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60B31"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60B31">
        <w:rPr>
          <w:rFonts w:ascii="Book Antiqua" w:hAnsi="Book Antiqua"/>
          <w:i/>
          <w:sz w:val="22"/>
          <w:szCs w:val="22"/>
          <w:lang w:val="pt-BR"/>
        </w:rPr>
        <w:t>O</w:t>
      </w:r>
      <w:r w:rsidR="00672BC8" w:rsidRPr="00A60B31">
        <w:rPr>
          <w:rFonts w:ascii="Book Antiqua" w:hAnsi="Book Antiqua"/>
          <w:i/>
          <w:sz w:val="22"/>
          <w:szCs w:val="22"/>
          <w:lang w:val="pt-BR"/>
        </w:rPr>
        <w:t xml:space="preserve"> Município de Gaspar, através do</w:t>
      </w:r>
      <w:r w:rsidRPr="00A60B31">
        <w:rPr>
          <w:rFonts w:ascii="Book Antiqua" w:hAnsi="Book Antiqua"/>
          <w:i/>
          <w:sz w:val="22"/>
          <w:szCs w:val="22"/>
          <w:lang w:val="pt-BR"/>
        </w:rPr>
        <w:t xml:space="preserve"> </w:t>
      </w:r>
      <w:r w:rsidR="00A60B31" w:rsidRPr="00A60B31">
        <w:rPr>
          <w:rFonts w:ascii="Book Antiqua" w:hAnsi="Book Antiqua"/>
          <w:i/>
          <w:sz w:val="22"/>
          <w:szCs w:val="22"/>
          <w:lang w:val="pt-BR"/>
        </w:rPr>
        <w:t>Gabinete do Prefeito e Vice-Prefeito – Superintendência de Comunicação; Secretaria da Fazenda e Gestão Administrativa – Superintendência de Trânsito (DITRAN) –</w:t>
      </w:r>
      <w:r w:rsidR="009E5993">
        <w:rPr>
          <w:rFonts w:ascii="Book Antiqua" w:hAnsi="Book Antiqua"/>
          <w:i/>
          <w:sz w:val="22"/>
          <w:szCs w:val="22"/>
          <w:lang w:val="pt-BR"/>
        </w:rPr>
        <w:t xml:space="preserve"> </w:t>
      </w:r>
      <w:r w:rsidR="00A60B31" w:rsidRPr="00A60B31">
        <w:rPr>
          <w:rFonts w:ascii="Book Antiqua" w:hAnsi="Book Antiqua"/>
          <w:i/>
          <w:sz w:val="22"/>
          <w:szCs w:val="22"/>
          <w:lang w:val="pt-BR"/>
        </w:rPr>
        <w:t>Corpo de Bombeiros Militar de Gaspar – Delegacia de Polícia Civil – Secretaria Municipal de Saúde – Secretaria Municipal de Assistência Social –</w:t>
      </w:r>
      <w:r w:rsidR="009E5993">
        <w:rPr>
          <w:rFonts w:ascii="Book Antiqua" w:hAnsi="Book Antiqua"/>
          <w:i/>
          <w:sz w:val="22"/>
          <w:szCs w:val="22"/>
          <w:lang w:val="pt-BR"/>
        </w:rPr>
        <w:t xml:space="preserve"> </w:t>
      </w:r>
      <w:r w:rsidR="00A60B31" w:rsidRPr="00A60B31">
        <w:rPr>
          <w:rFonts w:ascii="Book Antiqua" w:hAnsi="Book Antiqua"/>
          <w:i/>
          <w:sz w:val="22"/>
          <w:szCs w:val="22"/>
          <w:lang w:val="pt-BR"/>
        </w:rPr>
        <w:t>Secretaria Municipal de Agricultura e Aquicultura – Secretaria Municipal de Planejamento Territorial – Secretaria Municipal de Obras e Serviços Urbanos – Secretaria Municipal de Educação – Educação Infantil – Educação Fundamental – Diretoria de Cultura – Procuradoria Geral do Município – Fundação Municipal de Esportes e Lazer (FMEL) – Serviço Autônomo Municipal de Água e Esgoto (SAMAE);</w:t>
      </w:r>
      <w:r w:rsidR="00672BC8" w:rsidRPr="00A60B31">
        <w:rPr>
          <w:rFonts w:ascii="Book Antiqua" w:hAnsi="Book Antiqua"/>
          <w:i/>
          <w:sz w:val="22"/>
          <w:szCs w:val="22"/>
          <w:lang w:val="pt-BR"/>
        </w:rPr>
        <w:t xml:space="preserve"> </w:t>
      </w:r>
      <w:r w:rsidR="00F57E63" w:rsidRPr="00A60B31">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60B31">
        <w:rPr>
          <w:rFonts w:ascii="Book Antiqua" w:eastAsia="Book Antiqua" w:hAnsi="Book Antiqua"/>
          <w:sz w:val="40"/>
          <w:szCs w:val="40"/>
          <w:lang w:val="pt-BR"/>
        </w:rPr>
        <w:t>001/2021</w:t>
      </w:r>
    </w:p>
    <w:p w:rsidR="00F57E63" w:rsidRPr="00A60B31"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6"/>
          <w:szCs w:val="46"/>
          <w:lang w:val="pt-BR"/>
        </w:rPr>
      </w:pPr>
      <w:r w:rsidRPr="00A60B31">
        <w:rPr>
          <w:rFonts w:ascii="Book Antiqua" w:eastAsia="Book Antiqua" w:hAnsi="Book Antiqua"/>
          <w:b/>
          <w:sz w:val="46"/>
          <w:szCs w:val="46"/>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A60B31">
        <w:rPr>
          <w:rFonts w:ascii="Book Antiqua" w:eastAsia="Book Antiqua" w:hAnsi="Book Antiqua"/>
          <w:sz w:val="40"/>
          <w:szCs w:val="40"/>
          <w:lang w:val="pt-BR"/>
        </w:rPr>
        <w:t>001/2021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A60B3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A60B31" w:rsidRPr="00A60B31">
        <w:rPr>
          <w:rFonts w:ascii="Book Antiqua" w:eastAsia="Book Antiqua" w:hAnsi="Book Antiqua"/>
          <w:sz w:val="24"/>
          <w:szCs w:val="24"/>
        </w:rPr>
        <w:t>REGISTRO DE PREÇOS PARA FUTURAS AQUISIÇÕES DE CONDICIONADORES DE AR, CORTINAS DE AR E DEFLETORES COM INSTALAÇÃO INCLUSA PARA TODOS OS EQUIPAMENTOS.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AC0268">
        <w:rPr>
          <w:rFonts w:ascii="Book Antiqua" w:hAnsi="Book Antiqua" w:cs="Book Antiqua"/>
          <w:b/>
          <w:bCs/>
          <w:sz w:val="24"/>
          <w:szCs w:val="24"/>
          <w:lang w:val="pt-BR"/>
        </w:rPr>
        <w:t>Valor Estimado da Licitação:</w:t>
      </w:r>
      <w:r w:rsidR="003D6821" w:rsidRPr="00AC0268">
        <w:rPr>
          <w:rFonts w:ascii="Book Antiqua" w:hAnsi="Book Antiqua" w:cs="Book Antiqua"/>
          <w:b/>
          <w:bCs/>
          <w:sz w:val="24"/>
          <w:szCs w:val="24"/>
          <w:lang w:val="pt-BR"/>
        </w:rPr>
        <w:t xml:space="preserve"> </w:t>
      </w:r>
      <w:r w:rsidR="002F5BAB" w:rsidRPr="00AC0268">
        <w:rPr>
          <w:rFonts w:ascii="Book Antiqua" w:hAnsi="Book Antiqua" w:cs="Book Antiqua"/>
          <w:bCs/>
          <w:sz w:val="24"/>
          <w:szCs w:val="24"/>
          <w:lang w:val="pt-BR"/>
        </w:rPr>
        <w:t xml:space="preserve">R$ </w:t>
      </w:r>
      <w:r w:rsidR="00AC0268">
        <w:rPr>
          <w:rFonts w:ascii="Book Antiqua" w:hAnsi="Book Antiqua" w:cs="Book Antiqua"/>
          <w:bCs/>
          <w:sz w:val="24"/>
          <w:szCs w:val="24"/>
          <w:lang w:val="pt-BR"/>
        </w:rPr>
        <w:t>1.363.664,47.</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893938">
        <w:rPr>
          <w:rStyle w:val="nfase"/>
          <w:rFonts w:ascii="Book Antiqua" w:hAnsi="Book Antiqua"/>
          <w:b/>
          <w:i w:val="0"/>
          <w:sz w:val="24"/>
          <w:szCs w:val="24"/>
        </w:rPr>
        <w:t>26</w:t>
      </w:r>
      <w:r w:rsidR="00E5649A">
        <w:rPr>
          <w:rStyle w:val="nfase"/>
          <w:rFonts w:ascii="Book Antiqua" w:hAnsi="Book Antiqua"/>
          <w:b/>
          <w:i w:val="0"/>
          <w:sz w:val="24"/>
          <w:szCs w:val="24"/>
        </w:rPr>
        <w:t>/</w:t>
      </w:r>
      <w:r w:rsidR="00893938">
        <w:rPr>
          <w:rStyle w:val="nfase"/>
          <w:rFonts w:ascii="Book Antiqua" w:hAnsi="Book Antiqua"/>
          <w:b/>
          <w:i w:val="0"/>
          <w:sz w:val="24"/>
          <w:szCs w:val="24"/>
        </w:rPr>
        <w:t>01</w:t>
      </w:r>
      <w:r w:rsidR="00E5649A">
        <w:rPr>
          <w:rStyle w:val="nfase"/>
          <w:rFonts w:ascii="Book Antiqua" w:hAnsi="Book Antiqua"/>
          <w:b/>
          <w:i w:val="0"/>
          <w:sz w:val="24"/>
          <w:szCs w:val="24"/>
        </w:rPr>
        <w:t>/</w:t>
      </w:r>
      <w:r w:rsidR="00A60B31">
        <w:rPr>
          <w:rStyle w:val="nfase"/>
          <w:rFonts w:ascii="Book Antiqua" w:hAnsi="Book Antiqua"/>
          <w:b/>
          <w:i w:val="0"/>
          <w:sz w:val="24"/>
          <w:szCs w:val="24"/>
        </w:rPr>
        <w:t>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893938">
        <w:rPr>
          <w:rStyle w:val="nfase"/>
          <w:rFonts w:ascii="Book Antiqua" w:hAnsi="Book Antiqua"/>
          <w:b/>
          <w:i w:val="0"/>
          <w:sz w:val="24"/>
          <w:szCs w:val="24"/>
        </w:rPr>
        <w:t>26</w:t>
      </w:r>
      <w:r w:rsidR="00E5649A">
        <w:rPr>
          <w:rStyle w:val="nfase"/>
          <w:rFonts w:ascii="Book Antiqua" w:hAnsi="Book Antiqua"/>
          <w:b/>
          <w:i w:val="0"/>
          <w:sz w:val="24"/>
          <w:szCs w:val="24"/>
        </w:rPr>
        <w:t>/</w:t>
      </w:r>
      <w:r w:rsidR="00893938">
        <w:rPr>
          <w:rStyle w:val="nfase"/>
          <w:rFonts w:ascii="Book Antiqua" w:hAnsi="Book Antiqua"/>
          <w:b/>
          <w:i w:val="0"/>
          <w:sz w:val="24"/>
          <w:szCs w:val="24"/>
        </w:rPr>
        <w:t>01</w:t>
      </w:r>
      <w:r w:rsidR="00E5649A">
        <w:rPr>
          <w:rStyle w:val="nfase"/>
          <w:rFonts w:ascii="Book Antiqua" w:hAnsi="Book Antiqua"/>
          <w:b/>
          <w:i w:val="0"/>
          <w:sz w:val="24"/>
          <w:szCs w:val="24"/>
        </w:rPr>
        <w:t>/</w:t>
      </w:r>
      <w:r w:rsidR="00A60B31">
        <w:rPr>
          <w:rStyle w:val="nfase"/>
          <w:rFonts w:ascii="Book Antiqua" w:hAnsi="Book Antiqua"/>
          <w:b/>
          <w:i w:val="0"/>
          <w:sz w:val="24"/>
          <w:szCs w:val="24"/>
        </w:rPr>
        <w:t>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AC0268" w:rsidRDefault="00AC026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D2067C" w:rsidRPr="00D2067C">
        <w:rPr>
          <w:rFonts w:ascii="Book Antiqua" w:eastAsia="Book Antiqua" w:hAnsi="Book Antiqua"/>
          <w:i/>
          <w:sz w:val="22"/>
          <w:szCs w:val="22"/>
        </w:rPr>
        <w:t>Registro de Preços para futuras aquisições de Condicionadores de Ar, Cortinas de Ar e Defletores com instalação inclusa para todos os equipamentos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w:t>
      </w:r>
      <w:r w:rsidR="00D2067C" w:rsidRPr="006A1442">
        <w:rPr>
          <w:rFonts w:ascii="Book Antiqua" w:eastAsia="Book Antiqua" w:hAnsi="Book Antiqua"/>
          <w:sz w:val="22"/>
          <w:szCs w:val="22"/>
        </w:rPr>
        <w:t>A aquisição do objeto tem por justificativa prever as possíveis trocas</w:t>
      </w:r>
      <w:r w:rsidR="00D2067C">
        <w:rPr>
          <w:rFonts w:ascii="Book Antiqua" w:eastAsia="Book Antiqua" w:hAnsi="Book Antiqua"/>
          <w:sz w:val="22"/>
          <w:szCs w:val="22"/>
        </w:rPr>
        <w:t>/substituições</w:t>
      </w:r>
      <w:r w:rsidR="00D2067C" w:rsidRPr="006A1442">
        <w:rPr>
          <w:rFonts w:ascii="Book Antiqua" w:eastAsia="Book Antiqua" w:hAnsi="Book Antiqua"/>
          <w:sz w:val="22"/>
          <w:szCs w:val="22"/>
        </w:rPr>
        <w:t xml:space="preserve"> de equipamentos danificados e/ou novas instalações nas dependências a serem inauguradas e assim manter climatizados os diversos ambientes utilizados pelos usuários e servidores da Prefeitura Municipal de Gaspar</w:t>
      </w:r>
      <w:r w:rsidR="00D2067C">
        <w:rPr>
          <w:rFonts w:ascii="Book Antiqua" w:eastAsia="Book Antiqua"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60B31">
              <w:rPr>
                <w:rFonts w:ascii="Book Antiqua" w:eastAsia="Book Antiqua" w:hAnsi="Book Antiqua"/>
                <w:b/>
                <w:lang w:val="pt-BR"/>
              </w:rPr>
              <w:t>001/2021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60B31">
              <w:rPr>
                <w:rFonts w:ascii="Book Antiqua" w:eastAsia="Book Antiqua" w:hAnsi="Book Antiqua"/>
                <w:b/>
                <w:lang w:val="pt-BR"/>
              </w:rPr>
              <w:t>001/2021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60B31">
              <w:rPr>
                <w:rFonts w:ascii="Book Antiqua" w:eastAsia="Book Antiqua" w:hAnsi="Book Antiqua"/>
                <w:b/>
                <w:lang w:val="pt-BR"/>
              </w:rPr>
              <w:t>001/2021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60B31">
              <w:rPr>
                <w:rFonts w:ascii="Book Antiqua" w:eastAsia="Book Antiqua" w:hAnsi="Book Antiqua"/>
                <w:b/>
                <w:lang w:val="pt-BR"/>
              </w:rPr>
              <w:t>001/2021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2067C" w:rsidRDefault="00D2067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 xml:space="preserve">3.2 </w:t>
      </w:r>
      <w:r w:rsidR="00D2067C">
        <w:rPr>
          <w:rFonts w:ascii="Book Antiqua" w:hAnsi="Book Antiqua"/>
          <w:b/>
          <w:sz w:val="22"/>
          <w:szCs w:val="22"/>
          <w:lang w:val="pt-BR"/>
        </w:rPr>
        <w:t xml:space="preserve">OS ITENS </w:t>
      </w:r>
      <w:r w:rsidR="00AC0268">
        <w:rPr>
          <w:rFonts w:ascii="Book Antiqua" w:hAnsi="Book Antiqua"/>
          <w:b/>
          <w:sz w:val="22"/>
          <w:szCs w:val="22"/>
          <w:u w:val="single"/>
          <w:lang w:val="pt-BR"/>
        </w:rPr>
        <w:t xml:space="preserve">05, 06, 07 E </w:t>
      </w:r>
      <w:r w:rsidR="00D2067C" w:rsidRPr="00D2067C">
        <w:rPr>
          <w:rFonts w:ascii="Book Antiqua" w:hAnsi="Book Antiqua"/>
          <w:b/>
          <w:sz w:val="22"/>
          <w:szCs w:val="22"/>
          <w:u w:val="single"/>
          <w:lang w:val="pt-BR"/>
        </w:rPr>
        <w:t>08</w:t>
      </w:r>
      <w:r w:rsidR="00AC0268">
        <w:rPr>
          <w:rFonts w:ascii="Book Antiqua" w:hAnsi="Book Antiqua"/>
          <w:b/>
          <w:sz w:val="22"/>
          <w:szCs w:val="22"/>
          <w:u w:val="single"/>
          <w:lang w:val="pt-BR"/>
        </w:rPr>
        <w:t xml:space="preserve"> </w:t>
      </w:r>
      <w:r w:rsidR="00D2067C">
        <w:rPr>
          <w:rFonts w:ascii="Book Antiqua" w:hAnsi="Book Antiqua"/>
          <w:b/>
          <w:sz w:val="22"/>
          <w:szCs w:val="22"/>
          <w:lang w:val="pt-BR"/>
        </w:rPr>
        <w:t xml:space="preserve">SÃO </w:t>
      </w:r>
      <w:r w:rsidR="00582573" w:rsidRPr="00174723">
        <w:rPr>
          <w:rFonts w:ascii="Book Antiqua" w:hAnsi="Book Antiqua"/>
          <w:b/>
          <w:sz w:val="22"/>
          <w:szCs w:val="22"/>
          <w:lang w:val="pt-BR"/>
        </w:rPr>
        <w:t xml:space="preserve">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D2067C" w:rsidRDefault="00D2067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2067C" w:rsidRDefault="00D2067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3.2.1 OS ITENS </w:t>
      </w:r>
      <w:r w:rsidR="00AC0268">
        <w:rPr>
          <w:rFonts w:ascii="Book Antiqua" w:hAnsi="Book Antiqua"/>
          <w:b/>
          <w:sz w:val="22"/>
          <w:szCs w:val="22"/>
          <w:u w:val="single"/>
        </w:rPr>
        <w:t xml:space="preserve">01, 02, 03, 04, 09 E </w:t>
      </w:r>
      <w:r w:rsidRPr="00D2067C">
        <w:rPr>
          <w:rFonts w:ascii="Book Antiqua" w:hAnsi="Book Antiqua"/>
          <w:b/>
          <w:sz w:val="22"/>
          <w:szCs w:val="22"/>
          <w:u w:val="single"/>
        </w:rPr>
        <w:t>10</w:t>
      </w:r>
      <w:r>
        <w:rPr>
          <w:rFonts w:ascii="Book Antiqua" w:hAnsi="Book Antiqua"/>
          <w:b/>
          <w:sz w:val="22"/>
          <w:szCs w:val="22"/>
        </w:rPr>
        <w:t xml:space="preserve"> SÃO DE PARTICIPAÇÃO GERAL DOS INTERESSADOS.</w:t>
      </w:r>
    </w:p>
    <w:p w:rsidR="00D2067C" w:rsidRDefault="00D2067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D2067C" w:rsidRDefault="00D2067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D2067C" w:rsidRDefault="00D2067C"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D2067C">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2067C" w:rsidRPr="00607129"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7871A3">
        <w:rPr>
          <w:rFonts w:ascii="Book Antiqua" w:eastAsia="Book Antiqua" w:hAnsi="Book Antiqua"/>
          <w:b/>
          <w:sz w:val="22"/>
          <w:szCs w:val="22"/>
          <w:lang w:val="pt-BR"/>
        </w:rPr>
        <w:t>5.1.3 Qualificação Técnica:</w:t>
      </w:r>
    </w:p>
    <w:p w:rsidR="00D2067C"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607129">
        <w:rPr>
          <w:rFonts w:ascii="Book Antiqua" w:eastAsia="Book Antiqua" w:hAnsi="Book Antiqua"/>
          <w:sz w:val="22"/>
          <w:szCs w:val="22"/>
          <w:lang w:val="pt-BR"/>
        </w:rPr>
        <w:t xml:space="preserve">5.1.3.1 </w:t>
      </w:r>
      <w:r w:rsidRPr="00607129">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materiais/serviços</w:t>
      </w:r>
      <w:r w:rsidRPr="00607129">
        <w:rPr>
          <w:rFonts w:ascii="Book Antiqua" w:hAnsi="Book Antiqua"/>
          <w:color w:val="000000"/>
          <w:sz w:val="22"/>
          <w:szCs w:val="22"/>
          <w:shd w:val="clear" w:color="auto" w:fill="FFFFFF"/>
        </w:rPr>
        <w:t xml:space="preserve"> que sejam </w:t>
      </w:r>
      <w:r w:rsidRPr="00607129">
        <w:rPr>
          <w:rFonts w:ascii="Book Antiqua" w:hAnsi="Book Antiqua"/>
          <w:color w:val="000000"/>
          <w:sz w:val="22"/>
          <w:szCs w:val="22"/>
          <w:shd w:val="clear" w:color="auto" w:fill="FFFFFF"/>
        </w:rPr>
        <w:lastRenderedPageBreak/>
        <w:t xml:space="preserve">compatíveis com o objeto da licitação, através de 01 (um), ou mais, ATESTADO </w:t>
      </w:r>
      <w:r>
        <w:rPr>
          <w:rFonts w:ascii="Book Antiqua" w:hAnsi="Book Antiqua"/>
          <w:color w:val="000000"/>
          <w:sz w:val="22"/>
          <w:szCs w:val="22"/>
          <w:shd w:val="clear" w:color="auto" w:fill="FFFFFF"/>
        </w:rPr>
        <w:t xml:space="preserve">DE CAPACIDADE TÉCNICA, emitido </w:t>
      </w:r>
      <w:r w:rsidRPr="00607129">
        <w:rPr>
          <w:rFonts w:ascii="Book Antiqua" w:hAnsi="Book Antiqua"/>
          <w:color w:val="000000"/>
          <w:sz w:val="22"/>
          <w:szCs w:val="22"/>
          <w:shd w:val="clear" w:color="auto" w:fill="FFFFFF"/>
        </w:rPr>
        <w:t>para a razão social e número de CNPJ da licitante, por pessoa jurídica de direito público ou privado, com número do CNPJ, devidamente assinado por pessoa responsável, em papel timbrado e/ou carimbado.</w:t>
      </w:r>
    </w:p>
    <w:p w:rsidR="00D2067C" w:rsidRPr="00607129"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2067C" w:rsidRDefault="00D2067C" w:rsidP="00D2067C">
      <w:pPr>
        <w:tabs>
          <w:tab w:val="left" w:pos="9498"/>
        </w:tabs>
        <w:autoSpaceDE w:val="0"/>
        <w:autoSpaceDN w:val="0"/>
        <w:adjustRightInd w:val="0"/>
        <w:ind w:right="1"/>
        <w:jc w:val="both"/>
        <w:rPr>
          <w:rFonts w:ascii="Book Antiqua" w:hAnsi="Book Antiqua"/>
          <w:color w:val="000000"/>
          <w:sz w:val="22"/>
          <w:szCs w:val="22"/>
          <w:shd w:val="clear" w:color="auto" w:fill="FFFFFF"/>
        </w:rPr>
      </w:pPr>
      <w:r>
        <w:rPr>
          <w:rFonts w:ascii="Book Antiqua" w:eastAsia="Calibri" w:hAnsi="Book Antiqua" w:cs="Arial"/>
          <w:bCs/>
          <w:sz w:val="22"/>
          <w:szCs w:val="22"/>
          <w:lang w:val="pt-BR"/>
        </w:rPr>
        <w:t>5.1.3.2</w:t>
      </w:r>
      <w:r w:rsidRPr="00A6354E">
        <w:rPr>
          <w:rFonts w:ascii="Book Antiqua" w:eastAsia="Calibri" w:hAnsi="Book Antiqua" w:cs="Arial"/>
          <w:bCs/>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D2067C" w:rsidRDefault="00D2067C" w:rsidP="00D2067C">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D2067C"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5.1.3.3</w:t>
      </w:r>
      <w:r w:rsidRPr="00A6354E">
        <w:rPr>
          <w:rFonts w:ascii="Book Antiqua" w:eastAsia="Calibri" w:hAnsi="Book Antiqua" w:cs="Arial"/>
          <w:bCs/>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 xml:space="preserve">indicado como responsável pelos </w:t>
      </w:r>
      <w:r>
        <w:rPr>
          <w:rFonts w:ascii="Book Antiqua" w:eastAsia="Calibri" w:hAnsi="Book Antiqua" w:cs="Arial"/>
          <w:sz w:val="22"/>
          <w:szCs w:val="22"/>
          <w:lang w:val="pt-BR"/>
        </w:rPr>
        <w:t>materiais/</w:t>
      </w:r>
      <w:r w:rsidRPr="006A46AC">
        <w:rPr>
          <w:rFonts w:ascii="Book Antiqua" w:eastAsia="Calibri" w:hAnsi="Book Antiqua" w:cs="Arial"/>
          <w:sz w:val="22"/>
          <w:szCs w:val="22"/>
          <w:lang w:val="pt-BR"/>
        </w:rPr>
        <w:t>serviços, devidamente atualizada, ou seja, com validade na data de abertura desta licitação.</w:t>
      </w:r>
    </w:p>
    <w:p w:rsidR="00D2067C"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D2067C" w:rsidRDefault="00D2067C" w:rsidP="00D2067C">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5.1.3.4</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em </w:t>
      </w:r>
      <w:r>
        <w:rPr>
          <w:rFonts w:ascii="Book Antiqua" w:hAnsi="Book Antiqua"/>
          <w:sz w:val="22"/>
          <w:szCs w:val="22"/>
          <w:lang w:val="pt-BR"/>
        </w:rPr>
        <w:t>E</w:t>
      </w:r>
      <w:r w:rsidRPr="00D35642">
        <w:rPr>
          <w:rFonts w:ascii="Book Antiqua" w:hAnsi="Book Antiqua"/>
          <w:sz w:val="22"/>
          <w:szCs w:val="22"/>
          <w:lang w:val="pt-BR"/>
        </w:rPr>
        <w:t xml:space="preserve">ngenharia </w:t>
      </w:r>
      <w:r>
        <w:rPr>
          <w:rFonts w:ascii="Book Antiqua" w:hAnsi="Book Antiqua"/>
          <w:sz w:val="22"/>
          <w:szCs w:val="22"/>
          <w:lang w:val="pt-BR"/>
        </w:rPr>
        <w:t>e/ou Arquitetura</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D2067C" w:rsidRPr="00D35642" w:rsidRDefault="00D2067C" w:rsidP="00D2067C">
      <w:pPr>
        <w:autoSpaceDE w:val="0"/>
        <w:autoSpaceDN w:val="0"/>
        <w:adjustRightInd w:val="0"/>
        <w:ind w:right="1"/>
        <w:jc w:val="both"/>
        <w:rPr>
          <w:rFonts w:ascii="Book Antiqua" w:hAnsi="Book Antiqua"/>
          <w:sz w:val="22"/>
          <w:szCs w:val="22"/>
          <w:lang w:val="pt-BR"/>
        </w:rPr>
      </w:pPr>
    </w:p>
    <w:p w:rsidR="00D2067C" w:rsidRPr="007871A3" w:rsidRDefault="00D2067C" w:rsidP="00D206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7871A3">
        <w:rPr>
          <w:rFonts w:ascii="Book Antiqua" w:hAnsi="Book Antiqua" w:cs="Arial"/>
          <w:b/>
          <w:sz w:val="22"/>
          <w:szCs w:val="22"/>
          <w:shd w:val="clear" w:color="auto" w:fill="FFFFFF"/>
          <w:lang w:val="pt-BR"/>
        </w:rPr>
        <w:t>a)</w:t>
      </w:r>
      <w:r w:rsidRPr="007871A3">
        <w:rPr>
          <w:rFonts w:ascii="Book Antiqua" w:hAnsi="Book Antiqua" w:cs="Arial"/>
          <w:sz w:val="22"/>
          <w:szCs w:val="22"/>
          <w:shd w:val="clear" w:color="auto" w:fill="FFFFFF"/>
          <w:lang w:val="pt-BR"/>
        </w:rPr>
        <w:t xml:space="preserve"> Mediante apresentação de cópia autenticada da Carteira Profissional de Trabalho (CTPS);</w:t>
      </w:r>
      <w:r w:rsidRPr="007871A3">
        <w:rPr>
          <w:rFonts w:ascii="Book Antiqua" w:hAnsi="Book Antiqua" w:cs="Arial"/>
          <w:b/>
          <w:sz w:val="22"/>
          <w:szCs w:val="22"/>
          <w:shd w:val="clear" w:color="auto" w:fill="FFFFFF"/>
          <w:lang w:val="pt-BR"/>
        </w:rPr>
        <w:t xml:space="preserve"> </w:t>
      </w:r>
    </w:p>
    <w:p w:rsidR="00D2067C" w:rsidRPr="007871A3" w:rsidRDefault="00D2067C" w:rsidP="00D206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7871A3">
        <w:rPr>
          <w:rFonts w:ascii="Book Antiqua" w:hAnsi="Book Antiqua" w:cs="Arial"/>
          <w:b/>
          <w:sz w:val="22"/>
          <w:szCs w:val="22"/>
          <w:shd w:val="clear" w:color="auto" w:fill="FFFFFF"/>
          <w:lang w:val="pt-BR"/>
        </w:rPr>
        <w:t>b)</w:t>
      </w:r>
      <w:r w:rsidRPr="007871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7871A3">
        <w:rPr>
          <w:rFonts w:ascii="Book Antiqua" w:hAnsi="Book Antiqua"/>
          <w:sz w:val="22"/>
          <w:szCs w:val="22"/>
        </w:rPr>
        <w:t>devidamente autenticado em caso de cópia</w:t>
      </w:r>
      <w:r w:rsidR="00270E9D">
        <w:rPr>
          <w:rFonts w:ascii="Book Antiqua" w:hAnsi="Book Antiqua" w:cs="Arial"/>
          <w:sz w:val="22"/>
          <w:szCs w:val="22"/>
          <w:shd w:val="clear" w:color="auto" w:fill="FFFFFF"/>
          <w:lang w:val="pt-BR"/>
        </w:rPr>
        <w:t>;</w:t>
      </w:r>
    </w:p>
    <w:p w:rsidR="00D2067C" w:rsidRPr="007871A3" w:rsidRDefault="00D2067C" w:rsidP="00D206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7871A3">
        <w:rPr>
          <w:rFonts w:ascii="Book Antiqua" w:hAnsi="Book Antiqua" w:cs="Arial"/>
          <w:b/>
          <w:sz w:val="22"/>
          <w:szCs w:val="22"/>
          <w:shd w:val="clear" w:color="auto" w:fill="FFFFFF"/>
          <w:lang w:val="pt-BR"/>
        </w:rPr>
        <w:t>c)</w:t>
      </w:r>
      <w:r w:rsidRPr="007871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7871A3">
        <w:rPr>
          <w:rFonts w:ascii="Book Antiqua" w:hAnsi="Book Antiqua"/>
          <w:sz w:val="22"/>
          <w:szCs w:val="22"/>
        </w:rPr>
        <w:t xml:space="preserve">e da Certidão do </w:t>
      </w:r>
      <w:r w:rsidRPr="007871A3">
        <w:rPr>
          <w:rFonts w:ascii="Book Antiqua" w:eastAsia="Calibri" w:hAnsi="Book Antiqua" w:cs="Arial"/>
          <w:color w:val="000000" w:themeColor="text1"/>
          <w:sz w:val="22"/>
          <w:szCs w:val="22"/>
          <w:lang w:val="pt-BR"/>
        </w:rPr>
        <w:t xml:space="preserve">Conselho Regional de Engenharia e Agronomia – CREA </w:t>
      </w:r>
      <w:r w:rsidRPr="007871A3">
        <w:rPr>
          <w:rFonts w:ascii="Book Antiqua" w:hAnsi="Book Antiqua"/>
          <w:sz w:val="22"/>
          <w:szCs w:val="22"/>
        </w:rPr>
        <w:t>/</w:t>
      </w:r>
      <w:r w:rsidRPr="007871A3">
        <w:rPr>
          <w:rFonts w:ascii="Book Antiqua" w:eastAsia="Calibri" w:hAnsi="Book Antiqua" w:cs="Arial"/>
          <w:color w:val="000000" w:themeColor="text1"/>
          <w:sz w:val="22"/>
          <w:szCs w:val="22"/>
          <w:lang w:val="pt-BR"/>
        </w:rPr>
        <w:t xml:space="preserve"> Conselho de Arquitetura e Urbanismo – CAU</w:t>
      </w:r>
      <w:r w:rsidRPr="007871A3">
        <w:rPr>
          <w:rFonts w:ascii="Book Antiqua" w:hAnsi="Book Antiqua"/>
          <w:sz w:val="22"/>
          <w:szCs w:val="22"/>
        </w:rPr>
        <w:t xml:space="preserve"> devidamente atualizada</w:t>
      </w:r>
      <w:r w:rsidRPr="007871A3">
        <w:rPr>
          <w:rFonts w:ascii="Book Antiqua" w:hAnsi="Book Antiqua" w:cs="Arial"/>
          <w:sz w:val="22"/>
          <w:szCs w:val="22"/>
          <w:shd w:val="clear" w:color="auto" w:fill="FFFFFF"/>
          <w:lang w:val="pt-BR"/>
        </w:rPr>
        <w:t>.</w:t>
      </w:r>
    </w:p>
    <w:p w:rsidR="00D2067C" w:rsidRPr="008613DA"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2067C" w:rsidRPr="008613DA"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D2067C" w:rsidRPr="008613DA"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2067C" w:rsidRPr="00607129"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rPr>
        <w:t>5.1.3.5</w:t>
      </w:r>
      <w:r w:rsidRPr="008613DA">
        <w:rPr>
          <w:rFonts w:ascii="Book Antiqua" w:eastAsia="Book Antiqua" w:hAnsi="Book Antiqua"/>
          <w:sz w:val="22"/>
          <w:szCs w:val="22"/>
        </w:rPr>
        <w:t xml:space="preserve">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8613DA">
        <w:rPr>
          <w:rFonts w:ascii="Book Antiqua" w:eastAsia="Arial" w:hAnsi="Book Antiqua"/>
          <w:sz w:val="22"/>
          <w:szCs w:val="22"/>
          <w:lang w:eastAsia="pt-BR"/>
        </w:rPr>
        <w:t>).</w:t>
      </w:r>
    </w:p>
    <w:p w:rsidR="00D2067C"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D2067C" w:rsidTr="00D2067C">
        <w:tc>
          <w:tcPr>
            <w:tcW w:w="10345" w:type="dxa"/>
            <w:tcBorders>
              <w:top w:val="nil"/>
              <w:left w:val="nil"/>
              <w:bottom w:val="nil"/>
              <w:right w:val="nil"/>
            </w:tcBorders>
            <w:shd w:val="clear" w:color="auto" w:fill="F2F2F2" w:themeFill="background1" w:themeFillShade="F2"/>
          </w:tcPr>
          <w:p w:rsidR="00D2067C" w:rsidRPr="00CC0E97" w:rsidRDefault="00D2067C" w:rsidP="00D206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D2067C" w:rsidRDefault="00D2067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270E9D" w:rsidRPr="00195D34"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FF7E0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70E9D" w:rsidRPr="00195D34" w:rsidRDefault="00270E9D" w:rsidP="00270E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FF7E0B">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270E9D"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70E9D" w:rsidRPr="00875178"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75178">
        <w:rPr>
          <w:rFonts w:ascii="Book Antiqua" w:eastAsia="Book Antiqua" w:hAnsi="Book Antiqua"/>
          <w:sz w:val="22"/>
          <w:szCs w:val="22"/>
        </w:rPr>
        <w:t>11.2.1 A critério da administração poderão ser solicitadas entregas/instalações nos seguintes endereços:</w:t>
      </w:r>
    </w:p>
    <w:p w:rsidR="00270E9D" w:rsidRPr="00875178"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F7E0B" w:rsidRDefault="00FF7E0B" w:rsidP="00270E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Default="00FF7E0B" w:rsidP="00270E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875178">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Default="00FF7E0B" w:rsidP="00270E9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CORPO DE BOMBEIRO MILITAR DE GASPAR – Avenida Olga Wehmuth, nº 75, Sete de Setembro, Gaspar/SC (horário de expediente: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DELEGACIA DE POLÍCIA CIVIL</w:t>
      </w:r>
      <w:r w:rsidRPr="00875178">
        <w:rPr>
          <w:rFonts w:ascii="Book Antiqua" w:hAnsi="Book Antiqua" w:cs="Book Antiqua"/>
          <w:sz w:val="22"/>
          <w:szCs w:val="22"/>
          <w:shd w:val="clear" w:color="auto" w:fill="FFFFFF"/>
        </w:rPr>
        <w:t xml:space="preserve"> - Avenida Olga Wehmuth, nº 85, Sete de Setembro, Gaspar/SC (horário de expediente: 13h00min às 19h00min);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FF7E0B" w:rsidRDefault="00FF7E0B" w:rsidP="00FF7E0B">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FF7E0B" w:rsidRDefault="00FF7E0B" w:rsidP="00270E9D">
      <w:pPr>
        <w:jc w:val="both"/>
        <w:rPr>
          <w:rFonts w:ascii="Book Antiqua" w:hAnsi="Book Antiqua" w:cs="Book Antiqua"/>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F7E0B" w:rsidRPr="00875178" w:rsidRDefault="00FF7E0B" w:rsidP="00FF7E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FF7E0B" w:rsidRPr="00875178" w:rsidRDefault="00FF7E0B" w:rsidP="00FF7E0B">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270E9D" w:rsidRPr="00875178" w:rsidRDefault="00270E9D" w:rsidP="00270E9D">
      <w:pPr>
        <w:jc w:val="both"/>
        <w:rPr>
          <w:rFonts w:ascii="Book Antiqua" w:hAnsi="Book Antiqua" w:cs="Book Antiqua"/>
          <w:sz w:val="22"/>
          <w:szCs w:val="22"/>
          <w:shd w:val="clear" w:color="auto" w:fill="FFFFFF"/>
        </w:rPr>
      </w:pPr>
    </w:p>
    <w:p w:rsidR="00270E9D" w:rsidRPr="00875178"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11.2.2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270E9D" w:rsidRPr="00875178"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70E9D" w:rsidRPr="00875178" w:rsidRDefault="00270E9D" w:rsidP="00270E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75178">
        <w:rPr>
          <w:rFonts w:ascii="Book Antiqua" w:eastAsia="Book Antiqua" w:hAnsi="Book Antiqua"/>
          <w:sz w:val="22"/>
          <w:szCs w:val="22"/>
        </w:rPr>
        <w:t>11.3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270E9D" w:rsidRPr="00875178" w:rsidRDefault="00270E9D" w:rsidP="00270E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11.4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270E9D" w:rsidRPr="00875178" w:rsidRDefault="00270E9D" w:rsidP="00270E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70E9D" w:rsidRPr="00875178" w:rsidRDefault="00270E9D" w:rsidP="00270E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270E9D" w:rsidRPr="00875178" w:rsidRDefault="00270E9D" w:rsidP="00270E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875178">
        <w:rPr>
          <w:rFonts w:ascii="Book Antiqua" w:eastAsia="Book Antiqua" w:hAnsi="Book Antiqua"/>
          <w:sz w:val="22"/>
          <w:szCs w:val="22"/>
          <w:shd w:val="clear" w:color="auto" w:fill="FFFFFF"/>
        </w:rPr>
        <w:t xml:space="preserve">11.4.1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xml:space="preserve">, que se dará em até 03 (três) dias úteis após o recebimento </w:t>
      </w:r>
      <w:r w:rsidRPr="00875178">
        <w:rPr>
          <w:rFonts w:ascii="Book Antiqua" w:eastAsia="Book Antiqua" w:hAnsi="Book Antiqua"/>
          <w:sz w:val="22"/>
          <w:szCs w:val="22"/>
        </w:rPr>
        <w:lastRenderedPageBreak/>
        <w:t>provisório.</w:t>
      </w:r>
    </w:p>
    <w:p w:rsidR="00270E9D" w:rsidRPr="00875178" w:rsidRDefault="00270E9D" w:rsidP="00270E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875178">
        <w:rPr>
          <w:rFonts w:ascii="Book Antiqua" w:eastAsia="Book Antiqua" w:hAnsi="Book Antiqua"/>
          <w:sz w:val="22"/>
          <w:szCs w:val="22"/>
        </w:rPr>
        <w:t>11.5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270E9D" w:rsidRPr="00875178"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75178">
        <w:rPr>
          <w:rFonts w:ascii="Book Antiqua" w:eastAsia="Book Antiqua" w:hAnsi="Book Antiqua"/>
          <w:sz w:val="22"/>
          <w:szCs w:val="22"/>
          <w:shd w:val="clear" w:color="auto" w:fill="FFFFFF"/>
        </w:rPr>
        <w:t>11.6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095CC9" w:rsidRDefault="00270E9D" w:rsidP="00270E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875178">
        <w:rPr>
          <w:rFonts w:ascii="Book Antiqua" w:eastAsia="Book Antiqua" w:hAnsi="Book Antiqua"/>
          <w:sz w:val="22"/>
          <w:szCs w:val="22"/>
        </w:rPr>
        <w:t xml:space="preserve">11.7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70E9D" w:rsidRDefault="00270E9D"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w:t>
      </w:r>
      <w:r w:rsidR="009E5993">
        <w:rPr>
          <w:rFonts w:ascii="Book Antiqua" w:eastAsia="Book Antiqua" w:hAnsi="Book Antiqua" w:cs="Arial"/>
          <w:sz w:val="22"/>
          <w:szCs w:val="22"/>
          <w:shd w:val="clear" w:color="auto" w:fill="FFFFFF"/>
        </w:rPr>
        <w:t xml:space="preserve">com sua </w:t>
      </w:r>
      <w:r w:rsidR="00D83CCE">
        <w:rPr>
          <w:rFonts w:ascii="Book Antiqua" w:eastAsia="Book Antiqua" w:hAnsi="Book Antiqua" w:cs="Arial"/>
          <w:sz w:val="22"/>
          <w:szCs w:val="22"/>
          <w:shd w:val="clear" w:color="auto" w:fill="FFFFFF"/>
        </w:rPr>
        <w:t xml:space="preserve">respectiva </w:t>
      </w:r>
      <w:r w:rsidR="009E5993">
        <w:rPr>
          <w:rFonts w:ascii="Book Antiqua" w:eastAsia="Book Antiqua" w:hAnsi="Book Antiqua" w:cs="Arial"/>
          <w:sz w:val="22"/>
          <w:szCs w:val="22"/>
          <w:shd w:val="clear" w:color="auto" w:fill="FFFFFF"/>
        </w:rPr>
        <w:t xml:space="preserve">instalação,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Gabinet</w:t>
      </w:r>
      <w:r>
        <w:rPr>
          <w:rFonts w:ascii="Book Antiqua" w:hAnsi="Book Antiqua"/>
          <w:i/>
          <w:sz w:val="22"/>
          <w:szCs w:val="22"/>
          <w:lang w:val="pt-BR"/>
        </w:rPr>
        <w:t>e do Prefeito e Vice-Prefeito</w:t>
      </w:r>
    </w:p>
    <w:p w:rsidR="009E5993" w:rsidRPr="009E5993" w:rsidRDefault="009E5993" w:rsidP="009E5993">
      <w:pPr>
        <w:jc w:val="right"/>
        <w:rPr>
          <w:rFonts w:ascii="Book Antiqua" w:hAnsi="Book Antiqua"/>
          <w:b/>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w:t>
      </w:r>
      <w:r>
        <w:rPr>
          <w:rFonts w:ascii="Book Antiqua" w:hAnsi="Book Antiqua"/>
          <w:i/>
          <w:sz w:val="22"/>
          <w:szCs w:val="22"/>
          <w:lang w:val="pt-BR"/>
        </w:rPr>
        <w:t>uperintendência de Comunicação</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da Fa</w:t>
      </w:r>
      <w:r>
        <w:rPr>
          <w:rFonts w:ascii="Book Antiqua" w:hAnsi="Book Antiqua"/>
          <w:i/>
          <w:sz w:val="22"/>
          <w:szCs w:val="22"/>
          <w:lang w:val="pt-BR"/>
        </w:rPr>
        <w:t>zenda e Gestão Administrativa</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Superin</w:t>
      </w:r>
      <w:r>
        <w:rPr>
          <w:rFonts w:ascii="Book Antiqua" w:hAnsi="Book Antiqua"/>
          <w:i/>
          <w:sz w:val="22"/>
          <w:szCs w:val="22"/>
          <w:lang w:val="pt-BR"/>
        </w:rPr>
        <w:t>tendência de Trânsito (DITRAN)</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Corpo d</w:t>
      </w:r>
      <w:r>
        <w:rPr>
          <w:rFonts w:ascii="Book Antiqua" w:hAnsi="Book Antiqua"/>
          <w:i/>
          <w:sz w:val="22"/>
          <w:szCs w:val="22"/>
          <w:lang w:val="pt-BR"/>
        </w:rPr>
        <w:t>e Bombeiros Militar de Gaspar</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Delegacia de Polícia Civ</w:t>
      </w:r>
      <w:r>
        <w:rPr>
          <w:rFonts w:ascii="Book Antiqua" w:hAnsi="Book Antiqua"/>
          <w:i/>
          <w:sz w:val="22"/>
          <w:szCs w:val="22"/>
          <w:lang w:val="pt-BR"/>
        </w:rPr>
        <w:t>il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Pr>
          <w:rFonts w:ascii="Book Antiqua" w:hAnsi="Book Antiqua"/>
          <w:i/>
          <w:sz w:val="22"/>
          <w:szCs w:val="22"/>
          <w:lang w:val="pt-BR"/>
        </w:rPr>
        <w:t>Secretaria Municipal de Saúde</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lastRenderedPageBreak/>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w:t>
      </w:r>
      <w:r>
        <w:rPr>
          <w:rFonts w:ascii="Book Antiqua" w:hAnsi="Book Antiqua"/>
          <w:i/>
          <w:sz w:val="22"/>
          <w:szCs w:val="22"/>
          <w:lang w:val="pt-BR"/>
        </w:rPr>
        <w:t>nicipal de Assistência Social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Municipal</w:t>
      </w:r>
      <w:r>
        <w:rPr>
          <w:rFonts w:ascii="Book Antiqua" w:hAnsi="Book Antiqua"/>
          <w:i/>
          <w:sz w:val="22"/>
          <w:szCs w:val="22"/>
          <w:lang w:val="pt-BR"/>
        </w:rPr>
        <w:t xml:space="preserve"> de Agricultura e Aquicultura</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w:t>
      </w:r>
      <w:r>
        <w:rPr>
          <w:rFonts w:ascii="Book Antiqua" w:hAnsi="Book Antiqua"/>
          <w:i/>
          <w:sz w:val="22"/>
          <w:szCs w:val="22"/>
          <w:lang w:val="pt-BR"/>
        </w:rPr>
        <w:t>l de Planejamento Territorial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Municipal de Ob</w:t>
      </w:r>
      <w:r>
        <w:rPr>
          <w:rFonts w:ascii="Book Antiqua" w:hAnsi="Book Antiqua"/>
          <w:i/>
          <w:sz w:val="22"/>
          <w:szCs w:val="22"/>
          <w:lang w:val="pt-BR"/>
        </w:rPr>
        <w:t>ras e Serviços Urbanos</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Pr</w:t>
      </w:r>
      <w:r>
        <w:rPr>
          <w:rFonts w:ascii="Book Antiqua" w:hAnsi="Book Antiqua"/>
          <w:i/>
          <w:sz w:val="22"/>
          <w:szCs w:val="22"/>
          <w:lang w:val="pt-BR"/>
        </w:rPr>
        <w:t>ocuradoria Geral do Município</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i/>
          <w:sz w:val="22"/>
          <w:szCs w:val="22"/>
          <w:lang w:val="pt-BR"/>
        </w:rPr>
      </w:pPr>
      <w:r w:rsidRPr="00A60B31">
        <w:rPr>
          <w:rFonts w:ascii="Book Antiqua" w:hAnsi="Book Antiqua"/>
          <w:i/>
          <w:sz w:val="22"/>
          <w:szCs w:val="22"/>
          <w:lang w:val="pt-BR"/>
        </w:rPr>
        <w:t>Fundação Municip</w:t>
      </w:r>
      <w:r>
        <w:rPr>
          <w:rFonts w:ascii="Book Antiqua" w:hAnsi="Book Antiqua"/>
          <w:i/>
          <w:sz w:val="22"/>
          <w:szCs w:val="22"/>
          <w:lang w:val="pt-BR"/>
        </w:rPr>
        <w:t>al de Esportes e Lazer (FMEL)</w:t>
      </w:r>
    </w:p>
    <w:p w:rsidR="009E5993" w:rsidRDefault="009E5993" w:rsidP="009E5993">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9E5993" w:rsidRDefault="009E5993" w:rsidP="009E5993">
      <w:pPr>
        <w:jc w:val="right"/>
        <w:rPr>
          <w:rFonts w:ascii="Book Antiqua" w:hAnsi="Book Antiqua"/>
          <w:b/>
          <w:sz w:val="22"/>
          <w:szCs w:val="22"/>
          <w:lang w:val="pt-BR"/>
        </w:rPr>
      </w:pPr>
      <w:r w:rsidRPr="00A60B31">
        <w:rPr>
          <w:rFonts w:ascii="Book Antiqua" w:hAnsi="Book Antiqua"/>
          <w:i/>
          <w:sz w:val="22"/>
          <w:szCs w:val="22"/>
          <w:lang w:val="pt-BR"/>
        </w:rPr>
        <w:t>Serviço Autônomo Municipal de Água e Esgoto (SAMAE)</w:t>
      </w:r>
    </w:p>
    <w:p w:rsidR="009E5993" w:rsidRDefault="009E5993" w:rsidP="009E5993">
      <w:pPr>
        <w:jc w:val="right"/>
        <w:rPr>
          <w:rFonts w:ascii="Book Antiqua" w:hAnsi="Book Antiqua"/>
          <w:b/>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c) deixar de entregar documentação exigida para o certame; Multa de 10%, calculada sobre o valor </w:t>
      </w:r>
      <w:r w:rsidRPr="00A37120">
        <w:rPr>
          <w:rFonts w:ascii="Book Antiqua" w:hAnsi="Book Antiqua" w:cs="Book Antiqua"/>
          <w:sz w:val="22"/>
          <w:szCs w:val="22"/>
        </w:rPr>
        <w:lastRenderedPageBreak/>
        <w:t>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w:t>
      </w:r>
      <w:r w:rsidRPr="009A22CC">
        <w:rPr>
          <w:rFonts w:ascii="Book Antiqua" w:hAnsi="Book Antiqua"/>
          <w:sz w:val="22"/>
          <w:szCs w:val="22"/>
        </w:rPr>
        <w:lastRenderedPageBreak/>
        <w:t xml:space="preserve">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w:t>
      </w:r>
      <w:r w:rsidRPr="004771AC">
        <w:rPr>
          <w:rFonts w:ascii="Book Antiqua" w:eastAsia="Book Antiqua" w:hAnsi="Book Antiqua"/>
          <w:sz w:val="22"/>
          <w:szCs w:val="22"/>
          <w:shd w:val="clear" w:color="auto" w:fill="FFFFFF"/>
        </w:rPr>
        <w:lastRenderedPageBreak/>
        <w:t xml:space="preserve">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E5993">
        <w:rPr>
          <w:rFonts w:ascii="Book Antiqua" w:hAnsi="Book Antiqua"/>
          <w:sz w:val="22"/>
          <w:szCs w:val="22"/>
          <w:lang w:val="pt-BR"/>
        </w:rPr>
        <w:t>11</w:t>
      </w:r>
      <w:r w:rsidRPr="00F8255D">
        <w:rPr>
          <w:rFonts w:ascii="Book Antiqua" w:hAnsi="Book Antiqua"/>
          <w:sz w:val="22"/>
          <w:szCs w:val="22"/>
          <w:lang w:val="pt-BR"/>
        </w:rPr>
        <w:t xml:space="preserve"> de </w:t>
      </w:r>
      <w:r w:rsidR="009E5993">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A60B31">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F5429" w:rsidRDefault="003F542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3F5429" w:rsidTr="003F5429">
        <w:trPr>
          <w:trHeight w:val="1784"/>
        </w:trPr>
        <w:tc>
          <w:tcPr>
            <w:tcW w:w="5172" w:type="dxa"/>
            <w:shd w:val="clear" w:color="auto" w:fill="auto"/>
          </w:tcPr>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F5429">
              <w:rPr>
                <w:rFonts w:ascii="Book Antiqua" w:hAnsi="Book Antiqua" w:cs="Book Antiqua"/>
                <w:b/>
              </w:rPr>
              <w:t>JORGE LUIZ PRUCINIO PEREIRA</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5429">
              <w:rPr>
                <w:rFonts w:ascii="Book Antiqua" w:hAnsi="Book Antiqua" w:cs="Book Antiqua"/>
              </w:rPr>
              <w:t>Chefe de Gabinete</w:t>
            </w:r>
          </w:p>
        </w:tc>
        <w:tc>
          <w:tcPr>
            <w:tcW w:w="5173" w:type="dxa"/>
            <w:shd w:val="clear" w:color="auto" w:fill="auto"/>
          </w:tcPr>
          <w:p w:rsidR="0057274E" w:rsidRPr="003F5429" w:rsidRDefault="0057274E" w:rsidP="0057274E">
            <w:pPr>
              <w:jc w:val="center"/>
              <w:rPr>
                <w:rFonts w:ascii="Book Antiqua" w:eastAsia="Book Antiqua" w:hAnsi="Book Antiqua"/>
                <w:b/>
              </w:rPr>
            </w:pPr>
            <w:r w:rsidRPr="003F5429">
              <w:rPr>
                <w:rFonts w:ascii="Book Antiqua" w:eastAsia="Book Antiqua" w:hAnsi="Book Antiqua"/>
                <w:b/>
              </w:rPr>
              <w:t>CARLOS ROBERTO PEREIRA</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eastAsia="Book Antiqua" w:hAnsi="Book Antiqua"/>
              </w:rPr>
              <w:t>Secretário Municipal da Fazenda e Gestão Administrativa</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F5429" w:rsidRPr="003F5429" w:rsidRDefault="003F5429"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3F5429"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3F5429" w:rsidTr="003F5429">
        <w:tc>
          <w:tcPr>
            <w:tcW w:w="5172" w:type="dxa"/>
            <w:shd w:val="clear" w:color="auto" w:fill="auto"/>
          </w:tcPr>
          <w:p w:rsidR="004470CB" w:rsidRPr="003F5429" w:rsidRDefault="009E5993" w:rsidP="00EE56D6">
            <w:pPr>
              <w:widowControl w:val="0"/>
              <w:autoSpaceDE w:val="0"/>
              <w:autoSpaceDN w:val="0"/>
              <w:adjustRightInd w:val="0"/>
              <w:jc w:val="center"/>
              <w:rPr>
                <w:rFonts w:ascii="Book Antiqua" w:hAnsi="Book Antiqua"/>
                <w:b/>
              </w:rPr>
            </w:pPr>
            <w:r w:rsidRPr="003F5429">
              <w:rPr>
                <w:rFonts w:ascii="Book Antiqua" w:eastAsia="Book Antiqua" w:hAnsi="Book Antiqua"/>
                <w:b/>
              </w:rPr>
              <w:t>SILVANIA JANOELO DOS SANTOS</w:t>
            </w:r>
          </w:p>
          <w:p w:rsidR="0057274E" w:rsidRPr="003F5429" w:rsidRDefault="009E5993" w:rsidP="004470CB">
            <w:pPr>
              <w:widowControl w:val="0"/>
              <w:autoSpaceDE w:val="0"/>
              <w:autoSpaceDN w:val="0"/>
              <w:adjustRightInd w:val="0"/>
              <w:jc w:val="center"/>
              <w:rPr>
                <w:rFonts w:ascii="Book Antiqua" w:hAnsi="Book Antiqua" w:cs="Book Antiqua"/>
              </w:rPr>
            </w:pPr>
            <w:r w:rsidRPr="003F5429">
              <w:rPr>
                <w:rFonts w:ascii="Book Antiqua" w:hAnsi="Book Antiqua" w:cs="Book Antiqua"/>
              </w:rPr>
              <w:t>Secretária</w:t>
            </w:r>
            <w:r w:rsidR="004470CB" w:rsidRPr="003F5429">
              <w:rPr>
                <w:rFonts w:ascii="Book Antiqua" w:hAnsi="Book Antiqua" w:cs="Book Antiqua"/>
              </w:rPr>
              <w:t xml:space="preserve"> Municipal de Saúde</w:t>
            </w:r>
          </w:p>
        </w:tc>
        <w:tc>
          <w:tcPr>
            <w:tcW w:w="5173" w:type="dxa"/>
            <w:shd w:val="clear" w:color="auto" w:fill="auto"/>
          </w:tcPr>
          <w:p w:rsidR="0057274E" w:rsidRPr="003F5429" w:rsidRDefault="00EE56D6" w:rsidP="00EE56D6">
            <w:pPr>
              <w:jc w:val="center"/>
              <w:rPr>
                <w:rFonts w:ascii="Book Antiqua" w:eastAsia="Book Antiqua" w:hAnsi="Book Antiqua"/>
                <w:b/>
              </w:rPr>
            </w:pPr>
            <w:r w:rsidRPr="003F5429">
              <w:rPr>
                <w:rFonts w:ascii="Book Antiqua" w:hAnsi="Book Antiqua" w:cs="Book Antiqua"/>
                <w:b/>
              </w:rPr>
              <w:t>JORGE LUIZ PRUCINIO PEREIRA</w:t>
            </w:r>
          </w:p>
          <w:p w:rsidR="0057274E" w:rsidRPr="003F5429" w:rsidRDefault="00EE56D6"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eastAsia="Book Antiqua" w:hAnsi="Book Antiqua"/>
              </w:rPr>
              <w:t>Secretário</w:t>
            </w:r>
            <w:r w:rsidR="0057274E" w:rsidRPr="003F5429">
              <w:rPr>
                <w:rFonts w:ascii="Book Antiqua" w:eastAsia="Book Antiqua" w:hAnsi="Book Antiqua"/>
              </w:rPr>
              <w:t xml:space="preserve"> Municipal </w:t>
            </w:r>
            <w:r w:rsidR="003F5429" w:rsidRPr="003F5429">
              <w:rPr>
                <w:rFonts w:ascii="Book Antiqua" w:eastAsia="Book Antiqua" w:hAnsi="Book Antiqua"/>
              </w:rPr>
              <w:t xml:space="preserve">Interino </w:t>
            </w:r>
            <w:r w:rsidR="0057274E" w:rsidRPr="003F5429">
              <w:rPr>
                <w:rFonts w:ascii="Book Antiqua" w:eastAsia="Book Antiqua" w:hAnsi="Book Antiqua"/>
              </w:rPr>
              <w:t>de Educação</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3F5429"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3F5429" w:rsidTr="003F5429">
        <w:tc>
          <w:tcPr>
            <w:tcW w:w="5172" w:type="dxa"/>
            <w:shd w:val="clear" w:color="auto" w:fill="auto"/>
          </w:tcPr>
          <w:p w:rsidR="0057274E" w:rsidRPr="003F5429" w:rsidRDefault="009E5993" w:rsidP="0057274E">
            <w:pPr>
              <w:widowControl w:val="0"/>
              <w:autoSpaceDE w:val="0"/>
              <w:autoSpaceDN w:val="0"/>
              <w:adjustRightInd w:val="0"/>
              <w:jc w:val="center"/>
              <w:rPr>
                <w:rFonts w:ascii="Book Antiqua" w:hAnsi="Book Antiqua"/>
                <w:b/>
              </w:rPr>
            </w:pPr>
            <w:r w:rsidRPr="003F5429">
              <w:rPr>
                <w:rFonts w:ascii="Book Antiqua" w:hAnsi="Book Antiqua" w:cs="Book Antiqua"/>
                <w:b/>
              </w:rPr>
              <w:t>SALÉSIO ANTÔNIO DA CONCEIÇÃO</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5429">
              <w:rPr>
                <w:rFonts w:ascii="Book Antiqua" w:hAnsi="Book Antiqua" w:cs="Book Antiqua"/>
              </w:rPr>
              <w:t>Secretário Municipal de Assistência Social</w:t>
            </w:r>
          </w:p>
        </w:tc>
        <w:tc>
          <w:tcPr>
            <w:tcW w:w="5173" w:type="dxa"/>
            <w:shd w:val="clear" w:color="auto" w:fill="auto"/>
          </w:tcPr>
          <w:p w:rsidR="004470CB" w:rsidRPr="003F5429" w:rsidRDefault="003F5429" w:rsidP="004470CB">
            <w:pPr>
              <w:widowControl w:val="0"/>
              <w:autoSpaceDE w:val="0"/>
              <w:autoSpaceDN w:val="0"/>
              <w:adjustRightInd w:val="0"/>
              <w:jc w:val="center"/>
              <w:rPr>
                <w:rFonts w:ascii="Book Antiqua" w:hAnsi="Book Antiqua"/>
                <w:b/>
              </w:rPr>
            </w:pPr>
            <w:r w:rsidRPr="003F5429">
              <w:rPr>
                <w:rFonts w:ascii="Book Antiqua" w:hAnsi="Book Antiqua" w:cs="Book Antiqua"/>
                <w:b/>
              </w:rPr>
              <w:t>ANDRÉ PASQUAL WALTRICK</w:t>
            </w:r>
          </w:p>
          <w:p w:rsidR="0057274E" w:rsidRPr="003F5429" w:rsidRDefault="004470CB" w:rsidP="00447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hAnsi="Book Antiqua" w:cs="Book Antiqua"/>
              </w:rPr>
              <w:t xml:space="preserve">Secretário Municipal de </w:t>
            </w:r>
            <w:r w:rsidR="003F5429" w:rsidRPr="003F5429">
              <w:rPr>
                <w:rFonts w:ascii="Book Antiqua" w:hAnsi="Book Antiqua" w:cs="Book Antiqua"/>
              </w:rPr>
              <w:t>Agricultura e Aquicultura</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F5429" w:rsidRPr="003F5429" w:rsidRDefault="003F5429"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3F5429" w:rsidTr="003F5429">
        <w:tc>
          <w:tcPr>
            <w:tcW w:w="5172" w:type="dxa"/>
            <w:shd w:val="clear" w:color="auto" w:fill="auto"/>
          </w:tcPr>
          <w:p w:rsidR="0057274E" w:rsidRPr="003F5429" w:rsidRDefault="003F5429" w:rsidP="0057274E">
            <w:pPr>
              <w:widowControl w:val="0"/>
              <w:autoSpaceDE w:val="0"/>
              <w:autoSpaceDN w:val="0"/>
              <w:adjustRightInd w:val="0"/>
              <w:jc w:val="center"/>
              <w:rPr>
                <w:rFonts w:ascii="Book Antiqua" w:hAnsi="Book Antiqua"/>
                <w:b/>
              </w:rPr>
            </w:pPr>
            <w:r w:rsidRPr="003F5429">
              <w:rPr>
                <w:rFonts w:ascii="Book Antiqua" w:hAnsi="Book Antiqua" w:cs="Book Antiqua"/>
                <w:b/>
              </w:rPr>
              <w:t>JEAN ALEXANDRE DOS SANTOS</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Secretário Municipal de Planejamento Territorial</w:t>
            </w:r>
          </w:p>
          <w:p w:rsidR="003F5429" w:rsidRPr="003F5429" w:rsidRDefault="003F5429" w:rsidP="003F54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c>
          <w:tcPr>
            <w:tcW w:w="5173" w:type="dxa"/>
            <w:shd w:val="clear" w:color="auto" w:fill="auto"/>
          </w:tcPr>
          <w:p w:rsidR="004470CB" w:rsidRPr="003F5429" w:rsidRDefault="003F5429" w:rsidP="00EE56D6">
            <w:pPr>
              <w:widowControl w:val="0"/>
              <w:autoSpaceDE w:val="0"/>
              <w:autoSpaceDN w:val="0"/>
              <w:adjustRightInd w:val="0"/>
              <w:jc w:val="center"/>
              <w:rPr>
                <w:rFonts w:ascii="Book Antiqua" w:hAnsi="Book Antiqua"/>
                <w:b/>
              </w:rPr>
            </w:pPr>
            <w:r w:rsidRPr="003F5429">
              <w:rPr>
                <w:rFonts w:ascii="Book Antiqua" w:hAnsi="Book Antiqua" w:cs="Book Antiqua"/>
                <w:b/>
              </w:rPr>
              <w:lastRenderedPageBreak/>
              <w:t>LUIS CARLOS SPENGLER FILHO</w:t>
            </w:r>
          </w:p>
          <w:p w:rsidR="0057274E" w:rsidRPr="003F5429" w:rsidRDefault="003F5429" w:rsidP="003F54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Secretário Municipal de Obras e Serviços Urbanos</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3F5429" w:rsidRDefault="0057274E" w:rsidP="00CA7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E5993" w:rsidRPr="003F5429" w:rsidRDefault="009E5993" w:rsidP="003F54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57274E" w:rsidRPr="003F5429" w:rsidTr="003F5429">
        <w:tc>
          <w:tcPr>
            <w:tcW w:w="5172" w:type="dxa"/>
            <w:shd w:val="clear" w:color="auto" w:fill="auto"/>
          </w:tcPr>
          <w:p w:rsidR="0057274E" w:rsidRPr="003F5429" w:rsidRDefault="0057274E" w:rsidP="0057274E">
            <w:pPr>
              <w:widowControl w:val="0"/>
              <w:autoSpaceDE w:val="0"/>
              <w:autoSpaceDN w:val="0"/>
              <w:adjustRightInd w:val="0"/>
              <w:jc w:val="center"/>
              <w:rPr>
                <w:rFonts w:ascii="Book Antiqua" w:hAnsi="Book Antiqua"/>
                <w:b/>
              </w:rPr>
            </w:pPr>
            <w:r w:rsidRPr="003F5429">
              <w:rPr>
                <w:rFonts w:ascii="Book Antiqua" w:hAnsi="Book Antiqua" w:cs="Book Antiqua"/>
                <w:b/>
              </w:rPr>
              <w:lastRenderedPageBreak/>
              <w:t>RONI JEAN MULLER</w:t>
            </w:r>
          </w:p>
          <w:p w:rsidR="0057274E" w:rsidRPr="003F5429"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Diretor-Presidente da Fundação Municipal de Esportes e Lazer</w:t>
            </w:r>
          </w:p>
        </w:tc>
        <w:tc>
          <w:tcPr>
            <w:tcW w:w="5173" w:type="dxa"/>
            <w:shd w:val="clear" w:color="auto" w:fill="auto"/>
          </w:tcPr>
          <w:p w:rsidR="0057274E" w:rsidRPr="003F5429" w:rsidRDefault="003F5429"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F5429">
              <w:rPr>
                <w:rFonts w:ascii="Book Antiqua" w:hAnsi="Book Antiqua" w:cs="Book Antiqua"/>
                <w:b/>
              </w:rPr>
              <w:t>FELIPE JULIANO BRAZ</w:t>
            </w:r>
          </w:p>
          <w:p w:rsidR="003F5429" w:rsidRPr="003F5429" w:rsidRDefault="003F5429"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Procurador Geral do Município</w:t>
            </w:r>
          </w:p>
        </w:tc>
      </w:tr>
      <w:tr w:rsidR="003F5429" w:rsidTr="003F5429">
        <w:tc>
          <w:tcPr>
            <w:tcW w:w="5172" w:type="dxa"/>
            <w:shd w:val="clear" w:color="auto" w:fill="auto"/>
          </w:tcPr>
          <w:p w:rsidR="003F5429" w:rsidRPr="003F5429" w:rsidRDefault="003F5429" w:rsidP="0057274E">
            <w:pPr>
              <w:widowControl w:val="0"/>
              <w:autoSpaceDE w:val="0"/>
              <w:autoSpaceDN w:val="0"/>
              <w:adjustRightInd w:val="0"/>
              <w:jc w:val="center"/>
              <w:rPr>
                <w:rFonts w:ascii="Book Antiqua" w:hAnsi="Book Antiqua" w:cs="Book Antiqua"/>
                <w:b/>
              </w:rPr>
            </w:pPr>
          </w:p>
          <w:p w:rsidR="003F5429" w:rsidRPr="003F5429" w:rsidRDefault="003F5429" w:rsidP="0057274E">
            <w:pPr>
              <w:widowControl w:val="0"/>
              <w:autoSpaceDE w:val="0"/>
              <w:autoSpaceDN w:val="0"/>
              <w:adjustRightInd w:val="0"/>
              <w:jc w:val="center"/>
              <w:rPr>
                <w:rFonts w:ascii="Book Antiqua" w:hAnsi="Book Antiqua" w:cs="Book Antiqua"/>
                <w:b/>
              </w:rPr>
            </w:pPr>
          </w:p>
          <w:p w:rsidR="003F5429" w:rsidRDefault="003F5429" w:rsidP="0057274E">
            <w:pPr>
              <w:widowControl w:val="0"/>
              <w:autoSpaceDE w:val="0"/>
              <w:autoSpaceDN w:val="0"/>
              <w:adjustRightInd w:val="0"/>
              <w:jc w:val="center"/>
              <w:rPr>
                <w:rFonts w:ascii="Book Antiqua" w:hAnsi="Book Antiqua" w:cs="Book Antiqua"/>
                <w:b/>
              </w:rPr>
            </w:pPr>
          </w:p>
          <w:p w:rsidR="003F5429" w:rsidRDefault="003F5429" w:rsidP="0057274E">
            <w:pPr>
              <w:widowControl w:val="0"/>
              <w:autoSpaceDE w:val="0"/>
              <w:autoSpaceDN w:val="0"/>
              <w:adjustRightInd w:val="0"/>
              <w:jc w:val="center"/>
              <w:rPr>
                <w:rFonts w:ascii="Book Antiqua" w:hAnsi="Book Antiqua" w:cs="Book Antiqua"/>
                <w:b/>
              </w:rPr>
            </w:pPr>
          </w:p>
          <w:p w:rsidR="003F5429" w:rsidRPr="003F5429" w:rsidRDefault="003F5429" w:rsidP="0057274E">
            <w:pPr>
              <w:widowControl w:val="0"/>
              <w:autoSpaceDE w:val="0"/>
              <w:autoSpaceDN w:val="0"/>
              <w:adjustRightInd w:val="0"/>
              <w:jc w:val="center"/>
              <w:rPr>
                <w:rFonts w:ascii="Book Antiqua" w:hAnsi="Book Antiqua" w:cs="Book Antiqua"/>
                <w:b/>
              </w:rPr>
            </w:pPr>
          </w:p>
          <w:p w:rsidR="003F5429" w:rsidRPr="003F5429" w:rsidRDefault="003F5429" w:rsidP="0057274E">
            <w:pPr>
              <w:widowControl w:val="0"/>
              <w:autoSpaceDE w:val="0"/>
              <w:autoSpaceDN w:val="0"/>
              <w:adjustRightInd w:val="0"/>
              <w:jc w:val="center"/>
              <w:rPr>
                <w:rFonts w:ascii="Book Antiqua" w:hAnsi="Book Antiqua" w:cs="Book Antiqua"/>
                <w:b/>
              </w:rPr>
            </w:pPr>
          </w:p>
          <w:p w:rsidR="003F5429" w:rsidRPr="003F5429" w:rsidRDefault="003F5429" w:rsidP="0057274E">
            <w:pPr>
              <w:widowControl w:val="0"/>
              <w:autoSpaceDE w:val="0"/>
              <w:autoSpaceDN w:val="0"/>
              <w:adjustRightInd w:val="0"/>
              <w:jc w:val="center"/>
              <w:rPr>
                <w:rFonts w:ascii="Book Antiqua" w:hAnsi="Book Antiqua" w:cs="Book Antiqua"/>
                <w:b/>
              </w:rPr>
            </w:pPr>
            <w:r w:rsidRPr="003F5429">
              <w:rPr>
                <w:rFonts w:ascii="Book Antiqua" w:hAnsi="Book Antiqua" w:cs="Book Antiqua"/>
                <w:b/>
              </w:rPr>
              <w:t>CLEVERTON JOÃO BATISTA</w:t>
            </w:r>
          </w:p>
          <w:p w:rsidR="003F5429" w:rsidRPr="003F5429" w:rsidRDefault="003F5429" w:rsidP="0057274E">
            <w:pPr>
              <w:widowControl w:val="0"/>
              <w:autoSpaceDE w:val="0"/>
              <w:autoSpaceDN w:val="0"/>
              <w:adjustRightInd w:val="0"/>
              <w:jc w:val="center"/>
              <w:rPr>
                <w:rFonts w:ascii="Book Antiqua" w:hAnsi="Book Antiqua" w:cs="Book Antiqua"/>
              </w:rPr>
            </w:pPr>
            <w:r w:rsidRPr="003F5429">
              <w:rPr>
                <w:rFonts w:ascii="Book Antiqua" w:hAnsi="Book Antiqua" w:cs="Book Antiqua"/>
              </w:rPr>
              <w:t xml:space="preserve">Diretor-Presidente do </w:t>
            </w:r>
            <w:r w:rsidRPr="003F5429">
              <w:rPr>
                <w:rFonts w:ascii="Book Antiqua" w:hAnsi="Book Antiqua"/>
                <w:sz w:val="22"/>
                <w:szCs w:val="22"/>
                <w:lang w:val="pt-BR"/>
              </w:rPr>
              <w:t>Serviço Autônomo Municipal de Água e Esgoto (SAMAE)</w:t>
            </w:r>
          </w:p>
        </w:tc>
        <w:tc>
          <w:tcPr>
            <w:tcW w:w="5173" w:type="dxa"/>
            <w:shd w:val="clear" w:color="auto" w:fill="auto"/>
          </w:tcPr>
          <w:p w:rsidR="003F5429" w:rsidRPr="003F5429" w:rsidRDefault="003F5429"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EF010F" w:rsidRPr="00D2067C">
        <w:rPr>
          <w:rFonts w:ascii="Book Antiqua" w:eastAsia="Book Antiqua" w:hAnsi="Book Antiqua"/>
          <w:i/>
          <w:sz w:val="22"/>
          <w:szCs w:val="22"/>
        </w:rPr>
        <w:t>Registro</w:t>
      </w:r>
      <w:proofErr w:type="gramEnd"/>
      <w:r w:rsidR="00EF010F" w:rsidRPr="00D2067C">
        <w:rPr>
          <w:rFonts w:ascii="Book Antiqua" w:eastAsia="Book Antiqua" w:hAnsi="Book Antiqua"/>
          <w:i/>
          <w:sz w:val="22"/>
          <w:szCs w:val="22"/>
        </w:rPr>
        <w:t xml:space="preserve"> de Preços para futuras aquisições de Condicionadores de Ar, Cortinas de Ar e Defletores com instalação inclusa para todos os equipamentos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D24AB0">
        <w:rPr>
          <w:rFonts w:ascii="Book Antiqua" w:hAnsi="Book Antiqua"/>
          <w:i/>
          <w:sz w:val="22"/>
          <w:szCs w:val="22"/>
        </w:rPr>
        <w:t>Tabela 1</w:t>
      </w:r>
    </w:p>
    <w:tbl>
      <w:tblPr>
        <w:tblW w:w="5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6"/>
        <w:gridCol w:w="1723"/>
        <w:gridCol w:w="444"/>
        <w:gridCol w:w="413"/>
        <w:gridCol w:w="529"/>
        <w:gridCol w:w="490"/>
        <w:gridCol w:w="428"/>
        <w:gridCol w:w="529"/>
        <w:gridCol w:w="615"/>
        <w:gridCol w:w="475"/>
        <w:gridCol w:w="327"/>
        <w:gridCol w:w="560"/>
        <w:gridCol w:w="560"/>
        <w:gridCol w:w="455"/>
        <w:gridCol w:w="537"/>
        <w:gridCol w:w="490"/>
        <w:gridCol w:w="475"/>
        <w:gridCol w:w="630"/>
        <w:gridCol w:w="506"/>
        <w:gridCol w:w="638"/>
      </w:tblGrid>
      <w:tr w:rsidR="004B6754" w:rsidRPr="004B6754" w:rsidTr="00D24AB0">
        <w:trPr>
          <w:trHeight w:val="57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Item</w:t>
            </w:r>
          </w:p>
        </w:tc>
        <w:tc>
          <w:tcPr>
            <w:tcW w:w="765" w:type="pct"/>
            <w:shd w:val="clear" w:color="auto" w:fill="F2F2F2" w:themeFill="background1" w:themeFillShade="F2"/>
            <w:noWrap/>
            <w:vAlign w:val="center"/>
            <w:hideMark/>
          </w:tcPr>
          <w:p w:rsidR="004B6754" w:rsidRDefault="004B6754" w:rsidP="004B6754">
            <w:pPr>
              <w:jc w:val="both"/>
              <w:rPr>
                <w:rFonts w:ascii="Book Antiqua" w:hAnsi="Book Antiqua" w:cs="Calibri"/>
                <w:b/>
                <w:bCs/>
                <w:color w:val="000000"/>
                <w:sz w:val="14"/>
                <w:szCs w:val="14"/>
                <w:lang w:val="pt-BR" w:eastAsia="pt-BR"/>
              </w:rPr>
            </w:pPr>
            <w:r>
              <w:rPr>
                <w:rFonts w:ascii="Book Antiqua" w:hAnsi="Book Antiqua" w:cs="Calibri"/>
                <w:b/>
                <w:bCs/>
                <w:color w:val="000000"/>
                <w:sz w:val="14"/>
                <w:szCs w:val="14"/>
                <w:lang w:val="pt-BR" w:eastAsia="pt-BR"/>
              </w:rPr>
              <w:t xml:space="preserve">Unidade de Medida / </w:t>
            </w:r>
          </w:p>
          <w:p w:rsidR="004B6754" w:rsidRPr="004B6754" w:rsidRDefault="004B6754" w:rsidP="004B6754">
            <w:pPr>
              <w:jc w:val="both"/>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Descritivo</w:t>
            </w:r>
          </w:p>
        </w:tc>
        <w:tc>
          <w:tcPr>
            <w:tcW w:w="197"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FME</w:t>
            </w:r>
          </w:p>
        </w:tc>
        <w:tc>
          <w:tcPr>
            <w:tcW w:w="1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Gab</w:t>
            </w:r>
          </w:p>
        </w:tc>
        <w:tc>
          <w:tcPr>
            <w:tcW w:w="235"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Social</w:t>
            </w:r>
          </w:p>
        </w:tc>
        <w:tc>
          <w:tcPr>
            <w:tcW w:w="218"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Agric</w:t>
            </w:r>
          </w:p>
        </w:tc>
        <w:tc>
          <w:tcPr>
            <w:tcW w:w="190"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Plan</w:t>
            </w:r>
          </w:p>
        </w:tc>
        <w:tc>
          <w:tcPr>
            <w:tcW w:w="235"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Obras</w:t>
            </w:r>
          </w:p>
        </w:tc>
        <w:tc>
          <w:tcPr>
            <w:tcW w:w="27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Comun</w:t>
            </w:r>
          </w:p>
        </w:tc>
        <w:tc>
          <w:tcPr>
            <w:tcW w:w="211"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CBM</w:t>
            </w:r>
          </w:p>
        </w:tc>
        <w:tc>
          <w:tcPr>
            <w:tcW w:w="145"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PC</w:t>
            </w:r>
          </w:p>
        </w:tc>
        <w:tc>
          <w:tcPr>
            <w:tcW w:w="249"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Samae</w:t>
            </w:r>
          </w:p>
        </w:tc>
        <w:tc>
          <w:tcPr>
            <w:tcW w:w="249"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Ditran</w:t>
            </w:r>
          </w:p>
        </w:tc>
        <w:tc>
          <w:tcPr>
            <w:tcW w:w="202"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Proc.</w:t>
            </w:r>
          </w:p>
        </w:tc>
        <w:tc>
          <w:tcPr>
            <w:tcW w:w="238"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Saúde</w:t>
            </w:r>
          </w:p>
        </w:tc>
        <w:tc>
          <w:tcPr>
            <w:tcW w:w="218"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Ed.</w:t>
            </w:r>
            <w:r w:rsidRPr="004B6754">
              <w:rPr>
                <w:rFonts w:ascii="Book Antiqua" w:hAnsi="Book Antiqua" w:cs="Calibri"/>
                <w:b/>
                <w:bCs/>
                <w:color w:val="000000"/>
                <w:sz w:val="14"/>
                <w:szCs w:val="14"/>
                <w:lang w:val="pt-BR" w:eastAsia="pt-BR"/>
              </w:rPr>
              <w:br/>
              <w:t>Infan</w:t>
            </w:r>
          </w:p>
        </w:tc>
        <w:tc>
          <w:tcPr>
            <w:tcW w:w="211"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Ed.</w:t>
            </w:r>
            <w:r w:rsidRPr="004B6754">
              <w:rPr>
                <w:rFonts w:ascii="Book Antiqua" w:hAnsi="Book Antiqua" w:cs="Calibri"/>
                <w:b/>
                <w:bCs/>
                <w:color w:val="000000"/>
                <w:sz w:val="14"/>
                <w:szCs w:val="14"/>
                <w:lang w:val="pt-BR" w:eastAsia="pt-BR"/>
              </w:rPr>
              <w:br/>
              <w:t>Fund</w:t>
            </w:r>
          </w:p>
        </w:tc>
        <w:tc>
          <w:tcPr>
            <w:tcW w:w="280"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Cultura</w:t>
            </w:r>
          </w:p>
        </w:tc>
        <w:tc>
          <w:tcPr>
            <w:tcW w:w="225"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ADM</w:t>
            </w:r>
          </w:p>
        </w:tc>
        <w:tc>
          <w:tcPr>
            <w:tcW w:w="283"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4"/>
                <w:szCs w:val="14"/>
                <w:lang w:val="pt-BR" w:eastAsia="pt-BR"/>
              </w:rPr>
            </w:pPr>
            <w:r w:rsidRPr="004B6754">
              <w:rPr>
                <w:rFonts w:ascii="Book Antiqua" w:hAnsi="Book Antiqua" w:cs="Calibri"/>
                <w:b/>
                <w:bCs/>
                <w:color w:val="000000"/>
                <w:sz w:val="14"/>
                <w:szCs w:val="14"/>
                <w:lang w:val="pt-BR" w:eastAsia="pt-BR"/>
              </w:rPr>
              <w:t>TOTAL</w:t>
            </w:r>
          </w:p>
        </w:tc>
      </w:tr>
      <w:tr w:rsidR="004B6754" w:rsidRPr="004B6754" w:rsidTr="00D24AB0">
        <w:trPr>
          <w:trHeight w:val="456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t>1</w:t>
            </w:r>
            <w:proofErr w:type="gramEnd"/>
          </w:p>
        </w:tc>
        <w:tc>
          <w:tcPr>
            <w:tcW w:w="765" w:type="pct"/>
            <w:shd w:val="clear" w:color="auto" w:fill="auto"/>
            <w:hideMark/>
          </w:tcPr>
          <w:p w:rsidR="004B6754" w:rsidRDefault="004B6754"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Pr="004B6754">
              <w:rPr>
                <w:rFonts w:ascii="Book Antiqua" w:hAnsi="Book Antiqua" w:cs="Calibri"/>
                <w:b/>
                <w:bCs/>
                <w:color w:val="000000"/>
                <w:sz w:val="16"/>
                <w:szCs w:val="16"/>
                <w:lang w:val="pt-BR" w:eastAsia="pt-BR"/>
              </w:rPr>
              <w:br/>
            </w:r>
          </w:p>
          <w:p w:rsid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CONDICIONADOR DE AR SPLIT INVERTER 12.000 BTUS INSTALADO</w:t>
            </w:r>
            <w:r w:rsidRPr="004B6754">
              <w:rPr>
                <w:rFonts w:ascii="Book Antiqua" w:hAnsi="Book Antiqua" w:cs="Calibri"/>
                <w:color w:val="000000"/>
                <w:sz w:val="16"/>
                <w:szCs w:val="16"/>
                <w:lang w:val="pt-BR" w:eastAsia="pt-BR"/>
              </w:rPr>
              <w:t xml:space="preserve">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b/>
                <w:bCs/>
                <w:color w:val="000000"/>
                <w:sz w:val="16"/>
                <w:szCs w:val="16"/>
                <w:lang w:val="pt-BR" w:eastAsia="pt-BR"/>
              </w:rPr>
            </w:pPr>
            <w:r w:rsidRPr="004B6754">
              <w:rPr>
                <w:rFonts w:ascii="Book Antiqua" w:hAnsi="Book Antiqua" w:cs="Calibri"/>
                <w:color w:val="000000"/>
                <w:sz w:val="16"/>
                <w:szCs w:val="16"/>
                <w:lang w:val="pt-BR" w:eastAsia="pt-BR"/>
              </w:rPr>
              <w:t>Fornecimento e instalação de Condicionador de Ar</w:t>
            </w:r>
            <w:proofErr w:type="gramStart"/>
            <w:r w:rsidRPr="004B6754">
              <w:rPr>
                <w:rFonts w:ascii="Book Antiqua" w:hAnsi="Book Antiqua" w:cs="Calibri"/>
                <w:color w:val="000000"/>
                <w:sz w:val="16"/>
                <w:szCs w:val="16"/>
                <w:lang w:val="pt-BR" w:eastAsia="pt-BR"/>
              </w:rPr>
              <w:t xml:space="preserve">  </w:t>
            </w:r>
            <w:proofErr w:type="gramEnd"/>
            <w:r w:rsidRPr="004B6754">
              <w:rPr>
                <w:rFonts w:ascii="Book Antiqua" w:hAnsi="Book Antiqua" w:cs="Calibri"/>
                <w:color w:val="000000"/>
                <w:sz w:val="16"/>
                <w:szCs w:val="16"/>
                <w:lang w:val="pt-BR" w:eastAsia="pt-BR"/>
              </w:rPr>
              <w:t xml:space="preserve">Inverter tipo Split System Hi-wall (parede), potência de 12.000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w:t>
            </w:r>
            <w:r w:rsidRPr="004B6754">
              <w:rPr>
                <w:rFonts w:ascii="Book Antiqua" w:hAnsi="Book Antiqua" w:cs="Calibri"/>
                <w:color w:val="000000"/>
                <w:sz w:val="16"/>
                <w:szCs w:val="16"/>
                <w:lang w:val="pt-BR" w:eastAsia="pt-BR"/>
              </w:rPr>
              <w:lastRenderedPageBreak/>
              <w:t xml:space="preserve">elétrico flexível PP para interconexão das unidades do equipamento; rede de dreno aparente em tubo de PVC soldável </w:t>
            </w:r>
            <w:proofErr w:type="gramStart"/>
            <w:r w:rsidRPr="004B6754">
              <w:rPr>
                <w:rFonts w:ascii="Book Antiqua" w:hAnsi="Book Antiqua" w:cs="Calibri"/>
                <w:color w:val="000000"/>
                <w:sz w:val="16"/>
                <w:szCs w:val="16"/>
                <w:lang w:val="pt-BR" w:eastAsia="pt-BR"/>
              </w:rPr>
              <w:t>20mm</w:t>
            </w:r>
            <w:proofErr w:type="gramEnd"/>
            <w:r w:rsidRPr="004B6754">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4B6754">
              <w:rPr>
                <w:rFonts w:ascii="Book Antiqua" w:hAnsi="Book Antiqua" w:cs="Calibri"/>
                <w:color w:val="000000"/>
                <w:sz w:val="16"/>
                <w:szCs w:val="16"/>
                <w:lang w:val="pt-BR" w:eastAsia="pt-BR"/>
              </w:rPr>
              <w:t>)meses</w:t>
            </w:r>
            <w:proofErr w:type="gramEnd"/>
            <w:r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5</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85</w:t>
            </w:r>
          </w:p>
        </w:tc>
      </w:tr>
      <w:tr w:rsidR="004B6754" w:rsidRPr="004B6754" w:rsidTr="00D24AB0">
        <w:trPr>
          <w:trHeight w:val="4605"/>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lastRenderedPageBreak/>
              <w:t>2</w:t>
            </w:r>
            <w:proofErr w:type="gramEnd"/>
          </w:p>
        </w:tc>
        <w:tc>
          <w:tcPr>
            <w:tcW w:w="765" w:type="pct"/>
            <w:shd w:val="clear" w:color="auto" w:fill="auto"/>
            <w:hideMark/>
          </w:tcPr>
          <w:p w:rsidR="004B6754" w:rsidRDefault="004B6754"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Pr="004B6754">
              <w:rPr>
                <w:rFonts w:ascii="Book Antiqua" w:hAnsi="Book Antiqua" w:cs="Calibri"/>
                <w:b/>
                <w:bCs/>
                <w:color w:val="000000"/>
                <w:sz w:val="16"/>
                <w:szCs w:val="16"/>
                <w:lang w:val="pt-BR" w:eastAsia="pt-BR"/>
              </w:rPr>
              <w:br/>
            </w:r>
          </w:p>
          <w:p w:rsid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 xml:space="preserve">CONDICIONADOR DE AR SPLIT INVERTER 18.000 BTUS INSTALADO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Fornecimento e instalação de Condicionador de Ar</w:t>
            </w:r>
            <w:proofErr w:type="gramStart"/>
            <w:r w:rsidRPr="004B6754">
              <w:rPr>
                <w:rFonts w:ascii="Book Antiqua" w:hAnsi="Book Antiqua" w:cs="Calibri"/>
                <w:color w:val="000000"/>
                <w:sz w:val="16"/>
                <w:szCs w:val="16"/>
                <w:lang w:val="pt-BR" w:eastAsia="pt-BR"/>
              </w:rPr>
              <w:t xml:space="preserve">  </w:t>
            </w:r>
            <w:proofErr w:type="gramEnd"/>
            <w:r w:rsidRPr="004B6754">
              <w:rPr>
                <w:rFonts w:ascii="Book Antiqua" w:hAnsi="Book Antiqua" w:cs="Calibri"/>
                <w:color w:val="000000"/>
                <w:sz w:val="16"/>
                <w:szCs w:val="16"/>
                <w:lang w:val="pt-BR" w:eastAsia="pt-BR"/>
              </w:rPr>
              <w:t xml:space="preserve">Inverter tipo Split System Hi-wall (parede), potência de 18.000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w:t>
            </w:r>
            <w:r w:rsidRPr="004B6754">
              <w:rPr>
                <w:rFonts w:ascii="Book Antiqua" w:hAnsi="Book Antiqua" w:cs="Calibri"/>
                <w:color w:val="000000"/>
                <w:sz w:val="16"/>
                <w:szCs w:val="16"/>
                <w:lang w:val="pt-BR" w:eastAsia="pt-BR"/>
              </w:rPr>
              <w:lastRenderedPageBreak/>
              <w:t xml:space="preserve">isolamento térmico, flanges, porcas e conexões; até 3,5 metros de cabo elétrico flexível PP para interconexão das unidades do equipamento; rede de dreno aparente em tubo de PVC soldável </w:t>
            </w:r>
            <w:proofErr w:type="gramStart"/>
            <w:r w:rsidRPr="004B6754">
              <w:rPr>
                <w:rFonts w:ascii="Book Antiqua" w:hAnsi="Book Antiqua" w:cs="Calibri"/>
                <w:color w:val="000000"/>
                <w:sz w:val="16"/>
                <w:szCs w:val="16"/>
                <w:lang w:val="pt-BR" w:eastAsia="pt-BR"/>
              </w:rPr>
              <w:t>20mm</w:t>
            </w:r>
            <w:proofErr w:type="gramEnd"/>
            <w:r w:rsidRPr="004B6754">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4B6754">
              <w:rPr>
                <w:rFonts w:ascii="Book Antiqua" w:hAnsi="Book Antiqua" w:cs="Calibri"/>
                <w:color w:val="000000"/>
                <w:sz w:val="16"/>
                <w:szCs w:val="16"/>
                <w:lang w:val="pt-BR" w:eastAsia="pt-BR"/>
              </w:rPr>
              <w:t>)meses</w:t>
            </w:r>
            <w:proofErr w:type="gramEnd"/>
            <w:r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4</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3</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60</w:t>
            </w:r>
          </w:p>
        </w:tc>
      </w:tr>
      <w:tr w:rsidR="004B6754" w:rsidRPr="004B6754" w:rsidTr="00D24AB0">
        <w:trPr>
          <w:trHeight w:val="4605"/>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lastRenderedPageBreak/>
              <w:t>3</w:t>
            </w:r>
            <w:proofErr w:type="gramEnd"/>
          </w:p>
        </w:tc>
        <w:tc>
          <w:tcPr>
            <w:tcW w:w="765" w:type="pct"/>
            <w:shd w:val="clear" w:color="auto" w:fill="auto"/>
            <w:hideMark/>
          </w:tcPr>
          <w:p w:rsidR="004B6754" w:rsidRDefault="004B6754"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Pr="004B6754">
              <w:rPr>
                <w:rFonts w:ascii="Book Antiqua" w:hAnsi="Book Antiqua" w:cs="Calibri"/>
                <w:b/>
                <w:bCs/>
                <w:color w:val="000000"/>
                <w:sz w:val="16"/>
                <w:szCs w:val="16"/>
                <w:lang w:val="pt-BR" w:eastAsia="pt-BR"/>
              </w:rPr>
              <w:br/>
            </w:r>
          </w:p>
          <w:p w:rsid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 xml:space="preserve">CONDICIONADOR DE AR SPLIT INVERTER 24.000 BTUS INSTALADO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b/>
                <w:bCs/>
                <w:color w:val="000000"/>
                <w:sz w:val="16"/>
                <w:szCs w:val="16"/>
                <w:lang w:val="pt-BR" w:eastAsia="pt-BR"/>
              </w:rPr>
            </w:pPr>
            <w:r w:rsidRPr="004B6754">
              <w:rPr>
                <w:rFonts w:ascii="Book Antiqua" w:hAnsi="Book Antiqua" w:cs="Calibri"/>
                <w:color w:val="000000"/>
                <w:sz w:val="16"/>
                <w:szCs w:val="16"/>
                <w:lang w:val="pt-BR" w:eastAsia="pt-BR"/>
              </w:rPr>
              <w:t xml:space="preserve">Fornecimento e instalação de Condicionador de Ar Inverter tipo Split System Hi-wall (parede), potência de 24.000 BTUS, ciclo frio, alimentação </w:t>
            </w:r>
            <w:proofErr w:type="gramStart"/>
            <w:r w:rsidRPr="004B6754">
              <w:rPr>
                <w:rFonts w:ascii="Book Antiqua" w:hAnsi="Book Antiqua" w:cs="Calibri"/>
                <w:color w:val="000000"/>
                <w:sz w:val="16"/>
                <w:szCs w:val="16"/>
                <w:lang w:val="pt-BR" w:eastAsia="pt-BR"/>
              </w:rPr>
              <w:t>220V</w:t>
            </w:r>
            <w:proofErr w:type="gramEnd"/>
            <w:r w:rsidRPr="004B6754">
              <w:rPr>
                <w:rFonts w:ascii="Book Antiqua" w:hAnsi="Book Antiqua" w:cs="Calibri"/>
                <w:color w:val="000000"/>
                <w:sz w:val="16"/>
                <w:szCs w:val="16"/>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w:t>
            </w:r>
            <w:r w:rsidRPr="004B6754">
              <w:rPr>
                <w:rFonts w:ascii="Book Antiqua" w:hAnsi="Book Antiqua" w:cs="Calibri"/>
                <w:color w:val="000000"/>
                <w:sz w:val="16"/>
                <w:szCs w:val="16"/>
                <w:lang w:val="pt-BR" w:eastAsia="pt-BR"/>
              </w:rPr>
              <w:lastRenderedPageBreak/>
              <w:t xml:space="preserve">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4B6754">
              <w:rPr>
                <w:rFonts w:ascii="Book Antiqua" w:hAnsi="Book Antiqua" w:cs="Calibri"/>
                <w:color w:val="000000"/>
                <w:sz w:val="16"/>
                <w:szCs w:val="16"/>
                <w:lang w:val="pt-BR" w:eastAsia="pt-BR"/>
              </w:rPr>
              <w:t>20mm</w:t>
            </w:r>
            <w:proofErr w:type="gramEnd"/>
            <w:r w:rsidRPr="004B6754">
              <w:rPr>
                <w:rFonts w:ascii="Book Antiqua" w:hAnsi="Book Antiqua" w:cs="Calibri"/>
                <w:color w:val="000000"/>
                <w:sz w:val="16"/>
                <w:szCs w:val="16"/>
                <w:lang w:val="pt-BR" w:eastAsia="pt-BR"/>
              </w:rPr>
              <w:t xml:space="preserve"> cor branca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4B6754">
              <w:rPr>
                <w:rFonts w:ascii="Book Antiqua" w:hAnsi="Book Antiqua" w:cs="Calibri"/>
                <w:color w:val="000000"/>
                <w:sz w:val="16"/>
                <w:szCs w:val="16"/>
                <w:lang w:val="pt-BR" w:eastAsia="pt-BR"/>
              </w:rPr>
              <w:t>)meses</w:t>
            </w:r>
            <w:proofErr w:type="gramEnd"/>
            <w:r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2</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3</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52</w:t>
            </w:r>
          </w:p>
        </w:tc>
      </w:tr>
      <w:tr w:rsidR="004B6754" w:rsidRPr="004B6754" w:rsidTr="00D24AB0">
        <w:trPr>
          <w:trHeight w:val="911"/>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lastRenderedPageBreak/>
              <w:t>4</w:t>
            </w:r>
            <w:proofErr w:type="gramEnd"/>
          </w:p>
        </w:tc>
        <w:tc>
          <w:tcPr>
            <w:tcW w:w="765" w:type="pct"/>
            <w:shd w:val="clear" w:color="auto" w:fill="auto"/>
            <w:hideMark/>
          </w:tcPr>
          <w:p w:rsidR="004B6754" w:rsidRDefault="004B6754"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Pr="004B6754">
              <w:rPr>
                <w:rFonts w:ascii="Book Antiqua" w:hAnsi="Book Antiqua" w:cs="Calibri"/>
                <w:b/>
                <w:bCs/>
                <w:color w:val="000000"/>
                <w:sz w:val="16"/>
                <w:szCs w:val="16"/>
                <w:lang w:val="pt-BR" w:eastAsia="pt-BR"/>
              </w:rPr>
              <w:br/>
            </w:r>
          </w:p>
          <w:p w:rsid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 xml:space="preserve">CONDICIONADOR DE AR SPLIT INVERTER 30.000 BTUS INSTALADO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b/>
                <w:bCs/>
                <w:color w:val="000000"/>
                <w:sz w:val="16"/>
                <w:szCs w:val="16"/>
                <w:lang w:val="pt-BR" w:eastAsia="pt-BR"/>
              </w:rPr>
            </w:pPr>
            <w:r w:rsidRPr="004B6754">
              <w:rPr>
                <w:rFonts w:ascii="Book Antiqua" w:hAnsi="Book Antiqua" w:cs="Calibri"/>
                <w:color w:val="000000"/>
                <w:sz w:val="16"/>
                <w:szCs w:val="16"/>
                <w:lang w:val="pt-BR" w:eastAsia="pt-BR"/>
              </w:rPr>
              <w:t xml:space="preserve">Fornecimento e instalação de Condicionador de Ar Inverter tipo Split System Hi-wall (parede), potência de 30.000 BTUS, ciclo frio, alimentação </w:t>
            </w:r>
            <w:proofErr w:type="gramStart"/>
            <w:r w:rsidRPr="004B6754">
              <w:rPr>
                <w:rFonts w:ascii="Book Antiqua" w:hAnsi="Book Antiqua" w:cs="Calibri"/>
                <w:color w:val="000000"/>
                <w:sz w:val="16"/>
                <w:szCs w:val="16"/>
                <w:lang w:val="pt-BR" w:eastAsia="pt-BR"/>
              </w:rPr>
              <w:t>220V</w:t>
            </w:r>
            <w:proofErr w:type="gramEnd"/>
            <w:r w:rsidRPr="004B6754">
              <w:rPr>
                <w:rFonts w:ascii="Book Antiqua" w:hAnsi="Book Antiqua" w:cs="Calibri"/>
                <w:color w:val="000000"/>
                <w:sz w:val="16"/>
                <w:szCs w:val="16"/>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w:t>
            </w:r>
            <w:r w:rsidRPr="004B6754">
              <w:rPr>
                <w:rFonts w:ascii="Book Antiqua" w:hAnsi="Book Antiqua" w:cs="Calibri"/>
                <w:color w:val="000000"/>
                <w:sz w:val="16"/>
                <w:szCs w:val="16"/>
                <w:lang w:val="pt-BR" w:eastAsia="pt-BR"/>
              </w:rPr>
              <w:lastRenderedPageBreak/>
              <w:t>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e ou mangueira cristal; carga adicional de gás refrigerante e de óleo lubrificante; fita PVC; parafusos, buchas, abraçadeiras e demais acessórios necessários para a correta instalação, fixação e funcionamento do aparelho; mão de obra para execução de todas as etapas da instalação. Com ART CREA.</w:t>
            </w:r>
            <w:r w:rsidRPr="004B6754">
              <w:rPr>
                <w:rFonts w:ascii="Book Antiqua" w:hAnsi="Book Antiqua" w:cs="Calibri"/>
                <w:color w:val="000000"/>
                <w:sz w:val="16"/>
                <w:szCs w:val="16"/>
                <w:lang w:val="pt-BR" w:eastAsia="pt-BR"/>
              </w:rPr>
              <w:br/>
              <w:t>Garantia mínima de 12 (doze</w:t>
            </w:r>
            <w:proofErr w:type="gramStart"/>
            <w:r w:rsidRPr="004B6754">
              <w:rPr>
                <w:rFonts w:ascii="Book Antiqua" w:hAnsi="Book Antiqua" w:cs="Calibri"/>
                <w:color w:val="000000"/>
                <w:sz w:val="16"/>
                <w:szCs w:val="16"/>
                <w:lang w:val="pt-BR" w:eastAsia="pt-BR"/>
              </w:rPr>
              <w:t>)meses</w:t>
            </w:r>
            <w:proofErr w:type="gramEnd"/>
            <w:r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1</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7</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36</w:t>
            </w:r>
          </w:p>
        </w:tc>
      </w:tr>
      <w:tr w:rsidR="004B6754" w:rsidRPr="004B6754" w:rsidTr="00D24AB0">
        <w:trPr>
          <w:trHeight w:val="162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lastRenderedPageBreak/>
              <w:t>5</w:t>
            </w:r>
            <w:proofErr w:type="gramEnd"/>
          </w:p>
        </w:tc>
        <w:tc>
          <w:tcPr>
            <w:tcW w:w="765" w:type="pct"/>
            <w:shd w:val="clear" w:color="auto" w:fill="auto"/>
            <w:hideMark/>
          </w:tcPr>
          <w:p w:rsidR="004B6754" w:rsidRDefault="004B6754"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Pr="004B6754">
              <w:rPr>
                <w:rFonts w:ascii="Book Antiqua" w:hAnsi="Book Antiqua" w:cs="Calibri"/>
                <w:b/>
                <w:bCs/>
                <w:color w:val="000000"/>
                <w:sz w:val="16"/>
                <w:szCs w:val="16"/>
                <w:lang w:val="pt-BR" w:eastAsia="pt-BR"/>
              </w:rPr>
              <w:br/>
            </w:r>
          </w:p>
          <w:p w:rsidR="00D24AB0" w:rsidRDefault="00D24AB0" w:rsidP="00D24AB0">
            <w:pPr>
              <w:jc w:val="both"/>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CORTINA DE AR</w:t>
            </w:r>
            <w:r w:rsidRPr="004B6754">
              <w:rPr>
                <w:rFonts w:ascii="Book Antiqua" w:hAnsi="Book Antiqua" w:cs="Calibri"/>
                <w:b/>
                <w:bCs/>
                <w:color w:val="000000"/>
                <w:sz w:val="16"/>
                <w:szCs w:val="16"/>
                <w:lang w:val="pt-BR" w:eastAsia="pt-BR"/>
              </w:rPr>
              <w:br/>
              <w:t xml:space="preserve">FORNECIMENTO E INSTALAÇÃO DE CORTINA DE AR COM AS SEGUINTES CARACTERÍSTICAS TÉCNICAS MÍNIMAS: </w:t>
            </w:r>
          </w:p>
          <w:p w:rsidR="00D24AB0" w:rsidRDefault="00D24AB0" w:rsidP="00D24AB0">
            <w:pPr>
              <w:jc w:val="both"/>
              <w:rPr>
                <w:rFonts w:ascii="Book Antiqua" w:hAnsi="Book Antiqua" w:cs="Calibri"/>
                <w:b/>
                <w:bCs/>
                <w:color w:val="000000"/>
                <w:sz w:val="16"/>
                <w:szCs w:val="16"/>
                <w:lang w:val="pt-BR" w:eastAsia="pt-BR"/>
              </w:rPr>
            </w:pPr>
          </w:p>
          <w:p w:rsidR="004B6754" w:rsidRPr="004B6754" w:rsidRDefault="00D24AB0" w:rsidP="00D24AB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D</w:t>
            </w:r>
            <w:r w:rsidR="004B6754" w:rsidRPr="004B6754">
              <w:rPr>
                <w:rFonts w:ascii="Book Antiqua" w:hAnsi="Book Antiqua" w:cs="Calibri"/>
                <w:color w:val="000000"/>
                <w:sz w:val="16"/>
                <w:szCs w:val="16"/>
                <w:lang w:val="pt-BR" w:eastAsia="pt-BR"/>
              </w:rPr>
              <w:t xml:space="preserve">imensão aproximada: 900x230x215mm (comprimento x altura x profundidade); tensão 220 V ou equivalente; </w:t>
            </w:r>
            <w:proofErr w:type="gramStart"/>
            <w:r w:rsidR="004B6754" w:rsidRPr="004B6754">
              <w:rPr>
                <w:rFonts w:ascii="Book Antiqua" w:hAnsi="Book Antiqua" w:cs="Calibri"/>
                <w:color w:val="000000"/>
                <w:sz w:val="16"/>
                <w:szCs w:val="16"/>
                <w:lang w:val="pt-BR" w:eastAsia="pt-BR"/>
              </w:rPr>
              <w:t>2</w:t>
            </w:r>
            <w:proofErr w:type="gramEnd"/>
            <w:r w:rsidR="004B6754" w:rsidRPr="004B6754">
              <w:rPr>
                <w:rFonts w:ascii="Book Antiqua" w:hAnsi="Book Antiqua" w:cs="Calibri"/>
                <w:color w:val="000000"/>
                <w:sz w:val="16"/>
                <w:szCs w:val="16"/>
                <w:lang w:val="pt-BR" w:eastAsia="pt-BR"/>
              </w:rPr>
              <w:t xml:space="preserve"> (duas) velocidades; velocidade de ar 13 m/s; volume ar 900 m³/s; consumo máximo de 270W. Garantia mínima de 12 (doze</w:t>
            </w:r>
            <w:proofErr w:type="gramStart"/>
            <w:r w:rsidR="004B6754" w:rsidRPr="004B6754">
              <w:rPr>
                <w:rFonts w:ascii="Book Antiqua" w:hAnsi="Book Antiqua" w:cs="Calibri"/>
                <w:color w:val="000000"/>
                <w:sz w:val="16"/>
                <w:szCs w:val="16"/>
                <w:lang w:val="pt-BR" w:eastAsia="pt-BR"/>
              </w:rPr>
              <w:t>)meses</w:t>
            </w:r>
            <w:proofErr w:type="gramEnd"/>
            <w:r w:rsidR="004B6754"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3</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32</w:t>
            </w:r>
          </w:p>
        </w:tc>
      </w:tr>
      <w:tr w:rsidR="004B6754" w:rsidRPr="004B6754" w:rsidTr="00D24AB0">
        <w:trPr>
          <w:trHeight w:val="138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t>6</w:t>
            </w:r>
            <w:proofErr w:type="gramEnd"/>
          </w:p>
        </w:tc>
        <w:tc>
          <w:tcPr>
            <w:tcW w:w="765" w:type="pct"/>
            <w:shd w:val="clear" w:color="auto" w:fill="auto"/>
            <w:hideMark/>
          </w:tcPr>
          <w:p w:rsidR="00D24AB0" w:rsidRDefault="00D24AB0"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004B6754" w:rsidRPr="004B6754">
              <w:rPr>
                <w:rFonts w:ascii="Book Antiqua" w:hAnsi="Book Antiqua" w:cs="Calibri"/>
                <w:b/>
                <w:bCs/>
                <w:color w:val="000000"/>
                <w:sz w:val="16"/>
                <w:szCs w:val="16"/>
                <w:lang w:val="pt-BR" w:eastAsia="pt-BR"/>
              </w:rPr>
              <w:br/>
            </w:r>
          </w:p>
          <w:p w:rsidR="00D24AB0" w:rsidRDefault="00D24AB0"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 xml:space="preserve">DEFLETOR AR CONDICIONADO EM ACRÍLICO - SPLIT 9.000/12.000/18.000 </w:t>
            </w:r>
            <w:r w:rsidRPr="004B6754">
              <w:rPr>
                <w:rFonts w:ascii="Book Antiqua" w:hAnsi="Book Antiqua" w:cs="Calibri"/>
                <w:b/>
                <w:bCs/>
                <w:color w:val="000000"/>
                <w:sz w:val="16"/>
                <w:szCs w:val="16"/>
                <w:lang w:val="pt-BR" w:eastAsia="pt-BR"/>
              </w:rPr>
              <w:lastRenderedPageBreak/>
              <w:t>BTUS.</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xml:space="preserve">Defletor para condicionador de ar em acrílico transparente </w:t>
            </w:r>
            <w:proofErr w:type="gramStart"/>
            <w:r w:rsidRPr="004B6754">
              <w:rPr>
                <w:rFonts w:ascii="Book Antiqua" w:hAnsi="Book Antiqua" w:cs="Calibri"/>
                <w:color w:val="000000"/>
                <w:sz w:val="16"/>
                <w:szCs w:val="16"/>
                <w:lang w:val="pt-BR" w:eastAsia="pt-BR"/>
              </w:rPr>
              <w:t>3mm</w:t>
            </w:r>
            <w:proofErr w:type="gramEnd"/>
            <w:r w:rsidRPr="004B6754">
              <w:rPr>
                <w:rFonts w:ascii="Book Antiqua" w:hAnsi="Book Antiqua" w:cs="Calibri"/>
                <w:color w:val="000000"/>
                <w:sz w:val="16"/>
                <w:szCs w:val="16"/>
                <w:lang w:val="pt-BR" w:eastAsia="pt-BR"/>
              </w:rPr>
              <w:t xml:space="preserve"> - split 9.000/12.000/18.000 btus. Para fixar no aparelho com adesivo dupla face. Medidas mínimas: (largura) 0,75 m a 1,04 m profundidade 0,33 a 0,35 m.</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lastRenderedPageBreak/>
              <w:t>10</w:t>
            </w:r>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3</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78</w:t>
            </w:r>
          </w:p>
        </w:tc>
      </w:tr>
      <w:tr w:rsidR="004B6754" w:rsidRPr="004B6754" w:rsidTr="00D24AB0">
        <w:trPr>
          <w:trHeight w:val="138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lastRenderedPageBreak/>
              <w:t>7</w:t>
            </w:r>
            <w:proofErr w:type="gramEnd"/>
          </w:p>
        </w:tc>
        <w:tc>
          <w:tcPr>
            <w:tcW w:w="765" w:type="pct"/>
            <w:shd w:val="clear" w:color="auto" w:fill="auto"/>
            <w:hideMark/>
          </w:tcPr>
          <w:p w:rsidR="00D24AB0" w:rsidRDefault="00D24AB0"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004B6754" w:rsidRPr="004B6754">
              <w:rPr>
                <w:rFonts w:ascii="Book Antiqua" w:hAnsi="Book Antiqua" w:cs="Calibri"/>
                <w:b/>
                <w:bCs/>
                <w:color w:val="000000"/>
                <w:sz w:val="16"/>
                <w:szCs w:val="16"/>
                <w:lang w:val="pt-BR" w:eastAsia="pt-BR"/>
              </w:rPr>
              <w:br/>
            </w:r>
          </w:p>
          <w:p w:rsidR="00D24AB0" w:rsidRDefault="00D24AB0"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DEFLETOR AR CONDICIONADO EM ACRÍLICO - SPLIT</w:t>
            </w:r>
            <w:proofErr w:type="gramStart"/>
            <w:r w:rsidRPr="004B6754">
              <w:rPr>
                <w:rFonts w:ascii="Book Antiqua" w:hAnsi="Book Antiqua" w:cs="Calibri"/>
                <w:b/>
                <w:bCs/>
                <w:color w:val="000000"/>
                <w:sz w:val="16"/>
                <w:szCs w:val="16"/>
                <w:lang w:val="pt-BR" w:eastAsia="pt-BR"/>
              </w:rPr>
              <w:t xml:space="preserve">  </w:t>
            </w:r>
            <w:proofErr w:type="gramEnd"/>
            <w:r w:rsidRPr="004B6754">
              <w:rPr>
                <w:rFonts w:ascii="Book Antiqua" w:hAnsi="Book Antiqua" w:cs="Calibri"/>
                <w:b/>
                <w:bCs/>
                <w:color w:val="000000"/>
                <w:sz w:val="16"/>
                <w:szCs w:val="16"/>
                <w:lang w:val="pt-BR" w:eastAsia="pt-BR"/>
              </w:rPr>
              <w:t>- 24.000/30.000 BTUS.</w:t>
            </w:r>
            <w:r w:rsidR="004B6754" w:rsidRPr="004B6754">
              <w:rPr>
                <w:rFonts w:ascii="Book Antiqua" w:hAnsi="Book Antiqua" w:cs="Calibri"/>
                <w:b/>
                <w:bCs/>
                <w:color w:val="000000"/>
                <w:sz w:val="16"/>
                <w:szCs w:val="16"/>
                <w:lang w:val="pt-BR" w:eastAsia="pt-BR"/>
              </w:rPr>
              <w:br/>
            </w:r>
          </w:p>
          <w:p w:rsidR="004B6754" w:rsidRPr="004B6754" w:rsidRDefault="004B6754" w:rsidP="004B6754">
            <w:pPr>
              <w:jc w:val="both"/>
              <w:rPr>
                <w:rFonts w:ascii="Book Antiqua" w:hAnsi="Book Antiqua" w:cs="Calibri"/>
                <w:b/>
                <w:bCs/>
                <w:color w:val="000000"/>
                <w:sz w:val="16"/>
                <w:szCs w:val="16"/>
                <w:lang w:val="pt-BR" w:eastAsia="pt-BR"/>
              </w:rPr>
            </w:pPr>
            <w:r w:rsidRPr="004B6754">
              <w:rPr>
                <w:rFonts w:ascii="Book Antiqua" w:hAnsi="Book Antiqua" w:cs="Calibri"/>
                <w:color w:val="000000"/>
                <w:sz w:val="16"/>
                <w:szCs w:val="16"/>
                <w:lang w:val="pt-BR" w:eastAsia="pt-BR"/>
              </w:rPr>
              <w:t xml:space="preserve">Defletor para condicionador de ar em acrílico </w:t>
            </w:r>
            <w:proofErr w:type="gramStart"/>
            <w:r w:rsidRPr="004B6754">
              <w:rPr>
                <w:rFonts w:ascii="Book Antiqua" w:hAnsi="Book Antiqua" w:cs="Calibri"/>
                <w:color w:val="000000"/>
                <w:sz w:val="16"/>
                <w:szCs w:val="16"/>
                <w:lang w:val="pt-BR" w:eastAsia="pt-BR"/>
              </w:rPr>
              <w:t>3mm</w:t>
            </w:r>
            <w:proofErr w:type="gramEnd"/>
            <w:r w:rsidRPr="004B6754">
              <w:rPr>
                <w:rFonts w:ascii="Book Antiqua" w:hAnsi="Book Antiqua" w:cs="Calibri"/>
                <w:color w:val="000000"/>
                <w:sz w:val="16"/>
                <w:szCs w:val="16"/>
                <w:lang w:val="pt-BR" w:eastAsia="pt-BR"/>
              </w:rPr>
              <w:t xml:space="preserve"> transparente - split - 24.000/30.000 btus. Para fixar no aparelho com adesivo dupla face. Medidas minimas: (largura) 1,05 m a 1,25 m profundidade</w:t>
            </w:r>
            <w:proofErr w:type="gramStart"/>
            <w:r w:rsidRPr="004B6754">
              <w:rPr>
                <w:rFonts w:ascii="Book Antiqua" w:hAnsi="Book Antiqua" w:cs="Calibri"/>
                <w:color w:val="000000"/>
                <w:sz w:val="16"/>
                <w:szCs w:val="16"/>
                <w:lang w:val="pt-BR" w:eastAsia="pt-BR"/>
              </w:rPr>
              <w:t xml:space="preserve">  </w:t>
            </w:r>
            <w:proofErr w:type="gramEnd"/>
            <w:r w:rsidRPr="004B6754">
              <w:rPr>
                <w:rFonts w:ascii="Book Antiqua" w:hAnsi="Book Antiqua" w:cs="Calibri"/>
                <w:color w:val="000000"/>
                <w:sz w:val="16"/>
                <w:szCs w:val="16"/>
                <w:lang w:val="pt-BR" w:eastAsia="pt-BR"/>
              </w:rPr>
              <w:t>0,35 m a 0,43m</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4</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3</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41</w:t>
            </w:r>
          </w:p>
        </w:tc>
      </w:tr>
      <w:tr w:rsidR="004B6754" w:rsidRPr="004B6754" w:rsidTr="00D24AB0">
        <w:trPr>
          <w:trHeight w:val="1650"/>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t>8</w:t>
            </w:r>
            <w:proofErr w:type="gramEnd"/>
          </w:p>
        </w:tc>
        <w:tc>
          <w:tcPr>
            <w:tcW w:w="765" w:type="pct"/>
            <w:shd w:val="clear" w:color="auto" w:fill="auto"/>
            <w:hideMark/>
          </w:tcPr>
          <w:p w:rsidR="00D24AB0" w:rsidRDefault="00D24AB0"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004B6754" w:rsidRPr="004B6754">
              <w:rPr>
                <w:rFonts w:ascii="Book Antiqua" w:hAnsi="Book Antiqua" w:cs="Calibri"/>
                <w:b/>
                <w:bCs/>
                <w:color w:val="000000"/>
                <w:sz w:val="16"/>
                <w:szCs w:val="16"/>
                <w:lang w:val="pt-BR" w:eastAsia="pt-BR"/>
              </w:rPr>
              <w:br/>
            </w:r>
          </w:p>
          <w:p w:rsidR="00D24AB0" w:rsidRDefault="00D24AB0"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APARELHO DE AR CONDICIONADO 12.000 BTUS</w:t>
            </w:r>
            <w:r>
              <w:rPr>
                <w:rFonts w:ascii="Book Antiqua" w:hAnsi="Book Antiqua" w:cs="Calibri"/>
                <w:b/>
                <w:bCs/>
                <w:color w:val="000000"/>
                <w:sz w:val="16"/>
                <w:szCs w:val="16"/>
                <w:lang w:val="pt-BR" w:eastAsia="pt-BR"/>
              </w:rPr>
              <w:t>.</w:t>
            </w:r>
            <w:r w:rsidR="004B6754" w:rsidRPr="004B6754">
              <w:rPr>
                <w:rFonts w:ascii="Book Antiqua" w:hAnsi="Book Antiqua" w:cs="Calibri"/>
                <w:b/>
                <w:bCs/>
                <w:color w:val="000000"/>
                <w:sz w:val="16"/>
                <w:szCs w:val="16"/>
                <w:lang w:val="pt-BR" w:eastAsia="pt-BR"/>
              </w:rPr>
              <w:br/>
            </w:r>
          </w:p>
          <w:p w:rsidR="004B6754" w:rsidRP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De janela; Quente e Frio; Copressor rotativo; Potência: 754.0 W; Frequencia: 60 Hz;</w:t>
            </w:r>
            <w:r w:rsidRPr="004B6754">
              <w:rPr>
                <w:rFonts w:ascii="Book Antiqua" w:hAnsi="Book Antiqua" w:cs="Calibri"/>
                <w:color w:val="000000"/>
                <w:sz w:val="16"/>
                <w:szCs w:val="16"/>
                <w:lang w:val="pt-BR" w:eastAsia="pt-BR"/>
              </w:rPr>
              <w:br/>
              <w:t>Vazão de ar de 330 m³/h; Filtro de Proteção Ativa; Corrente 3,4A (</w:t>
            </w:r>
            <w:proofErr w:type="gramStart"/>
            <w:r w:rsidRPr="004B6754">
              <w:rPr>
                <w:rFonts w:ascii="Book Antiqua" w:hAnsi="Book Antiqua" w:cs="Calibri"/>
                <w:color w:val="000000"/>
                <w:sz w:val="16"/>
                <w:szCs w:val="16"/>
                <w:lang w:val="pt-BR" w:eastAsia="pt-BR"/>
              </w:rPr>
              <w:t>220V</w:t>
            </w:r>
            <w:proofErr w:type="gramEnd"/>
            <w:r w:rsidRPr="004B6754">
              <w:rPr>
                <w:rFonts w:ascii="Book Antiqua" w:hAnsi="Book Antiqua" w:cs="Calibri"/>
                <w:color w:val="000000"/>
                <w:sz w:val="16"/>
                <w:szCs w:val="16"/>
                <w:lang w:val="pt-BR" w:eastAsia="pt-BR"/>
              </w:rPr>
              <w:t xml:space="preserve">); Tensão 127 v; </w:t>
            </w:r>
            <w:r w:rsidRPr="004B6754">
              <w:rPr>
                <w:rFonts w:ascii="Book Antiqua" w:hAnsi="Book Antiqua" w:cs="Calibri"/>
                <w:color w:val="000000"/>
                <w:sz w:val="16"/>
                <w:szCs w:val="16"/>
                <w:lang w:val="pt-BR" w:eastAsia="pt-BR"/>
              </w:rPr>
              <w:br/>
              <w:t>Disjuntor 10A. Classe A em consumo. Garantia mínima de 01 (um</w:t>
            </w:r>
            <w:proofErr w:type="gramStart"/>
            <w:r w:rsidRPr="004B6754">
              <w:rPr>
                <w:rFonts w:ascii="Book Antiqua" w:hAnsi="Book Antiqua" w:cs="Calibri"/>
                <w:color w:val="000000"/>
                <w:sz w:val="16"/>
                <w:szCs w:val="16"/>
                <w:lang w:val="pt-BR" w:eastAsia="pt-BR"/>
              </w:rPr>
              <w:t>)ano</w:t>
            </w:r>
            <w:proofErr w:type="gramEnd"/>
            <w:r w:rsidRPr="004B6754">
              <w:rPr>
                <w:rFonts w:ascii="Book Antiqua" w:hAnsi="Book Antiqua" w:cs="Calibri"/>
                <w:color w:val="000000"/>
                <w:sz w:val="16"/>
                <w:szCs w:val="16"/>
                <w:lang w:val="pt-BR" w:eastAsia="pt-BR"/>
              </w:rPr>
              <w:t>.    Garantia mínima de 12 (doze</w:t>
            </w:r>
            <w:proofErr w:type="gramStart"/>
            <w:r w:rsidRPr="004B6754">
              <w:rPr>
                <w:rFonts w:ascii="Book Antiqua" w:hAnsi="Book Antiqua" w:cs="Calibri"/>
                <w:color w:val="000000"/>
                <w:sz w:val="16"/>
                <w:szCs w:val="16"/>
                <w:lang w:val="pt-BR" w:eastAsia="pt-BR"/>
              </w:rPr>
              <w:t>)meses</w:t>
            </w:r>
            <w:proofErr w:type="gramEnd"/>
            <w:r w:rsidRPr="004B6754">
              <w:rPr>
                <w:rFonts w:ascii="Book Antiqua" w:hAnsi="Book Antiqua" w:cs="Calibri"/>
                <w:color w:val="000000"/>
                <w:sz w:val="16"/>
                <w:szCs w:val="16"/>
                <w:lang w:val="pt-BR" w:eastAsia="pt-BR"/>
              </w:rPr>
              <w:t xml:space="preserve">. </w:t>
            </w:r>
          </w:p>
        </w:tc>
        <w:tc>
          <w:tcPr>
            <w:tcW w:w="197"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18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5</w:t>
            </w:r>
            <w:proofErr w:type="gramEnd"/>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73"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49"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80"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25" w:type="pct"/>
            <w:shd w:val="clear" w:color="auto" w:fill="auto"/>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11</w:t>
            </w:r>
          </w:p>
        </w:tc>
      </w:tr>
      <w:tr w:rsidR="004B6754" w:rsidRPr="004B6754" w:rsidTr="00D24AB0">
        <w:trPr>
          <w:trHeight w:val="486"/>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proofErr w:type="gramStart"/>
            <w:r w:rsidRPr="004B6754">
              <w:rPr>
                <w:rFonts w:ascii="Book Antiqua" w:hAnsi="Book Antiqua" w:cs="Calibri"/>
                <w:b/>
                <w:bCs/>
                <w:color w:val="000000"/>
                <w:sz w:val="16"/>
                <w:szCs w:val="16"/>
                <w:lang w:val="pt-BR" w:eastAsia="pt-BR"/>
              </w:rPr>
              <w:t>9</w:t>
            </w:r>
            <w:proofErr w:type="gramEnd"/>
          </w:p>
        </w:tc>
        <w:tc>
          <w:tcPr>
            <w:tcW w:w="765" w:type="pct"/>
            <w:shd w:val="clear" w:color="auto" w:fill="auto"/>
            <w:hideMark/>
          </w:tcPr>
          <w:p w:rsidR="00D24AB0" w:rsidRDefault="004B6754" w:rsidP="004B6754">
            <w:pPr>
              <w:jc w:val="both"/>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U</w:t>
            </w:r>
            <w:r w:rsidR="00D24AB0">
              <w:rPr>
                <w:rFonts w:ascii="Book Antiqua" w:hAnsi="Book Antiqua" w:cs="Calibri"/>
                <w:b/>
                <w:bCs/>
                <w:color w:val="000000"/>
                <w:sz w:val="16"/>
                <w:szCs w:val="16"/>
                <w:lang w:val="pt-BR" w:eastAsia="pt-BR"/>
              </w:rPr>
              <w:t>NIDADE(S</w:t>
            </w:r>
            <w:proofErr w:type="gramStart"/>
            <w:r w:rsidR="00D24AB0">
              <w:rPr>
                <w:rFonts w:ascii="Book Antiqua" w:hAnsi="Book Antiqua" w:cs="Calibri"/>
                <w:b/>
                <w:bCs/>
                <w:color w:val="000000"/>
                <w:sz w:val="16"/>
                <w:szCs w:val="16"/>
                <w:lang w:val="pt-BR" w:eastAsia="pt-BR"/>
              </w:rPr>
              <w:t>)</w:t>
            </w:r>
            <w:proofErr w:type="gramEnd"/>
            <w:r w:rsidRPr="004B6754">
              <w:rPr>
                <w:rFonts w:ascii="Book Antiqua" w:hAnsi="Book Antiqua" w:cs="Calibri"/>
                <w:color w:val="000000"/>
                <w:sz w:val="16"/>
                <w:szCs w:val="16"/>
                <w:lang w:val="pt-BR" w:eastAsia="pt-BR"/>
              </w:rPr>
              <w:br/>
            </w:r>
          </w:p>
          <w:p w:rsidR="00D24AB0"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CONDICIONADOR DE AR SPLIT HI WALL INVERTER 9.000 BTUs CICLO FRIO INSTALADO</w:t>
            </w:r>
            <w:r w:rsidR="00D24AB0">
              <w:rPr>
                <w:rFonts w:ascii="Book Antiqua" w:hAnsi="Book Antiqua" w:cs="Calibri"/>
                <w:b/>
                <w:bCs/>
                <w:color w:val="000000"/>
                <w:sz w:val="16"/>
                <w:szCs w:val="16"/>
                <w:lang w:val="pt-BR" w:eastAsia="pt-BR"/>
              </w:rPr>
              <w:t>.</w:t>
            </w:r>
            <w:r w:rsidRPr="004B6754">
              <w:rPr>
                <w:rFonts w:ascii="Book Antiqua" w:hAnsi="Book Antiqua" w:cs="Calibri"/>
                <w:color w:val="000000"/>
                <w:sz w:val="16"/>
                <w:szCs w:val="16"/>
                <w:lang w:val="pt-BR" w:eastAsia="pt-BR"/>
              </w:rPr>
              <w:t xml:space="preserve">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Fornecimento e instalação de Condicionador de Ar</w:t>
            </w:r>
            <w:proofErr w:type="gramStart"/>
            <w:r w:rsidRPr="004B6754">
              <w:rPr>
                <w:rFonts w:ascii="Book Antiqua" w:hAnsi="Book Antiqua" w:cs="Calibri"/>
                <w:color w:val="000000"/>
                <w:sz w:val="16"/>
                <w:szCs w:val="16"/>
                <w:lang w:val="pt-BR" w:eastAsia="pt-BR"/>
              </w:rPr>
              <w:t xml:space="preserve">  </w:t>
            </w:r>
            <w:proofErr w:type="gramEnd"/>
            <w:r w:rsidRPr="004B6754">
              <w:rPr>
                <w:rFonts w:ascii="Book Antiqua" w:hAnsi="Book Antiqua" w:cs="Calibri"/>
                <w:color w:val="000000"/>
                <w:sz w:val="16"/>
                <w:szCs w:val="16"/>
                <w:lang w:val="pt-BR" w:eastAsia="pt-BR"/>
              </w:rPr>
              <w:t xml:space="preserve">Inverter tipo Split </w:t>
            </w:r>
            <w:r w:rsidRPr="004B6754">
              <w:rPr>
                <w:rFonts w:ascii="Book Antiqua" w:hAnsi="Book Antiqua" w:cs="Calibri"/>
                <w:color w:val="000000"/>
                <w:sz w:val="16"/>
                <w:szCs w:val="16"/>
                <w:lang w:val="pt-BR" w:eastAsia="pt-BR"/>
              </w:rPr>
              <w:lastRenderedPageBreak/>
              <w:t xml:space="preserve">System Hi-wall (parede), potência de 9.000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4B6754">
              <w:rPr>
                <w:rFonts w:ascii="Book Antiqua" w:hAnsi="Book Antiqua" w:cs="Calibri"/>
                <w:color w:val="000000"/>
                <w:sz w:val="16"/>
                <w:szCs w:val="16"/>
                <w:lang w:val="pt-BR" w:eastAsia="pt-BR"/>
              </w:rPr>
              <w:t>20mm</w:t>
            </w:r>
            <w:proofErr w:type="gramEnd"/>
            <w:r w:rsidRPr="004B6754">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r w:rsidR="00D24AB0">
              <w:rPr>
                <w:rFonts w:ascii="Book Antiqua" w:hAnsi="Book Antiqua" w:cs="Calibri"/>
                <w:color w:val="000000"/>
                <w:sz w:val="16"/>
                <w:szCs w:val="16"/>
                <w:lang w:val="pt-BR" w:eastAsia="pt-BR"/>
              </w:rPr>
              <w:t xml:space="preserve"> </w:t>
            </w:r>
            <w:r w:rsidRPr="004B6754">
              <w:rPr>
                <w:rFonts w:ascii="Book Antiqua" w:hAnsi="Book Antiqua" w:cs="Calibri"/>
                <w:color w:val="000000"/>
                <w:sz w:val="16"/>
                <w:szCs w:val="16"/>
                <w:lang w:val="pt-BR" w:eastAsia="pt-BR"/>
              </w:rPr>
              <w:t xml:space="preserve">meses. </w:t>
            </w:r>
          </w:p>
        </w:tc>
        <w:tc>
          <w:tcPr>
            <w:tcW w:w="197"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5</w:t>
            </w:r>
            <w:proofErr w:type="gramEnd"/>
          </w:p>
        </w:tc>
        <w:tc>
          <w:tcPr>
            <w:tcW w:w="183"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8</w:t>
            </w:r>
            <w:proofErr w:type="gramEnd"/>
          </w:p>
        </w:tc>
        <w:tc>
          <w:tcPr>
            <w:tcW w:w="21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73"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49"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49"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12</w:t>
            </w:r>
          </w:p>
        </w:tc>
        <w:tc>
          <w:tcPr>
            <w:tcW w:w="21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11"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10</w:t>
            </w:r>
          </w:p>
        </w:tc>
        <w:tc>
          <w:tcPr>
            <w:tcW w:w="280"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48</w:t>
            </w:r>
          </w:p>
        </w:tc>
      </w:tr>
      <w:tr w:rsidR="004B6754" w:rsidRPr="004B6754" w:rsidTr="00D24AB0">
        <w:trPr>
          <w:trHeight w:val="486"/>
          <w:jc w:val="center"/>
        </w:trPr>
        <w:tc>
          <w:tcPr>
            <w:tcW w:w="194" w:type="pct"/>
            <w:shd w:val="clear" w:color="auto" w:fill="F2F2F2" w:themeFill="background1" w:themeFillShade="F2"/>
            <w:noWrap/>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lastRenderedPageBreak/>
              <w:t>10</w:t>
            </w:r>
          </w:p>
        </w:tc>
        <w:tc>
          <w:tcPr>
            <w:tcW w:w="765" w:type="pct"/>
            <w:shd w:val="clear" w:color="auto" w:fill="auto"/>
            <w:hideMark/>
          </w:tcPr>
          <w:p w:rsidR="00D24AB0" w:rsidRDefault="00D24AB0" w:rsidP="004B6754">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004B6754" w:rsidRPr="004B6754">
              <w:rPr>
                <w:rFonts w:ascii="Book Antiqua" w:hAnsi="Book Antiqua" w:cs="Calibri"/>
                <w:b/>
                <w:bCs/>
                <w:color w:val="000000"/>
                <w:sz w:val="16"/>
                <w:szCs w:val="16"/>
                <w:lang w:val="pt-BR" w:eastAsia="pt-BR"/>
              </w:rPr>
              <w:br/>
            </w:r>
          </w:p>
          <w:p w:rsidR="00D24AB0"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b/>
                <w:bCs/>
                <w:color w:val="000000"/>
                <w:sz w:val="16"/>
                <w:szCs w:val="16"/>
                <w:lang w:val="pt-BR" w:eastAsia="pt-BR"/>
              </w:rPr>
              <w:t>CONDICIONADOR DE AR SPLIT HI WALL INVERTER 36.000 BTUs CICLO FRIO INSTALADO</w:t>
            </w:r>
            <w:r w:rsidR="00D24AB0">
              <w:rPr>
                <w:rFonts w:ascii="Book Antiqua" w:hAnsi="Book Antiqua" w:cs="Calibri"/>
                <w:b/>
                <w:bCs/>
                <w:color w:val="000000"/>
                <w:sz w:val="16"/>
                <w:szCs w:val="16"/>
                <w:lang w:val="pt-BR" w:eastAsia="pt-BR"/>
              </w:rPr>
              <w:t>.</w:t>
            </w:r>
            <w:r w:rsidRPr="004B6754">
              <w:rPr>
                <w:rFonts w:ascii="Book Antiqua" w:hAnsi="Book Antiqua" w:cs="Calibri"/>
                <w:b/>
                <w:bCs/>
                <w:color w:val="000000"/>
                <w:sz w:val="16"/>
                <w:szCs w:val="16"/>
                <w:lang w:val="pt-BR" w:eastAsia="pt-BR"/>
              </w:rPr>
              <w:t xml:space="preserve"> </w:t>
            </w:r>
            <w:r w:rsidRPr="004B6754">
              <w:rPr>
                <w:rFonts w:ascii="Book Antiqua" w:hAnsi="Book Antiqua" w:cs="Calibri"/>
                <w:color w:val="000000"/>
                <w:sz w:val="16"/>
                <w:szCs w:val="16"/>
                <w:lang w:val="pt-BR" w:eastAsia="pt-BR"/>
              </w:rPr>
              <w:br/>
            </w:r>
          </w:p>
          <w:p w:rsidR="004B6754" w:rsidRPr="004B6754" w:rsidRDefault="004B6754" w:rsidP="004B6754">
            <w:pPr>
              <w:jc w:val="both"/>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xml:space="preserve">Fornecimento e </w:t>
            </w:r>
            <w:r w:rsidRPr="004B6754">
              <w:rPr>
                <w:rFonts w:ascii="Book Antiqua" w:hAnsi="Book Antiqua" w:cs="Calibri"/>
                <w:color w:val="000000"/>
                <w:sz w:val="16"/>
                <w:szCs w:val="16"/>
                <w:lang w:val="pt-BR" w:eastAsia="pt-BR"/>
              </w:rPr>
              <w:lastRenderedPageBreak/>
              <w:t>instalação de Condicionador de Ar</w:t>
            </w:r>
            <w:proofErr w:type="gramStart"/>
            <w:r w:rsidRPr="004B6754">
              <w:rPr>
                <w:rFonts w:ascii="Book Antiqua" w:hAnsi="Book Antiqua" w:cs="Calibri"/>
                <w:color w:val="000000"/>
                <w:sz w:val="16"/>
                <w:szCs w:val="16"/>
                <w:lang w:val="pt-BR" w:eastAsia="pt-BR"/>
              </w:rPr>
              <w:t xml:space="preserve">  </w:t>
            </w:r>
            <w:proofErr w:type="gramEnd"/>
            <w:r w:rsidRPr="004B6754">
              <w:rPr>
                <w:rFonts w:ascii="Book Antiqua" w:hAnsi="Book Antiqua" w:cs="Calibri"/>
                <w:color w:val="000000"/>
                <w:sz w:val="16"/>
                <w:szCs w:val="16"/>
                <w:lang w:val="pt-BR" w:eastAsia="pt-BR"/>
              </w:rPr>
              <w:t xml:space="preserve">Inverter tipo Split System Hi-wall (parede), potência de 36.000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4B6754">
              <w:rPr>
                <w:rFonts w:ascii="Book Antiqua" w:hAnsi="Book Antiqua" w:cs="Calibri"/>
                <w:color w:val="000000"/>
                <w:sz w:val="16"/>
                <w:szCs w:val="16"/>
                <w:lang w:val="pt-BR" w:eastAsia="pt-BR"/>
              </w:rPr>
              <w:t>20mm</w:t>
            </w:r>
            <w:proofErr w:type="gramEnd"/>
            <w:r w:rsidRPr="004B6754">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r w:rsidR="00D24AB0">
              <w:rPr>
                <w:rFonts w:ascii="Book Antiqua" w:hAnsi="Book Antiqua" w:cs="Calibri"/>
                <w:color w:val="000000"/>
                <w:sz w:val="16"/>
                <w:szCs w:val="16"/>
                <w:lang w:val="pt-BR" w:eastAsia="pt-BR"/>
              </w:rPr>
              <w:t xml:space="preserve"> </w:t>
            </w:r>
            <w:r w:rsidRPr="004B6754">
              <w:rPr>
                <w:rFonts w:ascii="Book Antiqua" w:hAnsi="Book Antiqua" w:cs="Calibri"/>
                <w:color w:val="000000"/>
                <w:sz w:val="16"/>
                <w:szCs w:val="16"/>
                <w:lang w:val="pt-BR" w:eastAsia="pt-BR"/>
              </w:rPr>
              <w:t xml:space="preserve">meses. </w:t>
            </w:r>
          </w:p>
        </w:tc>
        <w:tc>
          <w:tcPr>
            <w:tcW w:w="197"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lastRenderedPageBreak/>
              <w:t>4</w:t>
            </w:r>
            <w:proofErr w:type="gramEnd"/>
          </w:p>
        </w:tc>
        <w:tc>
          <w:tcPr>
            <w:tcW w:w="183"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6</w:t>
            </w:r>
            <w:proofErr w:type="gramEnd"/>
          </w:p>
        </w:tc>
        <w:tc>
          <w:tcPr>
            <w:tcW w:w="21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90"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73"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1"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14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49"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49"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1</w:t>
            </w:r>
            <w:proofErr w:type="gramEnd"/>
          </w:p>
        </w:tc>
        <w:tc>
          <w:tcPr>
            <w:tcW w:w="202"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3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r w:rsidRPr="004B6754">
              <w:rPr>
                <w:rFonts w:ascii="Book Antiqua" w:hAnsi="Book Antiqua" w:cs="Calibri"/>
                <w:color w:val="000000"/>
                <w:sz w:val="16"/>
                <w:szCs w:val="16"/>
                <w:lang w:val="pt-BR" w:eastAsia="pt-BR"/>
              </w:rPr>
              <w:t> </w:t>
            </w:r>
          </w:p>
        </w:tc>
        <w:tc>
          <w:tcPr>
            <w:tcW w:w="218"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11"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80"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25" w:type="pct"/>
            <w:shd w:val="clear" w:color="auto" w:fill="auto"/>
            <w:noWrap/>
            <w:vAlign w:val="center"/>
            <w:hideMark/>
          </w:tcPr>
          <w:p w:rsidR="004B6754" w:rsidRPr="004B6754" w:rsidRDefault="004B6754" w:rsidP="004B6754">
            <w:pPr>
              <w:jc w:val="center"/>
              <w:rPr>
                <w:rFonts w:ascii="Book Antiqua" w:hAnsi="Book Antiqua" w:cs="Calibri"/>
                <w:color w:val="000000"/>
                <w:sz w:val="16"/>
                <w:szCs w:val="16"/>
                <w:lang w:val="pt-BR" w:eastAsia="pt-BR"/>
              </w:rPr>
            </w:pPr>
            <w:proofErr w:type="gramStart"/>
            <w:r w:rsidRPr="004B6754">
              <w:rPr>
                <w:rFonts w:ascii="Book Antiqua" w:hAnsi="Book Antiqua" w:cs="Calibri"/>
                <w:color w:val="000000"/>
                <w:sz w:val="16"/>
                <w:szCs w:val="16"/>
                <w:lang w:val="pt-BR" w:eastAsia="pt-BR"/>
              </w:rPr>
              <w:t>2</w:t>
            </w:r>
            <w:proofErr w:type="gramEnd"/>
          </w:p>
        </w:tc>
        <w:tc>
          <w:tcPr>
            <w:tcW w:w="283" w:type="pct"/>
            <w:shd w:val="clear" w:color="auto" w:fill="F2F2F2" w:themeFill="background1" w:themeFillShade="F2"/>
            <w:vAlign w:val="center"/>
            <w:hideMark/>
          </w:tcPr>
          <w:p w:rsidR="004B6754" w:rsidRPr="004B6754" w:rsidRDefault="004B6754" w:rsidP="004B6754">
            <w:pPr>
              <w:jc w:val="center"/>
              <w:rPr>
                <w:rFonts w:ascii="Book Antiqua" w:hAnsi="Book Antiqua" w:cs="Calibri"/>
                <w:b/>
                <w:bCs/>
                <w:color w:val="000000"/>
                <w:sz w:val="16"/>
                <w:szCs w:val="16"/>
                <w:lang w:val="pt-BR" w:eastAsia="pt-BR"/>
              </w:rPr>
            </w:pPr>
            <w:r w:rsidRPr="004B6754">
              <w:rPr>
                <w:rFonts w:ascii="Book Antiqua" w:hAnsi="Book Antiqua" w:cs="Calibri"/>
                <w:b/>
                <w:bCs/>
                <w:color w:val="000000"/>
                <w:sz w:val="16"/>
                <w:szCs w:val="16"/>
                <w:lang w:val="pt-BR" w:eastAsia="pt-BR"/>
              </w:rPr>
              <w:t>19</w:t>
            </w:r>
          </w:p>
        </w:tc>
      </w:tr>
    </w:tbl>
    <w:p w:rsidR="00D24AB0" w:rsidRDefault="00D24AB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D83CCE" w:rsidRPr="00ED4217"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6A1442">
        <w:rPr>
          <w:rFonts w:ascii="Book Antiqua" w:eastAsia="Book Antiqua" w:hAnsi="Book Antiqua"/>
          <w:sz w:val="22"/>
          <w:szCs w:val="22"/>
        </w:rPr>
        <w:t>A aquisição do objeto tem por justificativa prever as possíveis trocas</w:t>
      </w:r>
      <w:r>
        <w:rPr>
          <w:rFonts w:ascii="Book Antiqua" w:eastAsia="Book Antiqua" w:hAnsi="Book Antiqua"/>
          <w:sz w:val="22"/>
          <w:szCs w:val="22"/>
        </w:rPr>
        <w:t>/substituições</w:t>
      </w:r>
      <w:r w:rsidRPr="006A1442">
        <w:rPr>
          <w:rFonts w:ascii="Book Antiqua" w:eastAsia="Book Antiqua" w:hAnsi="Book Antiqua"/>
          <w:sz w:val="22"/>
          <w:szCs w:val="22"/>
        </w:rPr>
        <w:t xml:space="preserve"> de equipamentos danificados e/ou novas instalações nas dependências a serem inauguradas e assim manter climatizados </w:t>
      </w:r>
      <w:r w:rsidRPr="006A1442">
        <w:rPr>
          <w:rFonts w:ascii="Book Antiqua" w:eastAsia="Book Antiqua" w:hAnsi="Book Antiqua"/>
          <w:sz w:val="22"/>
          <w:szCs w:val="22"/>
        </w:rPr>
        <w:lastRenderedPageBreak/>
        <w:t>os diversos ambientes utilizados pelos usuários e servidores da Prefeitura Municipal de Gaspar</w:t>
      </w:r>
      <w:r>
        <w:rPr>
          <w:rFonts w:ascii="Book Antiqua" w:eastAsia="Book Antiqua" w:hAnsi="Book Antiqua"/>
          <w:sz w:val="22"/>
          <w:szCs w:val="22"/>
        </w:rPr>
        <w:t>.</w:t>
      </w:r>
    </w:p>
    <w:p w:rsidR="00613876" w:rsidRDefault="00D83CCE" w:rsidP="00D83CCE">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D83CCE" w:rsidRDefault="00D83CCE"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D83CCE">
        <w:rPr>
          <w:rFonts w:ascii="Book Antiqua" w:hAnsi="Book Antiqua"/>
          <w:sz w:val="22"/>
          <w:szCs w:val="22"/>
          <w:lang w:val="pt-BR"/>
        </w:rPr>
        <w:t>s</w:t>
      </w:r>
      <w:r w:rsidRPr="00B57EEA">
        <w:rPr>
          <w:rFonts w:ascii="Book Antiqua" w:hAnsi="Book Antiqua"/>
          <w:sz w:val="22"/>
          <w:szCs w:val="22"/>
          <w:lang w:val="pt-BR"/>
        </w:rPr>
        <w:t xml:space="preserve"> materiais</w:t>
      </w:r>
      <w:r w:rsidR="00D83CCE">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83CCE" w:rsidRPr="00195D34"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83CCE" w:rsidRPr="00195D34" w:rsidRDefault="00D83CCE" w:rsidP="00D8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83CCE"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83CCE" w:rsidRPr="00875178"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.2.1 A critério da administração poderão ser solicitadas entregas/instalações nos seguintes endereços:</w:t>
      </w:r>
    </w:p>
    <w:p w:rsidR="00D83CCE" w:rsidRPr="00875178"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83CCE"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875178">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DELEGACIA DE POLÍCIA CIVIL</w:t>
      </w:r>
      <w:r w:rsidRPr="00875178">
        <w:rPr>
          <w:rFonts w:ascii="Book Antiqua" w:hAnsi="Book Antiqua" w:cs="Book Antiqua"/>
          <w:sz w:val="22"/>
          <w:szCs w:val="22"/>
          <w:shd w:val="clear" w:color="auto" w:fill="FFFFFF"/>
        </w:rPr>
        <w:t xml:space="preserve"> - Avenida Olga Wehmuth, nº 85, Sete de Setembro, Gaspar/SC (horário de expediente: 13h00min às 19h00min);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SECRETARIA MUNICIPAL DE AGRICULTURA E AQUICULTURA - Avenida Frei Godofredo, nº 1.635, Santa Terezinha, Gaspar/SC (horário de expediente: 07h30min às 12h00min e das 13h30min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D83CCE" w:rsidRDefault="00D83CCE" w:rsidP="00D83CCE">
      <w:pPr>
        <w:jc w:val="both"/>
        <w:rPr>
          <w:rFonts w:ascii="Book Antiqua" w:hAnsi="Book Antiqua" w:cs="Book Antiqua"/>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D83CCE" w:rsidRPr="00875178" w:rsidRDefault="00D83CCE" w:rsidP="00D8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D83CCE" w:rsidRPr="00875178" w:rsidRDefault="00D83CCE" w:rsidP="00D83C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83CCE" w:rsidRPr="00875178" w:rsidRDefault="00D83CCE" w:rsidP="00D83CCE">
      <w:pPr>
        <w:jc w:val="both"/>
        <w:rPr>
          <w:rFonts w:ascii="Book Antiqua" w:hAnsi="Book Antiqua" w:cs="Book Antiqua"/>
          <w:sz w:val="22"/>
          <w:szCs w:val="22"/>
          <w:shd w:val="clear" w:color="auto" w:fill="FFFFFF"/>
        </w:rPr>
      </w:pPr>
    </w:p>
    <w:p w:rsidR="00D83CCE" w:rsidRPr="00875178"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D83CCE" w:rsidRPr="00875178"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83CCE" w:rsidRPr="00875178" w:rsidRDefault="00D83CCE" w:rsidP="00D8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D83CCE" w:rsidRPr="00875178" w:rsidRDefault="00D83CCE" w:rsidP="00D8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D83CCE" w:rsidRPr="00875178" w:rsidRDefault="00D83CCE" w:rsidP="00D8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83CCE" w:rsidRPr="00875178" w:rsidRDefault="00D83CCE" w:rsidP="00D8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D83CCE" w:rsidRPr="00875178" w:rsidRDefault="00D83CCE" w:rsidP="00D8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D83CCE" w:rsidRPr="00875178" w:rsidRDefault="00D83CCE" w:rsidP="00D8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D83CCE" w:rsidRPr="00875178"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5D3CF0" w:rsidRDefault="00D83CCE" w:rsidP="00D8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83CCE" w:rsidRDefault="00D83CC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24AB0" w:rsidRDefault="00D24AB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D83CCE" w:rsidRPr="00430317" w:rsidRDefault="00D83CCE" w:rsidP="00D83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w:t>
      </w:r>
      <w:r>
        <w:rPr>
          <w:rFonts w:ascii="Book Antiqua" w:eastAsia="Book Antiqua" w:hAnsi="Book Antiqua" w:cs="Arial"/>
          <w:sz w:val="22"/>
          <w:szCs w:val="22"/>
          <w:shd w:val="clear" w:color="auto" w:fill="FFFFFF"/>
        </w:rPr>
        <w:t xml:space="preserve">com sua respectiva instalação,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83CCE" w:rsidRPr="00430317" w:rsidRDefault="00D83CCE" w:rsidP="00D83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83CCE" w:rsidRPr="00430317" w:rsidRDefault="00D83CCE" w:rsidP="00D83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83CCE" w:rsidRPr="00430317" w:rsidRDefault="00D83CCE" w:rsidP="00D83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83CCE"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83CCE"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Gabinet</w:t>
      </w:r>
      <w:r>
        <w:rPr>
          <w:rFonts w:ascii="Book Antiqua" w:hAnsi="Book Antiqua"/>
          <w:i/>
          <w:sz w:val="22"/>
          <w:szCs w:val="22"/>
          <w:lang w:val="pt-BR"/>
        </w:rPr>
        <w:t>e do Prefeito e Vice-Prefeito</w:t>
      </w:r>
    </w:p>
    <w:p w:rsidR="00D83CCE" w:rsidRPr="009E5993" w:rsidRDefault="00D83CCE" w:rsidP="00D83CCE">
      <w:pPr>
        <w:jc w:val="right"/>
        <w:rPr>
          <w:rFonts w:ascii="Book Antiqua" w:hAnsi="Book Antiqua"/>
          <w:b/>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w:t>
      </w:r>
      <w:r>
        <w:rPr>
          <w:rFonts w:ascii="Book Antiqua" w:hAnsi="Book Antiqua"/>
          <w:i/>
          <w:sz w:val="22"/>
          <w:szCs w:val="22"/>
          <w:lang w:val="pt-BR"/>
        </w:rPr>
        <w:t>uperintendência de Comunicação</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da Fa</w:t>
      </w:r>
      <w:r>
        <w:rPr>
          <w:rFonts w:ascii="Book Antiqua" w:hAnsi="Book Antiqua"/>
          <w:i/>
          <w:sz w:val="22"/>
          <w:szCs w:val="22"/>
          <w:lang w:val="pt-BR"/>
        </w:rPr>
        <w:t>zenda e Gestão Administrativa</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Superin</w:t>
      </w:r>
      <w:r>
        <w:rPr>
          <w:rFonts w:ascii="Book Antiqua" w:hAnsi="Book Antiqua"/>
          <w:i/>
          <w:sz w:val="22"/>
          <w:szCs w:val="22"/>
          <w:lang w:val="pt-BR"/>
        </w:rPr>
        <w:t>tendência de Trânsito (DITRAN)</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Corpo d</w:t>
      </w:r>
      <w:r>
        <w:rPr>
          <w:rFonts w:ascii="Book Antiqua" w:hAnsi="Book Antiqua"/>
          <w:i/>
          <w:sz w:val="22"/>
          <w:szCs w:val="22"/>
          <w:lang w:val="pt-BR"/>
        </w:rPr>
        <w:t>e Bombeiros Militar de Gaspar</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Delegacia de Polícia Civ</w:t>
      </w:r>
      <w:r>
        <w:rPr>
          <w:rFonts w:ascii="Book Antiqua" w:hAnsi="Book Antiqua"/>
          <w:i/>
          <w:sz w:val="22"/>
          <w:szCs w:val="22"/>
          <w:lang w:val="pt-BR"/>
        </w:rPr>
        <w:t>il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Pr>
          <w:rFonts w:ascii="Book Antiqua" w:hAnsi="Book Antiqua"/>
          <w:i/>
          <w:sz w:val="22"/>
          <w:szCs w:val="22"/>
          <w:lang w:val="pt-BR"/>
        </w:rPr>
        <w:t>Secretaria Municipal de Saúde</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w:t>
      </w:r>
      <w:r>
        <w:rPr>
          <w:rFonts w:ascii="Book Antiqua" w:hAnsi="Book Antiqua"/>
          <w:i/>
          <w:sz w:val="22"/>
          <w:szCs w:val="22"/>
          <w:lang w:val="pt-BR"/>
        </w:rPr>
        <w:t>nicipal de Assistência Social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Municipal</w:t>
      </w:r>
      <w:r>
        <w:rPr>
          <w:rFonts w:ascii="Book Antiqua" w:hAnsi="Book Antiqua"/>
          <w:i/>
          <w:sz w:val="22"/>
          <w:szCs w:val="22"/>
          <w:lang w:val="pt-BR"/>
        </w:rPr>
        <w:t xml:space="preserve"> de Agricultura e Aquicultura</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w:t>
      </w:r>
      <w:r>
        <w:rPr>
          <w:rFonts w:ascii="Book Antiqua" w:hAnsi="Book Antiqua"/>
          <w:i/>
          <w:sz w:val="22"/>
          <w:szCs w:val="22"/>
          <w:lang w:val="pt-BR"/>
        </w:rPr>
        <w:t>l de Planejamento Territorial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Municipal de Ob</w:t>
      </w:r>
      <w:r>
        <w:rPr>
          <w:rFonts w:ascii="Book Antiqua" w:hAnsi="Book Antiqua"/>
          <w:i/>
          <w:sz w:val="22"/>
          <w:szCs w:val="22"/>
          <w:lang w:val="pt-BR"/>
        </w:rPr>
        <w:t>ras e Serviços Urbanos</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Pr</w:t>
      </w:r>
      <w:r>
        <w:rPr>
          <w:rFonts w:ascii="Book Antiqua" w:hAnsi="Book Antiqua"/>
          <w:i/>
          <w:sz w:val="22"/>
          <w:szCs w:val="22"/>
          <w:lang w:val="pt-BR"/>
        </w:rPr>
        <w:t>ocuradoria Geral do Município</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i/>
          <w:sz w:val="22"/>
          <w:szCs w:val="22"/>
          <w:lang w:val="pt-BR"/>
        </w:rPr>
      </w:pPr>
      <w:r w:rsidRPr="00A60B31">
        <w:rPr>
          <w:rFonts w:ascii="Book Antiqua" w:hAnsi="Book Antiqua"/>
          <w:i/>
          <w:sz w:val="22"/>
          <w:szCs w:val="22"/>
          <w:lang w:val="pt-BR"/>
        </w:rPr>
        <w:t>Fundação Municip</w:t>
      </w:r>
      <w:r>
        <w:rPr>
          <w:rFonts w:ascii="Book Antiqua" w:hAnsi="Book Antiqua"/>
          <w:i/>
          <w:sz w:val="22"/>
          <w:szCs w:val="22"/>
          <w:lang w:val="pt-BR"/>
        </w:rPr>
        <w:t>al de Esportes e Lazer (FMEL)</w:t>
      </w:r>
    </w:p>
    <w:p w:rsidR="00D83CCE" w:rsidRDefault="00D83CCE" w:rsidP="00D83CCE">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D83CCE" w:rsidRDefault="00D83CCE" w:rsidP="00D83CCE">
      <w:pPr>
        <w:jc w:val="right"/>
        <w:rPr>
          <w:rFonts w:ascii="Book Antiqua" w:hAnsi="Book Antiqua"/>
          <w:b/>
          <w:sz w:val="22"/>
          <w:szCs w:val="22"/>
          <w:lang w:val="pt-BR"/>
        </w:rPr>
      </w:pPr>
      <w:r w:rsidRPr="00A60B31">
        <w:rPr>
          <w:rFonts w:ascii="Book Antiqua" w:hAnsi="Book Antiqua"/>
          <w:i/>
          <w:sz w:val="22"/>
          <w:szCs w:val="22"/>
          <w:lang w:val="pt-BR"/>
        </w:rPr>
        <w:t>Serviço Autônomo Municipal de Água e Esgoto (SAMAE)</w:t>
      </w:r>
    </w:p>
    <w:p w:rsidR="00D83CCE" w:rsidRDefault="00D83CCE" w:rsidP="00D83CCE">
      <w:pPr>
        <w:jc w:val="right"/>
        <w:rPr>
          <w:rFonts w:ascii="Book Antiqua" w:hAnsi="Book Antiqua"/>
          <w:b/>
          <w:sz w:val="22"/>
          <w:szCs w:val="22"/>
          <w:lang w:val="pt-BR"/>
        </w:rPr>
      </w:pPr>
      <w:r w:rsidRPr="009E5993">
        <w:rPr>
          <w:rFonts w:ascii="Book Antiqua" w:hAnsi="Book Antiqua"/>
          <w:b/>
          <w:i/>
          <w:sz w:val="22"/>
          <w:szCs w:val="22"/>
          <w:lang w:val="pt-BR"/>
        </w:rPr>
        <w:t xml:space="preserve">Exercício </w:t>
      </w:r>
      <w:r w:rsidR="000F1E40">
        <w:rPr>
          <w:rFonts w:ascii="Book Antiqua" w:hAnsi="Book Antiqua"/>
          <w:b/>
          <w:i/>
          <w:sz w:val="22"/>
          <w:szCs w:val="22"/>
          <w:lang w:val="pt-BR"/>
        </w:rPr>
        <w:t>2021</w:t>
      </w:r>
      <w:r w:rsidRPr="009E5993">
        <w:rPr>
          <w:rFonts w:ascii="Book Antiqua" w:hAnsi="Book Antiqua"/>
          <w:b/>
          <w:i/>
          <w:sz w:val="22"/>
          <w:szCs w:val="22"/>
          <w:lang w:val="pt-BR"/>
        </w:rPr>
        <w:t>;</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D83CCE" w:rsidRPr="00D83CCE" w:rsidRDefault="00D83CCE" w:rsidP="00D83CCE">
      <w:pPr>
        <w:jc w:val="both"/>
        <w:rPr>
          <w:rFonts w:ascii="Book Antiqua" w:hAnsi="Book Antiqua"/>
          <w:b/>
          <w:sz w:val="22"/>
          <w:szCs w:val="22"/>
        </w:rPr>
      </w:pPr>
      <w:r w:rsidRPr="000F1E40">
        <w:rPr>
          <w:rFonts w:ascii="Book Antiqua" w:hAnsi="Book Antiqua"/>
          <w:b/>
          <w:sz w:val="22"/>
          <w:szCs w:val="22"/>
        </w:rPr>
        <w:t>7. DAS OBRIGAÇÕES DA CONTRATADA:</w:t>
      </w:r>
    </w:p>
    <w:p w:rsidR="00D83CCE" w:rsidRPr="0053095D" w:rsidRDefault="00D83CCE" w:rsidP="00D83CCE">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D83CCE" w:rsidRPr="0053095D" w:rsidRDefault="00D83CCE" w:rsidP="00D83C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83CCE" w:rsidRPr="0053095D" w:rsidRDefault="00D83CCE" w:rsidP="00D83C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D83CCE" w:rsidRPr="0053095D" w:rsidRDefault="00D83CCE" w:rsidP="00D83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Pr>
          <w:rFonts w:ascii="Book Antiqua" w:hAnsi="Book Antiqua" w:cs="Book Antiqua"/>
          <w:sz w:val="22"/>
          <w:szCs w:val="22"/>
        </w:rPr>
        <w:t>/serviços</w:t>
      </w:r>
      <w:r w:rsidRPr="0053095D">
        <w:rPr>
          <w:rFonts w:ascii="Book Antiqua" w:hAnsi="Book Antiqua" w:cs="Book Antiqua"/>
          <w:sz w:val="22"/>
          <w:szCs w:val="22"/>
        </w:rPr>
        <w:t>.</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w:t>
      </w:r>
      <w:r>
        <w:rPr>
          <w:rFonts w:ascii="Book Antiqua" w:hAnsi="Book Antiqua" w:cs="Book Antiqua"/>
          <w:bCs/>
          <w:sz w:val="22"/>
          <w:szCs w:val="22"/>
        </w:rPr>
        <w:t xml:space="preserve">s ou incorreções resultantes do fornecimento/execução </w:t>
      </w:r>
      <w:r w:rsidRPr="0053095D">
        <w:rPr>
          <w:rFonts w:ascii="Book Antiqua" w:hAnsi="Book Antiqua" w:cs="Book Antiqua"/>
          <w:bCs/>
          <w:sz w:val="22"/>
          <w:szCs w:val="22"/>
        </w:rPr>
        <w:t>dos materiais</w:t>
      </w:r>
      <w:r>
        <w:rPr>
          <w:rFonts w:ascii="Book Antiqua" w:hAnsi="Book Antiqua" w:cs="Book Antiqua"/>
          <w:bCs/>
          <w:sz w:val="22"/>
          <w:szCs w:val="22"/>
        </w:rPr>
        <w:t>/serviços</w:t>
      </w:r>
      <w:r w:rsidRPr="0053095D">
        <w:rPr>
          <w:rFonts w:ascii="Book Antiqua" w:hAnsi="Book Antiqua" w:cs="Book Antiqua"/>
          <w:bCs/>
          <w:sz w:val="22"/>
          <w:szCs w:val="22"/>
        </w:rPr>
        <w:t>.</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83CCE" w:rsidRPr="0053095D" w:rsidRDefault="00D83CCE" w:rsidP="00D8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D83CCE" w:rsidRDefault="00D83CC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xml:space="preserve">. </w:t>
      </w:r>
      <w:r w:rsidR="00985FDA">
        <w:rPr>
          <w:rFonts w:ascii="Book Antiqua" w:hAnsi="Book Antiqua" w:cs="Book Antiqua"/>
          <w:b/>
          <w:bCs/>
          <w:sz w:val="22"/>
          <w:szCs w:val="22"/>
        </w:rPr>
        <w:t xml:space="preserve">DAS </w:t>
      </w:r>
      <w:r w:rsidRPr="0053095D">
        <w:rPr>
          <w:rFonts w:ascii="Book Antiqua" w:hAnsi="Book Antiqua" w:cs="Book Antiqua"/>
          <w:b/>
          <w:bCs/>
          <w:sz w:val="22"/>
          <w:szCs w:val="22"/>
        </w:rPr>
        <w:t>OBRIGAÇÕES DA CONTRATANTE</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Franquear o acesso à contratada aos locais necessários a execução dos serviços;</w:t>
      </w:r>
    </w:p>
    <w:p w:rsidR="000F1E40" w:rsidRPr="0053095D" w:rsidRDefault="000F1E4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F1E40" w:rsidRDefault="000F1E40" w:rsidP="000F1E40">
      <w:pPr>
        <w:jc w:val="both"/>
        <w:rPr>
          <w:rFonts w:ascii="Book Antiqua" w:hAnsi="Book Antiqua"/>
          <w:b/>
          <w:sz w:val="22"/>
          <w:szCs w:val="22"/>
          <w:lang w:val="pt-BR"/>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F1E40" w:rsidRDefault="000F1E40"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44CAC" w:rsidRDefault="00F44CAC" w:rsidP="00F44C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11</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44CAC" w:rsidRDefault="00F44CAC" w:rsidP="00F44C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44CAC" w:rsidRDefault="00F44CAC" w:rsidP="00F44C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44CAC" w:rsidRPr="003F5429" w:rsidTr="00497B97">
        <w:trPr>
          <w:trHeight w:val="1784"/>
        </w:trPr>
        <w:tc>
          <w:tcPr>
            <w:tcW w:w="5172" w:type="dxa"/>
            <w:shd w:val="clear" w:color="auto" w:fill="auto"/>
          </w:tcPr>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F5429">
              <w:rPr>
                <w:rFonts w:ascii="Book Antiqua" w:hAnsi="Book Antiqua" w:cs="Book Antiqua"/>
                <w:b/>
              </w:rPr>
              <w:t>JORGE LUIZ PRUCINIO PEREIRA</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5429">
              <w:rPr>
                <w:rFonts w:ascii="Book Antiqua" w:hAnsi="Book Antiqua" w:cs="Book Antiqua"/>
              </w:rPr>
              <w:t>Chefe de Gabinete</w:t>
            </w:r>
          </w:p>
        </w:tc>
        <w:tc>
          <w:tcPr>
            <w:tcW w:w="5173" w:type="dxa"/>
            <w:shd w:val="clear" w:color="auto" w:fill="auto"/>
          </w:tcPr>
          <w:p w:rsidR="00F44CAC" w:rsidRPr="003F5429" w:rsidRDefault="00F44CAC" w:rsidP="00497B97">
            <w:pPr>
              <w:jc w:val="center"/>
              <w:rPr>
                <w:rFonts w:ascii="Book Antiqua" w:eastAsia="Book Antiqua" w:hAnsi="Book Antiqua"/>
                <w:b/>
              </w:rPr>
            </w:pPr>
            <w:r w:rsidRPr="003F5429">
              <w:rPr>
                <w:rFonts w:ascii="Book Antiqua" w:eastAsia="Book Antiqua" w:hAnsi="Book Antiqua"/>
                <w:b/>
              </w:rPr>
              <w:t>CARLOS ROBERTO PEREIRA</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eastAsia="Book Antiqua" w:hAnsi="Book Antiqua"/>
              </w:rPr>
              <w:t>Secretário Municipal da Fazenda e Gestão Administrativa</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44CAC" w:rsidRPr="003F5429" w:rsidTr="00497B97">
        <w:tc>
          <w:tcPr>
            <w:tcW w:w="5172"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eastAsia="Book Antiqua" w:hAnsi="Book Antiqua"/>
                <w:b/>
              </w:rPr>
              <w:lastRenderedPageBreak/>
              <w:t>SILVANIA JANOELO DOS SANTOS</w:t>
            </w:r>
          </w:p>
          <w:p w:rsidR="00F44CAC" w:rsidRPr="003F5429" w:rsidRDefault="00F44CAC" w:rsidP="00497B97">
            <w:pPr>
              <w:widowControl w:val="0"/>
              <w:autoSpaceDE w:val="0"/>
              <w:autoSpaceDN w:val="0"/>
              <w:adjustRightInd w:val="0"/>
              <w:jc w:val="center"/>
              <w:rPr>
                <w:rFonts w:ascii="Book Antiqua" w:hAnsi="Book Antiqua" w:cs="Book Antiqua"/>
              </w:rPr>
            </w:pPr>
            <w:r w:rsidRPr="003F5429">
              <w:rPr>
                <w:rFonts w:ascii="Book Antiqua" w:hAnsi="Book Antiqua" w:cs="Book Antiqua"/>
              </w:rPr>
              <w:t>Secretária Municipal de Saúde</w:t>
            </w:r>
          </w:p>
        </w:tc>
        <w:tc>
          <w:tcPr>
            <w:tcW w:w="5173" w:type="dxa"/>
            <w:shd w:val="clear" w:color="auto" w:fill="auto"/>
          </w:tcPr>
          <w:p w:rsidR="00F44CAC" w:rsidRPr="003F5429" w:rsidRDefault="00F44CAC" w:rsidP="00497B97">
            <w:pPr>
              <w:jc w:val="center"/>
              <w:rPr>
                <w:rFonts w:ascii="Book Antiqua" w:eastAsia="Book Antiqua" w:hAnsi="Book Antiqua"/>
                <w:b/>
              </w:rPr>
            </w:pPr>
            <w:r w:rsidRPr="003F5429">
              <w:rPr>
                <w:rFonts w:ascii="Book Antiqua" w:hAnsi="Book Antiqua" w:cs="Book Antiqua"/>
                <w:b/>
              </w:rPr>
              <w:t>JORGE LUIZ PRUCINIO PEREIRA</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eastAsia="Book Antiqua" w:hAnsi="Book Antiqua"/>
              </w:rPr>
              <w:t>Secretário Municipal Interino de Educação</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44CAC" w:rsidRPr="003F5429" w:rsidTr="00497B97">
        <w:tc>
          <w:tcPr>
            <w:tcW w:w="5172"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hAnsi="Book Antiqua" w:cs="Book Antiqua"/>
                <w:b/>
              </w:rPr>
              <w:t>SALÉSIO ANTÔNIO DA CONCEIÇÃO</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5429">
              <w:rPr>
                <w:rFonts w:ascii="Book Antiqua" w:hAnsi="Book Antiqua" w:cs="Book Antiqua"/>
              </w:rPr>
              <w:t>Secretário Municipal de Assistência Social</w:t>
            </w:r>
          </w:p>
        </w:tc>
        <w:tc>
          <w:tcPr>
            <w:tcW w:w="5173"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hAnsi="Book Antiqua" w:cs="Book Antiqua"/>
                <w:b/>
              </w:rPr>
              <w:t>ANDRÉ PASQUAL WALTRICK</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F5429">
              <w:rPr>
                <w:rFonts w:ascii="Book Antiqua" w:hAnsi="Book Antiqua" w:cs="Book Antiqua"/>
              </w:rPr>
              <w:t>Secretário Municipal de Agricultura e Aquicultura</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44CAC" w:rsidRPr="003F5429" w:rsidTr="00497B97">
        <w:tc>
          <w:tcPr>
            <w:tcW w:w="5172"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hAnsi="Book Antiqua" w:cs="Book Antiqua"/>
                <w:b/>
              </w:rPr>
              <w:t>JEAN ALEXANDRE DOS SANTOS</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Secretário Municipal de Planejamento Territorial</w:t>
            </w:r>
          </w:p>
          <w:p w:rsidR="00F44CAC"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6306" w:rsidRDefault="00596306"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6306" w:rsidRDefault="00596306"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6306" w:rsidRPr="003F5429" w:rsidRDefault="00596306"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c>
          <w:tcPr>
            <w:tcW w:w="5173"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hAnsi="Book Antiqua" w:cs="Book Antiqua"/>
                <w:b/>
              </w:rPr>
              <w:t>LUIS CARLOS SPENGLER FILHO</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Secretário Municipal de Obras e Serviços Urbanos</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F44CAC" w:rsidRPr="003F5429" w:rsidTr="00497B97">
        <w:tc>
          <w:tcPr>
            <w:tcW w:w="5172" w:type="dxa"/>
            <w:shd w:val="clear" w:color="auto" w:fill="auto"/>
          </w:tcPr>
          <w:p w:rsidR="00F44CAC" w:rsidRPr="003F5429" w:rsidRDefault="00F44CAC" w:rsidP="00497B97">
            <w:pPr>
              <w:widowControl w:val="0"/>
              <w:autoSpaceDE w:val="0"/>
              <w:autoSpaceDN w:val="0"/>
              <w:adjustRightInd w:val="0"/>
              <w:jc w:val="center"/>
              <w:rPr>
                <w:rFonts w:ascii="Book Antiqua" w:hAnsi="Book Antiqua"/>
                <w:b/>
              </w:rPr>
            </w:pPr>
            <w:r w:rsidRPr="003F5429">
              <w:rPr>
                <w:rFonts w:ascii="Book Antiqua" w:hAnsi="Book Antiqua" w:cs="Book Antiqua"/>
                <w:b/>
              </w:rPr>
              <w:t>RONI JEAN MULLER</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Diretor-Presidente da Fundação Municipal de Esportes e Lazer</w:t>
            </w:r>
          </w:p>
        </w:tc>
        <w:tc>
          <w:tcPr>
            <w:tcW w:w="5173" w:type="dxa"/>
            <w:shd w:val="clear" w:color="auto" w:fill="auto"/>
          </w:tcPr>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3F5429">
              <w:rPr>
                <w:rFonts w:ascii="Book Antiqua" w:hAnsi="Book Antiqua" w:cs="Book Antiqua"/>
                <w:b/>
              </w:rPr>
              <w:t>FELIPE JULIANO BRAZ</w:t>
            </w:r>
          </w:p>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5429">
              <w:rPr>
                <w:rFonts w:ascii="Book Antiqua" w:hAnsi="Book Antiqua" w:cs="Book Antiqua"/>
              </w:rPr>
              <w:t>Procurador Geral do Município</w:t>
            </w:r>
          </w:p>
        </w:tc>
      </w:tr>
      <w:tr w:rsidR="00F44CAC" w:rsidTr="00497B97">
        <w:tc>
          <w:tcPr>
            <w:tcW w:w="5172" w:type="dxa"/>
            <w:shd w:val="clear" w:color="auto" w:fill="auto"/>
          </w:tcPr>
          <w:p w:rsidR="00F44CAC" w:rsidRPr="003F5429" w:rsidRDefault="00F44CAC" w:rsidP="00497B97">
            <w:pPr>
              <w:widowControl w:val="0"/>
              <w:autoSpaceDE w:val="0"/>
              <w:autoSpaceDN w:val="0"/>
              <w:adjustRightInd w:val="0"/>
              <w:jc w:val="center"/>
              <w:rPr>
                <w:rFonts w:ascii="Book Antiqua" w:hAnsi="Book Antiqua" w:cs="Book Antiqua"/>
                <w:b/>
              </w:rPr>
            </w:pPr>
          </w:p>
          <w:p w:rsidR="00F44CAC" w:rsidRPr="003F5429" w:rsidRDefault="00F44CAC" w:rsidP="00497B97">
            <w:pPr>
              <w:widowControl w:val="0"/>
              <w:autoSpaceDE w:val="0"/>
              <w:autoSpaceDN w:val="0"/>
              <w:adjustRightInd w:val="0"/>
              <w:jc w:val="center"/>
              <w:rPr>
                <w:rFonts w:ascii="Book Antiqua" w:hAnsi="Book Antiqua" w:cs="Book Antiqua"/>
                <w:b/>
              </w:rPr>
            </w:pPr>
          </w:p>
          <w:p w:rsidR="00F44CAC" w:rsidRDefault="00F44CAC" w:rsidP="00497B97">
            <w:pPr>
              <w:widowControl w:val="0"/>
              <w:autoSpaceDE w:val="0"/>
              <w:autoSpaceDN w:val="0"/>
              <w:adjustRightInd w:val="0"/>
              <w:jc w:val="center"/>
              <w:rPr>
                <w:rFonts w:ascii="Book Antiqua" w:hAnsi="Book Antiqua" w:cs="Book Antiqua"/>
                <w:b/>
              </w:rPr>
            </w:pPr>
          </w:p>
          <w:p w:rsidR="00F44CAC" w:rsidRPr="003F5429" w:rsidRDefault="00F44CAC" w:rsidP="00596306">
            <w:pPr>
              <w:widowControl w:val="0"/>
              <w:autoSpaceDE w:val="0"/>
              <w:autoSpaceDN w:val="0"/>
              <w:adjustRightInd w:val="0"/>
              <w:rPr>
                <w:rFonts w:ascii="Book Antiqua" w:hAnsi="Book Antiqua" w:cs="Book Antiqua"/>
                <w:b/>
              </w:rPr>
            </w:pPr>
          </w:p>
          <w:p w:rsidR="00F44CAC" w:rsidRPr="003F5429" w:rsidRDefault="00F44CAC" w:rsidP="00497B97">
            <w:pPr>
              <w:widowControl w:val="0"/>
              <w:autoSpaceDE w:val="0"/>
              <w:autoSpaceDN w:val="0"/>
              <w:adjustRightInd w:val="0"/>
              <w:jc w:val="center"/>
              <w:rPr>
                <w:rFonts w:ascii="Book Antiqua" w:hAnsi="Book Antiqua" w:cs="Book Antiqua"/>
                <w:b/>
              </w:rPr>
            </w:pPr>
          </w:p>
          <w:p w:rsidR="00F44CAC" w:rsidRPr="003F5429" w:rsidRDefault="00F44CAC" w:rsidP="00497B97">
            <w:pPr>
              <w:widowControl w:val="0"/>
              <w:autoSpaceDE w:val="0"/>
              <w:autoSpaceDN w:val="0"/>
              <w:adjustRightInd w:val="0"/>
              <w:jc w:val="center"/>
              <w:rPr>
                <w:rFonts w:ascii="Book Antiqua" w:hAnsi="Book Antiqua" w:cs="Book Antiqua"/>
                <w:b/>
              </w:rPr>
            </w:pPr>
            <w:r w:rsidRPr="003F5429">
              <w:rPr>
                <w:rFonts w:ascii="Book Antiqua" w:hAnsi="Book Antiqua" w:cs="Book Antiqua"/>
                <w:b/>
              </w:rPr>
              <w:t>CLEVERTON JOÃO BATISTA</w:t>
            </w:r>
          </w:p>
          <w:p w:rsidR="00F44CAC" w:rsidRPr="003F5429" w:rsidRDefault="00F44CAC" w:rsidP="00497B97">
            <w:pPr>
              <w:widowControl w:val="0"/>
              <w:autoSpaceDE w:val="0"/>
              <w:autoSpaceDN w:val="0"/>
              <w:adjustRightInd w:val="0"/>
              <w:jc w:val="center"/>
              <w:rPr>
                <w:rFonts w:ascii="Book Antiqua" w:hAnsi="Book Antiqua" w:cs="Book Antiqua"/>
              </w:rPr>
            </w:pPr>
            <w:r w:rsidRPr="003F5429">
              <w:rPr>
                <w:rFonts w:ascii="Book Antiqua" w:hAnsi="Book Antiqua" w:cs="Book Antiqua"/>
              </w:rPr>
              <w:t xml:space="preserve">Diretor-Presidente do </w:t>
            </w:r>
            <w:r w:rsidRPr="003F5429">
              <w:rPr>
                <w:rFonts w:ascii="Book Antiqua" w:hAnsi="Book Antiqua"/>
                <w:sz w:val="22"/>
                <w:szCs w:val="22"/>
                <w:lang w:val="pt-BR"/>
              </w:rPr>
              <w:t>Serviço Autônomo Municipal de Água e Esgoto (SAMAE)</w:t>
            </w:r>
          </w:p>
        </w:tc>
        <w:tc>
          <w:tcPr>
            <w:tcW w:w="5173" w:type="dxa"/>
            <w:shd w:val="clear" w:color="auto" w:fill="auto"/>
          </w:tcPr>
          <w:p w:rsidR="00F44CAC" w:rsidRPr="003F5429" w:rsidRDefault="00F44CAC" w:rsidP="00497B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F44CAC" w:rsidRDefault="00F44CAC" w:rsidP="00D24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F1E40" w:rsidRDefault="000F1E4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D24AB0" w:rsidP="000F1E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1A6908" w:rsidRPr="001A6908" w:rsidRDefault="001A6908" w:rsidP="001A69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1A6908">
        <w:rPr>
          <w:rFonts w:ascii="Book Antiqua" w:hAnsi="Book Antiqua"/>
          <w:b/>
          <w:lang w:val="pt-BR"/>
        </w:rPr>
        <w:t xml:space="preserve">1. OS ITENS </w:t>
      </w:r>
      <w:r w:rsidRPr="001A6908">
        <w:rPr>
          <w:rFonts w:ascii="Book Antiqua" w:hAnsi="Book Antiqua"/>
          <w:b/>
          <w:u w:val="single"/>
          <w:lang w:val="pt-BR"/>
        </w:rPr>
        <w:t xml:space="preserve">05, 06, 07 E 08 </w:t>
      </w:r>
      <w:r w:rsidRPr="001A6908">
        <w:rPr>
          <w:rFonts w:ascii="Book Antiqua" w:hAnsi="Book Antiqua"/>
          <w:b/>
          <w:lang w:val="pt-BR"/>
        </w:rPr>
        <w:t xml:space="preserve">SÃO DE PARTICIPAÇÃO </w:t>
      </w:r>
      <w:r w:rsidRPr="001A6908">
        <w:rPr>
          <w:rFonts w:ascii="Book Antiqua" w:hAnsi="Book Antiqua"/>
          <w:b/>
        </w:rPr>
        <w:t xml:space="preserve">EXCLUSIVA DE </w:t>
      </w:r>
      <w:r w:rsidRPr="001A6908">
        <w:rPr>
          <w:rFonts w:ascii="Book Antiqua" w:eastAsia="Book Antiqua" w:hAnsi="Book Antiqua"/>
          <w:b/>
        </w:rPr>
        <w:t xml:space="preserve">MICROEMPRESAS E EMPRESAS DE PEQUENO PORTE, CONFORME ESTABELECE O ART. 48, INCISO “I” DA LEI COMPLEMENTAR Nº 123/2006 E ART. 6º DO </w:t>
      </w:r>
      <w:r w:rsidRPr="001A6908">
        <w:rPr>
          <w:rFonts w:ascii="Book Antiqua" w:hAnsi="Book Antiqua"/>
          <w:b/>
        </w:rPr>
        <w:t>DECRETO MUNICIPAL Nº 7.241/2016.</w:t>
      </w:r>
    </w:p>
    <w:p w:rsidR="001A6908" w:rsidRPr="001A6908" w:rsidRDefault="001A6908" w:rsidP="001A690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0F1E40" w:rsidRPr="001A6908" w:rsidRDefault="001A6908" w:rsidP="001A690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0"/>
        </w:rPr>
      </w:pPr>
      <w:r w:rsidRPr="001A6908">
        <w:rPr>
          <w:rFonts w:ascii="Book Antiqua" w:hAnsi="Book Antiqua"/>
          <w:b/>
          <w:sz w:val="20"/>
        </w:rPr>
        <w:t xml:space="preserve">1.1 OS ITENS </w:t>
      </w:r>
      <w:r w:rsidRPr="001A6908">
        <w:rPr>
          <w:rFonts w:ascii="Book Antiqua" w:hAnsi="Book Antiqua"/>
          <w:b/>
          <w:sz w:val="20"/>
          <w:u w:val="single"/>
        </w:rPr>
        <w:t>01, 02, 03, 04, 09 E 10</w:t>
      </w:r>
      <w:r w:rsidRPr="001A6908">
        <w:rPr>
          <w:rFonts w:ascii="Book Antiqua" w:hAnsi="Book Antiqua"/>
          <w:b/>
          <w:sz w:val="20"/>
        </w:rPr>
        <w:t xml:space="preserve"> SÃO DE PARTICIPAÇÃO GERAL DOS INTERESSADOS.</w:t>
      </w:r>
    </w:p>
    <w:p w:rsidR="001A6908" w:rsidRDefault="001A6908" w:rsidP="00CF4C72">
      <w:pPr>
        <w:pStyle w:val="Normal0"/>
        <w:rPr>
          <w:rFonts w:ascii="Book Antiqua" w:eastAsia="Times New Roman" w:hAnsi="Book Antiqua"/>
          <w:color w:val="000000"/>
          <w:sz w:val="22"/>
          <w:szCs w:val="22"/>
        </w:rPr>
      </w:pPr>
    </w:p>
    <w:p w:rsidR="001A6908" w:rsidRDefault="001A6908"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3617"/>
        <w:gridCol w:w="1560"/>
        <w:gridCol w:w="1560"/>
        <w:gridCol w:w="1645"/>
        <w:gridCol w:w="1399"/>
      </w:tblGrid>
      <w:tr w:rsidR="001A6908" w:rsidRPr="001A6908" w:rsidTr="001A6908">
        <w:trPr>
          <w:trHeight w:val="570"/>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t>Item</w:t>
            </w:r>
          </w:p>
        </w:tc>
        <w:tc>
          <w:tcPr>
            <w:tcW w:w="1748" w:type="pct"/>
            <w:shd w:val="clear" w:color="auto" w:fill="F2F2F2" w:themeFill="background1" w:themeFillShade="F2"/>
            <w:noWrap/>
            <w:vAlign w:val="center"/>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 xml:space="preserve">Unidade de Medida / </w:t>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Descritivo</w:t>
            </w:r>
          </w:p>
        </w:tc>
        <w:tc>
          <w:tcPr>
            <w:tcW w:w="754"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Quantidade </w:t>
            </w:r>
          </w:p>
        </w:tc>
        <w:tc>
          <w:tcPr>
            <w:tcW w:w="754" w:type="pct"/>
            <w:shd w:val="clear" w:color="auto" w:fill="F2F2F2" w:themeFill="background1" w:themeFillShade="F2"/>
            <w:vAlign w:val="center"/>
          </w:tcPr>
          <w:p w:rsidR="001A6908" w:rsidRPr="001A6908" w:rsidRDefault="001A6908" w:rsidP="001A6908">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795" w:type="pct"/>
            <w:shd w:val="clear" w:color="auto" w:fill="F2F2F2" w:themeFill="background1" w:themeFillShade="F2"/>
            <w:vAlign w:val="center"/>
          </w:tcPr>
          <w:p w:rsidR="001A6908" w:rsidRPr="001A6908" w:rsidRDefault="001A6908" w:rsidP="001A6908">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676" w:type="pct"/>
            <w:shd w:val="clear" w:color="auto" w:fill="F2F2F2" w:themeFill="background1" w:themeFillShade="F2"/>
            <w:vAlign w:val="center"/>
          </w:tcPr>
          <w:p w:rsidR="001A6908" w:rsidRPr="001A6908" w:rsidRDefault="001A6908" w:rsidP="001A6908">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1A6908" w:rsidRPr="001A6908" w:rsidTr="001A6908">
        <w:trPr>
          <w:trHeight w:val="4158"/>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t>1</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CONDICIONADOR DE AR SPLIT INVERTER 12.000 BTUS INSTALADO</w:t>
            </w:r>
            <w:r w:rsidRPr="001A6908">
              <w:rPr>
                <w:rFonts w:ascii="Book Antiqua" w:hAnsi="Book Antiqua" w:cs="Calibri"/>
                <w:color w:val="000000"/>
                <w:lang w:val="pt-BR" w:eastAsia="pt-BR"/>
              </w:rPr>
              <w:t xml:space="preserve">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color w:val="000000"/>
                <w:lang w:val="pt-BR" w:eastAsia="pt-BR"/>
              </w:rPr>
              <w:t>Fornecimento e instalação de Condicionador de Ar</w:t>
            </w:r>
            <w:proofErr w:type="gramStart"/>
            <w:r w:rsidRPr="001A6908">
              <w:rPr>
                <w:rFonts w:ascii="Book Antiqua" w:hAnsi="Book Antiqua" w:cs="Calibri"/>
                <w:color w:val="000000"/>
                <w:lang w:val="pt-BR" w:eastAsia="pt-BR"/>
              </w:rPr>
              <w:t xml:space="preserve">  </w:t>
            </w:r>
            <w:proofErr w:type="gramEnd"/>
            <w:r w:rsidRPr="001A6908">
              <w:rPr>
                <w:rFonts w:ascii="Book Antiqua" w:hAnsi="Book Antiqua" w:cs="Calibri"/>
                <w:color w:val="000000"/>
                <w:lang w:val="pt-BR" w:eastAsia="pt-BR"/>
              </w:rPr>
              <w:t xml:space="preserve">Inverter tipo Split System Hi-wall (parede), potência de 12.000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w:t>
            </w:r>
            <w:r w:rsidRPr="001A6908">
              <w:rPr>
                <w:rFonts w:ascii="Book Antiqua" w:hAnsi="Book Antiqua" w:cs="Calibri"/>
                <w:color w:val="000000"/>
                <w:lang w:val="pt-BR" w:eastAsia="pt-BR"/>
              </w:rPr>
              <w:lastRenderedPageBreak/>
              <w:t xml:space="preserve">com isolamento térmico, flanges, porcas e conexões; até 3,5 metros de cabo elétrico flexível PP para interconexão das unidades do equipamento; rede de dreno aparente em tubo de PVC soldável </w:t>
            </w:r>
            <w:proofErr w:type="gramStart"/>
            <w:r w:rsidRPr="001A6908">
              <w:rPr>
                <w:rFonts w:ascii="Book Antiqua" w:hAnsi="Book Antiqua" w:cs="Calibri"/>
                <w:color w:val="000000"/>
                <w:lang w:val="pt-BR" w:eastAsia="pt-BR"/>
              </w:rPr>
              <w:t>20mm</w:t>
            </w:r>
            <w:proofErr w:type="gramEnd"/>
            <w:r w:rsidRPr="001A6908">
              <w:rPr>
                <w:rFonts w:ascii="Book Antiqua" w:hAnsi="Book Antiqua" w:cs="Calibri"/>
                <w:color w:val="000000"/>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85</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2.666,34 </w:t>
            </w:r>
          </w:p>
        </w:tc>
        <w:tc>
          <w:tcPr>
            <w:tcW w:w="795" w:type="pct"/>
            <w:shd w:val="clear" w:color="auto" w:fill="FFFFFF" w:themeFill="background1"/>
            <w:vAlign w:val="center"/>
          </w:tcPr>
          <w:p w:rsidR="001A6908" w:rsidRPr="001A6908" w:rsidRDefault="001A6908" w:rsidP="001A690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1A690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897"/>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lastRenderedPageBreak/>
              <w:t>2</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 xml:space="preserve">CONDICIONADOR DE AR SPLIT INVERTER 18.000 BTUS INSTALADO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color w:val="000000"/>
                <w:lang w:val="pt-BR" w:eastAsia="pt-BR"/>
              </w:rPr>
              <w:t>Fornecimento e instalação de Condicionador de Ar</w:t>
            </w:r>
            <w:proofErr w:type="gramStart"/>
            <w:r w:rsidRPr="001A6908">
              <w:rPr>
                <w:rFonts w:ascii="Book Antiqua" w:hAnsi="Book Antiqua" w:cs="Calibri"/>
                <w:color w:val="000000"/>
                <w:lang w:val="pt-BR" w:eastAsia="pt-BR"/>
              </w:rPr>
              <w:t xml:space="preserve">  </w:t>
            </w:r>
            <w:proofErr w:type="gramEnd"/>
            <w:r w:rsidRPr="001A6908">
              <w:rPr>
                <w:rFonts w:ascii="Book Antiqua" w:hAnsi="Book Antiqua" w:cs="Calibri"/>
                <w:color w:val="000000"/>
                <w:lang w:val="pt-BR" w:eastAsia="pt-BR"/>
              </w:rPr>
              <w:t xml:space="preserve">Inverter tipo Split System Hi-wall (parede), potência de 18.000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1A6908">
              <w:rPr>
                <w:rFonts w:ascii="Book Antiqua" w:hAnsi="Book Antiqua" w:cs="Calibri"/>
                <w:color w:val="000000"/>
                <w:lang w:val="pt-BR" w:eastAsia="pt-BR"/>
              </w:rPr>
              <w:t>20mm</w:t>
            </w:r>
            <w:proofErr w:type="gramEnd"/>
            <w:r w:rsidRPr="001A6908">
              <w:rPr>
                <w:rFonts w:ascii="Book Antiqua" w:hAnsi="Book Antiqua" w:cs="Calibri"/>
                <w:color w:val="000000"/>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w:t>
            </w:r>
            <w:r w:rsidRPr="001A6908">
              <w:rPr>
                <w:rFonts w:ascii="Book Antiqua" w:hAnsi="Book Antiqua" w:cs="Calibri"/>
                <w:color w:val="000000"/>
                <w:lang w:val="pt-BR" w:eastAsia="pt-BR"/>
              </w:rPr>
              <w:lastRenderedPageBreak/>
              <w:t>aparelho; mão de obra para execução de todas as etapas da instalação. Com ART CREA. 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60</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3.590,19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4605"/>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lastRenderedPageBreak/>
              <w:t>3</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 xml:space="preserve">CONDICIONADOR DE AR SPLIT INVERTER 24.000 BTUS INSTALADO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color w:val="000000"/>
                <w:lang w:val="pt-BR" w:eastAsia="pt-BR"/>
              </w:rPr>
              <w:t xml:space="preserve">Fornecimento e instalação de Condicionador de Ar Inverter tipo Split System Hi-wall (parede), potência de 24.000 BTUS, ciclo frio, alimentação </w:t>
            </w:r>
            <w:proofErr w:type="gramStart"/>
            <w:r w:rsidRPr="001A6908">
              <w:rPr>
                <w:rFonts w:ascii="Book Antiqua" w:hAnsi="Book Antiqua" w:cs="Calibri"/>
                <w:color w:val="000000"/>
                <w:lang w:val="pt-BR" w:eastAsia="pt-BR"/>
              </w:rPr>
              <w:t>220V</w:t>
            </w:r>
            <w:proofErr w:type="gramEnd"/>
            <w:r w:rsidRPr="001A6908">
              <w:rPr>
                <w:rFonts w:ascii="Book Antiqua" w:hAnsi="Book Antiqua" w:cs="Calibri"/>
                <w:color w:val="000000"/>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1A6908">
              <w:rPr>
                <w:rFonts w:ascii="Book Antiqua" w:hAnsi="Book Antiqua" w:cs="Calibri"/>
                <w:color w:val="000000"/>
                <w:lang w:val="pt-BR" w:eastAsia="pt-BR"/>
              </w:rPr>
              <w:t>20mm</w:t>
            </w:r>
            <w:proofErr w:type="gramEnd"/>
            <w:r w:rsidRPr="001A6908">
              <w:rPr>
                <w:rFonts w:ascii="Book Antiqua" w:hAnsi="Book Antiqua" w:cs="Calibri"/>
                <w:color w:val="000000"/>
                <w:lang w:val="pt-BR" w:eastAsia="pt-BR"/>
              </w:rPr>
              <w:t xml:space="preserve"> cor branca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t>52</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4.505,00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911"/>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t>4</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 xml:space="preserve">CONDICIONADOR DE AR SPLIT INVERTER 30.000 BTUS INSTALADO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color w:val="000000"/>
                <w:lang w:val="pt-BR" w:eastAsia="pt-BR"/>
              </w:rPr>
              <w:t xml:space="preserve">Fornecimento e instalação de Condicionador de Ar Inverter tipo Split System Hi-wall (parede), potência </w:t>
            </w:r>
            <w:r w:rsidRPr="001A6908">
              <w:rPr>
                <w:rFonts w:ascii="Book Antiqua" w:hAnsi="Book Antiqua" w:cs="Calibri"/>
                <w:color w:val="000000"/>
                <w:lang w:val="pt-BR" w:eastAsia="pt-BR"/>
              </w:rPr>
              <w:lastRenderedPageBreak/>
              <w:t xml:space="preserve">de 30.000 BTUS, ciclo frio, alimentação </w:t>
            </w:r>
            <w:proofErr w:type="gramStart"/>
            <w:r w:rsidRPr="001A6908">
              <w:rPr>
                <w:rFonts w:ascii="Book Antiqua" w:hAnsi="Book Antiqua" w:cs="Calibri"/>
                <w:color w:val="000000"/>
                <w:lang w:val="pt-BR" w:eastAsia="pt-BR"/>
              </w:rPr>
              <w:t>220V</w:t>
            </w:r>
            <w:proofErr w:type="gramEnd"/>
            <w:r w:rsidRPr="001A6908">
              <w:rPr>
                <w:rFonts w:ascii="Book Antiqua" w:hAnsi="Book Antiqua" w:cs="Calibri"/>
                <w:color w:val="000000"/>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e ou mangueira cristal; carga adicional de gás refrigerante e de óleo lubrificante; fita PVC; parafusos, buchas, abraçadeiras e demais acessórios necessários para a correta instalação, fixação e funcionamento do aparelho; mão de obra para execução de todas as etapas da instalação. Com ART CREA.</w:t>
            </w:r>
            <w:r w:rsidRPr="001A6908">
              <w:rPr>
                <w:rFonts w:ascii="Book Antiqua" w:hAnsi="Book Antiqua" w:cs="Calibri"/>
                <w:color w:val="000000"/>
                <w:lang w:val="pt-BR" w:eastAsia="pt-BR"/>
              </w:rPr>
              <w:br/>
              <w:t>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36</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6.866,60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1620"/>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lastRenderedPageBreak/>
              <w:t>5</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CORTINA DE AR</w:t>
            </w:r>
            <w:r w:rsidRPr="001A6908">
              <w:rPr>
                <w:rFonts w:ascii="Book Antiqua" w:hAnsi="Book Antiqua" w:cs="Calibri"/>
                <w:b/>
                <w:bCs/>
                <w:color w:val="000000"/>
                <w:lang w:val="pt-BR" w:eastAsia="pt-BR"/>
              </w:rPr>
              <w:br/>
              <w:t xml:space="preserve">FORNECIMENTO E INSTALAÇÃO DE CORTINA DE AR COM AS SEGUINTES CARACTERÍSTICAS TÉCNICAS MÍNIMAS: </w:t>
            </w:r>
          </w:p>
          <w:p w:rsidR="001A6908" w:rsidRPr="001A6908" w:rsidRDefault="001A6908" w:rsidP="00326C88">
            <w:pPr>
              <w:jc w:val="both"/>
              <w:rPr>
                <w:rFonts w:ascii="Book Antiqua" w:hAnsi="Book Antiqua" w:cs="Calibri"/>
                <w:b/>
                <w:bCs/>
                <w:color w:val="000000"/>
                <w:lang w:val="pt-BR" w:eastAsia="pt-BR"/>
              </w:rPr>
            </w:pP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D</w:t>
            </w:r>
            <w:r w:rsidRPr="001A6908">
              <w:rPr>
                <w:rFonts w:ascii="Book Antiqua" w:hAnsi="Book Antiqua" w:cs="Calibri"/>
                <w:color w:val="000000"/>
                <w:lang w:val="pt-BR" w:eastAsia="pt-BR"/>
              </w:rPr>
              <w:t xml:space="preserve">imensão aproximada: 900x230x215mm (comprimento x altura x profundidade); tensão 220 V ou equivalente; </w:t>
            </w:r>
            <w:proofErr w:type="gramStart"/>
            <w:r w:rsidRPr="001A6908">
              <w:rPr>
                <w:rFonts w:ascii="Book Antiqua" w:hAnsi="Book Antiqua" w:cs="Calibri"/>
                <w:color w:val="000000"/>
                <w:lang w:val="pt-BR" w:eastAsia="pt-BR"/>
              </w:rPr>
              <w:t>2</w:t>
            </w:r>
            <w:proofErr w:type="gramEnd"/>
            <w:r w:rsidRPr="001A6908">
              <w:rPr>
                <w:rFonts w:ascii="Book Antiqua" w:hAnsi="Book Antiqua" w:cs="Calibri"/>
                <w:color w:val="000000"/>
                <w:lang w:val="pt-BR" w:eastAsia="pt-BR"/>
              </w:rPr>
              <w:t xml:space="preserve"> (duas) velocidades; velocidade de ar 13 m/s; volume ar 900 m³/s; consumo máximo de 270W. 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t>32</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1.110,32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614"/>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t>6</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DEFLETOR AR CONDICIONADO EM ACRÍLICO - SPLIT 9.000/12.000/18.000 BTUS.</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color w:val="000000"/>
                <w:lang w:val="pt-BR" w:eastAsia="pt-BR"/>
              </w:rPr>
              <w:t xml:space="preserve">Defletor para condicionador de ar em acrílico transparente </w:t>
            </w:r>
            <w:proofErr w:type="gramStart"/>
            <w:r w:rsidRPr="001A6908">
              <w:rPr>
                <w:rFonts w:ascii="Book Antiqua" w:hAnsi="Book Antiqua" w:cs="Calibri"/>
                <w:color w:val="000000"/>
                <w:lang w:val="pt-BR" w:eastAsia="pt-BR"/>
              </w:rPr>
              <w:t>3mm</w:t>
            </w:r>
            <w:proofErr w:type="gramEnd"/>
            <w:r w:rsidRPr="001A6908">
              <w:rPr>
                <w:rFonts w:ascii="Book Antiqua" w:hAnsi="Book Antiqua" w:cs="Calibri"/>
                <w:color w:val="000000"/>
                <w:lang w:val="pt-BR" w:eastAsia="pt-BR"/>
              </w:rPr>
              <w:t xml:space="preserve"> - split 9.000/12.000/18.000 btus. Para fixar no </w:t>
            </w:r>
            <w:r w:rsidRPr="001A6908">
              <w:rPr>
                <w:rFonts w:ascii="Book Antiqua" w:hAnsi="Book Antiqua" w:cs="Calibri"/>
                <w:color w:val="000000"/>
                <w:lang w:val="pt-BR" w:eastAsia="pt-BR"/>
              </w:rPr>
              <w:lastRenderedPageBreak/>
              <w:t>aparelho com adesivo dupla face. Medidas mínimas: (largura) 0,75 m a 1,04 m profundidade 0,33 a 0,35 m.</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78</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506,87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1380"/>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lastRenderedPageBreak/>
              <w:t>7</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DEFLETOR AR CONDICIONADO EM ACRÍLICO - SPLIT</w:t>
            </w:r>
            <w:proofErr w:type="gramStart"/>
            <w:r w:rsidRPr="001A6908">
              <w:rPr>
                <w:rFonts w:ascii="Book Antiqua" w:hAnsi="Book Antiqua" w:cs="Calibri"/>
                <w:b/>
                <w:bCs/>
                <w:color w:val="000000"/>
                <w:lang w:val="pt-BR" w:eastAsia="pt-BR"/>
              </w:rPr>
              <w:t xml:space="preserve">  </w:t>
            </w:r>
            <w:proofErr w:type="gramEnd"/>
            <w:r w:rsidRPr="001A6908">
              <w:rPr>
                <w:rFonts w:ascii="Book Antiqua" w:hAnsi="Book Antiqua" w:cs="Calibri"/>
                <w:b/>
                <w:bCs/>
                <w:color w:val="000000"/>
                <w:lang w:val="pt-BR" w:eastAsia="pt-BR"/>
              </w:rPr>
              <w:t>- 24.000/30.000 BTUS.</w:t>
            </w:r>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color w:val="000000"/>
                <w:lang w:val="pt-BR" w:eastAsia="pt-BR"/>
              </w:rPr>
              <w:t xml:space="preserve">Defletor para condicionador de ar em acrílico </w:t>
            </w:r>
            <w:proofErr w:type="gramStart"/>
            <w:r w:rsidRPr="001A6908">
              <w:rPr>
                <w:rFonts w:ascii="Book Antiqua" w:hAnsi="Book Antiqua" w:cs="Calibri"/>
                <w:color w:val="000000"/>
                <w:lang w:val="pt-BR" w:eastAsia="pt-BR"/>
              </w:rPr>
              <w:t>3mm</w:t>
            </w:r>
            <w:proofErr w:type="gramEnd"/>
            <w:r w:rsidRPr="001A6908">
              <w:rPr>
                <w:rFonts w:ascii="Book Antiqua" w:hAnsi="Book Antiqua" w:cs="Calibri"/>
                <w:color w:val="000000"/>
                <w:lang w:val="pt-BR" w:eastAsia="pt-BR"/>
              </w:rPr>
              <w:t xml:space="preserve"> transparente - split - 24.000/30.000 btus. Para fixar no aparelho com adesivo dupla face. Medidas minimas: (largura) 1,05 m a 1,25 m profundidade</w:t>
            </w:r>
            <w:proofErr w:type="gramStart"/>
            <w:r w:rsidRPr="001A6908">
              <w:rPr>
                <w:rFonts w:ascii="Book Antiqua" w:hAnsi="Book Antiqua" w:cs="Calibri"/>
                <w:color w:val="000000"/>
                <w:lang w:val="pt-BR" w:eastAsia="pt-BR"/>
              </w:rPr>
              <w:t xml:space="preserve">  </w:t>
            </w:r>
            <w:proofErr w:type="gramEnd"/>
            <w:r w:rsidRPr="001A6908">
              <w:rPr>
                <w:rFonts w:ascii="Book Antiqua" w:hAnsi="Book Antiqua" w:cs="Calibri"/>
                <w:color w:val="000000"/>
                <w:lang w:val="pt-BR" w:eastAsia="pt-BR"/>
              </w:rPr>
              <w:t>0,35 m a 0,43m</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t>41</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504,85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1650"/>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t>8</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APARELHO DE AR CONDICIONADO 12.000 BTUS.</w:t>
            </w:r>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color w:val="000000"/>
                <w:lang w:val="pt-BR" w:eastAsia="pt-BR"/>
              </w:rPr>
              <w:t>De janela; Quente e Frio; Copressor rotativo; Potência: 754.0 W; Frequencia: 60 Hz;</w:t>
            </w:r>
            <w:r w:rsidRPr="001A6908">
              <w:rPr>
                <w:rFonts w:ascii="Book Antiqua" w:hAnsi="Book Antiqua" w:cs="Calibri"/>
                <w:color w:val="000000"/>
                <w:lang w:val="pt-BR" w:eastAsia="pt-BR"/>
              </w:rPr>
              <w:br/>
              <w:t>Vazão de ar de 330 m³/h; Filtro de Proteção Ativa; Corrente 3,4A (</w:t>
            </w:r>
            <w:proofErr w:type="gramStart"/>
            <w:r w:rsidRPr="001A6908">
              <w:rPr>
                <w:rFonts w:ascii="Book Antiqua" w:hAnsi="Book Antiqua" w:cs="Calibri"/>
                <w:color w:val="000000"/>
                <w:lang w:val="pt-BR" w:eastAsia="pt-BR"/>
              </w:rPr>
              <w:t>220V</w:t>
            </w:r>
            <w:proofErr w:type="gramEnd"/>
            <w:r w:rsidRPr="001A6908">
              <w:rPr>
                <w:rFonts w:ascii="Book Antiqua" w:hAnsi="Book Antiqua" w:cs="Calibri"/>
                <w:color w:val="000000"/>
                <w:lang w:val="pt-BR" w:eastAsia="pt-BR"/>
              </w:rPr>
              <w:t xml:space="preserve">); Tensão 127 v; </w:t>
            </w:r>
            <w:r w:rsidRPr="001A6908">
              <w:rPr>
                <w:rFonts w:ascii="Book Antiqua" w:hAnsi="Book Antiqua" w:cs="Calibri"/>
                <w:color w:val="000000"/>
                <w:lang w:val="pt-BR" w:eastAsia="pt-BR"/>
              </w:rPr>
              <w:br/>
              <w:t>Disjuntor 10A. Classe A em consumo. Garantia mínima de 01 (um</w:t>
            </w:r>
            <w:proofErr w:type="gramStart"/>
            <w:r w:rsidRPr="001A6908">
              <w:rPr>
                <w:rFonts w:ascii="Book Antiqua" w:hAnsi="Book Antiqua" w:cs="Calibri"/>
                <w:color w:val="000000"/>
                <w:lang w:val="pt-BR" w:eastAsia="pt-BR"/>
              </w:rPr>
              <w:t>)ano</w:t>
            </w:r>
            <w:proofErr w:type="gramEnd"/>
            <w:r w:rsidRPr="001A6908">
              <w:rPr>
                <w:rFonts w:ascii="Book Antiqua" w:hAnsi="Book Antiqua" w:cs="Calibri"/>
                <w:color w:val="000000"/>
                <w:lang w:val="pt-BR" w:eastAsia="pt-BR"/>
              </w:rPr>
              <w:t>.    Garantia mínima de 12 (doze</w:t>
            </w:r>
            <w:proofErr w:type="gramStart"/>
            <w:r w:rsidRPr="001A6908">
              <w:rPr>
                <w:rFonts w:ascii="Book Antiqua" w:hAnsi="Book Antiqua" w:cs="Calibri"/>
                <w:color w:val="000000"/>
                <w:lang w:val="pt-BR" w:eastAsia="pt-BR"/>
              </w:rPr>
              <w:t>)meses</w:t>
            </w:r>
            <w:proofErr w:type="gramEnd"/>
            <w:r w:rsidRPr="001A6908">
              <w:rPr>
                <w:rFonts w:ascii="Book Antiqua" w:hAnsi="Book Antiqua" w:cs="Calibri"/>
                <w:color w:val="000000"/>
                <w:lang w:val="pt-BR" w:eastAsia="pt-BR"/>
              </w:rPr>
              <w:t xml:space="preserve">.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t>11</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2.511,16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486"/>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proofErr w:type="gramStart"/>
            <w:r w:rsidRPr="001A6908">
              <w:rPr>
                <w:rFonts w:ascii="Book Antiqua" w:hAnsi="Book Antiqua" w:cs="Calibri"/>
                <w:b/>
                <w:bCs/>
                <w:color w:val="000000"/>
                <w:lang w:val="pt-BR" w:eastAsia="pt-BR"/>
              </w:rPr>
              <w:t>9</w:t>
            </w:r>
            <w:proofErr w:type="gramEnd"/>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CONDICIONADOR DE AR SPLIT HI WALL INVERTER 9.000 BTUs CICLO FRIO INSTALADO.</w:t>
            </w:r>
            <w:r w:rsidRPr="001A6908">
              <w:rPr>
                <w:rFonts w:ascii="Book Antiqua" w:hAnsi="Book Antiqua" w:cs="Calibri"/>
                <w:color w:val="000000"/>
                <w:lang w:val="pt-BR" w:eastAsia="pt-BR"/>
              </w:rPr>
              <w:t xml:space="preserve">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color w:val="000000"/>
                <w:lang w:val="pt-BR" w:eastAsia="pt-BR"/>
              </w:rPr>
              <w:t>Fornecimento e instalação de Condicionador de Ar</w:t>
            </w:r>
            <w:proofErr w:type="gramStart"/>
            <w:r w:rsidRPr="001A6908">
              <w:rPr>
                <w:rFonts w:ascii="Book Antiqua" w:hAnsi="Book Antiqua" w:cs="Calibri"/>
                <w:color w:val="000000"/>
                <w:lang w:val="pt-BR" w:eastAsia="pt-BR"/>
              </w:rPr>
              <w:t xml:space="preserve">  </w:t>
            </w:r>
            <w:proofErr w:type="gramEnd"/>
            <w:r w:rsidRPr="001A6908">
              <w:rPr>
                <w:rFonts w:ascii="Book Antiqua" w:hAnsi="Book Antiqua" w:cs="Calibri"/>
                <w:color w:val="000000"/>
                <w:lang w:val="pt-BR" w:eastAsia="pt-BR"/>
              </w:rPr>
              <w:t xml:space="preserve">Inverter tipo Split System Hi-wall (parede), potência de 9.000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w:t>
            </w:r>
            <w:r w:rsidRPr="001A6908">
              <w:rPr>
                <w:rFonts w:ascii="Book Antiqua" w:hAnsi="Book Antiqua" w:cs="Calibri"/>
                <w:color w:val="000000"/>
                <w:lang w:val="pt-BR" w:eastAsia="pt-BR"/>
              </w:rPr>
              <w:lastRenderedPageBreak/>
              <w:t xml:space="preserve">cabo elétrico flexível PP para interconexão das unidades do equipamento; rede de dreno aparente em tubo de PVC soldável </w:t>
            </w:r>
            <w:proofErr w:type="gramStart"/>
            <w:r w:rsidRPr="001A6908">
              <w:rPr>
                <w:rFonts w:ascii="Book Antiqua" w:hAnsi="Book Antiqua" w:cs="Calibri"/>
                <w:color w:val="000000"/>
                <w:lang w:val="pt-BR" w:eastAsia="pt-BR"/>
              </w:rPr>
              <w:t>20mm</w:t>
            </w:r>
            <w:proofErr w:type="gramEnd"/>
            <w:r w:rsidRPr="001A6908">
              <w:rPr>
                <w:rFonts w:ascii="Book Antiqua" w:hAnsi="Book Antiqua" w:cs="Calibri"/>
                <w:color w:val="000000"/>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 meses.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48</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2.443,41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r w:rsidR="001A6908" w:rsidRPr="001A6908" w:rsidTr="001A6908">
        <w:trPr>
          <w:trHeight w:val="70"/>
        </w:trPr>
        <w:tc>
          <w:tcPr>
            <w:tcW w:w="273" w:type="pct"/>
            <w:shd w:val="clear" w:color="auto" w:fill="F2F2F2" w:themeFill="background1" w:themeFillShade="F2"/>
            <w:noWrap/>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10</w:t>
            </w:r>
          </w:p>
        </w:tc>
        <w:tc>
          <w:tcPr>
            <w:tcW w:w="1748" w:type="pct"/>
            <w:shd w:val="clear" w:color="auto" w:fill="auto"/>
            <w:hideMark/>
          </w:tcPr>
          <w:p w:rsidR="001A6908" w:rsidRPr="001A6908" w:rsidRDefault="001A6908" w:rsidP="00326C88">
            <w:pPr>
              <w:jc w:val="both"/>
              <w:rPr>
                <w:rFonts w:ascii="Book Antiqua" w:hAnsi="Book Antiqua" w:cs="Calibri"/>
                <w:b/>
                <w:bCs/>
                <w:color w:val="000000"/>
                <w:lang w:val="pt-BR" w:eastAsia="pt-BR"/>
              </w:rPr>
            </w:pPr>
            <w:r w:rsidRPr="001A6908">
              <w:rPr>
                <w:rFonts w:ascii="Book Antiqua" w:hAnsi="Book Antiqua" w:cs="Calibri"/>
                <w:b/>
                <w:bCs/>
                <w:color w:val="000000"/>
                <w:lang w:val="pt-BR" w:eastAsia="pt-BR"/>
              </w:rPr>
              <w:t>UNIDADE(S</w:t>
            </w:r>
            <w:proofErr w:type="gramStart"/>
            <w:r w:rsidRPr="001A6908">
              <w:rPr>
                <w:rFonts w:ascii="Book Antiqua" w:hAnsi="Book Antiqua" w:cs="Calibri"/>
                <w:b/>
                <w:bCs/>
                <w:color w:val="000000"/>
                <w:lang w:val="pt-BR" w:eastAsia="pt-BR"/>
              </w:rPr>
              <w:t>)</w:t>
            </w:r>
            <w:proofErr w:type="gramEnd"/>
            <w:r w:rsidRPr="001A6908">
              <w:rPr>
                <w:rFonts w:ascii="Book Antiqua" w:hAnsi="Book Antiqua" w:cs="Calibri"/>
                <w:b/>
                <w:bCs/>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b/>
                <w:bCs/>
                <w:color w:val="000000"/>
                <w:lang w:val="pt-BR" w:eastAsia="pt-BR"/>
              </w:rPr>
              <w:t xml:space="preserve">CONDICIONADOR DE AR SPLIT HI WALL INVERTER 36.000 BTUs CICLO FRIO INSTALADO. </w:t>
            </w:r>
            <w:r w:rsidRPr="001A6908">
              <w:rPr>
                <w:rFonts w:ascii="Book Antiqua" w:hAnsi="Book Antiqua" w:cs="Calibri"/>
                <w:color w:val="000000"/>
                <w:lang w:val="pt-BR" w:eastAsia="pt-BR"/>
              </w:rPr>
              <w:br/>
            </w:r>
          </w:p>
          <w:p w:rsidR="001A6908" w:rsidRPr="001A6908" w:rsidRDefault="001A6908" w:rsidP="00326C88">
            <w:pPr>
              <w:jc w:val="both"/>
              <w:rPr>
                <w:rFonts w:ascii="Book Antiqua" w:hAnsi="Book Antiqua" w:cs="Calibri"/>
                <w:color w:val="000000"/>
                <w:lang w:val="pt-BR" w:eastAsia="pt-BR"/>
              </w:rPr>
            </w:pPr>
            <w:r w:rsidRPr="001A6908">
              <w:rPr>
                <w:rFonts w:ascii="Book Antiqua" w:hAnsi="Book Antiqua" w:cs="Calibri"/>
                <w:color w:val="000000"/>
                <w:lang w:val="pt-BR" w:eastAsia="pt-BR"/>
              </w:rPr>
              <w:t>Fornecimento e instalação de Condicionador de Ar</w:t>
            </w:r>
            <w:proofErr w:type="gramStart"/>
            <w:r w:rsidRPr="001A6908">
              <w:rPr>
                <w:rFonts w:ascii="Book Antiqua" w:hAnsi="Book Antiqua" w:cs="Calibri"/>
                <w:color w:val="000000"/>
                <w:lang w:val="pt-BR" w:eastAsia="pt-BR"/>
              </w:rPr>
              <w:t xml:space="preserve">  </w:t>
            </w:r>
            <w:proofErr w:type="gramEnd"/>
            <w:r w:rsidRPr="001A6908">
              <w:rPr>
                <w:rFonts w:ascii="Book Antiqua" w:hAnsi="Book Antiqua" w:cs="Calibri"/>
                <w:color w:val="000000"/>
                <w:lang w:val="pt-BR" w:eastAsia="pt-BR"/>
              </w:rPr>
              <w:t xml:space="preserve">Inverter tipo Split System Hi-wall (parede), potência de 36.000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1A6908">
              <w:rPr>
                <w:rFonts w:ascii="Book Antiqua" w:hAnsi="Book Antiqua" w:cs="Calibri"/>
                <w:color w:val="000000"/>
                <w:lang w:val="pt-BR" w:eastAsia="pt-BR"/>
              </w:rPr>
              <w:t>20mm</w:t>
            </w:r>
            <w:proofErr w:type="gramEnd"/>
            <w:r w:rsidRPr="001A6908">
              <w:rPr>
                <w:rFonts w:ascii="Book Antiqua" w:hAnsi="Book Antiqua" w:cs="Calibri"/>
                <w:color w:val="000000"/>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w:t>
            </w:r>
            <w:r w:rsidRPr="001A6908">
              <w:rPr>
                <w:rFonts w:ascii="Book Antiqua" w:hAnsi="Book Antiqua" w:cs="Calibri"/>
                <w:color w:val="000000"/>
                <w:lang w:val="pt-BR" w:eastAsia="pt-BR"/>
              </w:rPr>
              <w:lastRenderedPageBreak/>
              <w:t xml:space="preserve">(doze) meses. </w:t>
            </w:r>
          </w:p>
        </w:tc>
        <w:tc>
          <w:tcPr>
            <w:tcW w:w="754" w:type="pct"/>
            <w:shd w:val="clear" w:color="auto" w:fill="F2F2F2" w:themeFill="background1" w:themeFillShade="F2"/>
            <w:vAlign w:val="center"/>
            <w:hideMark/>
          </w:tcPr>
          <w:p w:rsidR="001A6908" w:rsidRPr="001A6908" w:rsidRDefault="001A6908" w:rsidP="00326C88">
            <w:pPr>
              <w:jc w:val="center"/>
              <w:rPr>
                <w:rFonts w:ascii="Book Antiqua" w:hAnsi="Book Antiqua" w:cs="Calibri"/>
                <w:b/>
                <w:bCs/>
                <w:color w:val="000000"/>
                <w:lang w:val="pt-BR" w:eastAsia="pt-BR"/>
              </w:rPr>
            </w:pPr>
            <w:r w:rsidRPr="001A6908">
              <w:rPr>
                <w:rFonts w:ascii="Book Antiqua" w:hAnsi="Book Antiqua" w:cs="Calibri"/>
                <w:b/>
                <w:bCs/>
                <w:color w:val="000000"/>
                <w:lang w:val="pt-BR" w:eastAsia="pt-BR"/>
              </w:rPr>
              <w:lastRenderedPageBreak/>
              <w:t>19</w:t>
            </w:r>
          </w:p>
        </w:tc>
        <w:tc>
          <w:tcPr>
            <w:tcW w:w="754" w:type="pct"/>
            <w:shd w:val="clear" w:color="auto" w:fill="FFFFFF" w:themeFill="background1"/>
            <w:vAlign w:val="center"/>
          </w:tcPr>
          <w:p w:rsidR="001A6908" w:rsidRPr="001A6908" w:rsidRDefault="001A6908">
            <w:pPr>
              <w:jc w:val="center"/>
              <w:rPr>
                <w:rFonts w:ascii="Book Antiqua" w:hAnsi="Book Antiqua" w:cs="Calibri"/>
                <w:bCs/>
                <w:color w:val="000000"/>
              </w:rPr>
            </w:pPr>
            <w:r w:rsidRPr="001A6908">
              <w:rPr>
                <w:rFonts w:ascii="Book Antiqua" w:hAnsi="Book Antiqua" w:cs="Calibri"/>
                <w:bCs/>
                <w:color w:val="000000"/>
              </w:rPr>
              <w:t xml:space="preserve"> R$  10.499,22 </w:t>
            </w:r>
          </w:p>
        </w:tc>
        <w:tc>
          <w:tcPr>
            <w:tcW w:w="795"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R$ _______.</w:t>
            </w:r>
          </w:p>
        </w:tc>
        <w:tc>
          <w:tcPr>
            <w:tcW w:w="676" w:type="pct"/>
            <w:shd w:val="clear" w:color="auto" w:fill="FFFFFF" w:themeFill="background1"/>
            <w:vAlign w:val="center"/>
          </w:tcPr>
          <w:p w:rsidR="001A6908" w:rsidRPr="001A6908" w:rsidRDefault="001A6908" w:rsidP="00326C88">
            <w:pPr>
              <w:jc w:val="center"/>
              <w:rPr>
                <w:rFonts w:ascii="Book Antiqua" w:hAnsi="Book Antiqua" w:cs="Calibri"/>
                <w:bCs/>
                <w:color w:val="000000"/>
                <w:lang w:val="pt-BR" w:eastAsia="pt-BR"/>
              </w:rPr>
            </w:pPr>
            <w:r w:rsidRPr="001A6908">
              <w:rPr>
                <w:rFonts w:ascii="Book Antiqua" w:hAnsi="Book Antiqua" w:cs="Calibri"/>
                <w:bCs/>
                <w:color w:val="000000"/>
                <w:lang w:val="pt-BR" w:eastAsia="pt-BR"/>
              </w:rPr>
              <w:t>Marca: _____.</w:t>
            </w:r>
          </w:p>
        </w:tc>
      </w:tr>
    </w:tbl>
    <w:p w:rsidR="000F1E40" w:rsidRDefault="000F1E40"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A60B31">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5065D">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A60B31">
        <w:rPr>
          <w:rFonts w:ascii="Book Antiqua" w:hAnsi="Book Antiqua"/>
          <w:sz w:val="22"/>
          <w:szCs w:val="22"/>
          <w:lang w:val="pt-BR"/>
        </w:rPr>
        <w:t>001/2021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5065D" w:rsidRPr="00D2067C">
        <w:rPr>
          <w:rFonts w:ascii="Book Antiqua" w:eastAsia="Book Antiqua" w:hAnsi="Book Antiqua"/>
          <w:i/>
          <w:sz w:val="22"/>
          <w:szCs w:val="22"/>
        </w:rPr>
        <w:t>Registro de Preços para futuras aquisições de Condicionadores de Ar, Cortinas de Ar e Defletores com instalação inclusa para todos os equipamentos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A60B31">
        <w:rPr>
          <w:rFonts w:ascii="Book Antiqua" w:hAnsi="Book Antiqua"/>
          <w:sz w:val="22"/>
          <w:szCs w:val="22"/>
          <w:lang w:val="pt-BR"/>
        </w:rPr>
        <w:t>001/2021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60B31">
        <w:rPr>
          <w:rFonts w:ascii="Book Antiqua" w:hAnsi="Book Antiqua"/>
          <w:sz w:val="22"/>
          <w:szCs w:val="22"/>
          <w:lang w:val="pt-BR"/>
        </w:rPr>
        <w:t>001/2021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C5065D" w:rsidRPr="00195D34"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5065D" w:rsidRPr="00195D34" w:rsidRDefault="00C5065D" w:rsidP="00C506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5065D"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5065D" w:rsidRPr="00875178"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.2.1 A critério da administração poderão ser solicitadas entregas/instalações nos seguintes endereços:</w:t>
      </w:r>
    </w:p>
    <w:p w:rsidR="00C5065D" w:rsidRPr="00875178"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5065D"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875178">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DELEGACIA DE POLÍCIA CIVIL</w:t>
      </w:r>
      <w:r w:rsidRPr="00875178">
        <w:rPr>
          <w:rFonts w:ascii="Book Antiqua" w:hAnsi="Book Antiqua" w:cs="Book Antiqua"/>
          <w:sz w:val="22"/>
          <w:szCs w:val="22"/>
          <w:shd w:val="clear" w:color="auto" w:fill="FFFFFF"/>
        </w:rPr>
        <w:t xml:space="preserve"> - Avenida Olga Wehmuth, nº 85, Sete de Setembro, Gaspar/SC (horário de expediente: 13h00min às 19h00min);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C5065D" w:rsidRDefault="00C5065D" w:rsidP="00C5065D">
      <w:pPr>
        <w:jc w:val="both"/>
        <w:rPr>
          <w:rFonts w:ascii="Book Antiqua" w:hAnsi="Book Antiqua" w:cs="Book Antiqua"/>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5065D" w:rsidRPr="00875178" w:rsidRDefault="00C5065D" w:rsidP="00C506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C5065D" w:rsidRPr="00875178" w:rsidRDefault="00C5065D" w:rsidP="00C5065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5065D" w:rsidRPr="00875178" w:rsidRDefault="00C5065D" w:rsidP="00C5065D">
      <w:pPr>
        <w:jc w:val="both"/>
        <w:rPr>
          <w:rFonts w:ascii="Book Antiqua" w:hAnsi="Book Antiqua" w:cs="Book Antiqua"/>
          <w:sz w:val="22"/>
          <w:szCs w:val="22"/>
          <w:shd w:val="clear" w:color="auto" w:fill="FFFFFF"/>
        </w:rPr>
      </w:pPr>
    </w:p>
    <w:p w:rsidR="00C5065D" w:rsidRPr="00875178"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C5065D" w:rsidRPr="00875178"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5065D" w:rsidRPr="00875178" w:rsidRDefault="00C5065D" w:rsidP="00C506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C5065D" w:rsidRPr="00875178" w:rsidRDefault="00C5065D" w:rsidP="00C506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C5065D" w:rsidRPr="00875178" w:rsidRDefault="00C5065D" w:rsidP="00C506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5065D" w:rsidRPr="00875178" w:rsidRDefault="00C5065D" w:rsidP="00C506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C5065D" w:rsidRPr="00875178" w:rsidRDefault="00C5065D" w:rsidP="00C506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C5065D" w:rsidRPr="00875178" w:rsidRDefault="00C5065D" w:rsidP="00C506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C5065D" w:rsidRPr="00875178" w:rsidRDefault="00C5065D" w:rsidP="00C50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105C9D" w:rsidRDefault="00C5065D" w:rsidP="00C506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5065D" w:rsidRDefault="00C5065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985FDA" w:rsidRPr="00430317" w:rsidRDefault="00985FDA" w:rsidP="00985F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w:t>
      </w:r>
      <w:r>
        <w:rPr>
          <w:rFonts w:ascii="Book Antiqua" w:eastAsia="Book Antiqua" w:hAnsi="Book Antiqua" w:cs="Arial"/>
          <w:sz w:val="22"/>
          <w:szCs w:val="22"/>
          <w:shd w:val="clear" w:color="auto" w:fill="FFFFFF"/>
        </w:rPr>
        <w:t xml:space="preserve">com sua respectiva instalação,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85FDA" w:rsidRPr="00430317" w:rsidRDefault="00985FDA" w:rsidP="00985F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85FDA" w:rsidRPr="00430317" w:rsidRDefault="00985FDA" w:rsidP="00985F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85FDA" w:rsidRPr="00430317" w:rsidRDefault="00985FDA" w:rsidP="00985F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985FDA" w:rsidRDefault="00985FDA" w:rsidP="00985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85FDA" w:rsidRDefault="00985FDA" w:rsidP="00985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Gabinet</w:t>
      </w:r>
      <w:r>
        <w:rPr>
          <w:rFonts w:ascii="Book Antiqua" w:hAnsi="Book Antiqua"/>
          <w:i/>
          <w:sz w:val="22"/>
          <w:szCs w:val="22"/>
          <w:lang w:val="pt-BR"/>
        </w:rPr>
        <w:t>e do Prefeito e Vice-Prefeito</w:t>
      </w:r>
    </w:p>
    <w:p w:rsidR="00985FDA" w:rsidRPr="009E5993" w:rsidRDefault="00985FDA" w:rsidP="00985FDA">
      <w:pPr>
        <w:jc w:val="right"/>
        <w:rPr>
          <w:rFonts w:ascii="Book Antiqua" w:hAnsi="Book Antiqua"/>
          <w:b/>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w:t>
      </w:r>
      <w:r>
        <w:rPr>
          <w:rFonts w:ascii="Book Antiqua" w:hAnsi="Book Antiqua"/>
          <w:i/>
          <w:sz w:val="22"/>
          <w:szCs w:val="22"/>
          <w:lang w:val="pt-BR"/>
        </w:rPr>
        <w:t>uperintendência de Comunicação</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da Fa</w:t>
      </w:r>
      <w:r>
        <w:rPr>
          <w:rFonts w:ascii="Book Antiqua" w:hAnsi="Book Antiqua"/>
          <w:i/>
          <w:sz w:val="22"/>
          <w:szCs w:val="22"/>
          <w:lang w:val="pt-BR"/>
        </w:rPr>
        <w:t>zenda e Gestão Administrativa</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Superin</w:t>
      </w:r>
      <w:r>
        <w:rPr>
          <w:rFonts w:ascii="Book Antiqua" w:hAnsi="Book Antiqua"/>
          <w:i/>
          <w:sz w:val="22"/>
          <w:szCs w:val="22"/>
          <w:lang w:val="pt-BR"/>
        </w:rPr>
        <w:t>tendência de Trânsito (DITRAN)</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Corpo d</w:t>
      </w:r>
      <w:r>
        <w:rPr>
          <w:rFonts w:ascii="Book Antiqua" w:hAnsi="Book Antiqua"/>
          <w:i/>
          <w:sz w:val="22"/>
          <w:szCs w:val="22"/>
          <w:lang w:val="pt-BR"/>
        </w:rPr>
        <w:t>e Bombeiros Militar de Gaspar</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Delegacia de Polícia Civ</w:t>
      </w:r>
      <w:r>
        <w:rPr>
          <w:rFonts w:ascii="Book Antiqua" w:hAnsi="Book Antiqua"/>
          <w:i/>
          <w:sz w:val="22"/>
          <w:szCs w:val="22"/>
          <w:lang w:val="pt-BR"/>
        </w:rPr>
        <w:t>il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Pr>
          <w:rFonts w:ascii="Book Antiqua" w:hAnsi="Book Antiqua"/>
          <w:i/>
          <w:sz w:val="22"/>
          <w:szCs w:val="22"/>
          <w:lang w:val="pt-BR"/>
        </w:rPr>
        <w:t>Secretaria Municipal de Saúde</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w:t>
      </w:r>
      <w:r>
        <w:rPr>
          <w:rFonts w:ascii="Book Antiqua" w:hAnsi="Book Antiqua"/>
          <w:i/>
          <w:sz w:val="22"/>
          <w:szCs w:val="22"/>
          <w:lang w:val="pt-BR"/>
        </w:rPr>
        <w:t>nicipal de Assistência Social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Municipal</w:t>
      </w:r>
      <w:r>
        <w:rPr>
          <w:rFonts w:ascii="Book Antiqua" w:hAnsi="Book Antiqua"/>
          <w:i/>
          <w:sz w:val="22"/>
          <w:szCs w:val="22"/>
          <w:lang w:val="pt-BR"/>
        </w:rPr>
        <w:t xml:space="preserve"> de Agricultura e Aquicultura</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w:t>
      </w:r>
      <w:r>
        <w:rPr>
          <w:rFonts w:ascii="Book Antiqua" w:hAnsi="Book Antiqua"/>
          <w:i/>
          <w:sz w:val="22"/>
          <w:szCs w:val="22"/>
          <w:lang w:val="pt-BR"/>
        </w:rPr>
        <w:t>l de Planejamento Territorial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Municipal de Ob</w:t>
      </w:r>
      <w:r>
        <w:rPr>
          <w:rFonts w:ascii="Book Antiqua" w:hAnsi="Book Antiqua"/>
          <w:i/>
          <w:sz w:val="22"/>
          <w:szCs w:val="22"/>
          <w:lang w:val="pt-BR"/>
        </w:rPr>
        <w:t>ras e Serviços Urbanos</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Pr</w:t>
      </w:r>
      <w:r>
        <w:rPr>
          <w:rFonts w:ascii="Book Antiqua" w:hAnsi="Book Antiqua"/>
          <w:i/>
          <w:sz w:val="22"/>
          <w:szCs w:val="22"/>
          <w:lang w:val="pt-BR"/>
        </w:rPr>
        <w:t>ocuradoria Geral do Município</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i/>
          <w:sz w:val="22"/>
          <w:szCs w:val="22"/>
          <w:lang w:val="pt-BR"/>
        </w:rPr>
      </w:pPr>
      <w:r w:rsidRPr="00A60B31">
        <w:rPr>
          <w:rFonts w:ascii="Book Antiqua" w:hAnsi="Book Antiqua"/>
          <w:i/>
          <w:sz w:val="22"/>
          <w:szCs w:val="22"/>
          <w:lang w:val="pt-BR"/>
        </w:rPr>
        <w:t>Fundação Municip</w:t>
      </w:r>
      <w:r>
        <w:rPr>
          <w:rFonts w:ascii="Book Antiqua" w:hAnsi="Book Antiqua"/>
          <w:i/>
          <w:sz w:val="22"/>
          <w:szCs w:val="22"/>
          <w:lang w:val="pt-BR"/>
        </w:rPr>
        <w:t>al de Esportes e Lazer (FMEL)</w:t>
      </w:r>
    </w:p>
    <w:p w:rsidR="00985FDA" w:rsidRDefault="00985FDA" w:rsidP="00985FDA">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985FDA" w:rsidRDefault="00985FDA" w:rsidP="00985FDA">
      <w:pPr>
        <w:jc w:val="right"/>
        <w:rPr>
          <w:rFonts w:ascii="Book Antiqua" w:hAnsi="Book Antiqua"/>
          <w:b/>
          <w:sz w:val="22"/>
          <w:szCs w:val="22"/>
          <w:lang w:val="pt-BR"/>
        </w:rPr>
      </w:pPr>
      <w:r w:rsidRPr="00A60B31">
        <w:rPr>
          <w:rFonts w:ascii="Book Antiqua" w:hAnsi="Book Antiqua"/>
          <w:i/>
          <w:sz w:val="22"/>
          <w:szCs w:val="22"/>
          <w:lang w:val="pt-BR"/>
        </w:rPr>
        <w:t>Serviço Autônomo Municipal de Água e Esgoto (SAMAE)</w:t>
      </w:r>
    </w:p>
    <w:p w:rsidR="00985FDA" w:rsidRDefault="00985FDA" w:rsidP="00985FDA">
      <w:pPr>
        <w:jc w:val="right"/>
        <w:rPr>
          <w:rFonts w:ascii="Book Antiqua" w:hAnsi="Book Antiqua"/>
          <w:b/>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381167" w:rsidRPr="00D83CCE" w:rsidRDefault="00381167" w:rsidP="00381167">
      <w:pPr>
        <w:jc w:val="both"/>
        <w:rPr>
          <w:rFonts w:ascii="Book Antiqua" w:hAnsi="Book Antiqua"/>
          <w:b/>
          <w:sz w:val="22"/>
          <w:szCs w:val="22"/>
        </w:rPr>
      </w:pPr>
      <w:r>
        <w:rPr>
          <w:rFonts w:ascii="Book Antiqua" w:hAnsi="Book Antiqua"/>
          <w:b/>
          <w:sz w:val="22"/>
          <w:szCs w:val="22"/>
        </w:rPr>
        <w:t>8</w:t>
      </w:r>
      <w:r w:rsidRPr="000F1E40">
        <w:rPr>
          <w:rFonts w:ascii="Book Antiqua" w:hAnsi="Book Antiqua"/>
          <w:b/>
          <w:sz w:val="22"/>
          <w:szCs w:val="22"/>
        </w:rPr>
        <w:t>. DAS OBRIGAÇÕES DA CONTRATADA:</w:t>
      </w:r>
    </w:p>
    <w:p w:rsidR="00381167" w:rsidRPr="0053095D" w:rsidRDefault="00381167" w:rsidP="00381167">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381167" w:rsidRPr="0053095D" w:rsidRDefault="00381167" w:rsidP="003811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.1.1 Providenciar o fornecimento dos materiais</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81167" w:rsidRPr="0053095D" w:rsidRDefault="00381167" w:rsidP="003811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381167" w:rsidRPr="0053095D" w:rsidRDefault="00381167" w:rsidP="0038116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Pr>
          <w:rFonts w:ascii="Book Antiqua" w:hAnsi="Book Antiqua" w:cs="Book Antiqua"/>
          <w:sz w:val="22"/>
          <w:szCs w:val="22"/>
        </w:rPr>
        <w:t>/serviços</w:t>
      </w:r>
      <w:r w:rsidRPr="0053095D">
        <w:rPr>
          <w:rFonts w:ascii="Book Antiqua" w:hAnsi="Book Antiqua" w:cs="Book Antiqua"/>
          <w:sz w:val="22"/>
          <w:szCs w:val="22"/>
        </w:rPr>
        <w:t>.</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.1.5 Emitir as Notas Fiscais no valor pactuado em contrato, apresentando-a a Contratante para ateste e pagamento;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.1.6 Apresentar os documentos fiscais em conformidade com a legislação vigente.</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.1.10 Reparar, corrigir e substituir, refazer às suas expensas, no total ou em parte, o objeto do contrato em que se verificarem vícios, defeito</w:t>
      </w:r>
      <w:r w:rsidR="00381167">
        <w:rPr>
          <w:rFonts w:ascii="Book Antiqua" w:hAnsi="Book Antiqua" w:cs="Book Antiqua"/>
          <w:bCs/>
          <w:sz w:val="22"/>
          <w:szCs w:val="22"/>
        </w:rPr>
        <w:t xml:space="preserve">s ou incorreções resultantes do fornecimento/execução </w:t>
      </w:r>
      <w:r w:rsidR="00381167" w:rsidRPr="0053095D">
        <w:rPr>
          <w:rFonts w:ascii="Book Antiqua" w:hAnsi="Book Antiqua" w:cs="Book Antiqua"/>
          <w:bCs/>
          <w:sz w:val="22"/>
          <w:szCs w:val="22"/>
        </w:rPr>
        <w:t>dos materiais</w:t>
      </w:r>
      <w:r w:rsidR="00381167">
        <w:rPr>
          <w:rFonts w:ascii="Book Antiqua" w:hAnsi="Book Antiqua" w:cs="Book Antiqua"/>
          <w:bCs/>
          <w:sz w:val="22"/>
          <w:szCs w:val="22"/>
        </w:rPr>
        <w:t>/serviços</w:t>
      </w:r>
      <w:r w:rsidR="00381167" w:rsidRPr="0053095D">
        <w:rPr>
          <w:rFonts w:ascii="Book Antiqua" w:hAnsi="Book Antiqua" w:cs="Book Antiqua"/>
          <w:bCs/>
          <w:sz w:val="22"/>
          <w:szCs w:val="22"/>
        </w:rPr>
        <w:t>.</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.1.11 Responsabilizar-se pelos encargos trabalhistas, previdenciários, fiscais e comerciais resultantes da execução do contrato.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381167" w:rsidRPr="0053095D">
        <w:rPr>
          <w:rFonts w:ascii="Book Antiqua" w:hAnsi="Book Antiqua" w:cs="Book Antiqua"/>
          <w:bCs/>
          <w:sz w:val="22"/>
          <w:szCs w:val="22"/>
        </w:rPr>
        <w:t>.1.13 Não transferir a outrem, no todo ou em parte, o presente Contrato, sem prévia e expressa anuência da CONTRATANTE.</w:t>
      </w:r>
    </w:p>
    <w:p w:rsidR="00381167" w:rsidRDefault="00381167"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381167" w:rsidRPr="0053095D">
        <w:rPr>
          <w:rFonts w:ascii="Book Antiqua" w:hAnsi="Book Antiqua" w:cs="Book Antiqua"/>
          <w:b/>
          <w:bCs/>
          <w:sz w:val="22"/>
          <w:szCs w:val="22"/>
        </w:rPr>
        <w:t>. OBRIGAÇÕES DA CONTRATANTE</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 São obrigações da Contratante:</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.1.1 Acompanhar e fiscalizar o fornecimento dos materiais</w:t>
      </w:r>
      <w:r w:rsidR="00381167">
        <w:rPr>
          <w:rFonts w:ascii="Book Antiqua" w:hAnsi="Book Antiqua" w:cs="Book Antiqua"/>
          <w:bCs/>
          <w:sz w:val="22"/>
          <w:szCs w:val="22"/>
        </w:rPr>
        <w:t>/serviços</w:t>
      </w:r>
      <w:r w:rsidR="00381167" w:rsidRPr="0053095D">
        <w:rPr>
          <w:rFonts w:ascii="Book Antiqua" w:hAnsi="Book Antiqua" w:cs="Book Antiqua"/>
          <w:bCs/>
          <w:sz w:val="22"/>
          <w:szCs w:val="22"/>
        </w:rPr>
        <w:t>, atestar nas notas fiscais a efetiva prestação dos serviços do objeto contratado e o seu aceite;</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.1.2 Efetuar os pagamentos à Contratada nos termos do contrato, do Edital e seus Anexos;</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.1.3 Aplicar à Contratada as sanções regulamentares e contratuais;</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.1.4 Prestar as informações e os esclarecimentos que venham a ser solicitados pela Contratada;</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.1.5 Rejeitar, no todo ou em parte os materiais</w:t>
      </w:r>
      <w:r w:rsidR="00381167">
        <w:rPr>
          <w:rFonts w:ascii="Book Antiqua" w:hAnsi="Book Antiqua" w:cs="Book Antiqua"/>
          <w:bCs/>
          <w:sz w:val="22"/>
          <w:szCs w:val="22"/>
        </w:rPr>
        <w:t>/serviços</w:t>
      </w:r>
      <w:r w:rsidR="0038116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.1.6 Emitir autorização de empenho para o fornecimento dos materiais pela Contratada;</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 xml:space="preserve">.1.7 Exigir o cumprimento dos recolhimentos tributários, trabalhistas e previdenciários através dos </w:t>
      </w:r>
      <w:r w:rsidR="00381167" w:rsidRPr="0053095D">
        <w:rPr>
          <w:rFonts w:ascii="Book Antiqua" w:hAnsi="Book Antiqua" w:cs="Book Antiqua"/>
          <w:bCs/>
          <w:sz w:val="22"/>
          <w:szCs w:val="22"/>
        </w:rPr>
        <w:lastRenderedPageBreak/>
        <w:t>documentos pertinentes;</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.1.8 Franquear o acesso à contratada aos locais necessários a execução dos serviços;</w:t>
      </w:r>
    </w:p>
    <w:p w:rsidR="00381167" w:rsidRPr="0053095D" w:rsidRDefault="00854843" w:rsidP="00381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381167" w:rsidRPr="0053095D">
        <w:rPr>
          <w:rFonts w:ascii="Book Antiqua" w:hAnsi="Book Antiqua" w:cs="Book Antiqua"/>
          <w:bCs/>
          <w:sz w:val="22"/>
          <w:szCs w:val="22"/>
        </w:rPr>
        <w:t>.1.9 Comunicar a contratada todas as irregularidades observadas durante a execução dos serviços.</w:t>
      </w:r>
    </w:p>
    <w:p w:rsidR="00D057D0" w:rsidRDefault="00854843" w:rsidP="0038116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00381167" w:rsidRPr="0053095D">
        <w:rPr>
          <w:rFonts w:ascii="Book Antiqua" w:hAnsi="Book Antiqua" w:cs="Book Antiqua"/>
          <w:bCs/>
          <w:sz w:val="22"/>
          <w:szCs w:val="22"/>
        </w:rPr>
        <w:t>.1.10 Rescindir o Contrato, nos termos dos artigos 77 a 79 da Lei no 8.666/93.</w:t>
      </w:r>
    </w:p>
    <w:p w:rsidR="00985FDA" w:rsidRDefault="00985FD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854843" w:rsidRPr="00AC026F" w:rsidRDefault="0085484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A60B31">
        <w:rPr>
          <w:rFonts w:ascii="Book Antiqua" w:hAnsi="Book Antiqua"/>
          <w:sz w:val="22"/>
          <w:szCs w:val="22"/>
        </w:rPr>
        <w:t>2021</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A60B31">
        <w:rPr>
          <w:rFonts w:ascii="Book Antiqua" w:hAnsi="Book Antiqua"/>
          <w:sz w:val="22"/>
          <w:lang w:val="pt-BR"/>
        </w:rPr>
        <w:t>2021</w:t>
      </w:r>
    </w:p>
    <w:p w:rsidR="00D057D0" w:rsidRPr="00CB0789"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B0789">
        <w:rPr>
          <w:rFonts w:ascii="Book Antiqua" w:hAnsi="Book Antiqua"/>
          <w:b/>
          <w:sz w:val="22"/>
          <w:szCs w:val="22"/>
          <w:lang w:val="pt-BR"/>
        </w:rPr>
        <w:t xml:space="preserve">CONTRATO DE </w:t>
      </w:r>
      <w:r w:rsidR="00770BD2" w:rsidRPr="00CB0789">
        <w:rPr>
          <w:rFonts w:ascii="Book Antiqua" w:eastAsia="Book Antiqua" w:hAnsi="Book Antiqua"/>
          <w:b/>
          <w:sz w:val="22"/>
          <w:szCs w:val="22"/>
          <w:lang w:val="pt-BR"/>
        </w:rPr>
        <w:t xml:space="preserve">FORNECIMENTO </w:t>
      </w:r>
      <w:r w:rsidR="000250FB" w:rsidRPr="00CB0789">
        <w:rPr>
          <w:rFonts w:ascii="Book Antiqua" w:eastAsia="Book Antiqua" w:hAnsi="Book Antiqua"/>
          <w:b/>
          <w:sz w:val="22"/>
          <w:szCs w:val="22"/>
          <w:lang w:val="pt-BR"/>
        </w:rPr>
        <w:t>D</w:t>
      </w:r>
      <w:r w:rsidR="00770BD2" w:rsidRPr="00CB0789">
        <w:rPr>
          <w:rFonts w:ascii="Book Antiqua" w:eastAsia="Book Antiqua" w:hAnsi="Book Antiqua"/>
          <w:b/>
          <w:sz w:val="22"/>
          <w:szCs w:val="22"/>
          <w:lang w:val="pt-BR"/>
        </w:rPr>
        <w:t xml:space="preserve">E </w:t>
      </w:r>
      <w:r w:rsidR="00CB0789" w:rsidRPr="00CB0789">
        <w:rPr>
          <w:rFonts w:ascii="Book Antiqua" w:eastAsia="Book Antiqua" w:hAnsi="Book Antiqua"/>
          <w:b/>
          <w:sz w:val="22"/>
          <w:szCs w:val="22"/>
        </w:rPr>
        <w:t>CONDICIONADORES DE AR, CORTINAS DE AR E DEFLETORES COM INSTALAÇÃO INCLUSA PARA TODOS OS EQUIPAMENTOS</w:t>
      </w:r>
      <w:r w:rsidR="00D057D0" w:rsidRPr="00CB0789">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A60B31">
        <w:rPr>
          <w:rFonts w:ascii="Book Antiqua" w:hAnsi="Book Antiqua" w:cs="Book Antiqua"/>
          <w:bCs/>
          <w:sz w:val="22"/>
          <w:szCs w:val="22"/>
        </w:rPr>
        <w:t>001/2021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CB0789" w:rsidRPr="00D2067C">
        <w:rPr>
          <w:rFonts w:ascii="Book Antiqua" w:eastAsia="Book Antiqua" w:hAnsi="Book Antiqua"/>
          <w:i/>
          <w:sz w:val="22"/>
          <w:szCs w:val="22"/>
        </w:rPr>
        <w:t>Condicionadores de Ar, Cortinas de Ar e Defletores com instalação inclusa para todos os equipamentos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60B31">
        <w:rPr>
          <w:rFonts w:ascii="Book Antiqua" w:hAnsi="Book Antiqua"/>
          <w:sz w:val="22"/>
          <w:szCs w:val="22"/>
          <w:lang w:val="pt-BR"/>
        </w:rPr>
        <w:t>001/2021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60B31">
        <w:rPr>
          <w:rFonts w:ascii="Book Antiqua" w:hAnsi="Book Antiqua"/>
          <w:sz w:val="22"/>
          <w:szCs w:val="22"/>
          <w:lang w:val="pt-BR"/>
        </w:rPr>
        <w:t>001/2021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8E78B8" w:rsidRDefault="00CF3F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CF3F17" w:rsidRDefault="00CF3F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875178">
        <w:rPr>
          <w:rFonts w:ascii="Book Antiqua" w:eastAsia="Book Antiqua" w:hAnsi="Book Antiqua"/>
          <w:sz w:val="22"/>
          <w:szCs w:val="22"/>
        </w:rPr>
        <w:t>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p>
    <w:p w:rsidR="00CF3F17" w:rsidRDefault="00CF3F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w:t>
      </w:r>
      <w:r>
        <w:rPr>
          <w:rFonts w:ascii="Book Antiqua" w:eastAsia="Book Antiqua" w:hAnsi="Book Antiqua" w:cs="Arial"/>
          <w:sz w:val="22"/>
          <w:szCs w:val="22"/>
          <w:shd w:val="clear" w:color="auto" w:fill="FFFFFF"/>
        </w:rPr>
        <w:t xml:space="preserve">com sua respectiva instalação,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CF3F17" w:rsidRDefault="00CF3F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Gabinet</w:t>
      </w:r>
      <w:r>
        <w:rPr>
          <w:rFonts w:ascii="Book Antiqua" w:hAnsi="Book Antiqua"/>
          <w:i/>
          <w:sz w:val="22"/>
          <w:szCs w:val="22"/>
          <w:lang w:val="pt-BR"/>
        </w:rPr>
        <w:t>e do Prefeito e Vice-Prefeito</w:t>
      </w:r>
    </w:p>
    <w:p w:rsidR="00CF3F17" w:rsidRPr="009E5993" w:rsidRDefault="00CF3F17" w:rsidP="00CF3F17">
      <w:pPr>
        <w:jc w:val="right"/>
        <w:rPr>
          <w:rFonts w:ascii="Book Antiqua" w:hAnsi="Book Antiqua"/>
          <w:b/>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w:t>
      </w:r>
      <w:r>
        <w:rPr>
          <w:rFonts w:ascii="Book Antiqua" w:hAnsi="Book Antiqua"/>
          <w:i/>
          <w:sz w:val="22"/>
          <w:szCs w:val="22"/>
          <w:lang w:val="pt-BR"/>
        </w:rPr>
        <w:t>uperintendência de Comunicação</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da Fa</w:t>
      </w:r>
      <w:r>
        <w:rPr>
          <w:rFonts w:ascii="Book Antiqua" w:hAnsi="Book Antiqua"/>
          <w:i/>
          <w:sz w:val="22"/>
          <w:szCs w:val="22"/>
          <w:lang w:val="pt-BR"/>
        </w:rPr>
        <w:t>zenda e Gestão Administrativa</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Superin</w:t>
      </w:r>
      <w:r>
        <w:rPr>
          <w:rFonts w:ascii="Book Antiqua" w:hAnsi="Book Antiqua"/>
          <w:i/>
          <w:sz w:val="22"/>
          <w:szCs w:val="22"/>
          <w:lang w:val="pt-BR"/>
        </w:rPr>
        <w:t>tendência de Trânsito (DITRAN)</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Corpo d</w:t>
      </w:r>
      <w:r>
        <w:rPr>
          <w:rFonts w:ascii="Book Antiqua" w:hAnsi="Book Antiqua"/>
          <w:i/>
          <w:sz w:val="22"/>
          <w:szCs w:val="22"/>
          <w:lang w:val="pt-BR"/>
        </w:rPr>
        <w:t>e Bombeiros Militar de Gaspar</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Delegacia de Polícia Civ</w:t>
      </w:r>
      <w:r>
        <w:rPr>
          <w:rFonts w:ascii="Book Antiqua" w:hAnsi="Book Antiqua"/>
          <w:i/>
          <w:sz w:val="22"/>
          <w:szCs w:val="22"/>
          <w:lang w:val="pt-BR"/>
        </w:rPr>
        <w:t>il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Pr>
          <w:rFonts w:ascii="Book Antiqua" w:hAnsi="Book Antiqua"/>
          <w:i/>
          <w:sz w:val="22"/>
          <w:szCs w:val="22"/>
          <w:lang w:val="pt-BR"/>
        </w:rPr>
        <w:t>Secretaria Municipal de Saúde</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w:t>
      </w:r>
      <w:r>
        <w:rPr>
          <w:rFonts w:ascii="Book Antiqua" w:hAnsi="Book Antiqua"/>
          <w:i/>
          <w:sz w:val="22"/>
          <w:szCs w:val="22"/>
          <w:lang w:val="pt-BR"/>
        </w:rPr>
        <w:t>nicipal de Assistência Social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Municipal</w:t>
      </w:r>
      <w:r>
        <w:rPr>
          <w:rFonts w:ascii="Book Antiqua" w:hAnsi="Book Antiqua"/>
          <w:i/>
          <w:sz w:val="22"/>
          <w:szCs w:val="22"/>
          <w:lang w:val="pt-BR"/>
        </w:rPr>
        <w:t xml:space="preserve"> de Agricultura e Aquicultura</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w:t>
      </w:r>
      <w:r>
        <w:rPr>
          <w:rFonts w:ascii="Book Antiqua" w:hAnsi="Book Antiqua"/>
          <w:i/>
          <w:sz w:val="22"/>
          <w:szCs w:val="22"/>
          <w:lang w:val="pt-BR"/>
        </w:rPr>
        <w:t>l de Planejamento Territorial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Municipal de Ob</w:t>
      </w:r>
      <w:r>
        <w:rPr>
          <w:rFonts w:ascii="Book Antiqua" w:hAnsi="Book Antiqua"/>
          <w:i/>
          <w:sz w:val="22"/>
          <w:szCs w:val="22"/>
          <w:lang w:val="pt-BR"/>
        </w:rPr>
        <w:t>ras e Serviços Urbanos</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lastRenderedPageBreak/>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Pr</w:t>
      </w:r>
      <w:r>
        <w:rPr>
          <w:rFonts w:ascii="Book Antiqua" w:hAnsi="Book Antiqua"/>
          <w:i/>
          <w:sz w:val="22"/>
          <w:szCs w:val="22"/>
          <w:lang w:val="pt-BR"/>
        </w:rPr>
        <w:t>ocuradoria Geral do Município</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i/>
          <w:sz w:val="22"/>
          <w:szCs w:val="22"/>
          <w:lang w:val="pt-BR"/>
        </w:rPr>
      </w:pPr>
      <w:r w:rsidRPr="00A60B31">
        <w:rPr>
          <w:rFonts w:ascii="Book Antiqua" w:hAnsi="Book Antiqua"/>
          <w:i/>
          <w:sz w:val="22"/>
          <w:szCs w:val="22"/>
          <w:lang w:val="pt-BR"/>
        </w:rPr>
        <w:t>Fundação Municip</w:t>
      </w:r>
      <w:r>
        <w:rPr>
          <w:rFonts w:ascii="Book Antiqua" w:hAnsi="Book Antiqua"/>
          <w:i/>
          <w:sz w:val="22"/>
          <w:szCs w:val="22"/>
          <w:lang w:val="pt-BR"/>
        </w:rPr>
        <w:t>al de Esportes e Lazer (FMEL)</w:t>
      </w:r>
    </w:p>
    <w:p w:rsidR="00CF3F17" w:rsidRDefault="00CF3F17" w:rsidP="00CF3F17">
      <w:pPr>
        <w:jc w:val="right"/>
        <w:rPr>
          <w:rFonts w:ascii="Book Antiqua" w:hAnsi="Book Antiqua"/>
          <w:i/>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CF3F17" w:rsidRDefault="00CF3F17" w:rsidP="00CF3F17">
      <w:pPr>
        <w:jc w:val="right"/>
        <w:rPr>
          <w:rFonts w:ascii="Book Antiqua" w:hAnsi="Book Antiqua"/>
          <w:b/>
          <w:sz w:val="22"/>
          <w:szCs w:val="22"/>
          <w:lang w:val="pt-BR"/>
        </w:rPr>
      </w:pPr>
      <w:r w:rsidRPr="00A60B31">
        <w:rPr>
          <w:rFonts w:ascii="Book Antiqua" w:hAnsi="Book Antiqua"/>
          <w:i/>
          <w:sz w:val="22"/>
          <w:szCs w:val="22"/>
          <w:lang w:val="pt-BR"/>
        </w:rPr>
        <w:t>Serviço Autônomo Municipal de Água e Esgoto (SAMAE)</w:t>
      </w:r>
    </w:p>
    <w:p w:rsidR="00CF3F17" w:rsidRDefault="00CF3F17" w:rsidP="00CF3F17">
      <w:pPr>
        <w:jc w:val="right"/>
        <w:rPr>
          <w:rFonts w:ascii="Book Antiqua" w:hAnsi="Book Antiqua"/>
          <w:b/>
          <w:sz w:val="22"/>
          <w:szCs w:val="22"/>
          <w:lang w:val="pt-BR"/>
        </w:rPr>
      </w:pPr>
      <w:r w:rsidRPr="009E5993">
        <w:rPr>
          <w:rFonts w:ascii="Book Antiqua" w:hAnsi="Book Antiqua"/>
          <w:b/>
          <w:i/>
          <w:sz w:val="22"/>
          <w:szCs w:val="22"/>
          <w:lang w:val="pt-BR"/>
        </w:rPr>
        <w:t xml:space="preserve">Exercício </w:t>
      </w:r>
      <w:r>
        <w:rPr>
          <w:rFonts w:ascii="Book Antiqua" w:hAnsi="Book Antiqua"/>
          <w:b/>
          <w:i/>
          <w:sz w:val="22"/>
          <w:szCs w:val="22"/>
          <w:lang w:val="pt-BR"/>
        </w:rPr>
        <w:t>2021</w:t>
      </w:r>
      <w:r w:rsidRPr="009E5993">
        <w:rPr>
          <w:rFonts w:ascii="Book Antiqua" w:hAnsi="Book Antiqua"/>
          <w:b/>
          <w:i/>
          <w:sz w:val="22"/>
          <w:szCs w:val="22"/>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CF3F17" w:rsidRPr="00195D34"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F3F17" w:rsidRPr="00195D34" w:rsidRDefault="00CF3F17" w:rsidP="00CF3F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F3F17"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F3F17" w:rsidRPr="00875178"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.2.1 A critério da administração poderão ser solicitadas entregas/instalações nos seguintes endereços:</w:t>
      </w:r>
    </w:p>
    <w:p w:rsidR="00CF3F17" w:rsidRPr="00875178"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F3F17"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SUPERINTENDÊNCIA DE </w:t>
      </w:r>
      <w:r>
        <w:rPr>
          <w:rFonts w:ascii="Book Antiqua" w:hAnsi="Book Antiqua" w:cs="Book Antiqua"/>
          <w:sz w:val="22"/>
          <w:szCs w:val="22"/>
          <w:shd w:val="clear" w:color="auto" w:fill="FFFFFF"/>
        </w:rPr>
        <w:t>COMUNICAÇÃO</w:t>
      </w:r>
      <w:r w:rsidRPr="00875178">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DELEGACIA DE POLÍCIA CIVIL</w:t>
      </w:r>
      <w:r w:rsidRPr="00875178">
        <w:rPr>
          <w:rFonts w:ascii="Book Antiqua" w:hAnsi="Book Antiqua" w:cs="Book Antiqua"/>
          <w:sz w:val="22"/>
          <w:szCs w:val="22"/>
          <w:shd w:val="clear" w:color="auto" w:fill="FFFFFF"/>
        </w:rPr>
        <w:t xml:space="preserve"> - Avenida Olga Wehmuth, nº 85, Sete de Setembro, Gaspar/SC (horário de expediente: 13h00min às 19h00min);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SECRETARIA MUNICIPAL DE AGRICULTURA E AQUICULTURA - Avenida Frei Godofredo, nº 1.635, Santa Terezinha, Gaspar/SC (horário de expediente: 07h30min às 12h00min e das 13h30min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875178">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CF3F17" w:rsidRDefault="00CF3F17" w:rsidP="00CF3F17">
      <w:pPr>
        <w:jc w:val="both"/>
        <w:rPr>
          <w:rFonts w:ascii="Book Antiqua" w:hAnsi="Book Antiqua" w:cs="Book Antiqua"/>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F3F17" w:rsidRPr="00875178" w:rsidRDefault="00CF3F17" w:rsidP="00CF3F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CF3F17" w:rsidRPr="00875178" w:rsidRDefault="00CF3F17" w:rsidP="00CF3F17">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F3F17" w:rsidRPr="00875178" w:rsidRDefault="00CF3F17" w:rsidP="00CF3F17">
      <w:pPr>
        <w:jc w:val="both"/>
        <w:rPr>
          <w:rFonts w:ascii="Book Antiqua" w:hAnsi="Book Antiqua" w:cs="Book Antiqua"/>
          <w:sz w:val="22"/>
          <w:szCs w:val="22"/>
          <w:shd w:val="clear" w:color="auto" w:fill="FFFFFF"/>
        </w:rPr>
      </w:pPr>
    </w:p>
    <w:p w:rsidR="00CF3F17" w:rsidRPr="00875178"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CF3F17" w:rsidRPr="00875178"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F3F17" w:rsidRPr="00875178" w:rsidRDefault="00CF3F17" w:rsidP="00CF3F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CF3F17" w:rsidRPr="00875178" w:rsidRDefault="00CF3F17" w:rsidP="00CF3F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CF3F17" w:rsidRPr="00875178" w:rsidRDefault="00CF3F17" w:rsidP="00CF3F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F3F17" w:rsidRPr="00875178" w:rsidRDefault="00CF3F17" w:rsidP="00CF3F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CF3F17" w:rsidRPr="00875178" w:rsidRDefault="00CF3F17" w:rsidP="00CF3F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CF3F17" w:rsidRPr="00875178" w:rsidRDefault="00CF3F17" w:rsidP="00CF3F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CF3F17" w:rsidRPr="00875178"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B96655" w:rsidRDefault="00CF3F17" w:rsidP="00CF3F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F3F17" w:rsidRDefault="00CF3F17"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CF3F17" w:rsidRDefault="00CF3F17"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CF3F17" w:rsidRPr="00430317" w:rsidRDefault="00CF3F17" w:rsidP="00CF3F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w:t>
      </w:r>
      <w:r>
        <w:rPr>
          <w:rFonts w:ascii="Book Antiqua" w:eastAsia="Book Antiqua" w:hAnsi="Book Antiqua" w:cs="Arial"/>
          <w:sz w:val="22"/>
          <w:szCs w:val="22"/>
          <w:shd w:val="clear" w:color="auto" w:fill="FFFFFF"/>
        </w:rPr>
        <w:t xml:space="preserve">com sua respectiva instalação,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F3F17" w:rsidRPr="00430317" w:rsidRDefault="00CF3F17" w:rsidP="00CF3F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F3F17" w:rsidRPr="00430317" w:rsidRDefault="00CF3F17" w:rsidP="00CF3F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F3F17" w:rsidRPr="00430317" w:rsidRDefault="00CF3F17" w:rsidP="00CF3F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CF3F17" w:rsidRDefault="00CF3F1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F3F17" w:rsidRPr="00D83CCE" w:rsidRDefault="00CF3F17" w:rsidP="00CF3F17">
      <w:pPr>
        <w:jc w:val="both"/>
        <w:rPr>
          <w:rFonts w:ascii="Book Antiqua" w:hAnsi="Book Antiqua"/>
          <w:b/>
          <w:sz w:val="22"/>
          <w:szCs w:val="22"/>
        </w:rPr>
      </w:pPr>
      <w:r>
        <w:rPr>
          <w:rFonts w:ascii="Book Antiqua" w:hAnsi="Book Antiqua"/>
          <w:b/>
          <w:sz w:val="22"/>
          <w:szCs w:val="22"/>
        </w:rPr>
        <w:t>9</w:t>
      </w:r>
      <w:r w:rsidRPr="000F1E40">
        <w:rPr>
          <w:rFonts w:ascii="Book Antiqua" w:hAnsi="Book Antiqua"/>
          <w:b/>
          <w:sz w:val="22"/>
          <w:szCs w:val="22"/>
        </w:rPr>
        <w:t>. DAS OBRIGAÇÕES DA CONTRATADA:</w:t>
      </w:r>
    </w:p>
    <w:p w:rsidR="00CF3F17" w:rsidRPr="0053095D" w:rsidRDefault="00CF3F17" w:rsidP="00CF3F1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F3F17" w:rsidRPr="0053095D" w:rsidRDefault="00CF3F17" w:rsidP="00CF3F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CF3F17" w:rsidRPr="0053095D" w:rsidRDefault="00CF3F17" w:rsidP="00CF3F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CF3F17" w:rsidRPr="0053095D" w:rsidRDefault="00CF3F17" w:rsidP="00CF3F1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Pr>
          <w:rFonts w:ascii="Book Antiqua" w:hAnsi="Book Antiqua" w:cs="Book Antiqua"/>
          <w:sz w:val="22"/>
          <w:szCs w:val="22"/>
        </w:rPr>
        <w:t>/serviços</w:t>
      </w:r>
      <w:r w:rsidRPr="0053095D">
        <w:rPr>
          <w:rFonts w:ascii="Book Antiqua" w:hAnsi="Book Antiqua" w:cs="Book Antiqua"/>
          <w:sz w:val="22"/>
          <w:szCs w:val="22"/>
        </w:rPr>
        <w:t>.</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Reparar, corrigir e substituir, refazer às suas expensas, no total ou em parte, o objeto do contrato em que se verificarem vícios, defeito</w:t>
      </w:r>
      <w:r>
        <w:rPr>
          <w:rFonts w:ascii="Book Antiqua" w:hAnsi="Book Antiqua" w:cs="Book Antiqua"/>
          <w:bCs/>
          <w:sz w:val="22"/>
          <w:szCs w:val="22"/>
        </w:rPr>
        <w:t xml:space="preserve">s ou incorreções resultantes do fornecimento/execução </w:t>
      </w:r>
      <w:r w:rsidRPr="0053095D">
        <w:rPr>
          <w:rFonts w:ascii="Book Antiqua" w:hAnsi="Book Antiqua" w:cs="Book Antiqua"/>
          <w:bCs/>
          <w:sz w:val="22"/>
          <w:szCs w:val="22"/>
        </w:rPr>
        <w:t>dos materiais</w:t>
      </w:r>
      <w:r>
        <w:rPr>
          <w:rFonts w:ascii="Book Antiqua" w:hAnsi="Book Antiqua" w:cs="Book Antiqua"/>
          <w:bCs/>
          <w:sz w:val="22"/>
          <w:szCs w:val="22"/>
        </w:rPr>
        <w:t>/serviços</w:t>
      </w:r>
      <w:r w:rsidRPr="0053095D">
        <w:rPr>
          <w:rFonts w:ascii="Book Antiqua" w:hAnsi="Book Antiqua" w:cs="Book Antiqua"/>
          <w:bCs/>
          <w:sz w:val="22"/>
          <w:szCs w:val="22"/>
        </w:rPr>
        <w:t>.</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F3F17"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CF3F17" w:rsidRPr="0053095D"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CF3F17" w:rsidP="00CF3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CF3F17" w:rsidRDefault="00CF3F1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d) ensejar o retardamento da execução de seu objeto; Multa de 10%, calculada sobre o valor total do </w:t>
      </w:r>
      <w:r w:rsidRPr="00833FAE">
        <w:rPr>
          <w:rFonts w:ascii="Book Antiqua" w:hAnsi="Book Antiqua" w:cs="Book Antiqua"/>
          <w:sz w:val="22"/>
          <w:szCs w:val="22"/>
        </w:rPr>
        <w:lastRenderedPageBreak/>
        <w:t>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60B31">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60B31">
        <w:rPr>
          <w:rFonts w:ascii="Book Antiqua" w:eastAsia="Book Antiqua" w:hAnsi="Book Antiqua"/>
          <w:sz w:val="22"/>
        </w:rPr>
        <w:t>001/2021</w:t>
      </w:r>
      <w:r>
        <w:rPr>
          <w:rFonts w:ascii="Book Antiqua" w:eastAsia="Book Antiqua" w:hAnsi="Book Antiqua"/>
          <w:color w:val="000000"/>
          <w:sz w:val="22"/>
        </w:rPr>
        <w:t xml:space="preserve"> – Pregão Presencial nº </w:t>
      </w:r>
      <w:r w:rsidR="00A60B31">
        <w:rPr>
          <w:rFonts w:ascii="Book Antiqua" w:eastAsia="Book Antiqua" w:hAnsi="Book Antiqua"/>
          <w:color w:val="000000"/>
          <w:sz w:val="22"/>
        </w:rPr>
        <w:t>001/2021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60B31">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60B31">
        <w:rPr>
          <w:rFonts w:ascii="Book Antiqua" w:eastAsia="Book Antiqua" w:hAnsi="Book Antiqua"/>
          <w:color w:val="000000"/>
          <w:sz w:val="22"/>
        </w:rPr>
        <w:t>001/2021</w:t>
      </w:r>
      <w:r>
        <w:rPr>
          <w:rFonts w:ascii="Book Antiqua" w:eastAsia="Book Antiqua" w:hAnsi="Book Antiqua"/>
          <w:color w:val="000000"/>
          <w:sz w:val="22"/>
        </w:rPr>
        <w:t xml:space="preserve"> – Pregão Presencial nº </w:t>
      </w:r>
      <w:r w:rsidR="00A60B31">
        <w:rPr>
          <w:rFonts w:ascii="Book Antiqua" w:eastAsia="Book Antiqua" w:hAnsi="Book Antiqua"/>
          <w:color w:val="000000"/>
          <w:sz w:val="22"/>
        </w:rPr>
        <w:t>001/2021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60B31">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60B31">
        <w:rPr>
          <w:rFonts w:ascii="Book Antiqua" w:eastAsia="Book Antiqua" w:hAnsi="Book Antiqua"/>
          <w:color w:val="000000"/>
          <w:sz w:val="22"/>
          <w:szCs w:val="22"/>
          <w:lang w:val="pt-BR"/>
        </w:rPr>
        <w:t>001/2021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60B31">
        <w:rPr>
          <w:rFonts w:ascii="Book Antiqua" w:eastAsia="Book Antiqua" w:hAnsi="Book Antiqua"/>
          <w:color w:val="000000"/>
          <w:sz w:val="22"/>
          <w:szCs w:val="22"/>
          <w:lang w:val="pt-BR"/>
        </w:rPr>
        <w:t>001/2021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60B31">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60B31">
        <w:rPr>
          <w:rFonts w:ascii="Book Antiqua" w:eastAsia="Book Antiqua" w:hAnsi="Book Antiqua"/>
          <w:color w:val="000000"/>
          <w:sz w:val="36"/>
          <w:szCs w:val="36"/>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60B31">
        <w:rPr>
          <w:rFonts w:ascii="Book Antiqua" w:eastAsia="Book Antiqua" w:hAnsi="Book Antiqua"/>
          <w:color w:val="000000"/>
          <w:sz w:val="36"/>
          <w:szCs w:val="36"/>
          <w:lang w:val="pt-BR"/>
        </w:rPr>
        <w:t>001/2021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60B31">
        <w:rPr>
          <w:rFonts w:ascii="Book Antiqua" w:eastAsia="Book Antiqua" w:hAnsi="Book Antiqua"/>
          <w:color w:val="000000"/>
          <w:sz w:val="22"/>
          <w:szCs w:val="22"/>
          <w:lang w:val="pt-BR"/>
        </w:rPr>
        <w:t>001/2021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60B31">
        <w:rPr>
          <w:rFonts w:ascii="Book Antiqua" w:eastAsia="Book Antiqua" w:hAnsi="Book Antiqua"/>
          <w:color w:val="000000"/>
          <w:sz w:val="22"/>
          <w:szCs w:val="22"/>
          <w:lang w:val="pt-BR"/>
        </w:rPr>
        <w:t>001/2021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60B31">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8623B"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8623B" w:rsidRPr="00AA2663" w:rsidRDefault="00F8623B" w:rsidP="00F8623B">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F8623B" w:rsidRPr="00EF6F19" w:rsidRDefault="00F8623B" w:rsidP="00F8623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001/2021</w:t>
      </w:r>
    </w:p>
    <w:p w:rsidR="00F8623B" w:rsidRPr="00161D90" w:rsidRDefault="00F8623B" w:rsidP="00F86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001/2021</w:t>
      </w:r>
    </w:p>
    <w:p w:rsidR="00F8623B" w:rsidRPr="00161D90" w:rsidRDefault="00F8623B" w:rsidP="00F86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Default="00F8623B" w:rsidP="00F8623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F8623B" w:rsidRPr="00B431A7" w:rsidRDefault="00F8623B" w:rsidP="00F86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F8623B" w:rsidRDefault="00F8623B" w:rsidP="00F8623B">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F8623B" w:rsidRDefault="00F8623B" w:rsidP="00F8623B">
      <w:pPr>
        <w:pStyle w:val="western"/>
        <w:suppressAutoHyphens/>
        <w:spacing w:before="0" w:after="0"/>
        <w:jc w:val="center"/>
        <w:rPr>
          <w:rFonts w:ascii="Book Antiqua" w:eastAsia="Arial" w:hAnsi="Book Antiqua"/>
          <w:bCs/>
          <w:lang w:eastAsia="pt-BR"/>
        </w:rPr>
      </w:pPr>
    </w:p>
    <w:p w:rsidR="00F8623B" w:rsidRDefault="00F8623B" w:rsidP="00F86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001/2021 – Pregão Presencial nº 001/2021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F8623B" w:rsidRPr="00B071BF" w:rsidRDefault="00F8623B" w:rsidP="00F862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p>
    <w:p w:rsidR="00357739" w:rsidRDefault="00F8623B" w:rsidP="00F8623B">
      <w:pPr>
        <w:pStyle w:val="western"/>
        <w:suppressAutoHyphens/>
        <w:spacing w:before="0" w:after="0" w:line="360" w:lineRule="auto"/>
        <w:jc w:val="both"/>
        <w:rPr>
          <w:rFonts w:ascii="Book Antiqua" w:eastAsia="Book Antiqua" w:hAnsi="Book Antiqua"/>
          <w:sz w:val="22"/>
          <w:szCs w:val="22"/>
        </w:rPr>
      </w:pPr>
      <w:r w:rsidRPr="009F1F99">
        <w:rPr>
          <w:rFonts w:ascii="Book Antiqua" w:eastAsia="Book Antiqua" w:hAnsi="Book Antiqua"/>
          <w:b/>
          <w:color w:val="000000"/>
          <w:sz w:val="22"/>
          <w:szCs w:val="22"/>
        </w:rPr>
        <w:t>a)</w:t>
      </w:r>
      <w:r w:rsidRPr="009F1F99">
        <w:rPr>
          <w:rFonts w:ascii="Book Antiqua" w:eastAsia="Book Antiqua" w:hAnsi="Book Antiqua"/>
          <w:color w:val="000000"/>
          <w:sz w:val="22"/>
          <w:szCs w:val="22"/>
        </w:rPr>
        <w:t xml:space="preserve"> A</w:t>
      </w:r>
      <w:r w:rsidRPr="009F1F99">
        <w:rPr>
          <w:rFonts w:ascii="Book Antiqua" w:hAnsi="Book Antiqua"/>
          <w:sz w:val="22"/>
          <w:szCs w:val="22"/>
          <w:lang w:eastAsia="pt-BR"/>
        </w:rPr>
        <w:t xml:space="preserve">tende plenamente aos requisitos técnicos para o </w:t>
      </w:r>
      <w:r>
        <w:rPr>
          <w:rFonts w:ascii="Book Antiqua" w:hAnsi="Book Antiqua"/>
          <w:sz w:val="22"/>
          <w:szCs w:val="22"/>
          <w:lang w:eastAsia="pt-BR"/>
        </w:rPr>
        <w:t xml:space="preserve">fornecimento </w:t>
      </w:r>
      <w:r>
        <w:rPr>
          <w:rFonts w:ascii="Book Antiqua" w:eastAsia="Book Antiqua" w:hAnsi="Book Antiqua"/>
          <w:sz w:val="22"/>
          <w:szCs w:val="22"/>
        </w:rPr>
        <w:t>de</w:t>
      </w:r>
      <w:r w:rsidRPr="009F1F99">
        <w:rPr>
          <w:rFonts w:ascii="Book Antiqua" w:eastAsia="Book Antiqua" w:hAnsi="Book Antiqua"/>
          <w:sz w:val="22"/>
          <w:szCs w:val="22"/>
        </w:rPr>
        <w:t xml:space="preserve"> </w:t>
      </w:r>
      <w:r w:rsidRPr="009F1F99">
        <w:rPr>
          <w:rFonts w:ascii="Book Antiqua" w:eastAsia="Book Antiqua" w:hAnsi="Book Antiqua"/>
          <w:b/>
          <w:sz w:val="22"/>
          <w:szCs w:val="22"/>
        </w:rPr>
        <w:t>CONDICIONADORES DE AR, CORTINAS DE AR E DEFLETORES COM INSTALAÇÃO INCLUSA PARA TODOS OS EQUIPAMENTOS</w:t>
      </w:r>
      <w:r w:rsidRPr="009F1F99">
        <w:rPr>
          <w:rFonts w:ascii="Book Antiqua" w:hAnsi="Book Antiqua"/>
          <w:sz w:val="22"/>
          <w:szCs w:val="22"/>
        </w:rPr>
        <w:t>, c</w:t>
      </w:r>
      <w:r w:rsidRPr="009F1F99">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001/2021</w:t>
      </w:r>
      <w:r w:rsidRPr="009F1F99">
        <w:rPr>
          <w:rFonts w:ascii="Book Antiqua" w:hAnsi="Book Antiqua"/>
          <w:sz w:val="22"/>
          <w:szCs w:val="22"/>
          <w:lang w:eastAsia="pt-BR"/>
        </w:rPr>
        <w:t xml:space="preserve"> e seus Anexos, e</w:t>
      </w:r>
      <w:r w:rsidRPr="009F1F99">
        <w:rPr>
          <w:rFonts w:ascii="Book Antiqua" w:eastAsia="Book Antiqua" w:hAnsi="Book Antiqua" w:cs="Arial"/>
          <w:sz w:val="22"/>
          <w:szCs w:val="22"/>
        </w:rPr>
        <w:t xml:space="preserve"> que disporá</w:t>
      </w:r>
      <w:r w:rsidRPr="009F1F99">
        <w:rPr>
          <w:rFonts w:ascii="Book Antiqua" w:hAnsi="Book Antiqua"/>
          <w:sz w:val="22"/>
          <w:szCs w:val="22"/>
          <w:lang w:eastAsia="pt-BR"/>
        </w:rPr>
        <w:t xml:space="preserve"> de </w:t>
      </w:r>
      <w:r w:rsidRPr="009F1F99">
        <w:rPr>
          <w:rFonts w:ascii="Book Antiqua" w:hAnsi="Book Antiqua"/>
          <w:b/>
          <w:sz w:val="22"/>
          <w:szCs w:val="22"/>
          <w:lang w:eastAsia="pt-BR"/>
        </w:rPr>
        <w:t>CAPACIDADE OPERATIVA</w:t>
      </w:r>
      <w:r w:rsidRPr="009F1F99">
        <w:rPr>
          <w:rFonts w:ascii="Book Antiqua" w:hAnsi="Book Antiqua"/>
          <w:sz w:val="22"/>
          <w:szCs w:val="22"/>
          <w:lang w:eastAsia="pt-BR"/>
        </w:rPr>
        <w:t xml:space="preserve">, bem como de </w:t>
      </w:r>
      <w:r w:rsidRPr="009F1F99">
        <w:rPr>
          <w:rFonts w:ascii="Book Antiqua" w:hAnsi="Book Antiqua"/>
          <w:b/>
          <w:sz w:val="22"/>
          <w:szCs w:val="22"/>
          <w:lang w:eastAsia="pt-BR"/>
        </w:rPr>
        <w:t>TODOS OS EQUIPAMENTOS E PESSOAL</w:t>
      </w:r>
      <w:r w:rsidRPr="009F1F99">
        <w:rPr>
          <w:rFonts w:ascii="Book Antiqua" w:hAnsi="Book Antiqua"/>
          <w:sz w:val="22"/>
          <w:szCs w:val="22"/>
          <w:lang w:eastAsia="pt-BR"/>
        </w:rPr>
        <w:t>, técn</w:t>
      </w:r>
      <w:r>
        <w:rPr>
          <w:rFonts w:ascii="Book Antiqua" w:hAnsi="Book Antiqua"/>
          <w:sz w:val="22"/>
          <w:szCs w:val="22"/>
          <w:lang w:eastAsia="pt-BR"/>
        </w:rPr>
        <w:t>ico e operacional, necessários o</w:t>
      </w:r>
      <w:r w:rsidRPr="009F1F99">
        <w:rPr>
          <w:rFonts w:ascii="Book Antiqua" w:hAnsi="Book Antiqua"/>
          <w:sz w:val="22"/>
          <w:szCs w:val="22"/>
          <w:lang w:eastAsia="pt-BR"/>
        </w:rPr>
        <w:t xml:space="preserve"> </w:t>
      </w:r>
      <w:r>
        <w:rPr>
          <w:rFonts w:ascii="Book Antiqua" w:hAnsi="Book Antiqua"/>
          <w:sz w:val="22"/>
          <w:szCs w:val="22"/>
          <w:lang w:eastAsia="pt-BR"/>
        </w:rPr>
        <w:t>fornecimento/</w:t>
      </w:r>
      <w:r w:rsidRPr="009F1F99">
        <w:rPr>
          <w:rFonts w:ascii="Book Antiqua" w:hAnsi="Book Antiqua"/>
          <w:sz w:val="22"/>
          <w:szCs w:val="22"/>
          <w:lang w:eastAsia="pt-BR"/>
        </w:rPr>
        <w:t>execução do</w:t>
      </w:r>
      <w:r>
        <w:rPr>
          <w:rFonts w:ascii="Book Antiqua" w:hAnsi="Book Antiqua"/>
          <w:sz w:val="22"/>
          <w:szCs w:val="22"/>
          <w:lang w:eastAsia="pt-BR"/>
        </w:rPr>
        <w:t>s</w:t>
      </w:r>
      <w:r w:rsidRPr="009F1F99">
        <w:rPr>
          <w:rFonts w:ascii="Book Antiqua" w:hAnsi="Book Antiqua"/>
          <w:sz w:val="22"/>
          <w:szCs w:val="22"/>
          <w:lang w:eastAsia="pt-BR"/>
        </w:rPr>
        <w:t xml:space="preserve"> </w:t>
      </w:r>
      <w:r>
        <w:rPr>
          <w:rFonts w:ascii="Book Antiqua" w:hAnsi="Book Antiqua"/>
          <w:sz w:val="22"/>
          <w:szCs w:val="22"/>
          <w:lang w:eastAsia="pt-BR"/>
        </w:rPr>
        <w:t>equipamentos/</w:t>
      </w:r>
      <w:r w:rsidRPr="009F1F99">
        <w:rPr>
          <w:rFonts w:ascii="Book Antiqua" w:hAnsi="Book Antiqua"/>
          <w:sz w:val="22"/>
          <w:szCs w:val="22"/>
          <w:lang w:eastAsia="pt-BR"/>
        </w:rPr>
        <w:t xml:space="preserve">serviços, GARANTINDO ainda que não </w:t>
      </w:r>
      <w:proofErr w:type="gramStart"/>
      <w:r w:rsidRPr="009F1F99">
        <w:rPr>
          <w:rFonts w:ascii="Book Antiqua" w:hAnsi="Book Antiqua"/>
          <w:sz w:val="22"/>
          <w:szCs w:val="22"/>
          <w:lang w:eastAsia="pt-BR"/>
        </w:rPr>
        <w:t>haverá</w:t>
      </w:r>
      <w:proofErr w:type="gramEnd"/>
      <w:r w:rsidRPr="009F1F99">
        <w:rPr>
          <w:rFonts w:ascii="Book Antiqua" w:hAnsi="Book Antiqua"/>
          <w:sz w:val="22"/>
          <w:szCs w:val="22"/>
          <w:lang w:eastAsia="pt-BR"/>
        </w:rPr>
        <w:t xml:space="preserve"> qualquer tipo de paralisação dos serviços, seja por falta de equipamentos ou de pessoal, conforme especificações constantes no Edital e seus Anexos.</w:t>
      </w:r>
      <w:r w:rsidR="00007D4E">
        <w:rPr>
          <w:rFonts w:ascii="Book Antiqua" w:eastAsia="Book Antiqua" w:hAnsi="Book Antiqua"/>
          <w:sz w:val="22"/>
          <w:szCs w:val="22"/>
        </w:rPr>
        <w:t xml:space="preserve"> </w:t>
      </w:r>
    </w:p>
    <w:p w:rsidR="00F8623B" w:rsidRDefault="00F8623B" w:rsidP="00F8623B">
      <w:pPr>
        <w:pStyle w:val="western"/>
        <w:suppressAutoHyphens/>
        <w:spacing w:before="0" w:after="0" w:line="360" w:lineRule="auto"/>
        <w:jc w:val="both"/>
        <w:rPr>
          <w:rFonts w:ascii="Book Antiqua" w:eastAsia="Book Antiqua" w:hAnsi="Book Antiqua"/>
          <w:sz w:val="22"/>
          <w:szCs w:val="22"/>
        </w:rPr>
      </w:pPr>
    </w:p>
    <w:p w:rsidR="00F8623B" w:rsidRPr="0000449F"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F8623B"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8623B"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8623B"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8623B"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8623B" w:rsidRDefault="00F8623B" w:rsidP="00F8623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8623B" w:rsidRDefault="00F8623B" w:rsidP="00F8623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F8623B" w:rsidRDefault="00F8623B" w:rsidP="00F8623B">
      <w:pPr>
        <w:pStyle w:val="western"/>
        <w:suppressAutoHyphens/>
        <w:spacing w:before="0" w:after="0" w:line="360" w:lineRule="auto"/>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AB0" w:rsidRDefault="00D24AB0">
      <w:r>
        <w:separator/>
      </w:r>
    </w:p>
  </w:endnote>
  <w:endnote w:type="continuationSeparator" w:id="1">
    <w:p w:rsidR="00D24AB0" w:rsidRDefault="00D24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B0" w:rsidRDefault="00D24AB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24AB0" w:rsidRPr="005676F3" w:rsidRDefault="00D24AB0"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24AB0" w:rsidRPr="005676F3" w:rsidRDefault="00D24AB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F1068" w:rsidRPr="005676F3">
      <w:rPr>
        <w:rFonts w:ascii="Book Antiqua" w:hAnsi="Book Antiqua"/>
        <w:b/>
        <w:sz w:val="17"/>
        <w:szCs w:val="17"/>
      </w:rPr>
      <w:fldChar w:fldCharType="begin"/>
    </w:r>
    <w:r w:rsidRPr="005676F3">
      <w:rPr>
        <w:rFonts w:ascii="Book Antiqua" w:hAnsi="Book Antiqua"/>
        <w:b/>
        <w:sz w:val="17"/>
        <w:szCs w:val="17"/>
      </w:rPr>
      <w:instrText>PAGE</w:instrText>
    </w:r>
    <w:r w:rsidR="00EF1068" w:rsidRPr="005676F3">
      <w:rPr>
        <w:rFonts w:ascii="Book Antiqua" w:hAnsi="Book Antiqua"/>
        <w:b/>
        <w:sz w:val="17"/>
        <w:szCs w:val="17"/>
      </w:rPr>
      <w:fldChar w:fldCharType="separate"/>
    </w:r>
    <w:r w:rsidR="00883A38">
      <w:rPr>
        <w:rFonts w:ascii="Book Antiqua" w:hAnsi="Book Antiqua"/>
        <w:b/>
        <w:noProof/>
        <w:sz w:val="17"/>
        <w:szCs w:val="17"/>
      </w:rPr>
      <w:t>66</w:t>
    </w:r>
    <w:r w:rsidR="00EF1068" w:rsidRPr="005676F3">
      <w:rPr>
        <w:rFonts w:ascii="Book Antiqua" w:hAnsi="Book Antiqua"/>
        <w:b/>
        <w:sz w:val="17"/>
        <w:szCs w:val="17"/>
      </w:rPr>
      <w:fldChar w:fldCharType="end"/>
    </w:r>
    <w:r w:rsidRPr="005676F3">
      <w:rPr>
        <w:rFonts w:ascii="Book Antiqua" w:hAnsi="Book Antiqua"/>
        <w:sz w:val="17"/>
        <w:szCs w:val="17"/>
      </w:rPr>
      <w:t xml:space="preserve"> de </w:t>
    </w:r>
    <w:r w:rsidR="00EF1068" w:rsidRPr="005676F3">
      <w:rPr>
        <w:rFonts w:ascii="Book Antiqua" w:hAnsi="Book Antiqua"/>
        <w:b/>
        <w:sz w:val="17"/>
        <w:szCs w:val="17"/>
      </w:rPr>
      <w:fldChar w:fldCharType="begin"/>
    </w:r>
    <w:r w:rsidRPr="005676F3">
      <w:rPr>
        <w:rFonts w:ascii="Book Antiqua" w:hAnsi="Book Antiqua"/>
        <w:b/>
        <w:sz w:val="17"/>
        <w:szCs w:val="17"/>
      </w:rPr>
      <w:instrText>NUMPAGES</w:instrText>
    </w:r>
    <w:r w:rsidR="00EF1068" w:rsidRPr="005676F3">
      <w:rPr>
        <w:rFonts w:ascii="Book Antiqua" w:hAnsi="Book Antiqua"/>
        <w:b/>
        <w:sz w:val="17"/>
        <w:szCs w:val="17"/>
      </w:rPr>
      <w:fldChar w:fldCharType="separate"/>
    </w:r>
    <w:r w:rsidR="00883A38">
      <w:rPr>
        <w:rFonts w:ascii="Book Antiqua" w:hAnsi="Book Antiqua"/>
        <w:b/>
        <w:noProof/>
        <w:sz w:val="17"/>
        <w:szCs w:val="17"/>
      </w:rPr>
      <w:t>66</w:t>
    </w:r>
    <w:r w:rsidR="00EF106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AB0" w:rsidRDefault="00D24AB0">
      <w:r>
        <w:separator/>
      </w:r>
    </w:p>
  </w:footnote>
  <w:footnote w:type="continuationSeparator" w:id="1">
    <w:p w:rsidR="00D24AB0" w:rsidRDefault="00D24AB0">
      <w:r>
        <w:continuationSeparator/>
      </w:r>
    </w:p>
  </w:footnote>
  <w:footnote w:id="2">
    <w:p w:rsidR="00D24AB0" w:rsidRPr="000069A0" w:rsidRDefault="00D24AB0"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24AB0" w:rsidRPr="00687DC8" w:rsidTr="00D0537C">
      <w:trPr>
        <w:trHeight w:val="838"/>
      </w:trPr>
      <w:tc>
        <w:tcPr>
          <w:tcW w:w="2715" w:type="dxa"/>
          <w:tcBorders>
            <w:top w:val="nil"/>
            <w:left w:val="nil"/>
            <w:bottom w:val="nil"/>
            <w:right w:val="nil"/>
          </w:tcBorders>
        </w:tcPr>
        <w:p w:rsidR="00D24AB0" w:rsidRPr="00687DC8" w:rsidRDefault="00EF106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F106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24AB0" w:rsidRPr="009F787D" w:rsidRDefault="00D24AB0"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24AB0" w:rsidRPr="009F787D" w:rsidRDefault="00D24AB0"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24AB0" w:rsidRPr="00687DC8" w:rsidRDefault="00D24AB0"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24AB0" w:rsidRDefault="00D24AB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3F77"/>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75D"/>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1E40"/>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08"/>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06"/>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E9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167"/>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29"/>
    <w:rsid w:val="003F54C8"/>
    <w:rsid w:val="003F590E"/>
    <w:rsid w:val="003F6B32"/>
    <w:rsid w:val="003F6F44"/>
    <w:rsid w:val="003F7E21"/>
    <w:rsid w:val="003F7F16"/>
    <w:rsid w:val="004016BD"/>
    <w:rsid w:val="00401E65"/>
    <w:rsid w:val="004027D7"/>
    <w:rsid w:val="00402887"/>
    <w:rsid w:val="0040323A"/>
    <w:rsid w:val="0040360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6772A"/>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9A4"/>
    <w:rsid w:val="004B0B2A"/>
    <w:rsid w:val="004B0EEA"/>
    <w:rsid w:val="004B1391"/>
    <w:rsid w:val="004B2088"/>
    <w:rsid w:val="004B21E3"/>
    <w:rsid w:val="004B272B"/>
    <w:rsid w:val="004B2CCA"/>
    <w:rsid w:val="004B2E29"/>
    <w:rsid w:val="004B3327"/>
    <w:rsid w:val="004B33D1"/>
    <w:rsid w:val="004B3C89"/>
    <w:rsid w:val="004B6638"/>
    <w:rsid w:val="004B6754"/>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6E26"/>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306"/>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2FEE"/>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5DC"/>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3BF2"/>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843"/>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A38"/>
    <w:rsid w:val="00883F71"/>
    <w:rsid w:val="00885154"/>
    <w:rsid w:val="00885496"/>
    <w:rsid w:val="00885EB7"/>
    <w:rsid w:val="00886658"/>
    <w:rsid w:val="00891146"/>
    <w:rsid w:val="00891641"/>
    <w:rsid w:val="00892848"/>
    <w:rsid w:val="00892F6E"/>
    <w:rsid w:val="0089305E"/>
    <w:rsid w:val="00893938"/>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42F"/>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FDA"/>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2F67"/>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07E1"/>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993"/>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73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0B31"/>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614D"/>
    <w:rsid w:val="00AB61F1"/>
    <w:rsid w:val="00AB75E7"/>
    <w:rsid w:val="00AB7B32"/>
    <w:rsid w:val="00AB7F74"/>
    <w:rsid w:val="00AC0268"/>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5A32"/>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065D"/>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A7D3F"/>
    <w:rsid w:val="00CB0789"/>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3F17"/>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67C"/>
    <w:rsid w:val="00D2097C"/>
    <w:rsid w:val="00D20BD7"/>
    <w:rsid w:val="00D2173E"/>
    <w:rsid w:val="00D22172"/>
    <w:rsid w:val="00D228EA"/>
    <w:rsid w:val="00D238B2"/>
    <w:rsid w:val="00D248A3"/>
    <w:rsid w:val="00D248D7"/>
    <w:rsid w:val="00D24AB0"/>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3CC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10F"/>
    <w:rsid w:val="00EF0AA7"/>
    <w:rsid w:val="00EF0CE1"/>
    <w:rsid w:val="00EF1068"/>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4CAC"/>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23B"/>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E0B"/>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28382245">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7269</TotalTime>
  <Pages>66</Pages>
  <Words>24548</Words>
  <Characters>141011</Characters>
  <Application>Microsoft Office Word</Application>
  <DocSecurity>0</DocSecurity>
  <Lines>1175</Lines>
  <Paragraphs>330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165229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2641</cp:revision>
  <cp:lastPrinted>2021-01-14T13:55:00Z</cp:lastPrinted>
  <dcterms:created xsi:type="dcterms:W3CDTF">2018-06-12T12:14:00Z</dcterms:created>
  <dcterms:modified xsi:type="dcterms:W3CDTF">2021-01-14T13:55:00Z</dcterms:modified>
</cp:coreProperties>
</file>