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220AC" w:rsidRDefault="00586CF9" w:rsidP="00D22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sz w:val="24"/>
          <w:szCs w:val="24"/>
          <w:lang w:val="pt-BR"/>
        </w:rPr>
      </w:pPr>
      <w:r w:rsidRPr="00D73925">
        <w:rPr>
          <w:rFonts w:ascii="Book Antiqua" w:hAnsi="Book Antiqua"/>
          <w:i/>
          <w:lang w:val="pt-BR"/>
        </w:rPr>
        <w:t>O</w:t>
      </w:r>
      <w:r w:rsidR="00672BC8" w:rsidRPr="00D73925">
        <w:rPr>
          <w:rFonts w:ascii="Book Antiqua" w:hAnsi="Book Antiqua"/>
          <w:i/>
          <w:lang w:val="pt-BR"/>
        </w:rPr>
        <w:t xml:space="preserve"> Município de Gaspar, através do</w:t>
      </w:r>
      <w:r w:rsidRPr="00D73925">
        <w:rPr>
          <w:rFonts w:ascii="Book Antiqua" w:hAnsi="Book Antiqua"/>
          <w:i/>
          <w:lang w:val="pt-BR"/>
        </w:rPr>
        <w:t xml:space="preserve"> </w:t>
      </w:r>
      <w:r w:rsidR="00D220AC" w:rsidRPr="00D220AC">
        <w:rPr>
          <w:rFonts w:ascii="Book Antiqua" w:hAnsi="Book Antiqua"/>
          <w:i/>
          <w:szCs w:val="24"/>
          <w:lang w:val="pt-BR"/>
        </w:rPr>
        <w:t>Gabinete do Prefeito e Vice Prefeito –</w:t>
      </w:r>
      <w:r w:rsidR="00D220AC" w:rsidRPr="00D220AC">
        <w:rPr>
          <w:i/>
          <w:sz w:val="16"/>
        </w:rPr>
        <w:t xml:space="preserve"> </w:t>
      </w:r>
      <w:r w:rsidR="00D220AC" w:rsidRPr="00D220AC">
        <w:rPr>
          <w:rFonts w:ascii="Book Antiqua" w:hAnsi="Book Antiqua"/>
          <w:i/>
        </w:rPr>
        <w:t>Superintendência do Belchior - Superintendência de Defesa Civil</w:t>
      </w:r>
      <w:r w:rsidR="00D220AC" w:rsidRPr="00D220AC">
        <w:rPr>
          <w:rFonts w:ascii="Book Antiqua" w:hAnsi="Book Antiqua"/>
          <w:i/>
          <w:szCs w:val="24"/>
          <w:lang w:val="pt-BR"/>
        </w:rPr>
        <w:t xml:space="preserve">; Secretaria Municipal da Fazenda e Gestão Administrativa – Superintendência de Trânsito (DITRAN) – Polícia Civil – Polícia Militar – Corpo de Bombeiros Militar; Secretaria Municipal de Educação – Educação Infantil e Educação Fundamental; </w:t>
      </w:r>
      <w:r w:rsidR="00D220AC" w:rsidRPr="00D220AC">
        <w:rPr>
          <w:rFonts w:ascii="Book Antiqua" w:hAnsi="Book Antiqua"/>
          <w:i/>
        </w:rPr>
        <w:t>Secretaria Municipal de Obras e Serviços Urbanos;</w:t>
      </w:r>
      <w:r w:rsidR="00D220AC" w:rsidRPr="00D220AC">
        <w:rPr>
          <w:i/>
          <w:sz w:val="16"/>
        </w:rPr>
        <w:t xml:space="preserve"> </w:t>
      </w:r>
      <w:r w:rsidR="00D220AC" w:rsidRPr="00D220AC">
        <w:rPr>
          <w:rFonts w:ascii="Book Antiqua" w:hAnsi="Book Antiqua"/>
          <w:i/>
          <w:szCs w:val="24"/>
          <w:lang w:val="pt-BR"/>
        </w:rPr>
        <w:t xml:space="preserve">Secretaria Municipal de Planejamento Territorial; </w:t>
      </w:r>
      <w:r w:rsidR="00D220AC" w:rsidRPr="00D220AC">
        <w:rPr>
          <w:rFonts w:ascii="Book Antiqua" w:hAnsi="Book Antiqua"/>
          <w:i/>
        </w:rPr>
        <w:t>Secretaria Municipal da Agricultura e Aquicultura</w:t>
      </w:r>
      <w:r w:rsidR="00D220AC" w:rsidRPr="00D220AC">
        <w:rPr>
          <w:rFonts w:ascii="Book Antiqua" w:hAnsi="Book Antiqua"/>
          <w:i/>
          <w:szCs w:val="24"/>
          <w:lang w:val="pt-BR"/>
        </w:rPr>
        <w:t>; Secretaria Municipal de Saúde; Secretaria Municipal de Desenvolvimento Econômico, Renda e Turismo; Secretaria Municipal de Assistência Social; Fundação Municipal de Esportes e Lazer (FMEL); Serviço Autônomo Municipal de Água e Esgoto (SAMAE)</w:t>
      </w:r>
      <w:r w:rsidR="00D73925" w:rsidRPr="00D73925">
        <w:rPr>
          <w:rFonts w:ascii="Book Antiqua" w:hAnsi="Book Antiqua"/>
          <w:i/>
          <w:lang w:val="pt-BR"/>
        </w:rPr>
        <w:t>;</w:t>
      </w:r>
      <w:r w:rsidR="00672BC8" w:rsidRPr="00D73925">
        <w:rPr>
          <w:rFonts w:ascii="Book Antiqua" w:hAnsi="Book Antiqua"/>
          <w:i/>
          <w:lang w:val="pt-BR"/>
        </w:rPr>
        <w:t xml:space="preserve"> </w:t>
      </w:r>
      <w:r w:rsidR="00F57E63" w:rsidRPr="00D7392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D220AC">
        <w:rPr>
          <w:rFonts w:ascii="Book Antiqua" w:eastAsia="Book Antiqua" w:hAnsi="Book Antiqua"/>
          <w:sz w:val="40"/>
          <w:szCs w:val="40"/>
          <w:lang w:val="pt-BR"/>
        </w:rPr>
        <w:t>027/2021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D220AC">
        <w:rPr>
          <w:rFonts w:ascii="Book Antiqua" w:eastAsia="Book Antiqua" w:hAnsi="Book Antiqua"/>
          <w:sz w:val="40"/>
          <w:szCs w:val="40"/>
          <w:lang w:val="pt-BR"/>
        </w:rPr>
        <w:t>013/2021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D220AC" w:rsidRPr="00D220AC">
        <w:rPr>
          <w:rFonts w:ascii="Book Antiqua" w:eastAsia="Book Antiqua" w:hAnsi="Book Antiqua"/>
          <w:sz w:val="24"/>
          <w:szCs w:val="24"/>
        </w:rPr>
        <w:t>REGISTRO DE PREÇOS PARA FUTURAS AQUISIÇÕES DE PNEUS, CÂMARAS DE AR E PROTETORES DE PNEUS PARA OS VEÍCULOS PERTENCENTES À FROTA MUNICIPAL.</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33492A">
        <w:rPr>
          <w:rFonts w:ascii="Book Antiqua" w:hAnsi="Book Antiqua" w:cs="Book Antiqua"/>
          <w:bCs/>
          <w:sz w:val="24"/>
          <w:szCs w:val="24"/>
          <w:lang w:val="pt-BR"/>
        </w:rPr>
        <w:t>1.414.693,74</w:t>
      </w:r>
      <w:r w:rsidR="00EC180F">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107279" w:rsidRPr="00107279">
        <w:rPr>
          <w:rStyle w:val="nfase"/>
          <w:rFonts w:ascii="Book Antiqua" w:hAnsi="Book Antiqua"/>
          <w:b/>
          <w:i w:val="0"/>
          <w:sz w:val="24"/>
          <w:szCs w:val="24"/>
        </w:rPr>
        <w:t>02</w:t>
      </w:r>
      <w:r w:rsidR="00E5649A" w:rsidRPr="00107279">
        <w:rPr>
          <w:rStyle w:val="nfase"/>
          <w:rFonts w:ascii="Book Antiqua" w:hAnsi="Book Antiqua"/>
          <w:b/>
          <w:i w:val="0"/>
          <w:sz w:val="24"/>
          <w:szCs w:val="24"/>
        </w:rPr>
        <w:t>/</w:t>
      </w:r>
      <w:r w:rsidR="00107279" w:rsidRPr="00107279">
        <w:rPr>
          <w:rStyle w:val="nfase"/>
          <w:rFonts w:ascii="Book Antiqua" w:hAnsi="Book Antiqua"/>
          <w:b/>
          <w:i w:val="0"/>
          <w:sz w:val="24"/>
          <w:szCs w:val="24"/>
        </w:rPr>
        <w:t>03</w:t>
      </w:r>
      <w:r w:rsidR="00D220AC" w:rsidRPr="00107279">
        <w:rPr>
          <w:rStyle w:val="nfase"/>
          <w:rFonts w:ascii="Book Antiqua" w:hAnsi="Book Antiqua"/>
          <w:b/>
          <w:i w:val="0"/>
          <w:sz w:val="24"/>
          <w:szCs w:val="24"/>
        </w:rPr>
        <w:t>/2021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107279" w:rsidRPr="00107279">
        <w:rPr>
          <w:rStyle w:val="nfase"/>
          <w:rFonts w:ascii="Book Antiqua" w:hAnsi="Book Antiqua"/>
          <w:b/>
          <w:i w:val="0"/>
          <w:sz w:val="24"/>
          <w:szCs w:val="24"/>
        </w:rPr>
        <w:t>02</w:t>
      </w:r>
      <w:r w:rsidR="00E5649A" w:rsidRPr="00107279">
        <w:rPr>
          <w:rStyle w:val="nfase"/>
          <w:rFonts w:ascii="Book Antiqua" w:hAnsi="Book Antiqua"/>
          <w:b/>
          <w:i w:val="0"/>
          <w:sz w:val="24"/>
          <w:szCs w:val="24"/>
        </w:rPr>
        <w:t>/</w:t>
      </w:r>
      <w:r w:rsidR="00107279" w:rsidRPr="00107279">
        <w:rPr>
          <w:rStyle w:val="nfase"/>
          <w:rFonts w:ascii="Book Antiqua" w:hAnsi="Book Antiqua"/>
          <w:b/>
          <w:i w:val="0"/>
          <w:sz w:val="24"/>
          <w:szCs w:val="24"/>
        </w:rPr>
        <w:t>03</w:t>
      </w:r>
      <w:r w:rsidR="00D220AC" w:rsidRPr="00107279">
        <w:rPr>
          <w:rStyle w:val="nfase"/>
          <w:rFonts w:ascii="Book Antiqua" w:hAnsi="Book Antiqua"/>
          <w:b/>
          <w:i w:val="0"/>
          <w:sz w:val="24"/>
          <w:szCs w:val="24"/>
        </w:rPr>
        <w:t>/2021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D73925" w:rsidRDefault="00D7392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4074A" w:rsidRDefault="000407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D220AC">
        <w:rPr>
          <w:rFonts w:ascii="Book Antiqua" w:eastAsia="Book Antiqua" w:hAnsi="Book Antiqua"/>
          <w:i/>
          <w:sz w:val="22"/>
          <w:szCs w:val="24"/>
        </w:rPr>
        <w:t>R</w:t>
      </w:r>
      <w:r w:rsidR="00D220AC" w:rsidRPr="00D220AC">
        <w:rPr>
          <w:rFonts w:ascii="Book Antiqua" w:eastAsia="Book Antiqua" w:hAnsi="Book Antiqua"/>
          <w:i/>
          <w:sz w:val="22"/>
          <w:szCs w:val="24"/>
        </w:rPr>
        <w:t>egistro de preços para futuras aquisições de pneus, câmaras de ar e protetores de pneus para os veículos pertencentes à frota municipal</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312A3D" w:rsidRDefault="00ED4217" w:rsidP="00312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ED4217">
        <w:rPr>
          <w:rFonts w:ascii="Book Antiqua" w:hAnsi="Book Antiqua"/>
          <w:sz w:val="22"/>
          <w:szCs w:val="22"/>
          <w:lang w:val="pt-BR"/>
        </w:rPr>
        <w:t xml:space="preserve">1.3 </w:t>
      </w:r>
      <w:r w:rsidR="00312A3D" w:rsidRPr="00626162">
        <w:rPr>
          <w:rFonts w:ascii="Book Antiqua" w:hAnsi="Book Antiqua"/>
          <w:sz w:val="22"/>
          <w:szCs w:val="22"/>
        </w:rPr>
        <w:t>Justifica-se o Registro de Preço com entrega parcelada visando atender as necessidades da frota de veículos municipal, sejam eles de porte leve, médio ou pesado, uma vez que os itens a serem adquiridos são essenciais para manutenção e para manter o bom funcionamento dos veículos, motocicletas caminhões e máquinas</w:t>
      </w:r>
      <w:r w:rsidR="00312A3D" w:rsidRPr="007F0E7B">
        <w:rPr>
          <w:rFonts w:ascii="Book Antiqua" w:hAnsi="Book Antiqua"/>
          <w:sz w:val="22"/>
          <w:szCs w:val="22"/>
        </w:rPr>
        <w:t>.</w:t>
      </w:r>
      <w:r w:rsidR="00312A3D" w:rsidRPr="00626162">
        <w:rPr>
          <w:rFonts w:ascii="Book Antiqua" w:hAnsi="Book Antiqua"/>
          <w:sz w:val="22"/>
          <w:szCs w:val="22"/>
        </w:rPr>
        <w:t xml:space="preserve"> </w:t>
      </w:r>
    </w:p>
    <w:p w:rsidR="0051542D" w:rsidRPr="008D5E7D" w:rsidRDefault="00671BFC" w:rsidP="00312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Os itens relacio</w:t>
      </w:r>
      <w:r w:rsidR="00F86164">
        <w:rPr>
          <w:rFonts w:ascii="Book Antiqua" w:hAnsi="Book Antiqua"/>
          <w:sz w:val="22"/>
          <w:szCs w:val="22"/>
        </w:rPr>
        <w:t xml:space="preserve"> </w:t>
      </w:r>
      <w:r w:rsidR="000C2009">
        <w:rPr>
          <w:rFonts w:ascii="Book Antiqua" w:hAnsi="Book Antiqua"/>
          <w:sz w:val="22"/>
          <w:szCs w:val="22"/>
        </w:rPr>
        <w:t xml:space="preserve">nados no </w:t>
      </w:r>
      <w:r w:rsidR="0051542D" w:rsidRPr="0051542D">
        <w:rPr>
          <w:rFonts w:ascii="Book Antiqua" w:hAnsi="Book Antiqua"/>
          <w:sz w:val="22"/>
          <w:szCs w:val="22"/>
          <w:lang w:val="pt-BR"/>
        </w:rPr>
        <w:t xml:space="preserve">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312A3D" w:rsidRPr="00626162" w:rsidRDefault="00312A3D" w:rsidP="00312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626162">
        <w:rPr>
          <w:rFonts w:ascii="Book Antiqua" w:hAnsi="Book Antiqua"/>
          <w:sz w:val="22"/>
          <w:szCs w:val="22"/>
        </w:rPr>
        <w:t>1.4 O Município de Gaspar buscando garantir acima de tudo o sucesso na contratação, uma vez que se trata de produto</w:t>
      </w:r>
      <w:r w:rsidR="0004074A">
        <w:rPr>
          <w:rFonts w:ascii="Book Antiqua" w:hAnsi="Book Antiqua"/>
          <w:sz w:val="22"/>
          <w:szCs w:val="22"/>
        </w:rPr>
        <w:t>s</w:t>
      </w:r>
      <w:r w:rsidRPr="00626162">
        <w:rPr>
          <w:rFonts w:ascii="Book Antiqua" w:hAnsi="Book Antiqua"/>
          <w:sz w:val="22"/>
          <w:szCs w:val="22"/>
        </w:rPr>
        <w:t xml:space="preserve"> in</w:t>
      </w:r>
      <w:r w:rsidR="0004074A">
        <w:rPr>
          <w:rFonts w:ascii="Book Antiqua" w:hAnsi="Book Antiqua"/>
          <w:sz w:val="22"/>
          <w:szCs w:val="22"/>
        </w:rPr>
        <w:t>dispensáveis</w:t>
      </w:r>
      <w:r w:rsidRPr="00626162">
        <w:rPr>
          <w:rFonts w:ascii="Book Antiqua" w:hAnsi="Book Antiqua"/>
          <w:sz w:val="22"/>
          <w:szCs w:val="22"/>
        </w:rPr>
        <w:t xml:space="preserve"> para a realização dos trabalhos externos do serviço público, entende não ser prudente e sensato aplicar o disposto no artigo 48 da LC 123/2006 para não prejudicar a competição e evitar que o processo fique deserto. </w:t>
      </w:r>
    </w:p>
    <w:p w:rsidR="00312A3D" w:rsidRPr="00626162" w:rsidRDefault="00312A3D" w:rsidP="00312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626162">
        <w:rPr>
          <w:rFonts w:ascii="Book Antiqua" w:hAnsi="Book Antiqua"/>
          <w:color w:val="000000"/>
          <w:sz w:val="22"/>
          <w:szCs w:val="22"/>
        </w:rPr>
        <w:t xml:space="preserve">1.4.1 O Município de Gaspar aplicará, na presente licitação, o artigo 49, III da Lei Complementar 123/2006 e o art. 10, II do Decreto n. 7.241, em cumprimento os princípios basilares da licitação; notadamente da eficiência, celeridade, economicidade e competitividade, uma vez que o objeto do certame é a aquisição de produtos indispensáveis </w:t>
      </w:r>
      <w:r w:rsidRPr="00626162">
        <w:rPr>
          <w:rFonts w:ascii="Book Antiqua" w:hAnsi="Book Antiqua"/>
          <w:sz w:val="22"/>
          <w:szCs w:val="22"/>
        </w:rPr>
        <w:t>para a realização dos trabalhos externos do serviço público</w:t>
      </w:r>
      <w:r w:rsidRPr="00626162">
        <w:rPr>
          <w:rFonts w:ascii="Book Antiqua" w:hAnsi="Book Antiqua"/>
          <w:color w:val="000000"/>
          <w:sz w:val="22"/>
          <w:szCs w:val="22"/>
        </w:rPr>
        <w:t xml:space="preserve">, </w:t>
      </w:r>
      <w:r w:rsidR="0004074A">
        <w:rPr>
          <w:rFonts w:ascii="Book Antiqua" w:hAnsi="Book Antiqua"/>
          <w:color w:val="000000"/>
          <w:sz w:val="22"/>
          <w:szCs w:val="22"/>
        </w:rPr>
        <w:t xml:space="preserve">ou seja, </w:t>
      </w:r>
      <w:r w:rsidR="0004074A" w:rsidRPr="0004074A">
        <w:rPr>
          <w:rFonts w:ascii="Book Antiqua" w:eastAsia="Book Antiqua" w:hAnsi="Book Antiqua"/>
          <w:sz w:val="22"/>
          <w:szCs w:val="24"/>
        </w:rPr>
        <w:t>aquisições de pneus, câmaras de ar e protetores de pneus para os veículos pertencentes à frota municipal</w:t>
      </w:r>
      <w:r w:rsidR="0004074A">
        <w:rPr>
          <w:rFonts w:ascii="Book Antiqua" w:hAnsi="Book Antiqua"/>
          <w:color w:val="000000"/>
          <w:sz w:val="22"/>
          <w:szCs w:val="22"/>
        </w:rPr>
        <w:t xml:space="preserve">, </w:t>
      </w:r>
      <w:r w:rsidRPr="00626162">
        <w:rPr>
          <w:rFonts w:ascii="Book Antiqua" w:hAnsi="Book Antiqua"/>
          <w:color w:val="000000"/>
          <w:sz w:val="22"/>
          <w:szCs w:val="22"/>
        </w:rPr>
        <w:t xml:space="preserve">vislumbrando uma possível lesividade aos usuários, o prejuízo à Administração Pública e ao conjunto do objeto e com o enfoque na ampliação do número de competidores, eis que no certame licitatório do ano de 2016 a restrição foi feita e o houve prejuízo à Administração e aos munícipes. Em contrapartida, em 2017 </w:t>
      </w:r>
      <w:r w:rsidR="0004074A">
        <w:rPr>
          <w:rFonts w:ascii="Book Antiqua" w:hAnsi="Book Antiqua"/>
          <w:color w:val="000000"/>
          <w:sz w:val="22"/>
          <w:szCs w:val="22"/>
        </w:rPr>
        <w:t xml:space="preserve">em diante </w:t>
      </w:r>
      <w:r w:rsidRPr="00626162">
        <w:rPr>
          <w:rFonts w:ascii="Book Antiqua" w:hAnsi="Book Antiqua"/>
          <w:color w:val="000000"/>
          <w:sz w:val="22"/>
          <w:szCs w:val="22"/>
        </w:rPr>
        <w:t xml:space="preserve">aplicou-se o artigo 49, III da Lei Complementar 123/2006 e o art. 10, II do Decreto n. 7.241, conforme supracitado, obtendo êxito na contratação dos produtos, objetos deste Edital. Desta forma, todos os itens são de participação geral, ante a justificativa mencionada. </w:t>
      </w:r>
    </w:p>
    <w:p w:rsidR="00312A3D" w:rsidRPr="00626162" w:rsidRDefault="00312A3D" w:rsidP="00312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626162">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312A3D" w:rsidRPr="00626162" w:rsidRDefault="00312A3D" w:rsidP="00312A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626162">
        <w:rPr>
          <w:rFonts w:ascii="Book Antiqua" w:hAnsi="Book Antiqua"/>
          <w:sz w:val="22"/>
          <w:szCs w:val="22"/>
        </w:rPr>
        <w:t xml:space="preserve">1.4.3 Portanto, </w:t>
      </w:r>
      <w:r w:rsidRPr="00626162">
        <w:rPr>
          <w:rFonts w:ascii="Book Antiqua" w:hAnsi="Book Antiqua"/>
          <w:b/>
          <w:sz w:val="22"/>
          <w:szCs w:val="22"/>
          <w:u w:val="single"/>
        </w:rPr>
        <w:t>TODOS OS ITENS DESTA LICITAÇÃO SÃO DE</w:t>
      </w:r>
      <w:r w:rsidRPr="00626162">
        <w:rPr>
          <w:rFonts w:ascii="Book Antiqua" w:hAnsi="Book Antiqua"/>
          <w:sz w:val="22"/>
          <w:szCs w:val="22"/>
          <w:u w:val="single"/>
        </w:rPr>
        <w:t xml:space="preserve"> </w:t>
      </w:r>
      <w:r w:rsidRPr="00626162">
        <w:rPr>
          <w:rFonts w:ascii="Book Antiqua" w:hAnsi="Book Antiqua"/>
          <w:b/>
          <w:sz w:val="22"/>
          <w:szCs w:val="22"/>
          <w:u w:val="single"/>
        </w:rPr>
        <w:t>PARTICIPAÇÃO GERAL</w:t>
      </w:r>
      <w:r w:rsidRPr="00626162">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312A3D" w:rsidRDefault="00312A3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5240D1" w:rsidRDefault="005240D1"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5240D1" w:rsidRDefault="005240D1"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5240D1" w:rsidRDefault="005240D1"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5240D1" w:rsidRDefault="005240D1"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5240D1" w:rsidRPr="00BB6BDC" w:rsidRDefault="005240D1"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lastRenderedPageBreak/>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220AC">
              <w:rPr>
                <w:rFonts w:ascii="Book Antiqua" w:eastAsia="Book Antiqua" w:hAnsi="Book Antiqua"/>
                <w:b/>
                <w:lang w:val="pt-BR"/>
              </w:rPr>
              <w:t>027/2021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220AC">
              <w:rPr>
                <w:rFonts w:ascii="Book Antiqua" w:eastAsia="Book Antiqua" w:hAnsi="Book Antiqua"/>
                <w:b/>
                <w:lang w:val="pt-BR"/>
              </w:rPr>
              <w:t>013/2021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D220AC">
              <w:rPr>
                <w:rFonts w:ascii="Book Antiqua" w:eastAsia="Book Antiqua" w:hAnsi="Book Antiqua"/>
                <w:b/>
                <w:lang w:val="pt-BR"/>
              </w:rPr>
              <w:t>027/2021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D220AC">
              <w:rPr>
                <w:rFonts w:ascii="Book Antiqua" w:eastAsia="Book Antiqua" w:hAnsi="Book Antiqua"/>
                <w:b/>
                <w:lang w:val="pt-BR"/>
              </w:rPr>
              <w:t>013/2021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312A3D" w:rsidRDefault="00312A3D"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312A3D" w:rsidRPr="00523597" w:rsidRDefault="0052359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sz w:val="24"/>
          <w:szCs w:val="22"/>
        </w:rPr>
      </w:pPr>
      <w:r w:rsidRPr="00523597">
        <w:rPr>
          <w:rFonts w:ascii="Book Antiqua" w:hAnsi="Book Antiqua"/>
          <w:b/>
          <w:sz w:val="22"/>
        </w:rPr>
        <w:t>3.2 ESTE PROCESSO LICITATÓRIO SERÁ DE PARTICIPAÇÃO GERAL DOS INTERESSADOS EM CONFORMIDADE COM O ITEM 1.4 E SEGUINTES DO EDITAL.</w:t>
      </w:r>
    </w:p>
    <w:p w:rsidR="00523597" w:rsidRDefault="0052359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0E040B" w:rsidRDefault="000E040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3.5.2 Os documentos apresentados nos subitens de 3.5.1, alíneas “a”, “b” e “c” deverão ser originais, ou, </w:t>
      </w:r>
      <w:r>
        <w:rPr>
          <w:rFonts w:ascii="Book Antiqua" w:hAnsi="Book Antiqua"/>
          <w:sz w:val="22"/>
          <w:szCs w:val="22"/>
        </w:rPr>
        <w:lastRenderedPageBreak/>
        <w:t>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48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993" w:right="1" w:hanging="284"/>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48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993" w:right="1" w:hanging="284"/>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48086D">
      <w:pPr>
        <w:tabs>
          <w:tab w:val="left" w:pos="9498"/>
        </w:tabs>
        <w:ind w:left="993" w:right="1" w:hanging="284"/>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48086D">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993" w:right="1" w:hanging="284"/>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48086D">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993" w:right="1" w:hanging="284"/>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48086D">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993" w:right="1" w:hanging="284"/>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w:t>
      </w:r>
      <w:r>
        <w:rPr>
          <w:rFonts w:ascii="Book Antiqua" w:hAnsi="Book Antiqua"/>
          <w:sz w:val="22"/>
          <w:szCs w:val="22"/>
        </w:rPr>
        <w:lastRenderedPageBreak/>
        <w:t>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48086D">
      <w:pPr>
        <w:tabs>
          <w:tab w:val="left" w:pos="9498"/>
        </w:tabs>
        <w:ind w:left="993" w:right="1" w:hanging="284"/>
        <w:jc w:val="both"/>
        <w:rPr>
          <w:color w:val="000000"/>
          <w:sz w:val="22"/>
          <w:szCs w:val="22"/>
          <w:lang w:eastAsia="pt-BR"/>
        </w:rPr>
      </w:pPr>
      <w:r w:rsidRPr="00097E9F">
        <w:rPr>
          <w:rFonts w:ascii="Book Antiqua" w:hAnsi="Book Antiqua"/>
          <w:b/>
          <w:bCs/>
          <w:color w:val="000000"/>
          <w:sz w:val="22"/>
          <w:szCs w:val="22"/>
          <w:shd w:val="clear" w:color="auto" w:fill="FFFFFF"/>
          <w:lang w:eastAsia="pt-BR"/>
        </w:rPr>
        <w:t>a)</w:t>
      </w:r>
      <w:r w:rsidRPr="00EA7A8A">
        <w:rPr>
          <w:rFonts w:ascii="Book Antiqua" w:hAnsi="Book Antiqua"/>
          <w:bCs/>
          <w:color w:val="000000"/>
          <w:sz w:val="22"/>
          <w:szCs w:val="22"/>
          <w:shd w:val="clear" w:color="auto" w:fill="FFFFFF"/>
          <w:lang w:eastAsia="pt-BR"/>
        </w:rPr>
        <w:t xml:space="preserve">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48086D">
      <w:pPr>
        <w:tabs>
          <w:tab w:val="left" w:pos="9498"/>
        </w:tabs>
        <w:ind w:left="993" w:right="1" w:hanging="284"/>
        <w:jc w:val="both"/>
        <w:rPr>
          <w:color w:val="000000"/>
          <w:sz w:val="22"/>
          <w:szCs w:val="22"/>
          <w:lang w:eastAsia="pt-BR"/>
        </w:rPr>
      </w:pPr>
      <w:r w:rsidRPr="00097E9F">
        <w:rPr>
          <w:rFonts w:ascii="Book Antiqua" w:hAnsi="Book Antiqua"/>
          <w:b/>
          <w:color w:val="000000"/>
          <w:sz w:val="22"/>
          <w:szCs w:val="22"/>
          <w:shd w:val="clear" w:color="auto" w:fill="FFFFFF"/>
          <w:lang w:eastAsia="pt-BR"/>
        </w:rPr>
        <w:t>b)</w:t>
      </w:r>
      <w:r w:rsidRPr="00EA7A8A">
        <w:rPr>
          <w:rFonts w:ascii="Book Antiqua" w:hAnsi="Book Antiqua"/>
          <w:color w:val="000000"/>
          <w:sz w:val="22"/>
          <w:szCs w:val="22"/>
          <w:shd w:val="clear" w:color="auto" w:fill="FFFFFF"/>
          <w:lang w:eastAsia="pt-BR"/>
        </w:rPr>
        <w:t xml:space="preserve"> Enquadradas nas disposições do art. 9º, da Lei Federal nº 8.666/93;</w:t>
      </w:r>
    </w:p>
    <w:p w:rsidR="00273E13" w:rsidRDefault="003D5687" w:rsidP="0048086D">
      <w:pPr>
        <w:tabs>
          <w:tab w:val="left" w:pos="9498"/>
        </w:tabs>
        <w:ind w:left="993" w:right="1" w:hanging="284"/>
        <w:jc w:val="both"/>
        <w:rPr>
          <w:rFonts w:ascii="Book Antiqua" w:hAnsi="Book Antiqua"/>
          <w:color w:val="000000"/>
          <w:sz w:val="22"/>
          <w:szCs w:val="22"/>
          <w:shd w:val="clear" w:color="auto" w:fill="FFFFFF"/>
          <w:lang w:eastAsia="pt-BR"/>
        </w:rPr>
      </w:pPr>
      <w:r w:rsidRPr="00097E9F">
        <w:rPr>
          <w:rFonts w:ascii="Book Antiqua" w:hAnsi="Book Antiqua"/>
          <w:b/>
          <w:color w:val="000000"/>
          <w:sz w:val="22"/>
          <w:szCs w:val="22"/>
          <w:shd w:val="clear" w:color="auto" w:fill="FFFFFF"/>
          <w:lang w:eastAsia="pt-BR"/>
        </w:rPr>
        <w:t>c)</w:t>
      </w:r>
      <w:r w:rsidRPr="00EA7A8A">
        <w:rPr>
          <w:rFonts w:ascii="Book Antiqua" w:hAnsi="Book Antiqua"/>
          <w:color w:val="000000"/>
          <w:sz w:val="22"/>
          <w:szCs w:val="22"/>
          <w:shd w:val="clear" w:color="auto" w:fill="FFFFFF"/>
          <w:lang w:eastAsia="pt-BR"/>
        </w:rPr>
        <w:t xml:space="preserve">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812A51">
      <w:pPr>
        <w:widowControl w:val="0"/>
        <w:tabs>
          <w:tab w:val="left" w:pos="709"/>
          <w:tab w:val="left" w:pos="851"/>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993"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812A51">
      <w:pPr>
        <w:widowControl w:val="0"/>
        <w:tabs>
          <w:tab w:val="left" w:pos="709"/>
          <w:tab w:val="left" w:pos="851"/>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993" w:hanging="284"/>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0E040B" w:rsidRDefault="000E040B" w:rsidP="00812A51">
      <w:pPr>
        <w:widowControl w:val="0"/>
        <w:tabs>
          <w:tab w:val="left" w:pos="709"/>
          <w:tab w:val="left" w:pos="851"/>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993" w:hanging="284"/>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D6B56" w:rsidRPr="00EE334B"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EE334B">
              <w:rPr>
                <w:rFonts w:ascii="Book Antiqua" w:hAnsi="Book Antiqua" w:cs="Book Antiqua"/>
                <w:bCs/>
                <w:sz w:val="22"/>
                <w:szCs w:val="22"/>
              </w:rPr>
              <w:t xml:space="preserve">4.2 A proposta de preços da licitante deverá conter OBRIGATORIAMENTE, no ANEXO II, a </w:t>
            </w:r>
            <w:r w:rsidRPr="00EE334B">
              <w:rPr>
                <w:rFonts w:ascii="Book Antiqua" w:hAnsi="Book Antiqua" w:cs="Book Antiqua"/>
                <w:b/>
                <w:bCs/>
                <w:sz w:val="22"/>
                <w:szCs w:val="22"/>
              </w:rPr>
              <w:t>MARCA, MODELO, VALOR UNITÁRIO</w:t>
            </w:r>
            <w:r w:rsidRPr="00EE334B">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e o </w:t>
            </w:r>
            <w:r w:rsidRPr="00EE334B">
              <w:rPr>
                <w:rFonts w:ascii="Book Antiqua" w:hAnsi="Book Antiqua" w:cs="Book Antiqua"/>
                <w:b/>
                <w:bCs/>
                <w:sz w:val="22"/>
                <w:szCs w:val="22"/>
              </w:rPr>
              <w:t>NÚMERO DO CERTIFICADO DO INMETRO</w:t>
            </w:r>
            <w:r w:rsidRPr="00EE334B">
              <w:rPr>
                <w:rFonts w:ascii="Book Antiqua" w:hAnsi="Book Antiqua" w:cs="Book Antiqua"/>
                <w:bCs/>
                <w:sz w:val="22"/>
                <w:szCs w:val="22"/>
              </w:rPr>
              <w:t xml:space="preserve"> para os itens solicitados. </w:t>
            </w:r>
          </w:p>
          <w:p w:rsidR="007D6B56" w:rsidRPr="00EE334B"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7D6B56" w:rsidRPr="00EE334B"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EE334B">
              <w:rPr>
                <w:rFonts w:ascii="Book Antiqua" w:hAnsi="Book Antiqua" w:cs="Book Antiqua"/>
                <w:bCs/>
                <w:sz w:val="22"/>
                <w:szCs w:val="22"/>
              </w:rPr>
              <w:t>4.2.1 Deverá ser proposta apenas 01 (uma) marca para cada item.</w:t>
            </w:r>
          </w:p>
          <w:p w:rsidR="007D6B56" w:rsidRPr="00EE334B"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7D6B56"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r w:rsidRPr="00EE334B">
              <w:rPr>
                <w:rFonts w:ascii="Book Antiqua" w:hAnsi="Book Antiqua" w:cs="Book Antiqua"/>
                <w:bCs/>
                <w:sz w:val="22"/>
                <w:szCs w:val="22"/>
              </w:rPr>
              <w:t xml:space="preserve">4.2.2 Deverá ser cotada uma marca para cada </w:t>
            </w:r>
            <w:r w:rsidRPr="00EE334B">
              <w:rPr>
                <w:rFonts w:ascii="Book Antiqua" w:hAnsi="Book Antiqua" w:cs="Book Antiqua"/>
                <w:bCs/>
                <w:sz w:val="22"/>
                <w:szCs w:val="22"/>
                <w:u w:val="single"/>
              </w:rPr>
              <w:t>componente</w:t>
            </w:r>
            <w:r w:rsidRPr="00EE334B">
              <w:rPr>
                <w:rFonts w:ascii="Book Antiqua" w:hAnsi="Book Antiqua" w:cs="Book Antiqua"/>
                <w:bCs/>
                <w:sz w:val="22"/>
                <w:szCs w:val="22"/>
              </w:rPr>
              <w:t xml:space="preserve"> dos itens</w:t>
            </w:r>
            <w:r>
              <w:rPr>
                <w:rFonts w:ascii="Book Antiqua" w:hAnsi="Book Antiqua" w:cs="Book Antiqua"/>
                <w:bCs/>
                <w:sz w:val="22"/>
                <w:szCs w:val="22"/>
              </w:rPr>
              <w:t xml:space="preserve">: </w:t>
            </w:r>
            <w:r w:rsidRPr="007D6B56">
              <w:rPr>
                <w:rFonts w:ascii="Book Antiqua" w:hAnsi="Book Antiqua"/>
                <w:sz w:val="22"/>
              </w:rPr>
              <w:t>31, 32, 33, 34, 35, 36, 37, 38, 40 e 52.</w:t>
            </w:r>
          </w:p>
          <w:p w:rsidR="007D6B56"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7D6B56" w:rsidRPr="00EE334B"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EE334B">
              <w:rPr>
                <w:rFonts w:ascii="Book Antiqua" w:hAnsi="Book Antiqua" w:cs="Book Antiqua"/>
                <w:b/>
                <w:bCs/>
                <w:sz w:val="22"/>
                <w:szCs w:val="22"/>
                <w:u w:val="single"/>
              </w:rPr>
              <w:t>Observação:</w:t>
            </w:r>
            <w:r w:rsidRPr="00EE334B">
              <w:rPr>
                <w:rFonts w:ascii="Book Antiqua" w:hAnsi="Book Antiqua" w:cs="Book Antiqua"/>
                <w:bCs/>
                <w:sz w:val="22"/>
                <w:szCs w:val="22"/>
              </w:rPr>
              <w:t xml:space="preserve"> Poderá ser marcas iguais ou diferentes para os componentes.</w:t>
            </w:r>
          </w:p>
          <w:p w:rsidR="007D6B56" w:rsidRPr="00EE334B"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7D6B56" w:rsidRPr="00EE334B"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EE334B">
              <w:rPr>
                <w:rFonts w:ascii="Book Antiqua" w:hAnsi="Book Antiqua" w:cs="Book Antiqua"/>
                <w:bCs/>
                <w:sz w:val="22"/>
                <w:szCs w:val="22"/>
              </w:rPr>
              <w:t>4.2.3 A Proposta de Preço deverá vir acompanhada obrigatoriamente, sob pena de desclassificação da licitante, na forma de julgamento deste Edital, da seguinte documentação:</w:t>
            </w:r>
          </w:p>
          <w:p w:rsidR="007D6B56" w:rsidRPr="00EE334B"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7D6B56" w:rsidRPr="007D6B56" w:rsidRDefault="007D6B56" w:rsidP="007D6B56">
            <w:pPr>
              <w:rPr>
                <w:rFonts w:ascii="Book Antiqua" w:hAnsi="Book Antiqua"/>
                <w:sz w:val="22"/>
              </w:rPr>
            </w:pPr>
            <w:r w:rsidRPr="00EE334B">
              <w:rPr>
                <w:rFonts w:ascii="Book Antiqua" w:hAnsi="Book Antiqua" w:cs="Book Antiqua"/>
                <w:bCs/>
                <w:sz w:val="22"/>
                <w:szCs w:val="22"/>
              </w:rPr>
              <w:t xml:space="preserve">4.2.3.1 Apresentar Comprovação da Certificação do INMETRO para as </w:t>
            </w:r>
            <w:r w:rsidRPr="00EE334B">
              <w:rPr>
                <w:rFonts w:ascii="Book Antiqua" w:hAnsi="Book Antiqua" w:cs="Book Antiqua"/>
                <w:bCs/>
                <w:sz w:val="22"/>
                <w:szCs w:val="22"/>
                <w:u w:val="single"/>
              </w:rPr>
              <w:t>Marcas e Produtos</w:t>
            </w:r>
            <w:r w:rsidRPr="00EE334B">
              <w:rPr>
                <w:rFonts w:ascii="Book Antiqua" w:hAnsi="Book Antiqua" w:cs="Book Antiqua"/>
                <w:bCs/>
                <w:sz w:val="22"/>
                <w:szCs w:val="22"/>
              </w:rPr>
              <w:t xml:space="preserve"> dos itens:</w:t>
            </w:r>
            <w:r>
              <w:t xml:space="preserve"> </w:t>
            </w:r>
            <w:r w:rsidRPr="007D6B56">
              <w:rPr>
                <w:rFonts w:ascii="Book Antiqua" w:hAnsi="Book Antiqua"/>
                <w:sz w:val="22"/>
              </w:rPr>
              <w:lastRenderedPageBreak/>
              <w:t>01, 02, 03, 04, 05, 06, 07, 08, 09, 10, 11, 12, 13, 14, 15, 16, 17, 18,</w:t>
            </w:r>
            <w:r w:rsidR="008B6C18">
              <w:rPr>
                <w:rFonts w:ascii="Book Antiqua" w:hAnsi="Book Antiqua"/>
                <w:sz w:val="22"/>
              </w:rPr>
              <w:t xml:space="preserve"> </w:t>
            </w:r>
            <w:r w:rsidRPr="007D6B56">
              <w:rPr>
                <w:rFonts w:ascii="Book Antiqua" w:hAnsi="Book Antiqua"/>
                <w:sz w:val="22"/>
              </w:rPr>
              <w:t>19, 20, 21, 22, 23, 24, 25, 26, 27, 28, 29, 30, 39, 46, 47, 48, 49, 53, 54, 56, 57, 58, 59, 60, 61, 62, 63, 64, 65, 66, 67, 68, 69, 70, 73 e 74.</w:t>
            </w:r>
          </w:p>
          <w:p w:rsidR="003E634A"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t xml:space="preserve">   </w:t>
            </w:r>
          </w:p>
          <w:p w:rsidR="007D6B56" w:rsidRPr="00EE334B"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EE334B">
              <w:rPr>
                <w:rFonts w:ascii="Book Antiqua" w:hAnsi="Book Antiqua" w:cs="Book Antiqua"/>
                <w:bCs/>
                <w:sz w:val="22"/>
                <w:szCs w:val="22"/>
              </w:rPr>
              <w:t>4.2.4 Apresentação de informativo, catálogo ou cartilha, em língua portuguesa, que demonstre especificações técnicas e instruções de uso do produto.</w:t>
            </w:r>
          </w:p>
          <w:p w:rsidR="007D6B56" w:rsidRPr="00EE334B"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7D6B56" w:rsidRPr="00812A51" w:rsidRDefault="007D6B56" w:rsidP="007D6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highlight w:val="yellow"/>
              </w:rPr>
            </w:pPr>
            <w:r w:rsidRPr="00EE334B">
              <w:rPr>
                <w:rFonts w:ascii="Book Antiqua" w:hAnsi="Book Antiqua" w:cs="Book Antiqua"/>
                <w:bCs/>
                <w:sz w:val="22"/>
                <w:szCs w:val="22"/>
              </w:rPr>
              <w:t>4.2.4.1 Obrigatoriamente, a licitante deverá indicar claramente no prospecto ou catálogo, o item a que se refere da Proposta de Preço (Anexo II), SOB PENA DE DESCLASSIFICAÇÃO.</w:t>
            </w:r>
          </w:p>
        </w:tc>
      </w:tr>
    </w:tbl>
    <w:p w:rsidR="007D6B56" w:rsidRDefault="007D6B5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70A1E" w:rsidRPr="00335B89"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sz w:val="22"/>
          <w:szCs w:val="22"/>
        </w:rPr>
      </w:pPr>
      <w:r w:rsidRPr="00335B89">
        <w:rPr>
          <w:rFonts w:ascii="Book Antiqua" w:eastAsia="Book Antiqua" w:hAnsi="Book Antiqua"/>
          <w:b/>
          <w:sz w:val="22"/>
          <w:szCs w:val="22"/>
        </w:rPr>
        <w:t>4.2.1</w:t>
      </w:r>
      <w:r w:rsidR="00870A1E" w:rsidRPr="00335B89">
        <w:rPr>
          <w:rFonts w:ascii="Book Antiqua" w:eastAsia="Book Antiqua" w:hAnsi="Book Antiqua"/>
          <w:b/>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xml:space="preserve">: inscrição do ato constitutivo no Registro Civil das Pessoas Jurídicas do local de sua sede, podendo ser acompanhado de documento comprobatório de seus </w:t>
      </w:r>
      <w:r w:rsidRPr="00E92F63">
        <w:rPr>
          <w:rFonts w:ascii="Book Antiqua" w:eastAsia="Book Antiqua" w:hAnsi="Book Antiqua"/>
          <w:sz w:val="22"/>
          <w:szCs w:val="22"/>
        </w:rPr>
        <w:lastRenderedPageBreak/>
        <w:t>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 xml:space="preserve">5.3 A falta de quaisquer dos documentos exigidos no Edital, implicará inabilitação da licitante, sendo vedada, sob qualquer pretexto, a concessão de prazo para complementação da documentação exigida </w:t>
      </w:r>
      <w:r w:rsidRPr="009E60EE">
        <w:rPr>
          <w:rFonts w:ascii="Book Antiqua" w:eastAsia="Book Antiqua" w:hAnsi="Book Antiqua"/>
          <w:sz w:val="22"/>
          <w:szCs w:val="22"/>
          <w:lang w:val="pt-BR"/>
        </w:rPr>
        <w:lastRenderedPageBreak/>
        <w:t>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 xml:space="preserve">.1 No dia, horário e local indicados no preâmbulo do Edital, o Pregoeiro e a equipe de apoio reunir-se-ão em sala própria, na presença dos representantes de cada proponente participante, e procederão </w:t>
      </w:r>
      <w:r w:rsidRPr="00212072">
        <w:rPr>
          <w:rFonts w:ascii="Book Antiqua" w:eastAsia="Arial" w:hAnsi="Book Antiqua" w:cs="Book Antiqua"/>
          <w:sz w:val="22"/>
          <w:szCs w:val="22"/>
          <w:lang w:val="pt-BR"/>
        </w:rPr>
        <w:lastRenderedPageBreak/>
        <w:t>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podendo, inclusive, alterá-los no curso da sessão (estipulação de valores mínimos entre um lance e </w:t>
      </w:r>
      <w:r w:rsidRPr="00212072">
        <w:rPr>
          <w:rFonts w:ascii="Book Antiqua" w:eastAsia="Book Antiqua" w:hAnsi="Book Antiqua"/>
          <w:sz w:val="22"/>
          <w:lang w:val="pt-BR"/>
        </w:rPr>
        <w:lastRenderedPageBreak/>
        <w:t>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812A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993"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812A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993"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812A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993"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812A51">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812A51">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812A51">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w:t>
      </w:r>
      <w:r w:rsidRPr="00212072">
        <w:rPr>
          <w:rFonts w:ascii="Book Antiqua" w:hAnsi="Book Antiqua"/>
          <w:sz w:val="22"/>
          <w:szCs w:val="22"/>
          <w:shd w:val="clear" w:color="auto" w:fill="FFFFFF"/>
          <w:lang w:val="pt-BR"/>
        </w:rPr>
        <w:lastRenderedPageBreak/>
        <w:t>licitação, sendo que o Pregoeiro ou a Autoridade Competente poderá determinar que a licitante faça prova de que possui condições de cumprir o objeto do Edital, através:</w:t>
      </w:r>
    </w:p>
    <w:p w:rsidR="00F57E63" w:rsidRPr="00212072" w:rsidRDefault="00F57E63" w:rsidP="00812A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993" w:hanging="284"/>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812A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993" w:hanging="284"/>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812A51">
      <w:pPr>
        <w:widowControl w:val="0"/>
        <w:tabs>
          <w:tab w:val="left" w:pos="142"/>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812A51">
      <w:pPr>
        <w:widowControl w:val="0"/>
        <w:tabs>
          <w:tab w:val="left" w:pos="142"/>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812A51">
      <w:pPr>
        <w:widowControl w:val="0"/>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812A51">
      <w:pPr>
        <w:widowControl w:val="0"/>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812A51">
      <w:pPr>
        <w:widowControl w:val="0"/>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812A51">
      <w:pPr>
        <w:widowControl w:val="0"/>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284"/>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812A51">
      <w:pPr>
        <w:widowControl w:val="0"/>
        <w:tabs>
          <w:tab w:val="left" w:pos="709"/>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284"/>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812A51">
      <w:pPr>
        <w:widowControl w:val="0"/>
        <w:tabs>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812A51">
      <w:pPr>
        <w:widowControl w:val="0"/>
        <w:tabs>
          <w:tab w:val="left" w:pos="709"/>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w:t>
      </w:r>
      <w:r w:rsidRPr="00212072">
        <w:rPr>
          <w:rFonts w:ascii="Book Antiqua" w:hAnsi="Book Antiqua"/>
          <w:sz w:val="22"/>
          <w:szCs w:val="22"/>
          <w:shd w:val="clear" w:color="auto" w:fill="FFFFFF"/>
          <w:lang w:val="pt-BR"/>
        </w:rPr>
        <w:lastRenderedPageBreak/>
        <w:t>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8.5 Não serão reconhecidas as impugnações e recursos apresentados fora do prazo legal e/ou subscritos </w:t>
      </w:r>
      <w:r>
        <w:rPr>
          <w:rFonts w:ascii="Book Antiqua" w:eastAsia="Book Antiqua" w:hAnsi="Book Antiqua"/>
          <w:sz w:val="22"/>
        </w:rPr>
        <w:lastRenderedPageBreak/>
        <w:t>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812A51">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812A51">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812A5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812A5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w:t>
      </w:r>
      <w:r>
        <w:rPr>
          <w:rFonts w:ascii="Book Antiqua" w:eastAsia="Book Antiqua" w:hAnsi="Book Antiqua"/>
          <w:sz w:val="22"/>
        </w:rPr>
        <w:lastRenderedPageBreak/>
        <w:t>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38549B"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0E040B" w:rsidRPr="00812A51" w:rsidRDefault="000E040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240816">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240816">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77841" w:rsidRDefault="00777841" w:rsidP="007778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240816" w:rsidRPr="0037344C" w:rsidRDefault="00240816" w:rsidP="00240816">
      <w:pPr>
        <w:ind w:right="-2"/>
        <w:jc w:val="both"/>
        <w:rPr>
          <w:rFonts w:ascii="Book Antiqua" w:hAnsi="Book Antiqua" w:cs="Book Antiqua"/>
          <w:color w:val="000000" w:themeColor="text1"/>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240816" w:rsidRDefault="00240816" w:rsidP="00240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 xml:space="preserve">SUPERINTENDÊNCIA DE DEFESA CIVIL - Rua Coronel Aristiliano Ramos, nº 435 – Praça Getúlio Vargas, Centro, Gaspar/SC (horário de expediente: 08h00min às 12h00min e das 13h00min às </w:t>
      </w:r>
      <w:r w:rsidRPr="0037344C">
        <w:rPr>
          <w:rFonts w:ascii="Book Antiqua" w:hAnsi="Book Antiqua" w:cs="Book Antiqua"/>
          <w:sz w:val="22"/>
          <w:szCs w:val="22"/>
          <w:shd w:val="clear" w:color="auto" w:fill="FFFFFF"/>
        </w:rPr>
        <w:lastRenderedPageBreak/>
        <w:t>17h00min);</w:t>
      </w:r>
    </w:p>
    <w:p w:rsidR="00240816" w:rsidRDefault="00240816"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EF1388">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777841" w:rsidRDefault="00777841" w:rsidP="00EF1388">
      <w:pPr>
        <w:jc w:val="both"/>
        <w:rPr>
          <w:rFonts w:ascii="Book Antiqua" w:hAnsi="Book Antiqua" w:cs="Book Antiqua"/>
          <w:color w:val="000000"/>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240816" w:rsidRDefault="00240816" w:rsidP="00777841">
      <w:pPr>
        <w:jc w:val="both"/>
        <w:rPr>
          <w:rFonts w:ascii="Book Antiqua" w:hAnsi="Book Antiqua" w:cs="Book Antiqua"/>
          <w:sz w:val="22"/>
          <w:szCs w:val="22"/>
          <w:shd w:val="clear" w:color="auto" w:fill="FFFFFF"/>
        </w:rPr>
      </w:pPr>
    </w:p>
    <w:p w:rsidR="00240816" w:rsidRPr="003A6DB2" w:rsidRDefault="00240816" w:rsidP="00240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240816" w:rsidRDefault="00240816" w:rsidP="007778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777841" w:rsidRPr="003A6DB2" w:rsidRDefault="00777841" w:rsidP="007778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777841" w:rsidRDefault="00777841"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240816" w:rsidRDefault="00240816" w:rsidP="00240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240816" w:rsidRDefault="00240816" w:rsidP="00EF1388">
      <w:pPr>
        <w:jc w:val="both"/>
        <w:rPr>
          <w:rFonts w:ascii="Book Antiqua" w:hAnsi="Book Antiqua" w:cs="Book Antiqua"/>
          <w:sz w:val="22"/>
          <w:szCs w:val="22"/>
          <w:shd w:val="clear" w:color="auto" w:fill="FFFFFF"/>
        </w:rPr>
      </w:pPr>
    </w:p>
    <w:p w:rsidR="00777841"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777841" w:rsidRDefault="00777841" w:rsidP="00EF1388">
      <w:pPr>
        <w:jc w:val="both"/>
        <w:rPr>
          <w:rFonts w:ascii="Book Antiqua" w:hAnsi="Book Antiqua" w:cs="Book Antiqua"/>
          <w:sz w:val="22"/>
          <w:szCs w:val="22"/>
          <w:shd w:val="clear" w:color="auto" w:fill="FFFFFF"/>
        </w:rPr>
      </w:pPr>
    </w:p>
    <w:p w:rsidR="00777841" w:rsidRPr="003A6DB2" w:rsidRDefault="00777841" w:rsidP="00777841">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777841" w:rsidRDefault="00777841" w:rsidP="007778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77841" w:rsidRPr="006908D9" w:rsidRDefault="00777841" w:rsidP="0077784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22685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284"/>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22685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284"/>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3F6765">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Gabinete do Prefeito e Vice Prefeito</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226851" w:rsidRPr="00226851" w:rsidRDefault="00226851" w:rsidP="004470CB">
      <w:pPr>
        <w:jc w:val="right"/>
        <w:rPr>
          <w:rFonts w:ascii="Book Antiqua" w:hAnsi="Book Antiqua"/>
          <w:b/>
          <w:sz w:val="24"/>
          <w:szCs w:val="22"/>
          <w:lang w:val="pt-BR"/>
        </w:rPr>
      </w:pPr>
      <w:r w:rsidRPr="00226851">
        <w:rPr>
          <w:rFonts w:ascii="Book Antiqua" w:hAnsi="Book Antiqua"/>
          <w:i/>
          <w:sz w:val="22"/>
        </w:rPr>
        <w:lastRenderedPageBreak/>
        <w:t>Superintendência do Belchior</w:t>
      </w:r>
      <w:r w:rsidRPr="00226851">
        <w:rPr>
          <w:rFonts w:ascii="Book Antiqua" w:hAnsi="Book Antiqua"/>
          <w:b/>
          <w:sz w:val="24"/>
          <w:szCs w:val="22"/>
          <w:lang w:val="pt-BR"/>
        </w:rPr>
        <w:t xml:space="preserve"> </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226851" w:rsidRPr="00226851" w:rsidRDefault="00226851" w:rsidP="004470CB">
      <w:pPr>
        <w:jc w:val="right"/>
        <w:rPr>
          <w:rFonts w:ascii="Book Antiqua" w:hAnsi="Book Antiqua"/>
          <w:sz w:val="24"/>
          <w:szCs w:val="22"/>
          <w:lang w:val="pt-BR"/>
        </w:rPr>
      </w:pPr>
      <w:r w:rsidRPr="00226851">
        <w:rPr>
          <w:rFonts w:ascii="Book Antiqua" w:hAnsi="Book Antiqua"/>
          <w:i/>
          <w:sz w:val="22"/>
        </w:rPr>
        <w:t>Superintendência de Defesa Civil</w:t>
      </w:r>
    </w:p>
    <w:p w:rsidR="00226851" w:rsidRPr="00226851" w:rsidRDefault="00226851" w:rsidP="00226851">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Secretaria Municipal da Fazenda e Gestão Administrativa</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Superintendência de Trânsito (DITRAN)</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Polícia Civil</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Polícia Militar</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Corpo de Bombeiros Militar</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Secretaria Municipal de Educação</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w:t>
      </w:r>
      <w:r w:rsidR="00226851">
        <w:rPr>
          <w:rFonts w:ascii="Book Antiqua" w:hAnsi="Book Antiqua"/>
          <w:b/>
          <w:sz w:val="22"/>
          <w:szCs w:val="22"/>
          <w:lang w:val="pt-BR"/>
        </w:rPr>
        <w:t>xercício 2021</w:t>
      </w:r>
      <w:r w:rsidRPr="004470CB">
        <w:rPr>
          <w:rFonts w:ascii="Book Antiqua" w:hAnsi="Book Antiqua"/>
          <w:b/>
          <w:sz w:val="22"/>
          <w:szCs w:val="22"/>
          <w:lang w:val="pt-BR"/>
        </w:rPr>
        <w:t>;</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Educação Infantil e Educação Fundamental</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Secretaria Municipal de Planejamento Territorial</w:t>
      </w:r>
    </w:p>
    <w:p w:rsidR="004470CB" w:rsidRPr="00226851" w:rsidRDefault="00226851" w:rsidP="00226851">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226851" w:rsidRPr="00226851" w:rsidRDefault="00226851" w:rsidP="004470CB">
      <w:pPr>
        <w:jc w:val="right"/>
        <w:rPr>
          <w:rFonts w:ascii="Book Antiqua" w:hAnsi="Book Antiqua"/>
          <w:sz w:val="24"/>
          <w:szCs w:val="22"/>
          <w:lang w:val="pt-BR"/>
        </w:rPr>
      </w:pPr>
      <w:r w:rsidRPr="00226851">
        <w:rPr>
          <w:rFonts w:ascii="Book Antiqua" w:hAnsi="Book Antiqua"/>
          <w:i/>
          <w:sz w:val="22"/>
        </w:rPr>
        <w:t>Secretaria Municipal de Obras e Serviços Urbanos</w:t>
      </w:r>
    </w:p>
    <w:p w:rsidR="00226851" w:rsidRDefault="00226851" w:rsidP="004470CB">
      <w:pPr>
        <w:jc w:val="right"/>
        <w:rPr>
          <w:rFonts w:ascii="Book Antiqua" w:hAnsi="Book Antiqua"/>
          <w:sz w:val="22"/>
          <w:szCs w:val="22"/>
          <w:lang w:val="pt-BR"/>
        </w:rPr>
      </w:pPr>
      <w:r w:rsidRPr="004470CB">
        <w:rPr>
          <w:rFonts w:ascii="Book Antiqua" w:hAnsi="Book Antiqua"/>
          <w:b/>
          <w:sz w:val="22"/>
          <w:szCs w:val="22"/>
          <w:lang w:val="pt-BR"/>
        </w:rPr>
        <w:t>Exercício 202</w:t>
      </w:r>
      <w:r>
        <w:rPr>
          <w:rFonts w:ascii="Book Antiqua" w:hAnsi="Book Antiqua"/>
          <w:b/>
          <w:sz w:val="22"/>
          <w:szCs w:val="22"/>
          <w:lang w:val="pt-BR"/>
        </w:rPr>
        <w:t>1;</w:t>
      </w:r>
    </w:p>
    <w:p w:rsidR="00226851" w:rsidRPr="00226851" w:rsidRDefault="00226851" w:rsidP="004470CB">
      <w:pPr>
        <w:jc w:val="right"/>
        <w:rPr>
          <w:rFonts w:ascii="Book Antiqua" w:hAnsi="Book Antiqua"/>
          <w:sz w:val="24"/>
          <w:szCs w:val="22"/>
          <w:lang w:val="pt-BR"/>
        </w:rPr>
      </w:pPr>
      <w:r w:rsidRPr="00226851">
        <w:rPr>
          <w:rFonts w:ascii="Book Antiqua" w:hAnsi="Book Antiqua"/>
          <w:i/>
          <w:sz w:val="22"/>
        </w:rPr>
        <w:t>Secretaria Municipal da Agricultura e Aquicultura</w:t>
      </w:r>
    </w:p>
    <w:p w:rsidR="00226851" w:rsidRDefault="00226851" w:rsidP="00226851">
      <w:pPr>
        <w:jc w:val="right"/>
        <w:rPr>
          <w:rFonts w:ascii="Book Antiqua" w:hAnsi="Book Antiqua"/>
          <w:sz w:val="22"/>
          <w:szCs w:val="22"/>
          <w:lang w:val="pt-BR"/>
        </w:rPr>
      </w:pPr>
      <w:r w:rsidRPr="004470CB">
        <w:rPr>
          <w:rFonts w:ascii="Book Antiqua" w:hAnsi="Book Antiqua"/>
          <w:b/>
          <w:sz w:val="22"/>
          <w:szCs w:val="22"/>
          <w:lang w:val="pt-BR"/>
        </w:rPr>
        <w:t>Exercício 202</w:t>
      </w:r>
      <w:r>
        <w:rPr>
          <w:rFonts w:ascii="Book Antiqua" w:hAnsi="Book Antiqua"/>
          <w:b/>
          <w:sz w:val="22"/>
          <w:szCs w:val="22"/>
          <w:lang w:val="pt-BR"/>
        </w:rPr>
        <w:t>1;</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Secretaria Municipal de Saúde</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Secretaria Municipal de Desenvolvimento Econômico, Renda e Turismo</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w:t>
      </w:r>
      <w:r w:rsidR="00226851">
        <w:rPr>
          <w:rFonts w:ascii="Book Antiqua" w:hAnsi="Book Antiqua"/>
          <w:b/>
          <w:sz w:val="22"/>
          <w:szCs w:val="22"/>
          <w:lang w:val="pt-BR"/>
        </w:rPr>
        <w:t>ício 2021</w:t>
      </w:r>
      <w:r w:rsidRPr="004470CB">
        <w:rPr>
          <w:rFonts w:ascii="Book Antiqua" w:hAnsi="Book Antiqua"/>
          <w:b/>
          <w:sz w:val="22"/>
          <w:szCs w:val="22"/>
          <w:lang w:val="pt-BR"/>
        </w:rPr>
        <w:t>;</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Secretaria Municipal de Assistência Social</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777841" w:rsidRPr="00226851" w:rsidRDefault="00777841" w:rsidP="004470CB">
      <w:pPr>
        <w:jc w:val="right"/>
        <w:rPr>
          <w:rFonts w:ascii="Book Antiqua" w:hAnsi="Book Antiqua"/>
          <w:i/>
          <w:sz w:val="22"/>
          <w:szCs w:val="22"/>
          <w:lang w:val="pt-BR"/>
        </w:rPr>
      </w:pPr>
      <w:r w:rsidRPr="00226851">
        <w:rPr>
          <w:rFonts w:ascii="Book Antiqua" w:hAnsi="Book Antiqua"/>
          <w:i/>
          <w:sz w:val="22"/>
          <w:szCs w:val="22"/>
          <w:lang w:val="pt-BR"/>
        </w:rPr>
        <w:t>Fundação Municipal de Esportes e Lazer (FMEL)</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777841" w:rsidRPr="00226851" w:rsidRDefault="00777841" w:rsidP="004470CB">
      <w:pPr>
        <w:jc w:val="right"/>
        <w:rPr>
          <w:rFonts w:ascii="Book Antiqua" w:hAnsi="Book Antiqua"/>
          <w:b/>
          <w:i/>
          <w:sz w:val="22"/>
          <w:szCs w:val="22"/>
          <w:lang w:val="pt-BR"/>
        </w:rPr>
      </w:pPr>
      <w:r w:rsidRPr="00226851">
        <w:rPr>
          <w:rFonts w:ascii="Book Antiqua" w:hAnsi="Book Antiqua"/>
          <w:i/>
          <w:sz w:val="22"/>
          <w:szCs w:val="22"/>
          <w:lang w:val="pt-BR"/>
        </w:rPr>
        <w:t>Serviço Autônomo Municipal de Água e Esgoto (SAMAE)</w:t>
      </w:r>
    </w:p>
    <w:p w:rsidR="004470CB" w:rsidRPr="004470CB" w:rsidRDefault="00226851" w:rsidP="004470CB">
      <w:pPr>
        <w:jc w:val="right"/>
        <w:rPr>
          <w:rFonts w:ascii="Book Antiqua" w:hAnsi="Book Antiqua"/>
          <w:b/>
          <w:sz w:val="22"/>
          <w:szCs w:val="22"/>
          <w:lang w:val="pt-BR"/>
        </w:rPr>
      </w:pPr>
      <w:r>
        <w:rPr>
          <w:rFonts w:ascii="Book Antiqua" w:hAnsi="Book Antiqua"/>
          <w:b/>
          <w:sz w:val="22"/>
          <w:szCs w:val="22"/>
          <w:lang w:val="pt-BR"/>
        </w:rPr>
        <w:t>Exercício 2021</w:t>
      </w:r>
      <w:r w:rsidR="004470CB" w:rsidRPr="004470CB">
        <w:rPr>
          <w:rFonts w:ascii="Book Antiqua" w:hAnsi="Book Antiqua"/>
          <w:b/>
          <w:sz w:val="22"/>
          <w:szCs w:val="22"/>
          <w:lang w:val="pt-BR"/>
        </w:rPr>
        <w:t>;</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22685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22685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22685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w:t>
      </w:r>
      <w:r w:rsidR="004A3B60" w:rsidRPr="00A37120">
        <w:rPr>
          <w:rFonts w:ascii="Book Antiqua" w:hAnsi="Book Antiqua" w:cs="Book Antiqua"/>
          <w:sz w:val="22"/>
          <w:szCs w:val="22"/>
        </w:rPr>
        <w:lastRenderedPageBreak/>
        <w:t xml:space="preserve">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22685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w:t>
      </w:r>
      <w:r w:rsidR="004A3B60" w:rsidRPr="00A37120">
        <w:rPr>
          <w:rFonts w:ascii="Book Antiqua" w:hAnsi="Book Antiqua" w:cs="Book Antiqua"/>
          <w:sz w:val="22"/>
          <w:szCs w:val="22"/>
        </w:rPr>
        <w:lastRenderedPageBreak/>
        <w:t xml:space="preserve">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226851">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226851">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993" w:hanging="284"/>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226851">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226851">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226851">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226851">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226851">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.8 As normas que disciplinam este Pregão Presencial serão sempre interpretadas em favor da </w:t>
      </w:r>
      <w:r w:rsidRPr="003034C3">
        <w:rPr>
          <w:rFonts w:ascii="Book Antiqua" w:eastAsia="Book Antiqua" w:hAnsi="Book Antiqua"/>
          <w:sz w:val="22"/>
          <w:szCs w:val="22"/>
        </w:rPr>
        <w:lastRenderedPageBreak/>
        <w:t>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4470CB" w:rsidRDefault="004470C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w:t>
      </w:r>
      <w:r w:rsidR="00226851">
        <w:rPr>
          <w:rFonts w:ascii="Book Antiqua" w:hAnsi="Book Antiqua"/>
          <w:sz w:val="22"/>
          <w:szCs w:val="22"/>
          <w:lang w:val="pt-BR"/>
        </w:rPr>
        <w:t>Gabrieli de Oliveira Veloso, atendente</w:t>
      </w:r>
      <w:r>
        <w:rPr>
          <w:rFonts w:ascii="Book Antiqua" w:hAnsi="Book Antiqua"/>
          <w:sz w:val="22"/>
          <w:szCs w:val="22"/>
          <w:lang w:val="pt-BR"/>
        </w:rPr>
        <w:t>.</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26851">
        <w:rPr>
          <w:rFonts w:ascii="Book Antiqua" w:hAnsi="Book Antiqua"/>
          <w:sz w:val="22"/>
          <w:szCs w:val="22"/>
          <w:lang w:val="pt-BR"/>
        </w:rPr>
        <w:t>10</w:t>
      </w:r>
      <w:r w:rsidRPr="00F8255D">
        <w:rPr>
          <w:rFonts w:ascii="Book Antiqua" w:hAnsi="Book Antiqua"/>
          <w:sz w:val="22"/>
          <w:szCs w:val="22"/>
          <w:lang w:val="pt-BR"/>
        </w:rPr>
        <w:t xml:space="preserve"> de </w:t>
      </w:r>
      <w:r w:rsidR="00226851">
        <w:rPr>
          <w:rFonts w:ascii="Book Antiqua" w:hAnsi="Book Antiqua"/>
          <w:sz w:val="22"/>
          <w:szCs w:val="22"/>
          <w:lang w:val="pt-BR"/>
        </w:rPr>
        <w:t>fevereiro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226851">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4470CB" w:rsidTr="00BD0812">
        <w:tc>
          <w:tcPr>
            <w:tcW w:w="5172" w:type="dxa"/>
          </w:tcPr>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470CB">
              <w:rPr>
                <w:rFonts w:ascii="Book Antiqua" w:hAnsi="Book Antiqua" w:cs="Book Antiqua"/>
                <w:b/>
              </w:rPr>
              <w:t>JORGE LUIZ PRUCINIO PEREIRA</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470CB">
              <w:rPr>
                <w:rFonts w:ascii="Book Antiqua" w:hAnsi="Book Antiqua" w:cs="Book Antiqua"/>
              </w:rPr>
              <w:t>Chefe de Gabinete</w:t>
            </w:r>
          </w:p>
        </w:tc>
        <w:tc>
          <w:tcPr>
            <w:tcW w:w="5173" w:type="dxa"/>
          </w:tcPr>
          <w:p w:rsidR="0057274E" w:rsidRPr="004470CB" w:rsidRDefault="0057274E" w:rsidP="0057274E">
            <w:pPr>
              <w:jc w:val="center"/>
              <w:rPr>
                <w:rFonts w:ascii="Book Antiqua" w:eastAsia="Book Antiqua" w:hAnsi="Book Antiqua"/>
                <w:b/>
              </w:rPr>
            </w:pPr>
            <w:r w:rsidRPr="004470CB">
              <w:rPr>
                <w:rFonts w:ascii="Book Antiqua" w:eastAsia="Book Antiqua" w:hAnsi="Book Antiqua"/>
                <w:b/>
              </w:rPr>
              <w:t>CARLOS ROBERTO PEREIRA</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470CB">
              <w:rPr>
                <w:rFonts w:ascii="Book Antiqua" w:eastAsia="Book Antiqua" w:hAnsi="Book Antiqua"/>
              </w:rPr>
              <w:t>Secretário Municipal da Fazenda e Gestão Administrativa</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4470CB" w:rsidTr="00BD0812">
        <w:tc>
          <w:tcPr>
            <w:tcW w:w="5172" w:type="dxa"/>
          </w:tcPr>
          <w:p w:rsidR="0035341D" w:rsidRPr="0035341D" w:rsidRDefault="0035341D" w:rsidP="003534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Cs w:val="22"/>
                <w:lang w:val="pt-BR"/>
              </w:rPr>
            </w:pPr>
            <w:r w:rsidRPr="0035341D">
              <w:rPr>
                <w:rFonts w:ascii="Book Antiqua" w:hAnsi="Book Antiqua"/>
                <w:b/>
                <w:szCs w:val="22"/>
                <w:lang w:val="pt-BR"/>
              </w:rPr>
              <w:t>SILVANIA JANOELO DOS SANTOS</w:t>
            </w:r>
          </w:p>
          <w:p w:rsidR="0057274E" w:rsidRPr="004470CB" w:rsidRDefault="0035341D" w:rsidP="0035341D">
            <w:pPr>
              <w:widowControl w:val="0"/>
              <w:autoSpaceDE w:val="0"/>
              <w:autoSpaceDN w:val="0"/>
              <w:adjustRightInd w:val="0"/>
              <w:jc w:val="center"/>
              <w:rPr>
                <w:rFonts w:ascii="Book Antiqua" w:hAnsi="Book Antiqua" w:cs="Book Antiqua"/>
              </w:rPr>
            </w:pPr>
            <w:r>
              <w:rPr>
                <w:rFonts w:ascii="Book Antiqua" w:hAnsi="Book Antiqua" w:cs="Book Antiqua"/>
              </w:rPr>
              <w:t>Secretária</w:t>
            </w:r>
            <w:r w:rsidR="004470CB" w:rsidRPr="004470CB">
              <w:rPr>
                <w:rFonts w:ascii="Book Antiqua" w:hAnsi="Book Antiqua" w:cs="Book Antiqua"/>
              </w:rPr>
              <w:t xml:space="preserve"> Municipal de Saúde</w:t>
            </w:r>
            <w:r w:rsidR="00EE56D6">
              <w:rPr>
                <w:rFonts w:ascii="Book Antiqua" w:hAnsi="Book Antiqua" w:cs="Book Antiqua"/>
              </w:rPr>
              <w:t xml:space="preserve"> </w:t>
            </w:r>
          </w:p>
        </w:tc>
        <w:tc>
          <w:tcPr>
            <w:tcW w:w="5173" w:type="dxa"/>
          </w:tcPr>
          <w:p w:rsidR="0035341D" w:rsidRPr="0035341D" w:rsidRDefault="0035341D" w:rsidP="0035341D">
            <w:pPr>
              <w:shd w:val="clear" w:color="auto" w:fill="FFFFFF"/>
              <w:outlineLvl w:val="2"/>
              <w:rPr>
                <w:rFonts w:ascii="Book Antiqua" w:hAnsi="Book Antiqua" w:cs="Arial"/>
                <w:b/>
                <w:bCs/>
                <w:caps/>
                <w:color w:val="000000" w:themeColor="text1"/>
                <w:lang w:val="pt-BR" w:eastAsia="pt-BR"/>
              </w:rPr>
            </w:pPr>
            <w:r>
              <w:rPr>
                <w:rFonts w:ascii="Book Antiqua" w:hAnsi="Book Antiqua" w:cs="Arial"/>
                <w:b/>
                <w:bCs/>
                <w:caps/>
                <w:color w:val="000000" w:themeColor="text1"/>
                <w:lang w:val="pt-BR" w:eastAsia="pt-BR"/>
              </w:rPr>
              <w:t xml:space="preserve">                             </w:t>
            </w:r>
            <w:r w:rsidRPr="0035341D">
              <w:rPr>
                <w:rFonts w:ascii="Book Antiqua" w:hAnsi="Book Antiqua" w:cs="Arial"/>
                <w:b/>
                <w:bCs/>
                <w:caps/>
                <w:color w:val="000000" w:themeColor="text1"/>
                <w:lang w:val="pt-BR" w:eastAsia="pt-BR"/>
              </w:rPr>
              <w:t>EMERSON ANTUNES</w:t>
            </w:r>
          </w:p>
          <w:p w:rsidR="0057274E" w:rsidRPr="004470CB" w:rsidRDefault="00EE56D6"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Secretário</w:t>
            </w:r>
            <w:r w:rsidR="0057274E" w:rsidRPr="004470CB">
              <w:rPr>
                <w:rFonts w:ascii="Book Antiqua" w:eastAsia="Book Antiqua" w:hAnsi="Book Antiqua"/>
              </w:rPr>
              <w:t xml:space="preserve"> Municipal de Educação</w:t>
            </w:r>
            <w:r>
              <w:rPr>
                <w:rFonts w:ascii="Book Antiqua" w:eastAsia="Book Antiqua" w:hAnsi="Book Antiqua"/>
              </w:rPr>
              <w:t xml:space="preserve"> </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4470CB" w:rsidTr="00BD0812">
        <w:tc>
          <w:tcPr>
            <w:tcW w:w="5172" w:type="dxa"/>
          </w:tcPr>
          <w:p w:rsidR="0035341D" w:rsidRPr="0035341D" w:rsidRDefault="0035341D" w:rsidP="0035341D">
            <w:pPr>
              <w:widowControl w:val="0"/>
              <w:autoSpaceDE w:val="0"/>
              <w:autoSpaceDN w:val="0"/>
              <w:adjustRightInd w:val="0"/>
              <w:jc w:val="center"/>
              <w:rPr>
                <w:rFonts w:ascii="Book Antiqua" w:hAnsi="Book Antiqua"/>
                <w:b/>
              </w:rPr>
            </w:pPr>
            <w:r w:rsidRPr="0035341D">
              <w:rPr>
                <w:rFonts w:ascii="Book Antiqua" w:hAnsi="Book Antiqua" w:cs="Book Antiqua"/>
                <w:b/>
              </w:rPr>
              <w:lastRenderedPageBreak/>
              <w:t>SALÉSIO ANTÔNIO DA CONCEIÇÃO</w:t>
            </w:r>
          </w:p>
          <w:p w:rsidR="0057274E" w:rsidRPr="004470CB" w:rsidRDefault="0057274E"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470CB">
              <w:rPr>
                <w:rFonts w:ascii="Book Antiqua" w:hAnsi="Book Antiqua" w:cs="Book Antiqua"/>
              </w:rPr>
              <w:t>Secretário Municipal de Assistência Social</w:t>
            </w:r>
            <w:r w:rsidR="00EE56D6">
              <w:rPr>
                <w:rFonts w:ascii="Book Antiqua" w:hAnsi="Book Antiqua" w:cs="Book Antiqua"/>
              </w:rPr>
              <w:t xml:space="preserve"> </w:t>
            </w:r>
          </w:p>
        </w:tc>
        <w:tc>
          <w:tcPr>
            <w:tcW w:w="5173" w:type="dxa"/>
          </w:tcPr>
          <w:p w:rsidR="0035341D" w:rsidRPr="0035341D" w:rsidRDefault="0035341D" w:rsidP="0035341D">
            <w:pPr>
              <w:widowControl w:val="0"/>
              <w:autoSpaceDE w:val="0"/>
              <w:autoSpaceDN w:val="0"/>
              <w:adjustRightInd w:val="0"/>
              <w:jc w:val="center"/>
              <w:rPr>
                <w:rFonts w:ascii="Book Antiqua" w:eastAsia="Courier New" w:hAnsi="Book Antiqua"/>
                <w:b/>
                <w:color w:val="000000" w:themeColor="text1"/>
              </w:rPr>
            </w:pPr>
            <w:r w:rsidRPr="0035341D">
              <w:rPr>
                <w:rFonts w:ascii="Book Antiqua" w:eastAsia="Courier New" w:hAnsi="Book Antiqua" w:cs="Book Antiqua"/>
                <w:b/>
                <w:color w:val="000000" w:themeColor="text1"/>
              </w:rPr>
              <w:t>PABLO RICARDO FACHINI</w:t>
            </w:r>
          </w:p>
          <w:p w:rsidR="0035341D" w:rsidRPr="0035341D" w:rsidRDefault="0035341D" w:rsidP="0035341D">
            <w:pPr>
              <w:widowControl w:val="0"/>
              <w:autoSpaceDE w:val="0"/>
              <w:autoSpaceDN w:val="0"/>
              <w:adjustRightInd w:val="0"/>
              <w:jc w:val="center"/>
              <w:rPr>
                <w:rFonts w:ascii="Book Antiqua" w:eastAsia="Courier New" w:hAnsi="Book Antiqua" w:cs="Book Antiqua"/>
                <w:color w:val="000000" w:themeColor="text1"/>
              </w:rPr>
            </w:pPr>
            <w:r w:rsidRPr="0035341D">
              <w:rPr>
                <w:rFonts w:ascii="Book Antiqua" w:eastAsia="Courier New" w:hAnsi="Book Antiqua" w:cs="Book Antiqua"/>
                <w:color w:val="000000" w:themeColor="text1"/>
              </w:rPr>
              <w:t>Secretário Municipal de Desenvolvimento</w:t>
            </w:r>
          </w:p>
          <w:p w:rsidR="0057274E" w:rsidRPr="004470CB" w:rsidRDefault="0035341D"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5341D">
              <w:rPr>
                <w:rFonts w:ascii="Book Antiqua" w:eastAsia="Courier New" w:hAnsi="Book Antiqua" w:cs="Book Antiqua"/>
                <w:color w:val="000000" w:themeColor="text1"/>
              </w:rPr>
              <w:t>Econômico, Renda e Turismo</w:t>
            </w:r>
            <w:r w:rsidRPr="0035341D">
              <w:rPr>
                <w:rFonts w:ascii="Book Antiqua" w:eastAsia="Book Antiqua" w:hAnsi="Book Antiqua"/>
              </w:rPr>
              <w:t xml:space="preserve"> </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0067D" w:rsidRDefault="0070067D"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70067D" w:rsidRPr="004470CB" w:rsidRDefault="0070067D"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RPr="004470CB" w:rsidTr="00BD0812">
        <w:tc>
          <w:tcPr>
            <w:tcW w:w="5172" w:type="dxa"/>
          </w:tcPr>
          <w:p w:rsidR="0035341D" w:rsidRPr="0035341D" w:rsidRDefault="0035341D" w:rsidP="0035341D">
            <w:pPr>
              <w:widowControl w:val="0"/>
              <w:autoSpaceDE w:val="0"/>
              <w:autoSpaceDN w:val="0"/>
              <w:adjustRightInd w:val="0"/>
              <w:jc w:val="center"/>
              <w:rPr>
                <w:rFonts w:ascii="Book Antiqua" w:hAnsi="Book Antiqua"/>
                <w:b/>
              </w:rPr>
            </w:pPr>
            <w:r w:rsidRPr="0035341D">
              <w:rPr>
                <w:rFonts w:ascii="Book Antiqua" w:hAnsi="Book Antiqua" w:cs="Book Antiqua"/>
                <w:b/>
              </w:rPr>
              <w:t>JEAN ALEXANDRE DOS SANTOS</w:t>
            </w:r>
          </w:p>
          <w:p w:rsidR="0035341D" w:rsidRPr="0035341D" w:rsidRDefault="0035341D"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5341D">
              <w:rPr>
                <w:rFonts w:ascii="Book Antiqua" w:hAnsi="Book Antiqua" w:cs="Book Antiqua"/>
              </w:rPr>
              <w:t>Secretário Municipal de Planejamento Territorial</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35341D" w:rsidRPr="0035341D" w:rsidRDefault="0035341D" w:rsidP="0035341D">
            <w:pPr>
              <w:widowControl w:val="0"/>
              <w:autoSpaceDE w:val="0"/>
              <w:autoSpaceDN w:val="0"/>
              <w:adjustRightInd w:val="0"/>
              <w:jc w:val="center"/>
              <w:rPr>
                <w:rFonts w:ascii="Book Antiqua" w:hAnsi="Book Antiqua" w:cs="Book Antiqua"/>
                <w:b/>
              </w:rPr>
            </w:pPr>
            <w:r w:rsidRPr="0035341D">
              <w:rPr>
                <w:rFonts w:ascii="Book Antiqua" w:hAnsi="Book Antiqua" w:cs="Book Antiqua"/>
                <w:b/>
              </w:rPr>
              <w:t>CLEVERTON JOÃO BATISTA</w:t>
            </w:r>
          </w:p>
          <w:p w:rsidR="0057274E" w:rsidRPr="0035341D" w:rsidRDefault="0035341D"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5341D">
              <w:rPr>
                <w:rFonts w:ascii="Book Antiqua" w:hAnsi="Book Antiqua" w:cs="Book Antiqua"/>
              </w:rPr>
              <w:t xml:space="preserve">Diretor-Presidente do </w:t>
            </w:r>
            <w:r w:rsidRPr="0035341D">
              <w:rPr>
                <w:rFonts w:ascii="Book Antiqua" w:hAnsi="Book Antiqua"/>
                <w:lang w:val="pt-BR"/>
              </w:rPr>
              <w:t>Serviço Autônomo Municipal de Água e Esgoto (SAMAE)</w:t>
            </w:r>
          </w:p>
          <w:p w:rsidR="0057274E" w:rsidRPr="0035341D"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0067D" w:rsidRDefault="0070067D"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0067D" w:rsidRPr="004470CB" w:rsidRDefault="0070067D"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Tr="00BD0812">
        <w:tc>
          <w:tcPr>
            <w:tcW w:w="5172" w:type="dxa"/>
          </w:tcPr>
          <w:p w:rsidR="0035341D" w:rsidRPr="0035341D" w:rsidRDefault="0035341D" w:rsidP="0035341D">
            <w:pPr>
              <w:widowControl w:val="0"/>
              <w:autoSpaceDE w:val="0"/>
              <w:autoSpaceDN w:val="0"/>
              <w:adjustRightInd w:val="0"/>
              <w:jc w:val="center"/>
              <w:rPr>
                <w:rFonts w:ascii="Book Antiqua" w:eastAsia="Courier New" w:hAnsi="Book Antiqua"/>
                <w:b/>
                <w:color w:val="000000" w:themeColor="text1"/>
              </w:rPr>
            </w:pPr>
            <w:r w:rsidRPr="0035341D">
              <w:rPr>
                <w:rFonts w:ascii="Book Antiqua" w:eastAsia="Courier New" w:hAnsi="Book Antiqua" w:cs="Book Antiqua"/>
                <w:b/>
                <w:color w:val="000000" w:themeColor="text1"/>
              </w:rPr>
              <w:t xml:space="preserve">RONI JEAN MULLER  </w:t>
            </w:r>
          </w:p>
          <w:p w:rsidR="0035341D" w:rsidRPr="0035341D" w:rsidRDefault="0035341D"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35341D">
              <w:rPr>
                <w:rFonts w:ascii="Book Antiqua" w:eastAsia="Courier New" w:hAnsi="Book Antiqua" w:cs="Book Antiqua"/>
                <w:color w:val="000000" w:themeColor="text1"/>
              </w:rPr>
              <w:t xml:space="preserve">Diretor-Presidente da </w:t>
            </w:r>
          </w:p>
          <w:p w:rsidR="0057274E" w:rsidRDefault="0035341D"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35341D">
              <w:rPr>
                <w:rFonts w:ascii="Book Antiqua" w:eastAsia="Courier New" w:hAnsi="Book Antiqua" w:cs="Book Antiqua"/>
                <w:color w:val="000000" w:themeColor="text1"/>
              </w:rPr>
              <w:t>Fundação Municipal de Esportes e Lazer</w:t>
            </w:r>
          </w:p>
          <w:p w:rsidR="009601C8" w:rsidRDefault="009601C8"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9601C8" w:rsidRDefault="009601C8"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9601C8" w:rsidRDefault="009601C8"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70067D" w:rsidRDefault="0070067D"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70067D" w:rsidRDefault="0070067D"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9601C8" w:rsidRPr="0057274E" w:rsidRDefault="009601C8"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35341D" w:rsidRPr="0035341D" w:rsidRDefault="0035341D" w:rsidP="0035341D">
            <w:pPr>
              <w:widowControl w:val="0"/>
              <w:autoSpaceDE w:val="0"/>
              <w:autoSpaceDN w:val="0"/>
              <w:adjustRightInd w:val="0"/>
              <w:jc w:val="center"/>
              <w:rPr>
                <w:rFonts w:ascii="Book Antiqua" w:hAnsi="Book Antiqua"/>
                <w:b/>
              </w:rPr>
            </w:pPr>
            <w:r w:rsidRPr="0035341D">
              <w:rPr>
                <w:rFonts w:ascii="Book Antiqua" w:hAnsi="Book Antiqua" w:cs="Book Antiqua"/>
                <w:b/>
              </w:rPr>
              <w:t>ANDRÉ PASQUAL WALTRICK</w:t>
            </w:r>
          </w:p>
          <w:p w:rsidR="0035341D" w:rsidRPr="0035341D" w:rsidRDefault="0035341D" w:rsidP="00353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5341D">
              <w:rPr>
                <w:rFonts w:ascii="Book Antiqua" w:hAnsi="Book Antiqua" w:cs="Book Antiqua"/>
              </w:rPr>
              <w:t>Secretário Municipal de Agricultura e Aquicultura</w:t>
            </w:r>
          </w:p>
          <w:p w:rsidR="0057274E" w:rsidRP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9601C8" w:rsidTr="00BD0812">
        <w:tc>
          <w:tcPr>
            <w:tcW w:w="5172" w:type="dxa"/>
          </w:tcPr>
          <w:p w:rsidR="00BD0812" w:rsidRPr="00BD0812" w:rsidRDefault="00BD0812" w:rsidP="00BD0812">
            <w:pPr>
              <w:widowControl w:val="0"/>
              <w:autoSpaceDE w:val="0"/>
              <w:autoSpaceDN w:val="0"/>
              <w:adjustRightInd w:val="0"/>
              <w:jc w:val="center"/>
              <w:rPr>
                <w:rFonts w:ascii="Book Antiqua" w:hAnsi="Book Antiqua"/>
                <w:b/>
              </w:rPr>
            </w:pPr>
            <w:r w:rsidRPr="00BD0812">
              <w:rPr>
                <w:rFonts w:ascii="Book Antiqua" w:hAnsi="Book Antiqua" w:cs="Book Antiqua"/>
                <w:b/>
              </w:rPr>
              <w:t>LUIS CARLOS SPENGLER FILHO</w:t>
            </w:r>
          </w:p>
          <w:p w:rsidR="00BD0812" w:rsidRPr="00BD0812" w:rsidRDefault="00BD0812" w:rsidP="00BD08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BD0812">
              <w:rPr>
                <w:rFonts w:ascii="Book Antiqua" w:hAnsi="Book Antiqua" w:cs="Book Antiqua"/>
              </w:rPr>
              <w:t>Secretário Municipal de Obras e Serviços Urbanos</w:t>
            </w:r>
          </w:p>
          <w:p w:rsidR="00BD0812" w:rsidRDefault="00BD0812" w:rsidP="00BD0812">
            <w:pPr>
              <w:widowControl w:val="0"/>
              <w:autoSpaceDE w:val="0"/>
              <w:autoSpaceDN w:val="0"/>
              <w:adjustRightInd w:val="0"/>
              <w:jc w:val="center"/>
              <w:rPr>
                <w:rFonts w:ascii="Book Antiqua" w:eastAsia="Courier New" w:hAnsi="Book Antiqua" w:cs="Book Antiqua"/>
                <w:b/>
                <w:color w:val="000000" w:themeColor="text1"/>
              </w:rPr>
            </w:pPr>
          </w:p>
          <w:p w:rsidR="00BD0812" w:rsidRPr="0035341D" w:rsidRDefault="00BD0812" w:rsidP="009601C8">
            <w:pPr>
              <w:widowControl w:val="0"/>
              <w:autoSpaceDE w:val="0"/>
              <w:autoSpaceDN w:val="0"/>
              <w:adjustRightInd w:val="0"/>
              <w:rPr>
                <w:rFonts w:ascii="Book Antiqua" w:eastAsia="Courier New" w:hAnsi="Book Antiqua" w:cs="Book Antiqua"/>
                <w:b/>
                <w:color w:val="000000" w:themeColor="text1"/>
              </w:rPr>
            </w:pPr>
          </w:p>
        </w:tc>
        <w:tc>
          <w:tcPr>
            <w:tcW w:w="5173" w:type="dxa"/>
          </w:tcPr>
          <w:p w:rsidR="009601C8" w:rsidRPr="0035341D" w:rsidRDefault="009601C8" w:rsidP="0035341D">
            <w:pPr>
              <w:widowControl w:val="0"/>
              <w:autoSpaceDE w:val="0"/>
              <w:autoSpaceDN w:val="0"/>
              <w:adjustRightInd w:val="0"/>
              <w:jc w:val="center"/>
              <w:rPr>
                <w:rFonts w:ascii="Book Antiqua" w:hAnsi="Book Antiqua" w:cs="Book Antiqua"/>
                <w:b/>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5341D" w:rsidRDefault="0035341D"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5341D" w:rsidRDefault="0035341D"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D220AC">
        <w:rPr>
          <w:rFonts w:ascii="Book Antiqua" w:eastAsia="Book Antiqua" w:hAnsi="Book Antiqua"/>
          <w:color w:val="000000"/>
          <w:sz w:val="36"/>
          <w:szCs w:val="36"/>
        </w:rPr>
        <w:t>027/2021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D220AC">
        <w:rPr>
          <w:rFonts w:ascii="Book Antiqua" w:eastAsia="Book Antiqua" w:hAnsi="Book Antiqua"/>
          <w:color w:val="000000"/>
          <w:sz w:val="36"/>
          <w:szCs w:val="36"/>
          <w:lang w:val="pt-BR"/>
        </w:rPr>
        <w:t>013/2021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Pr="00157027" w:rsidRDefault="00016958" w:rsidP="005A4A75">
      <w:pPr>
        <w:jc w:val="both"/>
        <w:rPr>
          <w:rFonts w:ascii="Book Antiqua" w:hAnsi="Book Antiqua"/>
          <w:b/>
          <w:sz w:val="18"/>
          <w:szCs w:val="18"/>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1E2CDE">
        <w:rPr>
          <w:rFonts w:ascii="Book Antiqua" w:eastAsia="Book Antiqua" w:hAnsi="Book Antiqua"/>
          <w:i/>
          <w:sz w:val="22"/>
          <w:szCs w:val="24"/>
        </w:rPr>
        <w:t>R</w:t>
      </w:r>
      <w:r w:rsidR="001E2CDE" w:rsidRPr="00D220AC">
        <w:rPr>
          <w:rFonts w:ascii="Book Antiqua" w:eastAsia="Book Antiqua" w:hAnsi="Book Antiqua"/>
          <w:i/>
          <w:sz w:val="22"/>
          <w:szCs w:val="24"/>
        </w:rPr>
        <w:t>egistro de preços para futuras aquisições de pneus, câmaras de ar e protetores de pneus para os veículos pertencentes à frota municipal</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11624" w:type="dxa"/>
        <w:tblInd w:w="-639" w:type="dxa"/>
        <w:tblLayout w:type="fixed"/>
        <w:tblCellMar>
          <w:left w:w="70" w:type="dxa"/>
          <w:right w:w="70" w:type="dxa"/>
        </w:tblCellMar>
        <w:tblLook w:val="04A0"/>
      </w:tblPr>
      <w:tblGrid>
        <w:gridCol w:w="567"/>
        <w:gridCol w:w="1135"/>
        <w:gridCol w:w="567"/>
        <w:gridCol w:w="425"/>
        <w:gridCol w:w="567"/>
        <w:gridCol w:w="567"/>
        <w:gridCol w:w="567"/>
        <w:gridCol w:w="425"/>
        <w:gridCol w:w="567"/>
        <w:gridCol w:w="425"/>
        <w:gridCol w:w="567"/>
        <w:gridCol w:w="567"/>
        <w:gridCol w:w="567"/>
        <w:gridCol w:w="567"/>
        <w:gridCol w:w="511"/>
        <w:gridCol w:w="622"/>
        <w:gridCol w:w="567"/>
        <w:gridCol w:w="425"/>
        <w:gridCol w:w="425"/>
        <w:gridCol w:w="427"/>
        <w:gridCol w:w="567"/>
      </w:tblGrid>
      <w:tr w:rsidR="001E2CDE" w:rsidRPr="001E2CDE" w:rsidTr="007237CC">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E2CDE" w:rsidRPr="001E2CDE" w:rsidRDefault="001E2CDE"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2"/>
                <w:szCs w:val="12"/>
                <w:lang w:val="pt-BR" w:eastAsia="pt-BR"/>
              </w:rPr>
              <w:t>Item</w:t>
            </w:r>
          </w:p>
        </w:tc>
        <w:tc>
          <w:tcPr>
            <w:tcW w:w="113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E2CDE" w:rsidRPr="001E2CDE" w:rsidRDefault="001E2CDE" w:rsidP="0056383B">
            <w:pPr>
              <w:jc w:val="center"/>
              <w:rPr>
                <w:rFonts w:ascii="Book Antiqua" w:hAnsi="Book Antiqua" w:cs="Calibri"/>
                <w:b/>
                <w:bCs/>
                <w:color w:val="000000"/>
                <w:sz w:val="12"/>
                <w:szCs w:val="14"/>
                <w:lang w:val="pt-BR" w:eastAsia="pt-BR"/>
              </w:rPr>
            </w:pPr>
            <w:r w:rsidRPr="001E2CDE">
              <w:rPr>
                <w:rFonts w:ascii="Book Antiqua" w:hAnsi="Book Antiqua" w:cs="Calibri"/>
                <w:b/>
                <w:bCs/>
                <w:color w:val="000000"/>
                <w:sz w:val="12"/>
                <w:szCs w:val="14"/>
                <w:lang w:val="pt-BR" w:eastAsia="pt-BR"/>
              </w:rPr>
              <w:t>Descritivo</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7237CC" w:rsidRDefault="007237CC" w:rsidP="001E2CDE">
            <w:pPr>
              <w:jc w:val="center"/>
              <w:rPr>
                <w:rFonts w:ascii="Book Antiqua" w:hAnsi="Book Antiqua" w:cs="Calibri"/>
                <w:b/>
                <w:bCs/>
                <w:color w:val="000000"/>
                <w:sz w:val="12"/>
                <w:szCs w:val="18"/>
                <w:lang w:val="pt-BR" w:eastAsia="pt-BR"/>
              </w:rPr>
            </w:pPr>
          </w:p>
          <w:p w:rsid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Gabin</w:t>
            </w:r>
          </w:p>
          <w:p w:rsidR="007237CC" w:rsidRPr="001E2CDE" w:rsidRDefault="007237CC" w:rsidP="001E2CDE">
            <w:pPr>
              <w:jc w:val="center"/>
              <w:rPr>
                <w:rFonts w:ascii="Book Antiqua" w:hAnsi="Book Antiqua" w:cs="Calibri"/>
                <w:b/>
                <w:bCs/>
                <w:color w:val="000000"/>
                <w:sz w:val="12"/>
                <w:szCs w:val="18"/>
                <w:lang w:val="pt-BR" w:eastAsia="pt-BR"/>
              </w:rPr>
            </w:pPr>
          </w:p>
        </w:tc>
        <w:tc>
          <w:tcPr>
            <w:tcW w:w="42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PM</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ED. Infantil</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ED.  Fund.</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Social</w:t>
            </w:r>
          </w:p>
        </w:tc>
        <w:tc>
          <w:tcPr>
            <w:tcW w:w="42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Def</w:t>
            </w:r>
            <w:r w:rsidRPr="001E2CDE">
              <w:rPr>
                <w:rFonts w:ascii="Book Antiqua" w:hAnsi="Book Antiqua" w:cs="Calibri"/>
                <w:b/>
                <w:bCs/>
                <w:color w:val="000000"/>
                <w:sz w:val="12"/>
                <w:szCs w:val="18"/>
                <w:lang w:val="pt-BR" w:eastAsia="pt-BR"/>
              </w:rPr>
              <w:br/>
              <w:t>Civil</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Saúde</w:t>
            </w:r>
          </w:p>
        </w:tc>
        <w:tc>
          <w:tcPr>
            <w:tcW w:w="42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Agri</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Samae</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CBM</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Ditran</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Belch</w:t>
            </w:r>
          </w:p>
        </w:tc>
        <w:tc>
          <w:tcPr>
            <w:tcW w:w="51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Obras</w:t>
            </w:r>
          </w:p>
        </w:tc>
        <w:tc>
          <w:tcPr>
            <w:tcW w:w="62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Des. Econ.</w:t>
            </w:r>
            <w:r w:rsidRPr="001E2CDE">
              <w:rPr>
                <w:rFonts w:ascii="Book Antiqua" w:hAnsi="Book Antiqua" w:cs="Calibri"/>
                <w:b/>
                <w:bCs/>
                <w:color w:val="000000"/>
                <w:sz w:val="12"/>
                <w:szCs w:val="18"/>
                <w:lang w:val="pt-BR" w:eastAsia="pt-BR"/>
              </w:rPr>
              <w:br/>
              <w:t>E Turismo</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Adm</w:t>
            </w:r>
          </w:p>
        </w:tc>
        <w:tc>
          <w:tcPr>
            <w:tcW w:w="42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Plan</w:t>
            </w:r>
          </w:p>
        </w:tc>
        <w:tc>
          <w:tcPr>
            <w:tcW w:w="42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FME</w:t>
            </w:r>
          </w:p>
        </w:tc>
        <w:tc>
          <w:tcPr>
            <w:tcW w:w="42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PC</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E2CDE" w:rsidRPr="001E2CDE" w:rsidRDefault="001E2CDE" w:rsidP="001E2CDE">
            <w:pPr>
              <w:jc w:val="center"/>
              <w:rPr>
                <w:rFonts w:ascii="Book Antiqua" w:hAnsi="Book Antiqua" w:cs="Calibri"/>
                <w:b/>
                <w:bCs/>
                <w:color w:val="000000"/>
                <w:sz w:val="12"/>
                <w:szCs w:val="18"/>
                <w:lang w:val="pt-BR" w:eastAsia="pt-BR"/>
              </w:rPr>
            </w:pPr>
            <w:r w:rsidRPr="001E2CDE">
              <w:rPr>
                <w:rFonts w:ascii="Book Antiqua" w:hAnsi="Book Antiqua" w:cs="Calibri"/>
                <w:b/>
                <w:bCs/>
                <w:color w:val="000000"/>
                <w:sz w:val="12"/>
                <w:szCs w:val="18"/>
                <w:lang w:val="pt-BR" w:eastAsia="pt-BR"/>
              </w:rPr>
              <w:t>TOTAL</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1</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5.00 - 8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28</w:t>
            </w:r>
          </w:p>
        </w:tc>
      </w:tr>
      <w:tr w:rsidR="007E4611" w:rsidRPr="001E2CDE" w:rsidTr="007237CC">
        <w:trPr>
          <w:trHeight w:val="81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2</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90/90 R19 - Dianteiro - Convencional</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14</w:t>
            </w:r>
          </w:p>
        </w:tc>
      </w:tr>
      <w:tr w:rsidR="007E4611" w:rsidRPr="001E2CDE" w:rsidTr="007237CC">
        <w:trPr>
          <w:trHeight w:val="81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3</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90/90 R21 - Dianteiro - Convencional</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bookmarkStart w:id="0" w:name="RANGE!I4"/>
            <w:r>
              <w:rPr>
                <w:rFonts w:ascii="Book Antiqua" w:hAnsi="Book Antiqua" w:cs="Calibri"/>
                <w:color w:val="000000"/>
                <w:sz w:val="18"/>
                <w:szCs w:val="18"/>
              </w:rPr>
              <w:t> </w:t>
            </w:r>
            <w:bookmarkEnd w:id="0"/>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r>
      <w:tr w:rsidR="007E4611" w:rsidRPr="001E2CDE" w:rsidTr="007237CC">
        <w:trPr>
          <w:trHeight w:val="81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4</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100/80 R17 - Dianteiro - Radial</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r>
      <w:tr w:rsidR="007E4611" w:rsidRPr="001E2CDE" w:rsidTr="007237CC">
        <w:trPr>
          <w:trHeight w:val="81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5</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110/90 R17 - Traseiro - Convencional</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14</w:t>
            </w:r>
          </w:p>
        </w:tc>
      </w:tr>
      <w:tr w:rsidR="007E4611" w:rsidRPr="001E2CDE" w:rsidTr="007237CC">
        <w:trPr>
          <w:trHeight w:val="81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6</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120/80 R18 - Traseiro - Convencional</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6</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24</w:t>
            </w:r>
          </w:p>
        </w:tc>
      </w:tr>
      <w:tr w:rsidR="007E4611" w:rsidRPr="001E2CDE" w:rsidTr="007237CC">
        <w:trPr>
          <w:trHeight w:val="81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7</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130/70 R17 - Traseiro  Radial</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8</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165/70 R13</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32</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9</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175/70 R13</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68</w:t>
            </w:r>
          </w:p>
        </w:tc>
      </w:tr>
      <w:tr w:rsidR="007E4611" w:rsidRPr="001E2CDE" w:rsidTr="00157027">
        <w:trPr>
          <w:trHeight w:val="203"/>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10</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175/65 R14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55</w:t>
            </w:r>
          </w:p>
        </w:tc>
      </w:tr>
      <w:tr w:rsidR="007E4611" w:rsidRPr="001E2CDE" w:rsidTr="00157027">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lastRenderedPageBreak/>
              <w:t>11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175/70 R14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73</w:t>
            </w:r>
          </w:p>
        </w:tc>
      </w:tr>
      <w:tr w:rsidR="007E4611" w:rsidRPr="001E2CDE" w:rsidTr="00157027">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12</w:t>
            </w:r>
          </w:p>
        </w:tc>
        <w:tc>
          <w:tcPr>
            <w:tcW w:w="1135" w:type="dxa"/>
            <w:tcBorders>
              <w:top w:val="single" w:sz="4" w:space="0" w:color="auto"/>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185/60 R14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622"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12</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38</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13</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185/65 R15</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42</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14</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185/70 R14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15</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195/70 R15</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16</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52</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16</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205/60 R15</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24</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17</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205/70 R15</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56</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18</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205/75 R16</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16</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19</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215/65 R16</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32</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20</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215/75 R16</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12</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20</w:t>
            </w:r>
          </w:p>
        </w:tc>
      </w:tr>
      <w:tr w:rsidR="007E4611" w:rsidRPr="001E2CDE" w:rsidTr="007237CC">
        <w:trPr>
          <w:trHeight w:val="81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21</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215/75 R 17,5 - Dianteiro</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6</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42</w:t>
            </w:r>
          </w:p>
        </w:tc>
      </w:tr>
      <w:tr w:rsidR="007E4611" w:rsidRPr="001E2CDE" w:rsidTr="007237CC">
        <w:trPr>
          <w:trHeight w:val="81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22</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215/75 R 17,5 - Traseiro Lameiro</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38</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23</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225/65 R16</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24</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225/55 R18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25</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225/75 R16</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16</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20</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26</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235/70 R16</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12</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20</w:t>
            </w:r>
          </w:p>
        </w:tc>
      </w:tr>
      <w:tr w:rsidR="007E4611" w:rsidRPr="001E2CDE" w:rsidTr="00157027">
        <w:trPr>
          <w:trHeight w:val="108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27</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245/70 R16 - Com capacidade mínima de 900 quilos;</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12</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47</w:t>
            </w:r>
          </w:p>
        </w:tc>
      </w:tr>
      <w:tr w:rsidR="007E4611" w:rsidRPr="001E2CDE" w:rsidTr="00157027">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lastRenderedPageBreak/>
              <w:t>28</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255/70 R16 - Borrachudo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34</w:t>
            </w:r>
          </w:p>
        </w:tc>
      </w:tr>
      <w:tr w:rsidR="007E4611" w:rsidRPr="001E2CDE" w:rsidTr="00157027">
        <w:trPr>
          <w:trHeight w:val="1080"/>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29</w:t>
            </w:r>
          </w:p>
        </w:tc>
        <w:tc>
          <w:tcPr>
            <w:tcW w:w="1135" w:type="dxa"/>
            <w:tcBorders>
              <w:top w:val="single" w:sz="4" w:space="0" w:color="auto"/>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275/80 R22.5 - Borrachudo; Traseiro; Utilizado em Ônibus e Caminhão Tanque.</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11"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35</w:t>
            </w:r>
          </w:p>
        </w:tc>
        <w:tc>
          <w:tcPr>
            <w:tcW w:w="622"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83</w:t>
            </w:r>
          </w:p>
        </w:tc>
      </w:tr>
      <w:tr w:rsidR="007E4611" w:rsidRPr="001E2CDE" w:rsidTr="007237CC">
        <w:trPr>
          <w:trHeight w:val="108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30</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275/80 R22.5 - Liso; Dianteiro; Utilizado em Ônibus e Caminhão Tanque.</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12</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25</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61</w:t>
            </w:r>
          </w:p>
        </w:tc>
      </w:tr>
      <w:tr w:rsidR="007E4611" w:rsidRPr="001E2CDE" w:rsidTr="007237CC">
        <w:trPr>
          <w:trHeight w:val="108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31</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17.5x25 - Com 16 lonas; Com câmara de ar, com bico curto e protetor.</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25</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33</w:t>
            </w:r>
          </w:p>
        </w:tc>
      </w:tr>
      <w:tr w:rsidR="007E4611" w:rsidRPr="001E2CDE" w:rsidTr="007237CC">
        <w:trPr>
          <w:trHeight w:val="135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32</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750/16 - Borrachudo; Traseiro; Com 12 (doze) lonas; Completo com câmaras e protetores.</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r>
      <w:tr w:rsidR="007E4611" w:rsidRPr="001E2CDE" w:rsidTr="007237CC">
        <w:trPr>
          <w:trHeight w:val="108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33</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750/16 - Liso; Dianteiro; Com 12 (doze) lonas; Completo com câmaras e protetores.</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w:t>
            </w:r>
          </w:p>
        </w:tc>
      </w:tr>
      <w:tr w:rsidR="007E4611" w:rsidRPr="001E2CDE" w:rsidTr="007237CC">
        <w:trPr>
          <w:trHeight w:val="162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34</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1000/20 - Radial; Borrachudo; Traseiro; Com 16 Lonas; Profundidade de sulco mínima de 19 mm; Completo com câmara de ar e protetor;</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6</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6</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38</w:t>
            </w:r>
          </w:p>
        </w:tc>
      </w:tr>
      <w:tr w:rsidR="007E4611" w:rsidRPr="001E2CDE" w:rsidTr="00157027">
        <w:trPr>
          <w:trHeight w:val="203"/>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35</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 xml:space="preserve">PNEU - Características: 1000/20 - Radial; Borrachudo; Traseiro; Com 16 Lonas; Profundidade de sulco mínima de 16 mm; Completo, com câmara de </w:t>
            </w:r>
            <w:r w:rsidRPr="001E2CDE">
              <w:rPr>
                <w:rFonts w:ascii="Book Antiqua" w:hAnsi="Book Antiqua" w:cs="Calibri"/>
                <w:color w:val="000000"/>
                <w:sz w:val="14"/>
                <w:szCs w:val="14"/>
                <w:lang w:val="pt-BR" w:eastAsia="pt-BR"/>
              </w:rPr>
              <w:lastRenderedPageBreak/>
              <w:t>ar e protetor;</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lastRenderedPageBreak/>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15</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27</w:t>
            </w:r>
          </w:p>
        </w:tc>
      </w:tr>
      <w:tr w:rsidR="007E4611" w:rsidRPr="001E2CDE" w:rsidTr="007237CC">
        <w:trPr>
          <w:trHeight w:val="162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lastRenderedPageBreak/>
              <w:t>36</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 xml:space="preserve">PNEU - Características: 1000/20 - Radial; Dianteiro; Com 16 Lonas; Profundidade de sulco mínima de 18 mm; Completo, com câmara de ar e protetor;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12</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44</w:t>
            </w:r>
          </w:p>
        </w:tc>
      </w:tr>
      <w:tr w:rsidR="007E4611" w:rsidRPr="001E2CDE" w:rsidTr="007237CC">
        <w:trPr>
          <w:trHeight w:val="135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37</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12/16.5 - Capacidade de 10 lonas; Prof. do desenho 20 mm; Aro admitido 8,25;  Com câmara de ar de bico curto;</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14</w:t>
            </w:r>
          </w:p>
        </w:tc>
      </w:tr>
      <w:tr w:rsidR="007E4611" w:rsidRPr="001E2CDE" w:rsidTr="007237CC">
        <w:trPr>
          <w:trHeight w:val="81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38</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12.5/80 - 18 - Com câmara de ar de bico curto;</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18</w:t>
            </w:r>
          </w:p>
        </w:tc>
      </w:tr>
      <w:tr w:rsidR="007E4611" w:rsidRPr="001E2CDE" w:rsidTr="007237CC">
        <w:trPr>
          <w:trHeight w:val="81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39</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19.5 x 24 - Com 16 lonas;</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14</w:t>
            </w:r>
          </w:p>
        </w:tc>
      </w:tr>
      <w:tr w:rsidR="007E4611" w:rsidRPr="001E2CDE" w:rsidTr="007237CC">
        <w:trPr>
          <w:trHeight w:val="135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40</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 xml:space="preserve">PNEU - Características: 900/20 - Borrachudo; Traseiro; Com 16 Lonas; Profundidade de sulco mínima de 19 mm; Completo, com câmara de ar;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16</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26</w:t>
            </w:r>
          </w:p>
        </w:tc>
      </w:tr>
      <w:tr w:rsidR="007E4611" w:rsidRPr="001E2CDE" w:rsidTr="007237CC">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41</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Câmara de ar para Pneu 1000/20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7E4611" w:rsidRPr="001E2CDE" w:rsidTr="007237CC">
        <w:trPr>
          <w:trHeight w:val="108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42</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Câmara de ar para Pneu 17,5 X 25 bico curto (Patrola Volvo G930 e Retro JCB 4 CX e 3C)</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r>
      <w:tr w:rsidR="007E4611" w:rsidRPr="001E2CDE" w:rsidTr="007237CC">
        <w:trPr>
          <w:trHeight w:val="81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43</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Câmara de ar para Pneu 19,5 X 24 bico curto (Retro New Holland)</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40</w:t>
            </w:r>
          </w:p>
        </w:tc>
      </w:tr>
      <w:tr w:rsidR="007E4611" w:rsidRPr="001E2CDE" w:rsidTr="007237CC">
        <w:trPr>
          <w:trHeight w:val="108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44</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Câmara de ar para Pneu 12,5 x 18 bico curto, inserir (Retro JCB e New Holland)</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30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40</w:t>
            </w:r>
          </w:p>
        </w:tc>
      </w:tr>
      <w:tr w:rsidR="007E4611" w:rsidRPr="001E2CDE" w:rsidTr="00157027">
        <w:trPr>
          <w:trHeight w:val="54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45</w:t>
            </w:r>
          </w:p>
        </w:tc>
        <w:tc>
          <w:tcPr>
            <w:tcW w:w="1135" w:type="dxa"/>
            <w:tcBorders>
              <w:top w:val="nil"/>
              <w:left w:val="nil"/>
              <w:bottom w:val="single" w:sz="4" w:space="0" w:color="auto"/>
              <w:right w:val="single" w:sz="4" w:space="0" w:color="auto"/>
            </w:tcBorders>
            <w:shd w:val="clear" w:color="000000" w:fill="FFFFFF"/>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Protetor para PNEU 1.000/20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12</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50</w:t>
            </w:r>
          </w:p>
        </w:tc>
        <w:tc>
          <w:tcPr>
            <w:tcW w:w="622"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72</w:t>
            </w:r>
          </w:p>
        </w:tc>
      </w:tr>
      <w:tr w:rsidR="007E4611" w:rsidRPr="001E2CDE" w:rsidTr="00157027">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lastRenderedPageBreak/>
              <w:t>46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14.9-28 - PD 22 Arrozeiro 8 P.R.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w:t>
            </w:r>
          </w:p>
        </w:tc>
      </w:tr>
      <w:tr w:rsidR="007E4611" w:rsidRPr="001E2CDE" w:rsidTr="00157027">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47</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color w:val="000000"/>
                <w:sz w:val="14"/>
                <w:szCs w:val="14"/>
                <w:lang w:val="pt-BR" w:eastAsia="pt-BR"/>
              </w:rPr>
              <w:t>UNID.</w:t>
            </w:r>
            <w:r w:rsidRPr="001E2CDE">
              <w:rPr>
                <w:rFonts w:ascii="Book Antiqua" w:hAnsi="Book Antiqua" w:cs="Calibri"/>
                <w:color w:val="000000"/>
                <w:sz w:val="14"/>
                <w:szCs w:val="14"/>
                <w:lang w:val="pt-BR" w:eastAsia="pt-BR"/>
              </w:rPr>
              <w:br/>
              <w:t>PNEU - Características: 23.1-30- PD 22 Arrozeiro 10 P.R.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w:t>
            </w:r>
          </w:p>
        </w:tc>
      </w:tr>
      <w:tr w:rsidR="007E4611" w:rsidRPr="001E2CDE" w:rsidTr="007237CC">
        <w:trPr>
          <w:trHeight w:val="55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48</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Dianteiro JCB 14x17,5</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r>
      <w:tr w:rsidR="007E4611" w:rsidRPr="001E2CDE" w:rsidTr="007237CC">
        <w:trPr>
          <w:trHeight w:val="82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49</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 xml:space="preserve">Pneu Patrola G930, Retro 4cx 17,5 x 25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r>
      <w:tr w:rsidR="007E4611" w:rsidRPr="001E2CDE" w:rsidTr="007237CC">
        <w:trPr>
          <w:trHeight w:val="55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50</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Câmara de ar dianteiro 90/90 R19</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10</w:t>
            </w:r>
          </w:p>
        </w:tc>
      </w:tr>
      <w:tr w:rsidR="007E4611" w:rsidRPr="001E2CDE" w:rsidTr="007237CC">
        <w:trPr>
          <w:trHeight w:val="55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51</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Câmara de ar traseiro 110/90 R17</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18</w:t>
            </w:r>
          </w:p>
        </w:tc>
      </w:tr>
      <w:tr w:rsidR="007E4611" w:rsidRPr="001E2CDE" w:rsidTr="007237CC">
        <w:trPr>
          <w:trHeight w:val="136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52</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 xml:space="preserve">Pneu 195 L24 Traseiro com 12 Lonas; Utilizado em máquinas retroescavadeiras. Com Câmara de ar e protetor .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18</w:t>
            </w:r>
          </w:p>
        </w:tc>
      </w:tr>
      <w:tr w:rsidR="007E4611" w:rsidRPr="001E2CDE" w:rsidTr="007237CC">
        <w:trPr>
          <w:trHeight w:val="55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53</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195/70 R14</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r>
      <w:tr w:rsidR="007E4611" w:rsidRPr="001E2CDE" w:rsidTr="007237CC">
        <w:trPr>
          <w:trHeight w:val="55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54</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255/70 R16   108 /104Q MTR</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r>
      <w:tr w:rsidR="007E4611" w:rsidRPr="001E2CDE" w:rsidTr="007237CC">
        <w:trPr>
          <w:trHeight w:val="55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55</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 xml:space="preserve">Protetor para PNEU 14.00 x 24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r>
      <w:tr w:rsidR="007E4611" w:rsidRPr="001E2CDE" w:rsidTr="007237CC">
        <w:trPr>
          <w:trHeight w:val="55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56</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 xml:space="preserve">PNEU para retro JCB 14-17-5 16 lonas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r>
      <w:tr w:rsidR="007E4611" w:rsidRPr="001E2CDE" w:rsidTr="007237CC">
        <w:trPr>
          <w:trHeight w:val="55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57</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 Características : 185/60 R15</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r>
      <w:tr w:rsidR="007E4611" w:rsidRPr="001E2CDE" w:rsidTr="007237CC">
        <w:trPr>
          <w:trHeight w:val="55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58</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197/10 R14 (Kombi)</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r>
      <w:tr w:rsidR="007E4611" w:rsidRPr="001E2CDE" w:rsidTr="007237CC">
        <w:trPr>
          <w:trHeight w:val="55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59</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 Características : 265/70 R16</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r>
      <w:tr w:rsidR="007E4611" w:rsidRPr="001E2CDE" w:rsidTr="007237CC">
        <w:trPr>
          <w:trHeight w:val="109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60</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275/70 R22,5 - Liso;Dianteiro; Utilizado em ônibus e caminhão tanque</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w:t>
            </w:r>
          </w:p>
        </w:tc>
      </w:tr>
      <w:tr w:rsidR="007E4611" w:rsidRPr="001E2CDE" w:rsidTr="00157027">
        <w:trPr>
          <w:trHeight w:val="82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61</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Caracteristicas 205/70 R/ 15C para Kia combo</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r>
      <w:tr w:rsidR="007E4611" w:rsidRPr="001E2CDE" w:rsidTr="00157027">
        <w:trPr>
          <w:trHeight w:val="825"/>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lastRenderedPageBreak/>
              <w:t>62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para veículo VW/ Spacefox e Saveiro 195/65 R15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r>
      <w:tr w:rsidR="007E4611" w:rsidRPr="001E2CDE" w:rsidTr="00157027">
        <w:trPr>
          <w:trHeight w:val="825"/>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63</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Caracteristicas 225/70R/17C para HILUX</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r>
      <w:tr w:rsidR="007E4611" w:rsidRPr="001E2CDE" w:rsidTr="007237CC">
        <w:trPr>
          <w:trHeight w:val="55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64</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Característica: 235/75 R17,5</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6</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w:t>
            </w:r>
          </w:p>
        </w:tc>
      </w:tr>
      <w:tr w:rsidR="007E4611" w:rsidRPr="001E2CDE" w:rsidTr="007237CC">
        <w:trPr>
          <w:trHeight w:val="82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65</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Característica: 265/60 R18 - 110T</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6</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10</w:t>
            </w:r>
          </w:p>
        </w:tc>
      </w:tr>
      <w:tr w:rsidR="007E4611" w:rsidRPr="001E2CDE" w:rsidTr="007237CC">
        <w:trPr>
          <w:trHeight w:val="82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66</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Característica: 265/65 R17 - 112 T M + S Radial</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12</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r>
      <w:tr w:rsidR="007E4611" w:rsidRPr="001E2CDE" w:rsidTr="007237CC">
        <w:trPr>
          <w:trHeight w:val="82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67</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Característica: 245/70 R16 -Radial</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12</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r>
      <w:tr w:rsidR="007E4611" w:rsidRPr="001E2CDE" w:rsidTr="007237CC">
        <w:trPr>
          <w:trHeight w:val="57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68</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Característica: 205/60 R16 -92H</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12</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r>
      <w:tr w:rsidR="007E4611" w:rsidRPr="001E2CDE" w:rsidTr="007237CC">
        <w:trPr>
          <w:trHeight w:val="1095"/>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69</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Caracteristicas 195/70 R /15C  104/102R  R630 BZ  para (veículo SPRINTER)</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6</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w:t>
            </w:r>
          </w:p>
        </w:tc>
      </w:tr>
      <w:tr w:rsidR="007E4611" w:rsidRPr="001E2CDE" w:rsidTr="007237CC">
        <w:trPr>
          <w:trHeight w:val="57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70</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 Características: 80/90 R21   MC 485 - Dianteiro - Convencional</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w:t>
            </w:r>
          </w:p>
        </w:tc>
      </w:tr>
      <w:tr w:rsidR="007E4611" w:rsidRPr="001E2CDE" w:rsidTr="007237CC">
        <w:trPr>
          <w:trHeight w:val="57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71</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Câmara de ar para Pneu Motocicleta  80/90/21</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w:t>
            </w:r>
          </w:p>
        </w:tc>
      </w:tr>
      <w:tr w:rsidR="007E4611" w:rsidRPr="001E2CDE" w:rsidTr="007237CC">
        <w:trPr>
          <w:trHeight w:val="57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72</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Câmara de ar para Pneu Motocicleta  120/80/18</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6</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w:t>
            </w:r>
          </w:p>
        </w:tc>
      </w:tr>
      <w:tr w:rsidR="007E4611" w:rsidRPr="001E2CDE" w:rsidTr="007237CC">
        <w:trPr>
          <w:trHeight w:val="57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73</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 Características: 205/55 R16</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r>
      <w:tr w:rsidR="007E4611" w:rsidRPr="001E2CDE" w:rsidTr="007237CC">
        <w:trPr>
          <w:trHeight w:val="570"/>
        </w:trPr>
        <w:tc>
          <w:tcPr>
            <w:tcW w:w="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1E2CDE" w:rsidRDefault="007E4611" w:rsidP="001E2CDE">
            <w:pPr>
              <w:jc w:val="center"/>
              <w:rPr>
                <w:rFonts w:ascii="Book Antiqua" w:hAnsi="Book Antiqua" w:cs="Calibri"/>
                <w:b/>
                <w:bCs/>
                <w:color w:val="000000"/>
                <w:sz w:val="16"/>
                <w:szCs w:val="12"/>
                <w:lang w:val="pt-BR" w:eastAsia="pt-BR"/>
              </w:rPr>
            </w:pPr>
            <w:r w:rsidRPr="001E2CDE">
              <w:rPr>
                <w:rFonts w:ascii="Book Antiqua" w:hAnsi="Book Antiqua" w:cs="Calibri"/>
                <w:b/>
                <w:bCs/>
                <w:color w:val="000000"/>
                <w:sz w:val="16"/>
                <w:szCs w:val="12"/>
                <w:lang w:val="pt-BR" w:eastAsia="pt-BR"/>
              </w:rPr>
              <w:t>74</w:t>
            </w:r>
          </w:p>
        </w:tc>
        <w:tc>
          <w:tcPr>
            <w:tcW w:w="1135" w:type="dxa"/>
            <w:tcBorders>
              <w:top w:val="nil"/>
              <w:left w:val="nil"/>
              <w:bottom w:val="single" w:sz="4" w:space="0" w:color="auto"/>
              <w:right w:val="single" w:sz="4" w:space="0" w:color="auto"/>
            </w:tcBorders>
            <w:shd w:val="clear" w:color="auto" w:fill="auto"/>
            <w:vAlign w:val="bottom"/>
            <w:hideMark/>
          </w:tcPr>
          <w:p w:rsidR="007E4611" w:rsidRPr="001E2CDE" w:rsidRDefault="007E4611" w:rsidP="0056383B">
            <w:pPr>
              <w:rPr>
                <w:rFonts w:ascii="Book Antiqua" w:hAnsi="Book Antiqua" w:cs="Calibri"/>
                <w:b/>
                <w:bCs/>
                <w:color w:val="000000"/>
                <w:sz w:val="14"/>
                <w:szCs w:val="14"/>
                <w:lang w:val="pt-BR" w:eastAsia="pt-BR"/>
              </w:rPr>
            </w:pPr>
            <w:r w:rsidRPr="001E2CDE">
              <w:rPr>
                <w:rFonts w:ascii="Book Antiqua" w:hAnsi="Book Antiqua" w:cs="Calibri"/>
                <w:b/>
                <w:bCs/>
                <w:color w:val="000000"/>
                <w:sz w:val="14"/>
                <w:szCs w:val="14"/>
                <w:lang w:val="pt-BR" w:eastAsia="pt-BR"/>
              </w:rPr>
              <w:t>UNID.</w:t>
            </w:r>
            <w:r w:rsidRPr="001E2CDE">
              <w:rPr>
                <w:rFonts w:ascii="Book Antiqua" w:hAnsi="Book Antiqua" w:cs="Calibri"/>
                <w:b/>
                <w:bCs/>
                <w:color w:val="000000"/>
                <w:sz w:val="14"/>
                <w:szCs w:val="14"/>
                <w:lang w:val="pt-BR" w:eastAsia="pt-BR"/>
              </w:rPr>
              <w:br/>
            </w:r>
            <w:r w:rsidRPr="001E2CDE">
              <w:rPr>
                <w:rFonts w:ascii="Book Antiqua" w:hAnsi="Book Antiqua" w:cs="Calibri"/>
                <w:color w:val="000000"/>
                <w:sz w:val="14"/>
                <w:szCs w:val="14"/>
                <w:lang w:val="pt-BR" w:eastAsia="pt-BR"/>
              </w:rPr>
              <w:t>PNEU - Características: 225/65 R17 C para HILUX</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8</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11"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622"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427" w:type="dxa"/>
            <w:tcBorders>
              <w:top w:val="nil"/>
              <w:left w:val="nil"/>
              <w:bottom w:val="single" w:sz="4" w:space="0" w:color="auto"/>
              <w:right w:val="single" w:sz="4" w:space="0" w:color="auto"/>
            </w:tcBorders>
            <w:shd w:val="clear" w:color="auto" w:fill="auto"/>
            <w:vAlign w:val="center"/>
            <w:hideMark/>
          </w:tcPr>
          <w:p w:rsidR="007E4611" w:rsidRDefault="007E4611">
            <w:pPr>
              <w:jc w:val="center"/>
              <w:rPr>
                <w:rFonts w:ascii="Book Antiqua" w:hAnsi="Book Antiqua" w:cs="Calibri"/>
                <w:color w:val="000000"/>
                <w:sz w:val="18"/>
                <w:szCs w:val="18"/>
              </w:rPr>
            </w:pPr>
            <w:r>
              <w:rPr>
                <w:rFonts w:ascii="Book Antiqua" w:hAnsi="Book Antiqua" w:cs="Calibri"/>
                <w:color w:val="000000"/>
                <w:sz w:val="18"/>
                <w:szCs w:val="18"/>
              </w:rPr>
              <w:t> </w:t>
            </w:r>
          </w:p>
        </w:tc>
        <w:tc>
          <w:tcPr>
            <w:tcW w:w="567" w:type="dxa"/>
            <w:tcBorders>
              <w:top w:val="nil"/>
              <w:left w:val="nil"/>
              <w:bottom w:val="single" w:sz="4" w:space="0" w:color="auto"/>
              <w:right w:val="single" w:sz="4" w:space="0" w:color="auto"/>
            </w:tcBorders>
            <w:shd w:val="clear" w:color="auto" w:fill="BFBFBF" w:themeFill="background1" w:themeFillShade="BF"/>
            <w:vAlign w:val="center"/>
            <w:hideMark/>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r>
    </w:tbl>
    <w:p w:rsidR="001E2CDE" w:rsidRDefault="001E2CDE"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787184" w:rsidRDefault="00E768EF" w:rsidP="007871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lang w:val="pt-BR"/>
        </w:rPr>
        <w:t xml:space="preserve">2.1 </w:t>
      </w:r>
      <w:r w:rsidR="00787184" w:rsidRPr="00ED4217">
        <w:rPr>
          <w:rFonts w:ascii="Book Antiqua" w:hAnsi="Book Antiqua"/>
          <w:sz w:val="22"/>
          <w:szCs w:val="22"/>
          <w:lang w:val="pt-BR"/>
        </w:rPr>
        <w:t xml:space="preserve"> </w:t>
      </w:r>
      <w:r w:rsidR="00787184" w:rsidRPr="00626162">
        <w:rPr>
          <w:rFonts w:ascii="Book Antiqua" w:hAnsi="Book Antiqua"/>
          <w:sz w:val="22"/>
          <w:szCs w:val="22"/>
        </w:rPr>
        <w:t>Justifica-se o Registro de Preço com entrega parcelada visando atender as necessidades da frota de veículos municipal, sejam eles de porte leve, médio ou pesado, uma vez que os itens a serem adquiridos são essenciais para manutenção e para manter o bom funcionamento dos veículos, motocicletas caminhões e máquinas</w:t>
      </w:r>
      <w:r w:rsidR="00787184" w:rsidRPr="007F0E7B">
        <w:rPr>
          <w:rFonts w:ascii="Book Antiqua" w:hAnsi="Book Antiqua"/>
          <w:sz w:val="22"/>
          <w:szCs w:val="22"/>
        </w:rPr>
        <w:t>.</w:t>
      </w:r>
      <w:r w:rsidR="00787184" w:rsidRPr="00626162">
        <w:rPr>
          <w:rFonts w:ascii="Book Antiqua" w:hAnsi="Book Antiqua"/>
          <w:sz w:val="22"/>
          <w:szCs w:val="22"/>
        </w:rPr>
        <w:t xml:space="preserve"> </w:t>
      </w:r>
    </w:p>
    <w:p w:rsidR="00787184" w:rsidRPr="008D5E7D" w:rsidRDefault="00787184" w:rsidP="007871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lang w:val="pt-BR"/>
        </w:rPr>
        <w:lastRenderedPageBreak/>
        <w:t>2.2</w:t>
      </w:r>
      <w:r w:rsidRPr="0051542D">
        <w:rPr>
          <w:rFonts w:ascii="Book Antiqua" w:hAnsi="Book Antiqua"/>
          <w:sz w:val="22"/>
          <w:szCs w:val="22"/>
          <w:lang w:val="pt-BR"/>
        </w:rPr>
        <w:t xml:space="preserve"> </w:t>
      </w:r>
      <w:r>
        <w:rPr>
          <w:rFonts w:ascii="Book Antiqua" w:hAnsi="Book Antiqua"/>
          <w:sz w:val="22"/>
          <w:szCs w:val="22"/>
        </w:rPr>
        <w:t xml:space="preserve">Os itens relacionados no </w:t>
      </w:r>
      <w:r w:rsidRPr="0051542D">
        <w:rPr>
          <w:rFonts w:ascii="Book Antiqua" w:hAnsi="Book Antiqua"/>
          <w:sz w:val="22"/>
          <w:szCs w:val="22"/>
          <w:lang w:val="pt-BR"/>
        </w:rPr>
        <w:t xml:space="preserve">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13876" w:rsidRDefault="00613876" w:rsidP="007871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613876" w:rsidRPr="00195D34"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13876" w:rsidRPr="00195D34" w:rsidRDefault="00613876" w:rsidP="006138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1C0BA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1C0BA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613876" w:rsidRPr="005E69E3"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4F4174" w:rsidRDefault="004F4174" w:rsidP="004F4174">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4F4174" w:rsidRDefault="004F4174" w:rsidP="004F4174">
      <w:pPr>
        <w:jc w:val="both"/>
        <w:rPr>
          <w:rFonts w:ascii="Book Antiqua" w:hAnsi="Book Antiqua" w:cs="Book Antiqua"/>
          <w:sz w:val="22"/>
          <w:szCs w:val="22"/>
          <w:shd w:val="clear" w:color="auto" w:fill="FFFFFF"/>
        </w:rPr>
      </w:pPr>
    </w:p>
    <w:p w:rsidR="004F4174" w:rsidRPr="0037344C" w:rsidRDefault="004F4174" w:rsidP="004F4174">
      <w:pPr>
        <w:ind w:right="-2"/>
        <w:jc w:val="both"/>
        <w:rPr>
          <w:rFonts w:ascii="Book Antiqua" w:hAnsi="Book Antiqua" w:cs="Book Antiqua"/>
          <w:color w:val="000000" w:themeColor="text1"/>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4F4174" w:rsidRDefault="004F4174" w:rsidP="004F4174">
      <w:pPr>
        <w:jc w:val="both"/>
        <w:rPr>
          <w:rFonts w:ascii="Book Antiqua" w:hAnsi="Book Antiqua" w:cs="Book Antiqua"/>
          <w:sz w:val="22"/>
          <w:szCs w:val="22"/>
          <w:shd w:val="clear" w:color="auto" w:fill="FFFFFF"/>
        </w:rPr>
      </w:pPr>
    </w:p>
    <w:p w:rsidR="004F4174" w:rsidRDefault="004F4174" w:rsidP="004F41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4F4174" w:rsidRDefault="004F4174" w:rsidP="004F4174">
      <w:pPr>
        <w:jc w:val="both"/>
        <w:rPr>
          <w:rFonts w:ascii="Book Antiqua" w:hAnsi="Book Antiqua" w:cs="Book Antiqua"/>
          <w:sz w:val="22"/>
          <w:szCs w:val="22"/>
          <w:shd w:val="clear" w:color="auto" w:fill="FFFFFF"/>
        </w:rPr>
      </w:pPr>
    </w:p>
    <w:p w:rsidR="004F4174" w:rsidRDefault="004F4174" w:rsidP="004F417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F4174" w:rsidRDefault="004F4174" w:rsidP="004F4174">
      <w:pPr>
        <w:jc w:val="both"/>
        <w:rPr>
          <w:rFonts w:ascii="Book Antiqua" w:hAnsi="Book Antiqua" w:cs="Book Antiqua"/>
          <w:sz w:val="22"/>
          <w:szCs w:val="22"/>
          <w:shd w:val="clear" w:color="auto" w:fill="FFFFFF"/>
        </w:rPr>
      </w:pPr>
    </w:p>
    <w:p w:rsidR="004F4174" w:rsidRDefault="004F4174" w:rsidP="004F417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4F4174" w:rsidRDefault="004F4174" w:rsidP="004F4174">
      <w:pPr>
        <w:jc w:val="both"/>
        <w:rPr>
          <w:rFonts w:ascii="Book Antiqua" w:hAnsi="Book Antiqua" w:cs="Book Antiqua"/>
          <w:sz w:val="22"/>
          <w:szCs w:val="22"/>
          <w:shd w:val="clear" w:color="auto" w:fill="FFFFFF"/>
        </w:rPr>
      </w:pPr>
    </w:p>
    <w:p w:rsidR="004F4174" w:rsidRDefault="004F4174" w:rsidP="004F4174">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4F4174" w:rsidRDefault="004F4174" w:rsidP="004F4174">
      <w:pPr>
        <w:jc w:val="both"/>
        <w:rPr>
          <w:rFonts w:ascii="Book Antiqua" w:hAnsi="Book Antiqua" w:cs="Book Antiqua"/>
          <w:color w:val="000000"/>
          <w:sz w:val="22"/>
          <w:szCs w:val="22"/>
          <w:shd w:val="clear" w:color="auto" w:fill="FFFFFF"/>
        </w:rPr>
      </w:pPr>
    </w:p>
    <w:p w:rsidR="004F4174" w:rsidRDefault="004F4174" w:rsidP="004F417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4F4174" w:rsidRDefault="004F4174" w:rsidP="004F4174">
      <w:pPr>
        <w:jc w:val="both"/>
        <w:rPr>
          <w:rFonts w:ascii="Book Antiqua" w:hAnsi="Book Antiqua" w:cs="Book Antiqua"/>
          <w:sz w:val="22"/>
          <w:szCs w:val="22"/>
          <w:shd w:val="clear" w:color="auto" w:fill="FFFFFF"/>
        </w:rPr>
      </w:pPr>
    </w:p>
    <w:p w:rsidR="004F4174" w:rsidRDefault="004F4174" w:rsidP="004F41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4F4174" w:rsidRDefault="004F4174" w:rsidP="004F4174">
      <w:pPr>
        <w:jc w:val="both"/>
        <w:rPr>
          <w:rFonts w:ascii="Book Antiqua" w:hAnsi="Book Antiqua" w:cs="Book Antiqua"/>
          <w:sz w:val="22"/>
          <w:szCs w:val="22"/>
          <w:shd w:val="clear" w:color="auto" w:fill="FFFFFF"/>
        </w:rPr>
      </w:pPr>
    </w:p>
    <w:p w:rsidR="004F4174" w:rsidRDefault="004F4174" w:rsidP="004F417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4F4174" w:rsidRDefault="004F4174" w:rsidP="004F4174">
      <w:pPr>
        <w:jc w:val="both"/>
        <w:rPr>
          <w:rFonts w:ascii="Book Antiqua" w:hAnsi="Book Antiqua" w:cs="Book Antiqua"/>
          <w:sz w:val="22"/>
          <w:szCs w:val="22"/>
          <w:shd w:val="clear" w:color="auto" w:fill="FFFFFF"/>
        </w:rPr>
      </w:pPr>
    </w:p>
    <w:p w:rsidR="004F4174" w:rsidRDefault="004F4174" w:rsidP="004F417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4F4174" w:rsidRDefault="004F4174" w:rsidP="004F4174">
      <w:pPr>
        <w:jc w:val="both"/>
        <w:rPr>
          <w:rFonts w:ascii="Book Antiqua" w:hAnsi="Book Antiqua" w:cs="Book Antiqua"/>
          <w:sz w:val="22"/>
          <w:szCs w:val="22"/>
          <w:shd w:val="clear" w:color="auto" w:fill="FFFFFF"/>
        </w:rPr>
      </w:pPr>
    </w:p>
    <w:p w:rsidR="004F4174" w:rsidRPr="003A6DB2" w:rsidRDefault="004F4174" w:rsidP="004F41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4F4174" w:rsidRDefault="004F4174" w:rsidP="004F41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4F4174" w:rsidRPr="003A6DB2" w:rsidRDefault="004F4174" w:rsidP="004F417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4F4174" w:rsidRDefault="004F4174" w:rsidP="004F4174">
      <w:pPr>
        <w:jc w:val="both"/>
        <w:rPr>
          <w:rFonts w:ascii="Book Antiqua" w:hAnsi="Book Antiqua" w:cs="Book Antiqua"/>
          <w:sz w:val="22"/>
          <w:szCs w:val="22"/>
          <w:shd w:val="clear" w:color="auto" w:fill="FFFFFF"/>
        </w:rPr>
      </w:pPr>
    </w:p>
    <w:p w:rsidR="004F4174" w:rsidRDefault="004F4174" w:rsidP="004F4174">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4F4174" w:rsidRDefault="004F4174" w:rsidP="004F4174">
      <w:pPr>
        <w:jc w:val="both"/>
        <w:rPr>
          <w:rFonts w:ascii="Book Antiqua" w:hAnsi="Book Antiqua" w:cs="Book Antiqua"/>
          <w:sz w:val="22"/>
          <w:szCs w:val="22"/>
          <w:shd w:val="clear" w:color="auto" w:fill="FFFFFF"/>
        </w:rPr>
      </w:pPr>
    </w:p>
    <w:p w:rsidR="004F4174" w:rsidRDefault="004F4174" w:rsidP="004F41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4F4174" w:rsidRDefault="004F4174" w:rsidP="004F4174">
      <w:pPr>
        <w:jc w:val="both"/>
        <w:rPr>
          <w:rFonts w:ascii="Book Antiqua" w:hAnsi="Book Antiqua" w:cs="Book Antiqua"/>
          <w:sz w:val="22"/>
          <w:szCs w:val="22"/>
          <w:shd w:val="clear" w:color="auto" w:fill="FFFFFF"/>
        </w:rPr>
      </w:pPr>
    </w:p>
    <w:p w:rsidR="004F4174" w:rsidRDefault="004F4174" w:rsidP="004F417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4F4174" w:rsidRDefault="004F4174" w:rsidP="004F4174">
      <w:pPr>
        <w:jc w:val="both"/>
        <w:rPr>
          <w:rFonts w:ascii="Book Antiqua" w:hAnsi="Book Antiqua" w:cs="Book Antiqua"/>
          <w:sz w:val="22"/>
          <w:szCs w:val="22"/>
          <w:shd w:val="clear" w:color="auto" w:fill="FFFFFF"/>
        </w:rPr>
      </w:pPr>
    </w:p>
    <w:p w:rsidR="004F4174" w:rsidRPr="003A6DB2" w:rsidRDefault="004F4174" w:rsidP="004F417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4F4174" w:rsidRDefault="004F4174" w:rsidP="004F41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F4174" w:rsidRPr="006908D9" w:rsidRDefault="004F4174" w:rsidP="004F417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613876" w:rsidRPr="0002208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13876" w:rsidRPr="00022086" w:rsidRDefault="00613876" w:rsidP="0061387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613876" w:rsidRPr="00022086" w:rsidRDefault="00613876" w:rsidP="008062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284"/>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613876" w:rsidRPr="00022086" w:rsidRDefault="00613876" w:rsidP="008062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284"/>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613876" w:rsidRPr="00022086"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613876" w:rsidRPr="00195D34" w:rsidRDefault="00613876" w:rsidP="0061387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13876" w:rsidRPr="00195D34"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lastRenderedPageBreak/>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Gabinete do Prefeito e Vice Prefeito</w:t>
      </w:r>
    </w:p>
    <w:p w:rsidR="00806204"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b/>
          <w:sz w:val="24"/>
          <w:szCs w:val="22"/>
          <w:lang w:val="pt-BR"/>
        </w:rPr>
      </w:pPr>
      <w:r w:rsidRPr="00226851">
        <w:rPr>
          <w:rFonts w:ascii="Book Antiqua" w:hAnsi="Book Antiqua"/>
          <w:i/>
          <w:sz w:val="22"/>
        </w:rPr>
        <w:t>Superintendência do Belchior</w:t>
      </w:r>
      <w:r w:rsidRPr="00226851">
        <w:rPr>
          <w:rFonts w:ascii="Book Antiqua" w:hAnsi="Book Antiqua"/>
          <w:b/>
          <w:sz w:val="24"/>
          <w:szCs w:val="22"/>
          <w:lang w:val="pt-BR"/>
        </w:rPr>
        <w:t xml:space="preserve"> </w:t>
      </w:r>
    </w:p>
    <w:p w:rsidR="00806204"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sz w:val="24"/>
          <w:szCs w:val="22"/>
          <w:lang w:val="pt-BR"/>
        </w:rPr>
      </w:pPr>
      <w:r w:rsidRPr="00226851">
        <w:rPr>
          <w:rFonts w:ascii="Book Antiqua" w:hAnsi="Book Antiqua"/>
          <w:i/>
          <w:sz w:val="22"/>
        </w:rPr>
        <w:t>Superintendência de Defesa Civil</w:t>
      </w:r>
    </w:p>
    <w:p w:rsidR="00806204" w:rsidRPr="00226851"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Secretaria Municipal da Fazenda e Gestão Administrativa</w:t>
      </w:r>
    </w:p>
    <w:p w:rsidR="00806204"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Superintendência de Trânsito (DITRAN)</w:t>
      </w:r>
    </w:p>
    <w:p w:rsidR="00806204"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Polícia Civil</w:t>
      </w:r>
    </w:p>
    <w:p w:rsidR="00806204"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Polícia Militar</w:t>
      </w:r>
    </w:p>
    <w:p w:rsidR="00806204"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Corpo de Bombeiros Militar</w:t>
      </w:r>
    </w:p>
    <w:p w:rsidR="00806204"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Secretaria Municipal de Educação</w:t>
      </w:r>
    </w:p>
    <w:p w:rsidR="00806204" w:rsidRPr="004470CB" w:rsidRDefault="00806204" w:rsidP="00806204">
      <w:pPr>
        <w:jc w:val="right"/>
        <w:rPr>
          <w:rFonts w:ascii="Book Antiqua" w:hAnsi="Book Antiqua"/>
          <w:b/>
          <w:sz w:val="22"/>
          <w:szCs w:val="22"/>
          <w:lang w:val="pt-BR"/>
        </w:rPr>
      </w:pPr>
      <w:r w:rsidRPr="004470CB">
        <w:rPr>
          <w:rFonts w:ascii="Book Antiqua" w:hAnsi="Book Antiqua"/>
          <w:b/>
          <w:sz w:val="22"/>
          <w:szCs w:val="22"/>
          <w:lang w:val="pt-BR"/>
        </w:rPr>
        <w:t>E</w:t>
      </w:r>
      <w:r>
        <w:rPr>
          <w:rFonts w:ascii="Book Antiqua" w:hAnsi="Book Antiqua"/>
          <w:b/>
          <w:sz w:val="22"/>
          <w:szCs w:val="22"/>
          <w:lang w:val="pt-BR"/>
        </w:rPr>
        <w:t>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Educação Infantil e Educação Fundamental</w:t>
      </w:r>
    </w:p>
    <w:p w:rsidR="00806204"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Secretaria Municipal de Planejamento Territorial</w:t>
      </w:r>
    </w:p>
    <w:p w:rsidR="00806204" w:rsidRPr="00226851"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sz w:val="24"/>
          <w:szCs w:val="22"/>
          <w:lang w:val="pt-BR"/>
        </w:rPr>
      </w:pPr>
      <w:r w:rsidRPr="00226851">
        <w:rPr>
          <w:rFonts w:ascii="Book Antiqua" w:hAnsi="Book Antiqua"/>
          <w:i/>
          <w:sz w:val="22"/>
        </w:rPr>
        <w:t>Secretaria Municipal de Obras e Serviços Urbanos</w:t>
      </w:r>
    </w:p>
    <w:p w:rsidR="00806204" w:rsidRDefault="00806204" w:rsidP="00806204">
      <w:pPr>
        <w:jc w:val="right"/>
        <w:rPr>
          <w:rFonts w:ascii="Book Antiqua" w:hAnsi="Book Antiqua"/>
          <w:sz w:val="22"/>
          <w:szCs w:val="22"/>
          <w:lang w:val="pt-BR"/>
        </w:rPr>
      </w:pPr>
      <w:r w:rsidRPr="004470CB">
        <w:rPr>
          <w:rFonts w:ascii="Book Antiqua" w:hAnsi="Book Antiqua"/>
          <w:b/>
          <w:sz w:val="22"/>
          <w:szCs w:val="22"/>
          <w:lang w:val="pt-BR"/>
        </w:rPr>
        <w:t>Exercício 202</w:t>
      </w:r>
      <w:r>
        <w:rPr>
          <w:rFonts w:ascii="Book Antiqua" w:hAnsi="Book Antiqua"/>
          <w:b/>
          <w:sz w:val="22"/>
          <w:szCs w:val="22"/>
          <w:lang w:val="pt-BR"/>
        </w:rPr>
        <w:t>1;</w:t>
      </w:r>
    </w:p>
    <w:p w:rsidR="00806204" w:rsidRPr="00226851" w:rsidRDefault="00806204" w:rsidP="00806204">
      <w:pPr>
        <w:jc w:val="right"/>
        <w:rPr>
          <w:rFonts w:ascii="Book Antiqua" w:hAnsi="Book Antiqua"/>
          <w:sz w:val="24"/>
          <w:szCs w:val="22"/>
          <w:lang w:val="pt-BR"/>
        </w:rPr>
      </w:pPr>
      <w:r w:rsidRPr="00226851">
        <w:rPr>
          <w:rFonts w:ascii="Book Antiqua" w:hAnsi="Book Antiqua"/>
          <w:i/>
          <w:sz w:val="22"/>
        </w:rPr>
        <w:t>Secretaria Municipal da Agricultura e Aquicultura</w:t>
      </w:r>
    </w:p>
    <w:p w:rsidR="00806204" w:rsidRDefault="00806204" w:rsidP="00806204">
      <w:pPr>
        <w:jc w:val="right"/>
        <w:rPr>
          <w:rFonts w:ascii="Book Antiqua" w:hAnsi="Book Antiqua"/>
          <w:sz w:val="22"/>
          <w:szCs w:val="22"/>
          <w:lang w:val="pt-BR"/>
        </w:rPr>
      </w:pPr>
      <w:r w:rsidRPr="004470CB">
        <w:rPr>
          <w:rFonts w:ascii="Book Antiqua" w:hAnsi="Book Antiqua"/>
          <w:b/>
          <w:sz w:val="22"/>
          <w:szCs w:val="22"/>
          <w:lang w:val="pt-BR"/>
        </w:rPr>
        <w:t>Exercício 202</w:t>
      </w:r>
      <w:r>
        <w:rPr>
          <w:rFonts w:ascii="Book Antiqua" w:hAnsi="Book Antiqua"/>
          <w:b/>
          <w:sz w:val="22"/>
          <w:szCs w:val="22"/>
          <w:lang w:val="pt-BR"/>
        </w:rPr>
        <w:t>1;</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Secretaria Municipal de Saúde</w:t>
      </w:r>
    </w:p>
    <w:p w:rsidR="00806204"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Secretaria Municipal de Desenvolvimento Econômico, Renda e Turismo</w:t>
      </w:r>
    </w:p>
    <w:p w:rsidR="00806204" w:rsidRPr="004470CB" w:rsidRDefault="00806204" w:rsidP="00806204">
      <w:pPr>
        <w:jc w:val="right"/>
        <w:rPr>
          <w:rFonts w:ascii="Book Antiqua" w:hAnsi="Book Antiqua"/>
          <w:b/>
          <w:sz w:val="22"/>
          <w:szCs w:val="22"/>
          <w:lang w:val="pt-BR"/>
        </w:rPr>
      </w:pPr>
      <w:r w:rsidRPr="004470CB">
        <w:rPr>
          <w:rFonts w:ascii="Book Antiqua" w:hAnsi="Book Antiqua"/>
          <w:b/>
          <w:sz w:val="22"/>
          <w:szCs w:val="22"/>
          <w:lang w:val="pt-BR"/>
        </w:rPr>
        <w:t>Exerc</w:t>
      </w:r>
      <w:r>
        <w:rPr>
          <w:rFonts w:ascii="Book Antiqua" w:hAnsi="Book Antiqua"/>
          <w:b/>
          <w:sz w:val="22"/>
          <w:szCs w:val="22"/>
          <w:lang w:val="pt-BR"/>
        </w:rPr>
        <w:t>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Secretaria Municipal de Assistência Social</w:t>
      </w:r>
    </w:p>
    <w:p w:rsidR="00806204"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i/>
          <w:sz w:val="22"/>
          <w:szCs w:val="22"/>
          <w:lang w:val="pt-BR"/>
        </w:rPr>
      </w:pPr>
      <w:r w:rsidRPr="00226851">
        <w:rPr>
          <w:rFonts w:ascii="Book Antiqua" w:hAnsi="Book Antiqua"/>
          <w:i/>
          <w:sz w:val="22"/>
          <w:szCs w:val="22"/>
          <w:lang w:val="pt-BR"/>
        </w:rPr>
        <w:t>Fundação Municipal de Esportes e Lazer (FMEL)</w:t>
      </w:r>
    </w:p>
    <w:p w:rsidR="00806204"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806204" w:rsidRPr="00226851" w:rsidRDefault="00806204" w:rsidP="00806204">
      <w:pPr>
        <w:jc w:val="right"/>
        <w:rPr>
          <w:rFonts w:ascii="Book Antiqua" w:hAnsi="Book Antiqua"/>
          <w:b/>
          <w:i/>
          <w:sz w:val="22"/>
          <w:szCs w:val="22"/>
          <w:lang w:val="pt-BR"/>
        </w:rPr>
      </w:pPr>
      <w:r w:rsidRPr="00226851">
        <w:rPr>
          <w:rFonts w:ascii="Book Antiqua" w:hAnsi="Book Antiqua"/>
          <w:i/>
          <w:sz w:val="22"/>
          <w:szCs w:val="22"/>
          <w:lang w:val="pt-BR"/>
        </w:rPr>
        <w:t>Serviço Autônomo Municipal de Água e Esgoto (SAMAE)</w:t>
      </w:r>
    </w:p>
    <w:p w:rsidR="00613876" w:rsidRPr="004470CB" w:rsidRDefault="00806204" w:rsidP="008062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157027" w:rsidRDefault="0015702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lastRenderedPageBreak/>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806204" w:rsidRPr="0053095D" w:rsidRDefault="00806204" w:rsidP="00806204">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806204" w:rsidRPr="0053095D" w:rsidRDefault="00806204" w:rsidP="0080620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806204" w:rsidRPr="0053095D" w:rsidRDefault="00806204" w:rsidP="0080620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806204" w:rsidRPr="0053095D" w:rsidRDefault="00806204" w:rsidP="008062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.1.6 Emitir autorização de empenho para o fornecimento dos materiais pela Contratada;</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806204" w:rsidRPr="0053095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613876" w:rsidRPr="00806204"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613876" w:rsidRDefault="0061387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8062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8062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8062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8062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8062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8062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8062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8062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8062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lastRenderedPageBreak/>
        <w:t>f) não mantiver a proposta de preços; Multa de 10%, calculada sobre o valor total da proposta;</w:t>
      </w:r>
    </w:p>
    <w:p w:rsidR="005A4A75" w:rsidRPr="007249D2" w:rsidRDefault="005A4A75" w:rsidP="008062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8062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8062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8062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8062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806204">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806204">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806204">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806204">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806204">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806204">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806204">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806204">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806204">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806204">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06204">
        <w:rPr>
          <w:rFonts w:ascii="Book Antiqua" w:hAnsi="Book Antiqua"/>
          <w:sz w:val="22"/>
          <w:szCs w:val="22"/>
          <w:lang w:val="pt-BR"/>
        </w:rPr>
        <w:t>10</w:t>
      </w:r>
      <w:r w:rsidRPr="00F8255D">
        <w:rPr>
          <w:rFonts w:ascii="Book Antiqua" w:hAnsi="Book Antiqua"/>
          <w:sz w:val="22"/>
          <w:szCs w:val="22"/>
          <w:lang w:val="pt-BR"/>
        </w:rPr>
        <w:t xml:space="preserve"> de </w:t>
      </w:r>
      <w:r w:rsidR="00806204">
        <w:rPr>
          <w:rFonts w:ascii="Book Antiqua" w:hAnsi="Book Antiqua"/>
          <w:sz w:val="22"/>
          <w:szCs w:val="22"/>
          <w:lang w:val="pt-BR"/>
        </w:rPr>
        <w:t>fevereiro</w:t>
      </w:r>
      <w:r w:rsidRPr="00F8255D">
        <w:rPr>
          <w:rFonts w:ascii="Book Antiqua" w:hAnsi="Book Antiqua"/>
          <w:sz w:val="22"/>
          <w:szCs w:val="22"/>
          <w:lang w:val="pt-BR"/>
        </w:rPr>
        <w:t xml:space="preserve"> de </w:t>
      </w:r>
      <w:r w:rsidR="00806204">
        <w:rPr>
          <w:rFonts w:ascii="Book Antiqua" w:hAnsi="Book Antiqua"/>
          <w:sz w:val="22"/>
          <w:szCs w:val="22"/>
          <w:lang w:val="pt-BR"/>
        </w:rPr>
        <w:t>2021</w:t>
      </w:r>
      <w:r w:rsidRPr="00F8255D">
        <w:rPr>
          <w:rFonts w:ascii="Book Antiqua" w:hAnsi="Book Antiqua"/>
          <w:sz w:val="22"/>
          <w:szCs w:val="22"/>
          <w:lang w:val="pt-BR"/>
        </w:rPr>
        <w:t>.</w:t>
      </w:r>
    </w:p>
    <w:p w:rsidR="00613876" w:rsidRDefault="00613876"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806204" w:rsidRPr="004470CB" w:rsidTr="00806204">
        <w:tc>
          <w:tcPr>
            <w:tcW w:w="5172" w:type="dxa"/>
          </w:tcPr>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4470CB">
              <w:rPr>
                <w:rFonts w:ascii="Book Antiqua" w:hAnsi="Book Antiqua" w:cs="Book Antiqua"/>
                <w:b/>
              </w:rPr>
              <w:t>JORGE LUIZ PRUCINIO PEREIRA</w:t>
            </w: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470CB">
              <w:rPr>
                <w:rFonts w:ascii="Book Antiqua" w:hAnsi="Book Antiqua" w:cs="Book Antiqua"/>
              </w:rPr>
              <w:t>Chefe de Gabinete</w:t>
            </w:r>
          </w:p>
        </w:tc>
        <w:tc>
          <w:tcPr>
            <w:tcW w:w="5173" w:type="dxa"/>
          </w:tcPr>
          <w:p w:rsidR="00806204" w:rsidRPr="004470CB" w:rsidRDefault="00806204" w:rsidP="00806204">
            <w:pPr>
              <w:jc w:val="center"/>
              <w:rPr>
                <w:rFonts w:ascii="Book Antiqua" w:eastAsia="Book Antiqua" w:hAnsi="Book Antiqua"/>
                <w:b/>
              </w:rPr>
            </w:pPr>
            <w:r w:rsidRPr="004470CB">
              <w:rPr>
                <w:rFonts w:ascii="Book Antiqua" w:eastAsia="Book Antiqua" w:hAnsi="Book Antiqua"/>
                <w:b/>
              </w:rPr>
              <w:t>CARLOS ROBERTO PEREIRA</w:t>
            </w: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470CB">
              <w:rPr>
                <w:rFonts w:ascii="Book Antiqua" w:eastAsia="Book Antiqua" w:hAnsi="Book Antiqua"/>
              </w:rPr>
              <w:t>Secretário Municipal da Fazenda e Gestão Administrativa</w:t>
            </w: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806204" w:rsidRPr="004470CB" w:rsidTr="00806204">
        <w:tc>
          <w:tcPr>
            <w:tcW w:w="5172" w:type="dxa"/>
          </w:tcPr>
          <w:p w:rsidR="00806204" w:rsidRPr="0035341D" w:rsidRDefault="00806204" w:rsidP="008062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Cs w:val="22"/>
                <w:lang w:val="pt-BR"/>
              </w:rPr>
            </w:pPr>
            <w:r w:rsidRPr="0035341D">
              <w:rPr>
                <w:rFonts w:ascii="Book Antiqua" w:hAnsi="Book Antiqua"/>
                <w:b/>
                <w:szCs w:val="22"/>
                <w:lang w:val="pt-BR"/>
              </w:rPr>
              <w:lastRenderedPageBreak/>
              <w:t>SILVANIA JANOELO DOS SANTOS</w:t>
            </w:r>
          </w:p>
          <w:p w:rsidR="00806204" w:rsidRPr="004470CB" w:rsidRDefault="00806204" w:rsidP="00806204">
            <w:pPr>
              <w:widowControl w:val="0"/>
              <w:autoSpaceDE w:val="0"/>
              <w:autoSpaceDN w:val="0"/>
              <w:adjustRightInd w:val="0"/>
              <w:jc w:val="center"/>
              <w:rPr>
                <w:rFonts w:ascii="Book Antiqua" w:hAnsi="Book Antiqua" w:cs="Book Antiqua"/>
              </w:rPr>
            </w:pPr>
            <w:r>
              <w:rPr>
                <w:rFonts w:ascii="Book Antiqua" w:hAnsi="Book Antiqua" w:cs="Book Antiqua"/>
              </w:rPr>
              <w:t>Secretária</w:t>
            </w:r>
            <w:r w:rsidRPr="004470CB">
              <w:rPr>
                <w:rFonts w:ascii="Book Antiqua" w:hAnsi="Book Antiqua" w:cs="Book Antiqua"/>
              </w:rPr>
              <w:t xml:space="preserve"> Municipal de Saúde</w:t>
            </w:r>
            <w:r>
              <w:rPr>
                <w:rFonts w:ascii="Book Antiqua" w:hAnsi="Book Antiqua" w:cs="Book Antiqua"/>
              </w:rPr>
              <w:t xml:space="preserve"> </w:t>
            </w:r>
          </w:p>
        </w:tc>
        <w:tc>
          <w:tcPr>
            <w:tcW w:w="5173" w:type="dxa"/>
          </w:tcPr>
          <w:p w:rsidR="00806204" w:rsidRPr="0035341D" w:rsidRDefault="00806204" w:rsidP="00806204">
            <w:pPr>
              <w:shd w:val="clear" w:color="auto" w:fill="FFFFFF"/>
              <w:outlineLvl w:val="2"/>
              <w:rPr>
                <w:rFonts w:ascii="Book Antiqua" w:hAnsi="Book Antiqua" w:cs="Arial"/>
                <w:b/>
                <w:bCs/>
                <w:caps/>
                <w:color w:val="000000" w:themeColor="text1"/>
                <w:lang w:val="pt-BR" w:eastAsia="pt-BR"/>
              </w:rPr>
            </w:pPr>
            <w:r>
              <w:rPr>
                <w:rFonts w:ascii="Book Antiqua" w:hAnsi="Book Antiqua" w:cs="Arial"/>
                <w:b/>
                <w:bCs/>
                <w:caps/>
                <w:color w:val="000000" w:themeColor="text1"/>
                <w:lang w:val="pt-BR" w:eastAsia="pt-BR"/>
              </w:rPr>
              <w:t xml:space="preserve">                             </w:t>
            </w:r>
            <w:r w:rsidRPr="0035341D">
              <w:rPr>
                <w:rFonts w:ascii="Book Antiqua" w:hAnsi="Book Antiqua" w:cs="Arial"/>
                <w:b/>
                <w:bCs/>
                <w:caps/>
                <w:color w:val="000000" w:themeColor="text1"/>
                <w:lang w:val="pt-BR" w:eastAsia="pt-BR"/>
              </w:rPr>
              <w:t>EMERSON ANTUNES</w:t>
            </w: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Secretário</w:t>
            </w:r>
            <w:r w:rsidRPr="004470CB">
              <w:rPr>
                <w:rFonts w:ascii="Book Antiqua" w:eastAsia="Book Antiqua" w:hAnsi="Book Antiqua"/>
              </w:rPr>
              <w:t xml:space="preserve"> Municipal de Educação</w:t>
            </w:r>
            <w:r>
              <w:rPr>
                <w:rFonts w:ascii="Book Antiqua" w:eastAsia="Book Antiqua" w:hAnsi="Book Antiqua"/>
              </w:rPr>
              <w:t xml:space="preserve"> </w:t>
            </w: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806204" w:rsidRPr="004470CB" w:rsidTr="00806204">
        <w:tc>
          <w:tcPr>
            <w:tcW w:w="5172" w:type="dxa"/>
          </w:tcPr>
          <w:p w:rsidR="00806204" w:rsidRPr="0035341D" w:rsidRDefault="00806204" w:rsidP="00806204">
            <w:pPr>
              <w:widowControl w:val="0"/>
              <w:autoSpaceDE w:val="0"/>
              <w:autoSpaceDN w:val="0"/>
              <w:adjustRightInd w:val="0"/>
              <w:jc w:val="center"/>
              <w:rPr>
                <w:rFonts w:ascii="Book Antiqua" w:hAnsi="Book Antiqua"/>
                <w:b/>
              </w:rPr>
            </w:pPr>
            <w:r w:rsidRPr="0035341D">
              <w:rPr>
                <w:rFonts w:ascii="Book Antiqua" w:hAnsi="Book Antiqua" w:cs="Book Antiqua"/>
                <w:b/>
              </w:rPr>
              <w:t>SALÉSIO ANTÔNIO DA CONCEIÇÃO</w:t>
            </w: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4470CB">
              <w:rPr>
                <w:rFonts w:ascii="Book Antiqua" w:hAnsi="Book Antiqua" w:cs="Book Antiqua"/>
              </w:rPr>
              <w:t>Secretário Municipal de Assistência Social</w:t>
            </w:r>
            <w:r>
              <w:rPr>
                <w:rFonts w:ascii="Book Antiqua" w:hAnsi="Book Antiqua" w:cs="Book Antiqua"/>
              </w:rPr>
              <w:t xml:space="preserve"> </w:t>
            </w:r>
          </w:p>
        </w:tc>
        <w:tc>
          <w:tcPr>
            <w:tcW w:w="5173" w:type="dxa"/>
          </w:tcPr>
          <w:p w:rsidR="00806204" w:rsidRPr="0035341D" w:rsidRDefault="00806204" w:rsidP="00806204">
            <w:pPr>
              <w:widowControl w:val="0"/>
              <w:autoSpaceDE w:val="0"/>
              <w:autoSpaceDN w:val="0"/>
              <w:adjustRightInd w:val="0"/>
              <w:jc w:val="center"/>
              <w:rPr>
                <w:rFonts w:ascii="Book Antiqua" w:eastAsia="Courier New" w:hAnsi="Book Antiqua"/>
                <w:b/>
                <w:color w:val="000000" w:themeColor="text1"/>
              </w:rPr>
            </w:pPr>
            <w:r w:rsidRPr="0035341D">
              <w:rPr>
                <w:rFonts w:ascii="Book Antiqua" w:eastAsia="Courier New" w:hAnsi="Book Antiqua" w:cs="Book Antiqua"/>
                <w:b/>
                <w:color w:val="000000" w:themeColor="text1"/>
              </w:rPr>
              <w:t>PABLO RICARDO FACHINI</w:t>
            </w:r>
          </w:p>
          <w:p w:rsidR="00806204" w:rsidRPr="0035341D" w:rsidRDefault="00806204" w:rsidP="00806204">
            <w:pPr>
              <w:widowControl w:val="0"/>
              <w:autoSpaceDE w:val="0"/>
              <w:autoSpaceDN w:val="0"/>
              <w:adjustRightInd w:val="0"/>
              <w:jc w:val="center"/>
              <w:rPr>
                <w:rFonts w:ascii="Book Antiqua" w:eastAsia="Courier New" w:hAnsi="Book Antiqua" w:cs="Book Antiqua"/>
                <w:color w:val="000000" w:themeColor="text1"/>
              </w:rPr>
            </w:pPr>
            <w:r w:rsidRPr="0035341D">
              <w:rPr>
                <w:rFonts w:ascii="Book Antiqua" w:eastAsia="Courier New" w:hAnsi="Book Antiqua" w:cs="Book Antiqua"/>
                <w:color w:val="000000" w:themeColor="text1"/>
              </w:rPr>
              <w:t>Secretário Municipal de Desenvolvimento</w:t>
            </w: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5341D">
              <w:rPr>
                <w:rFonts w:ascii="Book Antiqua" w:eastAsia="Courier New" w:hAnsi="Book Antiqua" w:cs="Book Antiqua"/>
                <w:color w:val="000000" w:themeColor="text1"/>
              </w:rPr>
              <w:t>Econômico, Renda e Turismo</w:t>
            </w:r>
            <w:r w:rsidRPr="0035341D">
              <w:rPr>
                <w:rFonts w:ascii="Book Antiqua" w:eastAsia="Book Antiqua" w:hAnsi="Book Antiqua"/>
              </w:rPr>
              <w:t xml:space="preserve"> </w:t>
            </w: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806204" w:rsidRPr="004470CB" w:rsidTr="00806204">
        <w:tc>
          <w:tcPr>
            <w:tcW w:w="5172" w:type="dxa"/>
          </w:tcPr>
          <w:p w:rsidR="00806204" w:rsidRPr="0035341D" w:rsidRDefault="00806204" w:rsidP="00806204">
            <w:pPr>
              <w:widowControl w:val="0"/>
              <w:autoSpaceDE w:val="0"/>
              <w:autoSpaceDN w:val="0"/>
              <w:adjustRightInd w:val="0"/>
              <w:jc w:val="center"/>
              <w:rPr>
                <w:rFonts w:ascii="Book Antiqua" w:hAnsi="Book Antiqua"/>
                <w:b/>
              </w:rPr>
            </w:pPr>
            <w:r w:rsidRPr="0035341D">
              <w:rPr>
                <w:rFonts w:ascii="Book Antiqua" w:hAnsi="Book Antiqua" w:cs="Book Antiqua"/>
                <w:b/>
              </w:rPr>
              <w:t>JEAN ALEXANDRE DOS SANTOS</w:t>
            </w:r>
          </w:p>
          <w:p w:rsidR="00806204" w:rsidRPr="0035341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5341D">
              <w:rPr>
                <w:rFonts w:ascii="Book Antiqua" w:hAnsi="Book Antiqua" w:cs="Book Antiqua"/>
              </w:rPr>
              <w:t>Secretário Municipal de Planejamento Territorial</w:t>
            </w: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806204" w:rsidRPr="0035341D" w:rsidRDefault="00806204" w:rsidP="00806204">
            <w:pPr>
              <w:widowControl w:val="0"/>
              <w:autoSpaceDE w:val="0"/>
              <w:autoSpaceDN w:val="0"/>
              <w:adjustRightInd w:val="0"/>
              <w:jc w:val="center"/>
              <w:rPr>
                <w:rFonts w:ascii="Book Antiqua" w:hAnsi="Book Antiqua" w:cs="Book Antiqua"/>
                <w:b/>
              </w:rPr>
            </w:pPr>
            <w:r w:rsidRPr="0035341D">
              <w:rPr>
                <w:rFonts w:ascii="Book Antiqua" w:hAnsi="Book Antiqua" w:cs="Book Antiqua"/>
                <w:b/>
              </w:rPr>
              <w:t>CLEVERTON JOÃO BATISTA</w:t>
            </w:r>
          </w:p>
          <w:p w:rsidR="00806204" w:rsidRPr="0035341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5341D">
              <w:rPr>
                <w:rFonts w:ascii="Book Antiqua" w:hAnsi="Book Antiqua" w:cs="Book Antiqua"/>
              </w:rPr>
              <w:t xml:space="preserve">Diretor-Presidente do </w:t>
            </w:r>
            <w:r w:rsidRPr="0035341D">
              <w:rPr>
                <w:rFonts w:ascii="Book Antiqua" w:hAnsi="Book Antiqua"/>
                <w:lang w:val="pt-BR"/>
              </w:rPr>
              <w:t>Serviço Autônomo Municipal de Água e Esgoto (SAMAE)</w:t>
            </w:r>
          </w:p>
          <w:p w:rsidR="00806204" w:rsidRPr="0035341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18"/>
              </w:rPr>
            </w:pP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806204" w:rsidRPr="004470CB"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806204" w:rsidTr="00806204">
        <w:tc>
          <w:tcPr>
            <w:tcW w:w="5172" w:type="dxa"/>
          </w:tcPr>
          <w:p w:rsidR="00806204" w:rsidRPr="0035341D" w:rsidRDefault="00806204" w:rsidP="00806204">
            <w:pPr>
              <w:widowControl w:val="0"/>
              <w:autoSpaceDE w:val="0"/>
              <w:autoSpaceDN w:val="0"/>
              <w:adjustRightInd w:val="0"/>
              <w:jc w:val="center"/>
              <w:rPr>
                <w:rFonts w:ascii="Book Antiqua" w:eastAsia="Courier New" w:hAnsi="Book Antiqua"/>
                <w:b/>
                <w:color w:val="000000" w:themeColor="text1"/>
              </w:rPr>
            </w:pPr>
            <w:r w:rsidRPr="0035341D">
              <w:rPr>
                <w:rFonts w:ascii="Book Antiqua" w:eastAsia="Courier New" w:hAnsi="Book Antiqua" w:cs="Book Antiqua"/>
                <w:b/>
                <w:color w:val="000000" w:themeColor="text1"/>
              </w:rPr>
              <w:t xml:space="preserve">RONI JEAN MULLER  </w:t>
            </w:r>
          </w:p>
          <w:p w:rsidR="00806204" w:rsidRPr="0035341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35341D">
              <w:rPr>
                <w:rFonts w:ascii="Book Antiqua" w:eastAsia="Courier New" w:hAnsi="Book Antiqua" w:cs="Book Antiqua"/>
                <w:color w:val="000000" w:themeColor="text1"/>
              </w:rPr>
              <w:t xml:space="preserve">Diretor-Presidente da </w:t>
            </w:r>
          </w:p>
          <w:p w:rsidR="00806204"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35341D">
              <w:rPr>
                <w:rFonts w:ascii="Book Antiqua" w:eastAsia="Courier New" w:hAnsi="Book Antiqua" w:cs="Book Antiqua"/>
                <w:color w:val="000000" w:themeColor="text1"/>
              </w:rPr>
              <w:t>Fundação Municipal de Esportes e Lazer</w:t>
            </w:r>
          </w:p>
          <w:p w:rsidR="00806204"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806204"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806204"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p>
          <w:p w:rsidR="00806204" w:rsidRPr="0057274E"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c>
          <w:tcPr>
            <w:tcW w:w="5173" w:type="dxa"/>
          </w:tcPr>
          <w:p w:rsidR="00806204" w:rsidRPr="0035341D" w:rsidRDefault="00806204" w:rsidP="00806204">
            <w:pPr>
              <w:widowControl w:val="0"/>
              <w:autoSpaceDE w:val="0"/>
              <w:autoSpaceDN w:val="0"/>
              <w:adjustRightInd w:val="0"/>
              <w:jc w:val="center"/>
              <w:rPr>
                <w:rFonts w:ascii="Book Antiqua" w:hAnsi="Book Antiqua"/>
                <w:b/>
              </w:rPr>
            </w:pPr>
            <w:r w:rsidRPr="0035341D">
              <w:rPr>
                <w:rFonts w:ascii="Book Antiqua" w:hAnsi="Book Antiqua" w:cs="Book Antiqua"/>
                <w:b/>
              </w:rPr>
              <w:t>ANDRÉ PASQUAL WALTRICK</w:t>
            </w:r>
          </w:p>
          <w:p w:rsidR="00806204" w:rsidRPr="0035341D"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5341D">
              <w:rPr>
                <w:rFonts w:ascii="Book Antiqua" w:hAnsi="Book Antiqua" w:cs="Book Antiqua"/>
              </w:rPr>
              <w:t>Secretário Municipal de Agricultura e Aquicultura</w:t>
            </w:r>
          </w:p>
          <w:p w:rsidR="00806204" w:rsidRPr="0057274E"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806204" w:rsidTr="00806204">
        <w:tc>
          <w:tcPr>
            <w:tcW w:w="5172" w:type="dxa"/>
          </w:tcPr>
          <w:p w:rsidR="00806204" w:rsidRPr="00BD0812" w:rsidRDefault="00806204" w:rsidP="00806204">
            <w:pPr>
              <w:widowControl w:val="0"/>
              <w:autoSpaceDE w:val="0"/>
              <w:autoSpaceDN w:val="0"/>
              <w:adjustRightInd w:val="0"/>
              <w:jc w:val="center"/>
              <w:rPr>
                <w:rFonts w:ascii="Book Antiqua" w:hAnsi="Book Antiqua"/>
                <w:b/>
              </w:rPr>
            </w:pPr>
            <w:r w:rsidRPr="00BD0812">
              <w:rPr>
                <w:rFonts w:ascii="Book Antiqua" w:hAnsi="Book Antiqua" w:cs="Book Antiqua"/>
                <w:b/>
              </w:rPr>
              <w:t>LUIS CARLOS SPENGLER FILHO</w:t>
            </w:r>
          </w:p>
          <w:p w:rsidR="00806204" w:rsidRPr="00BD0812" w:rsidRDefault="00806204" w:rsidP="008062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BD0812">
              <w:rPr>
                <w:rFonts w:ascii="Book Antiqua" w:hAnsi="Book Antiqua" w:cs="Book Antiqua"/>
              </w:rPr>
              <w:t>Secretário Municipal de Obras e Serviços Urbanos</w:t>
            </w:r>
          </w:p>
          <w:p w:rsidR="00806204" w:rsidRDefault="00806204" w:rsidP="00806204">
            <w:pPr>
              <w:widowControl w:val="0"/>
              <w:autoSpaceDE w:val="0"/>
              <w:autoSpaceDN w:val="0"/>
              <w:adjustRightInd w:val="0"/>
              <w:jc w:val="center"/>
              <w:rPr>
                <w:rFonts w:ascii="Book Antiqua" w:eastAsia="Courier New" w:hAnsi="Book Antiqua" w:cs="Book Antiqua"/>
                <w:b/>
                <w:color w:val="000000" w:themeColor="text1"/>
              </w:rPr>
            </w:pPr>
          </w:p>
          <w:p w:rsidR="00806204" w:rsidRPr="0035341D" w:rsidRDefault="00806204" w:rsidP="00806204">
            <w:pPr>
              <w:widowControl w:val="0"/>
              <w:autoSpaceDE w:val="0"/>
              <w:autoSpaceDN w:val="0"/>
              <w:adjustRightInd w:val="0"/>
              <w:rPr>
                <w:rFonts w:ascii="Book Antiqua" w:eastAsia="Courier New" w:hAnsi="Book Antiqua" w:cs="Book Antiqua"/>
                <w:b/>
                <w:color w:val="000000" w:themeColor="text1"/>
              </w:rPr>
            </w:pPr>
          </w:p>
        </w:tc>
        <w:tc>
          <w:tcPr>
            <w:tcW w:w="5173" w:type="dxa"/>
          </w:tcPr>
          <w:p w:rsidR="00806204" w:rsidRPr="0035341D" w:rsidRDefault="00806204" w:rsidP="00806204">
            <w:pPr>
              <w:widowControl w:val="0"/>
              <w:autoSpaceDE w:val="0"/>
              <w:autoSpaceDN w:val="0"/>
              <w:adjustRightInd w:val="0"/>
              <w:jc w:val="center"/>
              <w:rPr>
                <w:rFonts w:ascii="Book Antiqua" w:hAnsi="Book Antiqua" w:cs="Book Antiqua"/>
                <w:b/>
              </w:rPr>
            </w:pPr>
          </w:p>
        </w:tc>
      </w:tr>
    </w:tbl>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D220AC">
        <w:rPr>
          <w:rFonts w:ascii="Book Antiqua" w:eastAsia="Book Antiqua" w:hAnsi="Book Antiqua"/>
          <w:color w:val="000000"/>
          <w:sz w:val="36"/>
          <w:szCs w:val="36"/>
        </w:rPr>
        <w:t>027/2021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D220AC">
        <w:rPr>
          <w:rFonts w:ascii="Book Antiqua" w:eastAsia="Book Antiqua" w:hAnsi="Book Antiqua"/>
          <w:color w:val="000000"/>
          <w:sz w:val="36"/>
          <w:szCs w:val="36"/>
          <w:lang w:val="pt-BR"/>
        </w:rPr>
        <w:t>013/2021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FF6F6E" w:rsidRDefault="00FF6F6E" w:rsidP="00FF6F6E">
      <w:pPr>
        <w:widowControl w:val="0"/>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FF6F6E">
        <w:rPr>
          <w:rFonts w:ascii="Book Antiqua" w:hAnsi="Book Antiqua"/>
          <w:b/>
          <w:shd w:val="clear" w:color="auto" w:fill="BFBFBF" w:themeFill="background1" w:themeFillShade="BF"/>
        </w:rPr>
        <w:t xml:space="preserve">1. </w:t>
      </w:r>
      <w:r w:rsidRPr="00FF6F6E">
        <w:rPr>
          <w:rFonts w:ascii="Book Antiqua" w:hAnsi="Book Antiqua"/>
          <w:b/>
          <w:sz w:val="22"/>
          <w:szCs w:val="22"/>
          <w:shd w:val="clear" w:color="auto" w:fill="BFBFBF" w:themeFill="background1" w:themeFillShade="BF"/>
          <w:lang w:val="pt-BR"/>
        </w:rPr>
        <w:t>ESTE PROCESSO LICITATÓRIO SERÁ DE PARTICIPAÇÃO GERAL DOS INTERESSADOS</w:t>
      </w:r>
      <w:r>
        <w:rPr>
          <w:rFonts w:ascii="Book Antiqua" w:hAnsi="Book Antiqua"/>
          <w:b/>
          <w:sz w:val="22"/>
          <w:szCs w:val="22"/>
          <w:lang w:val="pt-BR"/>
        </w:rPr>
        <w:t>.</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11058" w:type="dxa"/>
        <w:tblInd w:w="-356" w:type="dxa"/>
        <w:tblCellMar>
          <w:left w:w="70" w:type="dxa"/>
          <w:right w:w="70" w:type="dxa"/>
        </w:tblCellMar>
        <w:tblLook w:val="04A0"/>
      </w:tblPr>
      <w:tblGrid>
        <w:gridCol w:w="521"/>
        <w:gridCol w:w="3024"/>
        <w:gridCol w:w="1152"/>
        <w:gridCol w:w="1966"/>
        <w:gridCol w:w="1701"/>
        <w:gridCol w:w="1418"/>
        <w:gridCol w:w="1276"/>
      </w:tblGrid>
      <w:tr w:rsidR="00FF6F6E" w:rsidRPr="00FF6F6E" w:rsidTr="00FF6F6E">
        <w:trPr>
          <w:trHeight w:val="309"/>
        </w:trPr>
        <w:tc>
          <w:tcPr>
            <w:tcW w:w="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F6F6E" w:rsidRPr="00FF6F6E" w:rsidRDefault="00FF6F6E"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Item</w:t>
            </w:r>
          </w:p>
        </w:tc>
        <w:tc>
          <w:tcPr>
            <w:tcW w:w="302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FF6F6E" w:rsidRPr="00FF6F6E" w:rsidRDefault="00FF6F6E" w:rsidP="007D6B56">
            <w:pPr>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Descritivo</w:t>
            </w:r>
          </w:p>
        </w:tc>
        <w:tc>
          <w:tcPr>
            <w:tcW w:w="11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F6F6E" w:rsidRPr="00FF6F6E" w:rsidRDefault="00FF6F6E"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Quant</w:t>
            </w:r>
            <w:r>
              <w:rPr>
                <w:rFonts w:ascii="Book Antiqua" w:hAnsi="Book Antiqua" w:cs="Calibri"/>
                <w:b/>
                <w:bCs/>
                <w:color w:val="000000"/>
                <w:sz w:val="18"/>
                <w:szCs w:val="18"/>
                <w:lang w:val="pt-BR" w:eastAsia="pt-BR"/>
              </w:rPr>
              <w:t>idade</w:t>
            </w:r>
          </w:p>
        </w:tc>
        <w:tc>
          <w:tcPr>
            <w:tcW w:w="19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6F6E" w:rsidRDefault="00FF6F6E" w:rsidP="00FF6F6E">
            <w:pPr>
              <w:rPr>
                <w:rFonts w:ascii="Book Antiqua" w:hAnsi="Book Antiqua" w:cs="Calibri"/>
                <w:b/>
                <w:bCs/>
                <w:color w:val="000000"/>
                <w:sz w:val="16"/>
                <w:szCs w:val="16"/>
                <w:lang w:eastAsia="pt-BR"/>
              </w:rPr>
            </w:pPr>
          </w:p>
          <w:p w:rsidR="00FF6F6E" w:rsidRPr="00FF6F6E" w:rsidRDefault="00FF6F6E" w:rsidP="00FF6F6E">
            <w:pPr>
              <w:rPr>
                <w:rFonts w:ascii="Book Antiqua" w:hAnsi="Book Antiqua" w:cs="Calibri"/>
                <w:b/>
                <w:bCs/>
                <w:color w:val="000000"/>
                <w:sz w:val="18"/>
                <w:szCs w:val="18"/>
                <w:lang w:val="pt-BR" w:eastAsia="pt-BR"/>
              </w:rPr>
            </w:pPr>
            <w:r>
              <w:rPr>
                <w:rFonts w:ascii="Book Antiqua" w:hAnsi="Book Antiqua" w:cs="Calibri"/>
                <w:b/>
                <w:bCs/>
                <w:color w:val="000000"/>
                <w:sz w:val="16"/>
                <w:szCs w:val="16"/>
                <w:lang w:eastAsia="pt-BR"/>
              </w:rPr>
              <w:t xml:space="preserve">    V. Unitário Máximo</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6F6E" w:rsidRDefault="00FF6F6E" w:rsidP="00FF6F6E">
            <w:pPr>
              <w:ind w:left="-324" w:firstLine="324"/>
              <w:jc w:val="center"/>
              <w:rPr>
                <w:rFonts w:ascii="Book Antiqua" w:hAnsi="Book Antiqua" w:cs="Calibri"/>
                <w:b/>
                <w:bCs/>
                <w:color w:val="000000"/>
                <w:sz w:val="16"/>
                <w:szCs w:val="16"/>
                <w:lang w:eastAsia="pt-BR"/>
              </w:rPr>
            </w:pPr>
          </w:p>
          <w:p w:rsidR="00FF6F6E" w:rsidRPr="00FF6F6E" w:rsidRDefault="00FF6F6E" w:rsidP="00FF6F6E">
            <w:pPr>
              <w:ind w:left="-324" w:firstLine="324"/>
              <w:jc w:val="center"/>
              <w:rPr>
                <w:rFonts w:ascii="Book Antiqua" w:hAnsi="Book Antiqua" w:cs="Calibri"/>
                <w:b/>
                <w:bCs/>
                <w:color w:val="000000"/>
                <w:sz w:val="18"/>
                <w:szCs w:val="18"/>
                <w:lang w:val="pt-BR" w:eastAsia="pt-BR"/>
              </w:rPr>
            </w:pPr>
            <w:r>
              <w:rPr>
                <w:rFonts w:ascii="Book Antiqua" w:hAnsi="Book Antiqua" w:cs="Calibri"/>
                <w:b/>
                <w:bCs/>
                <w:color w:val="000000"/>
                <w:sz w:val="16"/>
                <w:szCs w:val="16"/>
                <w:lang w:eastAsia="pt-BR"/>
              </w:rPr>
              <w:t>V. Unitário Cotado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6F6E" w:rsidRDefault="00FF6F6E" w:rsidP="00FF6F6E">
            <w:pPr>
              <w:ind w:left="-324" w:firstLine="324"/>
              <w:jc w:val="center"/>
              <w:rPr>
                <w:rFonts w:ascii="Book Antiqua" w:hAnsi="Book Antiqua" w:cs="Calibri"/>
                <w:b/>
                <w:bCs/>
                <w:color w:val="000000"/>
                <w:sz w:val="16"/>
                <w:szCs w:val="16"/>
                <w:lang w:eastAsia="pt-BR"/>
              </w:rPr>
            </w:pPr>
          </w:p>
          <w:p w:rsidR="00FF6F6E" w:rsidRPr="00FF6F6E" w:rsidRDefault="00FF6F6E" w:rsidP="00FF6F6E">
            <w:pPr>
              <w:ind w:left="-324" w:firstLine="324"/>
              <w:jc w:val="center"/>
              <w:rPr>
                <w:rFonts w:ascii="Book Antiqua" w:hAnsi="Book Antiqua" w:cs="Calibri"/>
                <w:b/>
                <w:bCs/>
                <w:color w:val="000000"/>
                <w:sz w:val="18"/>
                <w:szCs w:val="18"/>
                <w:lang w:val="pt-BR" w:eastAsia="pt-BR"/>
              </w:rPr>
            </w:pPr>
            <w:r>
              <w:rPr>
                <w:rFonts w:ascii="Book Antiqua" w:hAnsi="Book Antiqua" w:cs="Calibri"/>
                <w:b/>
                <w:bCs/>
                <w:color w:val="000000"/>
                <w:sz w:val="16"/>
                <w:szCs w:val="16"/>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F6F6E" w:rsidRPr="00FF6F6E" w:rsidRDefault="00FF6F6E" w:rsidP="00FF6F6E">
            <w:pPr>
              <w:ind w:left="-324" w:firstLine="324"/>
              <w:rPr>
                <w:rFonts w:ascii="Book Antiqua" w:hAnsi="Book Antiqua" w:cs="Calibri"/>
                <w:b/>
                <w:bCs/>
                <w:color w:val="000000"/>
                <w:sz w:val="18"/>
                <w:szCs w:val="18"/>
                <w:lang w:val="pt-BR" w:eastAsia="pt-BR"/>
              </w:rPr>
            </w:pPr>
            <w:r>
              <w:rPr>
                <w:rFonts w:ascii="Book Antiqua" w:hAnsi="Book Antiqua" w:cs="Calibri"/>
                <w:b/>
                <w:bCs/>
                <w:color w:val="000000"/>
                <w:sz w:val="16"/>
                <w:szCs w:val="16"/>
                <w:lang w:eastAsia="pt-BR"/>
              </w:rPr>
              <w:t xml:space="preserve">   </w:t>
            </w:r>
            <w:r w:rsidRPr="003F5C7A">
              <w:rPr>
                <w:rFonts w:ascii="Book Antiqua" w:hAnsi="Book Antiqua" w:cs="Calibri"/>
                <w:b/>
                <w:bCs/>
                <w:color w:val="000000"/>
                <w:sz w:val="16"/>
                <w:szCs w:val="16"/>
                <w:lang w:eastAsia="pt-BR"/>
              </w:rPr>
              <w:t xml:space="preserve">Nº Registro </w:t>
            </w:r>
            <w:r>
              <w:rPr>
                <w:rFonts w:ascii="Book Antiqua" w:hAnsi="Book Antiqua" w:cs="Calibri"/>
                <w:b/>
                <w:bCs/>
                <w:color w:val="000000"/>
                <w:sz w:val="16"/>
                <w:szCs w:val="16"/>
                <w:lang w:eastAsia="pt-BR"/>
              </w:rPr>
              <w:t xml:space="preserve">                    </w:t>
            </w:r>
            <w:r w:rsidRPr="003F5C7A">
              <w:rPr>
                <w:rFonts w:ascii="Book Antiqua" w:hAnsi="Book Antiqua" w:cs="Calibri"/>
                <w:b/>
                <w:bCs/>
                <w:color w:val="000000"/>
                <w:sz w:val="16"/>
                <w:szCs w:val="16"/>
                <w:lang w:eastAsia="pt-BR"/>
              </w:rPr>
              <w:t>IN</w:t>
            </w:r>
            <w:r>
              <w:rPr>
                <w:rFonts w:ascii="Book Antiqua" w:hAnsi="Book Antiqua" w:cs="Calibri"/>
                <w:b/>
                <w:bCs/>
                <w:color w:val="000000"/>
                <w:sz w:val="16"/>
                <w:szCs w:val="16"/>
                <w:lang w:eastAsia="pt-BR"/>
              </w:rPr>
              <w:t xml:space="preserve">       IN</w:t>
            </w:r>
            <w:r w:rsidRPr="003F5C7A">
              <w:rPr>
                <w:rFonts w:ascii="Book Antiqua" w:hAnsi="Book Antiqua" w:cs="Calibri"/>
                <w:b/>
                <w:bCs/>
                <w:color w:val="000000"/>
                <w:sz w:val="16"/>
                <w:szCs w:val="16"/>
                <w:lang w:eastAsia="pt-BR"/>
              </w:rPr>
              <w:t>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1</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5.00 - 8</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284,96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cs="Calibri"/>
                <w:color w:val="000000"/>
                <w:sz w:val="18"/>
                <w:szCs w:val="18"/>
                <w:lang w:eastAsia="pt-BR"/>
              </w:rPr>
            </w:pPr>
            <w:r w:rsidRPr="003F5C7A">
              <w:rPr>
                <w:rFonts w:ascii="Book Antiqua" w:hAnsi="Book Antiqua" w:cs="Calibri"/>
                <w:bCs/>
                <w:color w:val="000000"/>
                <w:sz w:val="16"/>
                <w:szCs w:val="16"/>
                <w:lang w:eastAsia="pt-BR"/>
              </w:rPr>
              <w:t>Nº Registro INMETRO</w:t>
            </w: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2</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90/90 R19 - Dianteiro - Convencional</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186,81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3</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90/90 R21 - Dianteiro - Convencional</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236,76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4</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100/80 R17 - Dianteiro - Radial</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249,81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5</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110/90 R17 - Traseiro - Convencional</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246,08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6</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120/80 R18 - Traseiro - Convencional</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312,12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7</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130/70 R17 - Traseiro  Radial</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328,87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8</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165/70 R13</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237,14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9</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175/70 R13</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241,22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10</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175/65 R14</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55</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275,95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11</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175/70 R14</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73</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337,48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lastRenderedPageBreak/>
              <w:t>12</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185/60 R14</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294,31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13</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185/65 R15</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323,81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14</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185/70 R14</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30</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305,82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15</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195/70 R15</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52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453,52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16</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205/60 R15</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395,61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17</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205/70 R15</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56</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454,10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18</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205/75 R16</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16</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535,04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19</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215/65 R16</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448,44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20</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215/75 R16</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20</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598,49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21</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215/75 R 17,5 - Dianteiro</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895,03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22</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215/75 R 17,5 - Traseiro Lameiro</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1.062,42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23</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225/65 R16</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652,47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24</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225/55 R18</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541,89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25</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225/75 R16</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20</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673,58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26</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235/70 R16</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20</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587,46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27</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245/70 R16 - Com capacidade mínima de 900 quilos;</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47</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637,60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28</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255/70 R16 - Borrachudo</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701,81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108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29</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275/80 R22.5 - Borrachudo; Traseiro; Utilizado em Ônibus e Caminhão Tanque.</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83</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1.842,61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108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30</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275/80 R22.5 - Liso; Dianteiro; Utilizado em Ônibus e Caminhão Tanque.</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61</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1.745,22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955C9">
        <w:trPr>
          <w:trHeight w:val="108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lastRenderedPageBreak/>
              <w:t>31</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17.5x25 - Com 16 lonas; Com câmara de ar, com bico curto e protetor.</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33</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4.022,12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135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32</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750/16 - Borrachudo; Traseiro; Com 12 (doze) lonas; Completo com câmaras e protetores.</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726,54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108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33</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750/16 - Liso; Dianteiro; Com 12 (doze) lonas; Completo com câmaras e protetores.</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677,13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135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34</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1000/20 - Radial; Borrachudo; Traseiro; Com 16 Lonas; Profundidade de sulco mínima de 19 mm; Completo com câmara de ar e protetor;</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1.916,09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135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35</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1000/20 - Radial; Borrachudo; Traseiro; Com 16 Lonas; Profundidade de sulco mínima de 16 mm; Completo, com câmara de ar e protetor;</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27</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1.916,09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135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36</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 xml:space="preserve">PNEU - Características: 1000/20 - Radial; Dianteiro; Com 16 Lonas; Profundidade de sulco mínima de 18 mm; Completo, com câmara de ar e protetor; </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1.727,91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135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37</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12/16.5 - Capacidade de 10 lonas; Prof. do desenho 20 mm; Aro admitido 8,25;  Com câmara de ar de bico curto;</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1.193,54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38</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12.5/80 - 18 - Com câmara de ar de bico curto;</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1.457,43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39</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19.5 x 24 - Com 16 lonas;</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3.866,41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highlight w:val="cyan"/>
              </w:rPr>
            </w:pPr>
            <w:r w:rsidRPr="003F5C7A">
              <w:rPr>
                <w:rFonts w:ascii="Book Antiqua" w:hAnsi="Book Antiqua" w:cs="Calibri"/>
                <w:bCs/>
                <w:color w:val="000000"/>
                <w:sz w:val="16"/>
                <w:szCs w:val="16"/>
                <w:lang w:eastAsia="pt-BR"/>
              </w:rPr>
              <w:t>Nº Registro INMETRO</w:t>
            </w:r>
          </w:p>
        </w:tc>
      </w:tr>
      <w:tr w:rsidR="007E4611" w:rsidRPr="00FF6F6E" w:rsidTr="007955C9">
        <w:trPr>
          <w:trHeight w:val="135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40</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 xml:space="preserve">PNEU - Características: 900/20 - Borrachudo; Traseiro; Com 16 Lonas; Profundidade de sulco mínima de 19 mm; Completo, com câmara de ar; </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26</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1.382,33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41</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Câmara de ar para Pneu 1000/20</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185,40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108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42</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Câmara de ar para Pneu 17,5 X 25 bico curto (Patrola Volvo G930 e Retro JCB 4 CX e 3C)</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60</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396,36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lastRenderedPageBreak/>
              <w:t>43</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Câmara de ar para Pneu 19,5 X 24 bico curto (Retro New Holland)</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40</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395,47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44</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Câmara de ar para Pneu 12,5 x 18 bico curto, inserir (Retro JCB e New Holland)</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40</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192,02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54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45</w:t>
            </w:r>
          </w:p>
        </w:tc>
        <w:tc>
          <w:tcPr>
            <w:tcW w:w="3024" w:type="dxa"/>
            <w:tcBorders>
              <w:top w:val="nil"/>
              <w:left w:val="nil"/>
              <w:bottom w:val="single" w:sz="4" w:space="0" w:color="auto"/>
              <w:right w:val="single" w:sz="4" w:space="0" w:color="auto"/>
            </w:tcBorders>
            <w:shd w:val="clear" w:color="000000" w:fill="FFFFFF"/>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Protetor para PNEU 1.000/20</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72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66,74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46</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14.9-28 - PD 22 Arrozeiro 8 P.R.</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2.484,56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highlight w:val="cyan"/>
              </w:rPr>
            </w:pPr>
            <w:r w:rsidRPr="003F5C7A">
              <w:rPr>
                <w:rFonts w:ascii="Book Antiqua" w:hAnsi="Book Antiqua" w:cs="Calibri"/>
                <w:bCs/>
                <w:color w:val="000000"/>
                <w:sz w:val="16"/>
                <w:szCs w:val="16"/>
                <w:lang w:eastAsia="pt-BR"/>
              </w:rPr>
              <w:t>Nº Registro INMETRO</w:t>
            </w:r>
          </w:p>
        </w:tc>
      </w:tr>
      <w:tr w:rsidR="007E4611" w:rsidRPr="00FF6F6E" w:rsidTr="007D6B56">
        <w:trPr>
          <w:trHeight w:val="81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47</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color w:val="000000"/>
                <w:sz w:val="18"/>
                <w:szCs w:val="18"/>
                <w:lang w:val="pt-BR" w:eastAsia="pt-BR"/>
              </w:rPr>
              <w:t>UNID.</w:t>
            </w:r>
            <w:r w:rsidRPr="00FF6F6E">
              <w:rPr>
                <w:rFonts w:ascii="Book Antiqua" w:hAnsi="Book Antiqua" w:cs="Calibri"/>
                <w:color w:val="000000"/>
                <w:sz w:val="18"/>
                <w:szCs w:val="18"/>
                <w:lang w:val="pt-BR" w:eastAsia="pt-BR"/>
              </w:rPr>
              <w:br/>
              <w:t>PNEU - Características: 23.1-30- PD 22 Arrozeiro 10 P.R.</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6.534,33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highlight w:val="cyan"/>
              </w:rPr>
            </w:pPr>
            <w:r w:rsidRPr="003F5C7A">
              <w:rPr>
                <w:rFonts w:ascii="Book Antiqua" w:hAnsi="Book Antiqua" w:cs="Calibri"/>
                <w:bCs/>
                <w:color w:val="000000"/>
                <w:sz w:val="16"/>
                <w:szCs w:val="16"/>
                <w:lang w:eastAsia="pt-BR"/>
              </w:rPr>
              <w:t>Nº Registro INMETRO</w:t>
            </w: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48</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Dianteiro JCB 14x17,5</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1.902,28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highlight w:val="cyan"/>
              </w:rPr>
            </w:pPr>
            <w:r w:rsidRPr="003F5C7A">
              <w:rPr>
                <w:rFonts w:ascii="Book Antiqua" w:hAnsi="Book Antiqua" w:cs="Calibri"/>
                <w:bCs/>
                <w:color w:val="000000"/>
                <w:sz w:val="16"/>
                <w:szCs w:val="16"/>
                <w:lang w:eastAsia="pt-BR"/>
              </w:rPr>
              <w:t>Nº Registro INMETRO</w:t>
            </w: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49</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 xml:space="preserve">Pneu Patrola G930, Retro 4cx 17,5 x 25 </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3.909,25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highlight w:val="cyan"/>
              </w:rPr>
            </w:pPr>
            <w:r w:rsidRPr="003F5C7A">
              <w:rPr>
                <w:rFonts w:ascii="Book Antiqua" w:hAnsi="Book Antiqua" w:cs="Calibri"/>
                <w:bCs/>
                <w:color w:val="000000"/>
                <w:sz w:val="16"/>
                <w:szCs w:val="16"/>
                <w:lang w:eastAsia="pt-BR"/>
              </w:rPr>
              <w:t>Nº Registro INMETRO</w:t>
            </w:r>
          </w:p>
        </w:tc>
      </w:tr>
      <w:tr w:rsidR="007E4611" w:rsidRPr="00FF6F6E" w:rsidTr="007955C9">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50</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Câmara de ar dianteiro 90/90 R19</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10</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51,17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955C9">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51</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Câmara de ar traseiro 110/90 R17</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36,40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rPr>
            </w:pPr>
          </w:p>
        </w:tc>
      </w:tr>
      <w:tr w:rsidR="007E4611" w:rsidRPr="00FF6F6E" w:rsidTr="007955C9">
        <w:trPr>
          <w:trHeight w:val="109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52</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 xml:space="preserve">Pneu 195 L24 Traseiro com 12 Lonas; Utilizado em máquinas retroescavadeiras. Com Câmara de ar e protetor. </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3.533,40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rPr>
            </w:pP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53</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195/70 R14</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637,00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highlight w:val="cyan"/>
              </w:rPr>
            </w:pPr>
            <w:r w:rsidRPr="003F5C7A">
              <w:rPr>
                <w:rFonts w:ascii="Book Antiqua" w:hAnsi="Book Antiqua" w:cs="Calibri"/>
                <w:bCs/>
                <w:color w:val="000000"/>
                <w:sz w:val="16"/>
                <w:szCs w:val="16"/>
                <w:lang w:eastAsia="pt-BR"/>
              </w:rPr>
              <w:t>Nº Registro INMETRO</w:t>
            </w: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54</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255/70 R16   108 /104Q MTR</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724,23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highlight w:val="cyan"/>
              </w:rPr>
            </w:pPr>
            <w:r w:rsidRPr="003F5C7A">
              <w:rPr>
                <w:rFonts w:ascii="Book Antiqua" w:hAnsi="Book Antiqua" w:cs="Calibri"/>
                <w:bCs/>
                <w:color w:val="000000"/>
                <w:sz w:val="16"/>
                <w:szCs w:val="16"/>
                <w:lang w:eastAsia="pt-BR"/>
              </w:rPr>
              <w:t>Nº Registro INMETRO</w:t>
            </w:r>
          </w:p>
        </w:tc>
      </w:tr>
      <w:tr w:rsidR="007E4611" w:rsidRPr="00FF6F6E" w:rsidTr="007955C9">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55</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 xml:space="preserve">Protetor para PNEU 14.00 x 24 </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76,13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highlight w:val="cyan"/>
              </w:rPr>
            </w:pP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56</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 xml:space="preserve">PNEU para retro JCB 14-17-5 16 lonas </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3.217,84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57</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 Características : 185/60 R15</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309,98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58</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197/10 R14 (Kombi)</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671,00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highlight w:val="cyan"/>
              </w:rPr>
            </w:pPr>
            <w:r w:rsidRPr="003F5C7A">
              <w:rPr>
                <w:rFonts w:ascii="Book Antiqua" w:hAnsi="Book Antiqua" w:cs="Calibri"/>
                <w:bCs/>
                <w:color w:val="000000"/>
                <w:sz w:val="16"/>
                <w:szCs w:val="16"/>
                <w:lang w:eastAsia="pt-BR"/>
              </w:rPr>
              <w:t>Nº Registro INMETRO</w:t>
            </w: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59</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 Características : 265/70 R16</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710,38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highlight w:val="cyan"/>
              </w:rPr>
            </w:pPr>
            <w:r w:rsidRPr="003F5C7A">
              <w:rPr>
                <w:rFonts w:ascii="Book Antiqua" w:hAnsi="Book Antiqua" w:cs="Calibri"/>
                <w:bCs/>
                <w:color w:val="000000"/>
                <w:sz w:val="16"/>
                <w:szCs w:val="16"/>
                <w:lang w:eastAsia="pt-BR"/>
              </w:rPr>
              <w:t>Nº Registro INMETRO</w:t>
            </w:r>
          </w:p>
        </w:tc>
      </w:tr>
      <w:tr w:rsidR="007E4611" w:rsidRPr="00FF6F6E" w:rsidTr="007D6B56">
        <w:trPr>
          <w:trHeight w:val="82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60</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275/70 R22,5 - Liso;Dianteiro; Utilizado em ônibus e caminhão tanque</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1.828,63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2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61</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Caracteristicas 205/70 R/ 15C para Kia combo</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510,07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2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lastRenderedPageBreak/>
              <w:t>62</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para veículo VW/ Spacefox e Saveiro 195/65 R15</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349,43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cs="Calibri"/>
                <w:color w:val="000000"/>
                <w:sz w:val="18"/>
                <w:szCs w:val="18"/>
                <w:lang w:eastAsia="pt-BR"/>
              </w:rPr>
            </w:pPr>
            <w:r w:rsidRPr="003F5C7A">
              <w:rPr>
                <w:rFonts w:ascii="Book Antiqua" w:hAnsi="Book Antiqua" w:cs="Calibri"/>
                <w:bCs/>
                <w:color w:val="000000"/>
                <w:sz w:val="16"/>
                <w:szCs w:val="16"/>
                <w:lang w:eastAsia="pt-BR"/>
              </w:rPr>
              <w:t>Nº Registro INMETRO</w:t>
            </w:r>
          </w:p>
        </w:tc>
      </w:tr>
      <w:tr w:rsidR="007E4611" w:rsidRPr="00FF6F6E" w:rsidTr="007D6B56">
        <w:trPr>
          <w:trHeight w:val="82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63</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Caracteristicas 225/70R/17C para HILUX</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678,17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Default="007E4611" w:rsidP="00FF6F6E">
            <w:pPr>
              <w:jc w:val="center"/>
            </w:pPr>
            <w:r w:rsidRPr="00ED6277">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64</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Característica: 235/75 R17,5</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1.327,36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Default="007E4611" w:rsidP="00FF6F6E">
            <w:pPr>
              <w:jc w:val="center"/>
            </w:pPr>
            <w:r w:rsidRPr="00ED6277">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65</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Característica: 265/60 R18 - 110T</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10</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829,95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Default="007E4611" w:rsidP="00FF6F6E">
            <w:pPr>
              <w:jc w:val="center"/>
            </w:pPr>
            <w:r w:rsidRPr="00ED6277">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2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66</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Característica: 265/65 R17 - 112 T M + S Radial</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905,50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Default="007E4611" w:rsidP="00FF6F6E">
            <w:pPr>
              <w:jc w:val="center"/>
            </w:pPr>
            <w:r w:rsidRPr="00ED6277">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67</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Característica: 245/70 R16 -Radial</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893,33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Default="007E4611" w:rsidP="00FF6F6E">
            <w:pPr>
              <w:jc w:val="center"/>
            </w:pPr>
            <w:r w:rsidRPr="00ED6277">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68</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Característica: 205/60 R16 -92H</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12</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590,97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900"/>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69</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Caracteristicas 195/70 R /15C  104/102R  R630 BZ  para (veículo SPRINTER)</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539,30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7D6B56">
        <w:trPr>
          <w:trHeight w:val="82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70</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 Características: 80/90 R21   MC 485 - Dianteiro - Convencional</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290,80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3F5C7A" w:rsidRDefault="007E4611" w:rsidP="007D6B56">
            <w:pPr>
              <w:jc w:val="center"/>
              <w:rPr>
                <w:rFonts w:ascii="Book Antiqua" w:hAnsi="Book Antiqua"/>
              </w:rPr>
            </w:pPr>
            <w:r w:rsidRPr="003F5C7A">
              <w:rPr>
                <w:rFonts w:ascii="Book Antiqua" w:hAnsi="Book Antiqua" w:cs="Calibri"/>
                <w:bCs/>
                <w:color w:val="000000"/>
                <w:sz w:val="16"/>
                <w:szCs w:val="16"/>
                <w:lang w:eastAsia="pt-BR"/>
              </w:rPr>
              <w:t>Nº Registro INMETRO</w:t>
            </w:r>
          </w:p>
        </w:tc>
      </w:tr>
      <w:tr w:rsidR="007E4611" w:rsidRPr="00FF6F6E" w:rsidTr="00E13BED">
        <w:trPr>
          <w:trHeight w:val="82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71</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Câmara de ar para Pneu Motocicleta  80/90/21</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3</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96,69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4611" w:rsidRPr="003F5C7A" w:rsidRDefault="007E4611" w:rsidP="007D6B56">
            <w:pPr>
              <w:jc w:val="center"/>
              <w:rPr>
                <w:rFonts w:ascii="Book Antiqua" w:hAnsi="Book Antiqua"/>
              </w:rPr>
            </w:pPr>
          </w:p>
        </w:tc>
      </w:tr>
      <w:tr w:rsidR="007E4611" w:rsidRPr="00FF6F6E" w:rsidTr="00E13BED">
        <w:trPr>
          <w:trHeight w:val="82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72</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Câmara de ar para Pneu Motocicleta  120/80/18</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6</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77,72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E4611" w:rsidRPr="00FF6F6E" w:rsidRDefault="007E4611" w:rsidP="00FF6F6E">
            <w:pPr>
              <w:ind w:left="-324" w:firstLine="324"/>
              <w:jc w:val="center"/>
              <w:rPr>
                <w:rFonts w:ascii="Book Antiqua" w:hAnsi="Book Antiqua" w:cs="Calibri"/>
                <w:b/>
                <w:bCs/>
                <w:color w:val="000000"/>
                <w:sz w:val="18"/>
                <w:szCs w:val="18"/>
                <w:lang w:val="pt-BR" w:eastAsia="pt-BR"/>
              </w:rPr>
            </w:pPr>
          </w:p>
        </w:tc>
      </w:tr>
      <w:tr w:rsidR="007E4611" w:rsidRPr="00FF6F6E" w:rsidTr="00FF6F6E">
        <w:trPr>
          <w:trHeight w:val="55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73</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 Características: 205/55 R16</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4</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425,00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E4611" w:rsidRDefault="007E4611" w:rsidP="00FF6F6E">
            <w:pPr>
              <w:ind w:left="-324" w:firstLine="324"/>
              <w:jc w:val="center"/>
              <w:rPr>
                <w:rFonts w:ascii="Book Antiqua" w:hAnsi="Book Antiqua" w:cs="Calibri"/>
                <w:b/>
                <w:bCs/>
                <w:color w:val="000000"/>
                <w:sz w:val="18"/>
                <w:szCs w:val="18"/>
                <w:lang w:val="pt-BR" w:eastAsia="pt-BR"/>
              </w:rPr>
            </w:pPr>
          </w:p>
          <w:p w:rsidR="007E4611" w:rsidRPr="007955C9" w:rsidRDefault="007E4611" w:rsidP="007955C9">
            <w:pPr>
              <w:jc w:val="center"/>
              <w:rPr>
                <w:rFonts w:ascii="Book Antiqua" w:hAnsi="Book Antiqua" w:cs="Calibri"/>
                <w:sz w:val="18"/>
                <w:szCs w:val="18"/>
                <w:lang w:val="pt-BR" w:eastAsia="pt-BR"/>
              </w:rPr>
            </w:pPr>
            <w:r w:rsidRPr="003F5C7A">
              <w:rPr>
                <w:rFonts w:ascii="Book Antiqua" w:hAnsi="Book Antiqua" w:cs="Calibri"/>
                <w:bCs/>
                <w:color w:val="000000"/>
                <w:sz w:val="16"/>
                <w:szCs w:val="16"/>
                <w:lang w:eastAsia="pt-BR"/>
              </w:rPr>
              <w:t>Nº Registro INMETRO</w:t>
            </w:r>
          </w:p>
        </w:tc>
      </w:tr>
      <w:tr w:rsidR="007E4611" w:rsidRPr="00FF6F6E" w:rsidTr="00FF6F6E">
        <w:trPr>
          <w:trHeight w:val="825"/>
        </w:trPr>
        <w:tc>
          <w:tcPr>
            <w:tcW w:w="5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7E4611" w:rsidRPr="00FF6F6E" w:rsidRDefault="007E4611" w:rsidP="00FF6F6E">
            <w:pPr>
              <w:ind w:left="-324" w:firstLine="324"/>
              <w:jc w:val="cente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74</w:t>
            </w:r>
          </w:p>
        </w:tc>
        <w:tc>
          <w:tcPr>
            <w:tcW w:w="3024" w:type="dxa"/>
            <w:tcBorders>
              <w:top w:val="nil"/>
              <w:left w:val="nil"/>
              <w:bottom w:val="single" w:sz="4" w:space="0" w:color="auto"/>
              <w:right w:val="single" w:sz="4" w:space="0" w:color="auto"/>
            </w:tcBorders>
            <w:shd w:val="clear" w:color="auto" w:fill="auto"/>
            <w:vAlign w:val="bottom"/>
            <w:hideMark/>
          </w:tcPr>
          <w:p w:rsidR="007E4611" w:rsidRPr="00FF6F6E" w:rsidRDefault="007E4611" w:rsidP="007D6B56">
            <w:pPr>
              <w:rPr>
                <w:rFonts w:ascii="Book Antiqua" w:hAnsi="Book Antiqua" w:cs="Calibri"/>
                <w:b/>
                <w:bCs/>
                <w:color w:val="000000"/>
                <w:sz w:val="18"/>
                <w:szCs w:val="18"/>
                <w:lang w:val="pt-BR" w:eastAsia="pt-BR"/>
              </w:rPr>
            </w:pPr>
            <w:r w:rsidRPr="00FF6F6E">
              <w:rPr>
                <w:rFonts w:ascii="Book Antiqua" w:hAnsi="Book Antiqua" w:cs="Calibri"/>
                <w:b/>
                <w:bCs/>
                <w:color w:val="000000"/>
                <w:sz w:val="18"/>
                <w:szCs w:val="18"/>
                <w:lang w:val="pt-BR" w:eastAsia="pt-BR"/>
              </w:rPr>
              <w:t>UNID.</w:t>
            </w:r>
            <w:r w:rsidRPr="00FF6F6E">
              <w:rPr>
                <w:rFonts w:ascii="Book Antiqua" w:hAnsi="Book Antiqua" w:cs="Calibri"/>
                <w:b/>
                <w:bCs/>
                <w:color w:val="000000"/>
                <w:sz w:val="18"/>
                <w:szCs w:val="18"/>
                <w:lang w:val="pt-BR" w:eastAsia="pt-BR"/>
              </w:rPr>
              <w:br/>
            </w:r>
            <w:r w:rsidRPr="00FF6F6E">
              <w:rPr>
                <w:rFonts w:ascii="Book Antiqua" w:hAnsi="Book Antiqua" w:cs="Calibri"/>
                <w:color w:val="000000"/>
                <w:sz w:val="18"/>
                <w:szCs w:val="18"/>
                <w:lang w:val="pt-BR" w:eastAsia="pt-BR"/>
              </w:rPr>
              <w:t>PNEU - Características: 225/65 R17 C para HILUX</w:t>
            </w:r>
          </w:p>
        </w:tc>
        <w:tc>
          <w:tcPr>
            <w:tcW w:w="1152" w:type="dxa"/>
            <w:tcBorders>
              <w:top w:val="single" w:sz="4" w:space="0" w:color="auto"/>
              <w:left w:val="nil"/>
              <w:bottom w:val="single" w:sz="4" w:space="0" w:color="auto"/>
              <w:right w:val="single" w:sz="4" w:space="0" w:color="auto"/>
            </w:tcBorders>
            <w:shd w:val="clear" w:color="auto" w:fill="FFFFFF" w:themeFill="background1"/>
            <w:vAlign w:val="center"/>
          </w:tcPr>
          <w:p w:rsidR="007E4611" w:rsidRDefault="007E4611">
            <w:pPr>
              <w:jc w:val="center"/>
              <w:rPr>
                <w:rFonts w:ascii="Book Antiqua" w:hAnsi="Book Antiqua" w:cs="Calibri"/>
                <w:b/>
                <w:bCs/>
                <w:color w:val="000000"/>
                <w:sz w:val="18"/>
                <w:szCs w:val="18"/>
              </w:rPr>
            </w:pPr>
            <w:r>
              <w:rPr>
                <w:rFonts w:ascii="Book Antiqua" w:hAnsi="Book Antiqua" w:cs="Calibri"/>
                <w:b/>
                <w:bCs/>
                <w:color w:val="000000"/>
                <w:sz w:val="18"/>
                <w:szCs w:val="18"/>
              </w:rPr>
              <w:t>8</w:t>
            </w:r>
          </w:p>
        </w:tc>
        <w:tc>
          <w:tcPr>
            <w:tcW w:w="1966" w:type="dxa"/>
            <w:tcBorders>
              <w:top w:val="single" w:sz="4" w:space="0" w:color="auto"/>
              <w:left w:val="single" w:sz="4" w:space="0" w:color="auto"/>
              <w:bottom w:val="single" w:sz="4" w:space="0" w:color="auto"/>
              <w:right w:val="single" w:sz="4" w:space="0" w:color="auto"/>
            </w:tcBorders>
            <w:vAlign w:val="center"/>
          </w:tcPr>
          <w:p w:rsidR="007E4611" w:rsidRPr="007E4611" w:rsidRDefault="007E4611">
            <w:pPr>
              <w:jc w:val="center"/>
              <w:rPr>
                <w:rFonts w:ascii="Book Antiqua" w:hAnsi="Book Antiqua" w:cs="Calibri"/>
                <w:bCs/>
                <w:color w:val="000000"/>
                <w:sz w:val="18"/>
                <w:szCs w:val="18"/>
              </w:rPr>
            </w:pPr>
            <w:r w:rsidRPr="007E4611">
              <w:rPr>
                <w:rFonts w:ascii="Book Antiqua" w:hAnsi="Book Antiqua" w:cs="Calibri"/>
                <w:bCs/>
                <w:color w:val="000000"/>
                <w:sz w:val="18"/>
                <w:szCs w:val="18"/>
              </w:rPr>
              <w:t xml:space="preserve"> R$       763,63 </w:t>
            </w:r>
          </w:p>
        </w:tc>
        <w:tc>
          <w:tcPr>
            <w:tcW w:w="1701" w:type="dxa"/>
            <w:tcBorders>
              <w:top w:val="single" w:sz="4" w:space="0" w:color="auto"/>
              <w:left w:val="single" w:sz="4" w:space="0" w:color="auto"/>
              <w:bottom w:val="single" w:sz="4" w:space="0" w:color="auto"/>
              <w:right w:val="single" w:sz="4" w:space="0" w:color="auto"/>
            </w:tcBorders>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R$ _____</w:t>
            </w:r>
          </w:p>
        </w:tc>
        <w:tc>
          <w:tcPr>
            <w:tcW w:w="1418" w:type="dxa"/>
            <w:tcBorders>
              <w:top w:val="single" w:sz="4" w:space="0" w:color="auto"/>
              <w:left w:val="single" w:sz="4" w:space="0" w:color="auto"/>
              <w:bottom w:val="single" w:sz="4" w:space="0" w:color="auto"/>
              <w:right w:val="single" w:sz="4" w:space="0" w:color="auto"/>
            </w:tcBorders>
            <w:vAlign w:val="center"/>
          </w:tcPr>
          <w:p w:rsidR="007E4611" w:rsidRPr="00ED2E7E" w:rsidRDefault="007E4611" w:rsidP="00FF6F6E">
            <w:pPr>
              <w:jc w:val="center"/>
              <w:rPr>
                <w:rFonts w:ascii="Book Antiqua" w:hAnsi="Book Antiqua" w:cs="Calibri"/>
                <w:color w:val="000000"/>
                <w:sz w:val="18"/>
                <w:szCs w:val="18"/>
                <w:lang w:eastAsia="pt-BR"/>
              </w:rPr>
            </w:pPr>
            <w:r w:rsidRPr="00ED2E7E">
              <w:rPr>
                <w:rFonts w:ascii="Book Antiqua" w:hAnsi="Book Antiqua" w:cs="Calibri"/>
                <w:color w:val="000000"/>
                <w:sz w:val="18"/>
                <w:szCs w:val="18"/>
                <w:lang w:eastAsia="pt-BR"/>
              </w:rPr>
              <w:t>Marca / Modelo</w:t>
            </w:r>
          </w:p>
        </w:tc>
        <w:tc>
          <w:tcPr>
            <w:tcW w:w="1276" w:type="dxa"/>
            <w:tcBorders>
              <w:top w:val="single" w:sz="4" w:space="0" w:color="auto"/>
              <w:left w:val="single" w:sz="4" w:space="0" w:color="auto"/>
              <w:bottom w:val="single" w:sz="4" w:space="0" w:color="auto"/>
              <w:right w:val="single" w:sz="4" w:space="0" w:color="auto"/>
            </w:tcBorders>
          </w:tcPr>
          <w:p w:rsidR="007E4611" w:rsidRDefault="007E4611" w:rsidP="00FF6F6E">
            <w:pPr>
              <w:ind w:left="-324" w:firstLine="324"/>
              <w:jc w:val="center"/>
              <w:rPr>
                <w:rFonts w:ascii="Book Antiqua" w:hAnsi="Book Antiqua" w:cs="Calibri"/>
                <w:b/>
                <w:bCs/>
                <w:color w:val="000000"/>
                <w:sz w:val="18"/>
                <w:szCs w:val="18"/>
                <w:lang w:val="pt-BR" w:eastAsia="pt-BR"/>
              </w:rPr>
            </w:pPr>
          </w:p>
          <w:p w:rsidR="007E4611" w:rsidRPr="007955C9" w:rsidRDefault="007E4611" w:rsidP="007955C9">
            <w:pPr>
              <w:jc w:val="center"/>
              <w:rPr>
                <w:rFonts w:ascii="Book Antiqua" w:hAnsi="Book Antiqua" w:cs="Calibri"/>
                <w:sz w:val="18"/>
                <w:szCs w:val="18"/>
                <w:lang w:val="pt-BR" w:eastAsia="pt-BR"/>
              </w:rPr>
            </w:pPr>
            <w:r w:rsidRPr="003F5C7A">
              <w:rPr>
                <w:rFonts w:ascii="Book Antiqua" w:hAnsi="Book Antiqua" w:cs="Calibri"/>
                <w:bCs/>
                <w:color w:val="000000"/>
                <w:sz w:val="16"/>
                <w:szCs w:val="16"/>
                <w:lang w:eastAsia="pt-BR"/>
              </w:rPr>
              <w:t>Nº Registro INMETRO</w:t>
            </w:r>
          </w:p>
        </w:tc>
      </w:tr>
    </w:tbl>
    <w:p w:rsidR="00613876" w:rsidRDefault="00613876" w:rsidP="00CF4C72">
      <w:pPr>
        <w:pStyle w:val="Normal0"/>
        <w:rPr>
          <w:rFonts w:ascii="Book Antiqua" w:eastAsia="Times New Roman" w:hAnsi="Book Antiqua"/>
          <w:color w:val="000000"/>
          <w:sz w:val="22"/>
          <w:szCs w:val="22"/>
        </w:rPr>
      </w:pPr>
    </w:p>
    <w:p w:rsidR="00012FCA" w:rsidRPr="00BB03DB" w:rsidRDefault="00CF4C72" w:rsidP="002555AF">
      <w:pPr>
        <w:pStyle w:val="Normal0"/>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2555AF" w:rsidRDefault="002555AF" w:rsidP="00CF4C72">
      <w:pPr>
        <w:pStyle w:val="Normal0"/>
        <w:tabs>
          <w:tab w:val="left" w:pos="10206"/>
        </w:tabs>
        <w:ind w:right="1"/>
        <w:rPr>
          <w:rFonts w:ascii="Book Antiqua" w:eastAsia="Book Antiqua" w:hAnsi="Book Antiqua"/>
          <w:b/>
          <w:color w:val="000000"/>
          <w:sz w:val="22"/>
          <w:szCs w:val="22"/>
        </w:rPr>
      </w:pPr>
    </w:p>
    <w:p w:rsidR="0005602D" w:rsidRDefault="0005602D"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996259" w:rsidRDefault="00996259" w:rsidP="0005602D">
      <w:pPr>
        <w:pStyle w:val="Normal0"/>
        <w:tabs>
          <w:tab w:val="left" w:pos="10206"/>
        </w:tabs>
        <w:ind w:right="336"/>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220AC">
        <w:rPr>
          <w:rFonts w:ascii="Book Antiqua" w:eastAsia="Book Antiqua" w:hAnsi="Book Antiqua"/>
          <w:color w:val="000000"/>
          <w:sz w:val="36"/>
          <w:szCs w:val="36"/>
        </w:rPr>
        <w:t>027/2021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220AC">
        <w:rPr>
          <w:rFonts w:ascii="Book Antiqua" w:eastAsia="Book Antiqua" w:hAnsi="Book Antiqua"/>
          <w:color w:val="000000"/>
          <w:sz w:val="36"/>
          <w:szCs w:val="36"/>
          <w:lang w:val="pt-BR"/>
        </w:rPr>
        <w:t>013/2021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w:t>
      </w:r>
      <w:r w:rsidR="002555AF">
        <w:rPr>
          <w:rFonts w:ascii="Book Antiqua" w:hAnsi="Book Antiqua"/>
          <w:b/>
          <w:sz w:val="36"/>
          <w:szCs w:val="36"/>
          <w:shd w:val="clear" w:color="auto" w:fill="FFFFFF"/>
          <w:lang w:val="pt-BR"/>
        </w:rPr>
        <w:t>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2555AF">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D220AC">
        <w:rPr>
          <w:rFonts w:ascii="Book Antiqua" w:hAnsi="Book Antiqua"/>
          <w:sz w:val="22"/>
          <w:szCs w:val="22"/>
          <w:lang w:val="pt-BR"/>
        </w:rPr>
        <w:t>013/2021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6B6019">
        <w:rPr>
          <w:rFonts w:ascii="Book Antiqua" w:eastAsia="Book Antiqua" w:hAnsi="Book Antiqua"/>
          <w:i/>
          <w:sz w:val="22"/>
          <w:szCs w:val="24"/>
        </w:rPr>
        <w:t>R</w:t>
      </w:r>
      <w:r w:rsidR="006B6019" w:rsidRPr="00D220AC">
        <w:rPr>
          <w:rFonts w:ascii="Book Antiqua" w:eastAsia="Book Antiqua" w:hAnsi="Book Antiqua"/>
          <w:i/>
          <w:sz w:val="22"/>
          <w:szCs w:val="24"/>
        </w:rPr>
        <w:t>egistro de preços para futuras aquisições de pneus, câmaras de ar e protetores de pneus para os veículos pertencentes à frota municipal</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D220AC">
        <w:rPr>
          <w:rFonts w:ascii="Book Antiqua" w:hAnsi="Book Antiqua"/>
          <w:sz w:val="22"/>
          <w:szCs w:val="22"/>
          <w:lang w:val="pt-BR"/>
        </w:rPr>
        <w:t>013/2021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6B6019">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D220AC">
        <w:rPr>
          <w:rFonts w:ascii="Book Antiqua" w:hAnsi="Book Antiqua"/>
          <w:sz w:val="22"/>
          <w:szCs w:val="22"/>
          <w:lang w:val="pt-BR"/>
        </w:rPr>
        <w:t>013/2021</w:t>
      </w:r>
      <w:r w:rsidRPr="00EF2849">
        <w:rPr>
          <w:rFonts w:ascii="Book Antiqua" w:hAnsi="Book Antiqua"/>
          <w:sz w:val="22"/>
          <w:szCs w:val="22"/>
          <w:lang w:val="pt-BR"/>
        </w:rPr>
        <w:t xml:space="preserve"> e seus anexos;</w:t>
      </w:r>
    </w:p>
    <w:p w:rsidR="00D057D0" w:rsidRPr="00AC026F" w:rsidRDefault="00D057D0" w:rsidP="006B6019">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A0253A" w:rsidRPr="00195D34"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0253A" w:rsidRPr="00195D34" w:rsidRDefault="00A0253A" w:rsidP="00A025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B6019">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6B6019">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A0253A" w:rsidRPr="005E69E3"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6B6019" w:rsidRDefault="006B6019" w:rsidP="006B6019">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6B6019" w:rsidRDefault="006B6019" w:rsidP="006B6019">
      <w:pPr>
        <w:jc w:val="both"/>
        <w:rPr>
          <w:rFonts w:ascii="Book Antiqua" w:hAnsi="Book Antiqua" w:cs="Book Antiqua"/>
          <w:sz w:val="22"/>
          <w:szCs w:val="22"/>
          <w:shd w:val="clear" w:color="auto" w:fill="FFFFFF"/>
        </w:rPr>
      </w:pPr>
    </w:p>
    <w:p w:rsidR="006B6019" w:rsidRPr="0037344C" w:rsidRDefault="006B6019" w:rsidP="006B6019">
      <w:pPr>
        <w:ind w:right="-2"/>
        <w:jc w:val="both"/>
        <w:rPr>
          <w:rFonts w:ascii="Book Antiqua" w:hAnsi="Book Antiqua" w:cs="Book Antiqua"/>
          <w:color w:val="000000" w:themeColor="text1"/>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6B6019" w:rsidRDefault="006B6019" w:rsidP="006B6019">
      <w:pPr>
        <w:jc w:val="both"/>
        <w:rPr>
          <w:rFonts w:ascii="Book Antiqua" w:hAnsi="Book Antiqua" w:cs="Book Antiqua"/>
          <w:sz w:val="22"/>
          <w:szCs w:val="22"/>
          <w:shd w:val="clear" w:color="auto" w:fill="FFFFFF"/>
        </w:rPr>
      </w:pPr>
    </w:p>
    <w:p w:rsidR="006B6019" w:rsidRDefault="006B6019" w:rsidP="006B6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6B6019" w:rsidRDefault="006B6019" w:rsidP="006B6019">
      <w:pPr>
        <w:jc w:val="both"/>
        <w:rPr>
          <w:rFonts w:ascii="Book Antiqua" w:hAnsi="Book Antiqua" w:cs="Book Antiqua"/>
          <w:sz w:val="22"/>
          <w:szCs w:val="22"/>
          <w:shd w:val="clear" w:color="auto" w:fill="FFFFFF"/>
        </w:rPr>
      </w:pPr>
    </w:p>
    <w:p w:rsidR="006B6019" w:rsidRDefault="006B6019" w:rsidP="006B601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6B6019" w:rsidRDefault="006B6019" w:rsidP="006B6019">
      <w:pPr>
        <w:jc w:val="both"/>
        <w:rPr>
          <w:rFonts w:ascii="Book Antiqua" w:hAnsi="Book Antiqua" w:cs="Book Antiqua"/>
          <w:sz w:val="22"/>
          <w:szCs w:val="22"/>
          <w:shd w:val="clear" w:color="auto" w:fill="FFFFFF"/>
        </w:rPr>
      </w:pPr>
    </w:p>
    <w:p w:rsidR="006B6019" w:rsidRDefault="006B6019" w:rsidP="006B601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6B6019" w:rsidRDefault="006B6019" w:rsidP="006B6019">
      <w:pPr>
        <w:jc w:val="both"/>
        <w:rPr>
          <w:rFonts w:ascii="Book Antiqua" w:hAnsi="Book Antiqua" w:cs="Book Antiqua"/>
          <w:sz w:val="22"/>
          <w:szCs w:val="22"/>
          <w:shd w:val="clear" w:color="auto" w:fill="FFFFFF"/>
        </w:rPr>
      </w:pPr>
    </w:p>
    <w:p w:rsidR="006B6019" w:rsidRDefault="006B6019" w:rsidP="006B6019">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6B6019" w:rsidRDefault="006B6019" w:rsidP="006B6019">
      <w:pPr>
        <w:jc w:val="both"/>
        <w:rPr>
          <w:rFonts w:ascii="Book Antiqua" w:hAnsi="Book Antiqua" w:cs="Book Antiqua"/>
          <w:color w:val="000000"/>
          <w:sz w:val="22"/>
          <w:szCs w:val="22"/>
          <w:shd w:val="clear" w:color="auto" w:fill="FFFFFF"/>
        </w:rPr>
      </w:pPr>
    </w:p>
    <w:p w:rsidR="006B6019" w:rsidRDefault="006B6019" w:rsidP="006B601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6B6019" w:rsidRDefault="006B6019" w:rsidP="006B6019">
      <w:pPr>
        <w:jc w:val="both"/>
        <w:rPr>
          <w:rFonts w:ascii="Book Antiqua" w:hAnsi="Book Antiqua" w:cs="Book Antiqua"/>
          <w:sz w:val="22"/>
          <w:szCs w:val="22"/>
          <w:shd w:val="clear" w:color="auto" w:fill="FFFFFF"/>
        </w:rPr>
      </w:pPr>
    </w:p>
    <w:p w:rsidR="006B6019" w:rsidRDefault="006B6019" w:rsidP="006B601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6B6019" w:rsidRDefault="006B6019" w:rsidP="006B6019">
      <w:pPr>
        <w:jc w:val="both"/>
        <w:rPr>
          <w:rFonts w:ascii="Book Antiqua" w:hAnsi="Book Antiqua" w:cs="Book Antiqua"/>
          <w:sz w:val="22"/>
          <w:szCs w:val="22"/>
          <w:shd w:val="clear" w:color="auto" w:fill="FFFFFF"/>
        </w:rPr>
      </w:pPr>
    </w:p>
    <w:p w:rsidR="006B6019" w:rsidRDefault="006B6019" w:rsidP="006B601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6B6019" w:rsidRDefault="006B6019" w:rsidP="006B6019">
      <w:pPr>
        <w:jc w:val="both"/>
        <w:rPr>
          <w:rFonts w:ascii="Book Antiqua" w:hAnsi="Book Antiqua" w:cs="Book Antiqua"/>
          <w:sz w:val="22"/>
          <w:szCs w:val="22"/>
          <w:shd w:val="clear" w:color="auto" w:fill="FFFFFF"/>
        </w:rPr>
      </w:pPr>
    </w:p>
    <w:p w:rsidR="006B6019" w:rsidRDefault="006B6019" w:rsidP="006B601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6B6019" w:rsidRDefault="006B6019" w:rsidP="006B6019">
      <w:pPr>
        <w:jc w:val="both"/>
        <w:rPr>
          <w:rFonts w:ascii="Book Antiqua" w:hAnsi="Book Antiqua" w:cs="Book Antiqua"/>
          <w:sz w:val="22"/>
          <w:szCs w:val="22"/>
          <w:shd w:val="clear" w:color="auto" w:fill="FFFFFF"/>
        </w:rPr>
      </w:pPr>
    </w:p>
    <w:p w:rsidR="006B6019" w:rsidRPr="003A6DB2" w:rsidRDefault="006B6019" w:rsidP="006B6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6B6019" w:rsidRDefault="006B6019" w:rsidP="006B601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6B6019" w:rsidRPr="003A6DB2" w:rsidRDefault="006B6019" w:rsidP="006B601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w:t>
      </w:r>
      <w:r w:rsidRPr="003A6DB2">
        <w:rPr>
          <w:rFonts w:ascii="Book Antiqua" w:hAnsi="Book Antiqua" w:cs="Book Antiqua"/>
          <w:color w:val="000000"/>
          <w:sz w:val="22"/>
          <w:szCs w:val="22"/>
          <w:shd w:val="clear" w:color="auto" w:fill="FFFFFF"/>
        </w:rPr>
        <w:lastRenderedPageBreak/>
        <w:t xml:space="preserve">(horário de expediente: 08h00min às 12h00min e das 13h00min às 17h00min); </w:t>
      </w:r>
    </w:p>
    <w:p w:rsidR="006B6019" w:rsidRDefault="006B6019" w:rsidP="006B6019">
      <w:pPr>
        <w:jc w:val="both"/>
        <w:rPr>
          <w:rFonts w:ascii="Book Antiqua" w:hAnsi="Book Antiqua" w:cs="Book Antiqua"/>
          <w:sz w:val="22"/>
          <w:szCs w:val="22"/>
          <w:shd w:val="clear" w:color="auto" w:fill="FFFFFF"/>
        </w:rPr>
      </w:pPr>
    </w:p>
    <w:p w:rsidR="006B6019" w:rsidRDefault="006B6019" w:rsidP="006B6019">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6B6019" w:rsidRDefault="006B6019" w:rsidP="006B6019">
      <w:pPr>
        <w:jc w:val="both"/>
        <w:rPr>
          <w:rFonts w:ascii="Book Antiqua" w:hAnsi="Book Antiqua" w:cs="Book Antiqua"/>
          <w:sz w:val="22"/>
          <w:szCs w:val="22"/>
          <w:shd w:val="clear" w:color="auto" w:fill="FFFFFF"/>
        </w:rPr>
      </w:pPr>
    </w:p>
    <w:p w:rsidR="006B6019" w:rsidRDefault="006B6019" w:rsidP="006B6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6B6019" w:rsidRDefault="006B6019" w:rsidP="006B6019">
      <w:pPr>
        <w:jc w:val="both"/>
        <w:rPr>
          <w:rFonts w:ascii="Book Antiqua" w:hAnsi="Book Antiqua" w:cs="Book Antiqua"/>
          <w:sz w:val="22"/>
          <w:szCs w:val="22"/>
          <w:shd w:val="clear" w:color="auto" w:fill="FFFFFF"/>
        </w:rPr>
      </w:pPr>
    </w:p>
    <w:p w:rsidR="006B6019" w:rsidRDefault="006B6019" w:rsidP="006B601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6B6019" w:rsidRDefault="006B6019" w:rsidP="006B6019">
      <w:pPr>
        <w:jc w:val="both"/>
        <w:rPr>
          <w:rFonts w:ascii="Book Antiqua" w:hAnsi="Book Antiqua" w:cs="Book Antiqua"/>
          <w:sz w:val="22"/>
          <w:szCs w:val="22"/>
          <w:shd w:val="clear" w:color="auto" w:fill="FFFFFF"/>
        </w:rPr>
      </w:pPr>
    </w:p>
    <w:p w:rsidR="006B6019" w:rsidRPr="003A6DB2" w:rsidRDefault="006B6019" w:rsidP="006B6019">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6B6019" w:rsidRDefault="006B6019" w:rsidP="006B60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6B6019" w:rsidRPr="006908D9" w:rsidRDefault="006B6019" w:rsidP="006B6019">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0253A" w:rsidRPr="00022086"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0253A" w:rsidRPr="00022086" w:rsidRDefault="00A0253A" w:rsidP="00A025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A0253A" w:rsidRPr="00022086" w:rsidRDefault="00A0253A" w:rsidP="006B6019">
      <w:pPr>
        <w:widowControl w:val="0"/>
        <w:tabs>
          <w:tab w:val="left" w:pos="538"/>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284"/>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0253A" w:rsidRPr="00022086" w:rsidRDefault="00A0253A" w:rsidP="006B6019">
      <w:pPr>
        <w:widowControl w:val="0"/>
        <w:tabs>
          <w:tab w:val="left" w:pos="538"/>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284"/>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A0253A" w:rsidRPr="00022086"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0253A" w:rsidRPr="00195D34" w:rsidRDefault="00A0253A" w:rsidP="00A025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A0253A" w:rsidRPr="00195D34"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Gabinete do Prefeito e Vice Prefeito</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b/>
          <w:sz w:val="24"/>
          <w:szCs w:val="22"/>
          <w:lang w:val="pt-BR"/>
        </w:rPr>
      </w:pPr>
      <w:r w:rsidRPr="00226851">
        <w:rPr>
          <w:rFonts w:ascii="Book Antiqua" w:hAnsi="Book Antiqua"/>
          <w:i/>
          <w:sz w:val="22"/>
        </w:rPr>
        <w:t>Superintendência do Belchior</w:t>
      </w:r>
      <w:r w:rsidRPr="00226851">
        <w:rPr>
          <w:rFonts w:ascii="Book Antiqua" w:hAnsi="Book Antiqua"/>
          <w:b/>
          <w:sz w:val="24"/>
          <w:szCs w:val="22"/>
          <w:lang w:val="pt-BR"/>
        </w:rPr>
        <w:t xml:space="preserve"> </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sz w:val="24"/>
          <w:szCs w:val="22"/>
          <w:lang w:val="pt-BR"/>
        </w:rPr>
      </w:pPr>
      <w:r w:rsidRPr="00226851">
        <w:rPr>
          <w:rFonts w:ascii="Book Antiqua" w:hAnsi="Book Antiqua"/>
          <w:i/>
          <w:sz w:val="22"/>
        </w:rPr>
        <w:t>Superintendência de Defesa Civil</w:t>
      </w:r>
    </w:p>
    <w:p w:rsidR="006B6019" w:rsidRPr="00226851"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Secretaria Municipal da Fazenda e Gestão Administrativa</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Superintendência de Trânsito (DITRAN)</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Polícia Civil</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Polícia Militar</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Corpo de Bombeiros Militar</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Secretaria Municipal de Educação</w:t>
      </w:r>
    </w:p>
    <w:p w:rsidR="006B6019" w:rsidRPr="004470CB" w:rsidRDefault="006B6019" w:rsidP="006B6019">
      <w:pPr>
        <w:jc w:val="right"/>
        <w:rPr>
          <w:rFonts w:ascii="Book Antiqua" w:hAnsi="Book Antiqua"/>
          <w:b/>
          <w:sz w:val="22"/>
          <w:szCs w:val="22"/>
          <w:lang w:val="pt-BR"/>
        </w:rPr>
      </w:pPr>
      <w:r w:rsidRPr="004470CB">
        <w:rPr>
          <w:rFonts w:ascii="Book Antiqua" w:hAnsi="Book Antiqua"/>
          <w:b/>
          <w:sz w:val="22"/>
          <w:szCs w:val="22"/>
          <w:lang w:val="pt-BR"/>
        </w:rPr>
        <w:t>E</w:t>
      </w:r>
      <w:r>
        <w:rPr>
          <w:rFonts w:ascii="Book Antiqua" w:hAnsi="Book Antiqua"/>
          <w:b/>
          <w:sz w:val="22"/>
          <w:szCs w:val="22"/>
          <w:lang w:val="pt-BR"/>
        </w:rPr>
        <w:t>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Educação Infantil e Educação Fundamental</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Secretaria Municipal de Planejamento Territorial</w:t>
      </w:r>
    </w:p>
    <w:p w:rsidR="006B6019" w:rsidRPr="00226851"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sz w:val="24"/>
          <w:szCs w:val="22"/>
          <w:lang w:val="pt-BR"/>
        </w:rPr>
      </w:pPr>
      <w:r w:rsidRPr="00226851">
        <w:rPr>
          <w:rFonts w:ascii="Book Antiqua" w:hAnsi="Book Antiqua"/>
          <w:i/>
          <w:sz w:val="22"/>
        </w:rPr>
        <w:t>Secretaria Municipal de Obras e Serviços Urbanos</w:t>
      </w:r>
    </w:p>
    <w:p w:rsidR="006B6019" w:rsidRDefault="006B6019" w:rsidP="006B6019">
      <w:pPr>
        <w:jc w:val="right"/>
        <w:rPr>
          <w:rFonts w:ascii="Book Antiqua" w:hAnsi="Book Antiqua"/>
          <w:sz w:val="22"/>
          <w:szCs w:val="22"/>
          <w:lang w:val="pt-BR"/>
        </w:rPr>
      </w:pPr>
      <w:r w:rsidRPr="004470CB">
        <w:rPr>
          <w:rFonts w:ascii="Book Antiqua" w:hAnsi="Book Antiqua"/>
          <w:b/>
          <w:sz w:val="22"/>
          <w:szCs w:val="22"/>
          <w:lang w:val="pt-BR"/>
        </w:rPr>
        <w:t>Exercício 202</w:t>
      </w:r>
      <w:r>
        <w:rPr>
          <w:rFonts w:ascii="Book Antiqua" w:hAnsi="Book Antiqua"/>
          <w:b/>
          <w:sz w:val="22"/>
          <w:szCs w:val="22"/>
          <w:lang w:val="pt-BR"/>
        </w:rPr>
        <w:t>1;</w:t>
      </w:r>
    </w:p>
    <w:p w:rsidR="006B6019" w:rsidRPr="00226851" w:rsidRDefault="006B6019" w:rsidP="006B6019">
      <w:pPr>
        <w:jc w:val="right"/>
        <w:rPr>
          <w:rFonts w:ascii="Book Antiqua" w:hAnsi="Book Antiqua"/>
          <w:sz w:val="24"/>
          <w:szCs w:val="22"/>
          <w:lang w:val="pt-BR"/>
        </w:rPr>
      </w:pPr>
      <w:r w:rsidRPr="00226851">
        <w:rPr>
          <w:rFonts w:ascii="Book Antiqua" w:hAnsi="Book Antiqua"/>
          <w:i/>
          <w:sz w:val="22"/>
        </w:rPr>
        <w:t>Secretaria Municipal da Agricultura e Aquicultura</w:t>
      </w:r>
    </w:p>
    <w:p w:rsidR="006B6019" w:rsidRDefault="006B6019" w:rsidP="006B6019">
      <w:pPr>
        <w:jc w:val="right"/>
        <w:rPr>
          <w:rFonts w:ascii="Book Antiqua" w:hAnsi="Book Antiqua"/>
          <w:sz w:val="22"/>
          <w:szCs w:val="22"/>
          <w:lang w:val="pt-BR"/>
        </w:rPr>
      </w:pPr>
      <w:r w:rsidRPr="004470CB">
        <w:rPr>
          <w:rFonts w:ascii="Book Antiqua" w:hAnsi="Book Antiqua"/>
          <w:b/>
          <w:sz w:val="22"/>
          <w:szCs w:val="22"/>
          <w:lang w:val="pt-BR"/>
        </w:rPr>
        <w:t>Exercício 202</w:t>
      </w:r>
      <w:r>
        <w:rPr>
          <w:rFonts w:ascii="Book Antiqua" w:hAnsi="Book Antiqua"/>
          <w:b/>
          <w:sz w:val="22"/>
          <w:szCs w:val="22"/>
          <w:lang w:val="pt-BR"/>
        </w:rPr>
        <w:t>1;</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Secretaria Municipal de Saúde</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Secretaria Municipal de Desenvolvimento Econômico, Renda e Turismo</w:t>
      </w:r>
    </w:p>
    <w:p w:rsidR="006B6019" w:rsidRPr="004470CB" w:rsidRDefault="006B6019" w:rsidP="006B6019">
      <w:pPr>
        <w:jc w:val="right"/>
        <w:rPr>
          <w:rFonts w:ascii="Book Antiqua" w:hAnsi="Book Antiqua"/>
          <w:b/>
          <w:sz w:val="22"/>
          <w:szCs w:val="22"/>
          <w:lang w:val="pt-BR"/>
        </w:rPr>
      </w:pPr>
      <w:r w:rsidRPr="004470CB">
        <w:rPr>
          <w:rFonts w:ascii="Book Antiqua" w:hAnsi="Book Antiqua"/>
          <w:b/>
          <w:sz w:val="22"/>
          <w:szCs w:val="22"/>
          <w:lang w:val="pt-BR"/>
        </w:rPr>
        <w:t>Exerc</w:t>
      </w:r>
      <w:r>
        <w:rPr>
          <w:rFonts w:ascii="Book Antiqua" w:hAnsi="Book Antiqua"/>
          <w:b/>
          <w:sz w:val="22"/>
          <w:szCs w:val="22"/>
          <w:lang w:val="pt-BR"/>
        </w:rPr>
        <w:t>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Secretaria Municipal de Assistência Social</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i/>
          <w:sz w:val="22"/>
          <w:szCs w:val="22"/>
          <w:lang w:val="pt-BR"/>
        </w:rPr>
      </w:pPr>
      <w:r w:rsidRPr="00226851">
        <w:rPr>
          <w:rFonts w:ascii="Book Antiqua" w:hAnsi="Book Antiqua"/>
          <w:i/>
          <w:sz w:val="22"/>
          <w:szCs w:val="22"/>
          <w:lang w:val="pt-BR"/>
        </w:rPr>
        <w:t>Fundação Municipal de Esportes e Lazer (FMEL)</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B6019" w:rsidRPr="00226851" w:rsidRDefault="006B6019" w:rsidP="006B6019">
      <w:pPr>
        <w:jc w:val="right"/>
        <w:rPr>
          <w:rFonts w:ascii="Book Antiqua" w:hAnsi="Book Antiqua"/>
          <w:b/>
          <w:i/>
          <w:sz w:val="22"/>
          <w:szCs w:val="22"/>
          <w:lang w:val="pt-BR"/>
        </w:rPr>
      </w:pPr>
      <w:r w:rsidRPr="00226851">
        <w:rPr>
          <w:rFonts w:ascii="Book Antiqua" w:hAnsi="Book Antiqua"/>
          <w:i/>
          <w:sz w:val="22"/>
          <w:szCs w:val="22"/>
          <w:lang w:val="pt-BR"/>
        </w:rPr>
        <w:t>Serviço Autônomo Municipal de Água e Esgoto (SAMAE)</w:t>
      </w:r>
    </w:p>
    <w:p w:rsidR="006B6019" w:rsidRPr="004470CB" w:rsidRDefault="006B6019" w:rsidP="006B6019">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886E4D" w:rsidRPr="0053095D" w:rsidRDefault="00886E4D" w:rsidP="00886E4D">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886E4D" w:rsidRPr="0053095D" w:rsidRDefault="00886E4D" w:rsidP="00886E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886E4D" w:rsidRPr="0053095D" w:rsidRDefault="00886E4D" w:rsidP="00886E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886E4D" w:rsidRPr="0053095D" w:rsidRDefault="00886E4D" w:rsidP="00886E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886E4D" w:rsidRPr="0053095D" w:rsidRDefault="00886E4D" w:rsidP="00886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886E4D" w:rsidRPr="0053095D" w:rsidRDefault="00886E4D" w:rsidP="00886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886E4D" w:rsidRPr="0053095D" w:rsidRDefault="00886E4D" w:rsidP="00886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886E4D" w:rsidRPr="0053095D" w:rsidRDefault="00886E4D" w:rsidP="00886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886E4D" w:rsidRPr="0053095D" w:rsidRDefault="00886E4D" w:rsidP="00886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86E4D" w:rsidRPr="0053095D" w:rsidRDefault="00886E4D" w:rsidP="00886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86E4D" w:rsidRPr="0053095D" w:rsidRDefault="00886E4D" w:rsidP="00886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886E4D" w:rsidRPr="0053095D" w:rsidRDefault="00886E4D" w:rsidP="00886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886E4D" w:rsidRPr="0053095D" w:rsidRDefault="00886E4D" w:rsidP="00886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886E4D" w:rsidRPr="0053095D" w:rsidRDefault="00886E4D" w:rsidP="00886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886E4D" w:rsidRPr="0053095D" w:rsidRDefault="00886E4D" w:rsidP="00886E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886E4D" w:rsidRDefault="00886E4D" w:rsidP="00886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C861E3" w:rsidRPr="003C58F8" w:rsidRDefault="00C861E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886E4D">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886E4D">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993" w:hanging="284"/>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886E4D">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886E4D">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886E4D">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886E4D">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886E4D">
      <w:pPr>
        <w:widowControl w:val="0"/>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993" w:hanging="284"/>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886E4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lastRenderedPageBreak/>
        <w:t>a) Quem, convocado dentro do prazo de validade da sua proposta, não firmar a ATA de Registro de Preços; Multa de 10%, calculada sobre o valor total da proposta;</w:t>
      </w:r>
    </w:p>
    <w:p w:rsidR="00D057D0" w:rsidRPr="00053993" w:rsidRDefault="00D057D0" w:rsidP="00886E4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886E4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886E4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886E4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886E4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886E4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886E4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886E4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886E4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886E4D">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886E4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284"/>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w:t>
      </w:r>
      <w:r w:rsidRPr="00914E8A">
        <w:rPr>
          <w:rFonts w:ascii="Book Antiqua" w:hAnsi="Book Antiqua" w:cs="Book Antiqua"/>
          <w:sz w:val="22"/>
          <w:szCs w:val="22"/>
        </w:rPr>
        <w:lastRenderedPageBreak/>
        <w:t>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886E4D">
        <w:rPr>
          <w:rFonts w:ascii="Book Antiqua" w:hAnsi="Book Antiqua"/>
          <w:sz w:val="22"/>
          <w:szCs w:val="22"/>
        </w:rPr>
        <w:t>2021</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D220AC">
        <w:rPr>
          <w:rFonts w:ascii="Book Antiqua" w:eastAsia="Book Antiqua" w:hAnsi="Book Antiqua"/>
          <w:color w:val="000000"/>
          <w:sz w:val="36"/>
          <w:szCs w:val="36"/>
        </w:rPr>
        <w:t>027/2021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220AC">
        <w:rPr>
          <w:rFonts w:ascii="Book Antiqua" w:eastAsia="Book Antiqua" w:hAnsi="Book Antiqua"/>
          <w:color w:val="000000"/>
          <w:sz w:val="36"/>
          <w:szCs w:val="36"/>
          <w:lang w:val="pt-BR"/>
        </w:rPr>
        <w:t>013/2021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51542D">
        <w:rPr>
          <w:rFonts w:ascii="Book Antiqua" w:hAnsi="Book Antiqua"/>
          <w:sz w:val="22"/>
          <w:lang w:val="pt-BR"/>
        </w:rPr>
        <w:t>202</w:t>
      </w:r>
      <w:r w:rsidR="00093539">
        <w:rPr>
          <w:rFonts w:ascii="Book Antiqua" w:hAnsi="Book Antiqua"/>
          <w:sz w:val="22"/>
          <w:lang w:val="pt-BR"/>
        </w:rPr>
        <w:t>1</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E</w:t>
      </w:r>
      <w:r w:rsidR="00B062E5">
        <w:rPr>
          <w:rFonts w:ascii="Book Antiqua" w:eastAsia="Book Antiqua" w:hAnsi="Book Antiqua"/>
          <w:b/>
          <w:sz w:val="22"/>
          <w:szCs w:val="22"/>
          <w:lang w:val="pt-BR"/>
        </w:rPr>
        <w:t xml:space="preserve"> </w:t>
      </w:r>
      <w:r w:rsidR="00B062E5" w:rsidRPr="00B062E5">
        <w:rPr>
          <w:rFonts w:ascii="Book Antiqua" w:eastAsia="Book Antiqua" w:hAnsi="Book Antiqua"/>
          <w:b/>
          <w:sz w:val="22"/>
          <w:szCs w:val="24"/>
        </w:rPr>
        <w:t>PNEUS, CÂMARAS DE AR E PROTETORES DE PNEUS PARA OS VEÍCULOS PERTENCENTES À FROTA MUNICIPAL</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D220AC">
        <w:rPr>
          <w:rFonts w:ascii="Book Antiqua" w:hAnsi="Book Antiqua" w:cs="Book Antiqua"/>
          <w:bCs/>
          <w:sz w:val="22"/>
          <w:szCs w:val="22"/>
        </w:rPr>
        <w:t>013/2021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B062E5" w:rsidRPr="00D220AC">
        <w:rPr>
          <w:rFonts w:ascii="Book Antiqua" w:eastAsia="Book Antiqua" w:hAnsi="Book Antiqua"/>
          <w:i/>
          <w:sz w:val="22"/>
          <w:szCs w:val="24"/>
        </w:rPr>
        <w:t>pneus, câmaras de ar e protetores de pneus para os veículos pertencentes à frota municipal</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D220AC">
        <w:rPr>
          <w:rFonts w:ascii="Book Antiqua" w:hAnsi="Book Antiqua"/>
          <w:sz w:val="22"/>
          <w:szCs w:val="22"/>
          <w:lang w:val="pt-BR"/>
        </w:rPr>
        <w:t>013/2021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747A2E">
      <w:pPr>
        <w:widowControl w:val="0"/>
        <w:tabs>
          <w:tab w:val="left" w:pos="283"/>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D220AC">
        <w:rPr>
          <w:rFonts w:ascii="Book Antiqua" w:hAnsi="Book Antiqua"/>
          <w:sz w:val="22"/>
          <w:szCs w:val="22"/>
          <w:lang w:val="pt-BR"/>
        </w:rPr>
        <w:t>013/2021</w:t>
      </w:r>
      <w:r w:rsidRPr="00AC026F">
        <w:rPr>
          <w:rFonts w:ascii="Book Antiqua" w:hAnsi="Book Antiqua"/>
          <w:sz w:val="22"/>
          <w:szCs w:val="22"/>
          <w:lang w:val="pt-BR"/>
        </w:rPr>
        <w:t xml:space="preserve"> e seus ANEXOS;</w:t>
      </w:r>
    </w:p>
    <w:p w:rsidR="00D057D0" w:rsidRDefault="00D057D0" w:rsidP="00747A2E">
      <w:pPr>
        <w:widowControl w:val="0"/>
        <w:tabs>
          <w:tab w:val="left" w:pos="283"/>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747A2E">
        <w:rPr>
          <w:rFonts w:ascii="Book Antiqua" w:eastAsia="Book Antiqua" w:hAnsi="Book Antiqua"/>
          <w:b/>
          <w:sz w:val="22"/>
          <w:szCs w:val="22"/>
          <w:shd w:val="clear" w:color="auto" w:fill="FFFFFF"/>
        </w:rPr>
        <w:t>05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747A2E">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em horário de expediente, nas condições estipuladas no 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3F6765">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Default="0083032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Gabinete do Prefeito e Vice Prefeito</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b/>
          <w:sz w:val="24"/>
          <w:szCs w:val="22"/>
          <w:lang w:val="pt-BR"/>
        </w:rPr>
      </w:pPr>
      <w:r w:rsidRPr="00226851">
        <w:rPr>
          <w:rFonts w:ascii="Book Antiqua" w:hAnsi="Book Antiqua"/>
          <w:i/>
          <w:sz w:val="22"/>
        </w:rPr>
        <w:t>Superintendência do Belchior</w:t>
      </w:r>
      <w:r w:rsidRPr="00226851">
        <w:rPr>
          <w:rFonts w:ascii="Book Antiqua" w:hAnsi="Book Antiqua"/>
          <w:b/>
          <w:sz w:val="24"/>
          <w:szCs w:val="22"/>
          <w:lang w:val="pt-BR"/>
        </w:rPr>
        <w:t xml:space="preserve"> </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sz w:val="24"/>
          <w:szCs w:val="22"/>
          <w:lang w:val="pt-BR"/>
        </w:rPr>
      </w:pPr>
      <w:r w:rsidRPr="00226851">
        <w:rPr>
          <w:rFonts w:ascii="Book Antiqua" w:hAnsi="Book Antiqua"/>
          <w:i/>
          <w:sz w:val="22"/>
        </w:rPr>
        <w:t>Superintendência de Defesa Civil</w:t>
      </w:r>
    </w:p>
    <w:p w:rsidR="00416D04" w:rsidRPr="00226851"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Secretaria Municipal da Fazenda e Gestão Administrativa</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Superintendência de Trânsito (DITRAN)</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Polícia Civil</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Polícia Militar</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Corpo de Bombeiros Militar</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Secretaria Municipal de Educação</w:t>
      </w:r>
    </w:p>
    <w:p w:rsidR="00416D04" w:rsidRPr="004470CB" w:rsidRDefault="00416D04" w:rsidP="00416D04">
      <w:pPr>
        <w:jc w:val="right"/>
        <w:rPr>
          <w:rFonts w:ascii="Book Antiqua" w:hAnsi="Book Antiqua"/>
          <w:b/>
          <w:sz w:val="22"/>
          <w:szCs w:val="22"/>
          <w:lang w:val="pt-BR"/>
        </w:rPr>
      </w:pPr>
      <w:r w:rsidRPr="004470CB">
        <w:rPr>
          <w:rFonts w:ascii="Book Antiqua" w:hAnsi="Book Antiqua"/>
          <w:b/>
          <w:sz w:val="22"/>
          <w:szCs w:val="22"/>
          <w:lang w:val="pt-BR"/>
        </w:rPr>
        <w:t>E</w:t>
      </w:r>
      <w:r>
        <w:rPr>
          <w:rFonts w:ascii="Book Antiqua" w:hAnsi="Book Antiqua"/>
          <w:b/>
          <w:sz w:val="22"/>
          <w:szCs w:val="22"/>
          <w:lang w:val="pt-BR"/>
        </w:rPr>
        <w:t>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Educação Infantil e Educação Fundamental</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Secretaria Municipal de Planejamento Territorial</w:t>
      </w:r>
    </w:p>
    <w:p w:rsidR="00416D04" w:rsidRPr="00226851"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sz w:val="24"/>
          <w:szCs w:val="22"/>
          <w:lang w:val="pt-BR"/>
        </w:rPr>
      </w:pPr>
      <w:r w:rsidRPr="00226851">
        <w:rPr>
          <w:rFonts w:ascii="Book Antiqua" w:hAnsi="Book Antiqua"/>
          <w:i/>
          <w:sz w:val="22"/>
        </w:rPr>
        <w:t>Secretaria Municipal de Obras e Serviços Urbanos</w:t>
      </w:r>
    </w:p>
    <w:p w:rsidR="00416D04" w:rsidRDefault="00416D04" w:rsidP="00416D04">
      <w:pPr>
        <w:jc w:val="right"/>
        <w:rPr>
          <w:rFonts w:ascii="Book Antiqua" w:hAnsi="Book Antiqua"/>
          <w:sz w:val="22"/>
          <w:szCs w:val="22"/>
          <w:lang w:val="pt-BR"/>
        </w:rPr>
      </w:pPr>
      <w:r w:rsidRPr="004470CB">
        <w:rPr>
          <w:rFonts w:ascii="Book Antiqua" w:hAnsi="Book Antiqua"/>
          <w:b/>
          <w:sz w:val="22"/>
          <w:szCs w:val="22"/>
          <w:lang w:val="pt-BR"/>
        </w:rPr>
        <w:t>Exercício 202</w:t>
      </w:r>
      <w:r>
        <w:rPr>
          <w:rFonts w:ascii="Book Antiqua" w:hAnsi="Book Antiqua"/>
          <w:b/>
          <w:sz w:val="22"/>
          <w:szCs w:val="22"/>
          <w:lang w:val="pt-BR"/>
        </w:rPr>
        <w:t>1;</w:t>
      </w:r>
    </w:p>
    <w:p w:rsidR="00416D04" w:rsidRPr="00226851" w:rsidRDefault="00416D04" w:rsidP="00416D04">
      <w:pPr>
        <w:jc w:val="right"/>
        <w:rPr>
          <w:rFonts w:ascii="Book Antiqua" w:hAnsi="Book Antiqua"/>
          <w:sz w:val="24"/>
          <w:szCs w:val="22"/>
          <w:lang w:val="pt-BR"/>
        </w:rPr>
      </w:pPr>
      <w:r w:rsidRPr="00226851">
        <w:rPr>
          <w:rFonts w:ascii="Book Antiqua" w:hAnsi="Book Antiqua"/>
          <w:i/>
          <w:sz w:val="22"/>
        </w:rPr>
        <w:t>Secretaria Municipal da Agricultura e Aquicultura</w:t>
      </w:r>
    </w:p>
    <w:p w:rsidR="00416D04" w:rsidRDefault="00416D04" w:rsidP="00416D04">
      <w:pPr>
        <w:jc w:val="right"/>
        <w:rPr>
          <w:rFonts w:ascii="Book Antiqua" w:hAnsi="Book Antiqua"/>
          <w:sz w:val="22"/>
          <w:szCs w:val="22"/>
          <w:lang w:val="pt-BR"/>
        </w:rPr>
      </w:pPr>
      <w:r w:rsidRPr="004470CB">
        <w:rPr>
          <w:rFonts w:ascii="Book Antiqua" w:hAnsi="Book Antiqua"/>
          <w:b/>
          <w:sz w:val="22"/>
          <w:szCs w:val="22"/>
          <w:lang w:val="pt-BR"/>
        </w:rPr>
        <w:t>Exercício 202</w:t>
      </w:r>
      <w:r>
        <w:rPr>
          <w:rFonts w:ascii="Book Antiqua" w:hAnsi="Book Antiqua"/>
          <w:b/>
          <w:sz w:val="22"/>
          <w:szCs w:val="22"/>
          <w:lang w:val="pt-BR"/>
        </w:rPr>
        <w:t>1;</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Secretaria Municipal de Saúde</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lastRenderedPageBreak/>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Secretaria Municipal de Desenvolvimento Econômico, Renda e Turismo</w:t>
      </w:r>
    </w:p>
    <w:p w:rsidR="00416D04" w:rsidRPr="004470CB" w:rsidRDefault="00416D04" w:rsidP="00416D04">
      <w:pPr>
        <w:jc w:val="right"/>
        <w:rPr>
          <w:rFonts w:ascii="Book Antiqua" w:hAnsi="Book Antiqua"/>
          <w:b/>
          <w:sz w:val="22"/>
          <w:szCs w:val="22"/>
          <w:lang w:val="pt-BR"/>
        </w:rPr>
      </w:pPr>
      <w:r w:rsidRPr="004470CB">
        <w:rPr>
          <w:rFonts w:ascii="Book Antiqua" w:hAnsi="Book Antiqua"/>
          <w:b/>
          <w:sz w:val="22"/>
          <w:szCs w:val="22"/>
          <w:lang w:val="pt-BR"/>
        </w:rPr>
        <w:t>Exerc</w:t>
      </w:r>
      <w:r>
        <w:rPr>
          <w:rFonts w:ascii="Book Antiqua" w:hAnsi="Book Antiqua"/>
          <w:b/>
          <w:sz w:val="22"/>
          <w:szCs w:val="22"/>
          <w:lang w:val="pt-BR"/>
        </w:rPr>
        <w:t>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Secretaria Municipal de Assistência Social</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i/>
          <w:sz w:val="22"/>
          <w:szCs w:val="22"/>
          <w:lang w:val="pt-BR"/>
        </w:rPr>
      </w:pPr>
      <w:r w:rsidRPr="00226851">
        <w:rPr>
          <w:rFonts w:ascii="Book Antiqua" w:hAnsi="Book Antiqua"/>
          <w:i/>
          <w:sz w:val="22"/>
          <w:szCs w:val="22"/>
          <w:lang w:val="pt-BR"/>
        </w:rPr>
        <w:t>Fundação Municipal de Esportes e Lazer (FMEL)</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416D04" w:rsidRPr="00226851" w:rsidRDefault="00416D04" w:rsidP="00416D04">
      <w:pPr>
        <w:jc w:val="right"/>
        <w:rPr>
          <w:rFonts w:ascii="Book Antiqua" w:hAnsi="Book Antiqua"/>
          <w:b/>
          <w:i/>
          <w:sz w:val="22"/>
          <w:szCs w:val="22"/>
          <w:lang w:val="pt-BR"/>
        </w:rPr>
      </w:pPr>
      <w:r w:rsidRPr="00226851">
        <w:rPr>
          <w:rFonts w:ascii="Book Antiqua" w:hAnsi="Book Antiqua"/>
          <w:i/>
          <w:sz w:val="22"/>
          <w:szCs w:val="22"/>
          <w:lang w:val="pt-BR"/>
        </w:rPr>
        <w:t>Serviço Autônomo Municipal de Água e Esgoto (SAMAE)</w:t>
      </w:r>
    </w:p>
    <w:p w:rsidR="00416D04" w:rsidRPr="004470CB" w:rsidRDefault="00416D04" w:rsidP="00416D04">
      <w:pPr>
        <w:jc w:val="right"/>
        <w:rPr>
          <w:rFonts w:ascii="Book Antiqua" w:hAnsi="Book Antiqua"/>
          <w:b/>
          <w:sz w:val="22"/>
          <w:szCs w:val="22"/>
          <w:lang w:val="pt-BR"/>
        </w:rPr>
      </w:pPr>
      <w:r>
        <w:rPr>
          <w:rFonts w:ascii="Book Antiqua" w:hAnsi="Book Antiqua"/>
          <w:b/>
          <w:sz w:val="22"/>
          <w:szCs w:val="22"/>
          <w:lang w:val="pt-BR"/>
        </w:rPr>
        <w:t>Exercício 2021</w:t>
      </w:r>
      <w:r w:rsidRPr="004470CB">
        <w:rPr>
          <w:rFonts w:ascii="Book Antiqua" w:hAnsi="Book Antiqua"/>
          <w:b/>
          <w:sz w:val="22"/>
          <w:szCs w:val="22"/>
          <w:lang w:val="pt-BR"/>
        </w:rPr>
        <w:t>;</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3679D6" w:rsidRPr="00195D34"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3679D6" w:rsidRPr="00195D34"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416D04">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w:t>
      </w:r>
      <w:r w:rsidR="00416D04">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679D6" w:rsidRPr="005E69E3"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416D04" w:rsidRDefault="00416D04" w:rsidP="00416D04">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GABINETE DO PREFEITO E VICE - PREFEITO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416D04" w:rsidRDefault="00416D04" w:rsidP="00416D04">
      <w:pPr>
        <w:jc w:val="both"/>
        <w:rPr>
          <w:rFonts w:ascii="Book Antiqua" w:hAnsi="Book Antiqua" w:cs="Book Antiqua"/>
          <w:sz w:val="22"/>
          <w:szCs w:val="22"/>
          <w:shd w:val="clear" w:color="auto" w:fill="FFFFFF"/>
        </w:rPr>
      </w:pPr>
    </w:p>
    <w:p w:rsidR="00416D04" w:rsidRPr="0037344C" w:rsidRDefault="00416D04" w:rsidP="00416D04">
      <w:pPr>
        <w:ind w:right="-2"/>
        <w:jc w:val="both"/>
        <w:rPr>
          <w:rFonts w:ascii="Book Antiqua" w:hAnsi="Book Antiqua" w:cs="Book Antiqua"/>
          <w:color w:val="000000" w:themeColor="text1"/>
          <w:sz w:val="22"/>
          <w:szCs w:val="22"/>
          <w:shd w:val="clear" w:color="auto" w:fill="FFFFFF"/>
        </w:rPr>
      </w:pPr>
      <w:r w:rsidRPr="0037344C">
        <w:rPr>
          <w:rFonts w:ascii="Book Antiqua" w:hAnsi="Book Antiqua" w:cs="Book Antiqua"/>
          <w:color w:val="000000" w:themeColor="text1"/>
          <w:sz w:val="22"/>
          <w:szCs w:val="22"/>
          <w:shd w:val="clear" w:color="auto" w:fill="FFFFFF"/>
        </w:rPr>
        <w:t xml:space="preserve">SUPERINTENDÊNCIA DO BELCHIOR - </w:t>
      </w:r>
      <w:r w:rsidRPr="0037344C">
        <w:rPr>
          <w:rFonts w:ascii="Book Antiqua" w:hAnsi="Book Antiqua" w:cs="Arial"/>
          <w:color w:val="000000" w:themeColor="text1"/>
          <w:sz w:val="22"/>
          <w:szCs w:val="22"/>
          <w:shd w:val="clear" w:color="auto" w:fill="FFFFFF"/>
        </w:rPr>
        <w:t xml:space="preserve">Rua Bonifacio Haendchen, nº 2.758, Belchior Central, Gaspar/SC </w:t>
      </w:r>
      <w:r w:rsidRPr="0037344C">
        <w:rPr>
          <w:rFonts w:ascii="Book Antiqua" w:hAnsi="Book Antiqua" w:cs="Book Antiqua"/>
          <w:color w:val="000000" w:themeColor="text1"/>
          <w:sz w:val="22"/>
          <w:szCs w:val="22"/>
          <w:shd w:val="clear" w:color="auto" w:fill="FFFFFF"/>
        </w:rPr>
        <w:t>(horário de expediente: 08h00min às 12h00min e das 13h00min às 17h00min);</w:t>
      </w:r>
    </w:p>
    <w:p w:rsidR="00416D04" w:rsidRDefault="00416D04" w:rsidP="00416D04">
      <w:pPr>
        <w:jc w:val="both"/>
        <w:rPr>
          <w:rFonts w:ascii="Book Antiqua" w:hAnsi="Book Antiqua" w:cs="Book Antiqua"/>
          <w:sz w:val="22"/>
          <w:szCs w:val="22"/>
          <w:shd w:val="clear" w:color="auto" w:fill="FFFFFF"/>
        </w:rPr>
      </w:pPr>
    </w:p>
    <w:p w:rsidR="00416D04"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SUPERINTENDÊNCIA DE DEFESA CIVIL - Rua Coronel Aristiliano Ramos, nº 435 – Praça Getúlio Vargas, Centro, Gaspar/SC (horário de expediente: 08h00min às 12h00min e das 13h00min às 17h00min);</w:t>
      </w:r>
    </w:p>
    <w:p w:rsidR="00416D04" w:rsidRDefault="00416D04" w:rsidP="00416D04">
      <w:pPr>
        <w:jc w:val="both"/>
        <w:rPr>
          <w:rFonts w:ascii="Book Antiqua" w:hAnsi="Book Antiqua" w:cs="Book Antiqua"/>
          <w:sz w:val="22"/>
          <w:szCs w:val="22"/>
          <w:shd w:val="clear" w:color="auto" w:fill="FFFFFF"/>
        </w:rPr>
      </w:pPr>
    </w:p>
    <w:p w:rsidR="00416D04" w:rsidRDefault="00416D04" w:rsidP="00416D0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16D04" w:rsidRDefault="00416D04" w:rsidP="00416D04">
      <w:pPr>
        <w:jc w:val="both"/>
        <w:rPr>
          <w:rFonts w:ascii="Book Antiqua" w:hAnsi="Book Antiqua" w:cs="Book Antiqua"/>
          <w:sz w:val="22"/>
          <w:szCs w:val="22"/>
          <w:shd w:val="clear" w:color="auto" w:fill="FFFFFF"/>
        </w:rPr>
      </w:pPr>
    </w:p>
    <w:p w:rsidR="00416D04" w:rsidRDefault="00416D04" w:rsidP="00416D0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416D04" w:rsidRDefault="00416D04" w:rsidP="00416D04">
      <w:pPr>
        <w:jc w:val="both"/>
        <w:rPr>
          <w:rFonts w:ascii="Book Antiqua" w:hAnsi="Book Antiqua" w:cs="Book Antiqua"/>
          <w:sz w:val="22"/>
          <w:szCs w:val="22"/>
          <w:shd w:val="clear" w:color="auto" w:fill="FFFFFF"/>
        </w:rPr>
      </w:pPr>
    </w:p>
    <w:p w:rsidR="00416D04" w:rsidRDefault="00416D04" w:rsidP="00416D04">
      <w:pPr>
        <w:jc w:val="both"/>
        <w:rPr>
          <w:rFonts w:ascii="Book Antiqua" w:hAnsi="Book Antiqua" w:cs="Book Antiqua"/>
          <w:color w:val="000000"/>
          <w:sz w:val="22"/>
          <w:szCs w:val="22"/>
          <w:shd w:val="clear" w:color="auto" w:fill="FFFFFF"/>
        </w:rPr>
      </w:pPr>
      <w:r w:rsidRPr="000B1215">
        <w:rPr>
          <w:rFonts w:ascii="Book Antiqua" w:hAnsi="Book Antiqua" w:cs="Book Antiqua"/>
          <w:sz w:val="22"/>
          <w:szCs w:val="22"/>
          <w:shd w:val="clear" w:color="auto" w:fill="FFFFFF"/>
        </w:rPr>
        <w:t>DELEGACIA DA POLÍCIA CIVIL</w:t>
      </w:r>
      <w:r w:rsidRPr="000B1215">
        <w:rPr>
          <w:rFonts w:ascii="Book Antiqua" w:hAnsi="Book Antiqua" w:cs="Book Antiqua"/>
          <w:color w:val="C0504D"/>
          <w:sz w:val="22"/>
          <w:szCs w:val="22"/>
          <w:shd w:val="clear" w:color="auto" w:fill="FFFFFF"/>
        </w:rPr>
        <w:t xml:space="preserve"> - </w:t>
      </w:r>
      <w:r w:rsidRPr="000B1215">
        <w:rPr>
          <w:rFonts w:ascii="Book Antiqua" w:hAnsi="Book Antiqua" w:cs="Book Antiqua"/>
          <w:sz w:val="22"/>
          <w:szCs w:val="22"/>
          <w:shd w:val="clear" w:color="auto" w:fill="FFFFFF"/>
        </w:rPr>
        <w:t xml:space="preserve">Rua Vereador Augusto Beduschi, n° 257, Centro, Gaspar/SC </w:t>
      </w:r>
      <w:r w:rsidRPr="000B1215">
        <w:rPr>
          <w:rFonts w:ascii="Book Antiqua" w:hAnsi="Book Antiqua" w:cs="Book Antiqua"/>
          <w:color w:val="000000"/>
          <w:sz w:val="22"/>
          <w:szCs w:val="22"/>
          <w:shd w:val="clear" w:color="auto" w:fill="FFFFFF"/>
        </w:rPr>
        <w:t>(horário de expediente: 13h00min às 19h00min);</w:t>
      </w:r>
    </w:p>
    <w:p w:rsidR="00416D04" w:rsidRDefault="00416D04" w:rsidP="00416D04">
      <w:pPr>
        <w:jc w:val="both"/>
        <w:rPr>
          <w:rFonts w:ascii="Book Antiqua" w:hAnsi="Book Antiqua" w:cs="Book Antiqua"/>
          <w:color w:val="000000"/>
          <w:sz w:val="22"/>
          <w:szCs w:val="22"/>
          <w:shd w:val="clear" w:color="auto" w:fill="FFFFFF"/>
        </w:rPr>
      </w:pPr>
    </w:p>
    <w:p w:rsidR="00416D04" w:rsidRDefault="00416D04" w:rsidP="00416D0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416D04" w:rsidRDefault="00416D04" w:rsidP="00416D04">
      <w:pPr>
        <w:jc w:val="both"/>
        <w:rPr>
          <w:rFonts w:ascii="Book Antiqua" w:hAnsi="Book Antiqua" w:cs="Book Antiqua"/>
          <w:sz w:val="22"/>
          <w:szCs w:val="22"/>
          <w:shd w:val="clear" w:color="auto" w:fill="FFFFFF"/>
        </w:rPr>
      </w:pPr>
    </w:p>
    <w:p w:rsidR="00416D04" w:rsidRDefault="00416D04" w:rsidP="00416D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 xml:space="preserve">CORPO DE BOMBEIRO MILITAR DE GASPAR – Avenida Olga Wehmuth, nº 75, Sete de Setembro, Gaspar/SC (horário de expediente: 13h00min às 17h00min); </w:t>
      </w:r>
    </w:p>
    <w:p w:rsidR="00416D04" w:rsidRDefault="00416D04" w:rsidP="00416D04">
      <w:pPr>
        <w:jc w:val="both"/>
        <w:rPr>
          <w:rFonts w:ascii="Book Antiqua" w:hAnsi="Book Antiqua" w:cs="Book Antiqua"/>
          <w:sz w:val="22"/>
          <w:szCs w:val="22"/>
          <w:shd w:val="clear" w:color="auto" w:fill="FFFFFF"/>
        </w:rPr>
      </w:pPr>
    </w:p>
    <w:p w:rsidR="00416D04" w:rsidRDefault="00416D04" w:rsidP="00416D0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416D04" w:rsidRDefault="00416D04" w:rsidP="00416D04">
      <w:pPr>
        <w:jc w:val="both"/>
        <w:rPr>
          <w:rFonts w:ascii="Book Antiqua" w:hAnsi="Book Antiqua" w:cs="Book Antiqua"/>
          <w:sz w:val="22"/>
          <w:szCs w:val="22"/>
          <w:shd w:val="clear" w:color="auto" w:fill="FFFFFF"/>
        </w:rPr>
      </w:pPr>
    </w:p>
    <w:p w:rsidR="00416D04" w:rsidRDefault="00416D04" w:rsidP="00416D0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PLANEJAMENTO TERRITORIAL - Rua São Pedro, nº 128 – Edifício Edson Elias Wieser (</w:t>
      </w:r>
      <w:r>
        <w:rPr>
          <w:rFonts w:ascii="Book Antiqua" w:hAnsi="Book Antiqua" w:cs="Book Antiqua"/>
          <w:sz w:val="22"/>
          <w:szCs w:val="22"/>
          <w:shd w:val="clear" w:color="auto" w:fill="FFFFFF"/>
        </w:rPr>
        <w:t>Térreo</w:t>
      </w:r>
      <w:r w:rsidRPr="003A6DB2">
        <w:rPr>
          <w:rFonts w:ascii="Book Antiqua" w:hAnsi="Book Antiqua" w:cs="Book Antiqua"/>
          <w:sz w:val="22"/>
          <w:szCs w:val="22"/>
          <w:shd w:val="clear" w:color="auto" w:fill="FFFFFF"/>
        </w:rPr>
        <w:t>), Centro, Gaspar/SC (horário de expediente: 08h00min às 12h00min e das 13h00min às 17h00min);</w:t>
      </w:r>
    </w:p>
    <w:p w:rsidR="00416D04" w:rsidRDefault="00416D04" w:rsidP="00416D04">
      <w:pPr>
        <w:jc w:val="both"/>
        <w:rPr>
          <w:rFonts w:ascii="Book Antiqua" w:hAnsi="Book Antiqua" w:cs="Book Antiqua"/>
          <w:sz w:val="22"/>
          <w:szCs w:val="22"/>
          <w:shd w:val="clear" w:color="auto" w:fill="FFFFFF"/>
        </w:rPr>
      </w:pPr>
    </w:p>
    <w:p w:rsidR="00416D04" w:rsidRPr="003A6DB2"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416D04" w:rsidRDefault="00416D04" w:rsidP="00416D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416D04" w:rsidRPr="003A6DB2" w:rsidRDefault="00416D04" w:rsidP="00416D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416D04" w:rsidRDefault="00416D04" w:rsidP="00416D04">
      <w:pPr>
        <w:jc w:val="both"/>
        <w:rPr>
          <w:rFonts w:ascii="Book Antiqua" w:hAnsi="Book Antiqua" w:cs="Book Antiqua"/>
          <w:sz w:val="22"/>
          <w:szCs w:val="22"/>
          <w:shd w:val="clear" w:color="auto" w:fill="FFFFFF"/>
        </w:rPr>
      </w:pPr>
    </w:p>
    <w:p w:rsidR="00416D04" w:rsidRDefault="00416D04" w:rsidP="00416D04">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SECRETARIA MUNICIPAL DE DESENVOLVIMENTO ECONÔMICO, RENDA E TURISMO</w:t>
      </w:r>
      <w:r w:rsidRPr="003A6DB2">
        <w:rPr>
          <w:rFonts w:ascii="Book Antiqua" w:hAnsi="Book Antiqua" w:cs="Book Antiqua"/>
          <w:sz w:val="22"/>
          <w:szCs w:val="22"/>
          <w:shd w:val="clear" w:color="auto" w:fill="FFFFFF"/>
        </w:rPr>
        <w:t xml:space="preserve"> - Rua Coronel Aristiliano Ramos, nº 435 – Praça Getúlio Vargas, Centro, Gaspar/SC (horário de expediente: 08h00min às 12h00min e das 13h00min às 17h00min);</w:t>
      </w:r>
    </w:p>
    <w:p w:rsidR="00416D04" w:rsidRDefault="00416D04" w:rsidP="00416D04">
      <w:pPr>
        <w:jc w:val="both"/>
        <w:rPr>
          <w:rFonts w:ascii="Book Antiqua" w:hAnsi="Book Antiqua" w:cs="Book Antiqua"/>
          <w:sz w:val="22"/>
          <w:szCs w:val="22"/>
          <w:shd w:val="clear" w:color="auto" w:fill="FFFFFF"/>
        </w:rPr>
      </w:pPr>
    </w:p>
    <w:p w:rsidR="00416D04"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37344C">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416D04" w:rsidRDefault="00416D04" w:rsidP="00416D04">
      <w:pPr>
        <w:jc w:val="both"/>
        <w:rPr>
          <w:rFonts w:ascii="Book Antiqua" w:hAnsi="Book Antiqua" w:cs="Book Antiqua"/>
          <w:sz w:val="22"/>
          <w:szCs w:val="22"/>
          <w:shd w:val="clear" w:color="auto" w:fill="FFFFFF"/>
        </w:rPr>
      </w:pPr>
    </w:p>
    <w:p w:rsidR="00416D04" w:rsidRDefault="00416D04" w:rsidP="00416D0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416D04" w:rsidRDefault="00416D04" w:rsidP="00416D04">
      <w:pPr>
        <w:jc w:val="both"/>
        <w:rPr>
          <w:rFonts w:ascii="Book Antiqua" w:hAnsi="Book Antiqua" w:cs="Book Antiqua"/>
          <w:sz w:val="22"/>
          <w:szCs w:val="22"/>
          <w:shd w:val="clear" w:color="auto" w:fill="FFFFFF"/>
        </w:rPr>
      </w:pPr>
    </w:p>
    <w:p w:rsidR="00416D04" w:rsidRPr="003A6DB2" w:rsidRDefault="00416D04" w:rsidP="00416D04">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416D04"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16D04" w:rsidRPr="006908D9" w:rsidRDefault="00416D04" w:rsidP="00416D04">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679D6" w:rsidRPr="00022086"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3679D6" w:rsidRPr="00022086"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3679D6" w:rsidRPr="00022086" w:rsidRDefault="003679D6" w:rsidP="00416D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284"/>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679D6" w:rsidRPr="00022086" w:rsidRDefault="003679D6" w:rsidP="00416D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284"/>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3679D6" w:rsidRPr="00022086"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679D6" w:rsidRPr="00195D34" w:rsidRDefault="003679D6" w:rsidP="003679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679D6" w:rsidRPr="00195D34" w:rsidRDefault="003679D6" w:rsidP="00367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655" w:rsidRDefault="003679D6" w:rsidP="003679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3679D6" w:rsidRPr="00B57EEA" w:rsidRDefault="003679D6"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416D04" w:rsidRPr="0053095D" w:rsidRDefault="00416D04" w:rsidP="00416D04">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416D04" w:rsidRPr="0053095D" w:rsidRDefault="00416D04" w:rsidP="00416D0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416D04" w:rsidRPr="0053095D" w:rsidRDefault="00416D04" w:rsidP="00416D0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416D04" w:rsidRPr="0053095D" w:rsidRDefault="00416D04" w:rsidP="00416D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416D04" w:rsidRPr="0053095D"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416D04" w:rsidRPr="0053095D"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416D04" w:rsidRPr="0053095D"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416D04" w:rsidRPr="0053095D"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416D04" w:rsidRPr="0053095D"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.1.8 Assumir integral responsabilidade pelos danos causados ao Município ou a terceiros, na prestação </w:t>
      </w:r>
      <w:r w:rsidRPr="0053095D">
        <w:rPr>
          <w:rFonts w:ascii="Book Antiqua" w:hAnsi="Book Antiqua" w:cs="Book Antiqua"/>
          <w:bCs/>
          <w:sz w:val="22"/>
          <w:szCs w:val="22"/>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416D04" w:rsidRPr="0053095D"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16D04" w:rsidRPr="0053095D"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416D04" w:rsidRPr="0053095D"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416D04" w:rsidRPr="0053095D"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416D04" w:rsidRPr="0053095D" w:rsidRDefault="00416D04" w:rsidP="00416D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416D04" w:rsidRPr="0053095D" w:rsidRDefault="00416D04" w:rsidP="00416D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416D04" w:rsidRDefault="00416D04" w:rsidP="00416D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lastRenderedPageBreak/>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416D0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416D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416D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416D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416D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416D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416D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416D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416D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right="-1" w:hanging="284"/>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416D04">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993" w:hanging="284"/>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.11 Os recursos deverão ser encaminhados à autoridade que aplicou a penalidade, sendo que após sua </w:t>
      </w:r>
      <w:r w:rsidR="00D057D0" w:rsidRPr="00F82FF5">
        <w:rPr>
          <w:rFonts w:ascii="Book Antiqua" w:hAnsi="Book Antiqua" w:cs="Book Antiqua"/>
          <w:bCs/>
          <w:sz w:val="22"/>
          <w:szCs w:val="22"/>
        </w:rPr>
        <w:lastRenderedPageBreak/>
        <w:t>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416D04">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D220AC">
        <w:rPr>
          <w:rFonts w:ascii="Book Antiqua" w:eastAsia="Book Antiqua" w:hAnsi="Book Antiqua"/>
          <w:color w:val="000000"/>
          <w:sz w:val="36"/>
          <w:szCs w:val="36"/>
        </w:rPr>
        <w:t>027/2021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D220AC">
        <w:rPr>
          <w:rFonts w:ascii="Book Antiqua" w:eastAsia="Book Antiqua" w:hAnsi="Book Antiqua"/>
          <w:color w:val="000000"/>
          <w:sz w:val="36"/>
          <w:szCs w:val="36"/>
          <w:lang w:val="pt-BR"/>
        </w:rPr>
        <w:t>013/2021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D220AC">
        <w:rPr>
          <w:rFonts w:ascii="Book Antiqua" w:eastAsia="Book Antiqua" w:hAnsi="Book Antiqua"/>
          <w:sz w:val="22"/>
        </w:rPr>
        <w:t>027/2021</w:t>
      </w:r>
      <w:r>
        <w:rPr>
          <w:rFonts w:ascii="Book Antiqua" w:eastAsia="Book Antiqua" w:hAnsi="Book Antiqua"/>
          <w:color w:val="000000"/>
          <w:sz w:val="22"/>
        </w:rPr>
        <w:t xml:space="preserve"> – Pregão Presencial nº </w:t>
      </w:r>
      <w:r w:rsidR="00D220AC">
        <w:rPr>
          <w:rFonts w:ascii="Book Antiqua" w:eastAsia="Book Antiqua" w:hAnsi="Book Antiqua"/>
          <w:color w:val="000000"/>
          <w:sz w:val="22"/>
        </w:rPr>
        <w:t>013/2021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sidR="00416D04">
        <w:rPr>
          <w:rFonts w:ascii="Book Antiqua" w:eastAsia="Book Antiqua" w:hAnsi="Book Antiqua"/>
          <w:color w:val="000000"/>
          <w:sz w:val="22"/>
        </w:rPr>
        <w:t>_______, em ____ de______de 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220AC">
        <w:rPr>
          <w:rFonts w:ascii="Book Antiqua" w:eastAsia="Book Antiqua" w:hAnsi="Book Antiqua"/>
          <w:color w:val="000000"/>
          <w:sz w:val="36"/>
          <w:szCs w:val="36"/>
        </w:rPr>
        <w:t>027/2021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220AC">
        <w:rPr>
          <w:rFonts w:ascii="Book Antiqua" w:eastAsia="Book Antiqua" w:hAnsi="Book Antiqua"/>
          <w:color w:val="000000"/>
          <w:sz w:val="36"/>
          <w:szCs w:val="36"/>
          <w:lang w:val="pt-BR"/>
        </w:rPr>
        <w:t>013/2021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220AC">
        <w:rPr>
          <w:rFonts w:ascii="Book Antiqua" w:eastAsia="Book Antiqua" w:hAnsi="Book Antiqua"/>
          <w:color w:val="000000"/>
          <w:sz w:val="22"/>
        </w:rPr>
        <w:t>027/2021</w:t>
      </w:r>
      <w:r>
        <w:rPr>
          <w:rFonts w:ascii="Book Antiqua" w:eastAsia="Book Antiqua" w:hAnsi="Book Antiqua"/>
          <w:color w:val="000000"/>
          <w:sz w:val="22"/>
        </w:rPr>
        <w:t xml:space="preserve"> – Pregão Presencial nº </w:t>
      </w:r>
      <w:r w:rsidR="00D220AC">
        <w:rPr>
          <w:rFonts w:ascii="Book Antiqua" w:eastAsia="Book Antiqua" w:hAnsi="Book Antiqua"/>
          <w:color w:val="000000"/>
          <w:sz w:val="22"/>
        </w:rPr>
        <w:t>013/2021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w:t>
      </w:r>
      <w:r w:rsidR="00416D04">
        <w:rPr>
          <w:rFonts w:ascii="Book Antiqua" w:eastAsia="Book Antiqua" w:hAnsi="Book Antiqua"/>
          <w:color w:val="000000"/>
          <w:sz w:val="22"/>
        </w:rPr>
        <w:t>_____de 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220AC">
        <w:rPr>
          <w:rFonts w:ascii="Book Antiqua" w:eastAsia="Book Antiqua" w:hAnsi="Book Antiqua"/>
          <w:color w:val="000000"/>
          <w:sz w:val="36"/>
          <w:szCs w:val="36"/>
        </w:rPr>
        <w:t>027/2021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220AC">
        <w:rPr>
          <w:rFonts w:ascii="Book Antiqua" w:eastAsia="Book Antiqua" w:hAnsi="Book Antiqua"/>
          <w:color w:val="000000"/>
          <w:sz w:val="36"/>
          <w:szCs w:val="36"/>
          <w:lang w:val="pt-BR"/>
        </w:rPr>
        <w:t>013/2021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220AC">
        <w:rPr>
          <w:rFonts w:ascii="Book Antiqua" w:eastAsia="Book Antiqua" w:hAnsi="Book Antiqua"/>
          <w:color w:val="000000"/>
          <w:sz w:val="22"/>
          <w:szCs w:val="22"/>
          <w:lang w:val="pt-BR"/>
        </w:rPr>
        <w:t>027/2021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220AC">
        <w:rPr>
          <w:rFonts w:ascii="Book Antiqua" w:eastAsia="Book Antiqua" w:hAnsi="Book Antiqua"/>
          <w:color w:val="000000"/>
          <w:sz w:val="22"/>
          <w:szCs w:val="22"/>
          <w:lang w:val="pt-BR"/>
        </w:rPr>
        <w:t>013/2021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416D04">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D220AC">
        <w:rPr>
          <w:rFonts w:ascii="Book Antiqua" w:eastAsia="Book Antiqua" w:hAnsi="Book Antiqua"/>
          <w:color w:val="000000"/>
          <w:sz w:val="36"/>
          <w:szCs w:val="36"/>
        </w:rPr>
        <w:t>027/2021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D220AC">
        <w:rPr>
          <w:rFonts w:ascii="Book Antiqua" w:eastAsia="Book Antiqua" w:hAnsi="Book Antiqua"/>
          <w:color w:val="000000"/>
          <w:sz w:val="36"/>
          <w:szCs w:val="36"/>
          <w:lang w:val="pt-BR"/>
        </w:rPr>
        <w:t>013/2021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D220AC">
        <w:rPr>
          <w:rFonts w:ascii="Book Antiqua" w:eastAsia="Book Antiqua" w:hAnsi="Book Antiqua"/>
          <w:color w:val="000000"/>
          <w:sz w:val="22"/>
          <w:szCs w:val="22"/>
          <w:lang w:val="pt-BR"/>
        </w:rPr>
        <w:t>027/2021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D220AC">
        <w:rPr>
          <w:rFonts w:ascii="Book Antiqua" w:eastAsia="Book Antiqua" w:hAnsi="Book Antiqua"/>
          <w:color w:val="000000"/>
          <w:sz w:val="22"/>
          <w:szCs w:val="22"/>
          <w:lang w:val="pt-BR"/>
        </w:rPr>
        <w:t>013/2021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A008D9">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9DA" w:rsidRDefault="007909DA">
      <w:r>
        <w:separator/>
      </w:r>
    </w:p>
  </w:endnote>
  <w:endnote w:type="continuationSeparator" w:id="1">
    <w:p w:rsidR="007909DA" w:rsidRDefault="00790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9DA" w:rsidRDefault="007909DA"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7909DA" w:rsidRPr="005676F3" w:rsidRDefault="007909DA"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7909DA" w:rsidRPr="005676F3" w:rsidRDefault="007909DA"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2A66DB" w:rsidRPr="005676F3">
      <w:rPr>
        <w:rFonts w:ascii="Book Antiqua" w:hAnsi="Book Antiqua"/>
        <w:b/>
        <w:sz w:val="17"/>
        <w:szCs w:val="17"/>
      </w:rPr>
      <w:fldChar w:fldCharType="begin"/>
    </w:r>
    <w:r w:rsidRPr="005676F3">
      <w:rPr>
        <w:rFonts w:ascii="Book Antiqua" w:hAnsi="Book Antiqua"/>
        <w:b/>
        <w:sz w:val="17"/>
        <w:szCs w:val="17"/>
      </w:rPr>
      <w:instrText>PAGE</w:instrText>
    </w:r>
    <w:r w:rsidR="002A66DB" w:rsidRPr="005676F3">
      <w:rPr>
        <w:rFonts w:ascii="Book Antiqua" w:hAnsi="Book Antiqua"/>
        <w:b/>
        <w:sz w:val="17"/>
        <w:szCs w:val="17"/>
      </w:rPr>
      <w:fldChar w:fldCharType="separate"/>
    </w:r>
    <w:r w:rsidR="00107279">
      <w:rPr>
        <w:rFonts w:ascii="Book Antiqua" w:hAnsi="Book Antiqua"/>
        <w:b/>
        <w:noProof/>
        <w:sz w:val="17"/>
        <w:szCs w:val="17"/>
      </w:rPr>
      <w:t>1</w:t>
    </w:r>
    <w:r w:rsidR="002A66DB" w:rsidRPr="005676F3">
      <w:rPr>
        <w:rFonts w:ascii="Book Antiqua" w:hAnsi="Book Antiqua"/>
        <w:b/>
        <w:sz w:val="17"/>
        <w:szCs w:val="17"/>
      </w:rPr>
      <w:fldChar w:fldCharType="end"/>
    </w:r>
    <w:r w:rsidRPr="005676F3">
      <w:rPr>
        <w:rFonts w:ascii="Book Antiqua" w:hAnsi="Book Antiqua"/>
        <w:sz w:val="17"/>
        <w:szCs w:val="17"/>
      </w:rPr>
      <w:t xml:space="preserve"> de </w:t>
    </w:r>
    <w:r w:rsidR="002A66DB" w:rsidRPr="005676F3">
      <w:rPr>
        <w:rFonts w:ascii="Book Antiqua" w:hAnsi="Book Antiqua"/>
        <w:b/>
        <w:sz w:val="17"/>
        <w:szCs w:val="17"/>
      </w:rPr>
      <w:fldChar w:fldCharType="begin"/>
    </w:r>
    <w:r w:rsidRPr="005676F3">
      <w:rPr>
        <w:rFonts w:ascii="Book Antiqua" w:hAnsi="Book Antiqua"/>
        <w:b/>
        <w:sz w:val="17"/>
        <w:szCs w:val="17"/>
      </w:rPr>
      <w:instrText>NUMPAGES</w:instrText>
    </w:r>
    <w:r w:rsidR="002A66DB" w:rsidRPr="005676F3">
      <w:rPr>
        <w:rFonts w:ascii="Book Antiqua" w:hAnsi="Book Antiqua"/>
        <w:b/>
        <w:sz w:val="17"/>
        <w:szCs w:val="17"/>
      </w:rPr>
      <w:fldChar w:fldCharType="separate"/>
    </w:r>
    <w:r w:rsidR="00107279">
      <w:rPr>
        <w:rFonts w:ascii="Book Antiqua" w:hAnsi="Book Antiqua"/>
        <w:b/>
        <w:noProof/>
        <w:sz w:val="17"/>
        <w:szCs w:val="17"/>
      </w:rPr>
      <w:t>62</w:t>
    </w:r>
    <w:r w:rsidR="002A66DB"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9DA" w:rsidRDefault="007909DA">
      <w:r>
        <w:separator/>
      </w:r>
    </w:p>
  </w:footnote>
  <w:footnote w:type="continuationSeparator" w:id="1">
    <w:p w:rsidR="007909DA" w:rsidRDefault="007909DA">
      <w:r>
        <w:continuationSeparator/>
      </w:r>
    </w:p>
  </w:footnote>
  <w:footnote w:id="2">
    <w:p w:rsidR="007909DA" w:rsidRPr="000069A0" w:rsidRDefault="007909DA"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7909DA" w:rsidRPr="00687DC8" w:rsidTr="00D0537C">
      <w:trPr>
        <w:trHeight w:val="838"/>
      </w:trPr>
      <w:tc>
        <w:tcPr>
          <w:tcW w:w="2715" w:type="dxa"/>
          <w:tcBorders>
            <w:top w:val="nil"/>
            <w:left w:val="nil"/>
            <w:bottom w:val="nil"/>
            <w:right w:val="nil"/>
          </w:tcBorders>
        </w:tcPr>
        <w:p w:rsidR="007909DA" w:rsidRPr="00687DC8" w:rsidRDefault="002A66D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2A66DB">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7909DA" w:rsidRPr="009F787D" w:rsidRDefault="007909DA"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7909DA" w:rsidRPr="009F787D" w:rsidRDefault="007909DA"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7909DA" w:rsidRPr="00687DC8" w:rsidRDefault="007909DA"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7909DA" w:rsidRDefault="007909DA"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737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74A"/>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57B3"/>
    <w:rsid w:val="0005602D"/>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277"/>
    <w:rsid w:val="00077EC1"/>
    <w:rsid w:val="000801B2"/>
    <w:rsid w:val="0008085F"/>
    <w:rsid w:val="0008269D"/>
    <w:rsid w:val="00084AD2"/>
    <w:rsid w:val="0008536C"/>
    <w:rsid w:val="00085969"/>
    <w:rsid w:val="00085975"/>
    <w:rsid w:val="00085A00"/>
    <w:rsid w:val="00086128"/>
    <w:rsid w:val="000877A1"/>
    <w:rsid w:val="00092991"/>
    <w:rsid w:val="00092C52"/>
    <w:rsid w:val="00093539"/>
    <w:rsid w:val="000939BB"/>
    <w:rsid w:val="00094C3B"/>
    <w:rsid w:val="000958C5"/>
    <w:rsid w:val="00095C56"/>
    <w:rsid w:val="00095CC9"/>
    <w:rsid w:val="00096003"/>
    <w:rsid w:val="00097DF2"/>
    <w:rsid w:val="00097E9F"/>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40B"/>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07279"/>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027"/>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88B"/>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0BAD"/>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2CDE"/>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851"/>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816"/>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71B"/>
    <w:rsid w:val="00254A09"/>
    <w:rsid w:val="00254B8B"/>
    <w:rsid w:val="0025528E"/>
    <w:rsid w:val="00255564"/>
    <w:rsid w:val="002555AF"/>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0CC4"/>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A66DB"/>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2A3D"/>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492A"/>
    <w:rsid w:val="00335620"/>
    <w:rsid w:val="003356AA"/>
    <w:rsid w:val="00335B89"/>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341D"/>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765"/>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6D04"/>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086D"/>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8795B"/>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3DB8"/>
    <w:rsid w:val="004F417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597"/>
    <w:rsid w:val="005237BC"/>
    <w:rsid w:val="00523B38"/>
    <w:rsid w:val="00523C96"/>
    <w:rsid w:val="005240D1"/>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83B"/>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971"/>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5746F"/>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1A1"/>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019"/>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25D1"/>
    <w:rsid w:val="006F3B04"/>
    <w:rsid w:val="006F3BF4"/>
    <w:rsid w:val="006F4212"/>
    <w:rsid w:val="006F423A"/>
    <w:rsid w:val="006F554D"/>
    <w:rsid w:val="006F5CC8"/>
    <w:rsid w:val="006F5D27"/>
    <w:rsid w:val="006F61FA"/>
    <w:rsid w:val="006F6569"/>
    <w:rsid w:val="006F66AB"/>
    <w:rsid w:val="006F69FE"/>
    <w:rsid w:val="006F7F35"/>
    <w:rsid w:val="00700234"/>
    <w:rsid w:val="0070067D"/>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7CC"/>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2E"/>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184"/>
    <w:rsid w:val="00787312"/>
    <w:rsid w:val="0078751F"/>
    <w:rsid w:val="00787C11"/>
    <w:rsid w:val="00790131"/>
    <w:rsid w:val="007909DA"/>
    <w:rsid w:val="007919E9"/>
    <w:rsid w:val="00791A41"/>
    <w:rsid w:val="00791DBF"/>
    <w:rsid w:val="00792A89"/>
    <w:rsid w:val="00793944"/>
    <w:rsid w:val="00793BE7"/>
    <w:rsid w:val="00794056"/>
    <w:rsid w:val="00794B92"/>
    <w:rsid w:val="00794E8F"/>
    <w:rsid w:val="007952D1"/>
    <w:rsid w:val="007955C9"/>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B56"/>
    <w:rsid w:val="007D6E0A"/>
    <w:rsid w:val="007D708F"/>
    <w:rsid w:val="007D70BC"/>
    <w:rsid w:val="007E016D"/>
    <w:rsid w:val="007E0383"/>
    <w:rsid w:val="007E05ED"/>
    <w:rsid w:val="007E0D52"/>
    <w:rsid w:val="007E1577"/>
    <w:rsid w:val="007E3EB7"/>
    <w:rsid w:val="007E4183"/>
    <w:rsid w:val="007E4611"/>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2CF8"/>
    <w:rsid w:val="008045ED"/>
    <w:rsid w:val="00806204"/>
    <w:rsid w:val="008074C8"/>
    <w:rsid w:val="00810014"/>
    <w:rsid w:val="0081044E"/>
    <w:rsid w:val="00810F8D"/>
    <w:rsid w:val="008115DA"/>
    <w:rsid w:val="008122AD"/>
    <w:rsid w:val="0081252A"/>
    <w:rsid w:val="00812A51"/>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86E4D"/>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C18"/>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17F30"/>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0F9C"/>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1C8"/>
    <w:rsid w:val="00960679"/>
    <w:rsid w:val="00960E54"/>
    <w:rsid w:val="0096110A"/>
    <w:rsid w:val="00962EA1"/>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0F3"/>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1FB6"/>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08D9"/>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6F5B"/>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2E5"/>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812"/>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1E3"/>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561"/>
    <w:rsid w:val="00CA50DD"/>
    <w:rsid w:val="00CA5140"/>
    <w:rsid w:val="00CA576D"/>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C90"/>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0AC"/>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3BED"/>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1A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67F62"/>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260"/>
    <w:rsid w:val="00F84702"/>
    <w:rsid w:val="00F84BC8"/>
    <w:rsid w:val="00F84F35"/>
    <w:rsid w:val="00F86164"/>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4EE"/>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6F6E"/>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6202406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02292455">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26787351">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85DAD-E413-4ECE-AE9F-7EA88C0E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7379</TotalTime>
  <Pages>62</Pages>
  <Words>24404</Words>
  <Characters>138949</Characters>
  <Application>Microsoft Office Word</Application>
  <DocSecurity>0</DocSecurity>
  <Lines>1157</Lines>
  <Paragraphs>326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163027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2670</cp:revision>
  <cp:lastPrinted>2021-02-17T16:28:00Z</cp:lastPrinted>
  <dcterms:created xsi:type="dcterms:W3CDTF">2018-06-12T12:14:00Z</dcterms:created>
  <dcterms:modified xsi:type="dcterms:W3CDTF">2021-02-18T17:25:00Z</dcterms:modified>
</cp:coreProperties>
</file>