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30544">
        <w:rPr>
          <w:rFonts w:ascii="Book Antiqua" w:hAnsi="Book Antiqua"/>
          <w:i/>
          <w:sz w:val="22"/>
          <w:szCs w:val="22"/>
          <w:lang w:val="pt-BR"/>
        </w:rPr>
        <w:t>O</w:t>
      </w:r>
      <w:r w:rsidR="004C7571">
        <w:rPr>
          <w:rFonts w:ascii="Book Antiqua" w:hAnsi="Book Antiqua"/>
          <w:i/>
          <w:sz w:val="22"/>
          <w:szCs w:val="22"/>
          <w:lang w:val="pt-BR"/>
        </w:rPr>
        <w:t xml:space="preserve"> Município de Gaspar, através da </w:t>
      </w:r>
      <w:r w:rsidR="005D0A06" w:rsidRPr="00330544">
        <w:rPr>
          <w:rFonts w:ascii="Book Antiqua" w:hAnsi="Book Antiqua"/>
          <w:i/>
          <w:sz w:val="22"/>
          <w:szCs w:val="22"/>
          <w:lang w:val="pt-BR"/>
        </w:rPr>
        <w:t>Secretaria Municipal de Desenvolvimento Econômico, Re</w:t>
      </w:r>
      <w:r w:rsidR="004C7571">
        <w:rPr>
          <w:rFonts w:ascii="Book Antiqua" w:hAnsi="Book Antiqua"/>
          <w:i/>
          <w:sz w:val="22"/>
          <w:szCs w:val="22"/>
          <w:lang w:val="pt-BR"/>
        </w:rPr>
        <w:t xml:space="preserve">nda e Turismo;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4C7571">
        <w:rPr>
          <w:rFonts w:ascii="Book Antiqua" w:eastAsia="Book Antiqua" w:hAnsi="Book Antiqua"/>
          <w:sz w:val="40"/>
          <w:szCs w:val="40"/>
          <w:lang w:val="pt-BR"/>
        </w:rPr>
        <w:t>109/2021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4C7571">
        <w:rPr>
          <w:rFonts w:ascii="Book Antiqua" w:eastAsia="Book Antiqua" w:hAnsi="Book Antiqua"/>
          <w:sz w:val="40"/>
          <w:szCs w:val="40"/>
          <w:lang w:val="pt-BR"/>
        </w:rPr>
        <w:t>059/2021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4C75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C7571" w:rsidRPr="004C7571">
        <w:rPr>
          <w:rFonts w:ascii="Book Antiqua" w:hAnsi="Book Antiqua"/>
          <w:sz w:val="24"/>
          <w:szCs w:val="24"/>
          <w:lang w:val="pt-BR"/>
        </w:rPr>
        <w:t>REGISTRO DE PREÇOS PARA FUTURA AQUISIÇÃO E INSTALAÇÃO DE PLAYGROUND INFANTIL DE MADEIRA PLÁSTICA.</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4C7571">
        <w:rPr>
          <w:rFonts w:ascii="Book Antiqua" w:hAnsi="Book Antiqua" w:cs="Book Antiqua"/>
          <w:bCs/>
          <w:sz w:val="24"/>
          <w:szCs w:val="24"/>
          <w:lang w:val="pt-BR" w:eastAsia="pt-BR"/>
        </w:rPr>
        <w:t>Global.</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4C7571">
        <w:rPr>
          <w:rFonts w:ascii="Book Antiqua" w:hAnsi="Book Antiqua"/>
          <w:bCs/>
          <w:sz w:val="24"/>
          <w:szCs w:val="24"/>
        </w:rPr>
        <w:t>Única.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4C7571">
        <w:rPr>
          <w:rFonts w:ascii="Book Antiqua" w:hAnsi="Book Antiqua" w:cs="Book Antiqua"/>
          <w:bCs/>
          <w:sz w:val="24"/>
          <w:szCs w:val="24"/>
          <w:lang w:val="pt-BR"/>
        </w:rPr>
        <w:t>45.545,00.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D2847">
        <w:rPr>
          <w:rStyle w:val="nfase"/>
          <w:rFonts w:ascii="Book Antiqua" w:hAnsi="Book Antiqua"/>
          <w:b/>
          <w:i w:val="0"/>
          <w:sz w:val="24"/>
          <w:szCs w:val="24"/>
        </w:rPr>
        <w:t>12/07/2021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D2847">
        <w:rPr>
          <w:rStyle w:val="nfase"/>
          <w:rFonts w:ascii="Book Antiqua" w:hAnsi="Book Antiqua"/>
          <w:b/>
          <w:i w:val="0"/>
          <w:sz w:val="24"/>
          <w:szCs w:val="24"/>
        </w:rPr>
        <w:t>12/07/2021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4C7571">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C7571" w:rsidRPr="004C7571">
        <w:rPr>
          <w:rFonts w:ascii="Book Antiqua" w:hAnsi="Book Antiqua"/>
          <w:i/>
          <w:sz w:val="22"/>
          <w:szCs w:val="22"/>
          <w:lang w:val="pt-BR"/>
        </w:rPr>
        <w:t>Registro de Preços para futura aquisição e instalação de playground infantil de madeira plástica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277701" w:rsidRPr="0091136A" w:rsidRDefault="00277701" w:rsidP="00277701">
      <w:pPr>
        <w:jc w:val="both"/>
        <w:rPr>
          <w:rFonts w:ascii="Book Antiqua" w:hAnsi="Book Antiqua" w:cs="Arial"/>
          <w:sz w:val="22"/>
          <w:szCs w:val="22"/>
          <w:lang w:val="pt-BR"/>
        </w:rPr>
      </w:pPr>
      <w:r>
        <w:rPr>
          <w:rFonts w:ascii="Book Antiqua" w:hAnsi="Book Antiqua" w:cs="Arial"/>
          <w:sz w:val="22"/>
          <w:szCs w:val="22"/>
          <w:lang w:val="pt-BR"/>
        </w:rPr>
        <w:t xml:space="preserve">1.3 </w:t>
      </w:r>
      <w:r w:rsidRPr="0091136A">
        <w:rPr>
          <w:rFonts w:ascii="Book Antiqua" w:hAnsi="Book Antiqua" w:cs="Arial"/>
          <w:sz w:val="22"/>
          <w:szCs w:val="22"/>
          <w:lang w:val="pt-BR"/>
        </w:rPr>
        <w:t>A aquisição e instalação de playground</w:t>
      </w:r>
      <w:r>
        <w:rPr>
          <w:rFonts w:ascii="Book Antiqua" w:hAnsi="Book Antiqua" w:cs="Arial"/>
          <w:sz w:val="22"/>
          <w:szCs w:val="22"/>
          <w:lang w:val="pt-BR"/>
        </w:rPr>
        <w:t xml:space="preserve"> de madeira plástica</w:t>
      </w:r>
      <w:r w:rsidRPr="0091136A">
        <w:rPr>
          <w:rFonts w:ascii="Book Antiqua" w:hAnsi="Book Antiqua" w:cs="Arial"/>
          <w:sz w:val="22"/>
          <w:szCs w:val="22"/>
          <w:lang w:val="pt-BR"/>
        </w:rPr>
        <w:t xml:space="preserve"> </w:t>
      </w:r>
      <w:proofErr w:type="gramStart"/>
      <w:r>
        <w:rPr>
          <w:rFonts w:ascii="Book Antiqua" w:hAnsi="Book Antiqua" w:cs="Arial"/>
          <w:sz w:val="22"/>
          <w:szCs w:val="22"/>
          <w:lang w:val="pt-BR"/>
        </w:rPr>
        <w:t>é importante</w:t>
      </w:r>
      <w:proofErr w:type="gramEnd"/>
      <w:r w:rsidRPr="0091136A">
        <w:rPr>
          <w:rFonts w:ascii="Book Antiqua" w:hAnsi="Book Antiqua" w:cs="Arial"/>
          <w:sz w:val="22"/>
          <w:szCs w:val="22"/>
          <w:lang w:val="pt-BR"/>
        </w:rPr>
        <w:t xml:space="preserve"> para estimular o desenvolvimento infantil e promovem o bem estar e a saúde das crianças, além de contribuírem para evolução psicológica. </w:t>
      </w:r>
    </w:p>
    <w:p w:rsidR="00277701" w:rsidRDefault="00277701" w:rsidP="002777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lang w:val="pt-BR"/>
        </w:rPr>
        <w:t xml:space="preserve">1.3.1 O playground também faz parte dos elementos paisagísticos </w:t>
      </w:r>
      <w:r w:rsidRPr="0091136A">
        <w:rPr>
          <w:rFonts w:ascii="Book Antiqua" w:hAnsi="Book Antiqua" w:cs="Arial"/>
          <w:sz w:val="22"/>
          <w:szCs w:val="22"/>
          <w:lang w:val="pt-BR"/>
        </w:rPr>
        <w:t xml:space="preserve">que tornam o ambiente mais confortável e favorável para </w:t>
      </w:r>
      <w:r>
        <w:rPr>
          <w:rFonts w:ascii="Book Antiqua" w:hAnsi="Book Antiqua" w:cs="Arial"/>
          <w:sz w:val="22"/>
          <w:szCs w:val="22"/>
          <w:lang w:val="pt-BR"/>
        </w:rPr>
        <w:t>passeios em família e para as crianças.</w:t>
      </w:r>
    </w:p>
    <w:p w:rsidR="00277701" w:rsidRDefault="00277701" w:rsidP="00277701">
      <w:pPr>
        <w:widowControl w:val="0"/>
        <w:jc w:val="both"/>
        <w:rPr>
          <w:rFonts w:ascii="Book Antiqua" w:eastAsia="Arial" w:hAnsi="Book Antiqua"/>
          <w:sz w:val="22"/>
          <w:szCs w:val="22"/>
          <w:lang w:eastAsia="pt-BR"/>
        </w:rPr>
      </w:pPr>
      <w:r>
        <w:rPr>
          <w:rFonts w:ascii="Book Antiqua" w:eastAsia="Courier New" w:hAnsi="Book Antiqua"/>
          <w:sz w:val="22"/>
          <w:szCs w:val="22"/>
        </w:rPr>
        <w:t xml:space="preserve">1.4 </w:t>
      </w:r>
      <w:r w:rsidRPr="00DB7D68">
        <w:rPr>
          <w:rFonts w:ascii="Book Antiqua" w:eastAsia="Arial" w:hAnsi="Book Antiqua"/>
          <w:sz w:val="22"/>
          <w:szCs w:val="22"/>
          <w:lang w:eastAsia="pt-BR"/>
        </w:rPr>
        <w:t>Tendo em vista a prestação dos serviços</w:t>
      </w:r>
      <w:r>
        <w:rPr>
          <w:rFonts w:ascii="Book Antiqua" w:eastAsia="Arial" w:hAnsi="Book Antiqua"/>
          <w:sz w:val="22"/>
          <w:szCs w:val="22"/>
          <w:lang w:eastAsia="pt-BR"/>
        </w:rPr>
        <w:t>/aquisição dos produtos</w:t>
      </w:r>
      <w:r w:rsidRPr="00DB7D68">
        <w:rPr>
          <w:rFonts w:ascii="Book Antiqua" w:eastAsia="Arial" w:hAnsi="Book Antiqua"/>
          <w:sz w:val="22"/>
          <w:szCs w:val="22"/>
          <w:lang w:eastAsia="pt-BR"/>
        </w:rPr>
        <w:t xml:space="preserve"> com qualidade e objetivando a economicidade à Administração P</w:t>
      </w:r>
      <w:r>
        <w:rPr>
          <w:rFonts w:ascii="Book Antiqua" w:eastAsia="Arial" w:hAnsi="Book Antiqua"/>
          <w:sz w:val="22"/>
          <w:szCs w:val="22"/>
          <w:lang w:eastAsia="pt-BR"/>
        </w:rPr>
        <w:t>ública, a forma de julgamento desta</w:t>
      </w:r>
      <w:r w:rsidRPr="00DB7D68">
        <w:rPr>
          <w:rFonts w:ascii="Book Antiqua" w:eastAsia="Arial" w:hAnsi="Book Antiqua"/>
          <w:sz w:val="22"/>
          <w:szCs w:val="22"/>
          <w:lang w:eastAsia="pt-BR"/>
        </w:rPr>
        <w:t xml:space="preserve"> licitação </w:t>
      </w:r>
      <w:r>
        <w:rPr>
          <w:rFonts w:ascii="Book Antiqua" w:eastAsia="Arial" w:hAnsi="Book Antiqua"/>
          <w:sz w:val="22"/>
          <w:szCs w:val="22"/>
          <w:lang w:eastAsia="pt-BR"/>
        </w:rPr>
        <w:t xml:space="preserve">na modalidade Pregão Presencial, </w:t>
      </w:r>
      <w:r w:rsidRPr="00DB7D68">
        <w:rPr>
          <w:rFonts w:ascii="Book Antiqua" w:eastAsia="Arial" w:hAnsi="Book Antiqua"/>
          <w:sz w:val="22"/>
          <w:szCs w:val="22"/>
          <w:lang w:eastAsia="pt-BR"/>
        </w:rPr>
        <w:t xml:space="preserve">deverá ser procedida pelo </w:t>
      </w:r>
      <w:r w:rsidRPr="00DB7D68">
        <w:rPr>
          <w:rFonts w:ascii="Book Antiqua" w:eastAsia="Arial" w:hAnsi="Book Antiqua"/>
          <w:b/>
          <w:sz w:val="22"/>
          <w:szCs w:val="22"/>
          <w:lang w:eastAsia="pt-BR"/>
        </w:rPr>
        <w:t xml:space="preserve">MENOR PREÇO </w:t>
      </w:r>
      <w:r w:rsidRPr="00483398">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pelas razões seguintes aqui expostas:</w:t>
      </w:r>
    </w:p>
    <w:p w:rsidR="00277701" w:rsidRDefault="00277701" w:rsidP="00277701">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1.4.1 </w:t>
      </w:r>
      <w:r w:rsidRPr="00DB7D68">
        <w:rPr>
          <w:rFonts w:ascii="Book Antiqua" w:eastAsia="Arial" w:hAnsi="Book Antiqua"/>
          <w:sz w:val="22"/>
          <w:szCs w:val="22"/>
          <w:lang w:eastAsia="pt-BR"/>
        </w:rPr>
        <w:t>Contratar</w:t>
      </w:r>
      <w:r>
        <w:rPr>
          <w:rFonts w:ascii="Book Antiqua" w:eastAsia="Arial" w:hAnsi="Book Antiqua"/>
          <w:sz w:val="22"/>
          <w:szCs w:val="22"/>
          <w:lang w:eastAsia="pt-BR"/>
        </w:rPr>
        <w:t xml:space="preserve"> mediante ao sistema de Registro de Preços</w:t>
      </w:r>
      <w:r w:rsidRPr="00DB7D68">
        <w:rPr>
          <w:rFonts w:ascii="Book Antiqua" w:eastAsia="Arial" w:hAnsi="Book Antiqua"/>
          <w:sz w:val="22"/>
          <w:szCs w:val="22"/>
          <w:lang w:eastAsia="pt-BR"/>
        </w:rPr>
        <w:t xml:space="preserve"> através do julgamento pelo </w:t>
      </w:r>
      <w:r>
        <w:rPr>
          <w:rFonts w:ascii="Book Antiqua" w:eastAsia="Arial" w:hAnsi="Book Antiqua"/>
          <w:sz w:val="22"/>
          <w:szCs w:val="22"/>
          <w:lang w:eastAsia="pt-BR"/>
        </w:rPr>
        <w:t>Menor Preço p</w:t>
      </w:r>
      <w:r w:rsidRPr="00DB7D68">
        <w:rPr>
          <w:rFonts w:ascii="Book Antiqua" w:eastAsia="Arial" w:hAnsi="Book Antiqua"/>
          <w:sz w:val="22"/>
          <w:szCs w:val="22"/>
          <w:lang w:eastAsia="pt-BR"/>
        </w:rPr>
        <w:t xml:space="preserve">or Item tornaria a contratação mais onerosa à empresa vencedora de apenas um item da licitação do que seria se a mesma vencesse todos os itens. Tal onerosidade poderia ser repassada ao Município, tornando o valor </w:t>
      </w:r>
      <w:r>
        <w:rPr>
          <w:rFonts w:ascii="Book Antiqua" w:eastAsia="Arial" w:hAnsi="Book Antiqua"/>
          <w:sz w:val="22"/>
          <w:szCs w:val="22"/>
          <w:lang w:eastAsia="pt-BR"/>
        </w:rPr>
        <w:t>da licitação</w:t>
      </w:r>
      <w:r w:rsidRPr="00DB7D68">
        <w:rPr>
          <w:rFonts w:ascii="Book Antiqua" w:eastAsia="Arial" w:hAnsi="Book Antiqua"/>
          <w:sz w:val="22"/>
          <w:szCs w:val="22"/>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277701" w:rsidRDefault="00277701" w:rsidP="00277701">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1.4.2 </w:t>
      </w:r>
      <w:r w:rsidRPr="00DB7D68">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w:t>
      </w:r>
      <w:r w:rsidRPr="00A32BA1">
        <w:rPr>
          <w:rFonts w:ascii="Book Antiqua" w:eastAsia="Arial" w:hAnsi="Book Antiqua"/>
          <w:b/>
          <w:sz w:val="22"/>
          <w:szCs w:val="22"/>
          <w:lang w:eastAsia="pt-BR"/>
        </w:rPr>
        <w:t xml:space="preserve">MENOR PREÇO </w:t>
      </w:r>
      <w:r w:rsidRPr="0085423F">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e em conformidade com as especificações dispostas neste Edit</w:t>
      </w:r>
      <w:r>
        <w:rPr>
          <w:rFonts w:ascii="Book Antiqua" w:eastAsia="Arial" w:hAnsi="Book Antiqua"/>
          <w:sz w:val="22"/>
          <w:szCs w:val="22"/>
          <w:lang w:eastAsia="pt-BR"/>
        </w:rPr>
        <w:t xml:space="preserve">al, no Termo de Referência, na ATA de Registro de Preços e/ou no </w:t>
      </w:r>
      <w:r w:rsidRPr="00DB7D68">
        <w:rPr>
          <w:rFonts w:ascii="Book Antiqua" w:eastAsia="Arial" w:hAnsi="Book Antiqua"/>
          <w:sz w:val="22"/>
          <w:szCs w:val="22"/>
          <w:lang w:eastAsia="pt-BR"/>
        </w:rPr>
        <w:t>Contrato. Tal forma de julgamento além de ser usual no mercado permitirá que o Município economize</w:t>
      </w:r>
      <w:r>
        <w:rPr>
          <w:rFonts w:ascii="Book Antiqua" w:eastAsia="Arial" w:hAnsi="Book Antiqua"/>
          <w:sz w:val="22"/>
          <w:szCs w:val="22"/>
          <w:lang w:eastAsia="pt-BR"/>
        </w:rPr>
        <w:t xml:space="preserve"> no valor final da contratação, </w:t>
      </w:r>
      <w:r w:rsidRPr="00DB7D68">
        <w:rPr>
          <w:rFonts w:ascii="Book Antiqua" w:eastAsia="Arial" w:hAnsi="Book Antiqua"/>
          <w:sz w:val="22"/>
          <w:szCs w:val="22"/>
          <w:lang w:eastAsia="pt-BR"/>
        </w:rPr>
        <w:t>garantindo o atendimento ao princípio da economicidade.</w:t>
      </w:r>
    </w:p>
    <w:p w:rsidR="00277701" w:rsidRPr="00277701" w:rsidRDefault="00277701" w:rsidP="002777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Arial" w:hAnsi="Book Antiqua"/>
          <w:sz w:val="22"/>
          <w:szCs w:val="22"/>
          <w:lang w:eastAsia="pt-BR"/>
        </w:rPr>
        <w:t xml:space="preserve">1.4.3 </w:t>
      </w:r>
      <w:r w:rsidRPr="00DB7D68">
        <w:rPr>
          <w:rFonts w:ascii="Book Antiqua" w:eastAsia="Arial" w:hAnsi="Book Antiqua"/>
          <w:sz w:val="22"/>
          <w:szCs w:val="22"/>
          <w:lang w:eastAsia="pt-BR"/>
        </w:rPr>
        <w:t>Desta forma, caberá à contratada elaborar o planejamento adequado e adotar as estratégias que serão utilizadas para a prestação dos serviços</w:t>
      </w:r>
      <w:r>
        <w:rPr>
          <w:rFonts w:ascii="Book Antiqua" w:eastAsia="Arial" w:hAnsi="Book Antiqua"/>
          <w:sz w:val="22"/>
          <w:szCs w:val="22"/>
          <w:lang w:eastAsia="pt-BR"/>
        </w:rPr>
        <w:t>/entrega dos produtos</w:t>
      </w:r>
      <w:r w:rsidRPr="00DB7D68">
        <w:rPr>
          <w:rFonts w:ascii="Book Antiqua" w:eastAsia="Arial" w:hAnsi="Book Antiqua"/>
          <w:sz w:val="22"/>
          <w:szCs w:val="22"/>
          <w:lang w:eastAsia="pt-BR"/>
        </w:rPr>
        <w:t xml:space="preserve"> objeto deste Edital. A contratada toma ciência do zelo com as condições assumidas, com a execução satisfatória e com qualidade dos serviços contratados</w:t>
      </w:r>
      <w:r>
        <w:rPr>
          <w:rFonts w:ascii="Book Antiqua" w:eastAsia="Arial" w:hAnsi="Book Antiqua"/>
          <w:sz w:val="22"/>
          <w:szCs w:val="22"/>
          <w:lang w:eastAsia="pt-BR"/>
        </w:rPr>
        <w:t>/produtos adquiridos</w:t>
      </w:r>
      <w:r w:rsidRPr="00DB7D68">
        <w:rPr>
          <w:rFonts w:ascii="Book Antiqua" w:eastAsia="Arial" w:hAnsi="Book Antiqua"/>
          <w:sz w:val="22"/>
          <w:szCs w:val="22"/>
          <w:lang w:eastAsia="pt-BR"/>
        </w:rPr>
        <w:t xml:space="preserve">, quais sejam a </w:t>
      </w:r>
      <w:r w:rsidRPr="004C7571">
        <w:rPr>
          <w:rFonts w:ascii="Book Antiqua" w:hAnsi="Book Antiqua"/>
          <w:i/>
          <w:sz w:val="22"/>
          <w:szCs w:val="22"/>
          <w:lang w:val="pt-BR"/>
        </w:rPr>
        <w:t>aquisição e instalação de playground infantil de madeira plástica</w:t>
      </w:r>
      <w:r>
        <w:rPr>
          <w:rFonts w:ascii="Book Antiqua" w:eastAsia="Arial" w:hAnsi="Book Antiqua"/>
          <w:sz w:val="22"/>
          <w:szCs w:val="22"/>
          <w:lang w:eastAsia="pt-BR"/>
        </w:rPr>
        <w:t xml:space="preserve">, </w:t>
      </w:r>
      <w:r w:rsidRPr="00DB7D68">
        <w:rPr>
          <w:rFonts w:ascii="Book Antiqua" w:eastAsia="Arial" w:hAnsi="Book Antiqua"/>
          <w:sz w:val="22"/>
          <w:szCs w:val="22"/>
          <w:lang w:eastAsia="pt-BR"/>
        </w:rPr>
        <w:t xml:space="preserve">ficando ciente de que as falhas de seus equipamentos, sistemas ou pessoal, que venham a causar prejuízos ao Município ou </w:t>
      </w:r>
      <w:r>
        <w:rPr>
          <w:rFonts w:ascii="Book Antiqua" w:eastAsia="Arial" w:hAnsi="Book Antiqua"/>
          <w:sz w:val="22"/>
          <w:szCs w:val="22"/>
          <w:lang w:eastAsia="pt-BR"/>
        </w:rPr>
        <w:t xml:space="preserve">a </w:t>
      </w:r>
      <w:r w:rsidRPr="00DB7D68">
        <w:rPr>
          <w:rFonts w:ascii="Book Antiqua" w:eastAsia="Arial" w:hAnsi="Book Antiqua"/>
          <w:sz w:val="22"/>
          <w:szCs w:val="22"/>
          <w:lang w:eastAsia="pt-BR"/>
        </w:rPr>
        <w:t>terceiros, serão objeto de indenização/ressarcimento e sanções administrativas previstas neste Edit</w:t>
      </w:r>
      <w:r>
        <w:rPr>
          <w:rFonts w:ascii="Book Antiqua" w:eastAsia="Arial" w:hAnsi="Book Antiqua"/>
          <w:sz w:val="22"/>
          <w:szCs w:val="22"/>
          <w:lang w:eastAsia="pt-BR"/>
        </w:rPr>
        <w:t xml:space="preserve">al, no Termo de Referência, na ATA de Registro de Preços e/ou no Contrato </w:t>
      </w:r>
      <w:r w:rsidRPr="00DB7D68">
        <w:rPr>
          <w:rFonts w:ascii="Book Antiqua" w:eastAsia="Arial" w:hAnsi="Book Antiqua"/>
          <w:sz w:val="22"/>
          <w:szCs w:val="22"/>
          <w:lang w:eastAsia="pt-BR"/>
        </w:rPr>
        <w:t>e na Lei.</w:t>
      </w:r>
    </w:p>
    <w:p w:rsidR="00277701" w:rsidRDefault="00277701"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C7571">
              <w:rPr>
                <w:rFonts w:ascii="Book Antiqua" w:eastAsia="Book Antiqua" w:hAnsi="Book Antiqua"/>
                <w:b/>
                <w:lang w:val="pt-BR"/>
              </w:rPr>
              <w:t>109/2021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C7571">
              <w:rPr>
                <w:rFonts w:ascii="Book Antiqua" w:eastAsia="Book Antiqua" w:hAnsi="Book Antiqua"/>
                <w:b/>
                <w:lang w:val="pt-BR"/>
              </w:rPr>
              <w:t>059/2021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C7571">
              <w:rPr>
                <w:rFonts w:ascii="Book Antiqua" w:eastAsia="Book Antiqua" w:hAnsi="Book Antiqua"/>
                <w:b/>
                <w:lang w:val="pt-BR"/>
              </w:rPr>
              <w:t>109/2021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C7571">
              <w:rPr>
                <w:rFonts w:ascii="Book Antiqua" w:eastAsia="Book Antiqua" w:hAnsi="Book Antiqua"/>
                <w:b/>
                <w:lang w:val="pt-BR"/>
              </w:rPr>
              <w:t>059/2021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277701" w:rsidRPr="005E69E3" w:rsidRDefault="0027770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w:t>
      </w:r>
      <w:r w:rsidRPr="00EA7A8A">
        <w:rPr>
          <w:rFonts w:ascii="Book Antiqua" w:hAnsi="Book Antiqua" w:cs="Book Antiqua"/>
          <w:bCs/>
          <w:sz w:val="22"/>
          <w:szCs w:val="22"/>
        </w:rPr>
        <w:lastRenderedPageBreak/>
        <w:t xml:space="preserve">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Default="0002311A"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F3384E">
              <w:rPr>
                <w:rFonts w:ascii="Book Antiqua" w:hAnsi="Book Antiqua" w:cs="Book Antiqua"/>
                <w:bCs/>
                <w:sz w:val="22"/>
                <w:szCs w:val="22"/>
              </w:rPr>
              <w:t xml:space="preserve">, </w:t>
            </w:r>
            <w:r w:rsidR="00F3384E" w:rsidRPr="00F3384E">
              <w:rPr>
                <w:rFonts w:ascii="Book Antiqua" w:hAnsi="Book Antiqua" w:cs="Book Antiqua"/>
                <w:b/>
                <w:bCs/>
                <w:sz w:val="22"/>
                <w:szCs w:val="22"/>
              </w:rPr>
              <w:t>VALOR UNITÁRIO DO ITEM</w:t>
            </w:r>
            <w:r w:rsidRPr="0002311A">
              <w:rPr>
                <w:rFonts w:ascii="Book Antiqua" w:hAnsi="Book Antiqua" w:cs="Book Antiqua"/>
                <w:bCs/>
                <w:sz w:val="22"/>
                <w:szCs w:val="22"/>
              </w:rPr>
              <w:t xml:space="preserve">, </w:t>
            </w:r>
            <w:r w:rsidR="00F3384E" w:rsidRPr="00F3384E">
              <w:rPr>
                <w:rFonts w:ascii="Book Antiqua" w:hAnsi="Book Antiqua" w:cs="Book Antiqua"/>
                <w:b/>
                <w:bCs/>
                <w:sz w:val="22"/>
                <w:szCs w:val="22"/>
              </w:rPr>
              <w:t>VALOR TOTAL DO ITEM</w:t>
            </w:r>
            <w:r w:rsidR="00F3384E">
              <w:rPr>
                <w:rFonts w:ascii="Book Antiqua" w:hAnsi="Book Antiqua" w:cs="Book Antiqua"/>
                <w:bCs/>
                <w:sz w:val="22"/>
                <w:szCs w:val="22"/>
              </w:rPr>
              <w:t xml:space="preserve"> e o </w:t>
            </w:r>
            <w:r w:rsidR="00F3384E" w:rsidRPr="00F3384E">
              <w:rPr>
                <w:rFonts w:ascii="Book Antiqua" w:hAnsi="Book Antiqua" w:cs="Book Antiqua"/>
                <w:b/>
                <w:bCs/>
                <w:sz w:val="22"/>
                <w:szCs w:val="22"/>
              </w:rPr>
              <w:t>VALOR GLOBAL DA PROPOSTA</w:t>
            </w:r>
            <w:r w:rsidR="00F3384E">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6B5E5D" w:rsidRDefault="006B5E5D"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B5E5D" w:rsidRPr="00C15DA2" w:rsidRDefault="006B5E5D"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32776">
              <w:rPr>
                <w:rFonts w:ascii="Book Antiqua" w:hAnsi="Book Antiqua"/>
                <w:b/>
                <w:sz w:val="22"/>
                <w:szCs w:val="22"/>
                <w:u w:val="single"/>
                <w:lang w:val="pt-BR"/>
              </w:rPr>
              <w:t>OBSERVAÇÂO:</w:t>
            </w:r>
            <w:r w:rsidRPr="009F5100">
              <w:rPr>
                <w:rFonts w:ascii="Book Antiqua" w:hAnsi="Book Antiqua"/>
                <w:sz w:val="22"/>
                <w:szCs w:val="22"/>
                <w:lang w:val="pt-BR"/>
              </w:rPr>
              <w:t xml:space="preserve"> </w:t>
            </w:r>
            <w:r w:rsidR="00432776" w:rsidRPr="009F5100">
              <w:rPr>
                <w:rFonts w:ascii="Book Antiqua" w:hAnsi="Book Antiqua"/>
                <w:sz w:val="22"/>
                <w:szCs w:val="22"/>
                <w:lang w:val="pt-BR"/>
              </w:rPr>
              <w:t xml:space="preserve">AS EMPRESAS PARTICIPANTES DEVEM APRESENTAR JUNTO COM A PROPOSTA </w:t>
            </w:r>
            <w:r w:rsidR="00432776">
              <w:rPr>
                <w:rFonts w:ascii="Book Antiqua" w:hAnsi="Book Antiqua"/>
                <w:sz w:val="22"/>
                <w:szCs w:val="22"/>
                <w:lang w:val="pt-BR"/>
              </w:rPr>
              <w:t xml:space="preserve">DE PREÇOS </w:t>
            </w:r>
            <w:r w:rsidR="00432776" w:rsidRPr="009F5100">
              <w:rPr>
                <w:rFonts w:ascii="Book Antiqua" w:hAnsi="Book Antiqua"/>
                <w:sz w:val="22"/>
                <w:szCs w:val="22"/>
                <w:lang w:val="pt-BR"/>
              </w:rPr>
              <w:t>O PROSPECTO OU CATÁLOGO DOS PRODUTOS ORÇADOS</w:t>
            </w:r>
            <w:r w:rsidRPr="009F5100">
              <w:rPr>
                <w:rFonts w:ascii="Book Antiqua" w:hAnsi="Book Antiqua"/>
                <w:sz w:val="22"/>
                <w:szCs w:val="22"/>
                <w:lang w:val="pt-BR"/>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9125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125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PARTE DA PROPONENTE, DAS CONDIÇÕES ESTABELECIDAS NESTE EDITAL E SEUS </w:t>
      </w:r>
      <w:r w:rsidRPr="00A7760B">
        <w:rPr>
          <w:rFonts w:ascii="Book Antiqua" w:hAnsi="Book Antiqua"/>
          <w:b/>
          <w:sz w:val="22"/>
          <w:szCs w:val="22"/>
        </w:rPr>
        <w:lastRenderedPageBreak/>
        <w:t>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w:t>
      </w:r>
      <w:r w:rsidRPr="009B7BCE">
        <w:rPr>
          <w:rFonts w:ascii="Book Antiqua" w:hAnsi="Book Antiqua"/>
          <w:sz w:val="22"/>
          <w:szCs w:val="22"/>
          <w:lang w:val="pt-BR"/>
        </w:rPr>
        <w:lastRenderedPageBreak/>
        <w:t>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12552" w:rsidRDefault="009125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912552" w:rsidRDefault="006B5E5D" w:rsidP="00912552">
      <w:pPr>
        <w:jc w:val="both"/>
        <w:rPr>
          <w:rFonts w:ascii="Book Antiqua" w:hAnsi="Book Antiqua"/>
          <w:sz w:val="22"/>
          <w:szCs w:val="22"/>
          <w:lang w:val="pt-BR"/>
        </w:rPr>
      </w:pPr>
      <w:r>
        <w:rPr>
          <w:rFonts w:ascii="Book Antiqua" w:hAnsi="Book Antiqua"/>
          <w:sz w:val="22"/>
          <w:szCs w:val="22"/>
          <w:lang w:val="pt-BR"/>
        </w:rPr>
        <w:t xml:space="preserve">5.1.3.1 </w:t>
      </w:r>
      <w:r w:rsidR="00912552" w:rsidRPr="009F5100">
        <w:rPr>
          <w:rFonts w:ascii="Book Antiqua" w:hAnsi="Book Antiqua"/>
          <w:sz w:val="22"/>
          <w:szCs w:val="22"/>
          <w:lang w:val="pt-BR"/>
        </w:rPr>
        <w:t>As proponentes deverão apresentar juntamente com a documentação de habilitação, os seguintes documentos:</w:t>
      </w:r>
    </w:p>
    <w:p w:rsidR="006B5E5D" w:rsidRPr="009F5100" w:rsidRDefault="006B5E5D" w:rsidP="00912552">
      <w:pPr>
        <w:jc w:val="both"/>
        <w:rPr>
          <w:rFonts w:ascii="Book Antiqua" w:hAnsi="Book Antiqua"/>
          <w:sz w:val="22"/>
          <w:szCs w:val="22"/>
          <w:lang w:val="pt-BR"/>
        </w:rPr>
      </w:pPr>
    </w:p>
    <w:p w:rsidR="006B5E5D" w:rsidRPr="00110AC7" w:rsidRDefault="006B5E5D" w:rsidP="00912552">
      <w:pPr>
        <w:jc w:val="both"/>
        <w:rPr>
          <w:rFonts w:ascii="Book Antiqua" w:hAnsi="Book Antiqua"/>
          <w:sz w:val="22"/>
          <w:szCs w:val="22"/>
          <w:lang w:val="pt-BR"/>
        </w:rPr>
      </w:pPr>
      <w:r w:rsidRPr="00110AC7">
        <w:rPr>
          <w:rFonts w:ascii="Book Antiqua" w:eastAsia="Book Antiqua" w:hAnsi="Book Antiqua"/>
          <w:sz w:val="22"/>
          <w:szCs w:val="22"/>
          <w:lang w:val="pt-BR"/>
        </w:rPr>
        <w:t xml:space="preserve">a) </w:t>
      </w:r>
      <w:r w:rsidRPr="00110AC7">
        <w:rPr>
          <w:rFonts w:ascii="Book Antiqua" w:hAnsi="Book Antiqua"/>
          <w:color w:val="000000"/>
          <w:sz w:val="22"/>
          <w:szCs w:val="22"/>
          <w:shd w:val="clear" w:color="auto" w:fill="FFFFFF"/>
        </w:rPr>
        <w:t>Comprovação de que a licitante forneceu, sem restrição, produtos/serviços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6B5E5D" w:rsidRPr="00110AC7" w:rsidRDefault="006B5E5D" w:rsidP="00912552">
      <w:pPr>
        <w:jc w:val="both"/>
        <w:rPr>
          <w:rFonts w:ascii="Book Antiqua" w:hAnsi="Book Antiqua"/>
          <w:sz w:val="22"/>
          <w:szCs w:val="22"/>
          <w:lang w:val="pt-BR"/>
        </w:rPr>
      </w:pPr>
    </w:p>
    <w:p w:rsidR="006B5E5D" w:rsidRPr="00110AC7" w:rsidRDefault="00D04D86" w:rsidP="00912552">
      <w:pPr>
        <w:jc w:val="both"/>
        <w:rPr>
          <w:rFonts w:ascii="Book Antiqua" w:hAnsi="Book Antiqua"/>
          <w:sz w:val="22"/>
          <w:szCs w:val="22"/>
          <w:lang w:val="pt-BR"/>
        </w:rPr>
      </w:pPr>
      <w:r w:rsidRPr="00110AC7">
        <w:rPr>
          <w:rFonts w:ascii="Book Antiqua" w:eastAsia="Calibri" w:hAnsi="Book Antiqua" w:cs="Arial"/>
          <w:bCs/>
          <w:sz w:val="22"/>
          <w:szCs w:val="22"/>
          <w:lang w:val="pt-BR"/>
        </w:rPr>
        <w:t xml:space="preserve">b) </w:t>
      </w:r>
      <w:r w:rsidRPr="00110AC7">
        <w:rPr>
          <w:rFonts w:ascii="Book Antiqua" w:eastAsia="Calibri" w:hAnsi="Book Antiqua" w:cs="Arial"/>
          <w:bCs/>
          <w:i/>
          <w:sz w:val="22"/>
          <w:szCs w:val="22"/>
          <w:lang w:val="pt-BR"/>
        </w:rPr>
        <w:t>Certidão de Pessoa Jurídica</w:t>
      </w:r>
      <w:r w:rsidRPr="00110AC7">
        <w:rPr>
          <w:rFonts w:ascii="Book Antiqua" w:eastAsia="Calibri" w:hAnsi="Book Antiqua" w:cs="Arial"/>
          <w:b/>
          <w:bCs/>
          <w:sz w:val="22"/>
          <w:szCs w:val="22"/>
          <w:lang w:val="pt-BR"/>
        </w:rPr>
        <w:t xml:space="preserve"> </w:t>
      </w:r>
      <w:r w:rsidRPr="00110AC7">
        <w:rPr>
          <w:rFonts w:ascii="Book Antiqua" w:eastAsia="Calibri" w:hAnsi="Book Antiqua" w:cs="Arial"/>
          <w:sz w:val="22"/>
          <w:szCs w:val="22"/>
          <w:lang w:val="pt-BR"/>
        </w:rPr>
        <w:t xml:space="preserve">junto ao </w:t>
      </w:r>
      <w:r w:rsidRPr="00110AC7">
        <w:rPr>
          <w:rFonts w:ascii="Book Antiqua" w:eastAsia="Calibri" w:hAnsi="Book Antiqua" w:cs="Arial"/>
          <w:color w:val="000000" w:themeColor="text1"/>
          <w:sz w:val="22"/>
          <w:szCs w:val="22"/>
          <w:lang w:val="pt-BR"/>
        </w:rPr>
        <w:t>Conselho Regional de Engenharia e Agronomia – CREA</w:t>
      </w:r>
      <w:r w:rsidRPr="00110AC7">
        <w:rPr>
          <w:rFonts w:ascii="Book Antiqua" w:eastAsia="Calibri" w:hAnsi="Book Antiqua" w:cs="Arial"/>
          <w:sz w:val="22"/>
          <w:szCs w:val="22"/>
          <w:lang w:val="pt-BR"/>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p>
    <w:p w:rsidR="00D04D86" w:rsidRPr="00110AC7" w:rsidRDefault="00D04D86" w:rsidP="00912552">
      <w:pPr>
        <w:jc w:val="both"/>
        <w:rPr>
          <w:rFonts w:ascii="Book Antiqua" w:hAnsi="Book Antiqua"/>
          <w:sz w:val="22"/>
          <w:szCs w:val="22"/>
          <w:lang w:val="pt-BR"/>
        </w:rPr>
      </w:pPr>
    </w:p>
    <w:p w:rsidR="00D04D86" w:rsidRPr="00110AC7" w:rsidRDefault="00D04D86" w:rsidP="00912552">
      <w:pPr>
        <w:jc w:val="both"/>
        <w:rPr>
          <w:rFonts w:ascii="Book Antiqua" w:hAnsi="Book Antiqua"/>
          <w:sz w:val="22"/>
          <w:szCs w:val="22"/>
          <w:lang w:val="pt-BR"/>
        </w:rPr>
      </w:pPr>
      <w:r w:rsidRPr="00110AC7">
        <w:rPr>
          <w:rFonts w:ascii="Book Antiqua" w:eastAsia="Calibri" w:hAnsi="Book Antiqua" w:cs="Arial"/>
          <w:bCs/>
          <w:sz w:val="22"/>
          <w:szCs w:val="22"/>
          <w:lang w:val="pt-BR"/>
        </w:rPr>
        <w:t xml:space="preserve">c) </w:t>
      </w:r>
      <w:r w:rsidRPr="00110AC7">
        <w:rPr>
          <w:rFonts w:ascii="Book Antiqua" w:eastAsia="Calibri" w:hAnsi="Book Antiqua" w:cs="Arial"/>
          <w:bCs/>
          <w:i/>
          <w:sz w:val="22"/>
          <w:szCs w:val="22"/>
          <w:lang w:val="pt-BR"/>
        </w:rPr>
        <w:t>Certidão de Pessoa Física</w:t>
      </w:r>
      <w:r w:rsidRPr="00110AC7">
        <w:rPr>
          <w:rFonts w:ascii="Book Antiqua" w:eastAsia="Calibri" w:hAnsi="Book Antiqua" w:cs="Arial"/>
          <w:b/>
          <w:bCs/>
          <w:sz w:val="22"/>
          <w:szCs w:val="22"/>
          <w:lang w:val="pt-BR"/>
        </w:rPr>
        <w:t xml:space="preserve"> </w:t>
      </w:r>
      <w:r w:rsidRPr="00110AC7">
        <w:rPr>
          <w:rFonts w:ascii="Book Antiqua" w:eastAsia="Calibri" w:hAnsi="Book Antiqua" w:cs="Arial"/>
          <w:sz w:val="22"/>
          <w:szCs w:val="22"/>
          <w:lang w:val="pt-BR"/>
        </w:rPr>
        <w:t>junto ao Conselho Regional de Engenharia e Agronomia – CREA e/ou no Conselho de Arquitetura e Urbanismo - CAU, comprovando o registro ou inscrição do profissional indicado como responsável pelos materiais/serviços, devidamente atualizada, ou seja, com validade na data de abertura desta licitação.</w:t>
      </w:r>
    </w:p>
    <w:p w:rsidR="00D04D86" w:rsidRPr="00110AC7" w:rsidRDefault="00D04D86" w:rsidP="00912552">
      <w:pPr>
        <w:jc w:val="both"/>
        <w:rPr>
          <w:rFonts w:ascii="Book Antiqua" w:hAnsi="Book Antiqua"/>
          <w:sz w:val="22"/>
          <w:szCs w:val="22"/>
          <w:lang w:val="pt-BR"/>
        </w:rPr>
      </w:pPr>
    </w:p>
    <w:p w:rsidR="00D04D86" w:rsidRPr="00110AC7" w:rsidRDefault="00D04D86" w:rsidP="00D04D86">
      <w:pPr>
        <w:autoSpaceDE w:val="0"/>
        <w:autoSpaceDN w:val="0"/>
        <w:adjustRightInd w:val="0"/>
        <w:ind w:right="1"/>
        <w:jc w:val="both"/>
        <w:rPr>
          <w:rFonts w:ascii="Book Antiqua" w:hAnsi="Book Antiqua"/>
          <w:sz w:val="22"/>
          <w:szCs w:val="22"/>
          <w:lang w:val="pt-BR"/>
        </w:rPr>
      </w:pPr>
      <w:r w:rsidRPr="00110AC7">
        <w:rPr>
          <w:rFonts w:ascii="Book Antiqua" w:eastAsia="Calibri" w:hAnsi="Book Antiqua" w:cs="Arial"/>
          <w:bCs/>
          <w:sz w:val="22"/>
          <w:szCs w:val="22"/>
          <w:lang w:val="pt-BR"/>
        </w:rPr>
        <w:t>d)</w:t>
      </w:r>
      <w:r w:rsidRPr="00110AC7">
        <w:rPr>
          <w:rFonts w:ascii="Book Antiqua" w:hAnsi="Book Antiqua"/>
          <w:sz w:val="22"/>
          <w:szCs w:val="22"/>
          <w:lang w:val="pt-BR"/>
        </w:rPr>
        <w:t xml:space="preserve"> A proponente deverá comprovar que possui em seu quadro, na data prevista para a abertura desta licitação, profissional de nível superior, com habilitação em Engenharia e/ou Arquitetura, sendo que a comprovação do vínculo com o profissional se dará da seguinte forma: </w:t>
      </w:r>
    </w:p>
    <w:p w:rsidR="00D04D86" w:rsidRPr="00110AC7" w:rsidRDefault="00D04D86" w:rsidP="00D04D86">
      <w:pPr>
        <w:autoSpaceDE w:val="0"/>
        <w:autoSpaceDN w:val="0"/>
        <w:adjustRightInd w:val="0"/>
        <w:ind w:right="1"/>
        <w:jc w:val="both"/>
        <w:rPr>
          <w:rFonts w:ascii="Book Antiqua" w:hAnsi="Book Antiqua"/>
          <w:sz w:val="22"/>
          <w:szCs w:val="22"/>
          <w:lang w:val="pt-BR"/>
        </w:rPr>
      </w:pPr>
    </w:p>
    <w:p w:rsidR="00D04D86" w:rsidRPr="00110AC7" w:rsidRDefault="00D04D86" w:rsidP="00110AC7">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Mediante apresentação de cópia autenticada da Carteira Profissional de Trabalho (CTPS);</w:t>
      </w:r>
      <w:r w:rsidRPr="00110AC7">
        <w:rPr>
          <w:rFonts w:ascii="Book Antiqua" w:hAnsi="Book Antiqua" w:cs="Arial"/>
          <w:b/>
          <w:sz w:val="22"/>
          <w:szCs w:val="22"/>
          <w:shd w:val="clear" w:color="auto" w:fill="FFFFFF"/>
          <w:lang w:val="pt-BR"/>
        </w:rPr>
        <w:t xml:space="preserve"> </w:t>
      </w:r>
    </w:p>
    <w:p w:rsidR="00110AC7" w:rsidRPr="00110AC7" w:rsidRDefault="00D04D86" w:rsidP="00110AC7">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 xml:space="preserve">Mediante a comprovação do vínculo profissional por meio de contrato de prestação de serviços, celebrado de acordo com a legislação civil comum, </w:t>
      </w:r>
      <w:r w:rsidRPr="00110AC7">
        <w:rPr>
          <w:rFonts w:ascii="Book Antiqua" w:hAnsi="Book Antiqua"/>
          <w:sz w:val="22"/>
          <w:szCs w:val="22"/>
        </w:rPr>
        <w:t>devidamente autenticado em caso de cópia</w:t>
      </w:r>
      <w:r w:rsidRPr="00110AC7">
        <w:rPr>
          <w:rFonts w:ascii="Book Antiqua" w:hAnsi="Book Antiqua" w:cs="Arial"/>
          <w:sz w:val="22"/>
          <w:szCs w:val="22"/>
          <w:shd w:val="clear" w:color="auto" w:fill="FFFFFF"/>
          <w:lang w:val="pt-BR"/>
        </w:rPr>
        <w:t>;</w:t>
      </w:r>
    </w:p>
    <w:p w:rsidR="00D04D86" w:rsidRPr="00110AC7" w:rsidRDefault="00D04D86" w:rsidP="00110AC7">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 xml:space="preserve">Quando se tratar de dirigente ou sócio da empresa licitante, tal comprovação será feita através do ato constitutivo da mesma </w:t>
      </w:r>
      <w:r w:rsidRPr="00110AC7">
        <w:rPr>
          <w:rFonts w:ascii="Book Antiqua" w:hAnsi="Book Antiqua"/>
          <w:sz w:val="22"/>
          <w:szCs w:val="22"/>
        </w:rPr>
        <w:t xml:space="preserve">e da Certidão do </w:t>
      </w:r>
      <w:r w:rsidRPr="00110AC7">
        <w:rPr>
          <w:rFonts w:ascii="Book Antiqua" w:eastAsia="Calibri" w:hAnsi="Book Antiqua" w:cs="Arial"/>
          <w:color w:val="000000" w:themeColor="text1"/>
          <w:sz w:val="22"/>
          <w:szCs w:val="22"/>
          <w:lang w:val="pt-BR"/>
        </w:rPr>
        <w:t>Conselho Regional de Engenharia e Agronomia – CREA e/ou Conselho de Arquitetura e Urbanismo – CAU</w:t>
      </w:r>
      <w:r w:rsidRPr="00110AC7">
        <w:rPr>
          <w:rFonts w:ascii="Book Antiqua" w:hAnsi="Book Antiqua"/>
          <w:sz w:val="22"/>
          <w:szCs w:val="22"/>
        </w:rPr>
        <w:t xml:space="preserve"> devidamente atualizada</w:t>
      </w:r>
      <w:r w:rsidRPr="00110AC7">
        <w:rPr>
          <w:rFonts w:ascii="Book Antiqua" w:hAnsi="Book Antiqua" w:cs="Arial"/>
          <w:sz w:val="22"/>
          <w:szCs w:val="22"/>
          <w:shd w:val="clear" w:color="auto" w:fill="FFFFFF"/>
          <w:lang w:val="pt-BR"/>
        </w:rPr>
        <w:t>.</w:t>
      </w:r>
    </w:p>
    <w:p w:rsidR="00D04D86" w:rsidRPr="00110AC7" w:rsidRDefault="00D04D86" w:rsidP="00D04D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04D86" w:rsidRPr="00110AC7" w:rsidRDefault="00D04D86" w:rsidP="00D04D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10AC7">
        <w:rPr>
          <w:rFonts w:ascii="Book Antiqua" w:eastAsia="Book Antiqua" w:hAnsi="Book Antiqua"/>
          <w:b/>
          <w:sz w:val="22"/>
          <w:szCs w:val="22"/>
          <w:u w:val="single"/>
          <w:lang w:val="pt-BR"/>
        </w:rPr>
        <w:t>Observação:</w:t>
      </w:r>
      <w:r w:rsidRPr="00110AC7">
        <w:rPr>
          <w:rFonts w:ascii="Book Antiqua" w:eastAsia="Book Antiqua" w:hAnsi="Book Antiqua"/>
          <w:sz w:val="22"/>
          <w:szCs w:val="22"/>
          <w:lang w:val="pt-BR"/>
        </w:rPr>
        <w:t xml:space="preserve"> </w:t>
      </w:r>
      <w:r w:rsidRPr="00110AC7">
        <w:rPr>
          <w:rFonts w:ascii="Book Antiqua" w:hAnsi="Book Antiqua"/>
          <w:sz w:val="22"/>
          <w:szCs w:val="22"/>
          <w:lang w:val="pt-BR"/>
        </w:rPr>
        <w:t>É vedada a participação de um mesmo técnico como responsável por mais de uma empresa.</w:t>
      </w:r>
    </w:p>
    <w:p w:rsidR="00D04D86" w:rsidRPr="00110AC7" w:rsidRDefault="00D04D86" w:rsidP="00912552">
      <w:pPr>
        <w:jc w:val="both"/>
        <w:rPr>
          <w:rFonts w:ascii="Book Antiqua" w:hAnsi="Book Antiqua"/>
          <w:sz w:val="22"/>
          <w:szCs w:val="22"/>
          <w:lang w:val="pt-BR"/>
        </w:rPr>
      </w:pPr>
    </w:p>
    <w:p w:rsidR="006B5E5D" w:rsidRDefault="00D04D86" w:rsidP="00912552">
      <w:pPr>
        <w:jc w:val="both"/>
        <w:rPr>
          <w:rFonts w:ascii="Book Antiqua" w:hAnsi="Book Antiqua"/>
          <w:sz w:val="22"/>
          <w:szCs w:val="22"/>
          <w:lang w:val="pt-BR"/>
        </w:rPr>
      </w:pPr>
      <w:r w:rsidRPr="00110AC7">
        <w:rPr>
          <w:rFonts w:ascii="Book Antiqua" w:hAnsi="Book Antiqua" w:cs="Arial"/>
          <w:bCs/>
          <w:sz w:val="22"/>
          <w:szCs w:val="22"/>
        </w:rPr>
        <w:t xml:space="preserve">e) </w:t>
      </w:r>
      <w:r w:rsidRPr="00110AC7">
        <w:rPr>
          <w:rFonts w:ascii="Book Antiqua" w:hAnsi="Book Antiqua"/>
          <w:i/>
          <w:sz w:val="22"/>
          <w:szCs w:val="22"/>
        </w:rPr>
        <w:t>Comprovação da capacidade técnico-profissional:</w:t>
      </w:r>
      <w:r w:rsidRPr="00110AC7">
        <w:rPr>
          <w:rFonts w:ascii="Book Antiqua" w:hAnsi="Book Antiqua"/>
          <w:sz w:val="22"/>
          <w:szCs w:val="22"/>
        </w:rPr>
        <w:t xml:space="preserve"> A empresa </w:t>
      </w:r>
      <w:r w:rsidRPr="00110AC7">
        <w:rPr>
          <w:rFonts w:ascii="Book Antiqua" w:hAnsi="Book Antiqua"/>
          <w:sz w:val="22"/>
          <w:szCs w:val="22"/>
          <w:lang w:val="pt-BR"/>
        </w:rPr>
        <w:t>licitante</w:t>
      </w:r>
      <w:r w:rsidRPr="00110AC7">
        <w:rPr>
          <w:rFonts w:ascii="Book Antiqua" w:hAnsi="Book Antiqua"/>
          <w:sz w:val="22"/>
          <w:szCs w:val="22"/>
        </w:rPr>
        <w:t xml:space="preserve"> deverá apresentar comprovação de aptidão do profissional pertencente ao quadro da empresa como responsável técnico, de ter executado a </w:t>
      </w:r>
      <w:r w:rsidRPr="00110AC7">
        <w:rPr>
          <w:rFonts w:ascii="Book Antiqua" w:hAnsi="Book Antiqua"/>
          <w:sz w:val="22"/>
          <w:szCs w:val="22"/>
        </w:rPr>
        <w:lastRenderedPageBreak/>
        <w:t xml:space="preserve">qualquer tempo, serviços compatíveis com o objeto desta licitação, através de 01 (um) ou mais ATESTADO(S) DE CAPACIDADE TÉCNICA, fornecido por pessoa jurídica de direito público ou privado, devidamente certificado pelo </w:t>
      </w:r>
      <w:r w:rsidRPr="00110AC7">
        <w:rPr>
          <w:rFonts w:ascii="Book Antiqua" w:eastAsia="Calibri" w:hAnsi="Book Antiqua" w:cs="Arial"/>
          <w:sz w:val="22"/>
          <w:szCs w:val="22"/>
          <w:lang w:val="pt-BR"/>
        </w:rPr>
        <w:t>Conselho Regional de Engenharia e Agronomia – CREA e/ou no Conselho de Arquitetura e Urbanismo - CAU</w:t>
      </w:r>
      <w:r w:rsidRPr="00110AC7">
        <w:rPr>
          <w:rFonts w:ascii="Book Antiqua" w:hAnsi="Book Antiqua"/>
          <w:sz w:val="22"/>
          <w:szCs w:val="22"/>
        </w:rPr>
        <w:t>, acompanhado da respectiva CAT (Certidão de Acervo Técnico)</w:t>
      </w:r>
      <w:r w:rsidR="00110AC7" w:rsidRPr="00110AC7">
        <w:rPr>
          <w:rFonts w:ascii="Book Antiqua" w:hAnsi="Book Antiqua"/>
          <w:sz w:val="22"/>
          <w:szCs w:val="22"/>
        </w:rPr>
        <w:t>.</w:t>
      </w:r>
    </w:p>
    <w:p w:rsidR="00D04D86" w:rsidRDefault="00D04D86" w:rsidP="00912552">
      <w:pPr>
        <w:jc w:val="both"/>
        <w:rPr>
          <w:rFonts w:ascii="Book Antiqua" w:hAnsi="Book Antiqua"/>
          <w:sz w:val="22"/>
          <w:szCs w:val="22"/>
          <w:lang w:val="pt-BR"/>
        </w:rPr>
      </w:pPr>
    </w:p>
    <w:p w:rsidR="00912552" w:rsidRPr="009F5100" w:rsidRDefault="00912552" w:rsidP="00110AC7">
      <w:pPr>
        <w:numPr>
          <w:ilvl w:val="0"/>
          <w:numId w:val="38"/>
        </w:numPr>
        <w:jc w:val="both"/>
        <w:rPr>
          <w:rFonts w:ascii="Book Antiqua" w:hAnsi="Book Antiqua"/>
          <w:sz w:val="22"/>
          <w:szCs w:val="22"/>
          <w:lang w:val="pt-BR"/>
        </w:rPr>
      </w:pPr>
      <w:r w:rsidRPr="009F5100">
        <w:rPr>
          <w:rFonts w:ascii="Book Antiqua" w:hAnsi="Book Antiqua"/>
          <w:sz w:val="22"/>
          <w:szCs w:val="22"/>
          <w:lang w:val="pt-BR"/>
        </w:rPr>
        <w:t xml:space="preserve">As certidões de registro de pessoa física e jurídica no CREA/CAU e as Certidões de Acervo Técnico (CAT) emitidas </w:t>
      </w:r>
      <w:proofErr w:type="gramStart"/>
      <w:r w:rsidRPr="009F5100">
        <w:rPr>
          <w:rFonts w:ascii="Book Antiqua" w:hAnsi="Book Antiqua"/>
          <w:sz w:val="22"/>
          <w:szCs w:val="22"/>
          <w:lang w:val="pt-BR"/>
        </w:rPr>
        <w:t>via</w:t>
      </w:r>
      <w:proofErr w:type="gramEnd"/>
      <w:r w:rsidRPr="009F5100">
        <w:rPr>
          <w:rFonts w:ascii="Book Antiqua" w:hAnsi="Book Antiqua"/>
          <w:sz w:val="22"/>
          <w:szCs w:val="22"/>
          <w:lang w:val="pt-BR"/>
        </w:rPr>
        <w:t xml:space="preserve"> Internet somente serão aceitas se houver a possibilidade de confirmação de sua autenticidade pelo mesmo meio (Internet), podendo a Comissão, se julgar necessário, efetuar a confirmação durante o transcorrer da sessão ou quando da realização de diligências.</w:t>
      </w:r>
    </w:p>
    <w:p w:rsidR="00912552" w:rsidRPr="0091136A" w:rsidRDefault="00912552" w:rsidP="00912552">
      <w:pPr>
        <w:ind w:right="-994"/>
        <w:rPr>
          <w:rFonts w:ascii="Book Antiqua" w:hAnsi="Book Antiqu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110AC7" w:rsidTr="00110AC7">
        <w:tc>
          <w:tcPr>
            <w:tcW w:w="10345" w:type="dxa"/>
            <w:tcBorders>
              <w:top w:val="nil"/>
              <w:left w:val="nil"/>
              <w:bottom w:val="nil"/>
              <w:right w:val="nil"/>
            </w:tcBorders>
            <w:shd w:val="clear" w:color="auto" w:fill="F2F2F2" w:themeFill="background1" w:themeFillShade="F2"/>
          </w:tcPr>
          <w:p w:rsidR="00110AC7" w:rsidRPr="00CC0E97" w:rsidRDefault="00110AC7" w:rsidP="00110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w:t>
            </w:r>
            <w:r>
              <w:rPr>
                <w:rFonts w:ascii="Book Antiqua" w:eastAsia="Calibri" w:hAnsi="Book Antiqua" w:cs="Arial"/>
                <w:b/>
                <w:bCs/>
                <w:sz w:val="22"/>
                <w:szCs w:val="22"/>
              </w:rPr>
              <w:t xml:space="preserve">(NA SESSÃO) </w:t>
            </w:r>
            <w:r w:rsidRPr="002F4C6C">
              <w:rPr>
                <w:rFonts w:ascii="Book Antiqua" w:eastAsia="Calibri" w:hAnsi="Book Antiqua" w:cs="Arial"/>
                <w:b/>
                <w:bCs/>
                <w:sz w:val="22"/>
                <w:szCs w:val="22"/>
              </w:rPr>
              <w:t>O DOCUMENTO ORIGINAL PARA CUMPRIMENTO DA LEI Nº 13.726/2018, SOB PENA DE INABILITAÇÃO.</w:t>
            </w:r>
          </w:p>
        </w:tc>
      </w:tr>
    </w:tbl>
    <w:p w:rsidR="00912552" w:rsidRDefault="00912552" w:rsidP="009125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w:t>
      </w:r>
      <w:r w:rsidRPr="00C63281">
        <w:rPr>
          <w:rFonts w:ascii="Book Antiqua" w:eastAsia="Book Antiqua" w:hAnsi="Book Antiqua"/>
          <w:sz w:val="22"/>
          <w:szCs w:val="22"/>
          <w:shd w:val="clear" w:color="auto" w:fill="FFFFFF"/>
          <w:lang w:val="pt-BR"/>
        </w:rPr>
        <w:lastRenderedPageBreak/>
        <w:t>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 xml:space="preserve">PROPOSTA DE </w:t>
      </w:r>
      <w:r w:rsidRPr="00606659">
        <w:rPr>
          <w:rFonts w:ascii="Book Antiqua" w:eastAsia="Book Antiqua" w:hAnsi="Book Antiqua"/>
          <w:b/>
          <w:sz w:val="22"/>
        </w:rPr>
        <w:lastRenderedPageBreak/>
        <w:t>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110AC7">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212072">
        <w:rPr>
          <w:rFonts w:ascii="Book Antiqua" w:hAnsi="Book Antiqua"/>
          <w:sz w:val="22"/>
          <w:szCs w:val="22"/>
          <w:shd w:val="clear" w:color="auto" w:fill="FFFFFF"/>
          <w:lang w:val="pt-BR"/>
        </w:rPr>
        <w:lastRenderedPageBreak/>
        <w:t xml:space="preserve">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DF76F7"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DF76F7">
        <w:rPr>
          <w:rFonts w:ascii="Book Antiqua" w:eastAsia="Book Antiqua" w:hAnsi="Book Antiqua"/>
          <w:sz w:val="22"/>
          <w:szCs w:val="22"/>
        </w:rPr>
        <w:t>proponente.</w:t>
      </w:r>
    </w:p>
    <w:p w:rsidR="00DF76F7" w:rsidRPr="00DF76F7"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DF76F7">
        <w:rPr>
          <w:rFonts w:ascii="Book Antiqua" w:eastAsia="Book Antiqua" w:hAnsi="Book Antiqua"/>
          <w:i/>
          <w:sz w:val="22"/>
          <w:szCs w:val="22"/>
          <w:lang w:val="pt-BR"/>
        </w:rPr>
        <w:t>Departamento de Compras e Licitações, localizado</w:t>
      </w:r>
      <w:r w:rsidRPr="00EA4EFB">
        <w:rPr>
          <w:rFonts w:ascii="Book Antiqua" w:eastAsia="Book Antiqua" w:hAnsi="Book Antiqua"/>
          <w:i/>
          <w:sz w:val="22"/>
          <w:szCs w:val="22"/>
          <w:lang w:val="pt-BR"/>
        </w:rPr>
        <w:t xml:space="preserve">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w:t>
      </w:r>
      <w:r w:rsidRPr="00E14F78">
        <w:rPr>
          <w:rFonts w:ascii="Book Antiqua" w:eastAsia="Book Antiqua" w:hAnsi="Book Antiqua"/>
          <w:sz w:val="22"/>
        </w:rPr>
        <w:lastRenderedPageBreak/>
        <w:t>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E5CA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w:t>
      </w:r>
      <w:r w:rsidR="00110AC7" w:rsidRPr="0091136A">
        <w:rPr>
          <w:rFonts w:ascii="Book Antiqua" w:hAnsi="Book Antiqua" w:cs="Arial"/>
          <w:sz w:val="22"/>
          <w:szCs w:val="22"/>
          <w:lang w:val="pt-BR"/>
        </w:rPr>
        <w:t>Os objetos deverão ser entregues conforme a necessidade da municipalidade,</w:t>
      </w:r>
      <w:r w:rsidR="00110AC7">
        <w:rPr>
          <w:rFonts w:ascii="Book Antiqua" w:hAnsi="Book Antiqua" w:cs="Arial"/>
          <w:sz w:val="22"/>
          <w:szCs w:val="22"/>
          <w:lang w:val="pt-BR"/>
        </w:rPr>
        <w:t xml:space="preserve"> </w:t>
      </w:r>
      <w:r w:rsidR="00110AC7" w:rsidRPr="000415CC">
        <w:rPr>
          <w:rFonts w:ascii="Book Antiqua" w:hAnsi="Book Antiqua" w:cs="Arial"/>
          <w:sz w:val="22"/>
          <w:szCs w:val="22"/>
          <w:lang w:val="pt-BR"/>
        </w:rPr>
        <w:t xml:space="preserve">o qual está previsto no </w:t>
      </w:r>
      <w:r w:rsidR="00110AC7" w:rsidRPr="000415CC">
        <w:rPr>
          <w:rFonts w:ascii="Book Antiqua" w:hAnsi="Book Antiqua" w:cs="Arial"/>
          <w:sz w:val="22"/>
          <w:szCs w:val="22"/>
          <w:lang w:val="pt-BR"/>
        </w:rPr>
        <w:lastRenderedPageBreak/>
        <w:t>documento cronograma físico-financeiro,</w:t>
      </w:r>
      <w:r w:rsidR="00110AC7" w:rsidRPr="0091136A">
        <w:rPr>
          <w:rFonts w:ascii="Book Antiqua" w:hAnsi="Book Antiqua" w:cs="Arial"/>
          <w:sz w:val="22"/>
          <w:szCs w:val="22"/>
          <w:lang w:val="pt-BR"/>
        </w:rPr>
        <w:t xml:space="preserve"> através de Autorizações de Empenho – AE, que serão encaminhadas dentro do prazo de vigência </w:t>
      </w:r>
      <w:r w:rsidR="00110AC7">
        <w:rPr>
          <w:rFonts w:ascii="Book Antiqua" w:hAnsi="Book Antiqua" w:cs="Arial"/>
          <w:sz w:val="22"/>
          <w:szCs w:val="22"/>
          <w:lang w:val="pt-BR"/>
        </w:rPr>
        <w:t>do contrato.</w:t>
      </w:r>
    </w:p>
    <w:p w:rsidR="00FB3E6F" w:rsidRPr="00222DA9" w:rsidRDefault="00FB3E6F" w:rsidP="00222D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sidR="00222DA9">
        <w:rPr>
          <w:rFonts w:ascii="Book Antiqua" w:eastAsia="Book Antiqua" w:hAnsi="Book Antiqua"/>
          <w:sz w:val="22"/>
          <w:szCs w:val="22"/>
          <w:shd w:val="clear" w:color="auto" w:fill="FFFFFF"/>
        </w:rPr>
        <w:t>/montados e instalados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sidR="00222DA9">
        <w:rPr>
          <w:rFonts w:ascii="Book Antiqua" w:eastAsia="Book Antiqua" w:hAnsi="Book Antiqua"/>
          <w:b/>
          <w:sz w:val="22"/>
          <w:szCs w:val="22"/>
          <w:shd w:val="clear" w:color="auto" w:fill="FFFFFF"/>
        </w:rPr>
        <w:t>45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222DA9">
        <w:rPr>
          <w:rFonts w:ascii="Book Antiqua" w:eastAsia="Book Antiqua" w:hAnsi="Book Antiqua"/>
          <w:b/>
          <w:sz w:val="22"/>
          <w:szCs w:val="22"/>
          <w:shd w:val="clear" w:color="auto" w:fill="FFFFFF"/>
        </w:rPr>
        <w:t>quarenta e cinco</w:t>
      </w:r>
      <w:r w:rsidRPr="00195D34">
        <w:rPr>
          <w:rFonts w:ascii="Book Antiqua" w:eastAsia="Book Antiqua" w:hAnsi="Book Antiqua"/>
          <w:b/>
          <w:sz w:val="22"/>
          <w:szCs w:val="22"/>
          <w:shd w:val="clear" w:color="auto" w:fill="FFFFFF"/>
        </w:rPr>
        <w:t>) dias</w:t>
      </w:r>
      <w:r w:rsidR="00222DA9">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w:t>
      </w:r>
      <w:r w:rsidR="00222DA9">
        <w:rPr>
          <w:rFonts w:ascii="Book Antiqua" w:eastAsia="Book Antiqua" w:hAnsi="Book Antiqua"/>
          <w:sz w:val="22"/>
          <w:szCs w:val="22"/>
          <w:shd w:val="clear" w:color="auto" w:fill="FFFFFF"/>
        </w:rPr>
        <w:t xml:space="preserve"> (08h00 às 12h00min e das 13h00min às 17h00min)</w:t>
      </w:r>
      <w:r w:rsidRPr="00195D34">
        <w:rPr>
          <w:rFonts w:ascii="Book Antiqua" w:eastAsia="Book Antiqua" w:hAnsi="Book Antiqua"/>
          <w:sz w:val="22"/>
          <w:szCs w:val="22"/>
          <w:shd w:val="clear" w:color="auto" w:fill="FFFFFF"/>
        </w:rPr>
        <w:t>,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sidR="00222DA9">
        <w:rPr>
          <w:rFonts w:ascii="Book Antiqua" w:eastAsia="Book Antiqua" w:hAnsi="Book Antiqua"/>
          <w:sz w:val="22"/>
          <w:szCs w:val="22"/>
        </w:rPr>
        <w:t xml:space="preserve">, </w:t>
      </w:r>
      <w:r w:rsidRPr="00022086">
        <w:rPr>
          <w:rFonts w:ascii="Book Antiqua" w:eastAsia="Book Antiqua" w:hAnsi="Book Antiqua"/>
          <w:sz w:val="22"/>
          <w:szCs w:val="22"/>
          <w:shd w:val="clear" w:color="auto" w:fill="FFFFFF"/>
        </w:rPr>
        <w:t xml:space="preserve">sendo que o fornecedor obriga-se a entregar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222DA9" w:rsidRDefault="00222DA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lang w:val="pt-BR"/>
        </w:rPr>
        <w:t xml:space="preserve">11.2.1 </w:t>
      </w:r>
      <w:r w:rsidRPr="0091136A">
        <w:rPr>
          <w:rFonts w:ascii="Book Antiqua" w:hAnsi="Book Antiqua" w:cs="Arial"/>
          <w:sz w:val="22"/>
          <w:szCs w:val="22"/>
          <w:lang w:val="pt-BR"/>
        </w:rPr>
        <w:t>Além da entrega, a empresa será responsável pelo frete, e no caso do playground também será responsável pela montagem e instalação dos itens.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1E5CAF">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62F9B">
        <w:rPr>
          <w:rFonts w:ascii="Book Antiqua" w:hAnsi="Book Antiqua"/>
          <w:b/>
          <w:sz w:val="22"/>
          <w:szCs w:val="22"/>
          <w:lang w:val="pt-BR"/>
        </w:rPr>
        <w:t>13</w:t>
      </w:r>
      <w:r w:rsidR="00D97172" w:rsidRPr="00162F9B">
        <w:rPr>
          <w:rFonts w:ascii="Book Antiqua" w:hAnsi="Book Antiqua"/>
          <w:b/>
          <w:sz w:val="22"/>
          <w:szCs w:val="22"/>
          <w:lang w:val="pt-BR"/>
        </w:rPr>
        <w:t>.</w:t>
      </w:r>
      <w:r w:rsidRPr="00162F9B">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sidR="00066F02">
        <w:rPr>
          <w:rFonts w:ascii="Book Antiqua" w:hAnsi="Book Antiqua"/>
          <w:i/>
          <w:sz w:val="22"/>
          <w:szCs w:val="22"/>
          <w:lang w:val="pt-BR"/>
        </w:rPr>
        <w:t>nto Econômico, Renda e Turismo</w:t>
      </w:r>
    </w:p>
    <w:p w:rsidR="00066F02" w:rsidRDefault="00162F9B"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b/>
          <w:i/>
          <w:sz w:val="22"/>
          <w:szCs w:val="22"/>
          <w:lang w:val="pt-BR"/>
        </w:rPr>
        <w:t>335/2021.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w:t>
      </w:r>
      <w:r w:rsidRPr="003034C3">
        <w:rPr>
          <w:rFonts w:ascii="Book Antiqua" w:eastAsia="Book Antiqua" w:hAnsi="Book Antiqua"/>
          <w:sz w:val="22"/>
          <w:szCs w:val="22"/>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lastRenderedPageBreak/>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62F9B" w:rsidRDefault="00162F9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62F9B">
        <w:rPr>
          <w:rFonts w:ascii="Book Antiqua" w:hAnsi="Book Antiqua"/>
          <w:sz w:val="22"/>
          <w:szCs w:val="22"/>
          <w:lang w:val="pt-BR"/>
        </w:rPr>
        <w:t>18</w:t>
      </w:r>
      <w:r w:rsidRPr="00F8255D">
        <w:rPr>
          <w:rFonts w:ascii="Book Antiqua" w:hAnsi="Book Antiqua"/>
          <w:sz w:val="22"/>
          <w:szCs w:val="22"/>
          <w:lang w:val="pt-BR"/>
        </w:rPr>
        <w:t xml:space="preserve"> de </w:t>
      </w:r>
      <w:r w:rsidR="00162F9B">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Pr="00066F02" w:rsidRDefault="00162F9B" w:rsidP="00162F9B">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162F9B" w:rsidRPr="00066F02" w:rsidRDefault="00162F9B" w:rsidP="00162F9B">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162F9B" w:rsidRDefault="00162F9B" w:rsidP="00162F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eastAsia="Courier New" w:hAnsi="Book Antiqua" w:cs="Book Antiqua"/>
          <w:color w:val="000000" w:themeColor="text1"/>
        </w:rPr>
        <w:t>Econômico, Renda e Turismo</w:t>
      </w: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62F9B" w:rsidRDefault="00162F9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9B5ADF" w:rsidRPr="004C7571">
        <w:rPr>
          <w:rFonts w:ascii="Book Antiqua" w:hAnsi="Book Antiqua"/>
          <w:i/>
          <w:sz w:val="22"/>
          <w:szCs w:val="22"/>
          <w:lang w:val="pt-BR"/>
        </w:rPr>
        <w:t>Registro</w:t>
      </w:r>
      <w:proofErr w:type="gramEnd"/>
      <w:r w:rsidR="009B5ADF" w:rsidRPr="004C7571">
        <w:rPr>
          <w:rFonts w:ascii="Book Antiqua" w:hAnsi="Book Antiqua"/>
          <w:i/>
          <w:sz w:val="22"/>
          <w:szCs w:val="22"/>
          <w:lang w:val="pt-BR"/>
        </w:rPr>
        <w:t xml:space="preserve"> de Preços para futura aquisição e instalação de playground infantil de madeira plástica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CellMar>
          <w:top w:w="15" w:type="dxa"/>
          <w:left w:w="15" w:type="dxa"/>
          <w:bottom w:w="15" w:type="dxa"/>
          <w:right w:w="15" w:type="dxa"/>
        </w:tblCellMar>
        <w:tblLook w:val="04A0"/>
      </w:tblPr>
      <w:tblGrid>
        <w:gridCol w:w="963"/>
        <w:gridCol w:w="7330"/>
        <w:gridCol w:w="2052"/>
      </w:tblGrid>
      <w:tr w:rsidR="009B5ADF" w:rsidRPr="004F5313" w:rsidTr="009B5ADF">
        <w:trPr>
          <w:trHeight w:val="524"/>
        </w:trPr>
        <w:tc>
          <w:tcPr>
            <w:tcW w:w="4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9B5ADF" w:rsidRPr="00223E9F" w:rsidRDefault="009B5ADF" w:rsidP="009B5ADF">
            <w:pPr>
              <w:pStyle w:val="NormalWeb"/>
              <w:spacing w:before="0" w:beforeAutospacing="0" w:after="0" w:afterAutospacing="0"/>
              <w:jc w:val="center"/>
              <w:rPr>
                <w:rFonts w:ascii="Book Antiqua" w:hAnsi="Book Antiqua"/>
                <w:sz w:val="20"/>
                <w:szCs w:val="20"/>
              </w:rPr>
            </w:pPr>
            <w:r w:rsidRPr="00223E9F">
              <w:rPr>
                <w:rFonts w:ascii="Book Antiqua" w:hAnsi="Book Antiqua" w:cs="Calibri"/>
                <w:b/>
                <w:bCs/>
                <w:color w:val="000000"/>
                <w:sz w:val="20"/>
                <w:szCs w:val="20"/>
              </w:rPr>
              <w:t>ITEM</w:t>
            </w:r>
          </w:p>
        </w:tc>
        <w:tc>
          <w:tcPr>
            <w:tcW w:w="3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9B5ADF" w:rsidRDefault="009B5ADF" w:rsidP="009B5ADF">
            <w:pPr>
              <w:pStyle w:val="NormalWeb"/>
              <w:spacing w:before="0" w:beforeAutospacing="0" w:after="0" w:afterAutospacing="0"/>
              <w:rPr>
                <w:rFonts w:ascii="Book Antiqua" w:hAnsi="Book Antiqua" w:cs="Calibri"/>
                <w:b/>
                <w:bCs/>
                <w:color w:val="000000"/>
                <w:sz w:val="20"/>
                <w:szCs w:val="20"/>
              </w:rPr>
            </w:pPr>
            <w:r>
              <w:rPr>
                <w:rFonts w:ascii="Book Antiqua" w:hAnsi="Book Antiqua" w:cs="Calibri"/>
                <w:b/>
                <w:bCs/>
                <w:color w:val="000000"/>
                <w:sz w:val="20"/>
                <w:szCs w:val="20"/>
              </w:rPr>
              <w:t xml:space="preserve">UNIDADE DE MEDIDA / </w:t>
            </w:r>
          </w:p>
          <w:p w:rsidR="009B5ADF" w:rsidRPr="00223E9F" w:rsidRDefault="009B5ADF" w:rsidP="009B5ADF">
            <w:pPr>
              <w:pStyle w:val="NormalWeb"/>
              <w:spacing w:before="0" w:beforeAutospacing="0" w:after="0" w:afterAutospacing="0"/>
              <w:rPr>
                <w:rFonts w:ascii="Book Antiqua" w:hAnsi="Book Antiqua"/>
                <w:sz w:val="20"/>
                <w:szCs w:val="20"/>
              </w:rPr>
            </w:pPr>
            <w:r w:rsidRPr="00223E9F">
              <w:rPr>
                <w:rFonts w:ascii="Book Antiqua" w:hAnsi="Book Antiqua" w:cs="Calibri"/>
                <w:b/>
                <w:bCs/>
                <w:color w:val="000000"/>
                <w:sz w:val="20"/>
                <w:szCs w:val="20"/>
              </w:rPr>
              <w:t>DESCRIÇÃO</w:t>
            </w:r>
          </w:p>
        </w:tc>
        <w:tc>
          <w:tcPr>
            <w:tcW w:w="99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9B5ADF" w:rsidRPr="00223E9F" w:rsidRDefault="009B5ADF" w:rsidP="009B5ADF">
            <w:pPr>
              <w:pStyle w:val="NormalWeb"/>
              <w:spacing w:before="0" w:beforeAutospacing="0" w:after="0" w:afterAutospacing="0"/>
              <w:jc w:val="center"/>
              <w:rPr>
                <w:rFonts w:ascii="Book Antiqua" w:hAnsi="Book Antiqua"/>
                <w:sz w:val="20"/>
                <w:szCs w:val="20"/>
              </w:rPr>
            </w:pPr>
            <w:r w:rsidRPr="00223E9F">
              <w:rPr>
                <w:rFonts w:ascii="Book Antiqua" w:hAnsi="Book Antiqua" w:cs="Calibri"/>
                <w:b/>
                <w:bCs/>
                <w:color w:val="000000"/>
                <w:sz w:val="20"/>
                <w:szCs w:val="20"/>
              </w:rPr>
              <w:t>QUANT</w:t>
            </w:r>
            <w:r>
              <w:rPr>
                <w:rFonts w:ascii="Book Antiqua" w:hAnsi="Book Antiqua" w:cs="Calibri"/>
                <w:b/>
                <w:bCs/>
                <w:color w:val="000000"/>
                <w:sz w:val="20"/>
                <w:szCs w:val="20"/>
              </w:rPr>
              <w:t>IDADE</w:t>
            </w:r>
          </w:p>
        </w:tc>
      </w:tr>
      <w:tr w:rsidR="009B5ADF" w:rsidRPr="0091136A" w:rsidTr="009B5ADF">
        <w:trPr>
          <w:trHeight w:val="1310"/>
        </w:trPr>
        <w:tc>
          <w:tcPr>
            <w:tcW w:w="4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9B5ADF" w:rsidRPr="00223E9F" w:rsidRDefault="009B5ADF" w:rsidP="009B5ADF">
            <w:pPr>
              <w:pStyle w:val="NormalWeb"/>
              <w:spacing w:before="0" w:beforeAutospacing="0" w:after="0" w:afterAutospacing="0"/>
              <w:jc w:val="center"/>
              <w:rPr>
                <w:rFonts w:ascii="Book Antiqua" w:hAnsi="Book Antiqua" w:cs="Calibri"/>
                <w:b/>
                <w:bCs/>
                <w:color w:val="000000"/>
                <w:sz w:val="20"/>
                <w:szCs w:val="20"/>
              </w:rPr>
            </w:pPr>
            <w:r w:rsidRPr="00223E9F">
              <w:rPr>
                <w:rFonts w:ascii="Book Antiqua" w:hAnsi="Book Antiqua" w:cs="Calibri"/>
                <w:b/>
                <w:bCs/>
                <w:color w:val="000000"/>
                <w:sz w:val="20"/>
                <w:szCs w:val="20"/>
              </w:rPr>
              <w:t>01</w:t>
            </w:r>
          </w:p>
        </w:tc>
        <w:tc>
          <w:tcPr>
            <w:tcW w:w="354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ADF" w:rsidRDefault="009B5ADF" w:rsidP="009B5ADF">
            <w:pPr>
              <w:jc w:val="both"/>
              <w:rPr>
                <w:rFonts w:ascii="Book Antiqua" w:hAnsi="Book Antiqua" w:cs="Arial"/>
                <w:sz w:val="22"/>
                <w:szCs w:val="22"/>
              </w:rPr>
            </w:pPr>
            <w:r w:rsidRPr="00691F0A">
              <w:rPr>
                <w:rFonts w:ascii="Book Antiqua" w:hAnsi="Book Antiqua" w:cs="Arial"/>
                <w:sz w:val="22"/>
                <w:szCs w:val="22"/>
              </w:rPr>
              <w:t xml:space="preserve">Brinquedo em formato </w:t>
            </w:r>
            <w:r>
              <w:rPr>
                <w:rFonts w:ascii="Book Antiqua" w:hAnsi="Book Antiqua" w:cs="Arial"/>
                <w:sz w:val="22"/>
                <w:szCs w:val="22"/>
              </w:rPr>
              <w:t>de casa, fabricado de madeira plástica, com revestimento do teto, laterais e piso em ripas de madeira plástica com dimensão de 150x25mm.</w:t>
            </w:r>
          </w:p>
          <w:p w:rsidR="009B5ADF" w:rsidRPr="009B5ADF" w:rsidRDefault="009B5ADF" w:rsidP="009B5ADF">
            <w:pPr>
              <w:jc w:val="both"/>
              <w:rPr>
                <w:rFonts w:ascii="Book Antiqua" w:hAnsi="Book Antiqua" w:cs="Arial"/>
                <w:sz w:val="22"/>
                <w:szCs w:val="22"/>
              </w:rPr>
            </w:pPr>
            <w:r>
              <w:rPr>
                <w:rFonts w:ascii="Book Antiqua" w:hAnsi="Book Antiqua" w:cs="Arial"/>
                <w:sz w:val="22"/>
                <w:szCs w:val="22"/>
              </w:rPr>
              <w:t>Utilização de parafusos de aço inox e em caso de junções de aço inox com pintura de coloração similar aos elementos.  Medidas conforme projeto.</w:t>
            </w:r>
          </w:p>
        </w:tc>
        <w:tc>
          <w:tcPr>
            <w:tcW w:w="992"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9B5ADF" w:rsidRPr="00223E9F" w:rsidRDefault="009B5ADF" w:rsidP="009B5ADF">
            <w:pPr>
              <w:pStyle w:val="NormalWeb"/>
              <w:spacing w:before="0" w:beforeAutospacing="0" w:after="0" w:afterAutospacing="0"/>
              <w:jc w:val="center"/>
              <w:rPr>
                <w:rFonts w:ascii="Book Antiqua" w:hAnsi="Book Antiqua" w:cs="Calibri"/>
                <w:color w:val="000000"/>
                <w:sz w:val="20"/>
                <w:szCs w:val="20"/>
              </w:rPr>
            </w:pPr>
            <w:proofErr w:type="gramStart"/>
            <w:r>
              <w:rPr>
                <w:rFonts w:ascii="Book Antiqua" w:hAnsi="Book Antiqua" w:cs="Calibri"/>
                <w:color w:val="000000"/>
                <w:sz w:val="20"/>
                <w:szCs w:val="20"/>
              </w:rPr>
              <w:t>1</w:t>
            </w:r>
            <w:proofErr w:type="gramEnd"/>
          </w:p>
        </w:tc>
      </w:tr>
      <w:tr w:rsidR="009B5ADF" w:rsidRPr="0091136A" w:rsidTr="009B5ADF">
        <w:trPr>
          <w:trHeight w:val="524"/>
        </w:trPr>
        <w:tc>
          <w:tcPr>
            <w:tcW w:w="4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9B5ADF" w:rsidRPr="00223E9F" w:rsidRDefault="009B5ADF" w:rsidP="009B5ADF">
            <w:pPr>
              <w:pStyle w:val="NormalWeb"/>
              <w:spacing w:before="0" w:beforeAutospacing="0" w:after="0" w:afterAutospacing="0"/>
              <w:jc w:val="center"/>
              <w:rPr>
                <w:rFonts w:ascii="Book Antiqua" w:hAnsi="Book Antiqua" w:cs="Calibri"/>
                <w:b/>
                <w:bCs/>
                <w:color w:val="000000"/>
                <w:sz w:val="20"/>
                <w:szCs w:val="20"/>
              </w:rPr>
            </w:pPr>
            <w:r w:rsidRPr="00223E9F">
              <w:rPr>
                <w:rFonts w:ascii="Book Antiqua" w:hAnsi="Book Antiqua" w:cs="Calibri"/>
                <w:b/>
                <w:bCs/>
                <w:color w:val="000000"/>
                <w:sz w:val="20"/>
                <w:szCs w:val="20"/>
              </w:rPr>
              <w:t>02</w:t>
            </w:r>
          </w:p>
        </w:tc>
        <w:tc>
          <w:tcPr>
            <w:tcW w:w="354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5ADF" w:rsidRPr="009B5ADF" w:rsidRDefault="009B5ADF" w:rsidP="009B5ADF">
            <w:pPr>
              <w:jc w:val="both"/>
              <w:rPr>
                <w:rFonts w:ascii="Book Antiqua" w:hAnsi="Book Antiqua" w:cs="Arial"/>
                <w:sz w:val="22"/>
                <w:szCs w:val="22"/>
              </w:rPr>
            </w:pPr>
            <w:r>
              <w:rPr>
                <w:rFonts w:ascii="Book Antiqua" w:hAnsi="Book Antiqua"/>
                <w:sz w:val="22"/>
                <w:szCs w:val="22"/>
              </w:rPr>
              <w:t>Brinquedo em formado de rampa, fabricado de madeira plástica, com revestimento da rampa em ripas de madeira plástica com dimensões de 150x25mm.</w:t>
            </w:r>
            <w:r>
              <w:rPr>
                <w:rFonts w:ascii="Book Antiqua" w:hAnsi="Book Antiqua" w:cs="Arial"/>
                <w:sz w:val="22"/>
                <w:szCs w:val="22"/>
              </w:rPr>
              <w:t xml:space="preserve"> Utilização de parafusos de aço inox e em caso de junções de aço inox com pintura de coloração similar aos elementos.  Medidas conforme projeto.</w:t>
            </w:r>
          </w:p>
        </w:tc>
        <w:tc>
          <w:tcPr>
            <w:tcW w:w="992"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9B5ADF" w:rsidRPr="00223E9F" w:rsidRDefault="009B5ADF" w:rsidP="009B5ADF">
            <w:pPr>
              <w:pStyle w:val="NormalWeb"/>
              <w:spacing w:before="0" w:beforeAutospacing="0" w:after="0" w:afterAutospacing="0"/>
              <w:jc w:val="center"/>
              <w:rPr>
                <w:rFonts w:ascii="Book Antiqua" w:hAnsi="Book Antiqua" w:cs="Calibri"/>
                <w:color w:val="000000"/>
                <w:sz w:val="20"/>
                <w:szCs w:val="20"/>
              </w:rPr>
            </w:pPr>
            <w:proofErr w:type="gramStart"/>
            <w:r>
              <w:rPr>
                <w:rFonts w:ascii="Book Antiqua" w:hAnsi="Book Antiqua" w:cs="Calibri"/>
                <w:color w:val="000000"/>
                <w:sz w:val="20"/>
                <w:szCs w:val="20"/>
              </w:rPr>
              <w:t>2</w:t>
            </w:r>
            <w:proofErr w:type="gramEnd"/>
          </w:p>
        </w:tc>
      </w:tr>
    </w:tbl>
    <w:p w:rsidR="00270B71" w:rsidRDefault="00270B7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9B5ADF" w:rsidRPr="0091136A" w:rsidRDefault="009B5ADF" w:rsidP="009B5ADF">
      <w:pPr>
        <w:jc w:val="both"/>
        <w:rPr>
          <w:rFonts w:ascii="Book Antiqua" w:hAnsi="Book Antiqua" w:cs="Arial"/>
          <w:sz w:val="22"/>
          <w:szCs w:val="22"/>
          <w:lang w:val="pt-BR"/>
        </w:rPr>
      </w:pPr>
      <w:r>
        <w:rPr>
          <w:rFonts w:ascii="Book Antiqua" w:hAnsi="Book Antiqua" w:cs="Arial"/>
          <w:sz w:val="22"/>
          <w:szCs w:val="22"/>
          <w:lang w:val="pt-BR"/>
        </w:rPr>
        <w:t xml:space="preserve">2.1 </w:t>
      </w:r>
      <w:r w:rsidRPr="0091136A">
        <w:rPr>
          <w:rFonts w:ascii="Book Antiqua" w:hAnsi="Book Antiqua" w:cs="Arial"/>
          <w:sz w:val="22"/>
          <w:szCs w:val="22"/>
          <w:lang w:val="pt-BR"/>
        </w:rPr>
        <w:t>A aquisição e instalação de playground</w:t>
      </w:r>
      <w:r>
        <w:rPr>
          <w:rFonts w:ascii="Book Antiqua" w:hAnsi="Book Antiqua" w:cs="Arial"/>
          <w:sz w:val="22"/>
          <w:szCs w:val="22"/>
          <w:lang w:val="pt-BR"/>
        </w:rPr>
        <w:t xml:space="preserve"> de madeira plástica</w:t>
      </w:r>
      <w:r w:rsidRPr="0091136A">
        <w:rPr>
          <w:rFonts w:ascii="Book Antiqua" w:hAnsi="Book Antiqua" w:cs="Arial"/>
          <w:sz w:val="22"/>
          <w:szCs w:val="22"/>
          <w:lang w:val="pt-BR"/>
        </w:rPr>
        <w:t xml:space="preserve"> </w:t>
      </w:r>
      <w:proofErr w:type="gramStart"/>
      <w:r>
        <w:rPr>
          <w:rFonts w:ascii="Book Antiqua" w:hAnsi="Book Antiqua" w:cs="Arial"/>
          <w:sz w:val="22"/>
          <w:szCs w:val="22"/>
          <w:lang w:val="pt-BR"/>
        </w:rPr>
        <w:t>é importante</w:t>
      </w:r>
      <w:proofErr w:type="gramEnd"/>
      <w:r w:rsidRPr="0091136A">
        <w:rPr>
          <w:rFonts w:ascii="Book Antiqua" w:hAnsi="Book Antiqua" w:cs="Arial"/>
          <w:sz w:val="22"/>
          <w:szCs w:val="22"/>
          <w:lang w:val="pt-BR"/>
        </w:rPr>
        <w:t xml:space="preserve"> para estimular o desenvolvimento infantil e promovem o bem estar e a saúde das crianças, além de contribuírem para evolução psicológica. </w:t>
      </w:r>
    </w:p>
    <w:p w:rsidR="00CA4DF7" w:rsidRDefault="009B5ADF" w:rsidP="009B5ADF">
      <w:pPr>
        <w:jc w:val="both"/>
        <w:rPr>
          <w:rFonts w:ascii="Book Antiqua" w:hAnsi="Book Antiqua"/>
          <w:b/>
          <w:sz w:val="22"/>
          <w:szCs w:val="22"/>
          <w:lang w:val="pt-BR"/>
        </w:rPr>
      </w:pPr>
      <w:r>
        <w:rPr>
          <w:rFonts w:ascii="Book Antiqua" w:hAnsi="Book Antiqua" w:cs="Arial"/>
          <w:sz w:val="22"/>
          <w:szCs w:val="22"/>
          <w:lang w:val="pt-BR"/>
        </w:rPr>
        <w:t xml:space="preserve">2.1.1 O playground também faz parte dos elementos paisagísticos </w:t>
      </w:r>
      <w:r w:rsidRPr="0091136A">
        <w:rPr>
          <w:rFonts w:ascii="Book Antiqua" w:hAnsi="Book Antiqua" w:cs="Arial"/>
          <w:sz w:val="22"/>
          <w:szCs w:val="22"/>
          <w:lang w:val="pt-BR"/>
        </w:rPr>
        <w:t xml:space="preserve">que tornam o ambiente mais confortável e favorável para </w:t>
      </w:r>
      <w:r>
        <w:rPr>
          <w:rFonts w:ascii="Book Antiqua" w:hAnsi="Book Antiqua" w:cs="Arial"/>
          <w:sz w:val="22"/>
          <w:szCs w:val="22"/>
          <w:lang w:val="pt-BR"/>
        </w:rPr>
        <w:t>passeios em família e para as crianças.</w:t>
      </w:r>
    </w:p>
    <w:p w:rsidR="009B5ADF" w:rsidRDefault="009B5ADF"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37537">
        <w:rPr>
          <w:rFonts w:ascii="Book Antiqua" w:hAnsi="Book Antiqua"/>
          <w:sz w:val="22"/>
          <w:szCs w:val="22"/>
          <w:lang w:val="pt-BR"/>
        </w:rPr>
        <w:t>s</w:t>
      </w:r>
      <w:r w:rsidRPr="00B57EEA">
        <w:rPr>
          <w:rFonts w:ascii="Book Antiqua" w:hAnsi="Book Antiqua"/>
          <w:sz w:val="22"/>
          <w:szCs w:val="22"/>
          <w:lang w:val="pt-BR"/>
        </w:rPr>
        <w:t xml:space="preserve"> </w:t>
      </w:r>
      <w:r w:rsidR="001E5CAF">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4. QUALIFICAÇÃO TÉCNICA</w:t>
      </w:r>
    </w:p>
    <w:p w:rsidR="009B5ADF" w:rsidRDefault="009B5ADF" w:rsidP="009B5ADF">
      <w:pPr>
        <w:jc w:val="both"/>
        <w:rPr>
          <w:rFonts w:ascii="Book Antiqua" w:hAnsi="Book Antiqua"/>
          <w:sz w:val="22"/>
          <w:szCs w:val="22"/>
          <w:lang w:val="pt-BR"/>
        </w:rPr>
      </w:pPr>
      <w:r>
        <w:rPr>
          <w:rFonts w:ascii="Book Antiqua" w:hAnsi="Book Antiqua"/>
          <w:sz w:val="22"/>
          <w:szCs w:val="22"/>
          <w:lang w:val="pt-BR"/>
        </w:rPr>
        <w:t xml:space="preserve">4.1 </w:t>
      </w:r>
      <w:r w:rsidRPr="009F5100">
        <w:rPr>
          <w:rFonts w:ascii="Book Antiqua" w:hAnsi="Book Antiqua"/>
          <w:sz w:val="22"/>
          <w:szCs w:val="22"/>
          <w:lang w:val="pt-BR"/>
        </w:rPr>
        <w:t>As proponentes deverão apresentar juntamente com a documentação de habilitação, os seguintes documentos:</w:t>
      </w:r>
    </w:p>
    <w:p w:rsidR="009B5ADF" w:rsidRPr="009F5100" w:rsidRDefault="009B5ADF" w:rsidP="009B5ADF">
      <w:pPr>
        <w:jc w:val="both"/>
        <w:rPr>
          <w:rFonts w:ascii="Book Antiqua" w:hAnsi="Book Antiqua"/>
          <w:sz w:val="22"/>
          <w:szCs w:val="22"/>
          <w:lang w:val="pt-BR"/>
        </w:rPr>
      </w:pPr>
    </w:p>
    <w:p w:rsidR="009B5ADF" w:rsidRPr="00110AC7" w:rsidRDefault="009B5ADF" w:rsidP="009B5ADF">
      <w:pPr>
        <w:jc w:val="both"/>
        <w:rPr>
          <w:rFonts w:ascii="Book Antiqua" w:hAnsi="Book Antiqua"/>
          <w:sz w:val="22"/>
          <w:szCs w:val="22"/>
          <w:lang w:val="pt-BR"/>
        </w:rPr>
      </w:pPr>
      <w:r w:rsidRPr="00110AC7">
        <w:rPr>
          <w:rFonts w:ascii="Book Antiqua" w:eastAsia="Book Antiqua" w:hAnsi="Book Antiqua"/>
          <w:sz w:val="22"/>
          <w:szCs w:val="22"/>
          <w:lang w:val="pt-BR"/>
        </w:rPr>
        <w:t xml:space="preserve">a) </w:t>
      </w:r>
      <w:r w:rsidRPr="00110AC7">
        <w:rPr>
          <w:rFonts w:ascii="Book Antiqua" w:hAnsi="Book Antiqua"/>
          <w:color w:val="000000"/>
          <w:sz w:val="22"/>
          <w:szCs w:val="22"/>
          <w:shd w:val="clear" w:color="auto" w:fill="FFFFFF"/>
        </w:rPr>
        <w:t>Comprovação de que a licitante forneceu, sem restrição, produtos/serviços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9B5ADF" w:rsidRPr="00110AC7" w:rsidRDefault="009B5ADF" w:rsidP="009B5ADF">
      <w:pPr>
        <w:jc w:val="both"/>
        <w:rPr>
          <w:rFonts w:ascii="Book Antiqua" w:hAnsi="Book Antiqua"/>
          <w:sz w:val="22"/>
          <w:szCs w:val="22"/>
          <w:lang w:val="pt-BR"/>
        </w:rPr>
      </w:pPr>
    </w:p>
    <w:p w:rsidR="009B5ADF" w:rsidRPr="00110AC7" w:rsidRDefault="009B5ADF" w:rsidP="009B5ADF">
      <w:pPr>
        <w:jc w:val="both"/>
        <w:rPr>
          <w:rFonts w:ascii="Book Antiqua" w:hAnsi="Book Antiqua"/>
          <w:sz w:val="22"/>
          <w:szCs w:val="22"/>
          <w:lang w:val="pt-BR"/>
        </w:rPr>
      </w:pPr>
      <w:r w:rsidRPr="00110AC7">
        <w:rPr>
          <w:rFonts w:ascii="Book Antiqua" w:eastAsia="Calibri" w:hAnsi="Book Antiqua" w:cs="Arial"/>
          <w:bCs/>
          <w:sz w:val="22"/>
          <w:szCs w:val="22"/>
          <w:lang w:val="pt-BR"/>
        </w:rPr>
        <w:t xml:space="preserve">b) </w:t>
      </w:r>
      <w:r w:rsidRPr="00110AC7">
        <w:rPr>
          <w:rFonts w:ascii="Book Antiqua" w:eastAsia="Calibri" w:hAnsi="Book Antiqua" w:cs="Arial"/>
          <w:bCs/>
          <w:i/>
          <w:sz w:val="22"/>
          <w:szCs w:val="22"/>
          <w:lang w:val="pt-BR"/>
        </w:rPr>
        <w:t>Certidão de Pessoa Jurídica</w:t>
      </w:r>
      <w:r w:rsidRPr="00110AC7">
        <w:rPr>
          <w:rFonts w:ascii="Book Antiqua" w:eastAsia="Calibri" w:hAnsi="Book Antiqua" w:cs="Arial"/>
          <w:b/>
          <w:bCs/>
          <w:sz w:val="22"/>
          <w:szCs w:val="22"/>
          <w:lang w:val="pt-BR"/>
        </w:rPr>
        <w:t xml:space="preserve"> </w:t>
      </w:r>
      <w:r w:rsidRPr="00110AC7">
        <w:rPr>
          <w:rFonts w:ascii="Book Antiqua" w:eastAsia="Calibri" w:hAnsi="Book Antiqua" w:cs="Arial"/>
          <w:sz w:val="22"/>
          <w:szCs w:val="22"/>
          <w:lang w:val="pt-BR"/>
        </w:rPr>
        <w:t xml:space="preserve">junto ao </w:t>
      </w:r>
      <w:r w:rsidRPr="00110AC7">
        <w:rPr>
          <w:rFonts w:ascii="Book Antiqua" w:eastAsia="Calibri" w:hAnsi="Book Antiqua" w:cs="Arial"/>
          <w:color w:val="000000" w:themeColor="text1"/>
          <w:sz w:val="22"/>
          <w:szCs w:val="22"/>
          <w:lang w:val="pt-BR"/>
        </w:rPr>
        <w:t>Conselho Regional de Engenharia e Agronomia – CREA</w:t>
      </w:r>
      <w:r w:rsidRPr="00110AC7">
        <w:rPr>
          <w:rFonts w:ascii="Book Antiqua" w:eastAsia="Calibri" w:hAnsi="Book Antiqua" w:cs="Arial"/>
          <w:sz w:val="22"/>
          <w:szCs w:val="22"/>
          <w:lang w:val="pt-BR"/>
        </w:rPr>
        <w:t xml:space="preserve"> e/ou no Conselho de Arquitetura e Urbanismo – CAU, do domicílio ou sede da Licitante, comprovando o </w:t>
      </w:r>
      <w:r w:rsidRPr="00110AC7">
        <w:rPr>
          <w:rFonts w:ascii="Book Antiqua" w:eastAsia="Calibri" w:hAnsi="Book Antiqua" w:cs="Arial"/>
          <w:sz w:val="22"/>
          <w:szCs w:val="22"/>
          <w:lang w:val="pt-BR"/>
        </w:rPr>
        <w:lastRenderedPageBreak/>
        <w:t>registro ou inscrição da empresa na entidade profissional competente, devidamente atualizada, ou seja, com validade na data de abertura desta licitação.</w:t>
      </w:r>
    </w:p>
    <w:p w:rsidR="009B5ADF" w:rsidRPr="00110AC7" w:rsidRDefault="009B5ADF" w:rsidP="009B5ADF">
      <w:pPr>
        <w:jc w:val="both"/>
        <w:rPr>
          <w:rFonts w:ascii="Book Antiqua" w:hAnsi="Book Antiqua"/>
          <w:sz w:val="22"/>
          <w:szCs w:val="22"/>
          <w:lang w:val="pt-BR"/>
        </w:rPr>
      </w:pPr>
    </w:p>
    <w:p w:rsidR="009B5ADF" w:rsidRPr="00110AC7" w:rsidRDefault="009B5ADF" w:rsidP="009B5ADF">
      <w:pPr>
        <w:jc w:val="both"/>
        <w:rPr>
          <w:rFonts w:ascii="Book Antiqua" w:hAnsi="Book Antiqua"/>
          <w:sz w:val="22"/>
          <w:szCs w:val="22"/>
          <w:lang w:val="pt-BR"/>
        </w:rPr>
      </w:pPr>
      <w:r w:rsidRPr="00110AC7">
        <w:rPr>
          <w:rFonts w:ascii="Book Antiqua" w:eastAsia="Calibri" w:hAnsi="Book Antiqua" w:cs="Arial"/>
          <w:bCs/>
          <w:sz w:val="22"/>
          <w:szCs w:val="22"/>
          <w:lang w:val="pt-BR"/>
        </w:rPr>
        <w:t xml:space="preserve">c) </w:t>
      </w:r>
      <w:r w:rsidRPr="00110AC7">
        <w:rPr>
          <w:rFonts w:ascii="Book Antiqua" w:eastAsia="Calibri" w:hAnsi="Book Antiqua" w:cs="Arial"/>
          <w:bCs/>
          <w:i/>
          <w:sz w:val="22"/>
          <w:szCs w:val="22"/>
          <w:lang w:val="pt-BR"/>
        </w:rPr>
        <w:t>Certidão de Pessoa Física</w:t>
      </w:r>
      <w:r w:rsidRPr="00110AC7">
        <w:rPr>
          <w:rFonts w:ascii="Book Antiqua" w:eastAsia="Calibri" w:hAnsi="Book Antiqua" w:cs="Arial"/>
          <w:b/>
          <w:bCs/>
          <w:sz w:val="22"/>
          <w:szCs w:val="22"/>
          <w:lang w:val="pt-BR"/>
        </w:rPr>
        <w:t xml:space="preserve"> </w:t>
      </w:r>
      <w:r w:rsidRPr="00110AC7">
        <w:rPr>
          <w:rFonts w:ascii="Book Antiqua" w:eastAsia="Calibri" w:hAnsi="Book Antiqua" w:cs="Arial"/>
          <w:sz w:val="22"/>
          <w:szCs w:val="22"/>
          <w:lang w:val="pt-BR"/>
        </w:rPr>
        <w:t>junto ao Conselho Regional de Engenharia e Agronomia – CREA e/ou no Conselho de Arquitetura e Urbanismo - CAU, comprovando o registro ou inscrição do profissional indicado como responsável pelos materiais/serviços, devidamente atualizada, ou seja, com validade na data de abertura desta licitação.</w:t>
      </w:r>
    </w:p>
    <w:p w:rsidR="009B5ADF" w:rsidRPr="00110AC7" w:rsidRDefault="009B5ADF" w:rsidP="009B5ADF">
      <w:pPr>
        <w:jc w:val="both"/>
        <w:rPr>
          <w:rFonts w:ascii="Book Antiqua" w:hAnsi="Book Antiqua"/>
          <w:sz w:val="22"/>
          <w:szCs w:val="22"/>
          <w:lang w:val="pt-BR"/>
        </w:rPr>
      </w:pPr>
    </w:p>
    <w:p w:rsidR="009B5ADF" w:rsidRPr="00110AC7" w:rsidRDefault="009B5ADF" w:rsidP="009B5ADF">
      <w:pPr>
        <w:autoSpaceDE w:val="0"/>
        <w:autoSpaceDN w:val="0"/>
        <w:adjustRightInd w:val="0"/>
        <w:ind w:right="1"/>
        <w:jc w:val="both"/>
        <w:rPr>
          <w:rFonts w:ascii="Book Antiqua" w:hAnsi="Book Antiqua"/>
          <w:sz w:val="22"/>
          <w:szCs w:val="22"/>
          <w:lang w:val="pt-BR"/>
        </w:rPr>
      </w:pPr>
      <w:r w:rsidRPr="00110AC7">
        <w:rPr>
          <w:rFonts w:ascii="Book Antiqua" w:eastAsia="Calibri" w:hAnsi="Book Antiqua" w:cs="Arial"/>
          <w:bCs/>
          <w:sz w:val="22"/>
          <w:szCs w:val="22"/>
          <w:lang w:val="pt-BR"/>
        </w:rPr>
        <w:t>d)</w:t>
      </w:r>
      <w:r w:rsidRPr="00110AC7">
        <w:rPr>
          <w:rFonts w:ascii="Book Antiqua" w:hAnsi="Book Antiqua"/>
          <w:sz w:val="22"/>
          <w:szCs w:val="22"/>
          <w:lang w:val="pt-BR"/>
        </w:rPr>
        <w:t xml:space="preserve"> A proponente deverá comprovar que possui em seu quadro, na data prevista para a abertura desta licitação, profissional de nível superior, com habilitação em Engenharia e/ou Arquitetura, sendo que a comprovação do vínculo com o profissional se dará da seguinte forma: </w:t>
      </w:r>
    </w:p>
    <w:p w:rsidR="009B5ADF" w:rsidRPr="00110AC7" w:rsidRDefault="009B5ADF" w:rsidP="009B5ADF">
      <w:pPr>
        <w:autoSpaceDE w:val="0"/>
        <w:autoSpaceDN w:val="0"/>
        <w:adjustRightInd w:val="0"/>
        <w:ind w:right="1"/>
        <w:jc w:val="both"/>
        <w:rPr>
          <w:rFonts w:ascii="Book Antiqua" w:hAnsi="Book Antiqua"/>
          <w:sz w:val="22"/>
          <w:szCs w:val="22"/>
          <w:lang w:val="pt-BR"/>
        </w:rPr>
      </w:pPr>
    </w:p>
    <w:p w:rsidR="009B5ADF" w:rsidRPr="00110AC7" w:rsidRDefault="009B5ADF" w:rsidP="009B5ADF">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Mediante apresentação de cópia autenticada da Carteira Profissional de Trabalho (CTPS);</w:t>
      </w:r>
      <w:r w:rsidRPr="00110AC7">
        <w:rPr>
          <w:rFonts w:ascii="Book Antiqua" w:hAnsi="Book Antiqua" w:cs="Arial"/>
          <w:b/>
          <w:sz w:val="22"/>
          <w:szCs w:val="22"/>
          <w:shd w:val="clear" w:color="auto" w:fill="FFFFFF"/>
          <w:lang w:val="pt-BR"/>
        </w:rPr>
        <w:t xml:space="preserve"> </w:t>
      </w:r>
    </w:p>
    <w:p w:rsidR="009B5ADF" w:rsidRPr="00110AC7" w:rsidRDefault="009B5ADF" w:rsidP="009B5ADF">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 xml:space="preserve">Mediante a comprovação do vínculo profissional por meio de contrato de prestação de serviços, celebrado de acordo com a legislação civil comum, </w:t>
      </w:r>
      <w:r w:rsidRPr="00110AC7">
        <w:rPr>
          <w:rFonts w:ascii="Book Antiqua" w:hAnsi="Book Antiqua"/>
          <w:sz w:val="22"/>
          <w:szCs w:val="22"/>
        </w:rPr>
        <w:t>devidamente autenticado em caso de cópia</w:t>
      </w:r>
      <w:r w:rsidRPr="00110AC7">
        <w:rPr>
          <w:rFonts w:ascii="Book Antiqua" w:hAnsi="Book Antiqua" w:cs="Arial"/>
          <w:sz w:val="22"/>
          <w:szCs w:val="22"/>
          <w:shd w:val="clear" w:color="auto" w:fill="FFFFFF"/>
          <w:lang w:val="pt-BR"/>
        </w:rPr>
        <w:t>;</w:t>
      </w:r>
    </w:p>
    <w:p w:rsidR="009B5ADF" w:rsidRPr="00110AC7" w:rsidRDefault="009B5ADF" w:rsidP="009B5ADF">
      <w:pPr>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10AC7">
        <w:rPr>
          <w:rFonts w:ascii="Book Antiqua" w:hAnsi="Book Antiqua" w:cs="Arial"/>
          <w:sz w:val="22"/>
          <w:szCs w:val="22"/>
          <w:shd w:val="clear" w:color="auto" w:fill="FFFFFF"/>
          <w:lang w:val="pt-BR"/>
        </w:rPr>
        <w:t xml:space="preserve">Quando se tratar de dirigente ou sócio da empresa licitante, tal comprovação será feita através do ato constitutivo da mesma </w:t>
      </w:r>
      <w:r w:rsidRPr="00110AC7">
        <w:rPr>
          <w:rFonts w:ascii="Book Antiqua" w:hAnsi="Book Antiqua"/>
          <w:sz w:val="22"/>
          <w:szCs w:val="22"/>
        </w:rPr>
        <w:t xml:space="preserve">e da Certidão do </w:t>
      </w:r>
      <w:r w:rsidRPr="00110AC7">
        <w:rPr>
          <w:rFonts w:ascii="Book Antiqua" w:eastAsia="Calibri" w:hAnsi="Book Antiqua" w:cs="Arial"/>
          <w:color w:val="000000" w:themeColor="text1"/>
          <w:sz w:val="22"/>
          <w:szCs w:val="22"/>
          <w:lang w:val="pt-BR"/>
        </w:rPr>
        <w:t>Conselho Regional de Engenharia e Agronomia – CREA e/ou Conselho de Arquitetura e Urbanismo – CAU</w:t>
      </w:r>
      <w:r w:rsidRPr="00110AC7">
        <w:rPr>
          <w:rFonts w:ascii="Book Antiqua" w:hAnsi="Book Antiqua"/>
          <w:sz w:val="22"/>
          <w:szCs w:val="22"/>
        </w:rPr>
        <w:t xml:space="preserve"> devidamente atualizada</w:t>
      </w:r>
      <w:r w:rsidRPr="00110AC7">
        <w:rPr>
          <w:rFonts w:ascii="Book Antiqua" w:hAnsi="Book Antiqua" w:cs="Arial"/>
          <w:sz w:val="22"/>
          <w:szCs w:val="22"/>
          <w:shd w:val="clear" w:color="auto" w:fill="FFFFFF"/>
          <w:lang w:val="pt-BR"/>
        </w:rPr>
        <w:t>.</w:t>
      </w:r>
    </w:p>
    <w:p w:rsidR="009B5ADF" w:rsidRPr="00110AC7"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B5ADF" w:rsidRPr="00110AC7"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10AC7">
        <w:rPr>
          <w:rFonts w:ascii="Book Antiqua" w:eastAsia="Book Antiqua" w:hAnsi="Book Antiqua"/>
          <w:b/>
          <w:sz w:val="22"/>
          <w:szCs w:val="22"/>
          <w:u w:val="single"/>
          <w:lang w:val="pt-BR"/>
        </w:rPr>
        <w:t>Observação:</w:t>
      </w:r>
      <w:r w:rsidRPr="00110AC7">
        <w:rPr>
          <w:rFonts w:ascii="Book Antiqua" w:eastAsia="Book Antiqua" w:hAnsi="Book Antiqua"/>
          <w:sz w:val="22"/>
          <w:szCs w:val="22"/>
          <w:lang w:val="pt-BR"/>
        </w:rPr>
        <w:t xml:space="preserve"> </w:t>
      </w:r>
      <w:r w:rsidRPr="00110AC7">
        <w:rPr>
          <w:rFonts w:ascii="Book Antiqua" w:hAnsi="Book Antiqua"/>
          <w:sz w:val="22"/>
          <w:szCs w:val="22"/>
          <w:lang w:val="pt-BR"/>
        </w:rPr>
        <w:t>É vedada a participação de um mesmo técnico como responsável por mais de uma empresa.</w:t>
      </w:r>
    </w:p>
    <w:p w:rsidR="009B5ADF" w:rsidRPr="00110AC7" w:rsidRDefault="009B5ADF" w:rsidP="009B5ADF">
      <w:pPr>
        <w:jc w:val="both"/>
        <w:rPr>
          <w:rFonts w:ascii="Book Antiqua" w:hAnsi="Book Antiqua"/>
          <w:sz w:val="22"/>
          <w:szCs w:val="22"/>
          <w:lang w:val="pt-BR"/>
        </w:rPr>
      </w:pPr>
    </w:p>
    <w:p w:rsidR="009B5ADF" w:rsidRDefault="009B5ADF" w:rsidP="009B5ADF">
      <w:pPr>
        <w:jc w:val="both"/>
        <w:rPr>
          <w:rFonts w:ascii="Book Antiqua" w:hAnsi="Book Antiqua"/>
          <w:sz w:val="22"/>
          <w:szCs w:val="22"/>
          <w:lang w:val="pt-BR"/>
        </w:rPr>
      </w:pPr>
      <w:r w:rsidRPr="00110AC7">
        <w:rPr>
          <w:rFonts w:ascii="Book Antiqua" w:hAnsi="Book Antiqua" w:cs="Arial"/>
          <w:bCs/>
          <w:sz w:val="22"/>
          <w:szCs w:val="22"/>
        </w:rPr>
        <w:t xml:space="preserve">e) </w:t>
      </w:r>
      <w:r w:rsidRPr="00110AC7">
        <w:rPr>
          <w:rFonts w:ascii="Book Antiqua" w:hAnsi="Book Antiqua"/>
          <w:i/>
          <w:sz w:val="22"/>
          <w:szCs w:val="22"/>
        </w:rPr>
        <w:t>Comprovação da capacidade técnico-profissional:</w:t>
      </w:r>
      <w:r w:rsidRPr="00110AC7">
        <w:rPr>
          <w:rFonts w:ascii="Book Antiqua" w:hAnsi="Book Antiqua"/>
          <w:sz w:val="22"/>
          <w:szCs w:val="22"/>
        </w:rPr>
        <w:t xml:space="preserve"> A empresa </w:t>
      </w:r>
      <w:r w:rsidRPr="00110AC7">
        <w:rPr>
          <w:rFonts w:ascii="Book Antiqua" w:hAnsi="Book Antiqua"/>
          <w:sz w:val="22"/>
          <w:szCs w:val="22"/>
          <w:lang w:val="pt-BR"/>
        </w:rPr>
        <w:t>licitante</w:t>
      </w:r>
      <w:r w:rsidRPr="00110AC7">
        <w:rPr>
          <w:rFonts w:ascii="Book Antiqua" w:hAnsi="Book Antiqua"/>
          <w:sz w:val="22"/>
          <w:szCs w:val="22"/>
        </w:rPr>
        <w:t xml:space="preserve"> deverá apresentar comprovação de aptidão do profissional pertencente ao quadro da empresa como responsável técnico, de ter executado a qualquer tempo, serviços compatíveis com o objeto desta licitação, através de 01 (um) ou mais ATESTADO(S) DE CAPACIDADE TÉCNICA, fornecido por pessoa jurídica de direito público ou privado, devidamente certificado pelo </w:t>
      </w:r>
      <w:r w:rsidRPr="00110AC7">
        <w:rPr>
          <w:rFonts w:ascii="Book Antiqua" w:eastAsia="Calibri" w:hAnsi="Book Antiqua" w:cs="Arial"/>
          <w:sz w:val="22"/>
          <w:szCs w:val="22"/>
          <w:lang w:val="pt-BR"/>
        </w:rPr>
        <w:t>Conselho Regional de Engenharia e Agronomia – CREA e/ou no Conselho de Arquitetura e Urbanismo - CAU</w:t>
      </w:r>
      <w:r w:rsidRPr="00110AC7">
        <w:rPr>
          <w:rFonts w:ascii="Book Antiqua" w:hAnsi="Book Antiqua"/>
          <w:sz w:val="22"/>
          <w:szCs w:val="22"/>
        </w:rPr>
        <w:t>, acompanhado da respectiva CAT (Certidão de Acervo Técnico).</w:t>
      </w:r>
    </w:p>
    <w:p w:rsidR="009B5ADF" w:rsidRDefault="009B5ADF" w:rsidP="009B5ADF">
      <w:pPr>
        <w:jc w:val="both"/>
        <w:rPr>
          <w:rFonts w:ascii="Book Antiqua" w:hAnsi="Book Antiqua"/>
          <w:sz w:val="22"/>
          <w:szCs w:val="22"/>
          <w:lang w:val="pt-BR"/>
        </w:rPr>
      </w:pPr>
    </w:p>
    <w:p w:rsidR="009B5ADF" w:rsidRPr="009F5100" w:rsidRDefault="009B5ADF" w:rsidP="009B5ADF">
      <w:pPr>
        <w:numPr>
          <w:ilvl w:val="0"/>
          <w:numId w:val="38"/>
        </w:numPr>
        <w:jc w:val="both"/>
        <w:rPr>
          <w:rFonts w:ascii="Book Antiqua" w:hAnsi="Book Antiqua"/>
          <w:sz w:val="22"/>
          <w:szCs w:val="22"/>
          <w:lang w:val="pt-BR"/>
        </w:rPr>
      </w:pPr>
      <w:r w:rsidRPr="009F5100">
        <w:rPr>
          <w:rFonts w:ascii="Book Antiqua" w:hAnsi="Book Antiqua"/>
          <w:sz w:val="22"/>
          <w:szCs w:val="22"/>
          <w:lang w:val="pt-BR"/>
        </w:rPr>
        <w:t xml:space="preserve">As certidões de registro de pessoa física e jurídica no CREA/CAU e as Certidões de Acervo Técnico (CAT) emitidas </w:t>
      </w:r>
      <w:proofErr w:type="gramStart"/>
      <w:r w:rsidRPr="009F5100">
        <w:rPr>
          <w:rFonts w:ascii="Book Antiqua" w:hAnsi="Book Antiqua"/>
          <w:sz w:val="22"/>
          <w:szCs w:val="22"/>
          <w:lang w:val="pt-BR"/>
        </w:rPr>
        <w:t>via</w:t>
      </w:r>
      <w:proofErr w:type="gramEnd"/>
      <w:r w:rsidRPr="009F5100">
        <w:rPr>
          <w:rFonts w:ascii="Book Antiqua" w:hAnsi="Book Antiqua"/>
          <w:sz w:val="22"/>
          <w:szCs w:val="22"/>
          <w:lang w:val="pt-BR"/>
        </w:rPr>
        <w:t xml:space="preserve"> Internet somente serão aceitas se houver a possibilidade de confirmação de sua autenticidade pelo mesmo meio (Internet), podendo a Comissão, se julgar necessário, efetuar a confirmação durante o transcorrer da sessão ou quando da realização de diligências.</w:t>
      </w:r>
    </w:p>
    <w:p w:rsidR="009B5ADF" w:rsidRPr="0091136A" w:rsidRDefault="009B5ADF" w:rsidP="009B5ADF">
      <w:pPr>
        <w:ind w:right="-994"/>
        <w:rPr>
          <w:rFonts w:ascii="Book Antiqua" w:hAnsi="Book Antiqu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9B5ADF" w:rsidTr="00B93065">
        <w:tc>
          <w:tcPr>
            <w:tcW w:w="10345" w:type="dxa"/>
            <w:tcBorders>
              <w:top w:val="nil"/>
              <w:left w:val="nil"/>
              <w:bottom w:val="nil"/>
              <w:right w:val="nil"/>
            </w:tcBorders>
            <w:shd w:val="clear" w:color="auto" w:fill="F2F2F2" w:themeFill="background1" w:themeFillShade="F2"/>
          </w:tcPr>
          <w:p w:rsidR="009B5ADF" w:rsidRPr="00CC0E97" w:rsidRDefault="009B5ADF" w:rsidP="00B930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w:t>
            </w:r>
            <w:r>
              <w:rPr>
                <w:rFonts w:ascii="Book Antiqua" w:eastAsia="Calibri" w:hAnsi="Book Antiqua" w:cs="Arial"/>
                <w:b/>
                <w:bCs/>
                <w:sz w:val="22"/>
                <w:szCs w:val="22"/>
              </w:rPr>
              <w:t xml:space="preserve">(NA SESSÃO) </w:t>
            </w:r>
            <w:r w:rsidRPr="002F4C6C">
              <w:rPr>
                <w:rFonts w:ascii="Book Antiqua" w:eastAsia="Calibri" w:hAnsi="Book Antiqua" w:cs="Arial"/>
                <w:b/>
                <w:bCs/>
                <w:sz w:val="22"/>
                <w:szCs w:val="22"/>
              </w:rPr>
              <w:t>O DOCUMENTO ORIGINAL PARA CUMPRIMENTO DA LEI Nº 13.726/2018, SOB PENA DE INABILITAÇÃO.</w:t>
            </w:r>
          </w:p>
        </w:tc>
      </w:tr>
    </w:tbl>
    <w:p w:rsidR="009B5ADF" w:rsidRDefault="009B5ADF" w:rsidP="005A4A75">
      <w:pPr>
        <w:jc w:val="both"/>
        <w:rPr>
          <w:rFonts w:ascii="Book Antiqua" w:hAnsi="Book Antiqua"/>
          <w:b/>
          <w:color w:val="000000" w:themeColor="text1"/>
          <w:sz w:val="22"/>
          <w:szCs w:val="22"/>
          <w:lang w:val="pt-BR"/>
        </w:rPr>
      </w:pPr>
    </w:p>
    <w:p w:rsidR="005A4A75" w:rsidRPr="00D3090B" w:rsidRDefault="009B5ADF" w:rsidP="005A4A7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5</w:t>
      </w:r>
      <w:r w:rsidR="005A4A75" w:rsidRPr="00D3090B">
        <w:rPr>
          <w:rFonts w:ascii="Book Antiqua" w:hAnsi="Book Antiqua"/>
          <w:b/>
          <w:color w:val="000000" w:themeColor="text1"/>
          <w:sz w:val="22"/>
          <w:szCs w:val="22"/>
          <w:lang w:val="pt-BR"/>
        </w:rPr>
        <w:t xml:space="preserve">. ENTREGA E CRITÉRIOS DE ACEITAÇÃO DO OBJETO </w:t>
      </w:r>
    </w:p>
    <w:p w:rsidR="009B5ADF" w:rsidRPr="00195D34"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.1 </w:t>
      </w:r>
      <w:r w:rsidRPr="0091136A">
        <w:rPr>
          <w:rFonts w:ascii="Book Antiqua" w:hAnsi="Book Antiqua" w:cs="Arial"/>
          <w:sz w:val="22"/>
          <w:szCs w:val="22"/>
          <w:lang w:val="pt-BR"/>
        </w:rPr>
        <w:t>Os objetos deverão ser entregues conforme a necessidade da municipalidade,</w:t>
      </w:r>
      <w:r>
        <w:rPr>
          <w:rFonts w:ascii="Book Antiqua" w:hAnsi="Book Antiqua" w:cs="Arial"/>
          <w:sz w:val="22"/>
          <w:szCs w:val="22"/>
          <w:lang w:val="pt-BR"/>
        </w:rPr>
        <w:t xml:space="preserve"> </w:t>
      </w:r>
      <w:r w:rsidRPr="000415CC">
        <w:rPr>
          <w:rFonts w:ascii="Book Antiqua" w:hAnsi="Book Antiqua" w:cs="Arial"/>
          <w:sz w:val="22"/>
          <w:szCs w:val="22"/>
          <w:lang w:val="pt-BR"/>
        </w:rPr>
        <w:t>o qual está previsto no documento cronograma físico-financeiro,</w:t>
      </w:r>
      <w:r w:rsidRPr="0091136A">
        <w:rPr>
          <w:rFonts w:ascii="Book Antiqua" w:hAnsi="Book Antiqua" w:cs="Arial"/>
          <w:sz w:val="22"/>
          <w:szCs w:val="22"/>
          <w:lang w:val="pt-BR"/>
        </w:rPr>
        <w:t xml:space="preserve"> através de Autorizações de Empenho – AE, que serão encaminhadas dentro do prazo de vigência </w:t>
      </w:r>
      <w:r>
        <w:rPr>
          <w:rFonts w:ascii="Book Antiqua" w:hAnsi="Book Antiqua" w:cs="Arial"/>
          <w:sz w:val="22"/>
          <w:szCs w:val="22"/>
          <w:lang w:val="pt-BR"/>
        </w:rPr>
        <w:t>do contrato.</w:t>
      </w:r>
    </w:p>
    <w:p w:rsidR="009B5ADF" w:rsidRPr="00222DA9" w:rsidRDefault="009B5ADF" w:rsidP="009B5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/montados e instalados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45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(quarenta e 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w:t>
      </w:r>
      <w:r>
        <w:rPr>
          <w:rFonts w:ascii="Book Antiqua" w:eastAsia="Book Antiqua" w:hAnsi="Book Antiqua"/>
          <w:sz w:val="22"/>
          <w:szCs w:val="22"/>
          <w:shd w:val="clear" w:color="auto" w:fill="FFFFFF"/>
        </w:rPr>
        <w:t xml:space="preserve"> (08h00 às 12h00min e das 13h00min às 17h00min)</w:t>
      </w:r>
      <w:r w:rsidRPr="00195D34">
        <w:rPr>
          <w:rFonts w:ascii="Book Antiqua" w:eastAsia="Book Antiqua" w:hAnsi="Book Antiqua"/>
          <w:sz w:val="22"/>
          <w:szCs w:val="22"/>
          <w:shd w:val="clear" w:color="auto" w:fill="FFFFFF"/>
        </w:rPr>
        <w:t xml:space="preserve">, nas condições estipuladas no presente </w:t>
      </w:r>
      <w:r w:rsidRPr="00195D34">
        <w:rPr>
          <w:rFonts w:ascii="Book Antiqua" w:eastAsia="Book Antiqua" w:hAnsi="Book Antiqua"/>
          <w:sz w:val="22"/>
          <w:szCs w:val="22"/>
          <w:shd w:val="clear" w:color="auto" w:fill="FFFFFF"/>
        </w:rPr>
        <w:lastRenderedPageBreak/>
        <w:t>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xml:space="preserve">, </w:t>
      </w:r>
      <w:r w:rsidRPr="00022086">
        <w:rPr>
          <w:rFonts w:ascii="Book Antiqua" w:eastAsia="Book Antiqua" w:hAnsi="Book Antiqua"/>
          <w:sz w:val="22"/>
          <w:szCs w:val="22"/>
          <w:shd w:val="clear" w:color="auto" w:fill="FFFFFF"/>
        </w:rPr>
        <w:t xml:space="preserve">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lang w:val="pt-BR"/>
        </w:rPr>
        <w:t xml:space="preserve">5.2.1 </w:t>
      </w:r>
      <w:r w:rsidRPr="0091136A">
        <w:rPr>
          <w:rFonts w:ascii="Book Antiqua" w:hAnsi="Book Antiqua" w:cs="Arial"/>
          <w:sz w:val="22"/>
          <w:szCs w:val="22"/>
          <w:lang w:val="pt-BR"/>
        </w:rPr>
        <w:t>Além da entrega, a empresa será responsável pelo frete, e no caso do playground também será responsável pela montagem e instalação dos itens.</w:t>
      </w:r>
    </w:p>
    <w:p w:rsidR="009B5ADF" w:rsidRDefault="009B5ADF" w:rsidP="009B5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5</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9B5ADF" w:rsidRPr="00022086" w:rsidRDefault="009B5ADF" w:rsidP="009B5A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9B5ADF" w:rsidRPr="00022086" w:rsidRDefault="009B5ADF" w:rsidP="009B5A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9B5ADF" w:rsidRPr="00022086" w:rsidRDefault="009B5ADF" w:rsidP="009B5A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9B5ADF" w:rsidRPr="00022086" w:rsidRDefault="009B5ADF" w:rsidP="009B5A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9B5ADF" w:rsidRDefault="009B5ADF" w:rsidP="009B5A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5</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5.6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37537" w:rsidRDefault="009B5ADF" w:rsidP="009B5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5</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B5ADF" w:rsidRDefault="009B5AD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9B5AD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6</w:t>
      </w:r>
      <w:r w:rsidR="005A4A75" w:rsidRPr="00891641">
        <w:rPr>
          <w:rFonts w:ascii="Book Antiqua" w:hAnsi="Book Antiqua"/>
          <w:b/>
          <w:color w:val="000000" w:themeColor="text1"/>
          <w:sz w:val="22"/>
          <w:szCs w:val="22"/>
          <w:lang w:val="pt-BR"/>
        </w:rPr>
        <w:t xml:space="preserve">. </w:t>
      </w:r>
      <w:r w:rsidR="005A4A75" w:rsidRPr="00891641">
        <w:rPr>
          <w:rFonts w:ascii="Book Antiqua" w:hAnsi="Book Antiqua"/>
          <w:b/>
          <w:bCs/>
          <w:color w:val="000000" w:themeColor="text1"/>
          <w:sz w:val="22"/>
          <w:szCs w:val="22"/>
          <w:lang w:val="pt-BR"/>
        </w:rPr>
        <w:t>DA FORMA DE PAGAMENTO E DOTAÇÃO ORÇAMENTÁRIA</w:t>
      </w:r>
    </w:p>
    <w:p w:rsidR="009B5ADF" w:rsidRPr="00430317" w:rsidRDefault="009B5ADF" w:rsidP="009B5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9B5ADF" w:rsidRPr="00430317" w:rsidRDefault="009B5ADF" w:rsidP="009B5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B5ADF" w:rsidRPr="00430317" w:rsidRDefault="009B5ADF" w:rsidP="009B5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B5ADF" w:rsidRPr="00430317" w:rsidRDefault="009B5ADF" w:rsidP="009B5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9B5ADF" w:rsidRDefault="009B5ADF" w:rsidP="009B5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b/>
          <w:i/>
          <w:sz w:val="22"/>
          <w:szCs w:val="22"/>
          <w:lang w:val="pt-BR"/>
        </w:rPr>
        <w:t>335/2021.</w:t>
      </w:r>
    </w:p>
    <w:p w:rsidR="00067F37" w:rsidRPr="009D5A0C" w:rsidRDefault="009B5ADF"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9B5ADF"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B93065"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101F22">
        <w:rPr>
          <w:rFonts w:ascii="Book Antiqua" w:hAnsi="Book Antiqua" w:cs="Book Antiqua"/>
          <w:b/>
          <w:bCs/>
          <w:sz w:val="22"/>
          <w:szCs w:val="22"/>
        </w:rPr>
        <w:t>8</w:t>
      </w:r>
      <w:r w:rsidR="00067F37" w:rsidRPr="00101F22">
        <w:rPr>
          <w:rFonts w:ascii="Book Antiqua" w:hAnsi="Book Antiqua" w:cs="Book Antiqua"/>
          <w:b/>
          <w:bCs/>
          <w:sz w:val="22"/>
          <w:szCs w:val="22"/>
        </w:rPr>
        <w:t>. OBRIGAÇÕES DA CONTRATADA</w:t>
      </w:r>
    </w:p>
    <w:p w:rsidR="008978CC" w:rsidRDefault="00B93065"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8.1 </w:t>
      </w:r>
      <w:r w:rsidR="008978CC"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8.2 </w:t>
      </w:r>
      <w:r w:rsidRPr="00635246">
        <w:rPr>
          <w:rFonts w:ascii="Book Antiqua" w:eastAsia="Book Antiqua" w:hAnsi="Book Antiqua"/>
          <w:sz w:val="22"/>
        </w:rPr>
        <w:t>Entregar os materiais de acordo com as exigências previstas no presente Edital, buscando garantir a sua qualidade;</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 xml:space="preserve">.3 Providenciar, no prazo </w:t>
      </w:r>
      <w:r w:rsidR="00B93065" w:rsidRPr="00B93065">
        <w:rPr>
          <w:rFonts w:ascii="Book Antiqua" w:eastAsia="Book Antiqua" w:hAnsi="Book Antiqua"/>
          <w:sz w:val="22"/>
        </w:rPr>
        <w:t>máximo de 24</w:t>
      </w:r>
      <w:r w:rsidRPr="00B93065">
        <w:rPr>
          <w:rFonts w:ascii="Book Antiqua" w:eastAsia="Book Antiqua" w:hAnsi="Book Antiqua"/>
          <w:sz w:val="22"/>
        </w:rPr>
        <w:t xml:space="preserve"> (</w:t>
      </w:r>
      <w:r w:rsidR="00B93065" w:rsidRPr="00B93065">
        <w:rPr>
          <w:rFonts w:ascii="Book Antiqua" w:eastAsia="Book Antiqua" w:hAnsi="Book Antiqua"/>
          <w:sz w:val="22"/>
        </w:rPr>
        <w:t>vinte e quatro</w:t>
      </w:r>
      <w:r w:rsidRPr="00B93065">
        <w:rPr>
          <w:rFonts w:ascii="Book Antiqua" w:eastAsia="Book Antiqua" w:hAnsi="Book Antiqua"/>
          <w:sz w:val="22"/>
        </w:rPr>
        <w:t>)</w:t>
      </w:r>
      <w:r w:rsidR="00B93065" w:rsidRPr="00B93065">
        <w:rPr>
          <w:rFonts w:ascii="Book Antiqua" w:eastAsia="Book Antiqua" w:hAnsi="Book Antiqua"/>
          <w:sz w:val="22"/>
        </w:rPr>
        <w:t xml:space="preserve"> horas</w:t>
      </w:r>
      <w:r w:rsidRPr="00635246">
        <w:rPr>
          <w:rFonts w:ascii="Book Antiqua" w:eastAsia="Book Antiqua" w:hAnsi="Book Antiqua"/>
          <w:sz w:val="22"/>
        </w:rPr>
        <w:t xml:space="preserve">, o saneamento de qualquer </w:t>
      </w:r>
      <w:r w:rsidRPr="00635246">
        <w:rPr>
          <w:rFonts w:ascii="Book Antiqua" w:eastAsia="Book Antiqua" w:hAnsi="Book Antiqua"/>
          <w:sz w:val="22"/>
        </w:rPr>
        <w:lastRenderedPageBreak/>
        <w:t>irregularidade constatada nos materiais.</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.4 Atender prontamente as orientações e exigências do fiscal de contrato, devidamente designado inerentes à execução do objeto contratado.</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.5 Além da entrega, a CONTRATADA será responsável pelo frete, instalação e montagem dos itens.</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.6 Emitir as Notas Fiscais no valor pactuado em contrato apresentando-a a CONTRATANTE para ateste e pagamento;</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.7 Apresentar os documentos fiscais em conformidade com a legislação vigente.</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8978CC" w:rsidRPr="009E5B61"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.10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.12 Responsabilizar-se pelos encargos trabalhistas, previdenciários, fiscais e comerciais resultantes da execução do contrato.</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8978CC" w:rsidRPr="00635246"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.14 Não transferir a outrem, no todo ou em parte, o presente contrato, sem prévia e expressa anuência da CONTRATANTE.</w:t>
      </w:r>
    </w:p>
    <w:p w:rsidR="008978CC"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101F22">
        <w:rPr>
          <w:rFonts w:ascii="Book Antiqua" w:eastAsia="Book Antiqua" w:hAnsi="Book Antiqua"/>
          <w:sz w:val="22"/>
        </w:rPr>
        <w:t>.15</w:t>
      </w:r>
      <w:r w:rsidRPr="00635246">
        <w:rPr>
          <w:rFonts w:ascii="Book Antiqua" w:eastAsia="Book Antiqua" w:hAnsi="Book Antiqua"/>
          <w:sz w:val="22"/>
        </w:rPr>
        <w:t xml:space="preserve"> A não substituição dos materiais no prazo estipulado, poderá acarretar a suspensão dos pagamentos, bem como na aplicação das sanções previstas no Edital, nesta Ata e na Lei.</w:t>
      </w:r>
    </w:p>
    <w:p w:rsidR="008978CC" w:rsidRPr="000D1CA2" w:rsidRDefault="008978CC" w:rsidP="008978CC">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00101F22">
        <w:rPr>
          <w:rFonts w:ascii="Book Antiqua" w:eastAsia="Book Antiqua" w:hAnsi="Book Antiqua"/>
          <w:sz w:val="22"/>
        </w:rPr>
        <w:t>.16</w:t>
      </w:r>
      <w:r w:rsidRPr="000D1CA2">
        <w:rPr>
          <w:rFonts w:ascii="Book Antiqua" w:eastAsia="Book Antiqua" w:hAnsi="Book Antiqua"/>
          <w:sz w:val="22"/>
        </w:rPr>
        <w:t xml:space="preserve"> A CONTRATADA deverá fornecer, aos equipamentos ofertados, o prazo de garantia de 12 meses, sendo que a garantia deverá ser da própria CONTRATADA.</w:t>
      </w:r>
    </w:p>
    <w:p w:rsidR="005828D7" w:rsidRDefault="008978CC" w:rsidP="0089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rPr>
        <w:t>8</w:t>
      </w:r>
      <w:r w:rsidR="00101F22">
        <w:rPr>
          <w:rFonts w:ascii="Book Antiqua" w:eastAsia="Book Antiqua" w:hAnsi="Book Antiqua"/>
          <w:sz w:val="22"/>
        </w:rPr>
        <w:t>.17</w:t>
      </w:r>
      <w:r w:rsidRPr="000D1CA2">
        <w:rPr>
          <w:rFonts w:ascii="Book Antiqua" w:eastAsia="Book Antiqua" w:hAnsi="Book Antiqua"/>
          <w:sz w:val="22"/>
        </w:rPr>
        <w:t xml:space="preserve"> A CONTRATADA deverá obedecer para o playground as Normas ABNT 16071:2012 e demais referentes ao assunto.</w:t>
      </w:r>
    </w:p>
    <w:p w:rsidR="008978CC" w:rsidRDefault="008978C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67F37" w:rsidRPr="0053095D">
        <w:rPr>
          <w:rFonts w:ascii="Book Antiqua" w:hAnsi="Book Antiqua" w:cs="Book Antiqua"/>
          <w:b/>
          <w:bCs/>
          <w:sz w:val="22"/>
          <w:szCs w:val="22"/>
        </w:rPr>
        <w:t>. OBRIGAÇÕES DA CONTRATANTE</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 São obrigações da Contratante:</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.1.3 Aplicar à Contratada as sanções regulamentares e contratuais;</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067F37" w:rsidRPr="0053095D">
        <w:rPr>
          <w:rFonts w:ascii="Book Antiqua" w:hAnsi="Book Antiqua" w:cs="Book Antiqua"/>
          <w:bCs/>
          <w:sz w:val="22"/>
          <w:szCs w:val="22"/>
        </w:rPr>
        <w:t xml:space="preserve"> pela Contratada;</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1D36D2" w:rsidRDefault="001D36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1D36D2" w:rsidRPr="001865F1" w:rsidRDefault="001D36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101F22" w:rsidP="005A4A75">
      <w:pPr>
        <w:jc w:val="both"/>
        <w:rPr>
          <w:rFonts w:ascii="Book Antiqua" w:hAnsi="Book Antiqua"/>
          <w:sz w:val="22"/>
          <w:szCs w:val="22"/>
          <w:lang w:val="pt-BR"/>
        </w:rPr>
      </w:pPr>
      <w:r>
        <w:rPr>
          <w:rFonts w:ascii="Book Antiqua" w:hAnsi="Book Antiqua"/>
          <w:b/>
          <w:sz w:val="22"/>
          <w:szCs w:val="22"/>
          <w:lang w:val="pt-BR"/>
        </w:rPr>
        <w:lastRenderedPageBreak/>
        <w:t>10</w:t>
      </w:r>
      <w:r w:rsidR="005A4A75" w:rsidRPr="00B57EEA">
        <w:rPr>
          <w:rFonts w:ascii="Book Antiqua" w:hAnsi="Book Antiqua"/>
          <w:b/>
          <w:sz w:val="22"/>
          <w:szCs w:val="22"/>
          <w:lang w:val="pt-BR"/>
        </w:rPr>
        <w:t>. CONTROLE DA EXECUÇÃO</w:t>
      </w:r>
    </w:p>
    <w:p w:rsidR="005A4A75" w:rsidRPr="0040198A" w:rsidRDefault="00101F22" w:rsidP="005A4A75">
      <w:pPr>
        <w:jc w:val="both"/>
        <w:rPr>
          <w:rFonts w:ascii="Book Antiqua" w:hAnsi="Book Antiqua"/>
          <w:sz w:val="22"/>
          <w:szCs w:val="22"/>
          <w:lang w:val="pt-BR"/>
        </w:rPr>
      </w:pPr>
      <w:proofErr w:type="gramStart"/>
      <w:r>
        <w:rPr>
          <w:rFonts w:ascii="Book Antiqua" w:hAnsi="Book Antiqua"/>
          <w:sz w:val="22"/>
          <w:szCs w:val="22"/>
          <w:lang w:val="pt-BR"/>
        </w:rPr>
        <w:t>10</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1E5CAF">
        <w:rPr>
          <w:rFonts w:ascii="Book Antiqua" w:hAnsi="Book Antiqua"/>
          <w:sz w:val="22"/>
          <w:szCs w:val="22"/>
          <w:lang w:val="pt-BR"/>
        </w:rPr>
        <w:t>produtos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101F2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1E5CAF">
        <w:rPr>
          <w:rFonts w:ascii="Book Antiqua" w:hAnsi="Book Antiqua"/>
          <w:sz w:val="22"/>
          <w:szCs w:val="22"/>
          <w:lang w:val="pt-BR"/>
        </w:rPr>
        <w:t>produto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101F2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101F22"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101F22" w:rsidP="005A4A75">
      <w:pPr>
        <w:jc w:val="both"/>
        <w:rPr>
          <w:rFonts w:ascii="Book Antiqua" w:hAnsi="Book Antiqua"/>
          <w:b/>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DAS SANÇÕES ADMINISTRATIVAS</w:t>
      </w:r>
    </w:p>
    <w:p w:rsidR="005A4A75" w:rsidRPr="007249D2"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101F2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101F2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101F22"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101F22"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5A4A75" w:rsidRPr="00914E8A">
        <w:rPr>
          <w:rFonts w:ascii="Book Antiqua" w:hAnsi="Book Antiqua" w:cs="Book Antiqua"/>
          <w:bCs/>
          <w:sz w:val="22"/>
          <w:szCs w:val="22"/>
        </w:rPr>
        <w:t xml:space="preserve">.  </w:t>
      </w:r>
    </w:p>
    <w:p w:rsidR="00067F37" w:rsidRDefault="00101F2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01F22">
        <w:rPr>
          <w:rFonts w:ascii="Book Antiqua" w:hAnsi="Book Antiqua"/>
          <w:b/>
          <w:sz w:val="22"/>
          <w:szCs w:val="22"/>
        </w:rPr>
        <w:t>Termo de Referência elaborado por</w:t>
      </w:r>
      <w:r w:rsidRPr="00101F22">
        <w:rPr>
          <w:rFonts w:ascii="Book Antiqua" w:hAnsi="Book Antiqua"/>
          <w:b/>
          <w:sz w:val="22"/>
          <w:szCs w:val="22"/>
          <w:lang w:val="pt-BR"/>
        </w:rPr>
        <w:t>:</w:t>
      </w:r>
      <w:r>
        <w:rPr>
          <w:rFonts w:ascii="Book Antiqua" w:hAnsi="Book Antiqua"/>
          <w:sz w:val="22"/>
          <w:szCs w:val="22"/>
          <w:lang w:val="pt-BR"/>
        </w:rPr>
        <w:t xml:space="preserve"> </w:t>
      </w:r>
      <w:r w:rsidR="00101F22">
        <w:rPr>
          <w:rFonts w:ascii="Book Antiqua" w:hAnsi="Book Antiqua"/>
          <w:sz w:val="22"/>
          <w:szCs w:val="22"/>
          <w:lang w:val="pt-BR"/>
        </w:rPr>
        <w:t>Jéssica Machado – Engenheira Civil – CREA/SC 158.328-1 e Ricardo Paulo Bernardino Duarte – Engenheiro Civil – CREA/SC 108.714-9.</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01F22">
        <w:rPr>
          <w:rFonts w:ascii="Book Antiqua" w:hAnsi="Book Antiqua"/>
          <w:sz w:val="22"/>
          <w:szCs w:val="22"/>
          <w:lang w:val="pt-BR"/>
        </w:rPr>
        <w:t>18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Default="00101F2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01F22" w:rsidRPr="00066F02" w:rsidRDefault="00101F22" w:rsidP="00101F22">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101F22" w:rsidRPr="00066F02" w:rsidRDefault="00101F22" w:rsidP="00101F22">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101F22" w:rsidRDefault="00101F22"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Econômico, Renda e Turismo</w:t>
      </w:r>
    </w:p>
    <w:p w:rsidR="00101F22" w:rsidRPr="00F3384E" w:rsidRDefault="00101F22"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lang w:val="pt-BR"/>
        </w:rPr>
      </w:pPr>
      <w:r>
        <w:rPr>
          <w:rFonts w:ascii="Book Antiqua" w:eastAsia="Courier New" w:hAnsi="Book Antiqua" w:cs="Book Antiqua"/>
          <w:color w:val="000000" w:themeColor="text1"/>
        </w:rPr>
        <w:br w:type="page"/>
      </w:r>
      <w:r w:rsidRPr="00F3384E">
        <w:rPr>
          <w:rFonts w:ascii="Book Antiqua" w:eastAsia="Book Antiqua" w:hAnsi="Book Antiqua"/>
          <w:b/>
          <w:sz w:val="36"/>
          <w:szCs w:val="36"/>
          <w:lang w:val="pt-BR"/>
        </w:rPr>
        <w:lastRenderedPageBreak/>
        <w:t>ANEXO I</w:t>
      </w:r>
      <w:r w:rsidR="00F3384E" w:rsidRPr="00F3384E">
        <w:rPr>
          <w:rFonts w:ascii="Book Antiqua" w:eastAsia="Book Antiqua" w:hAnsi="Book Antiqua"/>
          <w:b/>
          <w:sz w:val="36"/>
          <w:szCs w:val="36"/>
          <w:lang w:val="pt-BR"/>
        </w:rPr>
        <w:t xml:space="preserve"> - </w:t>
      </w:r>
      <w:r w:rsidR="00F3384E" w:rsidRPr="00F3384E">
        <w:rPr>
          <w:rFonts w:ascii="Book Antiqua" w:eastAsia="Calibri" w:hAnsi="Book Antiqua" w:cs="BookAntiqua,Italic"/>
          <w:b/>
          <w:iCs/>
          <w:sz w:val="36"/>
          <w:szCs w:val="36"/>
          <w:lang w:val="pt-BR" w:eastAsia="pt-BR"/>
        </w:rPr>
        <w:t>TERMO DE REFERÊNCIA</w:t>
      </w:r>
      <w:r w:rsidR="00F3384E">
        <w:rPr>
          <w:rFonts w:ascii="Book Antiqua" w:eastAsia="Calibri" w:hAnsi="Book Antiqua" w:cs="BookAntiqua,Italic"/>
          <w:b/>
          <w:iCs/>
          <w:sz w:val="36"/>
          <w:szCs w:val="36"/>
          <w:lang w:val="pt-BR" w:eastAsia="pt-BR"/>
        </w:rPr>
        <w:t xml:space="preserve"> </w:t>
      </w:r>
      <w:r w:rsidR="00F3384E" w:rsidRPr="00F3384E">
        <w:rPr>
          <w:rFonts w:ascii="Book Antiqua" w:eastAsia="Calibri" w:hAnsi="Book Antiqua" w:cs="BookAntiqua,Italic"/>
          <w:b/>
          <w:i/>
          <w:iCs/>
          <w:sz w:val="36"/>
          <w:szCs w:val="36"/>
          <w:lang w:val="pt-BR" w:eastAsia="pt-BR"/>
        </w:rPr>
        <w:t>“A”</w:t>
      </w:r>
    </w:p>
    <w:p w:rsidR="00101F22" w:rsidRPr="0017039A" w:rsidRDefault="00101F22" w:rsidP="00101F22">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109/2021</w:t>
      </w:r>
    </w:p>
    <w:p w:rsidR="00101F22" w:rsidRPr="0017039A" w:rsidRDefault="00101F22"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059/2021</w:t>
      </w:r>
    </w:p>
    <w:p w:rsidR="00101F22" w:rsidRPr="0017039A" w:rsidRDefault="00101F22" w:rsidP="00101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125244" w:rsidRDefault="00125244"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sidRPr="00F3384E">
        <w:rPr>
          <w:rFonts w:ascii="Book Antiqua" w:eastAsia="Book Antiqua" w:hAnsi="Book Antiqua"/>
          <w:b/>
          <w:sz w:val="22"/>
          <w:szCs w:val="22"/>
        </w:rPr>
        <w:t>ANEXO I - TERMO DE REFERÊNCIA A - PROJETO PERSPECTIVAS</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A6449A" w:rsidP="00F3384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Trebuchet MS" w:hAnsi="Book Antiqua" w:cs="Arial"/>
          <w:b/>
          <w:color w:val="000000"/>
          <w:sz w:val="22"/>
          <w:szCs w:val="22"/>
        </w:rPr>
      </w:pPr>
      <w:hyperlink r:id="rId12" w:history="1">
        <w:r w:rsidR="00F3384E" w:rsidRPr="003133C9">
          <w:rPr>
            <w:rStyle w:val="Hyperlink"/>
            <w:rFonts w:ascii="Book Antiqua" w:eastAsia="Book Antiqua" w:hAnsi="Book Antiqua"/>
            <w:b/>
            <w:sz w:val="22"/>
            <w:szCs w:val="22"/>
          </w:rPr>
          <w:t>WWW.GASPAR.SC.GOV.BR</w:t>
        </w:r>
      </w:hyperlink>
      <w:r w:rsidR="00F3384E">
        <w:rPr>
          <w:rFonts w:ascii="Book Antiqua" w:eastAsia="Book Antiqua" w:hAnsi="Book Antiqua"/>
          <w:b/>
          <w:sz w:val="22"/>
          <w:szCs w:val="22"/>
        </w:rPr>
        <w:t xml:space="preserve"> &gt; LICITAÇÕES &gt; PREGÃO &gt; DIVULGADA &gt; PREGÃO – Nº 059/2021 &gt; </w:t>
      </w:r>
      <w:r w:rsidR="00F3384E" w:rsidRPr="00F3384E">
        <w:rPr>
          <w:rFonts w:ascii="Book Antiqua" w:eastAsia="Trebuchet MS" w:hAnsi="Book Antiqua" w:cs="Arial"/>
          <w:b/>
          <w:color w:val="000000"/>
          <w:sz w:val="22"/>
          <w:szCs w:val="22"/>
        </w:rPr>
        <w:t>ANEXO I - TERMO DE REFERÊNCIA A - PROJETO PERSPECTIVAS</w:t>
      </w:r>
      <w:r w:rsidR="00F3384E" w:rsidRPr="00C31F02">
        <w:rPr>
          <w:rFonts w:ascii="Book Antiqua" w:eastAsia="Trebuchet MS" w:hAnsi="Book Antiqua" w:cs="Arial"/>
          <w:b/>
          <w:color w:val="000000"/>
          <w:sz w:val="22"/>
          <w:szCs w:val="22"/>
        </w:rPr>
        <w:t>.</w:t>
      </w:r>
    </w:p>
    <w:p w:rsidR="00F3384E" w:rsidRDefault="00F3384E"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101F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01F22">
        <w:rPr>
          <w:rFonts w:ascii="Book Antiqua" w:hAnsi="Book Antiqua"/>
          <w:b/>
          <w:sz w:val="22"/>
          <w:szCs w:val="22"/>
        </w:rPr>
        <w:t>Termo de Referência elaborado por</w:t>
      </w:r>
      <w:r w:rsidRPr="00101F22">
        <w:rPr>
          <w:rFonts w:ascii="Book Antiqua" w:hAnsi="Book Antiqua"/>
          <w:b/>
          <w:sz w:val="22"/>
          <w:szCs w:val="22"/>
          <w:lang w:val="pt-BR"/>
        </w:rPr>
        <w:t>:</w:t>
      </w:r>
      <w:r>
        <w:rPr>
          <w:rFonts w:ascii="Book Antiqua" w:hAnsi="Book Antiqua"/>
          <w:sz w:val="22"/>
          <w:szCs w:val="22"/>
          <w:lang w:val="pt-BR"/>
        </w:rPr>
        <w:t xml:space="preserve"> Jéssica Machado – Engenheira Civil – CREA/SC 158.328-1 e Ricardo Paulo Bernardino Duarte – Engenheiro Civil – CREA/SC 108.714-9.</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Pr="00066F02" w:rsidRDefault="00F3384E" w:rsidP="00F3384E">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F3384E" w:rsidRPr="00066F02" w:rsidRDefault="00F3384E" w:rsidP="00F3384E">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Econômico, Renda e Turismo</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3384E" w:rsidRPr="00F3384E" w:rsidRDefault="00613876"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lang w:val="pt-BR"/>
        </w:rPr>
      </w:pPr>
      <w:r>
        <w:rPr>
          <w:rFonts w:ascii="Book Antiqua" w:eastAsia="Book Antiqua" w:hAnsi="Book Antiqua"/>
          <w:b/>
          <w:sz w:val="48"/>
          <w:szCs w:val="48"/>
          <w:lang w:val="pt-BR"/>
        </w:rPr>
        <w:br w:type="page"/>
      </w:r>
      <w:r w:rsidR="00F3384E" w:rsidRPr="00F3384E">
        <w:rPr>
          <w:rFonts w:ascii="Book Antiqua" w:eastAsia="Book Antiqua" w:hAnsi="Book Antiqua"/>
          <w:b/>
          <w:sz w:val="36"/>
          <w:szCs w:val="36"/>
          <w:lang w:val="pt-BR"/>
        </w:rPr>
        <w:lastRenderedPageBreak/>
        <w:t xml:space="preserve">ANEXO I - </w:t>
      </w:r>
      <w:r w:rsidR="00F3384E" w:rsidRPr="00F3384E">
        <w:rPr>
          <w:rFonts w:ascii="Book Antiqua" w:eastAsia="Calibri" w:hAnsi="Book Antiqua" w:cs="BookAntiqua,Italic"/>
          <w:b/>
          <w:iCs/>
          <w:sz w:val="36"/>
          <w:szCs w:val="36"/>
          <w:lang w:val="pt-BR" w:eastAsia="pt-BR"/>
        </w:rPr>
        <w:t>TERMO DE REFERÊNCIA</w:t>
      </w:r>
      <w:r w:rsidR="00F3384E">
        <w:rPr>
          <w:rFonts w:ascii="Book Antiqua" w:eastAsia="Calibri" w:hAnsi="Book Antiqua" w:cs="BookAntiqua,Italic"/>
          <w:b/>
          <w:iCs/>
          <w:sz w:val="36"/>
          <w:szCs w:val="36"/>
          <w:lang w:val="pt-BR" w:eastAsia="pt-BR"/>
        </w:rPr>
        <w:t xml:space="preserve"> </w:t>
      </w:r>
      <w:r w:rsidR="00F3384E" w:rsidRPr="00F3384E">
        <w:rPr>
          <w:rFonts w:ascii="Book Antiqua" w:eastAsia="Calibri" w:hAnsi="Book Antiqua" w:cs="BookAntiqua,Italic"/>
          <w:b/>
          <w:i/>
          <w:iCs/>
          <w:sz w:val="36"/>
          <w:szCs w:val="36"/>
          <w:lang w:val="pt-BR" w:eastAsia="pt-BR"/>
        </w:rPr>
        <w:t>“</w:t>
      </w:r>
      <w:r w:rsidR="00F3384E">
        <w:rPr>
          <w:rFonts w:ascii="Book Antiqua" w:eastAsia="Calibri" w:hAnsi="Book Antiqua" w:cs="BookAntiqua,Italic"/>
          <w:b/>
          <w:i/>
          <w:iCs/>
          <w:sz w:val="36"/>
          <w:szCs w:val="36"/>
          <w:lang w:val="pt-BR" w:eastAsia="pt-BR"/>
        </w:rPr>
        <w:t>B</w:t>
      </w:r>
      <w:r w:rsidR="00F3384E" w:rsidRPr="00F3384E">
        <w:rPr>
          <w:rFonts w:ascii="Book Antiqua" w:eastAsia="Calibri" w:hAnsi="Book Antiqua" w:cs="BookAntiqua,Italic"/>
          <w:b/>
          <w:i/>
          <w:iCs/>
          <w:sz w:val="36"/>
          <w:szCs w:val="36"/>
          <w:lang w:val="pt-BR" w:eastAsia="pt-BR"/>
        </w:rPr>
        <w:t>”</w:t>
      </w:r>
    </w:p>
    <w:p w:rsidR="00F3384E" w:rsidRPr="0017039A" w:rsidRDefault="00F3384E" w:rsidP="00F3384E">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109/2021</w:t>
      </w:r>
    </w:p>
    <w:p w:rsidR="00F3384E" w:rsidRPr="0017039A"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059/2021</w:t>
      </w:r>
    </w:p>
    <w:p w:rsidR="00F3384E" w:rsidRPr="0017039A" w:rsidRDefault="00F3384E" w:rsidP="00F338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sidRPr="00F3384E">
        <w:rPr>
          <w:rFonts w:ascii="Book Antiqua" w:eastAsia="Book Antiqua" w:hAnsi="Book Antiqua"/>
          <w:b/>
          <w:sz w:val="22"/>
          <w:szCs w:val="22"/>
        </w:rPr>
        <w:t>ANEXO I - TERMO DE REFERÊNCIA B - PROJETO ARQUITETÔNICO</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A6449A" w:rsidP="00F3384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Trebuchet MS" w:hAnsi="Book Antiqua" w:cs="Arial"/>
          <w:b/>
          <w:color w:val="000000"/>
          <w:sz w:val="22"/>
          <w:szCs w:val="22"/>
        </w:rPr>
      </w:pPr>
      <w:hyperlink r:id="rId13" w:history="1">
        <w:r w:rsidR="00F3384E" w:rsidRPr="003133C9">
          <w:rPr>
            <w:rStyle w:val="Hyperlink"/>
            <w:rFonts w:ascii="Book Antiqua" w:eastAsia="Book Antiqua" w:hAnsi="Book Antiqua"/>
            <w:b/>
            <w:sz w:val="22"/>
            <w:szCs w:val="22"/>
          </w:rPr>
          <w:t>WWW.GASPAR.SC.GOV.BR</w:t>
        </w:r>
      </w:hyperlink>
      <w:r w:rsidR="00F3384E">
        <w:rPr>
          <w:rFonts w:ascii="Book Antiqua" w:eastAsia="Book Antiqua" w:hAnsi="Book Antiqua"/>
          <w:b/>
          <w:sz w:val="22"/>
          <w:szCs w:val="22"/>
        </w:rPr>
        <w:t xml:space="preserve"> &gt; LICITAÇÕES &gt; PREGÃO &gt; DIVULGADA &gt; PREGÃO – Nº 059/2021 &gt; </w:t>
      </w:r>
      <w:r w:rsidR="00F3384E" w:rsidRPr="00F3384E">
        <w:rPr>
          <w:rFonts w:ascii="Book Antiqua" w:eastAsia="Trebuchet MS" w:hAnsi="Book Antiqua" w:cs="Arial"/>
          <w:b/>
          <w:color w:val="000000"/>
          <w:sz w:val="22"/>
          <w:szCs w:val="22"/>
        </w:rPr>
        <w:t>ANEXO I - TERMO DE REFERÊNCIA B - PROJETO ARQUITETÔNICO</w:t>
      </w:r>
      <w:r w:rsidR="00F3384E" w:rsidRPr="00C31F02">
        <w:rPr>
          <w:rFonts w:ascii="Book Antiqua" w:eastAsia="Trebuchet MS" w:hAnsi="Book Antiqua" w:cs="Arial"/>
          <w:b/>
          <w:color w:val="000000"/>
          <w:sz w:val="22"/>
          <w:szCs w:val="22"/>
        </w:rPr>
        <w:t>.</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01F22">
        <w:rPr>
          <w:rFonts w:ascii="Book Antiqua" w:hAnsi="Book Antiqua"/>
          <w:b/>
          <w:sz w:val="22"/>
          <w:szCs w:val="22"/>
        </w:rPr>
        <w:t>Termo de Referência elaborado por</w:t>
      </w:r>
      <w:r w:rsidRPr="00101F22">
        <w:rPr>
          <w:rFonts w:ascii="Book Antiqua" w:hAnsi="Book Antiqua"/>
          <w:b/>
          <w:sz w:val="22"/>
          <w:szCs w:val="22"/>
          <w:lang w:val="pt-BR"/>
        </w:rPr>
        <w:t>:</w:t>
      </w:r>
      <w:r>
        <w:rPr>
          <w:rFonts w:ascii="Book Antiqua" w:hAnsi="Book Antiqua"/>
          <w:sz w:val="22"/>
          <w:szCs w:val="22"/>
          <w:lang w:val="pt-BR"/>
        </w:rPr>
        <w:t xml:space="preserve"> Jéssica Machado – Engenheira Civil – CREA/SC 158.328-1 e Ricardo Paulo Bernardino Duarte – Engenheiro Civil – CREA/SC 108.714-9.</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Pr="00066F02" w:rsidRDefault="00F3384E" w:rsidP="00F3384E">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F3384E" w:rsidRPr="00066F02" w:rsidRDefault="00F3384E" w:rsidP="00F3384E">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Econômico, Renda e Turismo</w:t>
      </w:r>
    </w:p>
    <w:p w:rsidR="00F3384E" w:rsidRP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lang w:val="pt-BR"/>
        </w:rPr>
      </w:pPr>
      <w:r>
        <w:rPr>
          <w:rFonts w:ascii="Book Antiqua" w:eastAsia="Courier New" w:hAnsi="Book Antiqua" w:cs="Book Antiqua"/>
          <w:color w:val="000000" w:themeColor="text1"/>
        </w:rPr>
        <w:br w:type="page"/>
      </w:r>
      <w:r w:rsidRPr="00F3384E">
        <w:rPr>
          <w:rFonts w:ascii="Book Antiqua" w:eastAsia="Book Antiqua" w:hAnsi="Book Antiqua"/>
          <w:b/>
          <w:sz w:val="36"/>
          <w:szCs w:val="36"/>
          <w:lang w:val="pt-BR"/>
        </w:rPr>
        <w:lastRenderedPageBreak/>
        <w:t xml:space="preserve">ANEXO I - </w:t>
      </w:r>
      <w:r w:rsidRPr="00F3384E">
        <w:rPr>
          <w:rFonts w:ascii="Book Antiqua" w:eastAsia="Calibri" w:hAnsi="Book Antiqua" w:cs="BookAntiqua,Italic"/>
          <w:b/>
          <w:iCs/>
          <w:sz w:val="36"/>
          <w:szCs w:val="36"/>
          <w:lang w:val="pt-BR" w:eastAsia="pt-BR"/>
        </w:rPr>
        <w:t>TERMO DE REFERÊNCIA</w:t>
      </w:r>
      <w:r>
        <w:rPr>
          <w:rFonts w:ascii="Book Antiqua" w:eastAsia="Calibri" w:hAnsi="Book Antiqua" w:cs="BookAntiqua,Italic"/>
          <w:b/>
          <w:iCs/>
          <w:sz w:val="36"/>
          <w:szCs w:val="36"/>
          <w:lang w:val="pt-BR" w:eastAsia="pt-BR"/>
        </w:rPr>
        <w:t xml:space="preserve"> </w:t>
      </w:r>
      <w:r w:rsidRPr="00F3384E">
        <w:rPr>
          <w:rFonts w:ascii="Book Antiqua" w:eastAsia="Calibri" w:hAnsi="Book Antiqua" w:cs="BookAntiqua,Italic"/>
          <w:b/>
          <w:i/>
          <w:iCs/>
          <w:sz w:val="36"/>
          <w:szCs w:val="36"/>
          <w:lang w:val="pt-BR" w:eastAsia="pt-BR"/>
        </w:rPr>
        <w:t>“</w:t>
      </w:r>
      <w:r>
        <w:rPr>
          <w:rFonts w:ascii="Book Antiqua" w:eastAsia="Calibri" w:hAnsi="Book Antiqua" w:cs="BookAntiqua,Italic"/>
          <w:b/>
          <w:i/>
          <w:iCs/>
          <w:sz w:val="36"/>
          <w:szCs w:val="36"/>
          <w:lang w:val="pt-BR" w:eastAsia="pt-BR"/>
        </w:rPr>
        <w:t>C</w:t>
      </w:r>
      <w:r w:rsidRPr="00F3384E">
        <w:rPr>
          <w:rFonts w:ascii="Book Antiqua" w:eastAsia="Calibri" w:hAnsi="Book Antiqua" w:cs="BookAntiqua,Italic"/>
          <w:b/>
          <w:i/>
          <w:iCs/>
          <w:sz w:val="36"/>
          <w:szCs w:val="36"/>
          <w:lang w:val="pt-BR" w:eastAsia="pt-BR"/>
        </w:rPr>
        <w:t>”</w:t>
      </w:r>
    </w:p>
    <w:p w:rsidR="00F3384E" w:rsidRPr="0017039A" w:rsidRDefault="00F3384E" w:rsidP="00F3384E">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109/2021</w:t>
      </w:r>
    </w:p>
    <w:p w:rsidR="00F3384E" w:rsidRPr="0017039A"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059/2021</w:t>
      </w:r>
    </w:p>
    <w:p w:rsidR="00F3384E" w:rsidRPr="0017039A" w:rsidRDefault="00F3384E" w:rsidP="00F338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sidRPr="00F3384E">
        <w:rPr>
          <w:rFonts w:ascii="Book Antiqua" w:eastAsia="Book Antiqua" w:hAnsi="Book Antiqua"/>
          <w:b/>
          <w:sz w:val="22"/>
          <w:szCs w:val="22"/>
        </w:rPr>
        <w:t>ANEXO I - TERMO DE REFERÊNCIA C - MEMORIAL DESCRITIVO</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F3384E" w:rsidRDefault="00F3384E" w:rsidP="00F3384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F3384E" w:rsidRDefault="00A6449A" w:rsidP="00F3384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Trebuchet MS" w:hAnsi="Book Antiqua" w:cs="Arial"/>
          <w:b/>
          <w:color w:val="000000"/>
          <w:sz w:val="22"/>
          <w:szCs w:val="22"/>
        </w:rPr>
      </w:pPr>
      <w:hyperlink r:id="rId14" w:history="1">
        <w:r w:rsidR="00F3384E" w:rsidRPr="003133C9">
          <w:rPr>
            <w:rStyle w:val="Hyperlink"/>
            <w:rFonts w:ascii="Book Antiqua" w:eastAsia="Book Antiqua" w:hAnsi="Book Antiqua"/>
            <w:b/>
            <w:sz w:val="22"/>
            <w:szCs w:val="22"/>
          </w:rPr>
          <w:t>WWW.GASPAR.SC.GOV.BR</w:t>
        </w:r>
      </w:hyperlink>
      <w:r w:rsidR="00F3384E">
        <w:rPr>
          <w:rFonts w:ascii="Book Antiqua" w:eastAsia="Book Antiqua" w:hAnsi="Book Antiqua"/>
          <w:b/>
          <w:sz w:val="22"/>
          <w:szCs w:val="22"/>
        </w:rPr>
        <w:t xml:space="preserve"> &gt; LICITAÇÕES &gt; PREGÃO &gt; DIVULGADA &gt; PREGÃO – Nº 059/2021 &gt; </w:t>
      </w:r>
      <w:r w:rsidR="00F3384E" w:rsidRPr="00F3384E">
        <w:rPr>
          <w:rFonts w:ascii="Book Antiqua" w:eastAsia="Trebuchet MS" w:hAnsi="Book Antiqua" w:cs="Arial"/>
          <w:b/>
          <w:color w:val="000000"/>
          <w:sz w:val="22"/>
          <w:szCs w:val="22"/>
        </w:rPr>
        <w:t>ANEXO I - ANEXO I - TERMO DE REFERÊNCIA C - MEMORIAL DESCRITIVO</w:t>
      </w:r>
      <w:r w:rsidR="00F3384E" w:rsidRPr="00C31F02">
        <w:rPr>
          <w:rFonts w:ascii="Book Antiqua" w:eastAsia="Trebuchet MS" w:hAnsi="Book Antiqua" w:cs="Arial"/>
          <w:b/>
          <w:color w:val="000000"/>
          <w:sz w:val="22"/>
          <w:szCs w:val="22"/>
        </w:rPr>
        <w:t>.</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01F22">
        <w:rPr>
          <w:rFonts w:ascii="Book Antiqua" w:hAnsi="Book Antiqua"/>
          <w:b/>
          <w:sz w:val="22"/>
          <w:szCs w:val="22"/>
        </w:rPr>
        <w:t>Termo de Referência elaborado por</w:t>
      </w:r>
      <w:r w:rsidRPr="00101F22">
        <w:rPr>
          <w:rFonts w:ascii="Book Antiqua" w:hAnsi="Book Antiqua"/>
          <w:b/>
          <w:sz w:val="22"/>
          <w:szCs w:val="22"/>
          <w:lang w:val="pt-BR"/>
        </w:rPr>
        <w:t>:</w:t>
      </w:r>
      <w:r>
        <w:rPr>
          <w:rFonts w:ascii="Book Antiqua" w:hAnsi="Book Antiqua"/>
          <w:sz w:val="22"/>
          <w:szCs w:val="22"/>
          <w:lang w:val="pt-BR"/>
        </w:rPr>
        <w:t xml:space="preserve"> Jéssica Machado – Engenheira Civil – CREA/SC 158.328-1 e Ricardo Paulo Bernardino Duarte – Engenheiro Civil – CREA/SC 108.714-9.</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384E" w:rsidRPr="00066F02" w:rsidRDefault="00F3384E" w:rsidP="00F3384E">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F3384E" w:rsidRPr="00066F02" w:rsidRDefault="00F3384E" w:rsidP="00F3384E">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F3384E"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Econômico, Renda e Turismo</w:t>
      </w:r>
    </w:p>
    <w:p w:rsidR="00554B02" w:rsidRPr="004F6FE2" w:rsidRDefault="00F3384E" w:rsidP="00F33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45608">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101F22" w:rsidRDefault="00101F22"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701721" w:rsidRDefault="00101F22"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sz w:val="22"/>
          <w:szCs w:val="22"/>
          <w:lang w:val="pt-BR"/>
        </w:rPr>
        <w:t xml:space="preserve">2. </w:t>
      </w:r>
      <w:r w:rsidR="0063410F" w:rsidRPr="009F5100">
        <w:rPr>
          <w:rFonts w:ascii="Book Antiqua" w:hAnsi="Book Antiqua"/>
          <w:sz w:val="22"/>
          <w:szCs w:val="22"/>
          <w:lang w:val="pt-BR"/>
        </w:rPr>
        <w:t xml:space="preserve">AS EMPRESAS PARTICIPANTES DEVEM APRESENTAR JUNTO COM A PROPOSTA </w:t>
      </w:r>
      <w:r w:rsidR="0063410F">
        <w:rPr>
          <w:rFonts w:ascii="Book Antiqua" w:hAnsi="Book Antiqua"/>
          <w:sz w:val="22"/>
          <w:szCs w:val="22"/>
          <w:lang w:val="pt-BR"/>
        </w:rPr>
        <w:t xml:space="preserve">DE PREÇOS </w:t>
      </w:r>
      <w:r w:rsidR="0063410F" w:rsidRPr="009F5100">
        <w:rPr>
          <w:rFonts w:ascii="Book Antiqua" w:hAnsi="Book Antiqua"/>
          <w:sz w:val="22"/>
          <w:szCs w:val="22"/>
          <w:lang w:val="pt-BR"/>
        </w:rPr>
        <w:t>O PROSPECTO OU CATÁLOGO DOS PRODUTOS ORÇADOS</w:t>
      </w:r>
      <w:r w:rsidRPr="009F5100">
        <w:rPr>
          <w:rFonts w:ascii="Book Antiqua" w:hAnsi="Book Antiqua"/>
          <w:sz w:val="22"/>
          <w:szCs w:val="22"/>
          <w:lang w:val="pt-BR"/>
        </w:rPr>
        <w:t>.</w:t>
      </w:r>
    </w:p>
    <w:p w:rsidR="00613876" w:rsidRDefault="00613876" w:rsidP="00CF4C72">
      <w:pPr>
        <w:pStyle w:val="Normal0"/>
        <w:rPr>
          <w:rFonts w:ascii="Book Antiqua" w:eastAsia="Times New Roman" w:hAnsi="Book Antiqua"/>
          <w:color w:val="000000"/>
          <w:sz w:val="22"/>
          <w:szCs w:val="22"/>
        </w:rPr>
      </w:pPr>
    </w:p>
    <w:tbl>
      <w:tblPr>
        <w:tblW w:w="5000" w:type="pct"/>
        <w:tblCellMar>
          <w:top w:w="15" w:type="dxa"/>
          <w:left w:w="15" w:type="dxa"/>
          <w:bottom w:w="15" w:type="dxa"/>
          <w:right w:w="15" w:type="dxa"/>
        </w:tblCellMar>
        <w:tblLook w:val="04A0"/>
      </w:tblPr>
      <w:tblGrid>
        <w:gridCol w:w="716"/>
        <w:gridCol w:w="2762"/>
        <w:gridCol w:w="1134"/>
        <w:gridCol w:w="1420"/>
        <w:gridCol w:w="1420"/>
        <w:gridCol w:w="1420"/>
        <w:gridCol w:w="1418"/>
      </w:tblGrid>
      <w:tr w:rsidR="00256449" w:rsidRPr="004F5313" w:rsidTr="00256449">
        <w:trPr>
          <w:trHeight w:val="524"/>
        </w:trPr>
        <w:tc>
          <w:tcPr>
            <w:tcW w:w="34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256449" w:rsidRPr="00F3384E" w:rsidRDefault="00256449" w:rsidP="00F3384E">
            <w:pPr>
              <w:pStyle w:val="NormalWeb"/>
              <w:spacing w:before="0" w:beforeAutospacing="0" w:after="0" w:afterAutospacing="0"/>
              <w:jc w:val="center"/>
              <w:rPr>
                <w:rFonts w:ascii="Book Antiqua" w:hAnsi="Book Antiqua"/>
                <w:sz w:val="18"/>
                <w:szCs w:val="18"/>
              </w:rPr>
            </w:pPr>
            <w:r w:rsidRPr="00F3384E">
              <w:rPr>
                <w:rFonts w:ascii="Book Antiqua" w:hAnsi="Book Antiqua" w:cs="Calibri"/>
                <w:b/>
                <w:bCs/>
                <w:color w:val="000000"/>
                <w:sz w:val="18"/>
                <w:szCs w:val="18"/>
              </w:rPr>
              <w:t>ITEM</w:t>
            </w:r>
          </w:p>
        </w:tc>
        <w:tc>
          <w:tcPr>
            <w:tcW w:w="13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256449" w:rsidRPr="00F3384E" w:rsidRDefault="00256449" w:rsidP="00F3384E">
            <w:pPr>
              <w:pStyle w:val="NormalWeb"/>
              <w:spacing w:before="0" w:beforeAutospacing="0" w:after="0" w:afterAutospacing="0"/>
              <w:rPr>
                <w:rFonts w:ascii="Book Antiqua" w:hAnsi="Book Antiqua" w:cs="Calibri"/>
                <w:b/>
                <w:bCs/>
                <w:color w:val="000000"/>
                <w:sz w:val="18"/>
                <w:szCs w:val="18"/>
              </w:rPr>
            </w:pPr>
            <w:r w:rsidRPr="00F3384E">
              <w:rPr>
                <w:rFonts w:ascii="Book Antiqua" w:hAnsi="Book Antiqua" w:cs="Calibri"/>
                <w:b/>
                <w:bCs/>
                <w:color w:val="000000"/>
                <w:sz w:val="18"/>
                <w:szCs w:val="18"/>
              </w:rPr>
              <w:t xml:space="preserve">UNIDADE DE MEDIDA / </w:t>
            </w:r>
          </w:p>
          <w:p w:rsidR="00256449" w:rsidRPr="00F3384E" w:rsidRDefault="00256449" w:rsidP="00F3384E">
            <w:pPr>
              <w:pStyle w:val="NormalWeb"/>
              <w:spacing w:before="0" w:beforeAutospacing="0" w:after="0" w:afterAutospacing="0"/>
              <w:rPr>
                <w:rFonts w:ascii="Book Antiqua" w:hAnsi="Book Antiqua"/>
                <w:sz w:val="18"/>
                <w:szCs w:val="18"/>
              </w:rPr>
            </w:pPr>
            <w:r w:rsidRPr="00F3384E">
              <w:rPr>
                <w:rFonts w:ascii="Book Antiqua" w:hAnsi="Book Antiqua" w:cs="Calibri"/>
                <w:b/>
                <w:bCs/>
                <w:color w:val="000000"/>
                <w:sz w:val="18"/>
                <w:szCs w:val="18"/>
              </w:rPr>
              <w:t>DESCRIÇÃO</w:t>
            </w:r>
          </w:p>
        </w:tc>
        <w:tc>
          <w:tcPr>
            <w:tcW w:w="55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256449" w:rsidRPr="00F3384E" w:rsidRDefault="00256449" w:rsidP="00F3384E">
            <w:pPr>
              <w:pStyle w:val="NormalWeb"/>
              <w:spacing w:before="0" w:beforeAutospacing="0" w:after="0" w:afterAutospacing="0"/>
              <w:jc w:val="center"/>
              <w:rPr>
                <w:rFonts w:ascii="Book Antiqua" w:hAnsi="Book Antiqua"/>
                <w:sz w:val="18"/>
                <w:szCs w:val="18"/>
              </w:rPr>
            </w:pPr>
            <w:r>
              <w:rPr>
                <w:rFonts w:ascii="Book Antiqua" w:hAnsi="Book Antiqua" w:cs="Calibri"/>
                <w:b/>
                <w:bCs/>
                <w:color w:val="000000"/>
                <w:sz w:val="18"/>
                <w:szCs w:val="18"/>
              </w:rPr>
              <w:t>Quantidade</w:t>
            </w:r>
          </w:p>
        </w:tc>
        <w:tc>
          <w:tcPr>
            <w:tcW w:w="6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6449" w:rsidRPr="00F3384E" w:rsidRDefault="00256449" w:rsidP="00F3384E">
            <w:pPr>
              <w:pStyle w:val="NormalWeb"/>
              <w:spacing w:before="0" w:beforeAutospacing="0" w:after="0" w:afterAutospacing="0"/>
              <w:jc w:val="center"/>
              <w:rPr>
                <w:rFonts w:ascii="Book Antiqua" w:hAnsi="Book Antiqua" w:cs="Calibri"/>
                <w:b/>
                <w:bCs/>
                <w:color w:val="000000"/>
                <w:sz w:val="18"/>
                <w:szCs w:val="18"/>
              </w:rPr>
            </w:pPr>
            <w:r>
              <w:rPr>
                <w:rFonts w:ascii="Book Antiqua" w:hAnsi="Book Antiqua" w:cs="Calibri"/>
                <w:b/>
                <w:bCs/>
                <w:color w:val="000000"/>
                <w:sz w:val="18"/>
                <w:szCs w:val="18"/>
              </w:rPr>
              <w:t>Valor Unitário Máximo</w:t>
            </w:r>
          </w:p>
        </w:tc>
        <w:tc>
          <w:tcPr>
            <w:tcW w:w="6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6449" w:rsidRPr="00F3384E" w:rsidRDefault="00256449" w:rsidP="00F3384E">
            <w:pPr>
              <w:pStyle w:val="NormalWeb"/>
              <w:spacing w:before="0" w:beforeAutospacing="0" w:after="0" w:afterAutospacing="0"/>
              <w:jc w:val="center"/>
              <w:rPr>
                <w:rFonts w:ascii="Book Antiqua" w:hAnsi="Book Antiqua" w:cs="Calibri"/>
                <w:b/>
                <w:bCs/>
                <w:color w:val="000000"/>
                <w:sz w:val="18"/>
                <w:szCs w:val="18"/>
              </w:rPr>
            </w:pPr>
            <w:r>
              <w:rPr>
                <w:rFonts w:ascii="Book Antiqua" w:hAnsi="Book Antiqua" w:cs="Calibri"/>
                <w:b/>
                <w:bCs/>
                <w:color w:val="000000"/>
                <w:sz w:val="18"/>
                <w:szCs w:val="18"/>
              </w:rPr>
              <w:t>Valor Unitário Cotado</w:t>
            </w:r>
          </w:p>
        </w:tc>
        <w:tc>
          <w:tcPr>
            <w:tcW w:w="6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6449" w:rsidRPr="00F3384E" w:rsidRDefault="00256449" w:rsidP="00F3384E">
            <w:pPr>
              <w:pStyle w:val="NormalWeb"/>
              <w:spacing w:before="0" w:beforeAutospacing="0" w:after="0" w:afterAutospacing="0"/>
              <w:jc w:val="center"/>
              <w:rPr>
                <w:rFonts w:ascii="Book Antiqua" w:hAnsi="Book Antiqua" w:cs="Calibri"/>
                <w:b/>
                <w:bCs/>
                <w:color w:val="000000"/>
                <w:sz w:val="18"/>
                <w:szCs w:val="18"/>
              </w:rPr>
            </w:pPr>
            <w:r>
              <w:rPr>
                <w:rFonts w:ascii="Book Antiqua" w:hAnsi="Book Antiqua" w:cs="Calibri"/>
                <w:b/>
                <w:bCs/>
                <w:color w:val="000000"/>
                <w:sz w:val="18"/>
                <w:szCs w:val="18"/>
              </w:rPr>
              <w:t>Valor Total Cotado</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6449" w:rsidRDefault="00256449" w:rsidP="00256449">
            <w:pPr>
              <w:pStyle w:val="NormalWeb"/>
              <w:spacing w:before="0" w:beforeAutospacing="0" w:after="0" w:afterAutospacing="0"/>
              <w:jc w:val="center"/>
              <w:rPr>
                <w:rFonts w:ascii="Book Antiqua" w:hAnsi="Book Antiqua" w:cs="Calibri"/>
                <w:b/>
                <w:bCs/>
                <w:color w:val="000000"/>
                <w:sz w:val="18"/>
                <w:szCs w:val="18"/>
              </w:rPr>
            </w:pPr>
            <w:r>
              <w:rPr>
                <w:rFonts w:ascii="Book Antiqua" w:hAnsi="Book Antiqua" w:cs="Calibri"/>
                <w:b/>
                <w:bCs/>
                <w:color w:val="000000"/>
                <w:sz w:val="18"/>
                <w:szCs w:val="18"/>
              </w:rPr>
              <w:t>Marca</w:t>
            </w:r>
          </w:p>
        </w:tc>
      </w:tr>
      <w:tr w:rsidR="00256449" w:rsidRPr="0091136A" w:rsidTr="00256449">
        <w:trPr>
          <w:trHeight w:val="1310"/>
        </w:trPr>
        <w:tc>
          <w:tcPr>
            <w:tcW w:w="34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256449" w:rsidRPr="00223E9F" w:rsidRDefault="00256449" w:rsidP="00F3384E">
            <w:pPr>
              <w:pStyle w:val="NormalWeb"/>
              <w:spacing w:before="0" w:beforeAutospacing="0" w:after="0" w:afterAutospacing="0"/>
              <w:jc w:val="center"/>
              <w:rPr>
                <w:rFonts w:ascii="Book Antiqua" w:hAnsi="Book Antiqua" w:cs="Calibri"/>
                <w:b/>
                <w:bCs/>
                <w:color w:val="000000"/>
                <w:sz w:val="20"/>
                <w:szCs w:val="20"/>
              </w:rPr>
            </w:pPr>
            <w:r w:rsidRPr="00223E9F">
              <w:rPr>
                <w:rFonts w:ascii="Book Antiqua" w:hAnsi="Book Antiqua" w:cs="Calibri"/>
                <w:b/>
                <w:bCs/>
                <w:color w:val="000000"/>
                <w:sz w:val="20"/>
                <w:szCs w:val="20"/>
              </w:rPr>
              <w:t>01</w:t>
            </w:r>
          </w:p>
        </w:tc>
        <w:tc>
          <w:tcPr>
            <w:tcW w:w="13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6449" w:rsidRDefault="00256449" w:rsidP="00F3384E">
            <w:pPr>
              <w:jc w:val="both"/>
              <w:rPr>
                <w:rFonts w:ascii="Book Antiqua" w:hAnsi="Book Antiqua" w:cs="Arial"/>
                <w:sz w:val="22"/>
                <w:szCs w:val="22"/>
              </w:rPr>
            </w:pPr>
            <w:r w:rsidRPr="00691F0A">
              <w:rPr>
                <w:rFonts w:ascii="Book Antiqua" w:hAnsi="Book Antiqua" w:cs="Arial"/>
                <w:sz w:val="22"/>
                <w:szCs w:val="22"/>
              </w:rPr>
              <w:t xml:space="preserve">Brinquedo em formato </w:t>
            </w:r>
            <w:r>
              <w:rPr>
                <w:rFonts w:ascii="Book Antiqua" w:hAnsi="Book Antiqua" w:cs="Arial"/>
                <w:sz w:val="22"/>
                <w:szCs w:val="22"/>
              </w:rPr>
              <w:t>de casa, fabricado de madeira plástica, com revestimento do teto, laterais e piso em ripas de madeira plástica com dimensão de 150x25mm.</w:t>
            </w:r>
          </w:p>
          <w:p w:rsidR="00256449" w:rsidRPr="009B5ADF" w:rsidRDefault="00256449" w:rsidP="00F3384E">
            <w:pPr>
              <w:jc w:val="both"/>
              <w:rPr>
                <w:rFonts w:ascii="Book Antiqua" w:hAnsi="Book Antiqua" w:cs="Arial"/>
                <w:sz w:val="22"/>
                <w:szCs w:val="22"/>
              </w:rPr>
            </w:pPr>
            <w:r>
              <w:rPr>
                <w:rFonts w:ascii="Book Antiqua" w:hAnsi="Book Antiqua" w:cs="Arial"/>
                <w:sz w:val="22"/>
                <w:szCs w:val="22"/>
              </w:rPr>
              <w:t>Utilização de parafusos de aço inox e em caso de junções de aço inox com pintura de coloração similar aos elementos.  Medidas conforme projeto.</w:t>
            </w:r>
          </w:p>
        </w:tc>
        <w:tc>
          <w:tcPr>
            <w:tcW w:w="551"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256449" w:rsidRPr="00223E9F" w:rsidRDefault="00256449" w:rsidP="00F3384E">
            <w:pPr>
              <w:pStyle w:val="NormalWeb"/>
              <w:spacing w:before="0" w:beforeAutospacing="0" w:after="0" w:afterAutospacing="0"/>
              <w:jc w:val="center"/>
              <w:rPr>
                <w:rFonts w:ascii="Book Antiqua" w:hAnsi="Book Antiqua" w:cs="Calibri"/>
                <w:color w:val="000000"/>
                <w:sz w:val="20"/>
                <w:szCs w:val="20"/>
              </w:rPr>
            </w:pPr>
            <w:proofErr w:type="gramStart"/>
            <w:r>
              <w:rPr>
                <w:rFonts w:ascii="Book Antiqua" w:hAnsi="Book Antiqua" w:cs="Calibri"/>
                <w:color w:val="000000"/>
                <w:sz w:val="20"/>
                <w:szCs w:val="20"/>
              </w:rPr>
              <w:t>1</w:t>
            </w:r>
            <w:proofErr w:type="gramEnd"/>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445608"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R$ 26.440,00.</w:t>
            </w:r>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256449"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_______.</w:t>
            </w:r>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256449"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_______.</w:t>
            </w:r>
          </w:p>
        </w:tc>
        <w:tc>
          <w:tcPr>
            <w:tcW w:w="689" w:type="pct"/>
            <w:tcBorders>
              <w:top w:val="single" w:sz="4" w:space="0" w:color="000000"/>
              <w:left w:val="single" w:sz="4" w:space="0" w:color="000000"/>
              <w:bottom w:val="single" w:sz="4" w:space="0" w:color="000000"/>
              <w:right w:val="single" w:sz="4" w:space="0" w:color="auto"/>
            </w:tcBorders>
            <w:vAlign w:val="center"/>
          </w:tcPr>
          <w:p w:rsidR="00256449" w:rsidRDefault="00256449" w:rsidP="00256449">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Marca: _____.</w:t>
            </w:r>
          </w:p>
        </w:tc>
      </w:tr>
      <w:tr w:rsidR="00256449" w:rsidRPr="0091136A" w:rsidTr="00256449">
        <w:trPr>
          <w:trHeight w:val="524"/>
        </w:trPr>
        <w:tc>
          <w:tcPr>
            <w:tcW w:w="34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256449" w:rsidRPr="00223E9F" w:rsidRDefault="00256449" w:rsidP="00F3384E">
            <w:pPr>
              <w:pStyle w:val="NormalWeb"/>
              <w:spacing w:before="0" w:beforeAutospacing="0" w:after="0" w:afterAutospacing="0"/>
              <w:jc w:val="center"/>
              <w:rPr>
                <w:rFonts w:ascii="Book Antiqua" w:hAnsi="Book Antiqua" w:cs="Calibri"/>
                <w:b/>
                <w:bCs/>
                <w:color w:val="000000"/>
                <w:sz w:val="20"/>
                <w:szCs w:val="20"/>
              </w:rPr>
            </w:pPr>
            <w:r w:rsidRPr="00223E9F">
              <w:rPr>
                <w:rFonts w:ascii="Book Antiqua" w:hAnsi="Book Antiqua" w:cs="Calibri"/>
                <w:b/>
                <w:bCs/>
                <w:color w:val="000000"/>
                <w:sz w:val="20"/>
                <w:szCs w:val="20"/>
              </w:rPr>
              <w:t>02</w:t>
            </w:r>
          </w:p>
        </w:tc>
        <w:tc>
          <w:tcPr>
            <w:tcW w:w="13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56449" w:rsidRPr="009B5ADF" w:rsidRDefault="00256449" w:rsidP="00F3384E">
            <w:pPr>
              <w:jc w:val="both"/>
              <w:rPr>
                <w:rFonts w:ascii="Book Antiqua" w:hAnsi="Book Antiqua" w:cs="Arial"/>
                <w:sz w:val="22"/>
                <w:szCs w:val="22"/>
              </w:rPr>
            </w:pPr>
            <w:r>
              <w:rPr>
                <w:rFonts w:ascii="Book Antiqua" w:hAnsi="Book Antiqua"/>
                <w:sz w:val="22"/>
                <w:szCs w:val="22"/>
              </w:rPr>
              <w:t>Brinquedo em formado de rampa, fabricado de madeira plástica, com revestimento da rampa em ripas de madeira plástica com dimensões de 150x25mm.</w:t>
            </w:r>
            <w:r>
              <w:rPr>
                <w:rFonts w:ascii="Book Antiqua" w:hAnsi="Book Antiqua" w:cs="Arial"/>
                <w:sz w:val="22"/>
                <w:szCs w:val="22"/>
              </w:rPr>
              <w:t xml:space="preserve"> Utilização de parafusos de aço inox e em caso de junções de aço </w:t>
            </w:r>
            <w:r>
              <w:rPr>
                <w:rFonts w:ascii="Book Antiqua" w:hAnsi="Book Antiqua" w:cs="Arial"/>
                <w:sz w:val="22"/>
                <w:szCs w:val="22"/>
              </w:rPr>
              <w:lastRenderedPageBreak/>
              <w:t>inox com pintura de coloração similar aos elementos.  Medidas conforme projeto.</w:t>
            </w:r>
          </w:p>
        </w:tc>
        <w:tc>
          <w:tcPr>
            <w:tcW w:w="551"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256449" w:rsidRPr="00223E9F" w:rsidRDefault="00256449" w:rsidP="00F3384E">
            <w:pPr>
              <w:pStyle w:val="NormalWeb"/>
              <w:spacing w:before="0" w:beforeAutospacing="0" w:after="0" w:afterAutospacing="0"/>
              <w:jc w:val="center"/>
              <w:rPr>
                <w:rFonts w:ascii="Book Antiqua" w:hAnsi="Book Antiqua" w:cs="Calibri"/>
                <w:color w:val="000000"/>
                <w:sz w:val="20"/>
                <w:szCs w:val="20"/>
              </w:rPr>
            </w:pPr>
            <w:proofErr w:type="gramStart"/>
            <w:r>
              <w:rPr>
                <w:rFonts w:ascii="Book Antiqua" w:hAnsi="Book Antiqua" w:cs="Calibri"/>
                <w:color w:val="000000"/>
                <w:sz w:val="20"/>
                <w:szCs w:val="20"/>
              </w:rPr>
              <w:lastRenderedPageBreak/>
              <w:t>2</w:t>
            </w:r>
            <w:proofErr w:type="gramEnd"/>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445608"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R$ 9.552,50.</w:t>
            </w:r>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256449"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_______.</w:t>
            </w:r>
          </w:p>
        </w:tc>
        <w:tc>
          <w:tcPr>
            <w:tcW w:w="690" w:type="pct"/>
            <w:tcBorders>
              <w:top w:val="single" w:sz="4" w:space="0" w:color="000000"/>
              <w:left w:val="single" w:sz="4" w:space="0" w:color="000000"/>
              <w:bottom w:val="single" w:sz="4" w:space="0" w:color="000000"/>
              <w:right w:val="single" w:sz="4" w:space="0" w:color="auto"/>
            </w:tcBorders>
            <w:vAlign w:val="center"/>
          </w:tcPr>
          <w:p w:rsidR="00256449" w:rsidRDefault="00256449" w:rsidP="00F3384E">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R$ _______.</w:t>
            </w:r>
          </w:p>
        </w:tc>
        <w:tc>
          <w:tcPr>
            <w:tcW w:w="689" w:type="pct"/>
            <w:tcBorders>
              <w:top w:val="single" w:sz="4" w:space="0" w:color="000000"/>
              <w:left w:val="single" w:sz="4" w:space="0" w:color="000000"/>
              <w:bottom w:val="single" w:sz="4" w:space="0" w:color="000000"/>
              <w:right w:val="single" w:sz="4" w:space="0" w:color="auto"/>
            </w:tcBorders>
            <w:vAlign w:val="center"/>
          </w:tcPr>
          <w:p w:rsidR="00256449" w:rsidRDefault="00256449" w:rsidP="00256449">
            <w:pPr>
              <w:pStyle w:val="NormalWeb"/>
              <w:spacing w:before="0" w:beforeAutospacing="0" w:after="0" w:afterAutospacing="0"/>
              <w:jc w:val="center"/>
              <w:rPr>
                <w:rFonts w:ascii="Book Antiqua" w:hAnsi="Book Antiqua" w:cs="Calibri"/>
                <w:color w:val="000000"/>
                <w:sz w:val="20"/>
                <w:szCs w:val="20"/>
              </w:rPr>
            </w:pPr>
            <w:r>
              <w:rPr>
                <w:rFonts w:ascii="Book Antiqua" w:hAnsi="Book Antiqua" w:cs="Calibri"/>
                <w:color w:val="000000"/>
                <w:sz w:val="20"/>
                <w:szCs w:val="20"/>
              </w:rPr>
              <w:t>Marca: _____.</w:t>
            </w:r>
          </w:p>
        </w:tc>
      </w:tr>
      <w:tr w:rsidR="00256449" w:rsidRPr="0091136A" w:rsidTr="00256449">
        <w:trPr>
          <w:trHeight w:val="372"/>
        </w:trPr>
        <w:tc>
          <w:tcPr>
            <w:tcW w:w="5000" w:type="pct"/>
            <w:gridSpan w:val="7"/>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70" w:type="dxa"/>
              <w:bottom w:w="0" w:type="dxa"/>
              <w:right w:w="70" w:type="dxa"/>
            </w:tcMar>
            <w:vAlign w:val="center"/>
          </w:tcPr>
          <w:p w:rsidR="00256449" w:rsidRDefault="00256449" w:rsidP="00256449">
            <w:pPr>
              <w:pStyle w:val="NormalWeb"/>
              <w:spacing w:before="0" w:beforeAutospacing="0" w:after="0" w:afterAutospacing="0"/>
              <w:jc w:val="right"/>
              <w:rPr>
                <w:rFonts w:ascii="Book Antiqua" w:hAnsi="Book Antiqua" w:cs="Calibri"/>
                <w:color w:val="000000"/>
                <w:sz w:val="20"/>
                <w:szCs w:val="20"/>
              </w:rPr>
            </w:pPr>
            <w:r w:rsidRPr="00256449">
              <w:rPr>
                <w:rFonts w:ascii="Book Antiqua" w:hAnsi="Book Antiqua" w:cs="Calibri"/>
                <w:b/>
                <w:color w:val="000000"/>
                <w:sz w:val="20"/>
                <w:szCs w:val="20"/>
                <w:u w:val="single"/>
              </w:rPr>
              <w:lastRenderedPageBreak/>
              <w:t>VALOR GLOBAL DA PROPOSTA DE PREÇOS:</w:t>
            </w:r>
            <w:r>
              <w:rPr>
                <w:rFonts w:ascii="Book Antiqua" w:hAnsi="Book Antiqua" w:cs="Calibri"/>
                <w:color w:val="000000"/>
                <w:sz w:val="20"/>
                <w:szCs w:val="20"/>
              </w:rPr>
              <w:t xml:space="preserve"> R$ _______________________________________;</w:t>
            </w:r>
          </w:p>
        </w:tc>
      </w:tr>
    </w:tbl>
    <w:p w:rsidR="00F3384E" w:rsidRDefault="00F3384E"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256449" w:rsidRDefault="0025644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01721">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256449" w:rsidRDefault="00256449"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4C7571">
        <w:tc>
          <w:tcPr>
            <w:tcW w:w="10035" w:type="dxa"/>
            <w:tcBorders>
              <w:top w:val="nil"/>
              <w:right w:val="nil"/>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4C7571">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4C7571">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445608" w:rsidRDefault="00445608"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445608" w:rsidRP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2"/>
          <w:szCs w:val="42"/>
          <w:lang w:val="pt-BR"/>
        </w:rPr>
      </w:pPr>
      <w:r>
        <w:rPr>
          <w:rFonts w:ascii="Book Antiqua" w:eastAsia="Book Antiqua" w:hAnsi="Book Antiqua"/>
          <w:b/>
          <w:sz w:val="48"/>
          <w:szCs w:val="48"/>
          <w:lang w:val="pt-BR"/>
        </w:rPr>
        <w:br w:type="page"/>
      </w:r>
      <w:r w:rsidRPr="00445608">
        <w:rPr>
          <w:rFonts w:ascii="Book Antiqua" w:eastAsia="Book Antiqua" w:hAnsi="Book Antiqua"/>
          <w:b/>
          <w:sz w:val="42"/>
          <w:szCs w:val="42"/>
          <w:lang w:val="pt-BR"/>
        </w:rPr>
        <w:lastRenderedPageBreak/>
        <w:t xml:space="preserve">ANEXO II – PROPOSTA DE PREÇOS </w:t>
      </w:r>
      <w:r w:rsidRPr="00445608">
        <w:rPr>
          <w:rFonts w:ascii="Book Antiqua" w:eastAsia="Book Antiqua" w:hAnsi="Book Antiqua"/>
          <w:b/>
          <w:i/>
          <w:sz w:val="42"/>
          <w:szCs w:val="42"/>
          <w:lang w:val="pt-BR"/>
        </w:rPr>
        <w:t>“A”</w:t>
      </w:r>
    </w:p>
    <w:p w:rsidR="00445608" w:rsidRPr="004F6FE2" w:rsidRDefault="00445608" w:rsidP="00445608">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109/2021</w:t>
      </w:r>
    </w:p>
    <w:p w:rsidR="00445608" w:rsidRPr="004F6FE2"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059/2021</w:t>
      </w: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445608" w:rsidRDefault="00445608" w:rsidP="004456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 xml:space="preserve">1. </w:t>
      </w:r>
      <w:r w:rsidRPr="00445608">
        <w:rPr>
          <w:rFonts w:ascii="Book Antiqua" w:eastAsia="Book Antiqua" w:hAnsi="Book Antiqua"/>
          <w:b/>
          <w:sz w:val="22"/>
          <w:szCs w:val="22"/>
        </w:rPr>
        <w:t>ANEXO II - PROPOSTA DE PREÇOS A - CRONOGRAMA FÍSICO FINANCEIRO</w:t>
      </w:r>
      <w:r>
        <w:rPr>
          <w:rFonts w:ascii="Book Antiqua" w:eastAsia="Book Antiqua" w:hAnsi="Book Antiqua"/>
          <w:b/>
          <w:sz w:val="22"/>
          <w:szCs w:val="22"/>
        </w:rPr>
        <w:t>.</w:t>
      </w:r>
    </w:p>
    <w:p w:rsidR="00445608" w:rsidRDefault="00445608" w:rsidP="004456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445608" w:rsidRDefault="00445608" w:rsidP="004456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 xml:space="preserve">1.1 </w:t>
      </w:r>
      <w:r w:rsidRPr="00853042">
        <w:rPr>
          <w:rFonts w:ascii="Book Antiqua" w:eastAsia="Book Antiqua" w:hAnsi="Book Antiqua"/>
          <w:b/>
          <w:sz w:val="22"/>
          <w:szCs w:val="22"/>
          <w:u w:val="single"/>
        </w:rPr>
        <w:t>ENCONTRA-SE DISPONÍVEL NO SEGUINTE ENDEREÇO ELETRÔNICO</w:t>
      </w:r>
      <w:r>
        <w:rPr>
          <w:rFonts w:ascii="Book Antiqua" w:eastAsia="Book Antiqua" w:hAnsi="Book Antiqua"/>
          <w:b/>
          <w:sz w:val="22"/>
          <w:szCs w:val="22"/>
        </w:rPr>
        <w:t>:</w:t>
      </w:r>
    </w:p>
    <w:p w:rsidR="00445608" w:rsidRDefault="00445608" w:rsidP="004456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445608" w:rsidRDefault="00A6449A" w:rsidP="0044560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Trebuchet MS" w:hAnsi="Book Antiqua" w:cs="Arial"/>
          <w:b/>
          <w:color w:val="000000"/>
          <w:sz w:val="22"/>
          <w:szCs w:val="22"/>
        </w:rPr>
      </w:pPr>
      <w:hyperlink r:id="rId15" w:history="1">
        <w:r w:rsidR="00445608" w:rsidRPr="003133C9">
          <w:rPr>
            <w:rStyle w:val="Hyperlink"/>
            <w:rFonts w:ascii="Book Antiqua" w:eastAsia="Book Antiqua" w:hAnsi="Book Antiqua"/>
            <w:b/>
            <w:sz w:val="22"/>
            <w:szCs w:val="22"/>
          </w:rPr>
          <w:t>WWW.GASPAR.SC.GOV.BR</w:t>
        </w:r>
      </w:hyperlink>
      <w:r w:rsidR="00445608">
        <w:rPr>
          <w:rFonts w:ascii="Book Antiqua" w:eastAsia="Book Antiqua" w:hAnsi="Book Antiqua"/>
          <w:b/>
          <w:sz w:val="22"/>
          <w:szCs w:val="22"/>
        </w:rPr>
        <w:t xml:space="preserve"> &gt; LICITAÇÕES &gt; PREGÃO &gt; DIVULGADA &gt; PREGÃO – Nº 059/2021 &gt; </w:t>
      </w:r>
      <w:r w:rsidR="00445608" w:rsidRPr="00445608">
        <w:rPr>
          <w:rFonts w:ascii="Book Antiqua" w:eastAsia="Trebuchet MS" w:hAnsi="Book Antiqua" w:cs="Arial"/>
          <w:b/>
          <w:color w:val="000000"/>
          <w:sz w:val="22"/>
          <w:szCs w:val="22"/>
        </w:rPr>
        <w:t>ANEXO II - PROPOSTA DE PREÇOS A - CRONOGRAMA FÍSICO FINANCEIRO</w:t>
      </w:r>
      <w:r w:rsidR="00445608" w:rsidRPr="00C31F02">
        <w:rPr>
          <w:rFonts w:ascii="Book Antiqua" w:eastAsia="Trebuchet MS" w:hAnsi="Book Antiqua" w:cs="Arial"/>
          <w:b/>
          <w:color w:val="000000"/>
          <w:sz w:val="22"/>
          <w:szCs w:val="22"/>
        </w:rPr>
        <w:t>.</w:t>
      </w: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45608">
        <w:rPr>
          <w:rFonts w:ascii="Book Antiqua" w:eastAsia="Book Antiqua" w:hAnsi="Book Antiqua"/>
          <w:b/>
          <w:sz w:val="22"/>
          <w:szCs w:val="22"/>
        </w:rPr>
        <w:t>Cronograma Físico Financeiro</w:t>
      </w:r>
      <w:r w:rsidRPr="00101F22">
        <w:rPr>
          <w:rFonts w:ascii="Book Antiqua" w:hAnsi="Book Antiqua"/>
          <w:b/>
          <w:sz w:val="22"/>
          <w:szCs w:val="22"/>
        </w:rPr>
        <w:t xml:space="preserve"> elaborado por</w:t>
      </w:r>
      <w:r w:rsidRPr="00101F22">
        <w:rPr>
          <w:rFonts w:ascii="Book Antiqua" w:hAnsi="Book Antiqua"/>
          <w:b/>
          <w:sz w:val="22"/>
          <w:szCs w:val="22"/>
          <w:lang w:val="pt-BR"/>
        </w:rPr>
        <w:t>:</w:t>
      </w:r>
      <w:r>
        <w:rPr>
          <w:rFonts w:ascii="Book Antiqua" w:hAnsi="Book Antiqua"/>
          <w:sz w:val="22"/>
          <w:szCs w:val="22"/>
          <w:lang w:val="pt-BR"/>
        </w:rPr>
        <w:t xml:space="preserve"> Jéssica Machado – Engenheira Civil – CREA/SC 158.328-1.</w:t>
      </w: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45608" w:rsidRPr="00066F02" w:rsidRDefault="00445608" w:rsidP="00445608">
      <w:pPr>
        <w:widowControl w:val="0"/>
        <w:autoSpaceDE w:val="0"/>
        <w:autoSpaceDN w:val="0"/>
        <w:adjustRightInd w:val="0"/>
        <w:jc w:val="center"/>
        <w:rPr>
          <w:rFonts w:ascii="Book Antiqua" w:eastAsia="Courier New" w:hAnsi="Book Antiqua"/>
          <w:b/>
          <w:color w:val="000000" w:themeColor="text1"/>
        </w:rPr>
      </w:pPr>
      <w:r w:rsidRPr="00066F02">
        <w:rPr>
          <w:rFonts w:ascii="Book Antiqua" w:eastAsia="Courier New" w:hAnsi="Book Antiqua" w:cs="Book Antiqua"/>
          <w:b/>
          <w:color w:val="000000" w:themeColor="text1"/>
        </w:rPr>
        <w:t>PABLO RICARDO FACHINI</w:t>
      </w:r>
    </w:p>
    <w:p w:rsidR="00445608" w:rsidRPr="00066F02" w:rsidRDefault="00445608" w:rsidP="00445608">
      <w:pPr>
        <w:widowControl w:val="0"/>
        <w:autoSpaceDE w:val="0"/>
        <w:autoSpaceDN w:val="0"/>
        <w:adjustRightInd w:val="0"/>
        <w:jc w:val="center"/>
        <w:rPr>
          <w:rFonts w:ascii="Book Antiqua" w:eastAsia="Courier New" w:hAnsi="Book Antiqua" w:cs="Book Antiqua"/>
          <w:color w:val="000000" w:themeColor="text1"/>
        </w:rPr>
      </w:pPr>
      <w:r w:rsidRPr="00066F02">
        <w:rPr>
          <w:rFonts w:ascii="Book Antiqua" w:eastAsia="Courier New" w:hAnsi="Book Antiqua" w:cs="Book Antiqua"/>
          <w:color w:val="000000" w:themeColor="text1"/>
        </w:rPr>
        <w:t>Secretário Municipal de Desenvolvimento</w:t>
      </w:r>
    </w:p>
    <w:p w:rsidR="00D057D0" w:rsidRPr="0092496E" w:rsidRDefault="00445608" w:rsidP="0044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066F02">
        <w:rPr>
          <w:rFonts w:ascii="Book Antiqua" w:eastAsia="Courier New" w:hAnsi="Book Antiqua" w:cs="Book Antiqua"/>
          <w:color w:val="000000" w:themeColor="text1"/>
        </w:rPr>
        <w:t>Econômico, Renda e Turismo</w:t>
      </w:r>
      <w:r>
        <w:rPr>
          <w:rFonts w:ascii="Book Antiqua" w:eastAsia="Book Antiqua" w:hAnsi="Book Antiqua"/>
          <w:b/>
          <w:sz w:val="48"/>
          <w:szCs w:val="48"/>
          <w:lang w:val="pt-BR"/>
        </w:rPr>
        <w:t xml:space="preserve"> </w:t>
      </w:r>
      <w:r w:rsidR="00CF4C72">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4C7571">
        <w:rPr>
          <w:rFonts w:ascii="Book Antiqua" w:hAnsi="Book Antiqua"/>
          <w:sz w:val="22"/>
          <w:szCs w:val="22"/>
          <w:lang w:val="pt-BR"/>
        </w:rPr>
        <w:t>059/2021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647E6" w:rsidRPr="004C7571">
        <w:rPr>
          <w:rFonts w:ascii="Book Antiqua" w:hAnsi="Book Antiqua"/>
          <w:i/>
          <w:sz w:val="22"/>
          <w:szCs w:val="22"/>
          <w:lang w:val="pt-BR"/>
        </w:rPr>
        <w:t>Registro de Preços para futura aquisição e instalação de playground infantil de madeira plástica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4C7571">
        <w:rPr>
          <w:rFonts w:ascii="Book Antiqua" w:hAnsi="Book Antiqua"/>
          <w:sz w:val="22"/>
          <w:szCs w:val="22"/>
          <w:lang w:val="pt-BR"/>
        </w:rPr>
        <w:t>059/2021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1E5CAF">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4C7571">
        <w:rPr>
          <w:rFonts w:ascii="Book Antiqua" w:hAnsi="Book Antiqua"/>
          <w:sz w:val="22"/>
          <w:szCs w:val="22"/>
          <w:lang w:val="pt-BR"/>
        </w:rPr>
        <w:t>059/2021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6647E6" w:rsidRDefault="006647E6" w:rsidP="00C10F12">
      <w:pPr>
        <w:jc w:val="both"/>
        <w:rPr>
          <w:rFonts w:ascii="Book Antiqua" w:hAnsi="Book Antiqua"/>
          <w:b/>
          <w:color w:val="000000" w:themeColor="text1"/>
          <w:sz w:val="22"/>
          <w:szCs w:val="22"/>
          <w:lang w:val="pt-BR"/>
        </w:rPr>
      </w:pPr>
    </w:p>
    <w:p w:rsidR="006647E6" w:rsidRPr="00D3090B" w:rsidRDefault="006647E6" w:rsidP="006647E6">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lastRenderedPageBreak/>
        <w:t>4</w:t>
      </w:r>
      <w:r w:rsidRPr="00D3090B">
        <w:rPr>
          <w:rFonts w:ascii="Book Antiqua" w:hAnsi="Book Antiqua"/>
          <w:b/>
          <w:color w:val="000000" w:themeColor="text1"/>
          <w:sz w:val="22"/>
          <w:szCs w:val="22"/>
          <w:lang w:val="pt-BR"/>
        </w:rPr>
        <w:t xml:space="preserve">. ENTREGA E CRITÉRIOS DE ACEITAÇÃO DO OBJETO </w:t>
      </w:r>
    </w:p>
    <w:p w:rsidR="006647E6" w:rsidRPr="00195D34"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w:t>
      </w:r>
      <w:r w:rsidRPr="0091136A">
        <w:rPr>
          <w:rFonts w:ascii="Book Antiqua" w:hAnsi="Book Antiqua" w:cs="Arial"/>
          <w:sz w:val="22"/>
          <w:szCs w:val="22"/>
          <w:lang w:val="pt-BR"/>
        </w:rPr>
        <w:t>Os objetos deverão ser entregues conforme a necessidade da municipalidade,</w:t>
      </w:r>
      <w:r>
        <w:rPr>
          <w:rFonts w:ascii="Book Antiqua" w:hAnsi="Book Antiqua" w:cs="Arial"/>
          <w:sz w:val="22"/>
          <w:szCs w:val="22"/>
          <w:lang w:val="pt-BR"/>
        </w:rPr>
        <w:t xml:space="preserve"> </w:t>
      </w:r>
      <w:r w:rsidRPr="000415CC">
        <w:rPr>
          <w:rFonts w:ascii="Book Antiqua" w:hAnsi="Book Antiqua" w:cs="Arial"/>
          <w:sz w:val="22"/>
          <w:szCs w:val="22"/>
          <w:lang w:val="pt-BR"/>
        </w:rPr>
        <w:t>o qual está previsto no documento cronograma físico-financeiro,</w:t>
      </w:r>
      <w:r w:rsidRPr="0091136A">
        <w:rPr>
          <w:rFonts w:ascii="Book Antiqua" w:hAnsi="Book Antiqua" w:cs="Arial"/>
          <w:sz w:val="22"/>
          <w:szCs w:val="22"/>
          <w:lang w:val="pt-BR"/>
        </w:rPr>
        <w:t xml:space="preserve"> através de Autorizações de Empenho – AE, que serão encaminhadas dentro do prazo de vigência </w:t>
      </w:r>
      <w:r>
        <w:rPr>
          <w:rFonts w:ascii="Book Antiqua" w:hAnsi="Book Antiqua" w:cs="Arial"/>
          <w:sz w:val="22"/>
          <w:szCs w:val="22"/>
          <w:lang w:val="pt-BR"/>
        </w:rPr>
        <w:t>do contrato.</w:t>
      </w:r>
    </w:p>
    <w:p w:rsidR="006647E6" w:rsidRPr="00222DA9" w:rsidRDefault="006647E6" w:rsidP="00664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/montados e instalados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45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(quarenta e 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w:t>
      </w:r>
      <w:r>
        <w:rPr>
          <w:rFonts w:ascii="Book Antiqua" w:eastAsia="Book Antiqua" w:hAnsi="Book Antiqua"/>
          <w:sz w:val="22"/>
          <w:szCs w:val="22"/>
          <w:shd w:val="clear" w:color="auto" w:fill="FFFFFF"/>
        </w:rPr>
        <w:t xml:space="preserve"> (08h00 às 12h00min e das 13h00min às 17h00min)</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xml:space="preserve">, </w:t>
      </w:r>
      <w:r w:rsidRPr="00022086">
        <w:rPr>
          <w:rFonts w:ascii="Book Antiqua" w:eastAsia="Book Antiqua" w:hAnsi="Book Antiqua"/>
          <w:sz w:val="22"/>
          <w:szCs w:val="22"/>
          <w:shd w:val="clear" w:color="auto" w:fill="FFFFFF"/>
        </w:rPr>
        <w:t xml:space="preserve">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lang w:val="pt-BR"/>
        </w:rPr>
        <w:t xml:space="preserve">4.2.1 </w:t>
      </w:r>
      <w:r w:rsidRPr="0091136A">
        <w:rPr>
          <w:rFonts w:ascii="Book Antiqua" w:hAnsi="Book Antiqua" w:cs="Arial"/>
          <w:sz w:val="22"/>
          <w:szCs w:val="22"/>
          <w:lang w:val="pt-BR"/>
        </w:rPr>
        <w:t>Além da entrega, a empresa será responsável pelo frete, e no caso do playground também será responsável pela montagem e instalação dos itens.</w:t>
      </w:r>
    </w:p>
    <w:p w:rsidR="006647E6" w:rsidRDefault="006647E6" w:rsidP="00664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6647E6" w:rsidRPr="00022086" w:rsidRDefault="006647E6" w:rsidP="00664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6647E6" w:rsidRPr="00022086" w:rsidRDefault="006647E6" w:rsidP="00664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6647E6" w:rsidRPr="00022086" w:rsidRDefault="006647E6" w:rsidP="00664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6647E6" w:rsidRPr="00022086" w:rsidRDefault="006647E6" w:rsidP="00664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6647E6" w:rsidRDefault="006647E6" w:rsidP="00664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647E6" w:rsidRDefault="006647E6" w:rsidP="00664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6647E6" w:rsidRDefault="006647E6" w:rsidP="00664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6647E6" w:rsidRPr="0063195B" w:rsidRDefault="006647E6" w:rsidP="00664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5</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6647E6" w:rsidRPr="00430317" w:rsidRDefault="006647E6" w:rsidP="006647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6647E6" w:rsidRPr="00430317" w:rsidRDefault="006647E6" w:rsidP="006647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647E6" w:rsidRPr="00430317" w:rsidRDefault="006647E6" w:rsidP="006647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647E6" w:rsidRPr="00430317" w:rsidRDefault="006647E6" w:rsidP="006647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b/>
          <w:i/>
          <w:sz w:val="22"/>
          <w:szCs w:val="22"/>
          <w:lang w:val="pt-BR"/>
        </w:rPr>
        <w:t>335/2021.</w:t>
      </w:r>
    </w:p>
    <w:p w:rsidR="006647E6" w:rsidRDefault="006647E6"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6647E6" w:rsidRPr="001C6307" w:rsidRDefault="006647E6" w:rsidP="00664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101F22">
        <w:rPr>
          <w:rFonts w:ascii="Book Antiqua" w:hAnsi="Book Antiqua" w:cs="Book Antiqua"/>
          <w:b/>
          <w:bCs/>
          <w:sz w:val="22"/>
          <w:szCs w:val="22"/>
        </w:rPr>
        <w:t>8. OBRIGAÇÕES DA CONTRATADA</w:t>
      </w:r>
    </w:p>
    <w:p w:rsidR="006647E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8.1 </w:t>
      </w:r>
      <w:r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8.2 </w:t>
      </w:r>
      <w:r w:rsidRPr="00635246">
        <w:rPr>
          <w:rFonts w:ascii="Book Antiqua" w:eastAsia="Book Antiqua" w:hAnsi="Book Antiqua"/>
          <w:sz w:val="22"/>
        </w:rPr>
        <w:t>Entregar os materiais de acordo com as exigências previstas no presente Edital, buscando garantir a sua qualidade;</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 xml:space="preserve">.3 Providenciar, no prazo </w:t>
      </w:r>
      <w:r w:rsidRPr="00B93065">
        <w:rPr>
          <w:rFonts w:ascii="Book Antiqua" w:eastAsia="Book Antiqua" w:hAnsi="Book Antiqua"/>
          <w:sz w:val="22"/>
        </w:rPr>
        <w:t>máximo de 24 (vinte e quatro) horas</w:t>
      </w:r>
      <w:r w:rsidRPr="00635246">
        <w:rPr>
          <w:rFonts w:ascii="Book Antiqua" w:eastAsia="Book Antiqua" w:hAnsi="Book Antiqua"/>
          <w:sz w:val="22"/>
        </w:rPr>
        <w:t>, o saneamento de qualquer irregularidade constatada nos materiais.</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.4 Atender prontamente as orientações e exigências do fiscal de contrato, devidamente designado inerentes à execução do objeto contratado.</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.5 Além da entrega, a CONTRATADA será responsável pelo frete, instalação e montagem dos itens.</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.6 Emitir as Notas Fiscais no valor pactuado em contrato apresentando-a a CONTRATANTE para ateste e pagamento;</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.7 Apresentar os documentos fiscais em conformidade com a legislação vigente.</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6647E6" w:rsidRPr="009E5B61"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9E5B61">
        <w:rPr>
          <w:rFonts w:ascii="Book Antiqua" w:eastAsia="Book Antiqua" w:hAnsi="Book Antiqua"/>
          <w:sz w:val="22"/>
        </w:rPr>
        <w:t>.10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.12 Responsabilizar-se pelos encargos trabalhistas, previdenciários, fiscais e comerciais resultantes da execução do contrato.</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6647E6" w:rsidRPr="0063524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w:t>
      </w:r>
      <w:r w:rsidRPr="00635246">
        <w:rPr>
          <w:rFonts w:ascii="Book Antiqua" w:eastAsia="Book Antiqua" w:hAnsi="Book Antiqua"/>
          <w:sz w:val="22"/>
        </w:rPr>
        <w:t>.14 Não transferir a outrem, no todo ou em parte, o presente contrato, sem prévia e expressa anuência da CONTRATANTE.</w:t>
      </w:r>
    </w:p>
    <w:p w:rsidR="006647E6"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8.15</w:t>
      </w:r>
      <w:r w:rsidRPr="00635246">
        <w:rPr>
          <w:rFonts w:ascii="Book Antiqua" w:eastAsia="Book Antiqua" w:hAnsi="Book Antiqua"/>
          <w:sz w:val="22"/>
        </w:rPr>
        <w:t xml:space="preserve"> A não substituição dos materiais no prazo estipulado, poderá acarretar a suspensão dos pagamentos, bem como na aplicação das sanções previstas no Edital, nesta Ata e na Lei.</w:t>
      </w:r>
    </w:p>
    <w:p w:rsidR="006647E6" w:rsidRPr="000D1CA2" w:rsidRDefault="006647E6" w:rsidP="006647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8.16</w:t>
      </w:r>
      <w:r w:rsidRPr="000D1CA2">
        <w:rPr>
          <w:rFonts w:ascii="Book Antiqua" w:eastAsia="Book Antiqua" w:hAnsi="Book Antiqua"/>
          <w:sz w:val="22"/>
        </w:rPr>
        <w:t xml:space="preserve"> A CONTRATADA deverá fornecer, aos equipamentos ofertados, o prazo de garantia de 12 meses, sendo que a garantia deverá ser da própria CONTRATADA.</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rPr>
        <w:t>8.17</w:t>
      </w:r>
      <w:r w:rsidRPr="000D1CA2">
        <w:rPr>
          <w:rFonts w:ascii="Book Antiqua" w:eastAsia="Book Antiqua" w:hAnsi="Book Antiqua"/>
          <w:sz w:val="22"/>
        </w:rPr>
        <w:t xml:space="preserve"> A CONTRATADA deverá obedecer para o playground as Normas ABNT 16071:2012 e demais referentes ao assunto.</w:t>
      </w:r>
    </w:p>
    <w:p w:rsidR="006647E6"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6647E6" w:rsidRPr="0053095D" w:rsidRDefault="006647E6" w:rsidP="00664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6647E6" w:rsidP="00664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6647E6" w:rsidRDefault="006647E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lastRenderedPageBreak/>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6647E6" w:rsidRDefault="006647E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F812BA"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812BA">
        <w:rPr>
          <w:rFonts w:ascii="Book Antiqua" w:hAnsi="Book Antiqua"/>
          <w:b/>
          <w:sz w:val="22"/>
          <w:szCs w:val="22"/>
          <w:lang w:val="pt-BR"/>
        </w:rPr>
        <w:t xml:space="preserve">CONTRATO DE </w:t>
      </w:r>
      <w:r w:rsidR="00770BD2" w:rsidRPr="00F812BA">
        <w:rPr>
          <w:rFonts w:ascii="Book Antiqua" w:eastAsia="Book Antiqua" w:hAnsi="Book Antiqua"/>
          <w:b/>
          <w:sz w:val="22"/>
          <w:szCs w:val="22"/>
          <w:lang w:val="pt-BR"/>
        </w:rPr>
        <w:t xml:space="preserve">FORNECIMENTO </w:t>
      </w:r>
      <w:r w:rsidR="00F812BA" w:rsidRPr="00F812BA">
        <w:rPr>
          <w:rFonts w:ascii="Book Antiqua" w:hAnsi="Book Antiqua"/>
          <w:b/>
          <w:sz w:val="22"/>
          <w:szCs w:val="22"/>
          <w:lang w:val="pt-BR"/>
        </w:rPr>
        <w:t>E INSTALAÇÃO DE PLAYGROUND INFANTIL DE MADEIRA PLÁSTICA</w:t>
      </w:r>
      <w:r w:rsidR="00D057D0" w:rsidRPr="00F812BA">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F812BA">
        <w:rPr>
          <w:rFonts w:ascii="Book Antiqua" w:hAnsi="Book Antiqua" w:cs="Book Antiqua"/>
          <w:sz w:val="22"/>
          <w:szCs w:val="22"/>
        </w:rPr>
        <w:t>DE DESENVOLVIMENTO ECONÔMICO, RENDA E TURISMO</w:t>
      </w:r>
      <w:r w:rsidRPr="003C44BC">
        <w:rPr>
          <w:rFonts w:ascii="Book Antiqua" w:hAnsi="Book Antiqua" w:cs="Book Antiqua"/>
          <w:sz w:val="22"/>
          <w:szCs w:val="22"/>
        </w:rPr>
        <w:t xml:space="preserve">, com sede na </w:t>
      </w:r>
      <w:r w:rsidR="00F812BA" w:rsidRPr="003C44BC">
        <w:rPr>
          <w:rFonts w:ascii="Book Antiqua" w:hAnsi="Book Antiqua" w:cs="Book Antiqua"/>
          <w:sz w:val="22"/>
          <w:szCs w:val="22"/>
        </w:rPr>
        <w:t>Rua Coronel Aristiliano Ramos, nº 435 - Praça Getúlio Vargas</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sidR="00F812BA">
        <w:rPr>
          <w:rFonts w:ascii="Book Antiqua" w:hAnsi="Book Antiqua"/>
          <w:sz w:val="22"/>
          <w:szCs w:val="22"/>
          <w:lang w:val="pt-BR"/>
        </w:rPr>
        <w:t>89.110-900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sidR="00F812BA">
        <w:rPr>
          <w:rFonts w:ascii="Book Antiqua" w:hAnsi="Book Antiqua" w:cs="Book Antiqua"/>
          <w:sz w:val="22"/>
          <w:szCs w:val="22"/>
        </w:rPr>
        <w:t>de</w:t>
      </w:r>
      <w:r>
        <w:rPr>
          <w:rFonts w:ascii="Book Antiqua" w:hAnsi="Book Antiqua" w:cs="Book Antiqua"/>
          <w:sz w:val="22"/>
          <w:szCs w:val="22"/>
        </w:rPr>
        <w:t xml:space="preserve"> </w:t>
      </w:r>
      <w:r w:rsidR="00F812BA">
        <w:rPr>
          <w:rFonts w:ascii="Book Antiqua" w:hAnsi="Book Antiqua" w:cs="Book Antiqua"/>
          <w:sz w:val="22"/>
          <w:szCs w:val="22"/>
        </w:rPr>
        <w:t>Desenvolvimento Econômico, Renda e Turismo</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sidR="00F812BA">
        <w:rPr>
          <w:rFonts w:ascii="Book Antiqua" w:hAnsi="Book Antiqua" w:cs="Book Antiqua"/>
          <w:bCs/>
          <w:sz w:val="22"/>
          <w:szCs w:val="22"/>
        </w:rPr>
        <w:t>Pablo Ricardo Fachini</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4C7571">
        <w:rPr>
          <w:rFonts w:ascii="Book Antiqua" w:hAnsi="Book Antiqua" w:cs="Book Antiqua"/>
          <w:bCs/>
          <w:sz w:val="22"/>
          <w:szCs w:val="22"/>
        </w:rPr>
        <w:t>059/2021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w:t>
      </w:r>
      <w:r w:rsidR="00DB60CF" w:rsidRPr="00F812BA">
        <w:rPr>
          <w:rFonts w:ascii="Book Antiqua" w:hAnsi="Book Antiqua"/>
          <w:i/>
          <w:sz w:val="22"/>
          <w:szCs w:val="22"/>
          <w:lang w:val="pt-BR"/>
        </w:rPr>
        <w:t xml:space="preserve">fornecimento </w:t>
      </w:r>
      <w:r w:rsidR="00F812BA" w:rsidRPr="004C7571">
        <w:rPr>
          <w:rFonts w:ascii="Book Antiqua" w:hAnsi="Book Antiqua"/>
          <w:i/>
          <w:sz w:val="22"/>
          <w:szCs w:val="22"/>
          <w:lang w:val="pt-BR"/>
        </w:rPr>
        <w:t>e instalação de playground infantil de madeira plástica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C7571">
        <w:rPr>
          <w:rFonts w:ascii="Book Antiqua" w:hAnsi="Book Antiqua"/>
          <w:sz w:val="22"/>
          <w:szCs w:val="22"/>
          <w:lang w:val="pt-BR"/>
        </w:rPr>
        <w:t>059/2021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F812BA">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4C7571">
        <w:rPr>
          <w:rFonts w:ascii="Book Antiqua" w:hAnsi="Book Antiqua"/>
          <w:sz w:val="22"/>
          <w:szCs w:val="22"/>
          <w:lang w:val="pt-BR"/>
        </w:rPr>
        <w:t>059/2021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F81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 xml:space="preserve">/montados e </w:t>
      </w:r>
      <w:r>
        <w:rPr>
          <w:rFonts w:ascii="Book Antiqua" w:eastAsia="Book Antiqua" w:hAnsi="Book Antiqua"/>
          <w:sz w:val="22"/>
          <w:szCs w:val="22"/>
          <w:shd w:val="clear" w:color="auto" w:fill="FFFFFF"/>
        </w:rPr>
        <w:lastRenderedPageBreak/>
        <w:t>instalados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45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(quarenta e 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w:t>
      </w:r>
      <w:r>
        <w:rPr>
          <w:rFonts w:ascii="Book Antiqua" w:eastAsia="Book Antiqua" w:hAnsi="Book Antiqua"/>
          <w:sz w:val="22"/>
          <w:szCs w:val="22"/>
          <w:shd w:val="clear" w:color="auto" w:fill="FFFFFF"/>
        </w:rPr>
        <w:t xml:space="preserve"> (08h00 às 12h00min e das 13h00min às 17h00min)</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xml:space="preserve">, </w:t>
      </w:r>
      <w:r w:rsidRPr="00022086">
        <w:rPr>
          <w:rFonts w:ascii="Book Antiqua" w:eastAsia="Book Antiqua" w:hAnsi="Book Antiqua"/>
          <w:sz w:val="22"/>
          <w:szCs w:val="22"/>
          <w:shd w:val="clear" w:color="auto" w:fill="FFFFFF"/>
        </w:rPr>
        <w:t xml:space="preserve">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F812BA" w:rsidRDefault="00F81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3.2.1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F812BA" w:rsidRDefault="00F81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F812BA" w:rsidRDefault="00F81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F812BA" w:rsidRDefault="00F812B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b/>
          <w:i/>
          <w:sz w:val="22"/>
          <w:szCs w:val="22"/>
          <w:lang w:val="pt-BR"/>
        </w:rPr>
        <w:t>335/2021.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812BA" w:rsidRPr="00D3090B" w:rsidRDefault="00F812BA" w:rsidP="00F812B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F812BA" w:rsidRPr="00195D34"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w:t>
      </w:r>
      <w:r w:rsidRPr="0091136A">
        <w:rPr>
          <w:rFonts w:ascii="Book Antiqua" w:hAnsi="Book Antiqua" w:cs="Arial"/>
          <w:sz w:val="22"/>
          <w:szCs w:val="22"/>
          <w:lang w:val="pt-BR"/>
        </w:rPr>
        <w:t>Os objetos deverão ser entregues conforme a necessidade da municipalidade,</w:t>
      </w:r>
      <w:r>
        <w:rPr>
          <w:rFonts w:ascii="Book Antiqua" w:hAnsi="Book Antiqua" w:cs="Arial"/>
          <w:sz w:val="22"/>
          <w:szCs w:val="22"/>
          <w:lang w:val="pt-BR"/>
        </w:rPr>
        <w:t xml:space="preserve"> </w:t>
      </w:r>
      <w:r w:rsidRPr="000415CC">
        <w:rPr>
          <w:rFonts w:ascii="Book Antiqua" w:hAnsi="Book Antiqua" w:cs="Arial"/>
          <w:sz w:val="22"/>
          <w:szCs w:val="22"/>
          <w:lang w:val="pt-BR"/>
        </w:rPr>
        <w:t>o qual está previsto no documento cronograma físico-financeiro,</w:t>
      </w:r>
      <w:r w:rsidRPr="0091136A">
        <w:rPr>
          <w:rFonts w:ascii="Book Antiqua" w:hAnsi="Book Antiqua" w:cs="Arial"/>
          <w:sz w:val="22"/>
          <w:szCs w:val="22"/>
          <w:lang w:val="pt-BR"/>
        </w:rPr>
        <w:t xml:space="preserve"> através de Autorizações de Empenho – AE, que serão encaminhadas dentro do prazo de vigência </w:t>
      </w:r>
      <w:r>
        <w:rPr>
          <w:rFonts w:ascii="Book Antiqua" w:hAnsi="Book Antiqua" w:cs="Arial"/>
          <w:sz w:val="22"/>
          <w:szCs w:val="22"/>
          <w:lang w:val="pt-BR"/>
        </w:rPr>
        <w:t>do contrato.</w:t>
      </w:r>
    </w:p>
    <w:p w:rsidR="00F812BA" w:rsidRPr="00222DA9" w:rsidRDefault="00F812BA" w:rsidP="00F81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/montados e instalados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45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(quarenta e 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w:t>
      </w:r>
      <w:r>
        <w:rPr>
          <w:rFonts w:ascii="Book Antiqua" w:eastAsia="Book Antiqua" w:hAnsi="Book Antiqua"/>
          <w:sz w:val="22"/>
          <w:szCs w:val="22"/>
          <w:shd w:val="clear" w:color="auto" w:fill="FFFFFF"/>
        </w:rPr>
        <w:t xml:space="preserve"> (08h00 às 12h00min e das 13h00min às 17h00min)</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xml:space="preserve">, </w:t>
      </w:r>
      <w:r w:rsidRPr="00022086">
        <w:rPr>
          <w:rFonts w:ascii="Book Antiqua" w:eastAsia="Book Antiqua" w:hAnsi="Book Antiqua"/>
          <w:sz w:val="22"/>
          <w:szCs w:val="22"/>
          <w:shd w:val="clear" w:color="auto" w:fill="FFFFFF"/>
        </w:rPr>
        <w:t xml:space="preserve">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lang w:val="pt-BR"/>
        </w:rPr>
        <w:t xml:space="preserve">6.2.1 </w:t>
      </w:r>
      <w:r w:rsidRPr="0091136A">
        <w:rPr>
          <w:rFonts w:ascii="Book Antiqua" w:hAnsi="Book Antiqua" w:cs="Arial"/>
          <w:sz w:val="22"/>
          <w:szCs w:val="22"/>
          <w:lang w:val="pt-BR"/>
        </w:rPr>
        <w:t>Além da entrega, a empresa será responsável pelo frete, e no caso do playground também será responsável pela montagem e instalação dos itens.</w:t>
      </w:r>
    </w:p>
    <w:p w:rsidR="00F812BA" w:rsidRDefault="00F812BA" w:rsidP="00F81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812BA" w:rsidRPr="00022086" w:rsidRDefault="00F812BA" w:rsidP="00F81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812BA" w:rsidRPr="00022086" w:rsidRDefault="00F812BA" w:rsidP="00F81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812BA" w:rsidRPr="00022086" w:rsidRDefault="00F812BA" w:rsidP="00F81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812BA" w:rsidRPr="00022086" w:rsidRDefault="00F812BA" w:rsidP="00F81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812BA" w:rsidRDefault="00F812BA" w:rsidP="00F81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812BA" w:rsidRDefault="00F812BA" w:rsidP="00F81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812BA" w:rsidRDefault="00F812BA" w:rsidP="00F81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F812BA" w:rsidRPr="0063195B" w:rsidRDefault="00F812BA" w:rsidP="00F81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F812BA" w:rsidRPr="00430317" w:rsidRDefault="00F812BA" w:rsidP="00F812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F812BA" w:rsidRPr="00430317" w:rsidRDefault="00F812BA" w:rsidP="00F812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812BA" w:rsidRPr="00430317" w:rsidRDefault="00F812BA" w:rsidP="00F812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812BA" w:rsidRPr="00430317" w:rsidRDefault="00F812BA" w:rsidP="00F812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58205F"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F812BA" w:rsidRDefault="00F812B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F812BA" w:rsidRPr="001C6307" w:rsidRDefault="00F812BA" w:rsidP="00F812B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101F22">
        <w:rPr>
          <w:rFonts w:ascii="Book Antiqua" w:hAnsi="Book Antiqua" w:cs="Book Antiqua"/>
          <w:b/>
          <w:bCs/>
          <w:sz w:val="22"/>
          <w:szCs w:val="22"/>
        </w:rPr>
        <w:t>. OBRIGAÇÕES DA CONTRATADA</w:t>
      </w:r>
    </w:p>
    <w:p w:rsidR="00F812BA"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9.1 </w:t>
      </w:r>
      <w:r w:rsidRPr="00874B95">
        <w:rPr>
          <w:rFonts w:ascii="Book Antiqua" w:eastAsia="Book Antiqua" w:hAnsi="Book Antiqua"/>
          <w:sz w:val="22"/>
        </w:rPr>
        <w:t>Providenciar o fornecimento, montagem e instalação dos materiais, objeto do presente Edital, nos endereços indicados na Autorização de Empenho, conforme solicitações por parte da Secretaria requisitante, e exigências do Edital e seus Anexos, obedecendo ao prazo de fornecimento estabelecido no Edital.</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9.2 </w:t>
      </w:r>
      <w:r w:rsidRPr="00635246">
        <w:rPr>
          <w:rFonts w:ascii="Book Antiqua" w:eastAsia="Book Antiqua" w:hAnsi="Book Antiqua"/>
          <w:sz w:val="22"/>
        </w:rPr>
        <w:t>Entregar os materiais de acordo com as exigências previstas no presente Edital, buscando garantir a sua qualidade;</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 xml:space="preserve">.3 Providenciar, no prazo </w:t>
      </w:r>
      <w:r w:rsidRPr="00B93065">
        <w:rPr>
          <w:rFonts w:ascii="Book Antiqua" w:eastAsia="Book Antiqua" w:hAnsi="Book Antiqua"/>
          <w:sz w:val="22"/>
        </w:rPr>
        <w:t>máximo de 24 (vinte e quatro) horas</w:t>
      </w:r>
      <w:r w:rsidRPr="00635246">
        <w:rPr>
          <w:rFonts w:ascii="Book Antiqua" w:eastAsia="Book Antiqua" w:hAnsi="Book Antiqua"/>
          <w:sz w:val="22"/>
        </w:rPr>
        <w:t>, o saneamento de qualquer irregularidade constatada nos materiais.</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.4 Atender prontamente as orientações e exigências do fiscal de contrato, devidamente designado inerentes à execução do objeto contratado.</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.5 Além da entrega, a CONTRATADA será responsável pelo frete, instalação e montagem dos itens.</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 xml:space="preserve">.6 Emitir as Notas Fiscais no valor pactuado em contrato apresentando-a a CONTRATANTE para ateste </w:t>
      </w:r>
      <w:r w:rsidRPr="00635246">
        <w:rPr>
          <w:rFonts w:ascii="Book Antiqua" w:eastAsia="Book Antiqua" w:hAnsi="Book Antiqua"/>
          <w:sz w:val="22"/>
        </w:rPr>
        <w:lastRenderedPageBreak/>
        <w:t>e pagamento;</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.7 Apresentar os documentos fiscais em conformidade com a legislação vigente.</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.8 Manter, durante toda a execução do contrato, em compatibilidade com as obrigações por ele assumidas, todas as condições de habilitação e qualificação exigidas na licitação.</w:t>
      </w:r>
    </w:p>
    <w:p w:rsidR="00F812BA" w:rsidRPr="009E5B61"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9E5B61">
        <w:rPr>
          <w:rFonts w:ascii="Book Antiqua" w:eastAsia="Book Antiqua" w:hAnsi="Book Antiqua"/>
          <w:sz w:val="22"/>
        </w:rPr>
        <w:t>.9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disposto nos artigos 70 e 71 da Lei 8.666/93.</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9E5B61">
        <w:rPr>
          <w:rFonts w:ascii="Book Antiqua" w:eastAsia="Book Antiqua" w:hAnsi="Book Antiqua"/>
          <w:sz w:val="22"/>
        </w:rPr>
        <w:t>.10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.11 Reparar corrigir e substituir, refazer às suas expensas, no total ou em parte, o objeto do contrato em que se verificarem vícios, defeitos ou incorreções resultantes da execução/fornecimento dos materiais.</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.12 Responsabilizar-se pelos encargos trabalhistas, previdenciários, fiscais e comerciais resultantes da execução do contrato.</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.13 Não transferir para a CONTRATANTE a responsabilidade pelo pagamento dos encargos estabelecidos no item anterior, quando houver inadimplência do CONTRATADO, nem mesmo poderá onerar o objeto do contrato.</w:t>
      </w:r>
    </w:p>
    <w:p w:rsidR="00F812BA" w:rsidRPr="00635246"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w:t>
      </w:r>
      <w:r w:rsidRPr="00635246">
        <w:rPr>
          <w:rFonts w:ascii="Book Antiqua" w:eastAsia="Book Antiqua" w:hAnsi="Book Antiqua"/>
          <w:sz w:val="22"/>
        </w:rPr>
        <w:t>.14 Não transferir a outrem, no todo ou em parte, o presente contrato, sem prévia e expressa anuência da CONTRATANTE.</w:t>
      </w:r>
    </w:p>
    <w:p w:rsidR="00F812BA"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9.15</w:t>
      </w:r>
      <w:r w:rsidRPr="00635246">
        <w:rPr>
          <w:rFonts w:ascii="Book Antiqua" w:eastAsia="Book Antiqua" w:hAnsi="Book Antiqua"/>
          <w:sz w:val="22"/>
        </w:rPr>
        <w:t xml:space="preserve"> A não substituição dos materiais no prazo estipulado, poderá acarretar a suspensão dos pagamentos, bem como na aplicação das sanções previstas no Edital, nesta Ata e na Lei.</w:t>
      </w:r>
    </w:p>
    <w:p w:rsidR="00F812BA" w:rsidRPr="000D1CA2" w:rsidRDefault="00F812BA" w:rsidP="00F812BA">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9.16</w:t>
      </w:r>
      <w:r w:rsidRPr="000D1CA2">
        <w:rPr>
          <w:rFonts w:ascii="Book Antiqua" w:eastAsia="Book Antiqua" w:hAnsi="Book Antiqua"/>
          <w:sz w:val="22"/>
        </w:rPr>
        <w:t xml:space="preserve"> A CONTRATADA deverá fornecer, aos equipamentos ofertados, o prazo de garantia de 12 meses, sendo que a garantia deverá ser da própria CONTRATADA.</w:t>
      </w: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rPr>
        <w:t>9.17</w:t>
      </w:r>
      <w:r w:rsidRPr="000D1CA2">
        <w:rPr>
          <w:rFonts w:ascii="Book Antiqua" w:eastAsia="Book Antiqua" w:hAnsi="Book Antiqua"/>
          <w:sz w:val="22"/>
        </w:rPr>
        <w:t xml:space="preserve"> A CONTRATADA deverá obedecer para o playground as Normas ABNT 16071:2012 e demais referentes ao assunto.</w:t>
      </w:r>
    </w:p>
    <w:p w:rsidR="00F812BA"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F812BA" w:rsidRPr="0053095D" w:rsidRDefault="00F812BA" w:rsidP="00F81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F812BA" w:rsidRDefault="00F812BA" w:rsidP="00F812B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7D1E9D"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7D1E9D">
              <w:rPr>
                <w:rFonts w:ascii="Book Antiqua" w:hAnsi="Book Antiqua" w:cs="Book Antiqua"/>
                <w:b/>
                <w:bCs/>
                <w:sz w:val="22"/>
                <w:szCs w:val="22"/>
                <w:lang w:val="pt-BR" w:eastAsia="pt-BR"/>
              </w:rPr>
              <w:t>(</w:t>
            </w:r>
            <w:r w:rsidR="007D1E9D" w:rsidRPr="007D1E9D">
              <w:rPr>
                <w:rFonts w:ascii="Book Antiqua" w:hAnsi="Book Antiqua" w:cs="Book Antiqua"/>
                <w:b/>
                <w:sz w:val="22"/>
                <w:szCs w:val="22"/>
              </w:rPr>
              <w:t>Secretário Municipal de Desenvolvimento Econômico, Renda e Turismo</w:t>
            </w:r>
            <w:r w:rsidRPr="007D1E9D">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C7571">
        <w:rPr>
          <w:rFonts w:ascii="Book Antiqua" w:eastAsia="Book Antiqua" w:hAnsi="Book Antiqua"/>
          <w:sz w:val="22"/>
        </w:rPr>
        <w:t>109/2021</w:t>
      </w:r>
      <w:r>
        <w:rPr>
          <w:rFonts w:ascii="Book Antiqua" w:eastAsia="Book Antiqua" w:hAnsi="Book Antiqua"/>
          <w:color w:val="000000"/>
          <w:sz w:val="22"/>
        </w:rPr>
        <w:t xml:space="preserve"> – Pregão Presencial nº </w:t>
      </w:r>
      <w:r w:rsidR="004C7571">
        <w:rPr>
          <w:rFonts w:ascii="Book Antiqua" w:eastAsia="Book Antiqua" w:hAnsi="Book Antiqua"/>
          <w:color w:val="000000"/>
          <w:sz w:val="22"/>
        </w:rPr>
        <w:t>059/2021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C7571">
        <w:rPr>
          <w:rFonts w:ascii="Book Antiqua" w:eastAsia="Book Antiqua" w:hAnsi="Book Antiqua"/>
          <w:color w:val="000000"/>
          <w:sz w:val="22"/>
        </w:rPr>
        <w:t>109/2021</w:t>
      </w:r>
      <w:r>
        <w:rPr>
          <w:rFonts w:ascii="Book Antiqua" w:eastAsia="Book Antiqua" w:hAnsi="Book Antiqua"/>
          <w:color w:val="000000"/>
          <w:sz w:val="22"/>
        </w:rPr>
        <w:t xml:space="preserve"> – Pregão Presencial nº </w:t>
      </w:r>
      <w:r w:rsidR="004C7571">
        <w:rPr>
          <w:rFonts w:ascii="Book Antiqua" w:eastAsia="Book Antiqua" w:hAnsi="Book Antiqua"/>
          <w:color w:val="000000"/>
          <w:sz w:val="22"/>
        </w:rPr>
        <w:t>059/2021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C7571">
        <w:rPr>
          <w:rFonts w:ascii="Book Antiqua" w:eastAsia="Book Antiqua" w:hAnsi="Book Antiqua"/>
          <w:color w:val="000000"/>
          <w:sz w:val="22"/>
          <w:szCs w:val="22"/>
          <w:lang w:val="pt-BR"/>
        </w:rPr>
        <w:t>109/2021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C7571">
        <w:rPr>
          <w:rFonts w:ascii="Book Antiqua" w:eastAsia="Book Antiqua" w:hAnsi="Book Antiqua"/>
          <w:color w:val="000000"/>
          <w:sz w:val="22"/>
          <w:szCs w:val="22"/>
          <w:lang w:val="pt-BR"/>
        </w:rPr>
        <w:t>059/2021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C7571">
        <w:rPr>
          <w:rFonts w:ascii="Book Antiqua" w:eastAsia="Book Antiqua" w:hAnsi="Book Antiqua"/>
          <w:color w:val="000000"/>
          <w:sz w:val="36"/>
          <w:szCs w:val="36"/>
        </w:rPr>
        <w:t>109/2021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C7571">
        <w:rPr>
          <w:rFonts w:ascii="Book Antiqua" w:eastAsia="Book Antiqua" w:hAnsi="Book Antiqua"/>
          <w:color w:val="000000"/>
          <w:sz w:val="36"/>
          <w:szCs w:val="36"/>
          <w:lang w:val="pt-BR"/>
        </w:rPr>
        <w:t>059/2021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C7571">
        <w:rPr>
          <w:rFonts w:ascii="Book Antiqua" w:eastAsia="Book Antiqua" w:hAnsi="Book Antiqua"/>
          <w:color w:val="000000"/>
          <w:sz w:val="22"/>
          <w:szCs w:val="22"/>
          <w:lang w:val="pt-BR"/>
        </w:rPr>
        <w:t>109/2021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C7571">
        <w:rPr>
          <w:rFonts w:ascii="Book Antiqua" w:eastAsia="Book Antiqua" w:hAnsi="Book Antiqua"/>
          <w:color w:val="000000"/>
          <w:sz w:val="22"/>
          <w:szCs w:val="22"/>
          <w:lang w:val="pt-BR"/>
        </w:rPr>
        <w:t>059/2021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C1AAA">
      <w:headerReference w:type="default" r:id="rId16"/>
      <w:footerReference w:type="default" r:id="rId17"/>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84E" w:rsidRDefault="00F3384E">
      <w:r>
        <w:separator/>
      </w:r>
    </w:p>
  </w:endnote>
  <w:endnote w:type="continuationSeparator" w:id="1">
    <w:p w:rsidR="00F3384E" w:rsidRDefault="00F33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4E" w:rsidRDefault="00F3384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3384E" w:rsidRPr="005676F3" w:rsidRDefault="00F3384E"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3384E" w:rsidRPr="005676F3" w:rsidRDefault="00F3384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6449A" w:rsidRPr="005676F3">
      <w:rPr>
        <w:rFonts w:ascii="Book Antiqua" w:hAnsi="Book Antiqua"/>
        <w:b/>
        <w:sz w:val="17"/>
        <w:szCs w:val="17"/>
      </w:rPr>
      <w:fldChar w:fldCharType="begin"/>
    </w:r>
    <w:r w:rsidRPr="005676F3">
      <w:rPr>
        <w:rFonts w:ascii="Book Antiqua" w:hAnsi="Book Antiqua"/>
        <w:b/>
        <w:sz w:val="17"/>
        <w:szCs w:val="17"/>
      </w:rPr>
      <w:instrText>PAGE</w:instrText>
    </w:r>
    <w:r w:rsidR="00A6449A" w:rsidRPr="005676F3">
      <w:rPr>
        <w:rFonts w:ascii="Book Antiqua" w:hAnsi="Book Antiqua"/>
        <w:b/>
        <w:sz w:val="17"/>
        <w:szCs w:val="17"/>
      </w:rPr>
      <w:fldChar w:fldCharType="separate"/>
    </w:r>
    <w:r w:rsidR="00923756">
      <w:rPr>
        <w:rFonts w:ascii="Book Antiqua" w:hAnsi="Book Antiqua"/>
        <w:b/>
        <w:noProof/>
        <w:sz w:val="17"/>
        <w:szCs w:val="17"/>
      </w:rPr>
      <w:t>49</w:t>
    </w:r>
    <w:r w:rsidR="00A6449A" w:rsidRPr="005676F3">
      <w:rPr>
        <w:rFonts w:ascii="Book Antiqua" w:hAnsi="Book Antiqua"/>
        <w:b/>
        <w:sz w:val="17"/>
        <w:szCs w:val="17"/>
      </w:rPr>
      <w:fldChar w:fldCharType="end"/>
    </w:r>
    <w:r w:rsidRPr="005676F3">
      <w:rPr>
        <w:rFonts w:ascii="Book Antiqua" w:hAnsi="Book Antiqua"/>
        <w:sz w:val="17"/>
        <w:szCs w:val="17"/>
      </w:rPr>
      <w:t xml:space="preserve"> de </w:t>
    </w:r>
    <w:r w:rsidR="00A6449A" w:rsidRPr="005676F3">
      <w:rPr>
        <w:rFonts w:ascii="Book Antiqua" w:hAnsi="Book Antiqua"/>
        <w:b/>
        <w:sz w:val="17"/>
        <w:szCs w:val="17"/>
      </w:rPr>
      <w:fldChar w:fldCharType="begin"/>
    </w:r>
    <w:r w:rsidRPr="005676F3">
      <w:rPr>
        <w:rFonts w:ascii="Book Antiqua" w:hAnsi="Book Antiqua"/>
        <w:b/>
        <w:sz w:val="17"/>
        <w:szCs w:val="17"/>
      </w:rPr>
      <w:instrText>NUMPAGES</w:instrText>
    </w:r>
    <w:r w:rsidR="00A6449A" w:rsidRPr="005676F3">
      <w:rPr>
        <w:rFonts w:ascii="Book Antiqua" w:hAnsi="Book Antiqua"/>
        <w:b/>
        <w:sz w:val="17"/>
        <w:szCs w:val="17"/>
      </w:rPr>
      <w:fldChar w:fldCharType="separate"/>
    </w:r>
    <w:r w:rsidR="00923756">
      <w:rPr>
        <w:rFonts w:ascii="Book Antiqua" w:hAnsi="Book Antiqua"/>
        <w:b/>
        <w:noProof/>
        <w:sz w:val="17"/>
        <w:szCs w:val="17"/>
      </w:rPr>
      <w:t>49</w:t>
    </w:r>
    <w:r w:rsidR="00A6449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84E" w:rsidRDefault="00F3384E">
      <w:r>
        <w:separator/>
      </w:r>
    </w:p>
  </w:footnote>
  <w:footnote w:type="continuationSeparator" w:id="1">
    <w:p w:rsidR="00F3384E" w:rsidRDefault="00F3384E">
      <w:r>
        <w:continuationSeparator/>
      </w:r>
    </w:p>
  </w:footnote>
  <w:footnote w:id="2">
    <w:p w:rsidR="00F3384E" w:rsidRPr="000069A0" w:rsidRDefault="00F3384E"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3384E" w:rsidRPr="00687DC8" w:rsidTr="005D0A06">
      <w:trPr>
        <w:trHeight w:val="838"/>
      </w:trPr>
      <w:tc>
        <w:tcPr>
          <w:tcW w:w="2715" w:type="dxa"/>
          <w:tcBorders>
            <w:top w:val="nil"/>
            <w:left w:val="nil"/>
            <w:bottom w:val="nil"/>
            <w:right w:val="nil"/>
          </w:tcBorders>
        </w:tcPr>
        <w:p w:rsidR="00F3384E" w:rsidRPr="00687DC8" w:rsidRDefault="00A6449A"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6449A">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F3384E" w:rsidRPr="009F787D" w:rsidRDefault="00F3384E"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3384E" w:rsidRPr="009F787D" w:rsidRDefault="00F3384E"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F3384E" w:rsidRPr="009C4B95" w:rsidRDefault="00F3384E"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F3384E" w:rsidRDefault="00F3384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C92572"/>
    <w:multiLevelType w:val="hybridMultilevel"/>
    <w:tmpl w:val="8FD2F6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8E61EC8"/>
    <w:multiLevelType w:val="hybridMultilevel"/>
    <w:tmpl w:val="B3BA5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7"/>
  </w:num>
  <w:num w:numId="6">
    <w:abstractNumId w:val="10"/>
  </w:num>
  <w:num w:numId="7">
    <w:abstractNumId w:val="23"/>
  </w:num>
  <w:num w:numId="8">
    <w:abstractNumId w:val="8"/>
  </w:num>
  <w:num w:numId="9">
    <w:abstractNumId w:val="28"/>
  </w:num>
  <w:num w:numId="10">
    <w:abstractNumId w:val="13"/>
  </w:num>
  <w:num w:numId="11">
    <w:abstractNumId w:val="14"/>
  </w:num>
  <w:num w:numId="12">
    <w:abstractNumId w:val="19"/>
  </w:num>
  <w:num w:numId="13">
    <w:abstractNumId w:val="21"/>
  </w:num>
  <w:num w:numId="14">
    <w:abstractNumId w:val="9"/>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6"/>
  </w:num>
  <w:num w:numId="29">
    <w:abstractNumId w:val="22"/>
  </w:num>
  <w:num w:numId="30">
    <w:abstractNumId w:val="34"/>
  </w:num>
  <w:num w:numId="31">
    <w:abstractNumId w:val="11"/>
  </w:num>
  <w:num w:numId="32">
    <w:abstractNumId w:val="12"/>
  </w:num>
  <w:num w:numId="33">
    <w:abstractNumId w:val="6"/>
  </w:num>
  <w:num w:numId="34">
    <w:abstractNumId w:val="25"/>
  </w:num>
  <w:num w:numId="35">
    <w:abstractNumId w:val="3"/>
  </w:num>
  <w:num w:numId="36">
    <w:abstractNumId w:val="7"/>
  </w:num>
  <w:num w:numId="37">
    <w:abstractNumId w:val="29"/>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376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1F22"/>
    <w:rsid w:val="00103EE9"/>
    <w:rsid w:val="001040E2"/>
    <w:rsid w:val="00104AA8"/>
    <w:rsid w:val="00105C9D"/>
    <w:rsid w:val="00105F26"/>
    <w:rsid w:val="00106745"/>
    <w:rsid w:val="00106F8A"/>
    <w:rsid w:val="00106FA4"/>
    <w:rsid w:val="0011057C"/>
    <w:rsid w:val="00110AC7"/>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2F9B"/>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6D2"/>
    <w:rsid w:val="001D3BE4"/>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2DA9"/>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449"/>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7770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776"/>
    <w:rsid w:val="00432884"/>
    <w:rsid w:val="00432B1F"/>
    <w:rsid w:val="00433565"/>
    <w:rsid w:val="00433A82"/>
    <w:rsid w:val="00435F5E"/>
    <w:rsid w:val="0043768F"/>
    <w:rsid w:val="0044013F"/>
    <w:rsid w:val="00440D06"/>
    <w:rsid w:val="0044183C"/>
    <w:rsid w:val="00442386"/>
    <w:rsid w:val="00442C8F"/>
    <w:rsid w:val="00444909"/>
    <w:rsid w:val="00445608"/>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0FA"/>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571"/>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847"/>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10F"/>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7E6"/>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6F8"/>
    <w:rsid w:val="006B5AB4"/>
    <w:rsid w:val="006B5E5D"/>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1E9D"/>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629"/>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3B30"/>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8CC"/>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982"/>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4D4B"/>
    <w:rsid w:val="00905394"/>
    <w:rsid w:val="00905813"/>
    <w:rsid w:val="009063C0"/>
    <w:rsid w:val="0090643A"/>
    <w:rsid w:val="009073B9"/>
    <w:rsid w:val="0090769D"/>
    <w:rsid w:val="0090772F"/>
    <w:rsid w:val="0091166A"/>
    <w:rsid w:val="00911EFD"/>
    <w:rsid w:val="00912348"/>
    <w:rsid w:val="00912552"/>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756"/>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5ADF"/>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49A"/>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568B"/>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065"/>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821"/>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86"/>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53E9"/>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4CD7"/>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598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84E"/>
    <w:rsid w:val="00F33BB0"/>
    <w:rsid w:val="00F3402D"/>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2BA"/>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7F"/>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yperlink" Target="http://WWW.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yperlink" Target="http://WWW.GASPAR.SC.GOV.BR" TargetMode="External"/><Relationship Id="rId10" Type="http://schemas.openxmlformats.org/officeDocument/2006/relationships/hyperlink" Target="mailto:pregao@gaspar.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7744</TotalTime>
  <Pages>49</Pages>
  <Words>20954</Words>
  <Characters>118866</Characters>
  <Application>Microsoft Office Word</Application>
  <DocSecurity>0</DocSecurity>
  <Lines>990</Lines>
  <Paragraphs>279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139541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2729</cp:revision>
  <cp:lastPrinted>2021-06-29T12:56:00Z</cp:lastPrinted>
  <dcterms:created xsi:type="dcterms:W3CDTF">2018-06-12T12:14:00Z</dcterms:created>
  <dcterms:modified xsi:type="dcterms:W3CDTF">2021-06-29T12:57:00Z</dcterms:modified>
</cp:coreProperties>
</file>