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6925A9" w:rsidRDefault="00406EA2"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hAnsi="Book Antiqua"/>
          <w:iCs w:val="0"/>
        </w:rPr>
      </w:pPr>
      <w:r w:rsidRPr="006925A9">
        <w:rPr>
          <w:rStyle w:val="nfase"/>
          <w:rFonts w:ascii="Book Antiqua" w:eastAsia="Book Antiqua" w:hAnsi="Book Antiqua"/>
        </w:rPr>
        <w:t xml:space="preserve">O Município de Gaspar, </w:t>
      </w:r>
      <w:r w:rsidRPr="006925A9">
        <w:rPr>
          <w:rFonts w:ascii="Book Antiqua" w:hAnsi="Book Antiqua"/>
          <w:i/>
        </w:rPr>
        <w:t>através d</w:t>
      </w:r>
      <w:r w:rsidR="006925A9" w:rsidRPr="006925A9">
        <w:rPr>
          <w:rFonts w:ascii="Book Antiqua" w:hAnsi="Book Antiqua"/>
          <w:i/>
        </w:rPr>
        <w:t>a</w:t>
      </w:r>
      <w:r w:rsidRPr="006925A9">
        <w:rPr>
          <w:rFonts w:ascii="Book Antiqua" w:hAnsi="Book Antiqua"/>
          <w:i/>
        </w:rPr>
        <w:t xml:space="preserve"> </w:t>
      </w:r>
      <w:r w:rsidR="006925A9" w:rsidRPr="006925A9">
        <w:rPr>
          <w:rFonts w:ascii="Book Antiqua" w:hAnsi="Book Antiqua"/>
          <w:i/>
        </w:rPr>
        <w:t>Secretaria Municipal de Saúde</w:t>
      </w:r>
      <w:r w:rsidR="001E1C7E" w:rsidRPr="006925A9">
        <w:rPr>
          <w:rFonts w:ascii="Book Antiqua" w:hAnsi="Book Antiqua"/>
          <w:i/>
        </w:rPr>
        <w:t>;</w:t>
      </w:r>
      <w:r w:rsidR="001E1C7E" w:rsidRPr="006925A9">
        <w:rPr>
          <w:rFonts w:ascii="Book Antiqua" w:hAnsi="Book Antiqua"/>
        </w:rPr>
        <w:t xml:space="preserve"> </w:t>
      </w:r>
      <w:r w:rsidRPr="006925A9">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6014DA">
        <w:rPr>
          <w:rStyle w:val="nfase"/>
          <w:rFonts w:ascii="Book Antiqua" w:eastAsia="Book Antiqua" w:hAnsi="Book Antiqua"/>
          <w:i w:val="0"/>
          <w:sz w:val="36"/>
          <w:szCs w:val="36"/>
        </w:rPr>
        <w:t>122/2021</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6014DA">
        <w:rPr>
          <w:rStyle w:val="nfase"/>
          <w:rFonts w:ascii="Book Antiqua" w:eastAsia="Book Antiqua" w:hAnsi="Book Antiqua"/>
          <w:i w:val="0"/>
          <w:sz w:val="36"/>
          <w:szCs w:val="36"/>
        </w:rPr>
        <w:t>011/2021</w:t>
      </w:r>
    </w:p>
    <w:p w:rsidR="007A1D70" w:rsidRPr="007A1D70" w:rsidRDefault="007A1D70" w:rsidP="0022182E">
      <w:pPr>
        <w:jc w:val="center"/>
        <w:rPr>
          <w:rStyle w:val="nfase"/>
          <w:rFonts w:ascii="Book Antiqua" w:eastAsia="Book Antiqua" w:hAnsi="Book Antiqua"/>
          <w:i w:val="0"/>
        </w:rPr>
      </w:pPr>
    </w:p>
    <w:p w:rsidR="0017398B" w:rsidRPr="006014DA" w:rsidRDefault="0017398B" w:rsidP="00D75604">
      <w:pPr>
        <w:tabs>
          <w:tab w:val="left" w:pos="9214"/>
        </w:tabs>
        <w:ind w:left="0" w:right="-1"/>
        <w:rPr>
          <w:rFonts w:ascii="Book Antiqua" w:hAnsi="Book Antiqua"/>
          <w:sz w:val="24"/>
          <w:szCs w:val="24"/>
        </w:rPr>
      </w:pPr>
      <w:r w:rsidRPr="005868A7">
        <w:rPr>
          <w:rFonts w:ascii="Book Antiqua" w:hAnsi="Book Antiqua"/>
          <w:b/>
          <w:sz w:val="24"/>
          <w:szCs w:val="24"/>
        </w:rPr>
        <w:t>TÍTULO:</w:t>
      </w:r>
      <w:r w:rsidR="002A2D03" w:rsidRPr="005868A7">
        <w:rPr>
          <w:rFonts w:ascii="Book Antiqua" w:hAnsi="Book Antiqua"/>
          <w:sz w:val="24"/>
          <w:szCs w:val="24"/>
        </w:rPr>
        <w:t xml:space="preserve"> </w:t>
      </w:r>
      <w:r w:rsidR="006014DA" w:rsidRPr="006014DA">
        <w:rPr>
          <w:rFonts w:ascii="Book Antiqua" w:hAnsi="Book Antiqua"/>
          <w:sz w:val="24"/>
          <w:szCs w:val="24"/>
        </w:rPr>
        <w:t>REGISTRO DE PREÇOS PARA FUTURAS AQUISIÇÕES DE TESTES RÁPIDOS PARA DETECÇÃO DA COVID-19 PARA A SECRETARIA MUNICIPAL DE SAÚDE.</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747EC5">
        <w:rPr>
          <w:rFonts w:ascii="Book Antiqua" w:hAnsi="Book Antiqua" w:cs="Book Antiqua"/>
          <w:b/>
          <w:sz w:val="24"/>
          <w:szCs w:val="24"/>
          <w:lang w:eastAsia="pt-BR"/>
        </w:rPr>
        <w:t>Valor Estimado da Licitação:</w:t>
      </w:r>
      <w:r w:rsidRPr="00747EC5">
        <w:rPr>
          <w:rFonts w:ascii="Book Antiqua" w:hAnsi="Book Antiqua" w:cs="Book Antiqua"/>
          <w:sz w:val="24"/>
          <w:szCs w:val="24"/>
          <w:lang w:eastAsia="pt-BR"/>
        </w:rPr>
        <w:t xml:space="preserve"> </w:t>
      </w:r>
      <w:r w:rsidR="00F604B0" w:rsidRPr="00747EC5">
        <w:rPr>
          <w:rFonts w:ascii="Book Antiqua" w:hAnsi="Book Antiqua" w:cs="Book Antiqua"/>
          <w:sz w:val="24"/>
          <w:szCs w:val="24"/>
          <w:lang w:eastAsia="pt-BR"/>
        </w:rPr>
        <w:t>R$</w:t>
      </w:r>
      <w:r w:rsidR="00747EC5" w:rsidRPr="00747EC5">
        <w:rPr>
          <w:rFonts w:ascii="Book Antiqua" w:hAnsi="Book Antiqua" w:cs="Book Antiqua"/>
          <w:sz w:val="24"/>
          <w:szCs w:val="24"/>
          <w:lang w:eastAsia="pt-BR"/>
        </w:rPr>
        <w:t xml:space="preserve"> </w:t>
      </w:r>
      <w:r w:rsidR="00506950">
        <w:rPr>
          <w:rFonts w:ascii="Book Antiqua" w:hAnsi="Book Antiqua" w:cs="Book Antiqua"/>
          <w:sz w:val="24"/>
          <w:szCs w:val="24"/>
          <w:lang w:eastAsia="pt-BR"/>
        </w:rPr>
        <w:t>578.350,00.</w:t>
      </w:r>
    </w:p>
    <w:p w:rsidR="0017398B" w:rsidRPr="00250D98" w:rsidRDefault="006014D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9B1B94">
        <w:rPr>
          <w:rFonts w:ascii="Book Antiqua" w:eastAsia="Book Antiqua" w:hAnsi="Book Antiqua"/>
          <w:b/>
          <w:sz w:val="24"/>
          <w:szCs w:val="24"/>
        </w:rPr>
        <w:t>Regência:</w:t>
      </w:r>
      <w:r w:rsidRPr="009B1B94">
        <w:rPr>
          <w:rFonts w:ascii="Book Antiqua" w:eastAsia="Book Antiqua" w:hAnsi="Book Antiqua"/>
          <w:sz w:val="24"/>
          <w:szCs w:val="24"/>
        </w:rPr>
        <w:t xml:space="preserve"> Lei n° 10.520/2002, Decreto Municipal nº 783/2005, Decreto Municipal nº 1.731/2007, Lei Complementar n° 123/2006, Lei nº 8.666/93 e alterações, Decreto Municipal nº 7.241/2016</w:t>
      </w:r>
      <w:r>
        <w:rPr>
          <w:rFonts w:ascii="Book Antiqua" w:eastAsia="Book Antiqua" w:hAnsi="Book Antiqua"/>
          <w:sz w:val="24"/>
          <w:szCs w:val="24"/>
        </w:rPr>
        <w:t xml:space="preserve">, Lei nº 13.979, de </w:t>
      </w:r>
      <w:proofErr w:type="gramStart"/>
      <w:r>
        <w:rPr>
          <w:rFonts w:ascii="Book Antiqua" w:eastAsia="Book Antiqua" w:hAnsi="Book Antiqua"/>
          <w:sz w:val="24"/>
          <w:szCs w:val="24"/>
        </w:rPr>
        <w:t>6</w:t>
      </w:r>
      <w:proofErr w:type="gramEnd"/>
      <w:r>
        <w:rPr>
          <w:rFonts w:ascii="Book Antiqua" w:eastAsia="Book Antiqua" w:hAnsi="Book Antiqua"/>
          <w:sz w:val="24"/>
          <w:szCs w:val="24"/>
        </w:rPr>
        <w:t xml:space="preserve"> de Fevereiro de 2020 (Art. 4º - G).</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6B0B9E">
        <w:rPr>
          <w:rStyle w:val="nfase"/>
          <w:rFonts w:ascii="Book Antiqua" w:hAnsi="Book Antiqua"/>
          <w:b/>
          <w:i w:val="0"/>
        </w:rPr>
        <w:t>12/07/2021.</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w:t>
      </w:r>
      <w:r w:rsidR="00747EC5">
        <w:rPr>
          <w:rStyle w:val="nfase"/>
          <w:rFonts w:ascii="Book Antiqua" w:hAnsi="Book Antiqua"/>
          <w:b/>
          <w:i w:val="0"/>
        </w:rPr>
        <w:t>13h30min</w:t>
      </w:r>
      <w:r w:rsidRPr="00943C07">
        <w:rPr>
          <w:rStyle w:val="nfase"/>
          <w:rFonts w:ascii="Book Antiqua" w:hAnsi="Book Antiqua"/>
          <w:b/>
          <w:i w:val="0"/>
        </w:rPr>
        <w:t xml:space="preserve"> do dia </w:t>
      </w:r>
      <w:r w:rsidR="006B0B9E">
        <w:rPr>
          <w:rStyle w:val="nfase"/>
          <w:rFonts w:ascii="Book Antiqua" w:hAnsi="Book Antiqua"/>
          <w:b/>
          <w:i w:val="0"/>
        </w:rPr>
        <w:t>16/07/2021</w:t>
      </w:r>
      <w:r w:rsidR="00AD0BF0">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w:t>
      </w:r>
      <w:r w:rsidR="00747EC5">
        <w:rPr>
          <w:rStyle w:val="nfase"/>
          <w:rFonts w:ascii="Book Antiqua" w:hAnsi="Book Antiqua"/>
          <w:b/>
          <w:i w:val="0"/>
        </w:rPr>
        <w:t>14h00min</w:t>
      </w:r>
      <w:r w:rsidRPr="00943C07">
        <w:rPr>
          <w:rStyle w:val="nfase"/>
          <w:rFonts w:ascii="Book Antiqua" w:hAnsi="Book Antiqua"/>
          <w:b/>
          <w:i w:val="0"/>
        </w:rPr>
        <w:t xml:space="preserve"> do dia </w:t>
      </w:r>
      <w:r w:rsidR="006B0B9E">
        <w:rPr>
          <w:rStyle w:val="nfase"/>
          <w:rFonts w:ascii="Book Antiqua" w:hAnsi="Book Antiqua"/>
          <w:b/>
          <w:i w:val="0"/>
        </w:rPr>
        <w:t>16/07/2021</w:t>
      </w:r>
      <w:r w:rsidR="00782520">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AC43B7">
        <w:rPr>
          <w:rFonts w:ascii="Book Antiqua" w:hAnsi="Book Antiqua"/>
          <w:iCs/>
        </w:rPr>
        <w:t>1.</w:t>
      </w:r>
      <w:r w:rsidRPr="00AC43B7">
        <w:rPr>
          <w:rFonts w:ascii="Book Antiqua" w:eastAsia="Book Antiqua" w:hAnsi="Book Antiqua"/>
        </w:rPr>
        <w:t>1 A pre</w:t>
      </w:r>
      <w:r w:rsidR="00DA5A14" w:rsidRPr="00AC43B7">
        <w:rPr>
          <w:rFonts w:ascii="Book Antiqua" w:eastAsia="Book Antiqua" w:hAnsi="Book Antiqua"/>
        </w:rPr>
        <w:t>sente Licitação tem por objeto o</w:t>
      </w:r>
      <w:r w:rsidR="000D25DD" w:rsidRPr="00AC43B7">
        <w:rPr>
          <w:rFonts w:ascii="Book Antiqua" w:eastAsia="Book Antiqua" w:hAnsi="Book Antiqua"/>
        </w:rPr>
        <w:t xml:space="preserve"> </w:t>
      </w:r>
      <w:r w:rsidR="002E2BED" w:rsidRPr="002E2BED">
        <w:rPr>
          <w:rFonts w:ascii="Book Antiqua" w:hAnsi="Book Antiqua"/>
          <w:i/>
        </w:rPr>
        <w:t>Registro de Preços para futuras aquisições de Testes Rápidos para detecção da COVID-19 para a Secretaria Municipal de Saúde</w:t>
      </w:r>
      <w:r w:rsidR="00250D98" w:rsidRPr="00AC43B7">
        <w:rPr>
          <w:rFonts w:ascii="Book Antiqua" w:eastAsia="Courier New" w:hAnsi="Book Antiqua" w:cs="Times New Roman"/>
          <w:lang w:val="nl-NL" w:eastAsia="nl-NL"/>
        </w:rPr>
        <w:t>,</w:t>
      </w:r>
      <w:r w:rsidR="00250D98" w:rsidRPr="00AC43B7">
        <w:rPr>
          <w:rFonts w:ascii="Book Antiqua" w:eastAsia="Book Antiqua" w:hAnsi="Book Antiqua"/>
        </w:rPr>
        <w:t xml:space="preserve"> </w:t>
      </w:r>
      <w:r w:rsidR="00DA5A14" w:rsidRPr="00AC43B7">
        <w:rPr>
          <w:rFonts w:ascii="Book Antiqua" w:eastAsia="Book Antiqua" w:hAnsi="Book Antiqua"/>
        </w:rPr>
        <w:t xml:space="preserve">conforme as características descritas no ANEXO I – Termo de Referência e ANEXO II – </w:t>
      </w:r>
      <w:r w:rsidR="00250D98" w:rsidRPr="00AC43B7">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 xml:space="preserve">1.2 A existência de preços registrados não obriga a Administração a firmar contratações que deles 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2E2BED" w:rsidRPr="00CD11AE" w:rsidRDefault="002E2BED" w:rsidP="002E2BED">
      <w:pPr>
        <w:ind w:left="0" w:right="-1"/>
        <w:rPr>
          <w:rFonts w:ascii="Book Antiqua" w:hAnsi="Book Antiqua"/>
        </w:rPr>
      </w:pPr>
      <w:r>
        <w:rPr>
          <w:rFonts w:ascii="Book Antiqua" w:hAnsi="Book Antiqua"/>
        </w:rPr>
        <w:t xml:space="preserve">1.3 </w:t>
      </w:r>
      <w:r w:rsidRPr="00CD11AE">
        <w:rPr>
          <w:rFonts w:ascii="Book Antiqua" w:hAnsi="Book Antiqua"/>
        </w:rPr>
        <w:t xml:space="preserve">A aquisição do objeto descrito </w:t>
      </w:r>
      <w:r w:rsidRPr="00CD11AE">
        <w:rPr>
          <w:rFonts w:ascii="Book Antiqua" w:eastAsia="Book Antiqua" w:hAnsi="Book Antiqua"/>
        </w:rPr>
        <w:t xml:space="preserve">tem por justificativa a necessidade de atendimento à população do Município no que se refere à área de saúde. Tal aquisição servirá de medidas para o enfrentamento da emergência de saúde pública de importância nacional decorrente do </w:t>
      </w:r>
      <w:proofErr w:type="gramStart"/>
      <w:r w:rsidRPr="00CD11AE">
        <w:rPr>
          <w:rFonts w:ascii="Book Antiqua" w:eastAsia="Book Antiqua" w:hAnsi="Book Antiqua"/>
        </w:rPr>
        <w:t>Novo Corona</w:t>
      </w:r>
      <w:proofErr w:type="gramEnd"/>
      <w:r w:rsidRPr="00CD11AE">
        <w:rPr>
          <w:rFonts w:ascii="Book Antiqua" w:eastAsia="Book Antiqua" w:hAnsi="Book Antiqua"/>
        </w:rPr>
        <w:t xml:space="preserve"> vírus. Portanto, a aquisição dos </w:t>
      </w:r>
      <w:r>
        <w:rPr>
          <w:rFonts w:ascii="Book Antiqua" w:eastAsia="Book Antiqua" w:hAnsi="Book Antiqua"/>
        </w:rPr>
        <w:t>produtos</w:t>
      </w:r>
      <w:r w:rsidRPr="00CD11AE">
        <w:rPr>
          <w:rFonts w:ascii="Book Antiqua" w:eastAsia="Book Antiqua" w:hAnsi="Book Antiqua"/>
        </w:rPr>
        <w:t xml:space="preserve"> permitirá atender a demanda inicialmente estimada para realização </w:t>
      </w:r>
      <w:r w:rsidRPr="00CD11AE">
        <w:rPr>
          <w:rFonts w:ascii="Book Antiqua" w:hAnsi="Book Antiqua"/>
        </w:rPr>
        <w:t>de triagem dos casos suspeitos encaminhados aos serviços públicos de saúde.</w:t>
      </w:r>
    </w:p>
    <w:p w:rsidR="002E2BED" w:rsidRPr="00CD11AE" w:rsidRDefault="002E2BED" w:rsidP="002E2B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Pr>
          <w:rFonts w:ascii="Book Antiqua" w:hAnsi="Book Antiqua"/>
        </w:rPr>
        <w:t xml:space="preserve">1.3.1 </w:t>
      </w:r>
      <w:r w:rsidRPr="00CD11AE">
        <w:rPr>
          <w:rFonts w:ascii="Book Antiqua" w:hAnsi="Book Antiqua"/>
        </w:rPr>
        <w:t xml:space="preserve">A presente requisição se justifica ainda em decorrência da pandemia do COVID-19 e em </w:t>
      </w:r>
      <w:r w:rsidRPr="00CD11AE">
        <w:rPr>
          <w:rFonts w:ascii="Book Antiqua" w:hAnsi="Book Antiqua"/>
        </w:rPr>
        <w:lastRenderedPageBreak/>
        <w:t>conformidade com a Lei nº 13.979/2020, levando em conta a situação de emergência em nível Internacional e, com intuito de abastecer a Secretaria de Saúde com testes para detecção</w:t>
      </w:r>
      <w:r>
        <w:rPr>
          <w:rFonts w:ascii="Book Antiqua" w:hAnsi="Book Antiqua"/>
        </w:rPr>
        <w:t xml:space="preserve"> </w:t>
      </w:r>
      <w:r w:rsidRPr="00CD11AE">
        <w:rPr>
          <w:rFonts w:ascii="Book Antiqua" w:hAnsi="Book Antiqua"/>
        </w:rPr>
        <w:t>da COVID-19, assegurando aos usuários e aos profissionais da área de Saúde, condições adequadas segundo o Protocolo de Manejo para o Novo CORONAVÍRUS (COVID-19) do Ministério da Saúde. Por tais razões, é que se faz necessário a compra do</w:t>
      </w:r>
      <w:r>
        <w:rPr>
          <w:rFonts w:ascii="Book Antiqua" w:hAnsi="Book Antiqua"/>
        </w:rPr>
        <w:t>s</w:t>
      </w:r>
      <w:r w:rsidRPr="00CD11AE">
        <w:rPr>
          <w:rFonts w:ascii="Book Antiqua" w:hAnsi="Book Antiqua"/>
        </w:rPr>
        <w:t xml:space="preserve"> referido</w:t>
      </w:r>
      <w:r>
        <w:rPr>
          <w:rFonts w:ascii="Book Antiqua" w:hAnsi="Book Antiqua"/>
        </w:rPr>
        <w:t>s produtos</w:t>
      </w:r>
      <w:r w:rsidRPr="00CD11AE">
        <w:rPr>
          <w:rFonts w:ascii="Book Antiqua" w:hAnsi="Book Antiqua"/>
        </w:rPr>
        <w:t>.</w:t>
      </w:r>
    </w:p>
    <w:p w:rsidR="00446D34" w:rsidRDefault="002E2BED" w:rsidP="002E2BED">
      <w:pPr>
        <w:ind w:left="0" w:right="-1"/>
        <w:rPr>
          <w:rFonts w:ascii="Book Antiqua" w:hAnsi="Book Antiqua"/>
        </w:rPr>
      </w:pPr>
      <w:r>
        <w:rPr>
          <w:rFonts w:ascii="Book Antiqua" w:hAnsi="Book Antiqua"/>
        </w:rPr>
        <w:t xml:space="preserve">1.3.2 </w:t>
      </w:r>
      <w:r w:rsidRPr="00CD11AE">
        <w:rPr>
          <w:rFonts w:ascii="Book Antiqua" w:hAnsi="Book Antiqua"/>
        </w:rPr>
        <w:t>Os itens relacionados n</w:t>
      </w:r>
      <w:r>
        <w:rPr>
          <w:rFonts w:ascii="Book Antiqua" w:hAnsi="Book Antiqua"/>
        </w:rPr>
        <w:t xml:space="preserve">a </w:t>
      </w:r>
      <w:r>
        <w:rPr>
          <w:rFonts w:ascii="Book Antiqua" w:hAnsi="Book Antiqua"/>
          <w:i/>
          <w:iCs/>
        </w:rPr>
        <w:t>Tabela 1</w:t>
      </w:r>
      <w:r w:rsidRPr="00CD11AE">
        <w:rPr>
          <w:rFonts w:ascii="Book Antiqua" w:hAnsi="Book Antiqua"/>
        </w:rPr>
        <w:t xml:space="preserve"> foram relacionados baseados em quantias estimadas necessárias e suficientes para a demanda do período em questão, que será de 12 (doze) meses.</w:t>
      </w:r>
    </w:p>
    <w:p w:rsidR="002E2BED" w:rsidRDefault="002E2BED" w:rsidP="002E2B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Pr>
          <w:rFonts w:ascii="Book Antiqua" w:hAnsi="Book Antiqua"/>
        </w:rPr>
        <w:t xml:space="preserve">1.4 </w:t>
      </w:r>
      <w:r w:rsidRPr="005A431B">
        <w:rPr>
          <w:rFonts w:ascii="Book Antiqua" w:hAnsi="Book Antiqua"/>
        </w:rPr>
        <w:t>O Município de Gaspar buscando garantir acima de tudo o sucesso na contratação, uma vez q</w:t>
      </w:r>
      <w:r>
        <w:rPr>
          <w:rFonts w:ascii="Book Antiqua" w:hAnsi="Book Antiqua"/>
        </w:rPr>
        <w:t>ue se trata de produtos indispensáveis</w:t>
      </w:r>
      <w:r w:rsidRPr="005A431B">
        <w:rPr>
          <w:rFonts w:ascii="Book Antiqua" w:hAnsi="Book Antiqua"/>
        </w:rPr>
        <w:t xml:space="preserve"> para as atividades realizadas pela Secretaria Municipal de Saúde, </w:t>
      </w:r>
      <w:r>
        <w:rPr>
          <w:rFonts w:ascii="Book Antiqua" w:hAnsi="Book Antiqua"/>
        </w:rPr>
        <w:t xml:space="preserve">com base e devidamente justificado no item 1.3 e seguintes do Edital, considerando o cenário em que estamos vivendo atualmente, </w:t>
      </w:r>
      <w:r w:rsidRPr="005A431B">
        <w:rPr>
          <w:rFonts w:ascii="Book Antiqua" w:hAnsi="Book Antiqua"/>
        </w:rPr>
        <w:t>entende não ser prudente e sensato aplicar o disposto</w:t>
      </w:r>
      <w:r>
        <w:rPr>
          <w:rFonts w:ascii="Book Antiqua" w:hAnsi="Book Antiqua"/>
        </w:rPr>
        <w:t xml:space="preserve"> no artigo 48 da LC nº 123/2006, </w:t>
      </w:r>
      <w:r w:rsidRPr="005A431B">
        <w:rPr>
          <w:rFonts w:ascii="Book Antiqua" w:hAnsi="Book Antiqua"/>
        </w:rPr>
        <w:t>par</w:t>
      </w:r>
      <w:r>
        <w:rPr>
          <w:rFonts w:ascii="Book Antiqua" w:hAnsi="Book Antiqua"/>
        </w:rPr>
        <w:t>a não prejudicar a competição e</w:t>
      </w:r>
      <w:r w:rsidR="00E32F3D">
        <w:rPr>
          <w:rFonts w:ascii="Book Antiqua" w:hAnsi="Book Antiqua"/>
        </w:rPr>
        <w:t xml:space="preserve"> </w:t>
      </w:r>
      <w:r w:rsidRPr="005A431B">
        <w:rPr>
          <w:rFonts w:ascii="Book Antiqua" w:hAnsi="Book Antiqua"/>
        </w:rPr>
        <w:t xml:space="preserve">evitar que o processo fique deserto. </w:t>
      </w:r>
    </w:p>
    <w:p w:rsidR="002E2BED" w:rsidRDefault="002E2BED" w:rsidP="002E2B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Pr>
          <w:rFonts w:ascii="Book Antiqua" w:hAnsi="Book Antiqua"/>
        </w:rPr>
        <w:t xml:space="preserve">1.4.1 </w:t>
      </w:r>
      <w:r w:rsidRPr="005A431B">
        <w:rPr>
          <w:rFonts w:ascii="Book Antiqua" w:hAnsi="Book Antiqua"/>
        </w:rPr>
        <w:t xml:space="preserve">O Município de Gaspar aplicará na presente licitação o artigo 49, III da Lei Complementar nº 123/2006 e o art. 10, II do Decreto nº 7.241, em cumprimento os princípios basilares da licitação; notadamente da eficiência, celeridade, economicidade e competitividade, uma vez que o objeto do certame é a aquisição de </w:t>
      </w:r>
      <w:r w:rsidR="00E32F3D">
        <w:rPr>
          <w:rFonts w:ascii="Book Antiqua" w:hAnsi="Book Antiqua"/>
        </w:rPr>
        <w:t xml:space="preserve">Testes Rápidos </w:t>
      </w:r>
      <w:r w:rsidR="00E32F3D" w:rsidRPr="00E32F3D">
        <w:rPr>
          <w:rFonts w:ascii="Book Antiqua" w:hAnsi="Book Antiqua"/>
        </w:rPr>
        <w:t>para detecção da COVID-19</w:t>
      </w:r>
      <w:r w:rsidR="00E32F3D">
        <w:rPr>
          <w:rFonts w:ascii="Book Antiqua" w:hAnsi="Book Antiqua"/>
        </w:rPr>
        <w:t xml:space="preserve">, </w:t>
      </w:r>
      <w:r w:rsidRPr="005A431B">
        <w:rPr>
          <w:rFonts w:ascii="Book Antiqua" w:hAnsi="Book Antiqua"/>
        </w:rPr>
        <w:t>vislumbrando uma possível lesividade aos usuários, o prejuízo à Administração Pública e ao conjunto do objeto e com o enfoque na ampl</w:t>
      </w:r>
      <w:r w:rsidR="00E32F3D">
        <w:rPr>
          <w:rFonts w:ascii="Book Antiqua" w:hAnsi="Book Antiqua"/>
        </w:rPr>
        <w:t>iação do número de competidores.</w:t>
      </w:r>
    </w:p>
    <w:p w:rsidR="002E2BED" w:rsidRDefault="002E2BED" w:rsidP="002E2B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5A431B">
        <w:rPr>
          <w:rFonts w:ascii="Book Antiqua" w:hAnsi="Book Antiqua"/>
        </w:rPr>
        <w:t xml:space="preserve">1.4.2 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w:t>
      </w:r>
      <w:proofErr w:type="gramStart"/>
      <w:r w:rsidRPr="005A431B">
        <w:rPr>
          <w:rFonts w:ascii="Book Antiqua" w:hAnsi="Book Antiqua"/>
        </w:rPr>
        <w:t>se sobrepor</w:t>
      </w:r>
      <w:proofErr w:type="gramEnd"/>
      <w:r w:rsidRPr="005A431B">
        <w:rPr>
          <w:rFonts w:ascii="Book Antiqua" w:hAnsi="Book Antiqua"/>
        </w:rPr>
        <w:t xml:space="preserve"> aos demais interessados conforme previsto em lei.  </w:t>
      </w:r>
    </w:p>
    <w:p w:rsidR="002E2BED" w:rsidRDefault="002E2BED" w:rsidP="002E2BED">
      <w:pPr>
        <w:ind w:left="0" w:right="-1"/>
        <w:rPr>
          <w:rFonts w:ascii="Book Antiqua" w:hAnsi="Book Antiqua"/>
        </w:rPr>
      </w:pPr>
      <w:r w:rsidRPr="005A431B">
        <w:rPr>
          <w:rFonts w:ascii="Book Antiqua" w:hAnsi="Book Antiqua"/>
        </w:rPr>
        <w:t xml:space="preserve">1.4.3 Portanto, </w:t>
      </w:r>
      <w:r w:rsidRPr="005A431B">
        <w:rPr>
          <w:rFonts w:ascii="Book Antiqua" w:hAnsi="Book Antiqua"/>
          <w:b/>
          <w:u w:val="single"/>
        </w:rPr>
        <w:t>TODOS OS ITENS DESTA LICITAÇÃO SÃO DE PARTICIPAÇÃO GERAL</w:t>
      </w:r>
      <w:r w:rsidRPr="005A431B">
        <w:rPr>
          <w:rFonts w:ascii="Book Antiqua" w:hAnsi="Book Antiqua"/>
        </w:rPr>
        <w:t>, buscando garantir que a proposta mais vantajosa para a administração seja selecionada, bem como garantir que haja o maior número de interessados para participar do presente certame.</w:t>
      </w:r>
    </w:p>
    <w:p w:rsidR="002E2BED" w:rsidRDefault="002E2BED" w:rsidP="002E2BED">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lastRenderedPageBreak/>
        <w:t xml:space="preserve">3.2 Ao apresentar proposta a proponente SE </w:t>
      </w:r>
      <w:proofErr w:type="gramStart"/>
      <w:r w:rsidRPr="00250D98">
        <w:rPr>
          <w:rStyle w:val="nfase"/>
          <w:rFonts w:ascii="Book Antiqua" w:eastAsia="Book Antiqua" w:hAnsi="Book Antiqua"/>
          <w:i w:val="0"/>
        </w:rPr>
        <w:t>OBRIGA E DECLARA</w:t>
      </w:r>
      <w:proofErr w:type="gramEnd"/>
      <w:r w:rsidRPr="00250D98">
        <w:rPr>
          <w:rStyle w:val="nfase"/>
          <w:rFonts w:ascii="Book Antiqua" w:eastAsia="Book Antiqua" w:hAnsi="Book Antiqua"/>
          <w:i w:val="0"/>
        </w:rPr>
        <w:t xml:space="preserve">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AC43B7" w:rsidRDefault="00AC43B7" w:rsidP="0074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Pr>
          <w:rFonts w:ascii="Book Antiqua" w:hAnsi="Book Antiqua"/>
          <w:b/>
        </w:rPr>
        <w:t xml:space="preserve">3.3 </w:t>
      </w:r>
      <w:r w:rsidR="00742E16">
        <w:rPr>
          <w:rFonts w:ascii="Book Antiqua" w:hAnsi="Book Antiqua"/>
          <w:b/>
        </w:rPr>
        <w:t>EM CONFORMIDADE COM O ITEM 1.4 E SEGUINTES DESTE EDITAL, TODOS OS ITENS DESTA LICITAÇÃO SÃO DE PARTICIPAÇÃO GERAL DOS INTERESSADOS.</w:t>
      </w:r>
    </w:p>
    <w:p w:rsidR="00F604B0" w:rsidRDefault="00F604B0" w:rsidP="0074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proofErr w:type="gramStart"/>
      <w:r w:rsidR="00007CE8" w:rsidRPr="00250D98">
        <w:rPr>
          <w:rFonts w:ascii="Book Antiqua" w:hAnsi="Book Antiqua"/>
          <w:b/>
          <w:bCs/>
          <w:color w:val="000000"/>
          <w:shd w:val="clear" w:color="auto" w:fill="FFFFFF"/>
          <w:lang w:eastAsia="pt-BR"/>
        </w:rPr>
        <w:t>Será</w:t>
      </w:r>
      <w:proofErr w:type="gramEnd"/>
      <w:r w:rsidR="00007CE8" w:rsidRPr="00250D98">
        <w:rPr>
          <w:rFonts w:ascii="Book Antiqua" w:hAnsi="Book Antiqua"/>
          <w:b/>
          <w:bCs/>
          <w:color w:val="000000"/>
          <w:shd w:val="clear" w:color="auto" w:fill="FFFFFF"/>
          <w:lang w:eastAsia="pt-BR"/>
        </w:rPr>
        <w:t xml:space="preserve">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 xml:space="preserve">Não será admitida nesta Licitação a participação de empresas que estejam reunidas em consórcio e </w:t>
      </w:r>
      <w:proofErr w:type="gramStart"/>
      <w:r w:rsidRPr="00250D98">
        <w:rPr>
          <w:rFonts w:ascii="Book Antiqua" w:hAnsi="Book Antiqua"/>
        </w:rPr>
        <w:t>sejam</w:t>
      </w:r>
      <w:proofErr w:type="gramEnd"/>
      <w:r w:rsidRPr="00250D98">
        <w:rPr>
          <w:rFonts w:ascii="Book Antiqua" w:hAnsi="Book Antiqua"/>
        </w:rPr>
        <w:t xml:space="preserve"> controladoras, coligadas ou subsidiárias, entre si, ou ainda, qualquer que seja sua forma de constituição, e estrangeiras que não funcionem no país.</w:t>
      </w:r>
    </w:p>
    <w:p w:rsidR="0093449A"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 xml:space="preserve">1 Os licitantes </w:t>
      </w:r>
      <w:proofErr w:type="gramStart"/>
      <w:r w:rsidR="0022182E" w:rsidRPr="00250D98">
        <w:rPr>
          <w:rFonts w:ascii="Book Antiqua" w:eastAsia="Book Antiqua" w:hAnsi="Book Antiqua"/>
        </w:rPr>
        <w:t>interessados em participar do presente processo licitatório</w:t>
      </w:r>
      <w:proofErr w:type="gramEnd"/>
      <w:r w:rsidR="0022182E" w:rsidRPr="00250D98">
        <w:rPr>
          <w:rFonts w:ascii="Book Antiqua" w:eastAsia="Book Antiqua" w:hAnsi="Book Antiqua"/>
        </w:rPr>
        <w:t xml:space="preserve">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lastRenderedPageBreak/>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A01C8B" w:rsidRPr="00A470E6" w:rsidRDefault="009A042A" w:rsidP="00D75604">
      <w:pPr>
        <w:widowControl w:val="0"/>
        <w:ind w:left="0" w:right="-1"/>
        <w:rPr>
          <w:rFonts w:ascii="Book Antiqua" w:eastAsia="Book Antiqua" w:hAnsi="Book Antiqua"/>
          <w:b/>
        </w:rPr>
      </w:pPr>
      <w:r w:rsidRPr="00706F41">
        <w:rPr>
          <w:rFonts w:ascii="Book Antiqua" w:eastAsia="Book Antiqua" w:hAnsi="Book Antiqua"/>
          <w:b/>
        </w:rPr>
        <w:t>5.1.3</w:t>
      </w:r>
      <w:r w:rsidR="00A01C8B" w:rsidRPr="00706F41">
        <w:rPr>
          <w:rFonts w:ascii="Book Antiqua" w:eastAsia="Book Antiqua" w:hAnsi="Book Antiqua"/>
          <w:b/>
        </w:rPr>
        <w:t xml:space="preserve"> </w:t>
      </w:r>
      <w:r w:rsidR="003A7229">
        <w:rPr>
          <w:rFonts w:ascii="Book Antiqua" w:eastAsia="Book Antiqua" w:hAnsi="Book Antiqua"/>
          <w:b/>
        </w:rPr>
        <w:t>Qualificação Técnica:</w:t>
      </w:r>
    </w:p>
    <w:p w:rsidR="00742E16" w:rsidRDefault="00742E16" w:rsidP="0074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F05067">
        <w:rPr>
          <w:rFonts w:ascii="Book Antiqua" w:hAnsi="Book Antiqua"/>
        </w:rPr>
        <w:t>5.1.3.1</w:t>
      </w:r>
      <w:r>
        <w:rPr>
          <w:rFonts w:ascii="Book Antiqua" w:hAnsi="Book Antiqua"/>
        </w:rPr>
        <w:t xml:space="preserve"> Comprovação de que a licitante </w:t>
      </w:r>
      <w:r w:rsidRPr="00F05067">
        <w:rPr>
          <w:rFonts w:ascii="Book Antiqua" w:hAnsi="Book Antiqua"/>
        </w:rPr>
        <w:t xml:space="preserve">forneceu, sem restrição, </w:t>
      </w:r>
      <w:r>
        <w:rPr>
          <w:rFonts w:ascii="Book Antiqua" w:hAnsi="Book Antiqua"/>
        </w:rPr>
        <w:t>produtos</w:t>
      </w:r>
      <w:r w:rsidRPr="00F05067">
        <w:rPr>
          <w:rFonts w:ascii="Book Antiqua" w:hAnsi="Book Antiqua"/>
        </w:rPr>
        <w:t xml:space="preserve"> que sejam compatíveis com o objeto da licitação, através de 01 (um) ou mais, </w:t>
      </w:r>
      <w:r w:rsidRPr="00F05067">
        <w:rPr>
          <w:rFonts w:ascii="Book Antiqua" w:hAnsi="Book Antiqua"/>
          <w:b/>
        </w:rPr>
        <w:t>ATESTADO</w:t>
      </w:r>
      <w:r>
        <w:rPr>
          <w:rFonts w:ascii="Book Antiqua" w:hAnsi="Book Antiqua"/>
          <w:b/>
        </w:rPr>
        <w:t>(S)</w:t>
      </w:r>
      <w:r w:rsidRPr="00F05067">
        <w:rPr>
          <w:rFonts w:ascii="Book Antiqua" w:hAnsi="Book Antiqua"/>
          <w:b/>
        </w:rPr>
        <w:t xml:space="preserve"> DE CAPACIDADE TÉCNICA</w:t>
      </w:r>
      <w:r w:rsidRPr="00F05067">
        <w:rPr>
          <w:rFonts w:ascii="Book Antiqua" w:hAnsi="Book Antiqua"/>
        </w:rPr>
        <w:t>, emitido para a Razão Social e Número de CNPJ da licitante, por pessoa jurídica de direito público ou privado, com o número do CNPJ, devidamente datado e assinado por pessoa responsável, em papel timbrado e/ou carimbado.</w:t>
      </w:r>
    </w:p>
    <w:p w:rsidR="00742E16" w:rsidRPr="00F05067" w:rsidRDefault="00742E16" w:rsidP="0074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742E16" w:rsidRDefault="00742E16" w:rsidP="0074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r>
        <w:rPr>
          <w:rFonts w:ascii="Book Antiqua" w:hAnsi="Book Antiqua"/>
        </w:rPr>
        <w:t>5.1.3.2</w:t>
      </w:r>
      <w:r w:rsidRPr="00162EEF">
        <w:rPr>
          <w:rFonts w:ascii="Book Antiqua" w:hAnsi="Book Antiqua"/>
        </w:rPr>
        <w:t xml:space="preserve"> </w:t>
      </w:r>
      <w:r w:rsidRPr="009725F9">
        <w:rPr>
          <w:rFonts w:ascii="Book Antiqua" w:hAnsi="Book Antiqua"/>
          <w:b/>
          <w:u w:val="single"/>
        </w:rPr>
        <w:t>ALVARÁ SANITÁRIO DA EMPRESA LICITANTE</w:t>
      </w:r>
      <w:r w:rsidRPr="00162EEF">
        <w:rPr>
          <w:rFonts w:ascii="Book Antiqua" w:hAnsi="Book Antiqua"/>
        </w:rPr>
        <w:t xml:space="preserve">, expedido pela Vigilância Sanitária Estadual ou Municipal, </w:t>
      </w:r>
      <w:r w:rsidRPr="00162EEF">
        <w:rPr>
          <w:rFonts w:ascii="Book Antiqua" w:hAnsi="Book Antiqua"/>
          <w:u w:val="single"/>
        </w:rPr>
        <w:t>conforme exigido</w:t>
      </w:r>
      <w:r>
        <w:rPr>
          <w:rFonts w:ascii="Book Antiqua" w:hAnsi="Book Antiqua"/>
        </w:rPr>
        <w:t xml:space="preserve"> pela Lei Federal n</w:t>
      </w:r>
      <w:r w:rsidRPr="00162EEF">
        <w:rPr>
          <w:rFonts w:ascii="Book Antiqua" w:hAnsi="Book Antiqua"/>
        </w:rPr>
        <w:t>º 6.360/</w:t>
      </w:r>
      <w:r>
        <w:rPr>
          <w:rFonts w:ascii="Book Antiqua" w:hAnsi="Book Antiqua"/>
        </w:rPr>
        <w:t xml:space="preserve">76 (art. 2º) </w:t>
      </w:r>
      <w:r w:rsidRPr="00162EEF">
        <w:rPr>
          <w:rFonts w:ascii="Book Antiqua" w:hAnsi="Book Antiqua"/>
        </w:rPr>
        <w:t>e Portaria Federal nº 2.814 de 29/05/98, e alterações.</w:t>
      </w:r>
    </w:p>
    <w:p w:rsidR="00742E16" w:rsidRPr="00742E16" w:rsidRDefault="00742E16" w:rsidP="00742E16">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rPr>
      </w:pPr>
      <w:r w:rsidRPr="00742E16">
        <w:rPr>
          <w:rFonts w:ascii="Book Antiqua" w:eastAsia="Book Antiqua" w:hAnsi="Book Antiqua"/>
          <w:color w:val="000000"/>
        </w:rPr>
        <w:t>Caso a empresa seja “isenta” de Alvará Sanitário, deverá ser apresentado documento que comprove a referida isenção.</w:t>
      </w:r>
    </w:p>
    <w:p w:rsidR="00742E16" w:rsidRDefault="00742E16" w:rsidP="0074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Pr>
          <w:rFonts w:ascii="Book Antiqua" w:hAnsi="Book Antiqua"/>
        </w:rPr>
        <w:lastRenderedPageBreak/>
        <w:t>5.1.3.3</w:t>
      </w:r>
      <w:r w:rsidRPr="00162EEF">
        <w:rPr>
          <w:rFonts w:ascii="Book Antiqua" w:hAnsi="Book Antiqua"/>
        </w:rPr>
        <w:t xml:space="preserve"> </w:t>
      </w:r>
      <w:r w:rsidRPr="009725F9">
        <w:rPr>
          <w:rFonts w:ascii="Book Antiqua" w:hAnsi="Book Antiqua"/>
          <w:b/>
          <w:u w:val="single"/>
        </w:rPr>
        <w:t>COMPROVAÇÃO DE AUTORIZAÇÃO DE FUNCIONAMENTO DE EMPRESA (AFE)</w:t>
      </w:r>
      <w:r w:rsidRPr="00162EEF">
        <w:rPr>
          <w:rFonts w:ascii="Book Antiqua" w:hAnsi="Book Antiqua"/>
        </w:rPr>
        <w:t xml:space="preserve"> da empresa licitante, expedida pela ANVISA – Agência Nacional de Vigilância Sanitária, </w:t>
      </w:r>
      <w:r w:rsidRPr="00162EEF">
        <w:rPr>
          <w:rFonts w:ascii="Book Antiqua" w:hAnsi="Book Antiqua"/>
          <w:u w:val="single"/>
        </w:rPr>
        <w:t>conforme exigido</w:t>
      </w:r>
      <w:r w:rsidRPr="00162EEF">
        <w:rPr>
          <w:rFonts w:ascii="Book Antiqua" w:hAnsi="Book Antiqua"/>
        </w:rPr>
        <w:t xml:space="preserve"> pela Lei </w:t>
      </w:r>
      <w:r>
        <w:rPr>
          <w:rFonts w:ascii="Book Antiqua" w:hAnsi="Book Antiqua"/>
        </w:rPr>
        <w:t xml:space="preserve">Federal n.º 6.360/76 (art. 2º) </w:t>
      </w:r>
      <w:r w:rsidRPr="00162EEF">
        <w:rPr>
          <w:rFonts w:ascii="Book Antiqua" w:hAnsi="Book Antiqua"/>
        </w:rPr>
        <w:t>e Portaria Federal nº 2.814 de 29/05/98, e alterações.</w:t>
      </w:r>
      <w:r>
        <w:rPr>
          <w:rFonts w:ascii="Book Antiqua" w:hAnsi="Book Antiqua"/>
        </w:rPr>
        <w:t xml:space="preserve"> </w:t>
      </w:r>
    </w:p>
    <w:p w:rsidR="00742E16" w:rsidRDefault="00742E16" w:rsidP="0074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742E16" w:rsidRPr="00766E99" w:rsidRDefault="00742E16" w:rsidP="0074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000000"/>
          <w:shd w:val="clear" w:color="auto" w:fill="FFFFFF"/>
        </w:rPr>
      </w:pPr>
      <w:r w:rsidRPr="00603E9C">
        <w:rPr>
          <w:rFonts w:ascii="Book Antiqua" w:hAnsi="Book Antiqua"/>
        </w:rPr>
        <w:t>5.1.3</w:t>
      </w:r>
      <w:r w:rsidRPr="00766E99">
        <w:rPr>
          <w:rFonts w:ascii="Book Antiqua" w:hAnsi="Book Antiqua"/>
          <w:color w:val="000000"/>
          <w:shd w:val="clear" w:color="auto" w:fill="FFFFFF"/>
        </w:rPr>
        <w:t>.4 Apresentar relatório de conformidade com da Fundação Oswaldo Cruz (FIOCRUZ).</w:t>
      </w:r>
    </w:p>
    <w:p w:rsidR="00742E16" w:rsidRPr="00766E99" w:rsidRDefault="00742E16" w:rsidP="0074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000000"/>
          <w:shd w:val="clear" w:color="auto" w:fill="FFFFFF"/>
        </w:rPr>
      </w:pPr>
    </w:p>
    <w:p w:rsidR="00193368" w:rsidRDefault="00742E16" w:rsidP="0074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eastAsia="Book Antiqua" w:hAnsi="Book Antiqua"/>
          <w:b/>
          <w:u w:val="single"/>
        </w:rPr>
      </w:pPr>
      <w:r w:rsidRPr="00766E99">
        <w:rPr>
          <w:rFonts w:ascii="Book Antiqua" w:hAnsi="Book Antiqua"/>
          <w:color w:val="000000"/>
          <w:shd w:val="clear" w:color="auto" w:fill="FFFFFF"/>
        </w:rPr>
        <w:t xml:space="preserve">5.1.3.5 </w:t>
      </w:r>
      <w:r w:rsidRPr="00766E99">
        <w:rPr>
          <w:rFonts w:ascii="Book Antiqua" w:hAnsi="Book Antiqua"/>
          <w:b/>
          <w:color w:val="000000"/>
          <w:shd w:val="clear" w:color="auto" w:fill="FFFFFF"/>
        </w:rPr>
        <w:t>COMPROVAÇÃO DA COMPATIBILIDADE DO RAMO DE ATUAÇÃO DA EMPRESA COM O OBJETO DA LICITAÇÃO</w:t>
      </w:r>
      <w:r>
        <w:rPr>
          <w:rFonts w:ascii="Book Antiqua" w:hAnsi="Book Antiqua"/>
          <w:color w:val="000000"/>
          <w:shd w:val="clear" w:color="auto" w:fill="FFFFFF"/>
        </w:rPr>
        <w:t xml:space="preserve"> - </w:t>
      </w:r>
      <w:r w:rsidRPr="00766E99">
        <w:rPr>
          <w:rFonts w:ascii="Book Antiqua" w:hAnsi="Book Antiqua"/>
          <w:color w:val="000000"/>
          <w:shd w:val="clear" w:color="auto" w:fill="FFFFFF"/>
        </w:rPr>
        <w:t>A empresa deverá comprovar a compatibilidade do ramo de atuação com o objeto da licitação. A comprovação poderá ser feita através do Contrato Social ou através do item 5.1.2.1 dos Documentos de Regularidade Fiscal e Trabalhista, cito Prova de inscrição no Cadastro Nacional de Pessoa Jurídica (CNPJ).</w:t>
      </w:r>
    </w:p>
    <w:p w:rsidR="00742E16" w:rsidRDefault="00742E16" w:rsidP="002131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eastAsia="Book Antiqua" w:hAnsi="Book Antiqua"/>
          <w:b/>
          <w:u w:val="single"/>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5.2 Ao Pregoeiro </w:t>
      </w:r>
      <w:proofErr w:type="gramStart"/>
      <w:r w:rsidRPr="00250D98">
        <w:rPr>
          <w:rFonts w:ascii="Book Antiqua" w:eastAsia="Book Antiqua" w:hAnsi="Book Antiqua"/>
        </w:rPr>
        <w:t>reserva-se</w:t>
      </w:r>
      <w:proofErr w:type="gramEnd"/>
      <w:r w:rsidRPr="00250D98">
        <w:rPr>
          <w:rFonts w:ascii="Book Antiqua" w:eastAsia="Book Antiqua" w:hAnsi="Book Antiqua"/>
        </w:rPr>
        <w:t xml:space="preserv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hAnsi="Book Antiqua"/>
          <w:shd w:val="clear" w:color="auto" w:fill="FFFFFF"/>
        </w:rPr>
      </w:pPr>
      <w:r>
        <w:rPr>
          <w:rFonts w:ascii="Book Antiqua" w:eastAsia="Book Antiqua" w:hAnsi="Book Antiqua"/>
        </w:rPr>
        <w:t xml:space="preserve">5.5.1 </w:t>
      </w:r>
      <w:r w:rsidR="00C90052" w:rsidRPr="00AE7945">
        <w:rPr>
          <w:rFonts w:ascii="Book Antiqua" w:hAnsi="Book Antiqua"/>
          <w:b/>
          <w:shd w:val="clear" w:color="auto" w:fill="FFFFFF"/>
        </w:rPr>
        <w:t xml:space="preserve">NÃO HÁ NECESSIDADE DE ENVIO DE PROPOSTA OU DOCUMENTOS DE HABILITAÇÃO </w:t>
      </w:r>
      <w:proofErr w:type="gramStart"/>
      <w:r w:rsidR="00C90052" w:rsidRPr="00AE7945">
        <w:rPr>
          <w:rFonts w:ascii="Book Antiqua" w:hAnsi="Book Antiqua"/>
          <w:b/>
          <w:shd w:val="clear" w:color="auto" w:fill="FFFFFF"/>
        </w:rPr>
        <w:t>APÓS</w:t>
      </w:r>
      <w:proofErr w:type="gramEnd"/>
      <w:r w:rsidR="00C90052" w:rsidRPr="00AE7945">
        <w:rPr>
          <w:rFonts w:ascii="Book Antiqua" w:hAnsi="Book Antiqua"/>
          <w:b/>
          <w:shd w:val="clear" w:color="auto" w:fill="FFFFFF"/>
        </w:rPr>
        <w:t xml:space="preserve"> ENCERRADA A ETAPA DE LANCES, SOMENTE CASO O PREGOEIRO SOLICITE NA SESSÃO</w:t>
      </w:r>
      <w:r w:rsidR="00C90052" w:rsidRPr="00AE7945">
        <w:rPr>
          <w:rFonts w:ascii="Book Antiqua" w:hAnsi="Book Antiqua"/>
          <w:shd w:val="clear" w:color="auto" w:fill="FFFFFF"/>
        </w:rPr>
        <w:t>.</w:t>
      </w:r>
    </w:p>
    <w:p w:rsidR="00030E9D" w:rsidRPr="00250D98" w:rsidRDefault="00030E9D"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9418F0"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 xml:space="preserve">sob pena de </w:t>
      </w:r>
      <w:r w:rsidR="00F9522D" w:rsidRPr="009418F0">
        <w:rPr>
          <w:rFonts w:ascii="Book Antiqua" w:eastAsia="Book Antiqua" w:hAnsi="Book Antiqua"/>
        </w:rPr>
        <w:t>desclassificação d</w:t>
      </w:r>
      <w:r w:rsidR="002A6217" w:rsidRPr="009418F0">
        <w:rPr>
          <w:rFonts w:ascii="Book Antiqua" w:eastAsia="Book Antiqua" w:hAnsi="Book Antiqua"/>
        </w:rPr>
        <w:t>o</w:t>
      </w:r>
      <w:r w:rsidR="00F9522D" w:rsidRPr="009418F0">
        <w:rPr>
          <w:rFonts w:ascii="Book Antiqua" w:eastAsia="Book Antiqua" w:hAnsi="Book Antiqua"/>
        </w:rPr>
        <w:t xml:space="preserve"> licitante na f</w:t>
      </w:r>
      <w:r w:rsidRPr="009418F0">
        <w:rPr>
          <w:rFonts w:ascii="Book Antiqua" w:eastAsia="Book Antiqua" w:hAnsi="Book Antiqua"/>
        </w:rPr>
        <w:t>orma de julgamento deste Edital</w:t>
      </w:r>
      <w:r w:rsidR="00C96EC1" w:rsidRPr="009418F0">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Marca;</w:t>
      </w:r>
    </w:p>
    <w:p w:rsidR="00440441" w:rsidRPr="009418F0" w:rsidRDefault="00112A43" w:rsidP="00440441">
      <w:pPr>
        <w:pStyle w:val="PargrafodaLista"/>
        <w:widowControl w:val="0"/>
        <w:numPr>
          <w:ilvl w:val="0"/>
          <w:numId w:val="20"/>
        </w:numPr>
        <w:ind w:right="-2"/>
        <w:rPr>
          <w:rFonts w:ascii="Book Antiqua" w:eastAsia="Book Antiqua" w:hAnsi="Book Antiqua"/>
        </w:rPr>
      </w:pPr>
      <w:r>
        <w:rPr>
          <w:rFonts w:ascii="Book Antiqua" w:hAnsi="Book Antiqua" w:cs="Book Antiqua"/>
          <w:bCs/>
        </w:rPr>
        <w:t>A proponente deverá preencher juntamente c</w:t>
      </w:r>
      <w:r w:rsidR="005D5DD8">
        <w:rPr>
          <w:rFonts w:ascii="Book Antiqua" w:hAnsi="Book Antiqua" w:cs="Book Antiqua"/>
          <w:bCs/>
        </w:rPr>
        <w:t>om a “marca”, campo da alínea “b</w:t>
      </w:r>
      <w:r>
        <w:rPr>
          <w:rFonts w:ascii="Book Antiqua" w:hAnsi="Book Antiqua" w:cs="Book Antiqua"/>
          <w:bCs/>
        </w:rPr>
        <w:t xml:space="preserve">”, o </w:t>
      </w:r>
      <w:r w:rsidR="00440441" w:rsidRPr="00440441">
        <w:rPr>
          <w:rFonts w:ascii="Book Antiqua" w:hAnsi="Book Antiqua" w:cs="Book Antiqua"/>
          <w:bCs/>
        </w:rPr>
        <w:t xml:space="preserve">NÚMERO </w:t>
      </w:r>
      <w:r w:rsidR="00440441" w:rsidRPr="00440441">
        <w:rPr>
          <w:rFonts w:ascii="Book Antiqua" w:hAnsi="Book Antiqua" w:cs="Book Antiqua"/>
          <w:bCs/>
        </w:rPr>
        <w:lastRenderedPageBreak/>
        <w:t>DO REGISTRO DOS PRODUTOS NO MINISTÉRIO DA SAÚDE – MS e/ou NA AGÊNCIA NACIONAL DE VIGILÂNCIA SANITÁRIA – ANVISA</w:t>
      </w:r>
      <w:r w:rsidR="00440441" w:rsidRPr="00F05067">
        <w:rPr>
          <w:rFonts w:ascii="Book Antiqua" w:hAnsi="Book Antiqua" w:cs="Book Antiqua"/>
          <w:bCs/>
        </w:rPr>
        <w:t xml:space="preserve"> (exceto </w:t>
      </w:r>
      <w:r w:rsidR="00440441">
        <w:rPr>
          <w:rFonts w:ascii="Book Antiqua" w:hAnsi="Book Antiqua" w:cs="Book Antiqua"/>
          <w:bCs/>
        </w:rPr>
        <w:t>quando</w:t>
      </w:r>
      <w:r w:rsidR="00440441" w:rsidRPr="00F05067">
        <w:rPr>
          <w:rFonts w:ascii="Book Antiqua" w:hAnsi="Book Antiqua" w:cs="Book Antiqua"/>
          <w:bCs/>
        </w:rPr>
        <w:t xml:space="preserve"> isento, o qua</w:t>
      </w:r>
      <w:r w:rsidR="00440441">
        <w:rPr>
          <w:rFonts w:ascii="Book Antiqua" w:hAnsi="Book Antiqua" w:cs="Book Antiqua"/>
          <w:bCs/>
        </w:rPr>
        <w:t>l</w:t>
      </w:r>
      <w:r w:rsidR="00440441" w:rsidRPr="00F05067">
        <w:rPr>
          <w:rFonts w:ascii="Book Antiqua" w:hAnsi="Book Antiqua" w:cs="Book Antiqua"/>
          <w:bCs/>
        </w:rPr>
        <w:t xml:space="preserve"> dever</w:t>
      </w:r>
      <w:r w:rsidR="00440441">
        <w:rPr>
          <w:rFonts w:ascii="Book Antiqua" w:hAnsi="Book Antiqua" w:cs="Book Antiqua"/>
          <w:bCs/>
        </w:rPr>
        <w:t>á</w:t>
      </w:r>
      <w:r w:rsidR="00440441" w:rsidRPr="00F05067">
        <w:rPr>
          <w:rFonts w:ascii="Book Antiqua" w:hAnsi="Book Antiqua" w:cs="Book Antiqua"/>
          <w:bCs/>
        </w:rPr>
        <w:t xml:space="preserve"> ser identificado, pelo licitante, na proposta com a palavra “ISENTO”).</w:t>
      </w:r>
      <w:r w:rsidR="00440441">
        <w:rPr>
          <w:rFonts w:ascii="Book Antiqua" w:hAnsi="Book Antiqua" w:cs="Book Antiqua"/>
          <w:bCs/>
        </w:rPr>
        <w:t xml:space="preserve"> </w:t>
      </w:r>
      <w:r w:rsidR="00440441" w:rsidRPr="00F05067">
        <w:rPr>
          <w:rFonts w:ascii="Book Antiqua" w:eastAsia="Book Antiqua" w:hAnsi="Book Antiqua"/>
          <w:b/>
          <w:u w:val="single"/>
        </w:rPr>
        <w:t>Observação</w:t>
      </w:r>
      <w:r w:rsidR="00440441" w:rsidRPr="00F05067">
        <w:rPr>
          <w:rFonts w:ascii="Book Antiqua" w:eastAsia="Book Antiqua" w:hAnsi="Book Antiqua"/>
        </w:rPr>
        <w:t>: A não apresentação do número ou da palavra “</w:t>
      </w:r>
      <w:proofErr w:type="gramStart"/>
      <w:r w:rsidR="00440441" w:rsidRPr="00F05067">
        <w:rPr>
          <w:rFonts w:ascii="Book Antiqua" w:eastAsia="Book Antiqua" w:hAnsi="Book Antiqua"/>
        </w:rPr>
        <w:t>isento</w:t>
      </w:r>
      <w:proofErr w:type="gramEnd"/>
      <w:r w:rsidR="00440441" w:rsidRPr="00F05067">
        <w:rPr>
          <w:rFonts w:ascii="Book Antiqua" w:eastAsia="Book Antiqua" w:hAnsi="Book Antiqua"/>
        </w:rPr>
        <w:t>”, ou a apresentação de números que resultem em Registro vencido ou inexistente, resultará na desclassificação da licitante no item.</w:t>
      </w:r>
      <w:r w:rsidR="00440441">
        <w:rPr>
          <w:rFonts w:ascii="Book Antiqua" w:eastAsia="Book Antiqua" w:hAnsi="Book Antiqua"/>
        </w:rPr>
        <w:t xml:space="preserve"> </w:t>
      </w:r>
      <w:r w:rsidR="00440441" w:rsidRPr="00F05067">
        <w:rPr>
          <w:rFonts w:ascii="Book Antiqua" w:eastAsia="Book Antiqua" w:hAnsi="Book Antiqua"/>
        </w:rPr>
        <w:t>A Licitante que identificar como “isento” de registro algum item que tenh</w:t>
      </w:r>
      <w:r w:rsidR="00440441">
        <w:rPr>
          <w:rFonts w:ascii="Book Antiqua" w:eastAsia="Book Antiqua" w:hAnsi="Book Antiqua"/>
        </w:rPr>
        <w:t>a a obrigatoriedade será</w:t>
      </w:r>
      <w:r w:rsidR="00440441" w:rsidRPr="00F05067">
        <w:rPr>
          <w:rFonts w:ascii="Book Antiqua" w:eastAsia="Book Antiqua" w:hAnsi="Book Antiqua"/>
        </w:rPr>
        <w:t xml:space="preserve"> desclassificada no mesmo.</w:t>
      </w:r>
    </w:p>
    <w:p w:rsidR="009A35FF" w:rsidRPr="002131F8" w:rsidRDefault="00D90D32" w:rsidP="002131F8">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Descrição detalhada do objeto cotado</w:t>
      </w:r>
      <w:r w:rsidR="0035285F" w:rsidRPr="009418F0">
        <w:rPr>
          <w:rFonts w:ascii="Book Antiqua" w:eastAsia="Book Antiqua" w:hAnsi="Book Antiqua"/>
        </w:rPr>
        <w:t>.</w:t>
      </w:r>
    </w:p>
    <w:p w:rsidR="00BC4F86" w:rsidRDefault="00BC4F86" w:rsidP="00D75604">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F545CD">
        <w:rPr>
          <w:rFonts w:ascii="Book Antiqua" w:eastAsia="Book Antiqua" w:hAnsi="Book Antiqua"/>
          <w:b/>
        </w:rPr>
        <w:t>02</w:t>
      </w:r>
      <w:r w:rsidR="00D90D32" w:rsidRPr="00250D98">
        <w:rPr>
          <w:rFonts w:ascii="Book Antiqua" w:eastAsia="Book Antiqua" w:hAnsi="Book Antiqua"/>
          <w:b/>
        </w:rPr>
        <w:t xml:space="preserve"> (</w:t>
      </w:r>
      <w:r w:rsidR="00F545CD">
        <w:rPr>
          <w:rFonts w:ascii="Book Antiqua" w:eastAsia="Book Antiqua" w:hAnsi="Book Antiqua"/>
          <w:b/>
        </w:rPr>
        <w:t>duas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w:t>
      </w:r>
      <w:proofErr w:type="gramStart"/>
      <w:r w:rsidR="00D90D32" w:rsidRPr="00250D98">
        <w:rPr>
          <w:rFonts w:ascii="Book Antiqua" w:eastAsia="Book Antiqua" w:hAnsi="Book Antiqua"/>
        </w:rPr>
        <w:t>ser</w:t>
      </w:r>
      <w:proofErr w:type="gramEnd"/>
      <w:r w:rsidR="00D90D32" w:rsidRPr="00250D98">
        <w:rPr>
          <w:rFonts w:ascii="Book Antiqua" w:eastAsia="Book Antiqua" w:hAnsi="Book Antiqua"/>
        </w:rPr>
        <w:t xml:space="preserve">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250D98">
        <w:rPr>
          <w:rFonts w:ascii="Book Antiqua" w:eastAsia="Book Antiqua" w:hAnsi="Book Antiqua"/>
        </w:rPr>
        <w:t>perigoso ou insalubre, nem menores de dezesseis anos</w:t>
      </w:r>
      <w:proofErr w:type="gramEnd"/>
      <w:r w:rsidR="007A563C" w:rsidRPr="00250D98">
        <w:rPr>
          <w:rFonts w:ascii="Book Antiqua" w:eastAsia="Book Antiqua" w:hAnsi="Book Antiqua"/>
        </w:rPr>
        <w:t xml:space="preserve">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 xml:space="preserve">E QUE OS </w:t>
      </w:r>
      <w:r w:rsidR="006014DA">
        <w:rPr>
          <w:rFonts w:ascii="Book Antiqua" w:eastAsia="Book Antiqua" w:hAnsi="Book Antiqua"/>
          <w:b/>
        </w:rPr>
        <w:t>PRODUTOS</w:t>
      </w:r>
      <w:r w:rsidRPr="00250D98">
        <w:rPr>
          <w:rFonts w:ascii="Book Antiqua" w:eastAsia="Book Antiqua" w:hAnsi="Book Antiqua"/>
          <w:b/>
        </w:rPr>
        <w:t>/SERVIÇOS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BE0313" w:rsidRDefault="00BE0313" w:rsidP="00D75604">
      <w:pPr>
        <w:widowControl w:val="0"/>
        <w:ind w:left="0" w:right="-1"/>
        <w:rPr>
          <w:rFonts w:ascii="Book Antiqua" w:eastAsia="Book Antiqua" w:hAnsi="Book Antiqua"/>
          <w:b/>
        </w:rPr>
      </w:pPr>
    </w:p>
    <w:p w:rsidR="00BE0313" w:rsidRPr="00250D98" w:rsidRDefault="00BE0313"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360467">
        <w:rPr>
          <w:rFonts w:ascii="Book Antiqua" w:eastAsia="Book Antiqua" w:hAnsi="Book Antiqua"/>
          <w:b/>
        </w:rPr>
        <w:lastRenderedPageBreak/>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 xml:space="preserve">7.3 O Pregoeiro verificará as propostas apresentadas e </w:t>
      </w:r>
      <w:proofErr w:type="gramStart"/>
      <w:r w:rsidRPr="00250D98">
        <w:rPr>
          <w:rFonts w:ascii="Book Antiqua" w:eastAsia="Book Antiqua" w:hAnsi="Book Antiqua"/>
        </w:rPr>
        <w:t>desclassificará</w:t>
      </w:r>
      <w:proofErr w:type="gramEnd"/>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F4207E" w:rsidRDefault="00F4207E"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lastRenderedPageBreak/>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 xml:space="preserve">ANEXO II – Proposta </w:t>
      </w:r>
      <w:r w:rsidR="00C90052" w:rsidRPr="00A01B0C">
        <w:rPr>
          <w:rFonts w:ascii="Book Antiqua" w:hAnsi="Book Antiqua"/>
          <w:b/>
          <w:shd w:val="clear" w:color="auto" w:fill="FFFFFF"/>
        </w:rPr>
        <w:lastRenderedPageBreak/>
        <w:t>de Preços</w:t>
      </w:r>
      <w:r w:rsidR="00C90052"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proofErr w:type="gramStart"/>
      <w:r w:rsidR="00C90052" w:rsidRPr="00CD6C2F">
        <w:rPr>
          <w:rFonts w:ascii="Book Antiqua" w:hAnsi="Book Antiqua"/>
          <w:b/>
          <w:shd w:val="clear" w:color="auto" w:fill="FFFFFF"/>
        </w:rPr>
        <w:t>2</w:t>
      </w:r>
      <w:proofErr w:type="gramEnd"/>
      <w:r w:rsidR="00C90052" w:rsidRPr="00CD6C2F">
        <w:rPr>
          <w:rFonts w:ascii="Book Antiqua" w:hAnsi="Book Antiqua"/>
          <w:b/>
          <w:shd w:val="clear" w:color="auto" w:fill="FFFFFF"/>
        </w:rPr>
        <w:t xml:space="preserve"> (duas)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proofErr w:type="gramStart"/>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ncerrada</w:t>
      </w:r>
      <w:proofErr w:type="gramEnd"/>
      <w:r w:rsidR="0022182E" w:rsidRPr="00250D98">
        <w:rPr>
          <w:rFonts w:ascii="Book Antiqua" w:hAnsi="Book Antiqua"/>
        </w:rPr>
        <w:t xml:space="preserve">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proofErr w:type="gramStart"/>
      <w:r w:rsidRPr="00250D98">
        <w:rPr>
          <w:rFonts w:ascii="Book Antiqua" w:hAnsi="Book Antiqua"/>
        </w:rPr>
        <w:t>13.1 Encerrada</w:t>
      </w:r>
      <w:proofErr w:type="gramEnd"/>
      <w:r w:rsidRPr="00250D98">
        <w:rPr>
          <w:rFonts w:ascii="Book Antiqua" w:hAnsi="Book Antiqua"/>
        </w:rPr>
        <w:t xml:space="preserve">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lastRenderedPageBreak/>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w:t>
      </w:r>
      <w:r w:rsidR="00F4207E">
        <w:rPr>
          <w:rFonts w:ascii="Book Antiqua" w:hAnsi="Book Antiqua"/>
          <w:shd w:val="clear" w:color="auto" w:fill="FFFFFF"/>
        </w:rPr>
        <w:t xml:space="preserve">aso, será concedido o prazo de </w:t>
      </w:r>
      <w:proofErr w:type="gramStart"/>
      <w:r w:rsidR="00F4207E">
        <w:rPr>
          <w:rFonts w:ascii="Book Antiqua" w:hAnsi="Book Antiqua"/>
          <w:shd w:val="clear" w:color="auto" w:fill="FFFFFF"/>
        </w:rPr>
        <w:t>2</w:t>
      </w:r>
      <w:proofErr w:type="gramEnd"/>
      <w:r w:rsidRPr="00250D98">
        <w:rPr>
          <w:rFonts w:ascii="Book Antiqua" w:hAnsi="Book Antiqua"/>
          <w:shd w:val="clear" w:color="auto" w:fill="FFFFFF"/>
        </w:rPr>
        <w:t xml:space="preserve"> (</w:t>
      </w:r>
      <w:r w:rsidR="00F4207E">
        <w:rPr>
          <w:rFonts w:ascii="Book Antiqua" w:hAnsi="Book Antiqua"/>
          <w:shd w:val="clear" w:color="auto" w:fill="FFFFFF"/>
        </w:rPr>
        <w:t>dois</w:t>
      </w:r>
      <w:r w:rsidRPr="00250D98">
        <w:rPr>
          <w:rFonts w:ascii="Book Antiqua" w:hAnsi="Book Antiqua"/>
          <w:shd w:val="clear" w:color="auto" w:fill="FFFFFF"/>
        </w:rPr>
        <w:t>)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w:t>
      </w:r>
      <w:r w:rsidR="00F27F97" w:rsidRPr="00F4207E">
        <w:rPr>
          <w:rFonts w:ascii="Book Antiqua" w:hAnsi="Book Antiqua"/>
          <w:b/>
        </w:rPr>
        <w:t>prazo de 10 (dez) minutos</w:t>
      </w:r>
      <w:r w:rsidR="00F27F97" w:rsidRPr="00250D98">
        <w:rPr>
          <w:rFonts w:ascii="Book Antiqua" w:hAnsi="Book Antiqua"/>
        </w:rPr>
        <w:t>,</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r w:rsidR="00F4207E" w:rsidRPr="00F4207E">
        <w:rPr>
          <w:rFonts w:ascii="Book Antiqua" w:hAnsi="Book Antiqua"/>
          <w:b/>
          <w:shd w:val="clear" w:color="auto" w:fill="FFFFFF"/>
        </w:rPr>
        <w:t>1</w:t>
      </w:r>
      <w:r w:rsidRPr="00F4207E">
        <w:rPr>
          <w:rFonts w:ascii="Book Antiqua" w:hAnsi="Book Antiqua"/>
          <w:b/>
          <w:shd w:val="clear" w:color="auto" w:fill="FFFFFF"/>
        </w:rPr>
        <w:t xml:space="preserve"> (</w:t>
      </w:r>
      <w:r w:rsidR="00F4207E" w:rsidRPr="00F4207E">
        <w:rPr>
          <w:rFonts w:ascii="Book Antiqua" w:hAnsi="Book Antiqua"/>
          <w:b/>
          <w:shd w:val="clear" w:color="auto" w:fill="FFFFFF"/>
        </w:rPr>
        <w:t>um</w:t>
      </w:r>
      <w:r w:rsidRPr="00F4207E">
        <w:rPr>
          <w:rFonts w:ascii="Book Antiqua" w:hAnsi="Book Antiqua"/>
          <w:b/>
          <w:shd w:val="clear" w:color="auto" w:fill="FFFFFF"/>
        </w:rPr>
        <w:t>) dia út</w:t>
      </w:r>
      <w:r w:rsidR="00F4207E" w:rsidRPr="00F4207E">
        <w:rPr>
          <w:rFonts w:ascii="Book Antiqua" w:hAnsi="Book Antiqua"/>
          <w:b/>
          <w:shd w:val="clear" w:color="auto" w:fill="FFFFFF"/>
        </w:rPr>
        <w:t>il</w:t>
      </w:r>
      <w:r w:rsidRPr="00250D98">
        <w:rPr>
          <w:rFonts w:ascii="Book Antiqua" w:hAnsi="Book Antiqua"/>
          <w:shd w:val="clear" w:color="auto" w:fill="FFFFFF"/>
        </w:rPr>
        <w:t xml:space="preserve">,  que será disponibilizado a todos os participantes, ficando os demais desde logo intimados para apresentar as contrarrazões, em </w:t>
      </w:r>
      <w:r w:rsidRPr="00250D98">
        <w:rPr>
          <w:rFonts w:ascii="Book Antiqua" w:hAnsi="Book Antiqua"/>
          <w:shd w:val="clear" w:color="auto" w:fill="FFFFFF"/>
        </w:rPr>
        <w:lastRenderedPageBreak/>
        <w:t>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3D0A01" w:rsidRPr="003D0A01" w:rsidRDefault="00BF5D0D"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eastAsia="Book Antiqua" w:hAnsi="Book Antiqua"/>
          <w:i w:val="0"/>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r w:rsidR="003D0A01">
        <w:rPr>
          <w:rFonts w:ascii="Book Antiqua" w:hAnsi="Book Antiqua"/>
        </w:rPr>
        <w:t xml:space="preserve"> Os </w:t>
      </w:r>
      <w:r w:rsidR="003D0A01" w:rsidRPr="00250D98">
        <w:rPr>
          <w:rFonts w:ascii="Book Antiqua" w:eastAsia="Book Antiqua" w:hAnsi="Book Antiqua"/>
        </w:rPr>
        <w:t xml:space="preserve">recursos e contrarrazões de recurso enviados </w:t>
      </w:r>
      <w:r w:rsidR="003D0A01">
        <w:rPr>
          <w:rFonts w:ascii="Book Antiqua" w:eastAsia="Book Antiqua" w:hAnsi="Book Antiqua"/>
        </w:rPr>
        <w:t>por e-mail</w:t>
      </w:r>
      <w:r w:rsidR="003D0A01">
        <w:t xml:space="preserve"> </w:t>
      </w:r>
      <w:r w:rsidR="003D0A01" w:rsidRPr="003D0A01">
        <w:rPr>
          <w:rStyle w:val="nfase"/>
          <w:rFonts w:ascii="Book Antiqua" w:eastAsia="Book Antiqua" w:hAnsi="Book Antiqua"/>
          <w:i w:val="0"/>
        </w:rPr>
        <w:t>serão reconhecidos apenas se estiverem dentro do horário de funcionamento do Departamento de Compras e Licitações, em conformidad</w:t>
      </w:r>
      <w:r w:rsidR="00C9299E">
        <w:rPr>
          <w:rStyle w:val="nfase"/>
          <w:rFonts w:ascii="Book Antiqua" w:eastAsia="Book Antiqua" w:hAnsi="Book Antiqua"/>
          <w:i w:val="0"/>
        </w:rPr>
        <w:t>e com o disposto no item 15.8.1 deste Edital.</w:t>
      </w:r>
    </w:p>
    <w:p w:rsidR="00051604" w:rsidRPr="00250D98" w:rsidRDefault="00051604"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F4207E">
        <w:rPr>
          <w:rFonts w:ascii="Book Antiqua" w:hAnsi="Book Antiqua"/>
          <w:b/>
        </w:rPr>
        <w:t>1</w:t>
      </w:r>
      <w:proofErr w:type="gramEnd"/>
      <w:r w:rsidR="0022182E" w:rsidRPr="00250D98">
        <w:rPr>
          <w:rFonts w:ascii="Book Antiqua" w:hAnsi="Book Antiqua"/>
          <w:b/>
        </w:rPr>
        <w:t xml:space="preserve"> (</w:t>
      </w:r>
      <w:r w:rsidR="00F4207E">
        <w:rPr>
          <w:rFonts w:ascii="Book Antiqua" w:hAnsi="Book Antiqua"/>
          <w:b/>
        </w:rPr>
        <w:t>uma</w:t>
      </w:r>
      <w:r w:rsidR="0022182E" w:rsidRPr="00250D98">
        <w:rPr>
          <w:rFonts w:ascii="Book Antiqua" w:hAnsi="Book Antiqua"/>
          <w:b/>
        </w:rPr>
        <w:t>)</w:t>
      </w:r>
      <w:r w:rsidR="004D1168" w:rsidRPr="00250D98">
        <w:rPr>
          <w:rFonts w:ascii="Book Antiqua" w:hAnsi="Book Antiqua"/>
          <w:b/>
        </w:rPr>
        <w:t xml:space="preserve"> hora</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w:t>
      </w:r>
      <w:r w:rsidR="0022182E" w:rsidRPr="00250D98">
        <w:rPr>
          <w:rFonts w:ascii="Book Antiqua" w:hAnsi="Book Antiqua"/>
        </w:rPr>
        <w:lastRenderedPageBreak/>
        <w:t xml:space="preserve">máximo </w:t>
      </w:r>
      <w:r w:rsidR="00C04949">
        <w:rPr>
          <w:rFonts w:ascii="Book Antiqua" w:hAnsi="Book Antiqua"/>
        </w:rPr>
        <w:t>0</w:t>
      </w:r>
      <w:r w:rsidR="00F545CD">
        <w:rPr>
          <w:rFonts w:ascii="Book Antiqua" w:hAnsi="Book Antiqua"/>
        </w:rPr>
        <w:t>2</w:t>
      </w:r>
      <w:r w:rsidR="0022182E" w:rsidRPr="00250D98">
        <w:rPr>
          <w:rFonts w:ascii="Book Antiqua" w:hAnsi="Book Antiqua"/>
        </w:rPr>
        <w:t xml:space="preserve"> (</w:t>
      </w:r>
      <w:r w:rsidR="00F545CD">
        <w:rPr>
          <w:rFonts w:ascii="Book Antiqua" w:hAnsi="Book Antiqua"/>
        </w:rPr>
        <w:t>duas</w:t>
      </w:r>
      <w:r w:rsidR="0022182E" w:rsidRPr="00250D98">
        <w:rPr>
          <w:rFonts w:ascii="Book Antiqua" w:hAnsi="Book Antiqua"/>
        </w:rPr>
        <w:t xml:space="preserve">)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F4207E" w:rsidRPr="00F4207E">
        <w:rPr>
          <w:rFonts w:ascii="Book Antiqua" w:hAnsi="Book Antiqua"/>
          <w:b/>
        </w:rPr>
        <w:t>1</w:t>
      </w:r>
      <w:proofErr w:type="gramEnd"/>
      <w:r w:rsidR="00A059D8" w:rsidRPr="00F4207E">
        <w:rPr>
          <w:rFonts w:ascii="Book Antiqua" w:hAnsi="Book Antiqua"/>
          <w:b/>
        </w:rPr>
        <w:t xml:space="preserve"> (</w:t>
      </w:r>
      <w:r w:rsidR="00F4207E" w:rsidRPr="00F4207E">
        <w:rPr>
          <w:rFonts w:ascii="Book Antiqua" w:hAnsi="Book Antiqua"/>
          <w:b/>
        </w:rPr>
        <w:t>uma</w:t>
      </w:r>
      <w:r w:rsidR="007B23AA" w:rsidRPr="00F4207E">
        <w:rPr>
          <w:rFonts w:ascii="Book Antiqua" w:hAnsi="Book Antiqua"/>
          <w:b/>
        </w:rPr>
        <w:t>) hora</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.4.1 Nas hipóteses de recusa do adjudicatário em firmar a Ata de Registro de Preços, a autoridade competente poderá convocar os demais </w:t>
      </w:r>
      <w:proofErr w:type="gramStart"/>
      <w:r w:rsidR="00477C3C" w:rsidRPr="00250D98">
        <w:rPr>
          <w:rFonts w:ascii="Book Antiqua" w:eastAsia="Book Antiqua" w:hAnsi="Book Antiqua"/>
        </w:rPr>
        <w:t>licitantes para assinar a Ata, observada</w:t>
      </w:r>
      <w:proofErr w:type="gramEnd"/>
      <w:r w:rsidR="00477C3C" w:rsidRPr="00250D98">
        <w:rPr>
          <w:rFonts w:ascii="Book Antiqua" w:eastAsia="Book Antiqua" w:hAnsi="Book Antiqua"/>
        </w:rPr>
        <w:t xml:space="preserve">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.1 A Ata de Registro de Preços não obriga o Município a firmar contratações nas quantidades estimadas, podendo ocorrer licitações </w:t>
      </w:r>
      <w:proofErr w:type="gramStart"/>
      <w:r w:rsidRPr="00250D98">
        <w:rPr>
          <w:rFonts w:ascii="Book Antiqua" w:eastAsia="Book Antiqua" w:hAnsi="Book Antiqua"/>
        </w:rPr>
        <w:t>específicas para aquisição do(s) objeto(s), obedecida</w:t>
      </w:r>
      <w:proofErr w:type="gramEnd"/>
      <w:r w:rsidRPr="00250D98">
        <w:rPr>
          <w:rFonts w:ascii="Book Antiqua" w:eastAsia="Book Antiqua" w:hAnsi="Book Antiqua"/>
        </w:rPr>
        <w:t xml:space="preserve">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.3 A Ata de Registro de Preços terá vigência de 01 (um) ano, a partir da data de homologação da </w:t>
      </w:r>
      <w:proofErr w:type="gramStart"/>
      <w:r w:rsidRPr="00250D98">
        <w:rPr>
          <w:rFonts w:ascii="Book Antiqua" w:eastAsia="Book Antiqua" w:hAnsi="Book Antiqua"/>
        </w:rPr>
        <w:t>mesma pela Autoridade Competente, nos termos do art. 15, § 3º, inciso III, da Lei nº</w:t>
      </w:r>
      <w:proofErr w:type="gramEnd"/>
      <w:r w:rsidRPr="00250D98">
        <w:rPr>
          <w:rFonts w:ascii="Book Antiqua" w:eastAsia="Book Antiqua" w:hAnsi="Book Antiqua"/>
        </w:rPr>
        <w:t xml:space="preserve">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6014DA">
        <w:rPr>
          <w:rFonts w:ascii="Book Antiqua" w:eastAsia="Book Antiqua" w:hAnsi="Book Antiqua"/>
        </w:rPr>
        <w:t>produtos</w:t>
      </w:r>
      <w:r w:rsidRPr="00250D98">
        <w:rPr>
          <w:rFonts w:ascii="Book Antiqua" w:eastAsia="Book Antiqua" w:hAnsi="Book Antiqua"/>
        </w:rPr>
        <w:t xml:space="preserve">/serviços, avaliará o </w:t>
      </w:r>
      <w:r w:rsidRPr="00250D98">
        <w:rPr>
          <w:rFonts w:ascii="Book Antiqua" w:eastAsia="Book Antiqua" w:hAnsi="Book Antiqua"/>
        </w:rPr>
        <w:lastRenderedPageBreak/>
        <w:t>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00BB0795">
        <w:rPr>
          <w:rFonts w:ascii="Book Antiqua" w:eastAsia="Book Antiqua" w:hAnsi="Book Antiqua"/>
          <w:b/>
        </w:rPr>
        <w:t>1</w:t>
      </w:r>
      <w:proofErr w:type="gramEnd"/>
      <w:r w:rsidR="00BB0795">
        <w:rPr>
          <w:rFonts w:ascii="Book Antiqua" w:eastAsia="Book Antiqua" w:hAnsi="Book Antiqua"/>
          <w:b/>
        </w:rPr>
        <w:t xml:space="preserve"> (um</w:t>
      </w:r>
      <w:r w:rsidRPr="00250D98">
        <w:rPr>
          <w:rFonts w:ascii="Book Antiqua" w:eastAsia="Book Antiqua" w:hAnsi="Book Antiqua"/>
          <w:b/>
        </w:rPr>
        <w:t>) dia út</w:t>
      </w:r>
      <w:r w:rsidR="00BB0795">
        <w:rPr>
          <w:rFonts w:ascii="Book Antiqua" w:eastAsia="Book Antiqua" w:hAnsi="Book Antiqua"/>
          <w:b/>
        </w:rPr>
        <w:t>il</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.1 Os </w:t>
      </w:r>
      <w:r w:rsidR="006014DA">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.2 Os </w:t>
      </w:r>
      <w:r w:rsidR="006014DA">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sidR="00BB0795">
        <w:rPr>
          <w:rFonts w:ascii="Book Antiqua" w:eastAsia="Book Antiqua" w:hAnsi="Book Antiqua"/>
          <w:b/>
          <w:shd w:val="clear" w:color="auto" w:fill="FFFFFF"/>
        </w:rPr>
        <w:t>05</w:t>
      </w:r>
      <w:r w:rsidRPr="00D55F06">
        <w:rPr>
          <w:rFonts w:ascii="Book Antiqua" w:eastAsia="Book Antiqua" w:hAnsi="Book Antiqua"/>
          <w:b/>
          <w:shd w:val="clear" w:color="auto" w:fill="FFFFFF"/>
        </w:rPr>
        <w:t xml:space="preserve"> (</w:t>
      </w:r>
      <w:r w:rsidR="008729B7">
        <w:rPr>
          <w:rFonts w:ascii="Book Antiqua" w:eastAsia="Book Antiqua" w:hAnsi="Book Antiqua"/>
          <w:b/>
          <w:shd w:val="clear" w:color="auto" w:fill="FFFFFF"/>
        </w:rPr>
        <w:t>cinco</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.2.1 A critério da </w:t>
      </w:r>
      <w:r w:rsidR="00375689">
        <w:rPr>
          <w:rFonts w:ascii="Book Antiqua" w:eastAsia="Book Antiqua" w:hAnsi="Book Antiqua"/>
        </w:rPr>
        <w:t>A</w:t>
      </w:r>
      <w:r w:rsidRPr="00D55F06">
        <w:rPr>
          <w:rFonts w:ascii="Book Antiqua" w:eastAsia="Book Antiqua" w:hAnsi="Book Antiqua"/>
        </w:rPr>
        <w:t>dministração poderão ser solicitadas entregas no seguinte endereço:</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6014DA">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no local indicado, desde que seja dentro do Município de Gaspar.</w:t>
      </w: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.3 No ato da entrega dos </w:t>
      </w:r>
      <w:r w:rsidR="006014DA">
        <w:rPr>
          <w:rFonts w:ascii="Book Antiqua" w:eastAsia="Book Antiqua" w:hAnsi="Book Antiqua"/>
        </w:rPr>
        <w:t>produtos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.4 Fica aqui estabelecido que os </w:t>
      </w:r>
      <w:r w:rsidR="006014DA">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lastRenderedPageBreak/>
        <w:t>20</w:t>
      </w:r>
      <w:r w:rsidRPr="00D55F06">
        <w:rPr>
          <w:rFonts w:ascii="Book Antiqua" w:eastAsia="Book Antiqua" w:hAnsi="Book Antiqua"/>
        </w:rPr>
        <w:t xml:space="preserve">.5 Os </w:t>
      </w:r>
      <w:r w:rsidR="006014DA">
        <w:rPr>
          <w:rFonts w:ascii="Book Antiqua" w:eastAsia="Book Antiqua" w:hAnsi="Book Antiqua"/>
        </w:rPr>
        <w:t>produtos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.6 Se a substituição dos </w:t>
      </w:r>
      <w:r w:rsidR="006014DA">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2C6E15" w:rsidRDefault="00D71126" w:rsidP="00D71126">
      <w:pPr>
        <w:ind w:left="0" w:right="-2"/>
        <w:rPr>
          <w:rFonts w:ascii="Book Antiqua" w:hAnsi="Book Antiqua"/>
        </w:rPr>
      </w:pPr>
      <w:r>
        <w:rPr>
          <w:rFonts w:ascii="Book Antiqua" w:eastAsia="Book Antiqua" w:hAnsi="Book Antiqua"/>
        </w:rPr>
        <w:t>20</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sidR="006014DA">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71126" w:rsidRDefault="00D71126" w:rsidP="00D71126">
      <w:pPr>
        <w:ind w:left="0" w:right="-2"/>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w:t>
      </w:r>
      <w:proofErr w:type="gramStart"/>
      <w:r w:rsidR="009A35FF">
        <w:rPr>
          <w:rFonts w:ascii="Book Antiqua" w:hAnsi="Book Antiqua" w:cs="Book Antiqua"/>
        </w:rPr>
        <w:t>(</w:t>
      </w:r>
      <w:proofErr w:type="gramEnd"/>
      <w:r w:rsidR="009A35FF">
        <w:rPr>
          <w:rFonts w:ascii="Book Antiqua" w:hAnsi="Book Antiqua" w:cs="Book Antiqua"/>
        </w:rPr>
        <w:t>vinte por cento)</w:t>
      </w:r>
      <w:r w:rsidRPr="00250D98">
        <w:rPr>
          <w:rFonts w:ascii="Book Antiqua" w:hAnsi="Book Antiqua" w:cs="Book Antiqua"/>
        </w:rPr>
        <w:t xml:space="preserve">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w:t>
      </w:r>
      <w:r w:rsidR="006014DA">
        <w:rPr>
          <w:rFonts w:ascii="Book Antiqua" w:hAnsi="Book Antiqua" w:cs="Book Antiqua"/>
        </w:rPr>
        <w:t>produtos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21.3 No caso de acréscimo contratual em até 25% (vinte e cinco por cento) do quantitativo total estimado de cada item </w:t>
      </w:r>
      <w:proofErr w:type="gramStart"/>
      <w:r w:rsidRPr="00250D98">
        <w:rPr>
          <w:rFonts w:ascii="Book Antiqua" w:hAnsi="Book Antiqua" w:cs="Book Antiqua"/>
        </w:rPr>
        <w:t>fica</w:t>
      </w:r>
      <w:proofErr w:type="gramEnd"/>
      <w:r w:rsidRPr="00250D98">
        <w:rPr>
          <w:rFonts w:ascii="Book Antiqua" w:hAnsi="Book Antiqua" w:cs="Book Antiqua"/>
        </w:rPr>
        <w:t xml:space="preserve">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21.4 Os valores poderão ser reajustados a cada 12 (doze) meses, pelo </w:t>
      </w:r>
      <w:r w:rsidR="00F4109F">
        <w:rPr>
          <w:rFonts w:ascii="Book Antiqua" w:eastAsia="Book Antiqua" w:hAnsi="Book Antiqua"/>
        </w:rPr>
        <w:t>INPC – Índice Nacional de Preços ao Consumidor</w:t>
      </w:r>
      <w:r w:rsidRPr="00250D98">
        <w:rPr>
          <w:rFonts w:ascii="Book Antiqua" w:hAnsi="Book Antiqua" w:cs="Book Antiqua"/>
        </w:rPr>
        <w:t>,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6014DA">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w:t>
      </w:r>
      <w:r w:rsidR="009A35FF">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proofErr w:type="gramStart"/>
      <w:r>
        <w:rPr>
          <w:rFonts w:ascii="Book Antiqua" w:eastAsia="Book Antiqua" w:hAnsi="Book Antiqua" w:cs="Arial"/>
        </w:rPr>
        <w:t>22</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DC22C0" w:rsidRDefault="00DC22C0" w:rsidP="00DC22C0">
      <w:pPr>
        <w:ind w:right="-2"/>
        <w:jc w:val="right"/>
        <w:rPr>
          <w:rFonts w:ascii="Book Antiqua" w:hAnsi="Book Antiqua"/>
        </w:rPr>
      </w:pPr>
      <w:r>
        <w:rPr>
          <w:rFonts w:ascii="Book Antiqua" w:hAnsi="Book Antiqua"/>
        </w:rPr>
        <w:t>Secretaria Municipal de Saúde</w:t>
      </w:r>
    </w:p>
    <w:p w:rsidR="00DC22C0" w:rsidRPr="004470CB" w:rsidRDefault="00DC22C0" w:rsidP="00DC22C0">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proofErr w:type="gramStart"/>
      <w:r w:rsidRPr="00250D98">
        <w:rPr>
          <w:rFonts w:ascii="Book Antiqua" w:hAnsi="Book Antiqua"/>
        </w:rPr>
        <w:t>24</w:t>
      </w:r>
      <w:r w:rsidR="00D94D3E" w:rsidRPr="00250D98">
        <w:rPr>
          <w:rFonts w:ascii="Book Antiqua" w:hAnsi="Book Antiqua"/>
        </w:rPr>
        <w:t>.1 Qualquer</w:t>
      </w:r>
      <w:proofErr w:type="gramEnd"/>
      <w:r w:rsidR="00D94D3E" w:rsidRPr="00250D98">
        <w:rPr>
          <w:rFonts w:ascii="Book Antiqua" w:hAnsi="Book Antiqua"/>
        </w:rPr>
        <w:t xml:space="preserve"> pessoa poderá impugnar os termos do presente Edital de Pregão Eletrônico, no prazo e forma previstos nos itens seguintes.</w:t>
      </w:r>
    </w:p>
    <w:p w:rsidR="008042AE" w:rsidRPr="00135933"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135933">
        <w:rPr>
          <w:rFonts w:ascii="Book Antiqua" w:hAnsi="Book Antiqua"/>
          <w:b/>
        </w:rPr>
        <w:t>01</w:t>
      </w:r>
      <w:r w:rsidR="00F018E1" w:rsidRPr="00250D98">
        <w:rPr>
          <w:rFonts w:ascii="Book Antiqua" w:hAnsi="Book Antiqua"/>
          <w:b/>
        </w:rPr>
        <w:t xml:space="preserve"> (</w:t>
      </w:r>
      <w:r w:rsidR="00135933">
        <w:rPr>
          <w:rFonts w:ascii="Book Antiqua" w:hAnsi="Book Antiqua"/>
          <w:b/>
        </w:rPr>
        <w:t>um</w:t>
      </w:r>
      <w:r w:rsidR="00F018E1" w:rsidRPr="00250D98">
        <w:rPr>
          <w:rFonts w:ascii="Book Antiqua" w:hAnsi="Book Antiqua"/>
          <w:b/>
        </w:rPr>
        <w:t>) dia út</w:t>
      </w:r>
      <w:r w:rsidR="00135933">
        <w:rPr>
          <w:rFonts w:ascii="Book Antiqua" w:hAnsi="Book Antiqua"/>
          <w:b/>
        </w:rPr>
        <w:t>il</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135933" w:rsidRPr="00135933">
        <w:rPr>
          <w:rStyle w:val="nfase"/>
          <w:rFonts w:ascii="Book Antiqua" w:eastAsia="Book Antiqua" w:hAnsi="Book Antiqua"/>
          <w:i w:val="0"/>
        </w:rPr>
        <w:t xml:space="preserve">ou seja, até as </w:t>
      </w:r>
      <w:r w:rsidR="00747EC5">
        <w:rPr>
          <w:rStyle w:val="nfase"/>
          <w:rFonts w:ascii="Book Antiqua" w:eastAsia="Book Antiqua" w:hAnsi="Book Antiqua"/>
          <w:i w:val="0"/>
        </w:rPr>
        <w:t>13h30min</w:t>
      </w:r>
      <w:r w:rsidR="00135933" w:rsidRPr="00135933">
        <w:rPr>
          <w:rStyle w:val="nfase"/>
          <w:rFonts w:ascii="Book Antiqua" w:hAnsi="Book Antiqua"/>
          <w:i w:val="0"/>
        </w:rPr>
        <w:t xml:space="preserve"> do dia útil anterior à data de abertura</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w:t>
      </w:r>
      <w:r w:rsidR="001C698F" w:rsidRPr="00250D98">
        <w:rPr>
          <w:rFonts w:ascii="Book Antiqua" w:hAnsi="Book Antiqua"/>
        </w:rPr>
        <w:lastRenderedPageBreak/>
        <w:t xml:space="preserve">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135933">
        <w:rPr>
          <w:rStyle w:val="nfase"/>
          <w:rFonts w:ascii="Book Antiqua" w:eastAsia="Book Antiqua" w:hAnsi="Book Antiqua"/>
          <w:b/>
          <w:i w:val="0"/>
        </w:rPr>
        <w:t>01</w:t>
      </w:r>
      <w:r w:rsidR="00E71338" w:rsidRPr="00250D98">
        <w:rPr>
          <w:rStyle w:val="nfase"/>
          <w:rFonts w:ascii="Book Antiqua" w:eastAsia="Book Antiqua" w:hAnsi="Book Antiqua"/>
          <w:b/>
          <w:i w:val="0"/>
        </w:rPr>
        <w:t xml:space="preserve"> (</w:t>
      </w:r>
      <w:r w:rsidR="00135933">
        <w:rPr>
          <w:rStyle w:val="nfase"/>
          <w:rFonts w:ascii="Book Antiqua" w:eastAsia="Book Antiqua" w:hAnsi="Book Antiqua"/>
          <w:b/>
          <w:i w:val="0"/>
        </w:rPr>
        <w:t>um</w:t>
      </w:r>
      <w:r w:rsidR="00E71338" w:rsidRPr="00250D98">
        <w:rPr>
          <w:rStyle w:val="nfase"/>
          <w:rFonts w:ascii="Book Antiqua" w:eastAsia="Book Antiqua" w:hAnsi="Book Antiqua"/>
          <w:b/>
          <w:i w:val="0"/>
        </w:rPr>
        <w:t>) dia út</w:t>
      </w:r>
      <w:r w:rsidR="00135933">
        <w:rPr>
          <w:rStyle w:val="nfase"/>
          <w:rFonts w:ascii="Book Antiqua" w:eastAsia="Book Antiqua" w:hAnsi="Book Antiqua"/>
          <w:b/>
          <w:i w:val="0"/>
        </w:rPr>
        <w:t>il</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135933">
        <w:rPr>
          <w:rStyle w:val="nfase"/>
          <w:rFonts w:ascii="Book Antiqua" w:eastAsia="Book Antiqua" w:hAnsi="Book Antiqua"/>
          <w:b/>
          <w:i w:val="0"/>
        </w:rPr>
        <w:t>até 01 (um</w:t>
      </w:r>
      <w:r w:rsidR="00D94D3E" w:rsidRPr="00250D98">
        <w:rPr>
          <w:rStyle w:val="nfase"/>
          <w:rFonts w:ascii="Book Antiqua" w:eastAsia="Book Antiqua" w:hAnsi="Book Antiqua"/>
          <w:b/>
          <w:i w:val="0"/>
        </w:rPr>
        <w:t>) dia út</w:t>
      </w:r>
      <w:r w:rsidR="00135933">
        <w:rPr>
          <w:rStyle w:val="nfase"/>
          <w:rFonts w:ascii="Book Antiqua" w:eastAsia="Book Antiqua" w:hAnsi="Book Antiqua"/>
          <w:b/>
          <w:i w:val="0"/>
        </w:rPr>
        <w:t>il</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135933" w:rsidRPr="00135933">
        <w:rPr>
          <w:rStyle w:val="nfase"/>
          <w:rFonts w:ascii="Book Antiqua" w:eastAsia="Book Antiqua" w:hAnsi="Book Antiqua"/>
          <w:i w:val="0"/>
        </w:rPr>
        <w:t xml:space="preserve">ou seja, até as </w:t>
      </w:r>
      <w:r w:rsidR="002D22AF">
        <w:rPr>
          <w:rStyle w:val="nfase"/>
          <w:rFonts w:ascii="Book Antiqua" w:eastAsia="Book Antiqua" w:hAnsi="Book Antiqua"/>
          <w:i w:val="0"/>
        </w:rPr>
        <w:t>13h3</w:t>
      </w:r>
      <w:r w:rsidR="00747EC5">
        <w:rPr>
          <w:rStyle w:val="nfase"/>
          <w:rFonts w:ascii="Book Antiqua" w:eastAsia="Book Antiqua" w:hAnsi="Book Antiqua"/>
          <w:i w:val="0"/>
        </w:rPr>
        <w:t>0min</w:t>
      </w:r>
      <w:r w:rsidR="00135933" w:rsidRPr="00135933">
        <w:rPr>
          <w:rStyle w:val="nfase"/>
          <w:rFonts w:ascii="Book Antiqua" w:hAnsi="Book Antiqua"/>
          <w:i w:val="0"/>
        </w:rPr>
        <w:t xml:space="preserve"> do dia útil anterior à data de abertura</w:t>
      </w:r>
      <w:r w:rsidR="00D94D3E" w:rsidRPr="00250D98">
        <w:rPr>
          <w:rStyle w:val="nfase"/>
          <w:rFonts w:ascii="Book Antiqua" w:eastAsia="Book Antiqua" w:hAnsi="Book Antiqua"/>
          <w:i w:val="0"/>
        </w:rPr>
        <w:t>,</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proofErr w:type="gramStart"/>
      <w:r w:rsidRPr="00497872">
        <w:rPr>
          <w:rFonts w:ascii="Book Antiqua" w:hAnsi="Book Antiqua" w:cs="Book Antiqua"/>
        </w:rPr>
        <w:t>Será</w:t>
      </w:r>
      <w:proofErr w:type="gramEnd"/>
      <w:r w:rsidRPr="00497872">
        <w:rPr>
          <w:rFonts w:ascii="Book Antiqua" w:hAnsi="Book Antiqua" w:cs="Book Antiqua"/>
        </w:rPr>
        <w:t xml:space="preserve">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25.3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25.4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de multa de até 20%</w:t>
      </w:r>
      <w:r w:rsidR="009A35FF">
        <w:rPr>
          <w:rFonts w:ascii="Book Antiqua" w:hAnsi="Book Antiqua" w:cs="Book Antiqua"/>
        </w:rPr>
        <w:t xml:space="preserve"> (vinte por cento)</w:t>
      </w:r>
      <w:r w:rsidRPr="00497872">
        <w:rPr>
          <w:rFonts w:ascii="Book Antiqua" w:hAnsi="Book Antiqua" w:cs="Book Antiqua"/>
        </w:rPr>
        <w:t xml:space="preserve">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w:t>
      </w:r>
      <w:r w:rsidR="009A35FF">
        <w:rPr>
          <w:rFonts w:ascii="Book Antiqua" w:hAnsi="Book Antiqua" w:cs="Book Antiqua"/>
        </w:rPr>
        <w:t xml:space="preserve"> (dez por cento)</w:t>
      </w:r>
      <w:r w:rsidRPr="00497872">
        <w:rPr>
          <w:rFonts w:ascii="Book Antiqua" w:hAnsi="Book Antiqua" w:cs="Book Antiqua"/>
        </w:rPr>
        <w:t>,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w:t>
      </w:r>
      <w:r w:rsidR="009A35FF">
        <w:rPr>
          <w:rFonts w:ascii="Book Antiqua" w:hAnsi="Book Antiqua" w:cs="Book Antiqua"/>
        </w:rPr>
        <w:t xml:space="preserve"> (vinte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w:t>
      </w:r>
      <w:r w:rsidR="009A35FF">
        <w:rPr>
          <w:rFonts w:ascii="Book Antiqua" w:hAnsi="Book Antiqua" w:cs="Book Antiqua"/>
        </w:rPr>
        <w:t xml:space="preserve"> (dez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w:t>
      </w:r>
      <w:r w:rsidR="009A35FF">
        <w:rPr>
          <w:rFonts w:ascii="Book Antiqua" w:hAnsi="Book Antiqua" w:cs="Book Antiqua"/>
        </w:rPr>
        <w:t xml:space="preserve"> (vinte por cento)</w:t>
      </w:r>
      <w:r w:rsidRPr="00497872">
        <w:rPr>
          <w:rFonts w:ascii="Book Antiqua" w:hAnsi="Book Antiqua" w:cs="Book Antiqua"/>
        </w:rPr>
        <w:t xml:space="preserve">, calculada sobre o valor total da ATA </w:t>
      </w:r>
      <w:r w:rsidRPr="00497872">
        <w:rPr>
          <w:rFonts w:ascii="Book Antiqua" w:hAnsi="Book Antiqua" w:cs="Book Antiqua"/>
        </w:rPr>
        <w:lastRenderedPageBreak/>
        <w:t>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w:t>
      </w:r>
      <w:r w:rsidR="009A35FF">
        <w:rPr>
          <w:rFonts w:ascii="Book Antiqua" w:hAnsi="Book Antiqua" w:cs="Book Antiqua"/>
        </w:rPr>
        <w:t xml:space="preserve"> (meio por cento)</w:t>
      </w:r>
      <w:r w:rsidRPr="00497872">
        <w:rPr>
          <w:rFonts w:ascii="Book Antiqua" w:hAnsi="Book Antiqua" w:cs="Book Antiqua"/>
        </w:rPr>
        <w:t xml:space="preserve"> por dia de atraso, até o limite de 10</w:t>
      </w:r>
      <w:r w:rsidR="009A35FF">
        <w:rPr>
          <w:rFonts w:ascii="Book Antiqua" w:hAnsi="Book Antiqua" w:cs="Book Antiqua"/>
        </w:rPr>
        <w:t xml:space="preserve"> (dez)</w:t>
      </w:r>
      <w:r w:rsidRPr="00497872">
        <w:rPr>
          <w:rFonts w:ascii="Book Antiqua" w:hAnsi="Book Antiqua" w:cs="Book Antiqua"/>
        </w:rPr>
        <w:t xml:space="preserve">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Multa de 10%</w:t>
      </w:r>
      <w:r w:rsidR="009A35FF">
        <w:rPr>
          <w:rFonts w:ascii="Book Antiqua" w:hAnsi="Book Antiqua" w:cs="Book Antiqua"/>
        </w:rPr>
        <w:t xml:space="preserve"> (dez por cento)</w:t>
      </w:r>
      <w:r w:rsidRPr="00497872">
        <w:rPr>
          <w:rFonts w:ascii="Book Antiqua" w:hAnsi="Book Antiqua" w:cs="Book Antiqua"/>
        </w:rPr>
        <w:t xml:space="preserve">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 Em todo caso a licitante terá direito ao </w:t>
      </w:r>
      <w:proofErr w:type="gramStart"/>
      <w:r w:rsidRPr="00497872">
        <w:rPr>
          <w:rFonts w:ascii="Book Antiqua" w:hAnsi="Book Antiqua" w:cs="Book Antiqua"/>
        </w:rPr>
        <w:t>contraditório e ampla defesa</w:t>
      </w:r>
      <w:proofErr w:type="gramEnd"/>
      <w:r w:rsidRPr="00497872">
        <w:rPr>
          <w:rFonts w:ascii="Book Antiqua" w:hAnsi="Book Antiqua" w:cs="Book Antiqua"/>
        </w:rPr>
        <w:t>.</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6014DA">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lastRenderedPageBreak/>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w:t>
      </w:r>
      <w:proofErr w:type="gramStart"/>
      <w:r w:rsidRPr="00250D98">
        <w:rPr>
          <w:rFonts w:ascii="Book Antiqua" w:hAnsi="Book Antiqua"/>
        </w:rPr>
        <w:t>público devidamente demonstradas</w:t>
      </w:r>
      <w:proofErr w:type="gramEnd"/>
      <w:r w:rsidRPr="00250D98">
        <w:rPr>
          <w:rFonts w:ascii="Book Antiqua" w:hAnsi="Book Antiqua"/>
        </w:rPr>
        <w:t xml:space="preserve">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8E29BD" w:rsidRDefault="008E29B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w:t>
      </w:r>
      <w:proofErr w:type="gramStart"/>
      <w:r w:rsidRPr="00250D98">
        <w:rPr>
          <w:rFonts w:ascii="Book Antiqua" w:eastAsia="Book Antiqua" w:hAnsi="Book Antiqua"/>
        </w:rPr>
        <w:t>–Termo</w:t>
      </w:r>
      <w:proofErr w:type="gramEnd"/>
      <w:r w:rsidRPr="00250D98">
        <w:rPr>
          <w:rFonts w:ascii="Book Antiqua" w:eastAsia="Book Antiqua" w:hAnsi="Book Antiqua"/>
        </w:rPr>
        <w:t xml:space="preserve">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lastRenderedPageBreak/>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233FE4" w:rsidRPr="00250D98" w:rsidRDefault="00233FE4" w:rsidP="00D75604">
      <w:pPr>
        <w:widowControl w:val="0"/>
        <w:ind w:left="0" w:right="-1"/>
        <w:rPr>
          <w:rFonts w:ascii="Book Antiqua" w:eastAsia="Book Antiqua" w:hAnsi="Book Antiqua"/>
        </w:rPr>
      </w:pPr>
    </w:p>
    <w:p w:rsidR="0022182E"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7A10A2" w:rsidRPr="00250D98" w:rsidRDefault="007A10A2" w:rsidP="00D75604">
      <w:pPr>
        <w:widowControl w:val="0"/>
        <w:ind w:left="0" w:right="-1"/>
        <w:rPr>
          <w:rFonts w:ascii="Book Antiqua" w:eastAsia="Book Antiqua" w:hAnsi="Book Antiqua"/>
        </w:rPr>
      </w:pPr>
    </w:p>
    <w:p w:rsidR="0022182E" w:rsidRPr="00250D98" w:rsidRDefault="0022182E" w:rsidP="00D75604">
      <w:pPr>
        <w:widowControl w:val="0"/>
        <w:ind w:left="0" w:right="-1"/>
        <w:rPr>
          <w:rFonts w:ascii="Book Antiqua" w:eastAsia="Book Antiqua" w:hAnsi="Book Antiqua"/>
        </w:rPr>
      </w:pPr>
    </w:p>
    <w:p w:rsidR="009C23F9" w:rsidRDefault="00FE5AC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3A3A84">
        <w:rPr>
          <w:rFonts w:ascii="Book Antiqua" w:hAnsi="Book Antiqua"/>
        </w:rPr>
        <w:t>Edital elaborado de acord</w:t>
      </w:r>
      <w:r>
        <w:rPr>
          <w:rFonts w:ascii="Book Antiqua" w:hAnsi="Book Antiqua"/>
        </w:rPr>
        <w:t>o com o Termo de Referência por</w:t>
      </w:r>
      <w:r w:rsidRPr="00C8349A">
        <w:rPr>
          <w:rFonts w:ascii="Book Antiqua" w:hAnsi="Book Antiqua"/>
        </w:rPr>
        <w:t>:</w:t>
      </w:r>
      <w:r>
        <w:rPr>
          <w:rFonts w:ascii="Book Antiqua" w:hAnsi="Book Antiqua"/>
        </w:rPr>
        <w:t xml:space="preserve"> Priscila Gonçalves, matrícula nº 11.388.</w:t>
      </w: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FE5AC9">
        <w:rPr>
          <w:rFonts w:ascii="Book Antiqua" w:eastAsia="Book Antiqua" w:hAnsi="Book Antiqua"/>
        </w:rPr>
        <w:t>07</w:t>
      </w:r>
      <w:r w:rsidR="00912D31">
        <w:rPr>
          <w:rFonts w:ascii="Book Antiqua" w:eastAsia="Book Antiqua" w:hAnsi="Book Antiqua"/>
        </w:rPr>
        <w:t xml:space="preserve"> </w:t>
      </w:r>
      <w:r w:rsidR="00FE5AC9">
        <w:rPr>
          <w:rFonts w:ascii="Book Antiqua" w:eastAsia="Book Antiqua" w:hAnsi="Book Antiqua"/>
        </w:rPr>
        <w:t>de julho</w:t>
      </w:r>
      <w:r w:rsidRPr="00250D98">
        <w:rPr>
          <w:rFonts w:ascii="Book Antiqua" w:eastAsia="Book Antiqua" w:hAnsi="Book Antiqua"/>
        </w:rPr>
        <w:t xml:space="preserve"> de </w:t>
      </w:r>
      <w:r w:rsidR="006925A9">
        <w:rPr>
          <w:rFonts w:ascii="Book Antiqua" w:eastAsia="Book Antiqua" w:hAnsi="Book Antiqua"/>
        </w:rPr>
        <w:t>2021</w:t>
      </w:r>
      <w:r w:rsidRPr="00250D98">
        <w:rPr>
          <w:rFonts w:ascii="Book Antiqua" w:eastAsia="Book Antiqua" w:hAnsi="Book Antiqua"/>
        </w:rPr>
        <w:t>.</w:t>
      </w:r>
    </w:p>
    <w:p w:rsidR="00D67F72" w:rsidRDefault="00D67F72" w:rsidP="00D75604">
      <w:pPr>
        <w:widowControl w:val="0"/>
        <w:ind w:left="0" w:right="-1"/>
        <w:jc w:val="right"/>
        <w:rPr>
          <w:rFonts w:ascii="Book Antiqua" w:eastAsia="Book Antiqua" w:hAnsi="Book Antiqua"/>
        </w:rPr>
      </w:pPr>
    </w:p>
    <w:p w:rsidR="009B55F3" w:rsidRDefault="009B55F3" w:rsidP="00D75604">
      <w:pPr>
        <w:widowControl w:val="0"/>
        <w:ind w:left="0" w:right="-1"/>
        <w:jc w:val="right"/>
        <w:rPr>
          <w:rFonts w:ascii="Book Antiqua" w:eastAsia="Book Antiqua" w:hAnsi="Book Antiqua"/>
        </w:rPr>
      </w:pPr>
    </w:p>
    <w:p w:rsidR="003E084B" w:rsidRDefault="003E084B" w:rsidP="001A218C">
      <w:pPr>
        <w:widowControl w:val="0"/>
        <w:ind w:left="0" w:right="-1"/>
        <w:rPr>
          <w:rFonts w:ascii="Book Antiqua" w:eastAsia="Book Antiqua" w:hAnsi="Book Antiqua"/>
        </w:rPr>
      </w:pPr>
    </w:p>
    <w:p w:rsidR="007A10A2" w:rsidRDefault="007A10A2" w:rsidP="001A218C">
      <w:pPr>
        <w:widowControl w:val="0"/>
        <w:ind w:left="0" w:right="-1"/>
        <w:rPr>
          <w:rFonts w:ascii="Book Antiqua" w:eastAsia="Book Antiqua" w:hAnsi="Book Antiqua"/>
        </w:rPr>
      </w:pPr>
    </w:p>
    <w:p w:rsidR="007A10A2" w:rsidRDefault="007A10A2" w:rsidP="001A218C">
      <w:pPr>
        <w:widowControl w:val="0"/>
        <w:ind w:left="0" w:right="-1"/>
        <w:rPr>
          <w:rFonts w:ascii="Book Antiqua" w:eastAsia="Book Antiqua" w:hAnsi="Book Antiqua"/>
        </w:rPr>
      </w:pPr>
    </w:p>
    <w:p w:rsidR="007A10A2" w:rsidRDefault="007A10A2" w:rsidP="001A218C">
      <w:pPr>
        <w:widowControl w:val="0"/>
        <w:ind w:left="0" w:right="-1"/>
        <w:rPr>
          <w:rFonts w:ascii="Book Antiqua" w:eastAsia="Book Antiqua" w:hAnsi="Book Antiqua"/>
        </w:rPr>
      </w:pPr>
    </w:p>
    <w:p w:rsidR="00DC22C0" w:rsidRPr="00FB154D" w:rsidRDefault="00DC22C0" w:rsidP="00DC22C0">
      <w:pPr>
        <w:widowControl w:val="0"/>
        <w:autoSpaceDE w:val="0"/>
        <w:autoSpaceDN w:val="0"/>
        <w:adjustRightInd w:val="0"/>
        <w:jc w:val="center"/>
        <w:rPr>
          <w:rFonts w:ascii="Book Antiqua" w:hAnsi="Book Antiqua"/>
          <w:b/>
        </w:rPr>
      </w:pPr>
      <w:r w:rsidRPr="00FB154D">
        <w:rPr>
          <w:rFonts w:ascii="Book Antiqua" w:eastAsia="Book Antiqua" w:hAnsi="Book Antiqua"/>
          <w:b/>
        </w:rPr>
        <w:t>SILVANIA JANOELO DOS SANTOS</w:t>
      </w:r>
    </w:p>
    <w:p w:rsidR="00D67F72" w:rsidRDefault="00DC22C0" w:rsidP="00DC22C0">
      <w:pPr>
        <w:widowControl w:val="0"/>
        <w:ind w:left="0" w:right="-1"/>
        <w:jc w:val="center"/>
        <w:rPr>
          <w:rFonts w:ascii="Book Antiqua" w:eastAsia="Book Antiqua" w:hAnsi="Book Antiqua"/>
        </w:rPr>
      </w:pPr>
      <w:r w:rsidRPr="00FB154D">
        <w:rPr>
          <w:rFonts w:ascii="Book Antiqua" w:hAnsi="Book Antiqua" w:cs="Book Antiqua"/>
        </w:rPr>
        <w:t>Secretária Municipal de Saúde</w:t>
      </w:r>
    </w:p>
    <w:p w:rsidR="007A10A2" w:rsidRDefault="007A10A2">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9B55F3">
      <w:pPr>
        <w:jc w:val="center"/>
        <w:rPr>
          <w:rFonts w:ascii="Book Antiqua" w:eastAsia="Arial" w:hAnsi="Book Antiqua" w:cs="Book Antiqua"/>
          <w:b/>
          <w:sz w:val="48"/>
          <w:szCs w:val="48"/>
          <w:lang w:eastAsia="pt-BR"/>
        </w:rPr>
      </w:pPr>
      <w:r w:rsidRPr="00A02B2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6014DA">
        <w:rPr>
          <w:rFonts w:ascii="Book Antiqua" w:eastAsia="Book Antiqua" w:hAnsi="Book Antiqua"/>
          <w:sz w:val="36"/>
          <w:szCs w:val="36"/>
        </w:rPr>
        <w:t>122/2021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6014DA">
        <w:rPr>
          <w:rStyle w:val="nfase"/>
          <w:rFonts w:ascii="Book Antiqua" w:eastAsia="Book Antiqua" w:hAnsi="Book Antiqua"/>
          <w:i w:val="0"/>
          <w:sz w:val="36"/>
          <w:szCs w:val="36"/>
        </w:rPr>
        <w:t>011/2021</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Pr="00A02B23" w:rsidRDefault="008B794D" w:rsidP="00846005">
      <w:pPr>
        <w:ind w:left="0" w:right="-1"/>
        <w:jc w:val="center"/>
        <w:rPr>
          <w:rFonts w:ascii="Book Antiqua" w:hAnsi="Book Antiqua"/>
          <w:b/>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63465E" w:rsidRPr="002E2BED">
        <w:rPr>
          <w:rFonts w:ascii="Book Antiqua" w:hAnsi="Book Antiqua"/>
          <w:i/>
        </w:rPr>
        <w:t>Registro de Preços para futuras aquisições de Testes Rápidos para detecção da COVID-19 para a Secretaria Municipal de Saúde</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B365D4" w:rsidRDefault="00B365D4" w:rsidP="00E74728">
      <w:pPr>
        <w:ind w:left="0" w:right="-1"/>
        <w:rPr>
          <w:rFonts w:ascii="Book Antiqua" w:hAnsi="Book Antiqua"/>
          <w:i/>
        </w:rPr>
      </w:pPr>
      <w:r w:rsidRPr="00E74728">
        <w:rPr>
          <w:rFonts w:ascii="Book Antiqua" w:hAnsi="Book Antiqua"/>
          <w:i/>
        </w:rPr>
        <w:t>Tabela 1:</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8"/>
        <w:gridCol w:w="7961"/>
        <w:gridCol w:w="1560"/>
      </w:tblGrid>
      <w:tr w:rsidR="0063465E" w:rsidRPr="00D4184C" w:rsidTr="0063465E">
        <w:trPr>
          <w:trHeight w:val="567"/>
          <w:jc w:val="center"/>
        </w:trPr>
        <w:tc>
          <w:tcPr>
            <w:tcW w:w="778" w:type="dxa"/>
            <w:shd w:val="clear" w:color="auto" w:fill="F2F2F2" w:themeFill="background1" w:themeFillShade="F2"/>
            <w:vAlign w:val="center"/>
          </w:tcPr>
          <w:p w:rsidR="0063465E" w:rsidRPr="00D4184C" w:rsidRDefault="0063465E" w:rsidP="0063465E">
            <w:pPr>
              <w:ind w:left="-182" w:right="0"/>
              <w:jc w:val="center"/>
              <w:rPr>
                <w:rFonts w:ascii="Book Antiqua" w:hAnsi="Book Antiqua"/>
                <w:b/>
              </w:rPr>
            </w:pPr>
            <w:r>
              <w:rPr>
                <w:rFonts w:ascii="Book Antiqua" w:hAnsi="Book Antiqua"/>
                <w:b/>
              </w:rPr>
              <w:t xml:space="preserve">   </w:t>
            </w:r>
            <w:r w:rsidRPr="00D4184C">
              <w:rPr>
                <w:rFonts w:ascii="Book Antiqua" w:hAnsi="Book Antiqua"/>
                <w:b/>
              </w:rPr>
              <w:t>Item</w:t>
            </w:r>
          </w:p>
        </w:tc>
        <w:tc>
          <w:tcPr>
            <w:tcW w:w="7961" w:type="dxa"/>
            <w:shd w:val="clear" w:color="auto" w:fill="F2F2F2" w:themeFill="background1" w:themeFillShade="F2"/>
            <w:vAlign w:val="center"/>
          </w:tcPr>
          <w:p w:rsidR="0063465E" w:rsidRDefault="0063465E" w:rsidP="0063465E">
            <w:pPr>
              <w:ind w:left="23" w:right="0"/>
              <w:jc w:val="left"/>
              <w:rPr>
                <w:rFonts w:ascii="Book Antiqua" w:hAnsi="Book Antiqua"/>
                <w:b/>
              </w:rPr>
            </w:pPr>
            <w:r>
              <w:rPr>
                <w:rFonts w:ascii="Book Antiqua" w:hAnsi="Book Antiqua"/>
                <w:b/>
              </w:rPr>
              <w:t xml:space="preserve">Unidade de Medida / </w:t>
            </w:r>
          </w:p>
          <w:p w:rsidR="0063465E" w:rsidRPr="00D4184C" w:rsidRDefault="0063465E" w:rsidP="0063465E">
            <w:pPr>
              <w:ind w:left="23" w:right="0"/>
              <w:jc w:val="left"/>
              <w:rPr>
                <w:rFonts w:ascii="Book Antiqua" w:hAnsi="Book Antiqua"/>
                <w:b/>
              </w:rPr>
            </w:pPr>
            <w:r w:rsidRPr="00D4184C">
              <w:rPr>
                <w:rFonts w:ascii="Book Antiqua" w:hAnsi="Book Antiqua"/>
                <w:b/>
              </w:rPr>
              <w:t>Descrição</w:t>
            </w:r>
            <w:r>
              <w:rPr>
                <w:rFonts w:ascii="Book Antiqua" w:hAnsi="Book Antiqua"/>
                <w:b/>
              </w:rPr>
              <w:t xml:space="preserve"> dos Produtos</w:t>
            </w:r>
          </w:p>
        </w:tc>
        <w:tc>
          <w:tcPr>
            <w:tcW w:w="1560" w:type="dxa"/>
            <w:shd w:val="clear" w:color="auto" w:fill="F2F2F2" w:themeFill="background1" w:themeFillShade="F2"/>
            <w:vAlign w:val="center"/>
          </w:tcPr>
          <w:p w:rsidR="0063465E" w:rsidRPr="00D4184C" w:rsidRDefault="0063465E" w:rsidP="0063465E">
            <w:pPr>
              <w:ind w:left="51" w:right="6"/>
              <w:jc w:val="center"/>
              <w:rPr>
                <w:rFonts w:ascii="Book Antiqua" w:hAnsi="Book Antiqua"/>
                <w:b/>
              </w:rPr>
            </w:pPr>
            <w:r w:rsidRPr="00D4184C">
              <w:rPr>
                <w:rFonts w:ascii="Book Antiqua" w:hAnsi="Book Antiqua"/>
                <w:b/>
              </w:rPr>
              <w:t>Quantidade</w:t>
            </w:r>
          </w:p>
        </w:tc>
      </w:tr>
      <w:tr w:rsidR="0063465E" w:rsidRPr="00D4184C" w:rsidTr="00634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7"/>
          <w:jc w:val="center"/>
        </w:trPr>
        <w:tc>
          <w:tcPr>
            <w:tcW w:w="778"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63465E" w:rsidRPr="00196B76" w:rsidRDefault="0063465E" w:rsidP="0063465E">
            <w:pPr>
              <w:ind w:left="-182" w:right="0"/>
              <w:jc w:val="center"/>
              <w:rPr>
                <w:rFonts w:ascii="Book Antiqua" w:hAnsi="Book Antiqua"/>
                <w:b/>
                <w:bCs/>
                <w:color w:val="000000"/>
              </w:rPr>
            </w:pPr>
            <w:r>
              <w:rPr>
                <w:rFonts w:ascii="Book Antiqua" w:hAnsi="Book Antiqua"/>
                <w:b/>
                <w:bCs/>
                <w:color w:val="000000"/>
              </w:rPr>
              <w:t xml:space="preserve">  0</w:t>
            </w:r>
            <w:r w:rsidR="004364D5">
              <w:rPr>
                <w:rFonts w:ascii="Book Antiqua" w:hAnsi="Book Antiqua"/>
                <w:b/>
                <w:bCs/>
                <w:color w:val="000000"/>
              </w:rPr>
              <w:t>1</w:t>
            </w:r>
          </w:p>
        </w:tc>
        <w:tc>
          <w:tcPr>
            <w:tcW w:w="7961" w:type="dxa"/>
            <w:tcBorders>
              <w:top w:val="single" w:sz="4" w:space="0" w:color="auto"/>
              <w:left w:val="nil"/>
              <w:bottom w:val="single" w:sz="4" w:space="0" w:color="auto"/>
              <w:right w:val="single" w:sz="4" w:space="0" w:color="auto"/>
            </w:tcBorders>
            <w:shd w:val="clear" w:color="auto" w:fill="auto"/>
            <w:vAlign w:val="bottom"/>
          </w:tcPr>
          <w:p w:rsidR="0063465E" w:rsidRPr="0063465E" w:rsidRDefault="0063465E" w:rsidP="0063465E">
            <w:pPr>
              <w:ind w:left="23" w:right="0"/>
              <w:rPr>
                <w:rFonts w:ascii="Book Antiqua" w:hAnsi="Book Antiqua" w:cs="Arial"/>
                <w:u w:val="single"/>
              </w:rPr>
            </w:pPr>
            <w:r w:rsidRPr="0063465E">
              <w:rPr>
                <w:rFonts w:ascii="Book Antiqua" w:hAnsi="Book Antiqua" w:cs="Arial"/>
                <w:u w:val="single"/>
              </w:rPr>
              <w:t>Unidade(s)</w:t>
            </w:r>
          </w:p>
          <w:p w:rsidR="0063465E" w:rsidRDefault="0063465E" w:rsidP="0063465E">
            <w:pPr>
              <w:ind w:left="23" w:right="0"/>
              <w:rPr>
                <w:rFonts w:ascii="Book Antiqua" w:hAnsi="Book Antiqua" w:cs="Arial"/>
                <w:b/>
              </w:rPr>
            </w:pPr>
          </w:p>
          <w:p w:rsidR="0063465E" w:rsidRPr="005F60A3" w:rsidRDefault="0063465E" w:rsidP="0063465E">
            <w:pPr>
              <w:ind w:left="23" w:right="0"/>
              <w:rPr>
                <w:rFonts w:ascii="Book Antiqua" w:hAnsi="Book Antiqua" w:cs="Arial"/>
                <w:b/>
              </w:rPr>
            </w:pPr>
            <w:r w:rsidRPr="005F60A3">
              <w:rPr>
                <w:rFonts w:ascii="Book Antiqua" w:hAnsi="Book Antiqua" w:cs="Arial"/>
                <w:b/>
              </w:rPr>
              <w:t>TESTE RÁPIDO POR ENSAIO IMUNOCROMATOGRÁFICO</w:t>
            </w:r>
          </w:p>
          <w:p w:rsidR="00656A89" w:rsidRPr="00656A89" w:rsidRDefault="0063465E" w:rsidP="00656A89">
            <w:pPr>
              <w:ind w:left="23" w:right="0"/>
              <w:rPr>
                <w:rFonts w:ascii="Book Antiqua" w:hAnsi="Book Antiqua" w:cs="Arial"/>
              </w:rPr>
            </w:pPr>
            <w:r w:rsidRPr="005F60A3">
              <w:rPr>
                <w:rFonts w:ascii="Book Antiqua" w:hAnsi="Book Antiqua" w:cs="Arial"/>
              </w:rPr>
              <w:t xml:space="preserve">Teste rápido, por ensaio imunocromatográfico, para detecção qualitativa específica de antígenos de SARS-CoV-2 em amostras de swab de nasofaringe. O teste rápido adquirido deverá: possuir registro na ANVISA/MS; apresentar sensibilidade superior a 93% e especificidade superior a 99%; </w:t>
            </w:r>
            <w:r w:rsidRPr="00656A89">
              <w:rPr>
                <w:rFonts w:ascii="Book Antiqua" w:hAnsi="Book Antiqua" w:cs="Arial"/>
                <w:b/>
                <w:u w:val="single"/>
              </w:rPr>
              <w:t>apresentar validade mínima de seis meses após recebimento dos presentes testes</w:t>
            </w:r>
            <w:r w:rsidRPr="005F60A3">
              <w:rPr>
                <w:rFonts w:ascii="Book Antiqua" w:hAnsi="Book Antiqua" w:cs="Arial"/>
              </w:rPr>
              <w:t>; possibilitar o armazenamento à temperatura ambiente; possuir todos os materiais necessários para coleta de amostra e realização do teste em seu kit de diagnóstico (dispositivo teste, tampão de extração, swab estéril, etc.); a execução do teste deve ser em sistema fechado (tipo frasco/tubo), para minimizar a contaminação do executante do teste; o swab deverá ter a haste de espessura confortável para utilização em crianças e adultos, de forma que não provoque sangramento, deve apresentar bula com as respectivas características técnicas e instruções de uso em língua portuguesa; oferecer suporte técnico e treinamento para utilização do teste.</w:t>
            </w:r>
          </w:p>
        </w:tc>
        <w:tc>
          <w:tcPr>
            <w:tcW w:w="1560" w:type="dxa"/>
            <w:tcBorders>
              <w:top w:val="single" w:sz="4" w:space="0" w:color="auto"/>
              <w:bottom w:val="single" w:sz="4" w:space="0" w:color="auto"/>
              <w:right w:val="single" w:sz="4" w:space="0" w:color="auto"/>
            </w:tcBorders>
            <w:shd w:val="clear" w:color="auto" w:fill="auto"/>
            <w:vAlign w:val="center"/>
          </w:tcPr>
          <w:p w:rsidR="0063465E" w:rsidRPr="00196B76" w:rsidRDefault="0063465E" w:rsidP="0063465E">
            <w:pPr>
              <w:ind w:left="53"/>
              <w:rPr>
                <w:rFonts w:ascii="Book Antiqua" w:hAnsi="Book Antiqua"/>
                <w:b/>
                <w:highlight w:val="yellow"/>
              </w:rPr>
            </w:pPr>
            <w:r>
              <w:rPr>
                <w:rFonts w:ascii="Book Antiqua" w:hAnsi="Book Antiqua"/>
                <w:b/>
              </w:rPr>
              <w:t xml:space="preserve">       </w:t>
            </w:r>
            <w:r w:rsidRPr="00B74586">
              <w:rPr>
                <w:rFonts w:ascii="Book Antiqua" w:hAnsi="Book Antiqua"/>
                <w:b/>
              </w:rPr>
              <w:t>15.000</w:t>
            </w:r>
          </w:p>
        </w:tc>
      </w:tr>
      <w:tr w:rsidR="0063465E" w:rsidRPr="00D4184C" w:rsidTr="00634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7"/>
          <w:jc w:val="center"/>
        </w:trPr>
        <w:tc>
          <w:tcPr>
            <w:tcW w:w="778"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63465E" w:rsidRDefault="0063465E" w:rsidP="0063465E">
            <w:pPr>
              <w:ind w:left="-182" w:right="0"/>
              <w:jc w:val="center"/>
              <w:rPr>
                <w:rFonts w:ascii="Book Antiqua" w:hAnsi="Book Antiqua"/>
                <w:b/>
                <w:bCs/>
                <w:color w:val="000000"/>
              </w:rPr>
            </w:pPr>
            <w:r>
              <w:rPr>
                <w:rFonts w:ascii="Book Antiqua" w:hAnsi="Book Antiqua"/>
                <w:b/>
                <w:bCs/>
                <w:color w:val="000000"/>
              </w:rPr>
              <w:t xml:space="preserve"> 0</w:t>
            </w:r>
            <w:r w:rsidR="004364D5">
              <w:rPr>
                <w:rFonts w:ascii="Book Antiqua" w:hAnsi="Book Antiqua"/>
                <w:b/>
                <w:bCs/>
                <w:color w:val="000000"/>
              </w:rPr>
              <w:t>2</w:t>
            </w:r>
          </w:p>
        </w:tc>
        <w:tc>
          <w:tcPr>
            <w:tcW w:w="7961" w:type="dxa"/>
            <w:tcBorders>
              <w:top w:val="single" w:sz="4" w:space="0" w:color="auto"/>
              <w:left w:val="nil"/>
              <w:bottom w:val="single" w:sz="4" w:space="0" w:color="auto"/>
              <w:right w:val="single" w:sz="4" w:space="0" w:color="auto"/>
            </w:tcBorders>
            <w:shd w:val="clear" w:color="auto" w:fill="auto"/>
            <w:vAlign w:val="bottom"/>
          </w:tcPr>
          <w:p w:rsidR="0063465E" w:rsidRPr="0063465E" w:rsidRDefault="0063465E" w:rsidP="0063465E">
            <w:pPr>
              <w:ind w:left="23" w:right="0"/>
              <w:rPr>
                <w:rFonts w:ascii="Book Antiqua" w:hAnsi="Book Antiqua" w:cs="Arial"/>
                <w:u w:val="single"/>
              </w:rPr>
            </w:pPr>
            <w:r w:rsidRPr="0063465E">
              <w:rPr>
                <w:rFonts w:ascii="Book Antiqua" w:hAnsi="Book Antiqua" w:cs="Arial"/>
                <w:u w:val="single"/>
              </w:rPr>
              <w:t>Unidade(s)</w:t>
            </w:r>
          </w:p>
          <w:p w:rsidR="0063465E" w:rsidRDefault="0063465E" w:rsidP="0063465E">
            <w:pPr>
              <w:ind w:left="23" w:right="0"/>
              <w:rPr>
                <w:rFonts w:ascii="Book Antiqua" w:hAnsi="Book Antiqua" w:cs="Arial"/>
                <w:b/>
              </w:rPr>
            </w:pPr>
          </w:p>
          <w:p w:rsidR="0063465E" w:rsidRPr="005F60A3" w:rsidRDefault="0063465E" w:rsidP="0063465E">
            <w:pPr>
              <w:ind w:left="23" w:right="0"/>
              <w:rPr>
                <w:rFonts w:ascii="Book Antiqua" w:hAnsi="Book Antiqua" w:cs="Arial"/>
                <w:b/>
              </w:rPr>
            </w:pPr>
            <w:r>
              <w:rPr>
                <w:rFonts w:ascii="Book Antiqua" w:hAnsi="Book Antiqua" w:cs="Arial"/>
                <w:b/>
              </w:rPr>
              <w:t>TESTES RÁ</w:t>
            </w:r>
            <w:r w:rsidRPr="005F60A3">
              <w:rPr>
                <w:rFonts w:ascii="Book Antiqua" w:hAnsi="Book Antiqua" w:cs="Arial"/>
                <w:b/>
              </w:rPr>
              <w:t>PIDOS DE ANITCORPOS</w:t>
            </w:r>
          </w:p>
          <w:p w:rsidR="0063465E" w:rsidRPr="005F60A3" w:rsidRDefault="0063465E" w:rsidP="0063465E">
            <w:pPr>
              <w:ind w:left="23" w:right="0"/>
              <w:rPr>
                <w:rFonts w:ascii="Book Antiqua" w:hAnsi="Book Antiqua" w:cs="Arial"/>
              </w:rPr>
            </w:pPr>
            <w:r w:rsidRPr="005F60A3">
              <w:rPr>
                <w:rFonts w:ascii="Book Antiqua" w:hAnsi="Book Antiqua" w:cs="Arial"/>
              </w:rPr>
              <w:t xml:space="preserve">Dispositivo de Teste Rápido COVID-19 </w:t>
            </w:r>
            <w:proofErr w:type="gramStart"/>
            <w:r w:rsidRPr="005F60A3">
              <w:rPr>
                <w:rFonts w:ascii="Book Antiqua" w:hAnsi="Book Antiqua" w:cs="Arial"/>
              </w:rPr>
              <w:t>IgG</w:t>
            </w:r>
            <w:proofErr w:type="gramEnd"/>
            <w:r w:rsidRPr="005F60A3">
              <w:rPr>
                <w:rFonts w:ascii="Book Antiqua" w:hAnsi="Book Antiqua" w:cs="Arial"/>
              </w:rPr>
              <w:t xml:space="preserve">/IgM: (Sangue total venoso/Sangue total por punção digital/soro/plasma) - teste de diagnóstico rápido para a detecção qualitativa de anticorpos IgG e IgM contra SARS-CoV-2 no sangue total venoso, sangue total pela punção digital, soro ou plasma, uso para diagnóstico in vitro - uso profissional. </w:t>
            </w:r>
          </w:p>
          <w:p w:rsidR="0063465E" w:rsidRDefault="0063465E" w:rsidP="0063465E">
            <w:pPr>
              <w:ind w:left="23" w:right="0"/>
              <w:rPr>
                <w:rFonts w:ascii="Book Antiqua" w:hAnsi="Book Antiqua" w:cs="Arial"/>
              </w:rPr>
            </w:pPr>
            <w:r w:rsidRPr="005F60A3">
              <w:rPr>
                <w:rFonts w:ascii="Book Antiqua" w:hAnsi="Book Antiqua" w:cs="Arial"/>
              </w:rPr>
              <w:t xml:space="preserve">Material Fornecido </w:t>
            </w:r>
            <w:proofErr w:type="gramStart"/>
            <w:r w:rsidRPr="005F60A3">
              <w:rPr>
                <w:rFonts w:ascii="Book Antiqua" w:hAnsi="Book Antiqua" w:cs="Arial"/>
              </w:rPr>
              <w:t>1</w:t>
            </w:r>
            <w:proofErr w:type="gramEnd"/>
            <w:r w:rsidRPr="005F60A3">
              <w:rPr>
                <w:rFonts w:ascii="Book Antiqua" w:hAnsi="Book Antiqua" w:cs="Arial"/>
              </w:rPr>
              <w:t xml:space="preserve"> x Dispositivo de teste 1 x Bolsa de dessecante 1 x Conta-gotas descartáveis (para todos os tipos de amostras) 1 x Tampão diluente (1*6 mL) 1 x Instrução de uso</w:t>
            </w:r>
            <w:r>
              <w:rPr>
                <w:rFonts w:ascii="Book Antiqua" w:hAnsi="Book Antiqua" w:cs="Arial"/>
              </w:rPr>
              <w:t>.</w:t>
            </w:r>
          </w:p>
          <w:p w:rsidR="00656A89" w:rsidRDefault="00656A89" w:rsidP="0063465E">
            <w:pPr>
              <w:ind w:left="23" w:right="0"/>
              <w:rPr>
                <w:rFonts w:ascii="Book Antiqua" w:hAnsi="Book Antiqua" w:cs="Arial"/>
              </w:rPr>
            </w:pPr>
          </w:p>
          <w:p w:rsidR="00656A89" w:rsidRPr="005F60A3" w:rsidRDefault="00656A89" w:rsidP="00656A89">
            <w:pPr>
              <w:ind w:left="23" w:right="0"/>
              <w:rPr>
                <w:rFonts w:ascii="Book Antiqua" w:hAnsi="Book Antiqua" w:cs="Arial"/>
                <w:b/>
              </w:rPr>
            </w:pPr>
            <w:r w:rsidRPr="00656A89">
              <w:rPr>
                <w:rFonts w:ascii="Book Antiqua" w:hAnsi="Book Antiqua" w:cs="Arial"/>
                <w:b/>
                <w:u w:val="single"/>
              </w:rPr>
              <w:t xml:space="preserve">Apresentar validade mínima de </w:t>
            </w:r>
            <w:r>
              <w:rPr>
                <w:rFonts w:ascii="Book Antiqua" w:hAnsi="Book Antiqua" w:cs="Arial"/>
                <w:b/>
                <w:u w:val="single"/>
              </w:rPr>
              <w:t>doze</w:t>
            </w:r>
            <w:r w:rsidRPr="00656A89">
              <w:rPr>
                <w:rFonts w:ascii="Book Antiqua" w:hAnsi="Book Antiqua" w:cs="Arial"/>
                <w:b/>
                <w:u w:val="single"/>
              </w:rPr>
              <w:t xml:space="preserve"> meses após recebimento dos presentes testes</w:t>
            </w:r>
            <w:r w:rsidRPr="005F60A3">
              <w:rPr>
                <w:rFonts w:ascii="Book Antiqua" w:hAnsi="Book Antiqua" w:cs="Arial"/>
              </w:rPr>
              <w:t>;</w:t>
            </w:r>
          </w:p>
        </w:tc>
        <w:tc>
          <w:tcPr>
            <w:tcW w:w="1560" w:type="dxa"/>
            <w:tcBorders>
              <w:top w:val="single" w:sz="4" w:space="0" w:color="auto"/>
              <w:bottom w:val="single" w:sz="4" w:space="0" w:color="auto"/>
              <w:right w:val="single" w:sz="4" w:space="0" w:color="auto"/>
            </w:tcBorders>
            <w:shd w:val="clear" w:color="auto" w:fill="auto"/>
            <w:vAlign w:val="center"/>
          </w:tcPr>
          <w:p w:rsidR="0063465E" w:rsidRPr="00196B76" w:rsidRDefault="0063465E" w:rsidP="0063465E">
            <w:pPr>
              <w:ind w:left="53"/>
              <w:rPr>
                <w:rFonts w:ascii="Book Antiqua" w:hAnsi="Book Antiqua"/>
                <w:b/>
                <w:highlight w:val="yellow"/>
              </w:rPr>
            </w:pPr>
            <w:r>
              <w:rPr>
                <w:rFonts w:ascii="Book Antiqua" w:hAnsi="Book Antiqua"/>
                <w:b/>
              </w:rPr>
              <w:t xml:space="preserve">        </w:t>
            </w:r>
            <w:r w:rsidRPr="00B74586">
              <w:rPr>
                <w:rFonts w:ascii="Book Antiqua" w:hAnsi="Book Antiqua"/>
                <w:b/>
              </w:rPr>
              <w:t>5.000</w:t>
            </w:r>
          </w:p>
        </w:tc>
      </w:tr>
    </w:tbl>
    <w:p w:rsidR="00FF4EE6" w:rsidRDefault="00FF4EE6" w:rsidP="00E74728">
      <w:pPr>
        <w:ind w:left="0" w:right="-1"/>
        <w:rPr>
          <w:rFonts w:ascii="Book Antiqua" w:hAnsi="Book Antiqua"/>
          <w:i/>
        </w:rPr>
      </w:pPr>
    </w:p>
    <w:p w:rsidR="00656A89" w:rsidRDefault="00656A89" w:rsidP="00E74728">
      <w:pPr>
        <w:ind w:left="0" w:right="-1"/>
        <w:rPr>
          <w:rFonts w:ascii="Book Antiqua" w:hAnsi="Book Antiqua"/>
          <w:i/>
        </w:rPr>
      </w:pPr>
    </w:p>
    <w:p w:rsidR="00656A89" w:rsidRDefault="00656A89" w:rsidP="00E74728">
      <w:pPr>
        <w:ind w:left="0" w:right="-1"/>
        <w:rPr>
          <w:rFonts w:ascii="Book Antiqua" w:hAnsi="Book Antiqua"/>
          <w:i/>
        </w:rPr>
      </w:pPr>
    </w:p>
    <w:p w:rsidR="008B794D" w:rsidRPr="000C4E77" w:rsidRDefault="008B794D" w:rsidP="009B4ADF">
      <w:pPr>
        <w:ind w:left="0" w:right="-1"/>
        <w:rPr>
          <w:rFonts w:ascii="Book Antiqua" w:hAnsi="Book Antiqua"/>
          <w:b/>
        </w:rPr>
      </w:pPr>
      <w:r w:rsidRPr="00C8349A">
        <w:rPr>
          <w:rFonts w:ascii="Book Antiqua" w:hAnsi="Book Antiqua"/>
          <w:b/>
        </w:rPr>
        <w:lastRenderedPageBreak/>
        <w:t>2. JUSTIFICATIVA E OBJETIVO DA CONTRATAÇÃO</w:t>
      </w:r>
    </w:p>
    <w:p w:rsidR="001A71AF" w:rsidRPr="00CD11AE" w:rsidRDefault="001A71AF" w:rsidP="001A71AF">
      <w:pPr>
        <w:ind w:left="0" w:right="-1"/>
        <w:rPr>
          <w:rFonts w:ascii="Book Antiqua" w:hAnsi="Book Antiqua"/>
        </w:rPr>
      </w:pPr>
      <w:r>
        <w:rPr>
          <w:rFonts w:ascii="Book Antiqua" w:hAnsi="Book Antiqua"/>
        </w:rPr>
        <w:t xml:space="preserve">2.1 </w:t>
      </w:r>
      <w:r w:rsidRPr="00CD11AE">
        <w:rPr>
          <w:rFonts w:ascii="Book Antiqua" w:hAnsi="Book Antiqua"/>
        </w:rPr>
        <w:t xml:space="preserve">A aquisição do objeto descrito </w:t>
      </w:r>
      <w:r w:rsidRPr="00CD11AE">
        <w:rPr>
          <w:rFonts w:ascii="Book Antiqua" w:eastAsia="Book Antiqua" w:hAnsi="Book Antiqua"/>
        </w:rPr>
        <w:t xml:space="preserve">tem por justificativa a necessidade de atendimento à população do Município no que se refere à área de saúde. Tal aquisição servirá de medidas para o enfrentamento da emergência de saúde pública de importância nacional decorrente do Novo Corona vírus. Portanto, a aquisição dos </w:t>
      </w:r>
      <w:r>
        <w:rPr>
          <w:rFonts w:ascii="Book Antiqua" w:eastAsia="Book Antiqua" w:hAnsi="Book Antiqua"/>
        </w:rPr>
        <w:t>produtos</w:t>
      </w:r>
      <w:r w:rsidRPr="00CD11AE">
        <w:rPr>
          <w:rFonts w:ascii="Book Antiqua" w:eastAsia="Book Antiqua" w:hAnsi="Book Antiqua"/>
        </w:rPr>
        <w:t xml:space="preserve"> permitirá atender a demanda inicialmente estimada para realização </w:t>
      </w:r>
      <w:r w:rsidRPr="00CD11AE">
        <w:rPr>
          <w:rFonts w:ascii="Book Antiqua" w:hAnsi="Book Antiqua"/>
        </w:rPr>
        <w:t>de triagem dos casos suspeitos encaminhados aos serviços públicos de saúde.</w:t>
      </w:r>
    </w:p>
    <w:p w:rsidR="001A71AF" w:rsidRPr="00CD11AE"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Pr>
          <w:rFonts w:ascii="Book Antiqua" w:hAnsi="Book Antiqua"/>
        </w:rPr>
        <w:t xml:space="preserve">2.1.1 </w:t>
      </w:r>
      <w:r w:rsidRPr="00CD11AE">
        <w:rPr>
          <w:rFonts w:ascii="Book Antiqua" w:hAnsi="Book Antiqua"/>
        </w:rPr>
        <w:t>A presente requisição se justifica ainda em decorrência da pandemia do COVID-19 e em conformidade com a Lei nº 13.979/2020, levando em conta a situação de emergência em nível Internacional e, com intuito de abastecer a Secretaria de Saúde com testes para detecção</w:t>
      </w:r>
      <w:r>
        <w:rPr>
          <w:rFonts w:ascii="Book Antiqua" w:hAnsi="Book Antiqua"/>
        </w:rPr>
        <w:t xml:space="preserve"> </w:t>
      </w:r>
      <w:r w:rsidRPr="00CD11AE">
        <w:rPr>
          <w:rFonts w:ascii="Book Antiqua" w:hAnsi="Book Antiqua"/>
        </w:rPr>
        <w:t>da COVID-19, assegurando aos usuários e aos profissionais da área de Saúde, condições adequadas segundo o Protocolo de Manejo para o Novo CORONAVÍRUS (COVID-19) do Ministério da Saúde. Por tais razões, é que se faz necessário a compra do</w:t>
      </w:r>
      <w:r>
        <w:rPr>
          <w:rFonts w:ascii="Book Antiqua" w:hAnsi="Book Antiqua"/>
        </w:rPr>
        <w:t>s</w:t>
      </w:r>
      <w:r w:rsidRPr="00CD11AE">
        <w:rPr>
          <w:rFonts w:ascii="Book Antiqua" w:hAnsi="Book Antiqua"/>
        </w:rPr>
        <w:t xml:space="preserve"> referido</w:t>
      </w:r>
      <w:r>
        <w:rPr>
          <w:rFonts w:ascii="Book Antiqua" w:hAnsi="Book Antiqua"/>
        </w:rPr>
        <w:t>s produtos</w:t>
      </w:r>
      <w:r w:rsidRPr="00CD11AE">
        <w:rPr>
          <w:rFonts w:ascii="Book Antiqua" w:hAnsi="Book Antiqua"/>
        </w:rPr>
        <w:t>.</w:t>
      </w:r>
    </w:p>
    <w:p w:rsidR="007D1F9D"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2.1.2 </w:t>
      </w:r>
      <w:r w:rsidRPr="00CD11AE">
        <w:rPr>
          <w:rFonts w:ascii="Book Antiqua" w:hAnsi="Book Antiqua"/>
        </w:rPr>
        <w:t>Os itens relacionados n</w:t>
      </w:r>
      <w:r>
        <w:rPr>
          <w:rFonts w:ascii="Book Antiqua" w:hAnsi="Book Antiqua"/>
        </w:rPr>
        <w:t xml:space="preserve">a </w:t>
      </w:r>
      <w:r>
        <w:rPr>
          <w:rFonts w:ascii="Book Antiqua" w:hAnsi="Book Antiqua"/>
          <w:i/>
          <w:iCs/>
        </w:rPr>
        <w:t>Tabela 1</w:t>
      </w:r>
      <w:r w:rsidRPr="00CD11AE">
        <w:rPr>
          <w:rFonts w:ascii="Book Antiqua" w:hAnsi="Book Antiqua"/>
        </w:rPr>
        <w:t xml:space="preserve"> foram relacionados baseados em quantias estimadas necessárias e suficientes para a demanda do período em questão, que será de 12 (doze) meses.</w:t>
      </w:r>
    </w:p>
    <w:p w:rsidR="001A71AF" w:rsidRDefault="001A71AF" w:rsidP="006A16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8B794D" w:rsidRPr="00B57EEA" w:rsidRDefault="008B794D" w:rsidP="00813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3.1 O</w:t>
      </w:r>
      <w:r w:rsidR="003F3B47">
        <w:rPr>
          <w:rFonts w:ascii="Book Antiqua" w:hAnsi="Book Antiqua"/>
        </w:rPr>
        <w:t>s</w:t>
      </w:r>
      <w:r w:rsidRPr="00B57EEA">
        <w:rPr>
          <w:rFonts w:ascii="Book Antiqua" w:hAnsi="Book Antiqua"/>
        </w:rPr>
        <w:t xml:space="preserve"> </w:t>
      </w:r>
      <w:r w:rsidR="006014DA">
        <w:rPr>
          <w:rFonts w:ascii="Book Antiqua" w:hAnsi="Book Antiqua"/>
        </w:rPr>
        <w:t>produtos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 xml:space="preserve">10.520, uma vez que são </w:t>
      </w:r>
      <w:r w:rsidR="006014DA">
        <w:rPr>
          <w:rFonts w:ascii="Book Antiqua" w:hAnsi="Book Antiqua"/>
        </w:rPr>
        <w:t>produtos</w:t>
      </w:r>
      <w:r w:rsidRPr="00B57EEA">
        <w:rPr>
          <w:rFonts w:ascii="Book Antiqua" w:hAnsi="Book Antiqua"/>
        </w:rPr>
        <w:t xml:space="preserve">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1A71AF" w:rsidRPr="00D55F06"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1A71AF" w:rsidRPr="00D55F06" w:rsidRDefault="001A71AF" w:rsidP="001A7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D55F06">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1A71AF" w:rsidRPr="00D55F06"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1A71AF" w:rsidRPr="00D55F06"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1A71AF" w:rsidRPr="00D55F06"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1A71AF" w:rsidRPr="00D55F06" w:rsidRDefault="001A71AF" w:rsidP="001A7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1A71AF" w:rsidRPr="00D55F06"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1A71AF" w:rsidRPr="00D55F06"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no local indicado, desde que seja dentro do Município de Gaspar.</w:t>
      </w:r>
    </w:p>
    <w:p w:rsidR="001A71AF" w:rsidRPr="00D55F06" w:rsidRDefault="001A71AF" w:rsidP="001A7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.3 No ato da entrega dos </w:t>
      </w:r>
      <w:r>
        <w:rPr>
          <w:rFonts w:ascii="Book Antiqua" w:eastAsia="Book Antiqua" w:hAnsi="Book Antiqua"/>
        </w:rPr>
        <w:t>produtos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1A71AF" w:rsidRPr="00D55F06" w:rsidRDefault="001A71AF" w:rsidP="001A71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1A71AF" w:rsidRPr="00D55F06" w:rsidRDefault="001A71AF" w:rsidP="001A71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1A71AF" w:rsidRPr="00D55F06" w:rsidRDefault="001A71AF" w:rsidP="001A71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1A71AF" w:rsidRPr="00D55F06" w:rsidRDefault="001A71AF" w:rsidP="001A71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1A71AF" w:rsidRPr="00D55F06" w:rsidRDefault="001A71AF" w:rsidP="001A71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w:t>
      </w:r>
      <w:r>
        <w:rPr>
          <w:rFonts w:ascii="Book Antiqua" w:eastAsia="Book Antiqua" w:hAnsi="Book Antiqua"/>
        </w:rPr>
        <w:t>produtos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1A71AF" w:rsidRPr="00D55F06"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187C53" w:rsidRDefault="001A71AF" w:rsidP="001A7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lastRenderedPageBreak/>
        <w:t>4</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A71AF" w:rsidRDefault="001A71AF"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6014DA">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87C53" w:rsidRPr="00430317" w:rsidRDefault="00187C53" w:rsidP="00187C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187C53"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187C53" w:rsidRDefault="00187C53" w:rsidP="00187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187C53" w:rsidRDefault="00187C53" w:rsidP="00187C53">
      <w:pPr>
        <w:ind w:right="-2"/>
        <w:jc w:val="right"/>
        <w:rPr>
          <w:rFonts w:ascii="Book Antiqua" w:hAnsi="Book Antiqua"/>
        </w:rPr>
      </w:pPr>
      <w:r>
        <w:rPr>
          <w:rFonts w:ascii="Book Antiqua" w:hAnsi="Book Antiqua"/>
        </w:rPr>
        <w:t>Secretaria Municipal de Saúde</w:t>
      </w:r>
    </w:p>
    <w:p w:rsidR="00187C53" w:rsidRPr="004470CB" w:rsidRDefault="00187C53" w:rsidP="00187C53">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4268DF" w:rsidRPr="001C6307"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A03470">
        <w:rPr>
          <w:rFonts w:ascii="Book Antiqua" w:hAnsi="Book Antiqua" w:cs="Book Antiqua"/>
          <w:b/>
          <w:bCs/>
        </w:rPr>
        <w:t>7. OBRIGAÇÕES DA CONTRATADA</w:t>
      </w:r>
    </w:p>
    <w:p w:rsidR="004268DF" w:rsidRPr="0053095D" w:rsidRDefault="004268DF" w:rsidP="004268DF">
      <w:pPr>
        <w:ind w:left="0" w:right="-2"/>
        <w:rPr>
          <w:rFonts w:ascii="Book Antiqua" w:hAnsi="Book Antiqua"/>
        </w:rPr>
      </w:pPr>
      <w:r>
        <w:rPr>
          <w:rFonts w:ascii="Book Antiqua" w:hAnsi="Book Antiqua"/>
        </w:rPr>
        <w:t>7</w:t>
      </w:r>
      <w:r w:rsidRPr="0053095D">
        <w:rPr>
          <w:rFonts w:ascii="Book Antiqua" w:hAnsi="Book Antiqua"/>
        </w:rPr>
        <w:t>.1 São obrigações da Contratada:</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6014DA">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6014DA">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4268DF" w:rsidRPr="0053095D" w:rsidRDefault="004268DF" w:rsidP="004268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6014DA">
        <w:rPr>
          <w:rFonts w:ascii="Book Antiqua" w:hAnsi="Book Antiqua" w:cs="Book Antiqua"/>
        </w:rPr>
        <w:t>produtos</w:t>
      </w:r>
      <w:r w:rsidRPr="0053095D">
        <w:rPr>
          <w:rFonts w:ascii="Book Antiqua" w:hAnsi="Book Antiqua" w:cs="Book Antiqua"/>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lastRenderedPageBreak/>
        <w:t>7</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6014DA">
        <w:rPr>
          <w:rFonts w:ascii="Book Antiqua" w:hAnsi="Book Antiqua" w:cs="Book Antiqua"/>
          <w:bCs/>
        </w:rPr>
        <w:t>produtos</w:t>
      </w:r>
      <w:r w:rsidRPr="0053095D">
        <w:rPr>
          <w:rFonts w:ascii="Book Antiqua" w:hAnsi="Book Antiqua" w:cs="Book Antiqua"/>
          <w:bCs/>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268DF"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6014DA">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6014DA">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6014DA">
        <w:rPr>
          <w:rFonts w:ascii="Book Antiqua" w:hAnsi="Book Antiqua" w:cs="Book Antiqua"/>
          <w:bCs/>
        </w:rPr>
        <w:t>produtos</w:t>
      </w:r>
      <w:r w:rsidRPr="0053095D">
        <w:rPr>
          <w:rFonts w:ascii="Book Antiqua" w:hAnsi="Book Antiqua" w:cs="Book Antiqua"/>
          <w:bCs/>
        </w:rPr>
        <w:t xml:space="preserve">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0A40BF" w:rsidRDefault="004268DF" w:rsidP="004268DF">
      <w:pPr>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187C53" w:rsidRDefault="00187C53" w:rsidP="004268DF">
      <w:pPr>
        <w:ind w:left="0" w:right="-2"/>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w:t>
      </w:r>
      <w:r w:rsidR="006014DA">
        <w:rPr>
          <w:rFonts w:ascii="Book Antiqua" w:hAnsi="Book Antiqua"/>
        </w:rPr>
        <w:t>produtos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w:t>
      </w:r>
      <w:r w:rsidR="00F95E7B">
        <w:rPr>
          <w:rFonts w:ascii="Book Antiqua" w:hAnsi="Book Antiqua"/>
        </w:rPr>
        <w:t>produto</w:t>
      </w:r>
      <w:r w:rsidRPr="0040198A">
        <w:rPr>
          <w:rFonts w:ascii="Book Antiqua" w:hAnsi="Book Antiqua"/>
        </w:rPr>
        <w:t xml:space="preserve">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D4F30" w:rsidRDefault="004D4F30"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w:t>
      </w:r>
      <w:r w:rsidRPr="007249D2">
        <w:rPr>
          <w:rFonts w:ascii="Book Antiqua" w:hAnsi="Book Antiqua" w:cs="Book Antiqua"/>
        </w:rPr>
        <w:lastRenderedPageBreak/>
        <w:t>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lastRenderedPageBreak/>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6014DA">
        <w:rPr>
          <w:rFonts w:ascii="Book Antiqua" w:hAnsi="Book Antiqua" w:cs="Book Antiqua"/>
          <w:bCs/>
        </w:rPr>
        <w:t>produtos</w:t>
      </w:r>
      <w:r w:rsidRPr="00914E8A">
        <w:rPr>
          <w:rFonts w:ascii="Book Antiqua" w:hAnsi="Book Antiqua" w:cs="Book Antiqua"/>
          <w:bCs/>
        </w:rPr>
        <w:t xml:space="preserve">.  </w:t>
      </w:r>
    </w:p>
    <w:p w:rsidR="00B26D58" w:rsidRDefault="008B794D" w:rsidP="00320869">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0E1B93" w:rsidRDefault="000E1B93" w:rsidP="00320869">
      <w:pPr>
        <w:ind w:left="0" w:right="-2"/>
        <w:rPr>
          <w:rFonts w:ascii="Book Antiqua" w:hAnsi="Book Antiqua" w:cs="Book Antiqua"/>
        </w:rPr>
      </w:pPr>
    </w:p>
    <w:p w:rsidR="000E1B93" w:rsidRDefault="000E1B93" w:rsidP="00320869">
      <w:pPr>
        <w:ind w:left="0" w:right="-2"/>
        <w:rPr>
          <w:rFonts w:ascii="Book Antiqua" w:hAnsi="Book Antiqua"/>
        </w:rPr>
      </w:pPr>
      <w:r w:rsidRPr="0074723F">
        <w:rPr>
          <w:rFonts w:ascii="Book Antiqua" w:hAnsi="Book Antiqua"/>
          <w:b/>
        </w:rPr>
        <w:t>Responsável pela elaboração do Termo de Referência:</w:t>
      </w:r>
      <w:r w:rsidRPr="0074723F">
        <w:rPr>
          <w:rFonts w:ascii="Book Antiqua" w:hAnsi="Book Antiqua"/>
        </w:rPr>
        <w:t xml:space="preserve"> </w:t>
      </w:r>
      <w:r w:rsidR="001A71AF">
        <w:rPr>
          <w:rFonts w:ascii="Book Antiqua" w:hAnsi="Book Antiqua"/>
        </w:rPr>
        <w:t>Ramires dos Santos (Diretor Geral - matrícula nº 9.695).</w:t>
      </w:r>
    </w:p>
    <w:p w:rsidR="00474ACF" w:rsidRDefault="00474ACF" w:rsidP="00320869">
      <w:pPr>
        <w:ind w:left="0" w:right="-2"/>
        <w:rPr>
          <w:rFonts w:ascii="Book Antiqua" w:hAnsi="Book Antiqua"/>
        </w:rPr>
      </w:pPr>
    </w:p>
    <w:p w:rsidR="00474ACF" w:rsidRDefault="00474ACF" w:rsidP="00320869">
      <w:pPr>
        <w:ind w:left="0" w:right="-2"/>
        <w:rPr>
          <w:rFonts w:ascii="Book Antiqua" w:hAnsi="Book Antiqua" w:cs="Book Antiqua"/>
        </w:rPr>
      </w:pPr>
    </w:p>
    <w:p w:rsidR="004268DF" w:rsidRDefault="004268DF" w:rsidP="004268DF">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1A71AF">
        <w:rPr>
          <w:rFonts w:ascii="Book Antiqua" w:eastAsia="Book Antiqua" w:hAnsi="Book Antiqua"/>
        </w:rPr>
        <w:t>05</w:t>
      </w:r>
      <w:r>
        <w:rPr>
          <w:rFonts w:ascii="Book Antiqua" w:eastAsia="Book Antiqua" w:hAnsi="Book Antiqua"/>
        </w:rPr>
        <w:t xml:space="preserve"> </w:t>
      </w:r>
      <w:r w:rsidRPr="00250D98">
        <w:rPr>
          <w:rFonts w:ascii="Book Antiqua" w:eastAsia="Book Antiqua" w:hAnsi="Book Antiqua"/>
        </w:rPr>
        <w:t xml:space="preserve">de </w:t>
      </w:r>
      <w:r w:rsidR="001A71AF">
        <w:rPr>
          <w:rFonts w:ascii="Book Antiqua" w:eastAsia="Book Antiqua" w:hAnsi="Book Antiqua"/>
        </w:rPr>
        <w:t>julho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4268DF" w:rsidRDefault="004268DF" w:rsidP="004268DF">
      <w:pPr>
        <w:widowControl w:val="0"/>
        <w:ind w:left="0" w:right="-1"/>
        <w:rPr>
          <w:rFonts w:ascii="Book Antiqua" w:eastAsia="Book Antiqua" w:hAnsi="Book Antiqua"/>
        </w:rPr>
      </w:pPr>
    </w:p>
    <w:p w:rsidR="000E1B93" w:rsidRDefault="000E1B93" w:rsidP="004268DF">
      <w:pPr>
        <w:widowControl w:val="0"/>
        <w:ind w:left="0" w:right="-1"/>
        <w:rPr>
          <w:rFonts w:ascii="Book Antiqua" w:eastAsia="Book Antiqua" w:hAnsi="Book Antiqua"/>
        </w:rPr>
      </w:pPr>
    </w:p>
    <w:p w:rsidR="000E1B93" w:rsidRDefault="000E1B93" w:rsidP="004268DF">
      <w:pPr>
        <w:widowControl w:val="0"/>
        <w:ind w:left="0" w:right="-1"/>
        <w:rPr>
          <w:rFonts w:ascii="Book Antiqua" w:eastAsia="Book Antiqua" w:hAnsi="Book Antiqua"/>
        </w:rPr>
      </w:pPr>
    </w:p>
    <w:p w:rsidR="004268DF" w:rsidRPr="00FB154D" w:rsidRDefault="004268DF" w:rsidP="004268DF">
      <w:pPr>
        <w:widowControl w:val="0"/>
        <w:autoSpaceDE w:val="0"/>
        <w:autoSpaceDN w:val="0"/>
        <w:adjustRightInd w:val="0"/>
        <w:jc w:val="center"/>
        <w:rPr>
          <w:rFonts w:ascii="Book Antiqua" w:hAnsi="Book Antiqua"/>
          <w:b/>
        </w:rPr>
      </w:pPr>
      <w:r w:rsidRPr="00FB154D">
        <w:rPr>
          <w:rFonts w:ascii="Book Antiqua" w:eastAsia="Book Antiqua" w:hAnsi="Book Antiqua"/>
          <w:b/>
        </w:rPr>
        <w:t>SILVANIA JANOELO DOS SANTOS</w:t>
      </w:r>
    </w:p>
    <w:p w:rsidR="004268DF" w:rsidRDefault="004268DF" w:rsidP="004268DF">
      <w:pPr>
        <w:widowControl w:val="0"/>
        <w:ind w:left="0" w:right="-1"/>
        <w:jc w:val="center"/>
        <w:rPr>
          <w:rFonts w:ascii="Book Antiqua" w:eastAsia="Book Antiqua" w:hAnsi="Book Antiqua"/>
        </w:rPr>
      </w:pPr>
      <w:r w:rsidRPr="00FB154D">
        <w:rPr>
          <w:rFonts w:ascii="Book Antiqua" w:hAnsi="Book Antiqua" w:cs="Book Antiqua"/>
        </w:rPr>
        <w:t>Secretária Municipal de Saúde</w:t>
      </w:r>
    </w:p>
    <w:p w:rsidR="00E74728" w:rsidRDefault="00E74728">
      <w:pPr>
        <w:rPr>
          <w:rFonts w:ascii="Book Antiqua" w:eastAsia="Book Antiqua" w:hAnsi="Book Antiqua"/>
          <w:b/>
          <w:sz w:val="48"/>
          <w:szCs w:val="48"/>
        </w:rPr>
      </w:pPr>
      <w:r>
        <w:rPr>
          <w:rFonts w:ascii="Book Antiqua" w:eastAsia="Book Antiqua" w:hAnsi="Book Antiqua"/>
          <w:b/>
          <w:sz w:val="48"/>
          <w:szCs w:val="48"/>
        </w:rPr>
        <w:br w:type="page"/>
      </w:r>
    </w:p>
    <w:p w:rsidR="00FA4CE5" w:rsidRPr="0017039A" w:rsidRDefault="00FA4CE5" w:rsidP="00FA4CE5">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581090">
        <w:rPr>
          <w:rFonts w:ascii="Book Antiqua" w:eastAsia="Book Antiqua" w:hAnsi="Book Antiqua"/>
          <w:b/>
          <w:sz w:val="48"/>
          <w:szCs w:val="48"/>
          <w:lang w:val="pt-BR"/>
        </w:rPr>
        <w:lastRenderedPageBreak/>
        <w:t>ANEXO I – “A”</w:t>
      </w:r>
    </w:p>
    <w:p w:rsidR="00FA4CE5" w:rsidRPr="0017039A" w:rsidRDefault="00FA4CE5" w:rsidP="00FA4CE5">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6014DA">
        <w:rPr>
          <w:rFonts w:ascii="Book Antiqua" w:eastAsia="Book Antiqua" w:hAnsi="Book Antiqua"/>
          <w:color w:val="000000"/>
          <w:sz w:val="36"/>
          <w:szCs w:val="36"/>
        </w:rPr>
        <w:t>122/2021</w:t>
      </w:r>
    </w:p>
    <w:p w:rsidR="00FA4CE5" w:rsidRPr="0017039A"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7039A">
        <w:rPr>
          <w:rFonts w:ascii="Book Antiqua" w:eastAsia="Book Antiqua" w:hAnsi="Book Antiqua"/>
          <w:color w:val="000000"/>
          <w:sz w:val="36"/>
          <w:szCs w:val="36"/>
        </w:rPr>
        <w:t xml:space="preserve">PREGÃO </w:t>
      </w:r>
      <w:r>
        <w:rPr>
          <w:rFonts w:ascii="Book Antiqua" w:eastAsia="Book Antiqua" w:hAnsi="Book Antiqua"/>
          <w:color w:val="000000"/>
          <w:sz w:val="36"/>
          <w:szCs w:val="36"/>
        </w:rPr>
        <w:t>ELETRÔNICO</w:t>
      </w:r>
      <w:r w:rsidRPr="0017039A">
        <w:rPr>
          <w:rFonts w:ascii="Book Antiqua" w:eastAsia="Book Antiqua" w:hAnsi="Book Antiqua"/>
          <w:color w:val="000000"/>
          <w:sz w:val="36"/>
          <w:szCs w:val="36"/>
        </w:rPr>
        <w:t xml:space="preserve"> Nº </w:t>
      </w:r>
      <w:r w:rsidR="006014DA">
        <w:rPr>
          <w:rFonts w:ascii="Book Antiqua" w:eastAsia="Book Antiqua" w:hAnsi="Book Antiqua"/>
          <w:color w:val="000000"/>
          <w:sz w:val="36"/>
          <w:szCs w:val="36"/>
        </w:rPr>
        <w:t>011/2021</w:t>
      </w:r>
    </w:p>
    <w:p w:rsidR="00FA4CE5" w:rsidRPr="0017039A" w:rsidRDefault="00FA4CE5" w:rsidP="00FA4C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eastAsia="pt-BR"/>
        </w:rPr>
      </w:pPr>
    </w:p>
    <w:p w:rsidR="00FA4CE5" w:rsidRDefault="00FA4CE5" w:rsidP="00FA4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r w:rsidRPr="0017039A">
        <w:rPr>
          <w:rFonts w:ascii="Book Antiqua" w:eastAsia="Calibri" w:hAnsi="Book Antiqua" w:cs="BookAntiqua,Italic"/>
          <w:b/>
          <w:iCs/>
          <w:sz w:val="36"/>
          <w:szCs w:val="36"/>
          <w:lang w:eastAsia="pt-BR"/>
        </w:rPr>
        <w:t>TERMO DE REFERÊNCIA</w:t>
      </w:r>
      <w:r>
        <w:rPr>
          <w:rFonts w:ascii="Book Antiqua" w:eastAsia="Book Antiqua" w:hAnsi="Book Antiqua"/>
          <w:b/>
          <w:sz w:val="48"/>
          <w:szCs w:val="48"/>
        </w:rPr>
        <w:t xml:space="preserve"> </w:t>
      </w:r>
    </w:p>
    <w:p w:rsidR="001A71AF" w:rsidRDefault="001A71AF" w:rsidP="001A71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Book Antiqua" w:hAnsi="Book Antiqua"/>
          <w:b/>
        </w:rPr>
      </w:pPr>
    </w:p>
    <w:p w:rsidR="001A71AF" w:rsidRDefault="001A71AF" w:rsidP="001A71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Book Antiqua" w:hAnsi="Book Antiqua"/>
          <w:b/>
        </w:rPr>
      </w:pPr>
    </w:p>
    <w:p w:rsidR="001A71AF" w:rsidRPr="00476B0A" w:rsidRDefault="001A71AF" w:rsidP="001A71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b/>
        </w:rPr>
      </w:pPr>
      <w:r>
        <w:rPr>
          <w:rFonts w:ascii="Book Antiqua" w:eastAsia="Book Antiqua" w:hAnsi="Book Antiqua"/>
          <w:b/>
        </w:rPr>
        <w:t xml:space="preserve">1. </w:t>
      </w:r>
      <w:r>
        <w:rPr>
          <w:rFonts w:ascii="Book Antiqua" w:eastAsia="Book Antiqua" w:hAnsi="Book Antiqua"/>
          <w:b/>
          <w:u w:val="single"/>
        </w:rPr>
        <w:t>DA</w:t>
      </w:r>
      <w:r w:rsidRPr="007A705B">
        <w:rPr>
          <w:rFonts w:ascii="Book Antiqua" w:eastAsia="Book Antiqua" w:hAnsi="Book Antiqua"/>
          <w:b/>
          <w:u w:val="single"/>
        </w:rPr>
        <w:t xml:space="preserve"> AMOSTRA</w:t>
      </w:r>
    </w:p>
    <w:p w:rsidR="001A71AF"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rPr>
      </w:pPr>
      <w:r>
        <w:rPr>
          <w:rFonts w:ascii="Book Antiqua" w:eastAsia="Book Antiqua" w:hAnsi="Book Antiqua"/>
        </w:rPr>
        <w:t xml:space="preserve">1.1 </w:t>
      </w:r>
      <w:r w:rsidRPr="00476B0A">
        <w:rPr>
          <w:rFonts w:ascii="Book Antiqua" w:eastAsia="Book Antiqua" w:hAnsi="Book Antiqua"/>
        </w:rPr>
        <w:t>A</w:t>
      </w:r>
      <w:r>
        <w:rPr>
          <w:rFonts w:ascii="Book Antiqua" w:eastAsia="Book Antiqua" w:hAnsi="Book Antiqua"/>
        </w:rPr>
        <w:t xml:space="preserve"> </w:t>
      </w:r>
      <w:r w:rsidRPr="00476B0A">
        <w:rPr>
          <w:rFonts w:ascii="Book Antiqua" w:eastAsia="Book Antiqua" w:hAnsi="Book Antiqua"/>
        </w:rPr>
        <w:t>licitante</w:t>
      </w:r>
      <w:r>
        <w:rPr>
          <w:rFonts w:ascii="Book Antiqua" w:eastAsia="Book Antiqua" w:hAnsi="Book Antiqua"/>
        </w:rPr>
        <w:t xml:space="preserve"> </w:t>
      </w:r>
      <w:r w:rsidRPr="00476B0A">
        <w:rPr>
          <w:rFonts w:ascii="Book Antiqua" w:eastAsia="Book Antiqua" w:hAnsi="Book Antiqua"/>
        </w:rPr>
        <w:t>vencedora</w:t>
      </w:r>
      <w:r>
        <w:rPr>
          <w:rFonts w:ascii="Book Antiqua" w:eastAsia="Book Antiqua" w:hAnsi="Book Antiqua"/>
        </w:rPr>
        <w:t xml:space="preserve"> deverá </w:t>
      </w:r>
      <w:r w:rsidRPr="00476B0A">
        <w:rPr>
          <w:rFonts w:ascii="Book Antiqua" w:eastAsia="Book Antiqua" w:hAnsi="Book Antiqua"/>
        </w:rPr>
        <w:t>apresentar amostra</w:t>
      </w:r>
      <w:r>
        <w:rPr>
          <w:rFonts w:ascii="Book Antiqua" w:eastAsia="Book Antiqua" w:hAnsi="Book Antiqua"/>
        </w:rPr>
        <w:t xml:space="preserve">, </w:t>
      </w:r>
      <w:r w:rsidRPr="00476B0A">
        <w:rPr>
          <w:rFonts w:ascii="Book Antiqua" w:eastAsia="Book Antiqua" w:hAnsi="Book Antiqua"/>
        </w:rPr>
        <w:t xml:space="preserve">no prazo de </w:t>
      </w:r>
      <w:r>
        <w:rPr>
          <w:rFonts w:ascii="Book Antiqua" w:eastAsia="Book Antiqua" w:hAnsi="Book Antiqua"/>
          <w:b/>
        </w:rPr>
        <w:t>02</w:t>
      </w:r>
      <w:r w:rsidRPr="007A705B">
        <w:rPr>
          <w:rFonts w:ascii="Book Antiqua" w:eastAsia="Book Antiqua" w:hAnsi="Book Antiqua"/>
          <w:b/>
        </w:rPr>
        <w:t xml:space="preserve"> (</w:t>
      </w:r>
      <w:r>
        <w:rPr>
          <w:rFonts w:ascii="Book Antiqua" w:eastAsia="Book Antiqua" w:hAnsi="Book Antiqua"/>
          <w:b/>
        </w:rPr>
        <w:t>dois</w:t>
      </w:r>
      <w:r w:rsidRPr="007A705B">
        <w:rPr>
          <w:rFonts w:ascii="Book Antiqua" w:eastAsia="Book Antiqua" w:hAnsi="Book Antiqua"/>
          <w:b/>
        </w:rPr>
        <w:t>) dias</w:t>
      </w:r>
      <w:r>
        <w:rPr>
          <w:rFonts w:ascii="Book Antiqua" w:eastAsia="Book Antiqua" w:hAnsi="Book Antiqua"/>
          <w:b/>
        </w:rPr>
        <w:t xml:space="preserve"> </w:t>
      </w:r>
      <w:r w:rsidR="008F58E4">
        <w:rPr>
          <w:rFonts w:ascii="Book Antiqua" w:eastAsia="Book Antiqua" w:hAnsi="Book Antiqua"/>
          <w:b/>
        </w:rPr>
        <w:t xml:space="preserve">úteis </w:t>
      </w:r>
      <w:r w:rsidRPr="00476B0A">
        <w:rPr>
          <w:rFonts w:ascii="Book Antiqua" w:eastAsia="Book Antiqua" w:hAnsi="Book Antiqua"/>
        </w:rPr>
        <w:t>após o término da sessão, na Secretaria Municipal de Saúde, situada na Avenida Olga Wehmuth, n° 151, Bairro Sete de</w:t>
      </w:r>
      <w:r>
        <w:rPr>
          <w:rFonts w:ascii="Book Antiqua" w:eastAsia="Book Antiqua" w:hAnsi="Book Antiqua"/>
        </w:rPr>
        <w:t xml:space="preserve"> Setembro, na cidade de Gaspar, CEP 89.114-736, em </w:t>
      </w:r>
      <w:r>
        <w:rPr>
          <w:rFonts w:ascii="Book Antiqua" w:hAnsi="Book Antiqua" w:cs="Book Antiqua"/>
          <w:color w:val="000000" w:themeColor="text1"/>
          <w:shd w:val="clear" w:color="auto" w:fill="FFFFFF"/>
        </w:rPr>
        <w:t>horário de expediente (07h30min às 12h00min e das 13h3</w:t>
      </w:r>
      <w:r w:rsidRPr="00E14F78">
        <w:rPr>
          <w:rFonts w:ascii="Book Antiqua" w:hAnsi="Book Antiqua" w:cs="Book Antiqua"/>
          <w:color w:val="000000" w:themeColor="text1"/>
          <w:shd w:val="clear" w:color="auto" w:fill="FFFFFF"/>
        </w:rPr>
        <w:t>0min às 17h00min</w:t>
      </w:r>
      <w:r w:rsidRPr="00476B0A">
        <w:rPr>
          <w:rFonts w:ascii="Book Antiqua" w:eastAsia="Book Antiqua" w:hAnsi="Book Antiqua"/>
        </w:rPr>
        <w:t>) para análise criteriosa e emissão de parecer por parte do responsável, buscando averiguar se a amostra</w:t>
      </w:r>
      <w:r w:rsidR="008F58E4">
        <w:rPr>
          <w:rFonts w:ascii="Book Antiqua" w:eastAsia="Book Antiqua" w:hAnsi="Book Antiqua"/>
        </w:rPr>
        <w:t xml:space="preserve"> </w:t>
      </w:r>
      <w:r w:rsidRPr="00476B0A">
        <w:rPr>
          <w:rFonts w:ascii="Book Antiqua" w:eastAsia="Book Antiqua" w:hAnsi="Book Antiqua"/>
        </w:rPr>
        <w:t>atende</w:t>
      </w:r>
      <w:r w:rsidR="008F58E4">
        <w:rPr>
          <w:rFonts w:ascii="Book Antiqua" w:eastAsia="Book Antiqua" w:hAnsi="Book Antiqua"/>
        </w:rPr>
        <w:t xml:space="preserve"> </w:t>
      </w:r>
      <w:r w:rsidRPr="00476B0A">
        <w:rPr>
          <w:rFonts w:ascii="Book Antiqua" w:eastAsia="Book Antiqua" w:hAnsi="Book Antiqua"/>
        </w:rPr>
        <w:t>completamente as necessidades e os requisitos do Edital.</w:t>
      </w:r>
    </w:p>
    <w:p w:rsidR="001A71AF"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rPr>
      </w:pPr>
      <w:r>
        <w:rPr>
          <w:rFonts w:ascii="Book Antiqua" w:eastAsia="Book Antiqua" w:hAnsi="Book Antiqua"/>
        </w:rPr>
        <w:t xml:space="preserve">1.2 Deverá </w:t>
      </w:r>
      <w:r w:rsidRPr="00476B0A">
        <w:rPr>
          <w:rFonts w:ascii="Book Antiqua" w:eastAsia="Book Antiqua" w:hAnsi="Book Antiqua"/>
        </w:rPr>
        <w:t>ser encaminhada</w:t>
      </w:r>
      <w:r w:rsidR="008F58E4">
        <w:rPr>
          <w:rFonts w:ascii="Book Antiqua" w:eastAsia="Book Antiqua" w:hAnsi="Book Antiqua"/>
        </w:rPr>
        <w:t xml:space="preserve"> </w:t>
      </w:r>
      <w:r w:rsidRPr="00476B0A">
        <w:rPr>
          <w:rFonts w:ascii="Book Antiqua" w:eastAsia="Book Antiqua" w:hAnsi="Book Antiqua"/>
        </w:rPr>
        <w:t>a amostra</w:t>
      </w:r>
      <w:r>
        <w:rPr>
          <w:rFonts w:ascii="Book Antiqua" w:eastAsia="Book Antiqua" w:hAnsi="Book Antiqua"/>
        </w:rPr>
        <w:t xml:space="preserve"> em embalagem original e fechada</w:t>
      </w:r>
      <w:r w:rsidRPr="00476B0A">
        <w:rPr>
          <w:rFonts w:ascii="Book Antiqua" w:eastAsia="Book Antiqua" w:hAnsi="Book Antiqua"/>
        </w:rPr>
        <w:t xml:space="preserve"> para análise do </w:t>
      </w:r>
      <w:r>
        <w:rPr>
          <w:rFonts w:ascii="Book Antiqua" w:eastAsia="Book Antiqua" w:hAnsi="Book Antiqua"/>
        </w:rPr>
        <w:t xml:space="preserve">produto, </w:t>
      </w:r>
      <w:r w:rsidRPr="00476B0A">
        <w:rPr>
          <w:rFonts w:ascii="Book Antiqua" w:eastAsia="Book Antiqua" w:hAnsi="Book Antiqua"/>
        </w:rPr>
        <w:t xml:space="preserve">bem com suas especificações. </w:t>
      </w:r>
    </w:p>
    <w:p w:rsidR="001A71AF"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rPr>
      </w:pPr>
      <w:r>
        <w:rPr>
          <w:rFonts w:ascii="Book Antiqua" w:eastAsia="Book Antiqua" w:hAnsi="Book Antiqua"/>
        </w:rPr>
        <w:t xml:space="preserve">1.3 Para agilizar, </w:t>
      </w:r>
      <w:r w:rsidRPr="00476B0A">
        <w:rPr>
          <w:rFonts w:ascii="Book Antiqua" w:eastAsia="Book Antiqua" w:hAnsi="Book Antiqua"/>
        </w:rPr>
        <w:t>a entrega e recebimento da</w:t>
      </w:r>
      <w:r>
        <w:rPr>
          <w:rFonts w:ascii="Book Antiqua" w:eastAsia="Book Antiqua" w:hAnsi="Book Antiqua"/>
        </w:rPr>
        <w:t xml:space="preserve"> amostra</w:t>
      </w:r>
      <w:r w:rsidRPr="00476B0A">
        <w:rPr>
          <w:rFonts w:ascii="Book Antiqua" w:eastAsia="Book Antiqua" w:hAnsi="Book Antiqua"/>
        </w:rPr>
        <w:t xml:space="preserve"> a Licitante que optar em</w:t>
      </w:r>
      <w:r>
        <w:rPr>
          <w:rFonts w:ascii="Book Antiqua" w:eastAsia="Book Antiqua" w:hAnsi="Book Antiqua"/>
        </w:rPr>
        <w:t xml:space="preserve"> entregar pessoalmente a mesma, </w:t>
      </w:r>
      <w:r w:rsidRPr="00476B0A">
        <w:rPr>
          <w:rFonts w:ascii="Book Antiqua" w:eastAsia="Book Antiqua" w:hAnsi="Book Antiqua"/>
        </w:rPr>
        <w:t xml:space="preserve">deverá trazer impresso protocolo de entrega, em duas vias, contendo nome da Licitante, CNPJ, nome do produto e </w:t>
      </w:r>
      <w:proofErr w:type="gramStart"/>
      <w:r w:rsidRPr="00476B0A">
        <w:rPr>
          <w:rFonts w:ascii="Book Antiqua" w:eastAsia="Book Antiqua" w:hAnsi="Book Antiqua"/>
        </w:rPr>
        <w:t>marca,</w:t>
      </w:r>
      <w:proofErr w:type="gramEnd"/>
      <w:r w:rsidRPr="00476B0A">
        <w:rPr>
          <w:rFonts w:ascii="Book Antiqua" w:eastAsia="Book Antiqua" w:hAnsi="Book Antiqua"/>
        </w:rPr>
        <w:t xml:space="preserve"> que será recebido e assinado por responsável </w:t>
      </w:r>
      <w:r>
        <w:rPr>
          <w:rFonts w:ascii="Book Antiqua" w:eastAsia="Book Antiqua" w:hAnsi="Book Antiqua"/>
        </w:rPr>
        <w:t xml:space="preserve">da Secretaria Municipal de Saúde </w:t>
      </w:r>
      <w:r w:rsidRPr="00476B0A">
        <w:rPr>
          <w:rFonts w:ascii="Book Antiqua" w:eastAsia="Book Antiqua" w:hAnsi="Book Antiqua"/>
        </w:rPr>
        <w:t xml:space="preserve">(Responsável pelo recebimento das amostras </w:t>
      </w:r>
      <w:r w:rsidRPr="00484FE6">
        <w:rPr>
          <w:rFonts w:ascii="Book Antiqua" w:eastAsia="Book Antiqua" w:hAnsi="Book Antiqua"/>
        </w:rPr>
        <w:t xml:space="preserve">Senhor </w:t>
      </w:r>
      <w:r>
        <w:rPr>
          <w:rFonts w:ascii="Book Antiqua" w:eastAsia="Book Antiqua" w:hAnsi="Book Antiqua"/>
        </w:rPr>
        <w:t>Marcos Scheidt)</w:t>
      </w:r>
      <w:r w:rsidRPr="00484FE6">
        <w:rPr>
          <w:rFonts w:ascii="Book Antiqua" w:eastAsia="Book Antiqua" w:hAnsi="Book Antiqua"/>
        </w:rPr>
        <w:t>.</w:t>
      </w:r>
    </w:p>
    <w:p w:rsidR="001A71AF"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hAnsi="Book Antiqua"/>
        </w:rPr>
      </w:pPr>
      <w:r>
        <w:rPr>
          <w:rFonts w:ascii="Book Antiqua" w:eastAsia="Book Antiqua" w:hAnsi="Book Antiqua"/>
        </w:rPr>
        <w:t xml:space="preserve">1.4 </w:t>
      </w:r>
      <w:r w:rsidRPr="00476B0A">
        <w:rPr>
          <w:rFonts w:ascii="Book Antiqua" w:eastAsia="Book Antiqua" w:hAnsi="Book Antiqua"/>
        </w:rPr>
        <w:t>A Secretaria Municipal de Saúde,</w:t>
      </w:r>
      <w:r w:rsidR="008F58E4">
        <w:rPr>
          <w:rFonts w:ascii="Book Antiqua" w:eastAsia="Book Antiqua" w:hAnsi="Book Antiqua"/>
        </w:rPr>
        <w:t xml:space="preserve"> </w:t>
      </w:r>
      <w:r w:rsidRPr="00476B0A">
        <w:rPr>
          <w:rFonts w:ascii="Book Antiqua" w:eastAsia="Book Antiqua" w:hAnsi="Book Antiqua"/>
        </w:rPr>
        <w:t>após o recebimento e análise da</w:t>
      </w:r>
      <w:r w:rsidR="008F58E4">
        <w:rPr>
          <w:rFonts w:ascii="Book Antiqua" w:eastAsia="Book Antiqua" w:hAnsi="Book Antiqua"/>
        </w:rPr>
        <w:t xml:space="preserve"> </w:t>
      </w:r>
      <w:r w:rsidRPr="00476B0A">
        <w:rPr>
          <w:rFonts w:ascii="Book Antiqua" w:eastAsia="Book Antiqua" w:hAnsi="Book Antiqua"/>
        </w:rPr>
        <w:t>amostra</w:t>
      </w:r>
      <w:r w:rsidR="008F58E4">
        <w:rPr>
          <w:rFonts w:ascii="Book Antiqua" w:eastAsia="Book Antiqua" w:hAnsi="Book Antiqua"/>
        </w:rPr>
        <w:t xml:space="preserve"> </w:t>
      </w:r>
      <w:r w:rsidRPr="00476B0A">
        <w:rPr>
          <w:rFonts w:ascii="Book Antiqua" w:eastAsia="Book Antiqua" w:hAnsi="Book Antiqua"/>
        </w:rPr>
        <w:t xml:space="preserve">emitirá parecer quanto </w:t>
      </w:r>
      <w:proofErr w:type="gramStart"/>
      <w:r w:rsidRPr="00476B0A">
        <w:rPr>
          <w:rFonts w:ascii="Book Antiqua" w:eastAsia="Book Antiqua" w:hAnsi="Book Antiqua"/>
        </w:rPr>
        <w:t>a</w:t>
      </w:r>
      <w:proofErr w:type="gramEnd"/>
      <w:r w:rsidRPr="00476B0A">
        <w:rPr>
          <w:rFonts w:ascii="Book Antiqua" w:eastAsia="Book Antiqua" w:hAnsi="Book Antiqua"/>
        </w:rPr>
        <w:t xml:space="preserve"> aprovaçã</w:t>
      </w:r>
      <w:r>
        <w:rPr>
          <w:rFonts w:ascii="Book Antiqua" w:eastAsia="Book Antiqua" w:hAnsi="Book Antiqua"/>
        </w:rPr>
        <w:t xml:space="preserve">o ou não do produto apresentado, </w:t>
      </w:r>
      <w:r w:rsidRPr="00476B0A">
        <w:rPr>
          <w:rFonts w:ascii="Book Antiqua" w:eastAsia="Book Antiqua" w:hAnsi="Book Antiqua"/>
        </w:rPr>
        <w:t xml:space="preserve">tendo em vistas as especificações apresentadas </w:t>
      </w:r>
      <w:r w:rsidRPr="00866EA1">
        <w:rPr>
          <w:rFonts w:ascii="Book Antiqua" w:hAnsi="Book Antiqua"/>
        </w:rPr>
        <w:t>no ANEXO I</w:t>
      </w:r>
      <w:r>
        <w:rPr>
          <w:rFonts w:ascii="Book Antiqua" w:hAnsi="Book Antiqua"/>
        </w:rPr>
        <w:t>.</w:t>
      </w:r>
    </w:p>
    <w:p w:rsidR="001A71AF"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rPr>
      </w:pPr>
      <w:r>
        <w:rPr>
          <w:rFonts w:ascii="Book Antiqua" w:eastAsia="Book Antiqua" w:hAnsi="Book Antiqua"/>
        </w:rPr>
        <w:t xml:space="preserve">1.5 </w:t>
      </w:r>
      <w:r w:rsidRPr="00476B0A">
        <w:rPr>
          <w:rFonts w:ascii="Book Antiqua" w:eastAsia="Book Antiqua" w:hAnsi="Book Antiqua"/>
        </w:rPr>
        <w:t>O resultado do parecer, aprovando ou rejeitando a</w:t>
      </w:r>
      <w:r w:rsidR="008F58E4">
        <w:rPr>
          <w:rFonts w:ascii="Book Antiqua" w:eastAsia="Book Antiqua" w:hAnsi="Book Antiqua"/>
        </w:rPr>
        <w:t xml:space="preserve"> </w:t>
      </w:r>
      <w:r w:rsidRPr="00476B0A">
        <w:rPr>
          <w:rFonts w:ascii="Book Antiqua" w:eastAsia="Book Antiqua" w:hAnsi="Book Antiqua"/>
        </w:rPr>
        <w:t>amostra</w:t>
      </w:r>
      <w:r w:rsidR="008F58E4">
        <w:rPr>
          <w:rFonts w:ascii="Book Antiqua" w:eastAsia="Book Antiqua" w:hAnsi="Book Antiqua"/>
        </w:rPr>
        <w:t xml:space="preserve"> </w:t>
      </w:r>
      <w:r w:rsidRPr="00476B0A">
        <w:rPr>
          <w:rFonts w:ascii="Book Antiqua" w:eastAsia="Book Antiqua" w:hAnsi="Book Antiqua"/>
        </w:rPr>
        <w:t>do</w:t>
      </w:r>
      <w:r w:rsidR="008F58E4">
        <w:rPr>
          <w:rFonts w:ascii="Book Antiqua" w:eastAsia="Book Antiqua" w:hAnsi="Book Antiqua"/>
        </w:rPr>
        <w:t xml:space="preserve"> </w:t>
      </w:r>
      <w:r w:rsidRPr="00476B0A">
        <w:rPr>
          <w:rFonts w:ascii="Book Antiqua" w:eastAsia="Book Antiqua" w:hAnsi="Book Antiqua"/>
        </w:rPr>
        <w:t>produto</w:t>
      </w:r>
      <w:r>
        <w:rPr>
          <w:rFonts w:ascii="Book Antiqua" w:eastAsia="Book Antiqua" w:hAnsi="Book Antiqua"/>
        </w:rPr>
        <w:t xml:space="preserve">, </w:t>
      </w:r>
      <w:r w:rsidRPr="00476B0A">
        <w:rPr>
          <w:rFonts w:ascii="Book Antiqua" w:eastAsia="Book Antiqua" w:hAnsi="Book Antiqua"/>
        </w:rPr>
        <w:t>será disponibilizado no Portal Eletrônico da Prefeitura Municipal de Gaspar</w:t>
      </w:r>
      <w:r>
        <w:rPr>
          <w:rFonts w:ascii="Book Antiqua" w:eastAsia="Book Antiqua" w:hAnsi="Book Antiqua"/>
        </w:rPr>
        <w:t xml:space="preserve"> (www.gaspar.sc.gov.br), juntamente com o Edital e demais documentos pertencentes ao processo administrativo</w:t>
      </w:r>
      <w:r w:rsidRPr="00A062D9">
        <w:rPr>
          <w:rFonts w:ascii="Book Antiqua" w:eastAsia="Book Antiqua" w:hAnsi="Book Antiqua"/>
        </w:rPr>
        <w:t>.</w:t>
      </w:r>
    </w:p>
    <w:p w:rsidR="001A71AF"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rPr>
      </w:pPr>
      <w:r>
        <w:rPr>
          <w:rFonts w:ascii="Book Antiqua" w:eastAsia="Book Antiqua" w:hAnsi="Book Antiqua"/>
        </w:rPr>
        <w:t xml:space="preserve">1.6 </w:t>
      </w:r>
      <w:r w:rsidRPr="00476B0A">
        <w:rPr>
          <w:rFonts w:ascii="Book Antiqua" w:eastAsia="Book Antiqua" w:hAnsi="Book Antiqua"/>
        </w:rPr>
        <w:t>Após a emissão e publicação do parecer dado pel</w:t>
      </w:r>
      <w:r>
        <w:rPr>
          <w:rFonts w:ascii="Book Antiqua" w:eastAsia="Book Antiqua" w:hAnsi="Book Antiqua"/>
        </w:rPr>
        <w:t xml:space="preserve">a Secretaria Municipal de Saúde, </w:t>
      </w:r>
      <w:r w:rsidRPr="00476B0A">
        <w:rPr>
          <w:rFonts w:ascii="Book Antiqua" w:eastAsia="Book Antiqua" w:hAnsi="Book Antiqua"/>
        </w:rPr>
        <w:t>a</w:t>
      </w:r>
      <w:r w:rsidR="008F58E4">
        <w:rPr>
          <w:rFonts w:ascii="Book Antiqua" w:eastAsia="Book Antiqua" w:hAnsi="Book Antiqua"/>
        </w:rPr>
        <w:t xml:space="preserve"> </w:t>
      </w:r>
      <w:r w:rsidRPr="00476B0A">
        <w:rPr>
          <w:rFonts w:ascii="Book Antiqua" w:eastAsia="Book Antiqua" w:hAnsi="Book Antiqua"/>
        </w:rPr>
        <w:t>amostra</w:t>
      </w:r>
      <w:r w:rsidR="008F58E4">
        <w:rPr>
          <w:rFonts w:ascii="Book Antiqua" w:eastAsia="Book Antiqua" w:hAnsi="Book Antiqua"/>
        </w:rPr>
        <w:t xml:space="preserve"> </w:t>
      </w:r>
      <w:r w:rsidRPr="00476B0A">
        <w:rPr>
          <w:rFonts w:ascii="Book Antiqua" w:eastAsia="Book Antiqua" w:hAnsi="Book Antiqua"/>
        </w:rPr>
        <w:t>apresentada</w:t>
      </w:r>
      <w:r>
        <w:rPr>
          <w:rFonts w:ascii="Book Antiqua" w:eastAsia="Book Antiqua" w:hAnsi="Book Antiqua"/>
        </w:rPr>
        <w:t xml:space="preserve"> será </w:t>
      </w:r>
      <w:r w:rsidRPr="00476B0A">
        <w:rPr>
          <w:rFonts w:ascii="Book Antiqua" w:eastAsia="Book Antiqua" w:hAnsi="Book Antiqua"/>
        </w:rPr>
        <w:t>retida</w:t>
      </w:r>
      <w:r w:rsidR="008F58E4">
        <w:rPr>
          <w:rFonts w:ascii="Book Antiqua" w:eastAsia="Book Antiqua" w:hAnsi="Book Antiqua"/>
        </w:rPr>
        <w:t xml:space="preserve"> </w:t>
      </w:r>
      <w:r w:rsidRPr="00476B0A">
        <w:rPr>
          <w:rFonts w:ascii="Book Antiqua" w:eastAsia="Book Antiqua" w:hAnsi="Book Antiqua"/>
        </w:rPr>
        <w:t>pela Secretaria responsável, uma vez que deslacrad</w:t>
      </w:r>
      <w:r>
        <w:rPr>
          <w:rFonts w:ascii="Book Antiqua" w:eastAsia="Book Antiqua" w:hAnsi="Book Antiqua"/>
        </w:rPr>
        <w:t>a.</w:t>
      </w:r>
    </w:p>
    <w:p w:rsidR="001A71AF"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hAnsi="Book Antiqua"/>
        </w:rPr>
      </w:pPr>
      <w:r>
        <w:rPr>
          <w:rFonts w:ascii="Book Antiqua" w:hAnsi="Book Antiqua"/>
        </w:rPr>
        <w:t xml:space="preserve">1.7 </w:t>
      </w:r>
      <w:r w:rsidRPr="00476B0A">
        <w:rPr>
          <w:rFonts w:ascii="Book Antiqua" w:hAnsi="Book Antiqua"/>
        </w:rPr>
        <w:t>Os produtos que serão entregues, durante a vigência da ATA DE REGISTRO DE PREÇOS ou do Contrato, deverão ser da mesma marca</w:t>
      </w:r>
      <w:r>
        <w:rPr>
          <w:rFonts w:ascii="Book Antiqua" w:hAnsi="Book Antiqua"/>
        </w:rPr>
        <w:t xml:space="preserve"> e </w:t>
      </w:r>
      <w:r w:rsidRPr="00476B0A">
        <w:rPr>
          <w:rFonts w:ascii="Book Antiqua" w:hAnsi="Book Antiqua"/>
        </w:rPr>
        <w:t xml:space="preserve">especificação cotada na </w:t>
      </w:r>
      <w:r>
        <w:rPr>
          <w:rFonts w:ascii="Book Antiqua" w:hAnsi="Book Antiqua"/>
        </w:rPr>
        <w:t>Proposta d</w:t>
      </w:r>
      <w:r w:rsidRPr="00476B0A">
        <w:rPr>
          <w:rFonts w:ascii="Book Antiqua" w:hAnsi="Book Antiqua"/>
        </w:rPr>
        <w:t xml:space="preserve">e Preços </w:t>
      </w:r>
      <w:r>
        <w:rPr>
          <w:rFonts w:ascii="Book Antiqua" w:hAnsi="Book Antiqua"/>
        </w:rPr>
        <w:t>do fornecedor.</w:t>
      </w:r>
    </w:p>
    <w:p w:rsidR="001A71AF" w:rsidRDefault="001A71AF"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 xml:space="preserve">1.8 </w:t>
      </w:r>
      <w:r w:rsidRPr="005D1D5F">
        <w:rPr>
          <w:rFonts w:ascii="Book Antiqua" w:eastAsia="Book Antiqua" w:hAnsi="Book Antiqua"/>
          <w:shd w:val="clear" w:color="auto" w:fill="FFFFFF"/>
        </w:rPr>
        <w:t xml:space="preserve">Após a análise da amostra e </w:t>
      </w:r>
      <w:r>
        <w:rPr>
          <w:rFonts w:ascii="Book Antiqua" w:eastAsia="Book Antiqua" w:hAnsi="Book Antiqua"/>
          <w:shd w:val="clear" w:color="auto" w:fill="FFFFFF"/>
        </w:rPr>
        <w:t>publicação do Parecer Técnico emitido pela Secretaria Municipal de Saúde</w:t>
      </w:r>
      <w:r w:rsidR="008F58E4">
        <w:rPr>
          <w:rFonts w:ascii="Book Antiqua" w:eastAsia="Book Antiqua" w:hAnsi="Book Antiqua"/>
          <w:shd w:val="clear" w:color="auto" w:fill="FFFFFF"/>
        </w:rPr>
        <w:t xml:space="preserve"> </w:t>
      </w:r>
      <w:proofErr w:type="gramStart"/>
      <w:r w:rsidR="008F58E4">
        <w:rPr>
          <w:rFonts w:ascii="Book Antiqua" w:eastAsia="Book Antiqua" w:hAnsi="Book Antiqua"/>
          <w:shd w:val="clear" w:color="auto" w:fill="FFFFFF"/>
        </w:rPr>
        <w:t>será</w:t>
      </w:r>
      <w:proofErr w:type="gramEnd"/>
      <w:r w:rsidRPr="005D1D5F">
        <w:rPr>
          <w:rFonts w:ascii="Book Antiqua" w:eastAsia="Book Antiqua" w:hAnsi="Book Antiqua"/>
          <w:shd w:val="clear" w:color="auto" w:fill="FFFFFF"/>
        </w:rPr>
        <w:t xml:space="preserve"> publicado a ATA DE CLASSIFICAÇÃO DEFINITIVA e FINALIZAÇÃO DO CERTAME LICITATÓRIO </w:t>
      </w:r>
      <w:r w:rsidRPr="00476B0A">
        <w:rPr>
          <w:rFonts w:ascii="Book Antiqua" w:eastAsia="Book Antiqua" w:hAnsi="Book Antiqua"/>
        </w:rPr>
        <w:t>no Portal Eletrônico da Prefeitura Municipal de Gaspar</w:t>
      </w:r>
      <w:r>
        <w:rPr>
          <w:rFonts w:ascii="Book Antiqua" w:eastAsia="Book Antiqua" w:hAnsi="Book Antiqua"/>
        </w:rPr>
        <w:t xml:space="preserve"> (www.gaspar.sc.gov.br), juntamente com o Edital e demais documentos pertencentes ao processo administrativo.</w:t>
      </w:r>
    </w:p>
    <w:p w:rsidR="008F58E4" w:rsidRDefault="008F58E4"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p>
    <w:p w:rsidR="008F58E4" w:rsidRDefault="008F58E4" w:rsidP="001A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p>
    <w:p w:rsidR="008F58E4" w:rsidRDefault="008F58E4" w:rsidP="008F58E4">
      <w:pPr>
        <w:ind w:left="0" w:right="-2"/>
        <w:rPr>
          <w:rFonts w:ascii="Book Antiqua" w:hAnsi="Book Antiqua"/>
        </w:rPr>
      </w:pPr>
      <w:r w:rsidRPr="0074723F">
        <w:rPr>
          <w:rFonts w:ascii="Book Antiqua" w:hAnsi="Book Antiqua"/>
          <w:b/>
        </w:rPr>
        <w:t>Responsável pela elaboração do Termo de Referência:</w:t>
      </w:r>
      <w:r w:rsidRPr="0074723F">
        <w:rPr>
          <w:rFonts w:ascii="Book Antiqua" w:hAnsi="Book Antiqua"/>
        </w:rPr>
        <w:t xml:space="preserve"> </w:t>
      </w:r>
      <w:r>
        <w:rPr>
          <w:rFonts w:ascii="Book Antiqua" w:hAnsi="Book Antiqua"/>
        </w:rPr>
        <w:t>Ramires dos Santos (Diretor Geral - matrícula nº 9.695).</w:t>
      </w:r>
    </w:p>
    <w:p w:rsidR="008F58E4" w:rsidRDefault="008F58E4" w:rsidP="008F58E4">
      <w:pPr>
        <w:ind w:left="0" w:right="-2"/>
        <w:rPr>
          <w:rFonts w:ascii="Book Antiqua" w:hAnsi="Book Antiqua"/>
        </w:rPr>
      </w:pPr>
    </w:p>
    <w:p w:rsidR="008F58E4" w:rsidRDefault="008F58E4" w:rsidP="008F58E4">
      <w:pPr>
        <w:ind w:left="0" w:right="-2"/>
        <w:rPr>
          <w:rFonts w:ascii="Book Antiqua" w:hAnsi="Book Antiqua" w:cs="Book Antiqua"/>
        </w:rPr>
      </w:pPr>
    </w:p>
    <w:p w:rsidR="008F58E4" w:rsidRDefault="008F58E4" w:rsidP="008F58E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05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8F58E4" w:rsidRDefault="008F58E4" w:rsidP="008F58E4">
      <w:pPr>
        <w:widowControl w:val="0"/>
        <w:ind w:left="0" w:right="-1"/>
        <w:rPr>
          <w:rFonts w:ascii="Book Antiqua" w:eastAsia="Book Antiqua" w:hAnsi="Book Antiqua"/>
        </w:rPr>
      </w:pPr>
    </w:p>
    <w:p w:rsidR="008F58E4" w:rsidRDefault="008F58E4" w:rsidP="008F58E4">
      <w:pPr>
        <w:widowControl w:val="0"/>
        <w:ind w:left="0" w:right="-1"/>
        <w:rPr>
          <w:rFonts w:ascii="Book Antiqua" w:eastAsia="Book Antiqua" w:hAnsi="Book Antiqua"/>
        </w:rPr>
      </w:pPr>
    </w:p>
    <w:p w:rsidR="008F58E4" w:rsidRPr="00FB154D" w:rsidRDefault="008F58E4" w:rsidP="008F58E4">
      <w:pPr>
        <w:widowControl w:val="0"/>
        <w:autoSpaceDE w:val="0"/>
        <w:autoSpaceDN w:val="0"/>
        <w:adjustRightInd w:val="0"/>
        <w:jc w:val="center"/>
        <w:rPr>
          <w:rFonts w:ascii="Book Antiqua" w:hAnsi="Book Antiqua"/>
          <w:b/>
        </w:rPr>
      </w:pPr>
      <w:r w:rsidRPr="00FB154D">
        <w:rPr>
          <w:rFonts w:ascii="Book Antiqua" w:eastAsia="Book Antiqua" w:hAnsi="Book Antiqua"/>
          <w:b/>
        </w:rPr>
        <w:t>SILVANIA JANOELO DOS SANTOS</w:t>
      </w:r>
    </w:p>
    <w:p w:rsidR="008F58E4" w:rsidRDefault="008F58E4" w:rsidP="008F58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center"/>
        <w:rPr>
          <w:rFonts w:ascii="Book Antiqua" w:eastAsia="Book Antiqua" w:hAnsi="Book Antiqua"/>
          <w:b/>
          <w:sz w:val="48"/>
          <w:szCs w:val="48"/>
        </w:rPr>
      </w:pPr>
      <w:r w:rsidRPr="00FB154D">
        <w:rPr>
          <w:rFonts w:ascii="Book Antiqua" w:hAnsi="Book Antiqua" w:cs="Book Antiqua"/>
        </w:rPr>
        <w:t>Secretária Municipal de Saúde</w:t>
      </w:r>
    </w:p>
    <w:p w:rsidR="0040006A" w:rsidRPr="00250D98" w:rsidRDefault="001A71AF" w:rsidP="008F58E4">
      <w:pPr>
        <w:ind w:left="0" w:right="-2"/>
        <w:jc w:val="center"/>
        <w:rPr>
          <w:rFonts w:ascii="Book Antiqua" w:eastAsia="Book Antiqua" w:hAnsi="Book Antiqua"/>
          <w:b/>
          <w:sz w:val="48"/>
          <w:szCs w:val="48"/>
        </w:rPr>
      </w:pPr>
      <w:r>
        <w:rPr>
          <w:rFonts w:ascii="Book Antiqua" w:eastAsia="Book Antiqua" w:hAnsi="Book Antiqua"/>
          <w:b/>
          <w:sz w:val="48"/>
          <w:szCs w:val="48"/>
        </w:rPr>
        <w:br w:type="page"/>
      </w:r>
      <w:r w:rsidR="00EC507C" w:rsidRPr="00163629">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6014DA">
        <w:rPr>
          <w:rFonts w:ascii="Book Antiqua" w:eastAsia="Book Antiqua" w:hAnsi="Book Antiqua"/>
          <w:sz w:val="36"/>
          <w:szCs w:val="36"/>
        </w:rPr>
        <w:t>122/2021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6014DA">
        <w:rPr>
          <w:rStyle w:val="nfase"/>
          <w:rFonts w:ascii="Book Antiqua" w:eastAsia="Book Antiqua" w:hAnsi="Book Antiqua"/>
          <w:i w:val="0"/>
          <w:sz w:val="36"/>
          <w:szCs w:val="36"/>
        </w:rPr>
        <w:t>011/2021</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DC3770" w:rsidRDefault="00DC3770" w:rsidP="004268DF">
      <w:pPr>
        <w:widowControl w:val="0"/>
        <w:autoSpaceDE w:val="0"/>
        <w:autoSpaceDN w:val="0"/>
        <w:adjustRightInd w:val="0"/>
        <w:ind w:left="0"/>
        <w:rPr>
          <w:rFonts w:ascii="Book Antiqua" w:hAnsi="Book Antiqua"/>
          <w:b/>
        </w:rPr>
      </w:pPr>
    </w:p>
    <w:p w:rsidR="004D4F30" w:rsidRPr="00E67357" w:rsidRDefault="00E67357" w:rsidP="00E6735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eastAsia="Calibri" w:hAnsi="Book Antiqua" w:cs="Book Antiqua"/>
          <w:color w:val="000000"/>
          <w:sz w:val="20"/>
          <w:szCs w:val="20"/>
          <w:lang w:eastAsia="pt-BR"/>
        </w:rPr>
      </w:pPr>
      <w:r>
        <w:rPr>
          <w:rFonts w:ascii="Book Antiqua" w:hAnsi="Book Antiqua"/>
          <w:b/>
          <w:sz w:val="20"/>
          <w:szCs w:val="20"/>
        </w:rPr>
        <w:t xml:space="preserve">1. </w:t>
      </w:r>
      <w:r w:rsidRPr="00E67357">
        <w:rPr>
          <w:rFonts w:ascii="Book Antiqua" w:hAnsi="Book Antiqua"/>
          <w:b/>
          <w:sz w:val="20"/>
          <w:szCs w:val="20"/>
        </w:rPr>
        <w:t>EM CONFORMIDADE COM O ITEM 1.4 E SEGUINTES DESTE EDITAL, TODOS OS ITENS DESTA LICITAÇÃO SÃO DE PARTICIPAÇÃO GERAL DOS INTERESSADOS.</w:t>
      </w:r>
    </w:p>
    <w:p w:rsidR="00320869" w:rsidRDefault="00320869" w:rsidP="00A54AD3">
      <w:pPr>
        <w:widowControl w:val="0"/>
        <w:autoSpaceDE w:val="0"/>
        <w:autoSpaceDN w:val="0"/>
        <w:adjustRightInd w:val="0"/>
        <w:ind w:left="0"/>
        <w:rPr>
          <w:rFonts w:ascii="Book Antiqua" w:eastAsia="Calibri" w:hAnsi="Book Antiqua" w:cs="Book Antiqua"/>
          <w:color w:val="00000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3"/>
        <w:gridCol w:w="4458"/>
        <w:gridCol w:w="1177"/>
        <w:gridCol w:w="1407"/>
        <w:gridCol w:w="1427"/>
        <w:gridCol w:w="1332"/>
      </w:tblGrid>
      <w:tr w:rsidR="00E67357" w:rsidRPr="00D4184C" w:rsidTr="006E7CA9">
        <w:trPr>
          <w:trHeight w:val="567"/>
        </w:trPr>
        <w:tc>
          <w:tcPr>
            <w:tcW w:w="262" w:type="pct"/>
            <w:shd w:val="clear" w:color="auto" w:fill="F2F2F2" w:themeFill="background1" w:themeFillShade="F2"/>
            <w:vAlign w:val="center"/>
          </w:tcPr>
          <w:p w:rsidR="00E67357" w:rsidRPr="00E67357" w:rsidRDefault="00E67357" w:rsidP="00E67357">
            <w:pPr>
              <w:ind w:left="-182" w:right="0"/>
              <w:jc w:val="center"/>
              <w:rPr>
                <w:rFonts w:ascii="Book Antiqua" w:hAnsi="Book Antiqua"/>
                <w:b/>
                <w:sz w:val="18"/>
                <w:szCs w:val="18"/>
              </w:rPr>
            </w:pPr>
            <w:r w:rsidRPr="00E67357">
              <w:rPr>
                <w:rFonts w:ascii="Book Antiqua" w:hAnsi="Book Antiqua"/>
                <w:b/>
                <w:sz w:val="18"/>
                <w:szCs w:val="18"/>
              </w:rPr>
              <w:t xml:space="preserve">  </w:t>
            </w:r>
            <w:r>
              <w:rPr>
                <w:rFonts w:ascii="Book Antiqua" w:hAnsi="Book Antiqua"/>
                <w:b/>
                <w:sz w:val="18"/>
                <w:szCs w:val="18"/>
              </w:rPr>
              <w:t xml:space="preserve">  </w:t>
            </w:r>
            <w:r w:rsidRPr="00E67357">
              <w:rPr>
                <w:rFonts w:ascii="Book Antiqua" w:hAnsi="Book Antiqua"/>
                <w:b/>
                <w:sz w:val="18"/>
                <w:szCs w:val="18"/>
              </w:rPr>
              <w:t>Item</w:t>
            </w:r>
          </w:p>
        </w:tc>
        <w:tc>
          <w:tcPr>
            <w:tcW w:w="2155" w:type="pct"/>
            <w:shd w:val="clear" w:color="auto" w:fill="F2F2F2" w:themeFill="background1" w:themeFillShade="F2"/>
            <w:vAlign w:val="center"/>
          </w:tcPr>
          <w:p w:rsidR="00E67357" w:rsidRPr="00E67357" w:rsidRDefault="00E67357" w:rsidP="00E67357">
            <w:pPr>
              <w:ind w:left="23" w:right="0"/>
              <w:jc w:val="left"/>
              <w:rPr>
                <w:rFonts w:ascii="Book Antiqua" w:hAnsi="Book Antiqua"/>
                <w:b/>
                <w:sz w:val="18"/>
                <w:szCs w:val="18"/>
              </w:rPr>
            </w:pPr>
            <w:r w:rsidRPr="00E67357">
              <w:rPr>
                <w:rFonts w:ascii="Book Antiqua" w:hAnsi="Book Antiqua"/>
                <w:b/>
                <w:sz w:val="18"/>
                <w:szCs w:val="18"/>
              </w:rPr>
              <w:t xml:space="preserve">Unidade de Medida / </w:t>
            </w:r>
          </w:p>
          <w:p w:rsidR="00E67357" w:rsidRPr="00E67357" w:rsidRDefault="00E67357" w:rsidP="00E67357">
            <w:pPr>
              <w:ind w:left="23" w:right="0"/>
              <w:jc w:val="left"/>
              <w:rPr>
                <w:rFonts w:ascii="Book Antiqua" w:hAnsi="Book Antiqua"/>
                <w:b/>
                <w:sz w:val="18"/>
                <w:szCs w:val="18"/>
              </w:rPr>
            </w:pPr>
            <w:r w:rsidRPr="00E67357">
              <w:rPr>
                <w:rFonts w:ascii="Book Antiqua" w:hAnsi="Book Antiqua"/>
                <w:b/>
                <w:sz w:val="18"/>
                <w:szCs w:val="18"/>
              </w:rPr>
              <w:t>Descrição dos Produtos</w:t>
            </w:r>
          </w:p>
        </w:tc>
        <w:tc>
          <w:tcPr>
            <w:tcW w:w="569" w:type="pct"/>
            <w:shd w:val="clear" w:color="auto" w:fill="F2F2F2" w:themeFill="background1" w:themeFillShade="F2"/>
            <w:vAlign w:val="center"/>
          </w:tcPr>
          <w:p w:rsidR="00E67357" w:rsidRPr="00E67357" w:rsidRDefault="00E67357" w:rsidP="00E67357">
            <w:pPr>
              <w:ind w:left="51" w:right="6"/>
              <w:jc w:val="center"/>
              <w:rPr>
                <w:rFonts w:ascii="Book Antiqua" w:hAnsi="Book Antiqua"/>
                <w:b/>
                <w:sz w:val="18"/>
                <w:szCs w:val="18"/>
              </w:rPr>
            </w:pPr>
            <w:r w:rsidRPr="00E67357">
              <w:rPr>
                <w:rFonts w:ascii="Book Antiqua" w:hAnsi="Book Antiqua"/>
                <w:b/>
                <w:sz w:val="18"/>
                <w:szCs w:val="18"/>
              </w:rPr>
              <w:t>Quantidade</w:t>
            </w:r>
          </w:p>
        </w:tc>
        <w:tc>
          <w:tcPr>
            <w:tcW w:w="680" w:type="pct"/>
            <w:shd w:val="clear" w:color="auto" w:fill="F2F2F2" w:themeFill="background1" w:themeFillShade="F2"/>
            <w:vAlign w:val="center"/>
          </w:tcPr>
          <w:p w:rsidR="00E67357" w:rsidRPr="00E67357" w:rsidRDefault="00E67357" w:rsidP="00E67357">
            <w:pPr>
              <w:ind w:left="51" w:right="6"/>
              <w:jc w:val="center"/>
              <w:rPr>
                <w:rFonts w:ascii="Book Antiqua" w:hAnsi="Book Antiqua"/>
                <w:b/>
                <w:sz w:val="18"/>
                <w:szCs w:val="18"/>
              </w:rPr>
            </w:pPr>
            <w:r w:rsidRPr="002D3C6C">
              <w:rPr>
                <w:rFonts w:ascii="Book Antiqua" w:hAnsi="Book Antiqua"/>
                <w:b/>
                <w:sz w:val="18"/>
                <w:szCs w:val="18"/>
              </w:rPr>
              <w:t>Valor Unitário Máximo</w:t>
            </w:r>
          </w:p>
        </w:tc>
        <w:tc>
          <w:tcPr>
            <w:tcW w:w="690" w:type="pct"/>
            <w:shd w:val="clear" w:color="auto" w:fill="F2F2F2" w:themeFill="background1" w:themeFillShade="F2"/>
            <w:vAlign w:val="center"/>
          </w:tcPr>
          <w:p w:rsidR="00E67357" w:rsidRPr="00E67357" w:rsidRDefault="00E67357" w:rsidP="00E67357">
            <w:pPr>
              <w:ind w:left="51" w:right="6"/>
              <w:jc w:val="center"/>
              <w:rPr>
                <w:rFonts w:ascii="Book Antiqua" w:hAnsi="Book Antiqua"/>
                <w:b/>
                <w:sz w:val="18"/>
                <w:szCs w:val="18"/>
              </w:rPr>
            </w:pPr>
            <w:r>
              <w:rPr>
                <w:rFonts w:ascii="Book Antiqua" w:hAnsi="Book Antiqua"/>
                <w:b/>
                <w:sz w:val="18"/>
                <w:szCs w:val="18"/>
              </w:rPr>
              <w:t>Valor Unitário Cotado</w:t>
            </w:r>
          </w:p>
        </w:tc>
        <w:tc>
          <w:tcPr>
            <w:tcW w:w="644" w:type="pct"/>
            <w:shd w:val="clear" w:color="auto" w:fill="F2F2F2" w:themeFill="background1" w:themeFillShade="F2"/>
            <w:vAlign w:val="center"/>
          </w:tcPr>
          <w:p w:rsidR="00E67357" w:rsidRDefault="00E67357" w:rsidP="00E67357">
            <w:pPr>
              <w:ind w:left="51" w:right="6"/>
              <w:jc w:val="center"/>
              <w:rPr>
                <w:rFonts w:ascii="Book Antiqua" w:hAnsi="Book Antiqua"/>
                <w:b/>
                <w:sz w:val="18"/>
                <w:szCs w:val="18"/>
              </w:rPr>
            </w:pPr>
            <w:r>
              <w:rPr>
                <w:rFonts w:ascii="Book Antiqua" w:hAnsi="Book Antiqua"/>
                <w:b/>
                <w:sz w:val="18"/>
                <w:szCs w:val="18"/>
              </w:rPr>
              <w:t xml:space="preserve">Marca / </w:t>
            </w:r>
          </w:p>
          <w:p w:rsidR="00E67357" w:rsidRPr="00E67357" w:rsidRDefault="00E67357" w:rsidP="00E67357">
            <w:pPr>
              <w:ind w:left="51" w:right="6"/>
              <w:jc w:val="center"/>
              <w:rPr>
                <w:rFonts w:ascii="Book Antiqua" w:hAnsi="Book Antiqua"/>
                <w:b/>
                <w:sz w:val="18"/>
                <w:szCs w:val="18"/>
              </w:rPr>
            </w:pPr>
            <w:r>
              <w:rPr>
                <w:rFonts w:ascii="Book Antiqua" w:hAnsi="Book Antiqua"/>
                <w:b/>
                <w:sz w:val="18"/>
                <w:szCs w:val="18"/>
              </w:rPr>
              <w:t>Nº Registro</w:t>
            </w:r>
          </w:p>
        </w:tc>
      </w:tr>
      <w:tr w:rsidR="00656A89" w:rsidRPr="00D4184C" w:rsidTr="006E7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7"/>
        </w:trPr>
        <w:tc>
          <w:tcPr>
            <w:tcW w:w="262"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656A89" w:rsidRPr="00196B76" w:rsidRDefault="00656A89" w:rsidP="00E67357">
            <w:pPr>
              <w:ind w:left="-182" w:right="0"/>
              <w:jc w:val="center"/>
              <w:rPr>
                <w:rFonts w:ascii="Book Antiqua" w:hAnsi="Book Antiqua"/>
                <w:b/>
                <w:bCs/>
                <w:color w:val="000000"/>
              </w:rPr>
            </w:pPr>
            <w:r>
              <w:rPr>
                <w:rFonts w:ascii="Book Antiqua" w:hAnsi="Book Antiqua"/>
                <w:b/>
                <w:bCs/>
                <w:color w:val="000000"/>
              </w:rPr>
              <w:t xml:space="preserve">   01</w:t>
            </w:r>
          </w:p>
        </w:tc>
        <w:tc>
          <w:tcPr>
            <w:tcW w:w="2155" w:type="pct"/>
            <w:tcBorders>
              <w:top w:val="single" w:sz="4" w:space="0" w:color="auto"/>
              <w:left w:val="nil"/>
              <w:bottom w:val="single" w:sz="4" w:space="0" w:color="auto"/>
              <w:right w:val="single" w:sz="4" w:space="0" w:color="auto"/>
            </w:tcBorders>
            <w:shd w:val="clear" w:color="auto" w:fill="auto"/>
            <w:vAlign w:val="bottom"/>
          </w:tcPr>
          <w:p w:rsidR="00656A89" w:rsidRPr="0063465E" w:rsidRDefault="00656A89" w:rsidP="00C151C9">
            <w:pPr>
              <w:ind w:left="23" w:right="0"/>
              <w:rPr>
                <w:rFonts w:ascii="Book Antiqua" w:hAnsi="Book Antiqua" w:cs="Arial"/>
                <w:u w:val="single"/>
              </w:rPr>
            </w:pPr>
            <w:r w:rsidRPr="0063465E">
              <w:rPr>
                <w:rFonts w:ascii="Book Antiqua" w:hAnsi="Book Antiqua" w:cs="Arial"/>
                <w:u w:val="single"/>
              </w:rPr>
              <w:t>Unidade(s)</w:t>
            </w:r>
          </w:p>
          <w:p w:rsidR="00656A89" w:rsidRDefault="00656A89" w:rsidP="00C151C9">
            <w:pPr>
              <w:ind w:left="23" w:right="0"/>
              <w:rPr>
                <w:rFonts w:ascii="Book Antiqua" w:hAnsi="Book Antiqua" w:cs="Arial"/>
                <w:b/>
              </w:rPr>
            </w:pPr>
          </w:p>
          <w:p w:rsidR="00656A89" w:rsidRPr="005F60A3" w:rsidRDefault="00656A89" w:rsidP="00C151C9">
            <w:pPr>
              <w:ind w:left="23" w:right="0"/>
              <w:rPr>
                <w:rFonts w:ascii="Book Antiqua" w:hAnsi="Book Antiqua" w:cs="Arial"/>
                <w:b/>
              </w:rPr>
            </w:pPr>
            <w:r w:rsidRPr="005F60A3">
              <w:rPr>
                <w:rFonts w:ascii="Book Antiqua" w:hAnsi="Book Antiqua" w:cs="Arial"/>
                <w:b/>
              </w:rPr>
              <w:t>TESTE RÁPIDO POR ENSAIO IMUNOCROMATOGRÁFICO</w:t>
            </w:r>
          </w:p>
          <w:p w:rsidR="00656A89" w:rsidRPr="00656A89" w:rsidRDefault="00656A89" w:rsidP="00C151C9">
            <w:pPr>
              <w:ind w:left="23" w:right="0"/>
              <w:rPr>
                <w:rFonts w:ascii="Book Antiqua" w:hAnsi="Book Antiqua" w:cs="Arial"/>
              </w:rPr>
            </w:pPr>
            <w:r w:rsidRPr="005F60A3">
              <w:rPr>
                <w:rFonts w:ascii="Book Antiqua" w:hAnsi="Book Antiqua" w:cs="Arial"/>
              </w:rPr>
              <w:t xml:space="preserve">Teste rápido, por ensaio imunocromatográfico, para detecção qualitativa específica de antígenos de SARS-CoV-2 em amostras de swab de nasofaringe. O teste rápido adquirido deverá: possuir registro na ANVISA/MS; apresentar sensibilidade superior a 93% e especificidade superior a 99%; </w:t>
            </w:r>
            <w:r w:rsidRPr="00656A89">
              <w:rPr>
                <w:rFonts w:ascii="Book Antiqua" w:hAnsi="Book Antiqua" w:cs="Arial"/>
                <w:b/>
                <w:u w:val="single"/>
              </w:rPr>
              <w:t>apresentar validade mínima de seis meses após recebimento dos presentes testes</w:t>
            </w:r>
            <w:r w:rsidRPr="005F60A3">
              <w:rPr>
                <w:rFonts w:ascii="Book Antiqua" w:hAnsi="Book Antiqua" w:cs="Arial"/>
              </w:rPr>
              <w:t xml:space="preserve">; possibilitar o armazenamento à temperatura ambiente; possuir todos os materiais necessários para coleta de amostra e realização do teste em seu kit de diagnóstico (dispositivo teste, tampão de extração, swab estéril, etc.); a execução do teste deve ser em sistema fechado (tipo frasco/tubo), para minimizar a contaminação do executante do teste; o swab deverá ter a haste de espessura confortável para utilização em crianças e adultos, de forma que não provoque </w:t>
            </w:r>
            <w:r w:rsidRPr="005F60A3">
              <w:rPr>
                <w:rFonts w:ascii="Book Antiqua" w:hAnsi="Book Antiqua" w:cs="Arial"/>
              </w:rPr>
              <w:lastRenderedPageBreak/>
              <w:t>sangramento, deve apresentar bula com as respectivas características técnicas e instruções de uso em língua portuguesa; oferecer suporte técnico e treinamento para utilização do teste.</w:t>
            </w:r>
          </w:p>
        </w:tc>
        <w:tc>
          <w:tcPr>
            <w:tcW w:w="569" w:type="pct"/>
            <w:tcBorders>
              <w:top w:val="single" w:sz="4" w:space="0" w:color="auto"/>
              <w:bottom w:val="single" w:sz="4" w:space="0" w:color="auto"/>
              <w:right w:val="single" w:sz="4" w:space="0" w:color="auto"/>
            </w:tcBorders>
            <w:shd w:val="clear" w:color="auto" w:fill="auto"/>
            <w:vAlign w:val="center"/>
          </w:tcPr>
          <w:p w:rsidR="00656A89" w:rsidRPr="00196B76" w:rsidRDefault="00656A89" w:rsidP="00E67357">
            <w:pPr>
              <w:ind w:left="53"/>
              <w:rPr>
                <w:rFonts w:ascii="Book Antiqua" w:hAnsi="Book Antiqua"/>
                <w:b/>
                <w:highlight w:val="yellow"/>
              </w:rPr>
            </w:pPr>
            <w:r>
              <w:rPr>
                <w:rFonts w:ascii="Book Antiqua" w:hAnsi="Book Antiqua"/>
                <w:b/>
              </w:rPr>
              <w:lastRenderedPageBreak/>
              <w:t xml:space="preserve">    </w:t>
            </w:r>
            <w:r w:rsidRPr="00B74586">
              <w:rPr>
                <w:rFonts w:ascii="Book Antiqua" w:hAnsi="Book Antiqua"/>
                <w:b/>
              </w:rPr>
              <w:t>15.000</w:t>
            </w:r>
          </w:p>
        </w:tc>
        <w:tc>
          <w:tcPr>
            <w:tcW w:w="680" w:type="pct"/>
            <w:tcBorders>
              <w:top w:val="single" w:sz="4" w:space="0" w:color="auto"/>
              <w:bottom w:val="single" w:sz="4" w:space="0" w:color="auto"/>
              <w:right w:val="single" w:sz="4" w:space="0" w:color="auto"/>
            </w:tcBorders>
            <w:vAlign w:val="center"/>
          </w:tcPr>
          <w:p w:rsidR="00656A89" w:rsidRDefault="00656A89" w:rsidP="0038648E">
            <w:pPr>
              <w:ind w:left="53"/>
              <w:jc w:val="left"/>
              <w:rPr>
                <w:rFonts w:ascii="Book Antiqua" w:hAnsi="Book Antiqua"/>
                <w:b/>
              </w:rPr>
            </w:pPr>
            <w:r>
              <w:rPr>
                <w:rFonts w:ascii="Book Antiqua" w:hAnsi="Book Antiqua"/>
                <w:b/>
              </w:rPr>
              <w:t xml:space="preserve">    R$ 33,63.</w:t>
            </w:r>
          </w:p>
        </w:tc>
        <w:tc>
          <w:tcPr>
            <w:tcW w:w="690" w:type="pct"/>
            <w:tcBorders>
              <w:top w:val="single" w:sz="4" w:space="0" w:color="auto"/>
              <w:bottom w:val="single" w:sz="4" w:space="0" w:color="auto"/>
              <w:right w:val="single" w:sz="4" w:space="0" w:color="auto"/>
            </w:tcBorders>
            <w:vAlign w:val="center"/>
          </w:tcPr>
          <w:p w:rsidR="00656A89" w:rsidRPr="006E7CA9" w:rsidRDefault="00656A89" w:rsidP="006E7CA9">
            <w:pPr>
              <w:ind w:left="53"/>
              <w:jc w:val="left"/>
              <w:rPr>
                <w:rFonts w:ascii="Book Antiqua" w:hAnsi="Book Antiqua"/>
                <w:b/>
                <w:sz w:val="20"/>
                <w:szCs w:val="20"/>
              </w:rPr>
            </w:pPr>
            <w:r w:rsidRPr="006E7CA9">
              <w:rPr>
                <w:rFonts w:ascii="Book Antiqua" w:hAnsi="Book Antiqua"/>
                <w:b/>
                <w:sz w:val="20"/>
                <w:szCs w:val="20"/>
              </w:rPr>
              <w:t>R$ ________.</w:t>
            </w:r>
          </w:p>
        </w:tc>
        <w:tc>
          <w:tcPr>
            <w:tcW w:w="644" w:type="pct"/>
            <w:tcBorders>
              <w:top w:val="single" w:sz="4" w:space="0" w:color="auto"/>
              <w:bottom w:val="single" w:sz="4" w:space="0" w:color="auto"/>
              <w:right w:val="single" w:sz="4" w:space="0" w:color="auto"/>
            </w:tcBorders>
            <w:vAlign w:val="center"/>
          </w:tcPr>
          <w:p w:rsidR="00656A89" w:rsidRPr="006E7CA9" w:rsidRDefault="00656A89" w:rsidP="006E7CA9">
            <w:pPr>
              <w:ind w:left="0"/>
              <w:jc w:val="left"/>
              <w:rPr>
                <w:rFonts w:ascii="Book Antiqua" w:hAnsi="Book Antiqua"/>
                <w:sz w:val="20"/>
                <w:szCs w:val="20"/>
              </w:rPr>
            </w:pPr>
            <w:r w:rsidRPr="006E7CA9">
              <w:rPr>
                <w:rFonts w:ascii="Book Antiqua" w:hAnsi="Book Antiqua"/>
                <w:sz w:val="20"/>
                <w:szCs w:val="20"/>
              </w:rPr>
              <w:t>Marca: ____.</w:t>
            </w:r>
          </w:p>
          <w:p w:rsidR="00656A89" w:rsidRPr="006E7CA9" w:rsidRDefault="00656A89" w:rsidP="006E7CA9">
            <w:pPr>
              <w:ind w:left="53"/>
              <w:jc w:val="left"/>
              <w:rPr>
                <w:rFonts w:ascii="Book Antiqua" w:hAnsi="Book Antiqua"/>
                <w:sz w:val="20"/>
                <w:szCs w:val="20"/>
              </w:rPr>
            </w:pPr>
          </w:p>
          <w:p w:rsidR="00656A89" w:rsidRPr="006E7CA9" w:rsidRDefault="00656A89" w:rsidP="006E7CA9">
            <w:pPr>
              <w:ind w:left="0"/>
              <w:jc w:val="left"/>
              <w:rPr>
                <w:rFonts w:ascii="Book Antiqua" w:hAnsi="Book Antiqua"/>
                <w:sz w:val="20"/>
                <w:szCs w:val="20"/>
              </w:rPr>
            </w:pPr>
            <w:r w:rsidRPr="006E7CA9">
              <w:rPr>
                <w:rFonts w:ascii="Book Antiqua" w:hAnsi="Book Antiqua"/>
                <w:sz w:val="20"/>
                <w:szCs w:val="20"/>
              </w:rPr>
              <w:t>Nº Registro</w:t>
            </w:r>
          </w:p>
          <w:p w:rsidR="00656A89" w:rsidRPr="006E7CA9" w:rsidRDefault="00656A89" w:rsidP="006E7CA9">
            <w:pPr>
              <w:ind w:left="53"/>
              <w:jc w:val="left"/>
              <w:rPr>
                <w:rFonts w:ascii="Book Antiqua" w:hAnsi="Book Antiqua"/>
                <w:b/>
                <w:sz w:val="20"/>
                <w:szCs w:val="20"/>
              </w:rPr>
            </w:pPr>
            <w:r w:rsidRPr="006E7CA9">
              <w:rPr>
                <w:rFonts w:ascii="Book Antiqua" w:hAnsi="Book Antiqua"/>
                <w:sz w:val="20"/>
                <w:szCs w:val="20"/>
              </w:rPr>
              <w:t>___</w:t>
            </w:r>
            <w:r>
              <w:rPr>
                <w:rFonts w:ascii="Book Antiqua" w:hAnsi="Book Antiqua"/>
                <w:sz w:val="20"/>
                <w:szCs w:val="20"/>
              </w:rPr>
              <w:t>___</w:t>
            </w:r>
            <w:r w:rsidRPr="006E7CA9">
              <w:rPr>
                <w:rFonts w:ascii="Book Antiqua" w:hAnsi="Book Antiqua"/>
                <w:sz w:val="20"/>
                <w:szCs w:val="20"/>
              </w:rPr>
              <w:t>____.</w:t>
            </w:r>
          </w:p>
        </w:tc>
      </w:tr>
      <w:tr w:rsidR="00656A89" w:rsidRPr="00D4184C" w:rsidTr="006E7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7"/>
        </w:trPr>
        <w:tc>
          <w:tcPr>
            <w:tcW w:w="262"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656A89" w:rsidRDefault="00656A89" w:rsidP="00E67357">
            <w:pPr>
              <w:ind w:left="-182" w:right="0"/>
              <w:jc w:val="center"/>
              <w:rPr>
                <w:rFonts w:ascii="Book Antiqua" w:hAnsi="Book Antiqua"/>
                <w:b/>
                <w:bCs/>
                <w:color w:val="000000"/>
              </w:rPr>
            </w:pPr>
            <w:r>
              <w:rPr>
                <w:rFonts w:ascii="Book Antiqua" w:hAnsi="Book Antiqua"/>
                <w:b/>
                <w:bCs/>
                <w:color w:val="000000"/>
              </w:rPr>
              <w:lastRenderedPageBreak/>
              <w:t xml:space="preserve">   02</w:t>
            </w:r>
          </w:p>
        </w:tc>
        <w:tc>
          <w:tcPr>
            <w:tcW w:w="2155" w:type="pct"/>
            <w:tcBorders>
              <w:top w:val="single" w:sz="4" w:space="0" w:color="auto"/>
              <w:left w:val="nil"/>
              <w:bottom w:val="single" w:sz="4" w:space="0" w:color="auto"/>
              <w:right w:val="single" w:sz="4" w:space="0" w:color="auto"/>
            </w:tcBorders>
            <w:shd w:val="clear" w:color="auto" w:fill="auto"/>
            <w:vAlign w:val="bottom"/>
          </w:tcPr>
          <w:p w:rsidR="00656A89" w:rsidRPr="0063465E" w:rsidRDefault="00656A89" w:rsidP="00C151C9">
            <w:pPr>
              <w:ind w:left="23" w:right="0"/>
              <w:rPr>
                <w:rFonts w:ascii="Book Antiqua" w:hAnsi="Book Antiqua" w:cs="Arial"/>
                <w:u w:val="single"/>
              </w:rPr>
            </w:pPr>
            <w:r w:rsidRPr="0063465E">
              <w:rPr>
                <w:rFonts w:ascii="Book Antiqua" w:hAnsi="Book Antiqua" w:cs="Arial"/>
                <w:u w:val="single"/>
              </w:rPr>
              <w:t>Unidade(s)</w:t>
            </w:r>
          </w:p>
          <w:p w:rsidR="00656A89" w:rsidRDefault="00656A89" w:rsidP="00C151C9">
            <w:pPr>
              <w:ind w:left="23" w:right="0"/>
              <w:rPr>
                <w:rFonts w:ascii="Book Antiqua" w:hAnsi="Book Antiqua" w:cs="Arial"/>
                <w:b/>
              </w:rPr>
            </w:pPr>
          </w:p>
          <w:p w:rsidR="00656A89" w:rsidRPr="005F60A3" w:rsidRDefault="00656A89" w:rsidP="00C151C9">
            <w:pPr>
              <w:ind w:left="23" w:right="0"/>
              <w:rPr>
                <w:rFonts w:ascii="Book Antiqua" w:hAnsi="Book Antiqua" w:cs="Arial"/>
                <w:b/>
              </w:rPr>
            </w:pPr>
            <w:r>
              <w:rPr>
                <w:rFonts w:ascii="Book Antiqua" w:hAnsi="Book Antiqua" w:cs="Arial"/>
                <w:b/>
              </w:rPr>
              <w:t>TESTES RÁ</w:t>
            </w:r>
            <w:r w:rsidRPr="005F60A3">
              <w:rPr>
                <w:rFonts w:ascii="Book Antiqua" w:hAnsi="Book Antiqua" w:cs="Arial"/>
                <w:b/>
              </w:rPr>
              <w:t>PIDOS DE ANITCORPOS</w:t>
            </w:r>
          </w:p>
          <w:p w:rsidR="00656A89" w:rsidRPr="005F60A3" w:rsidRDefault="00656A89" w:rsidP="00C151C9">
            <w:pPr>
              <w:ind w:left="23" w:right="0"/>
              <w:rPr>
                <w:rFonts w:ascii="Book Antiqua" w:hAnsi="Book Antiqua" w:cs="Arial"/>
              </w:rPr>
            </w:pPr>
            <w:r w:rsidRPr="005F60A3">
              <w:rPr>
                <w:rFonts w:ascii="Book Antiqua" w:hAnsi="Book Antiqua" w:cs="Arial"/>
              </w:rPr>
              <w:t xml:space="preserve">Dispositivo de Teste Rápido COVID-19 </w:t>
            </w:r>
            <w:proofErr w:type="gramStart"/>
            <w:r w:rsidRPr="005F60A3">
              <w:rPr>
                <w:rFonts w:ascii="Book Antiqua" w:hAnsi="Book Antiqua" w:cs="Arial"/>
              </w:rPr>
              <w:t>IgG</w:t>
            </w:r>
            <w:proofErr w:type="gramEnd"/>
            <w:r w:rsidRPr="005F60A3">
              <w:rPr>
                <w:rFonts w:ascii="Book Antiqua" w:hAnsi="Book Antiqua" w:cs="Arial"/>
              </w:rPr>
              <w:t xml:space="preserve">/IgM: (Sangue total venoso/Sangue total por punção digital/soro/plasma) - teste de diagnóstico rápido para a detecção qualitativa de anticorpos IgG e IgM contra SARS-CoV-2 no sangue total venoso, sangue total pela punção digital, soro ou plasma, uso para diagnóstico in vitro - uso profissional. </w:t>
            </w:r>
          </w:p>
          <w:p w:rsidR="00656A89" w:rsidRDefault="00656A89" w:rsidP="00C151C9">
            <w:pPr>
              <w:ind w:left="23" w:right="0"/>
              <w:rPr>
                <w:rFonts w:ascii="Book Antiqua" w:hAnsi="Book Antiqua" w:cs="Arial"/>
              </w:rPr>
            </w:pPr>
            <w:r w:rsidRPr="005F60A3">
              <w:rPr>
                <w:rFonts w:ascii="Book Antiqua" w:hAnsi="Book Antiqua" w:cs="Arial"/>
              </w:rPr>
              <w:t xml:space="preserve">Material Fornecido </w:t>
            </w:r>
            <w:proofErr w:type="gramStart"/>
            <w:r w:rsidRPr="005F60A3">
              <w:rPr>
                <w:rFonts w:ascii="Book Antiqua" w:hAnsi="Book Antiqua" w:cs="Arial"/>
              </w:rPr>
              <w:t>1</w:t>
            </w:r>
            <w:proofErr w:type="gramEnd"/>
            <w:r w:rsidRPr="005F60A3">
              <w:rPr>
                <w:rFonts w:ascii="Book Antiqua" w:hAnsi="Book Antiqua" w:cs="Arial"/>
              </w:rPr>
              <w:t xml:space="preserve"> x Dispositivo de teste 1 x Bolsa de dessecante 1 x Conta-gotas descartáveis (para todos os tipos de amostras) 1 x Tampão diluente (1*6 mL) 1 x Instrução de uso</w:t>
            </w:r>
            <w:r>
              <w:rPr>
                <w:rFonts w:ascii="Book Antiqua" w:hAnsi="Book Antiqua" w:cs="Arial"/>
              </w:rPr>
              <w:t>.</w:t>
            </w:r>
          </w:p>
          <w:p w:rsidR="00656A89" w:rsidRDefault="00656A89" w:rsidP="00C151C9">
            <w:pPr>
              <w:ind w:left="23" w:right="0"/>
              <w:rPr>
                <w:rFonts w:ascii="Book Antiqua" w:hAnsi="Book Antiqua" w:cs="Arial"/>
              </w:rPr>
            </w:pPr>
          </w:p>
          <w:p w:rsidR="00656A89" w:rsidRPr="005F60A3" w:rsidRDefault="00656A89" w:rsidP="00C151C9">
            <w:pPr>
              <w:ind w:left="23" w:right="0"/>
              <w:rPr>
                <w:rFonts w:ascii="Book Antiqua" w:hAnsi="Book Antiqua" w:cs="Arial"/>
                <w:b/>
              </w:rPr>
            </w:pPr>
            <w:r w:rsidRPr="00656A89">
              <w:rPr>
                <w:rFonts w:ascii="Book Antiqua" w:hAnsi="Book Antiqua" w:cs="Arial"/>
                <w:b/>
                <w:u w:val="single"/>
              </w:rPr>
              <w:t xml:space="preserve">Apresentar validade mínima de </w:t>
            </w:r>
            <w:r>
              <w:rPr>
                <w:rFonts w:ascii="Book Antiqua" w:hAnsi="Book Antiqua" w:cs="Arial"/>
                <w:b/>
                <w:u w:val="single"/>
              </w:rPr>
              <w:t>doze</w:t>
            </w:r>
            <w:r w:rsidRPr="00656A89">
              <w:rPr>
                <w:rFonts w:ascii="Book Antiqua" w:hAnsi="Book Antiqua" w:cs="Arial"/>
                <w:b/>
                <w:u w:val="single"/>
              </w:rPr>
              <w:t xml:space="preserve"> meses após recebimento dos presentes testes</w:t>
            </w:r>
            <w:r w:rsidRPr="005F60A3">
              <w:rPr>
                <w:rFonts w:ascii="Book Antiqua" w:hAnsi="Book Antiqua" w:cs="Arial"/>
              </w:rPr>
              <w:t>;</w:t>
            </w:r>
          </w:p>
        </w:tc>
        <w:tc>
          <w:tcPr>
            <w:tcW w:w="569" w:type="pct"/>
            <w:tcBorders>
              <w:top w:val="single" w:sz="4" w:space="0" w:color="auto"/>
              <w:bottom w:val="single" w:sz="4" w:space="0" w:color="auto"/>
              <w:right w:val="single" w:sz="4" w:space="0" w:color="auto"/>
            </w:tcBorders>
            <w:shd w:val="clear" w:color="auto" w:fill="auto"/>
            <w:vAlign w:val="center"/>
          </w:tcPr>
          <w:p w:rsidR="00656A89" w:rsidRPr="00196B76" w:rsidRDefault="00656A89" w:rsidP="00E67357">
            <w:pPr>
              <w:ind w:left="53"/>
              <w:rPr>
                <w:rFonts w:ascii="Book Antiqua" w:hAnsi="Book Antiqua"/>
                <w:b/>
                <w:highlight w:val="yellow"/>
              </w:rPr>
            </w:pPr>
            <w:r>
              <w:rPr>
                <w:rFonts w:ascii="Book Antiqua" w:hAnsi="Book Antiqua"/>
                <w:b/>
              </w:rPr>
              <w:t xml:space="preserve">    </w:t>
            </w:r>
            <w:r w:rsidRPr="00B74586">
              <w:rPr>
                <w:rFonts w:ascii="Book Antiqua" w:hAnsi="Book Antiqua"/>
                <w:b/>
              </w:rPr>
              <w:t>5.000</w:t>
            </w:r>
          </w:p>
        </w:tc>
        <w:tc>
          <w:tcPr>
            <w:tcW w:w="680" w:type="pct"/>
            <w:tcBorders>
              <w:top w:val="single" w:sz="4" w:space="0" w:color="auto"/>
              <w:bottom w:val="single" w:sz="4" w:space="0" w:color="auto"/>
              <w:right w:val="single" w:sz="4" w:space="0" w:color="auto"/>
            </w:tcBorders>
            <w:vAlign w:val="center"/>
          </w:tcPr>
          <w:p w:rsidR="00656A89" w:rsidRDefault="00656A89" w:rsidP="0038648E">
            <w:pPr>
              <w:ind w:left="53"/>
              <w:jc w:val="left"/>
              <w:rPr>
                <w:rFonts w:ascii="Book Antiqua" w:hAnsi="Book Antiqua"/>
                <w:b/>
              </w:rPr>
            </w:pPr>
            <w:r>
              <w:rPr>
                <w:rFonts w:ascii="Book Antiqua" w:hAnsi="Book Antiqua"/>
                <w:b/>
              </w:rPr>
              <w:t xml:space="preserve">    R$ 14,78.</w:t>
            </w:r>
          </w:p>
        </w:tc>
        <w:tc>
          <w:tcPr>
            <w:tcW w:w="690" w:type="pct"/>
            <w:tcBorders>
              <w:top w:val="single" w:sz="4" w:space="0" w:color="auto"/>
              <w:bottom w:val="single" w:sz="4" w:space="0" w:color="auto"/>
              <w:right w:val="single" w:sz="4" w:space="0" w:color="auto"/>
            </w:tcBorders>
            <w:vAlign w:val="center"/>
          </w:tcPr>
          <w:p w:rsidR="00656A89" w:rsidRPr="006E7CA9" w:rsidRDefault="00656A89" w:rsidP="006E7CA9">
            <w:pPr>
              <w:ind w:left="53"/>
              <w:jc w:val="left"/>
              <w:rPr>
                <w:rFonts w:ascii="Book Antiqua" w:hAnsi="Book Antiqua"/>
                <w:b/>
                <w:sz w:val="20"/>
                <w:szCs w:val="20"/>
              </w:rPr>
            </w:pPr>
            <w:r w:rsidRPr="006E7CA9">
              <w:rPr>
                <w:rFonts w:ascii="Book Antiqua" w:hAnsi="Book Antiqua"/>
                <w:b/>
                <w:sz w:val="20"/>
                <w:szCs w:val="20"/>
              </w:rPr>
              <w:t>R$ ________.</w:t>
            </w:r>
          </w:p>
        </w:tc>
        <w:tc>
          <w:tcPr>
            <w:tcW w:w="644" w:type="pct"/>
            <w:tcBorders>
              <w:top w:val="single" w:sz="4" w:space="0" w:color="auto"/>
              <w:bottom w:val="single" w:sz="4" w:space="0" w:color="auto"/>
              <w:right w:val="single" w:sz="4" w:space="0" w:color="auto"/>
            </w:tcBorders>
            <w:vAlign w:val="center"/>
          </w:tcPr>
          <w:p w:rsidR="00656A89" w:rsidRPr="006E7CA9" w:rsidRDefault="00656A89" w:rsidP="006E7CA9">
            <w:pPr>
              <w:ind w:left="0"/>
              <w:jc w:val="left"/>
              <w:rPr>
                <w:rFonts w:ascii="Book Antiqua" w:hAnsi="Book Antiqua"/>
                <w:sz w:val="20"/>
                <w:szCs w:val="20"/>
              </w:rPr>
            </w:pPr>
            <w:r w:rsidRPr="006E7CA9">
              <w:rPr>
                <w:rFonts w:ascii="Book Antiqua" w:hAnsi="Book Antiqua"/>
                <w:sz w:val="20"/>
                <w:szCs w:val="20"/>
              </w:rPr>
              <w:t>Marca: ____.</w:t>
            </w:r>
          </w:p>
          <w:p w:rsidR="00656A89" w:rsidRPr="006E7CA9" w:rsidRDefault="00656A89" w:rsidP="006E7CA9">
            <w:pPr>
              <w:ind w:left="53"/>
              <w:jc w:val="left"/>
              <w:rPr>
                <w:rFonts w:ascii="Book Antiqua" w:hAnsi="Book Antiqua"/>
                <w:sz w:val="20"/>
                <w:szCs w:val="20"/>
              </w:rPr>
            </w:pPr>
          </w:p>
          <w:p w:rsidR="00656A89" w:rsidRPr="006E7CA9" w:rsidRDefault="00656A89" w:rsidP="006E7CA9">
            <w:pPr>
              <w:ind w:left="0"/>
              <w:jc w:val="left"/>
              <w:rPr>
                <w:rFonts w:ascii="Book Antiqua" w:hAnsi="Book Antiqua"/>
                <w:sz w:val="20"/>
                <w:szCs w:val="20"/>
              </w:rPr>
            </w:pPr>
            <w:r w:rsidRPr="006E7CA9">
              <w:rPr>
                <w:rFonts w:ascii="Book Antiqua" w:hAnsi="Book Antiqua"/>
                <w:sz w:val="20"/>
                <w:szCs w:val="20"/>
              </w:rPr>
              <w:t>Nº Registro</w:t>
            </w:r>
          </w:p>
          <w:p w:rsidR="00656A89" w:rsidRPr="006E7CA9" w:rsidRDefault="00656A89" w:rsidP="006E7CA9">
            <w:pPr>
              <w:ind w:left="53"/>
              <w:jc w:val="left"/>
              <w:rPr>
                <w:rFonts w:ascii="Book Antiqua" w:hAnsi="Book Antiqua"/>
                <w:b/>
                <w:sz w:val="20"/>
                <w:szCs w:val="20"/>
              </w:rPr>
            </w:pPr>
            <w:r w:rsidRPr="006E7CA9">
              <w:rPr>
                <w:rFonts w:ascii="Book Antiqua" w:hAnsi="Book Antiqua"/>
                <w:sz w:val="20"/>
                <w:szCs w:val="20"/>
              </w:rPr>
              <w:t>___</w:t>
            </w:r>
            <w:r>
              <w:rPr>
                <w:rFonts w:ascii="Book Antiqua" w:hAnsi="Book Antiqua"/>
                <w:sz w:val="20"/>
                <w:szCs w:val="20"/>
              </w:rPr>
              <w:t>___</w:t>
            </w:r>
            <w:r w:rsidRPr="006E7CA9">
              <w:rPr>
                <w:rFonts w:ascii="Book Antiqua" w:hAnsi="Book Antiqua"/>
                <w:sz w:val="20"/>
                <w:szCs w:val="20"/>
              </w:rPr>
              <w:t>____.</w:t>
            </w:r>
          </w:p>
        </w:tc>
      </w:tr>
    </w:tbl>
    <w:p w:rsidR="00803C97" w:rsidRPr="00E67357" w:rsidRDefault="00803C97" w:rsidP="00A54AD3">
      <w:pPr>
        <w:widowControl w:val="0"/>
        <w:autoSpaceDE w:val="0"/>
        <w:autoSpaceDN w:val="0"/>
        <w:adjustRightInd w:val="0"/>
        <w:ind w:left="0"/>
        <w:rPr>
          <w:rFonts w:ascii="Book Antiqua" w:eastAsia="Calibri" w:hAnsi="Book Antiqua" w:cs="Book Antiqua"/>
          <w:color w:val="000000"/>
          <w:lang w:eastAsia="pt-BR"/>
        </w:rPr>
      </w:pPr>
    </w:p>
    <w:p w:rsidR="0022182E" w:rsidRPr="00B70C2A"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22"/>
          <w:szCs w:val="22"/>
          <w:u w:val="single"/>
        </w:rPr>
      </w:pPr>
      <w:r w:rsidRPr="00B70C2A">
        <w:rPr>
          <w:rFonts w:ascii="Book Antiqua" w:eastAsia="Book Antiqua" w:hAnsi="Book Antiqua"/>
          <w:b/>
          <w:color w:val="000000"/>
          <w:sz w:val="22"/>
          <w:szCs w:val="22"/>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8E29BD" w:rsidRDefault="008E29BD" w:rsidP="00B85434">
      <w:pPr>
        <w:ind w:left="0" w:right="-994"/>
        <w:rPr>
          <w:rFonts w:ascii="Book Antiqua" w:hAnsi="Book Antiqua"/>
          <w:lang w:val="nl-NL"/>
        </w:rPr>
      </w:pPr>
    </w:p>
    <w:p w:rsidR="00111F7A" w:rsidRPr="00250D98" w:rsidRDefault="00111F7A" w:rsidP="00B85434">
      <w:pPr>
        <w:ind w:left="0"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B85434" w:rsidRDefault="00B85434" w:rsidP="00B85434">
            <w:pPr>
              <w:ind w:left="0" w:right="-992"/>
              <w:rPr>
                <w:rFonts w:ascii="Book Antiqua" w:hAnsi="Book Antiqua"/>
                <w:b/>
              </w:rPr>
            </w:pPr>
          </w:p>
          <w:p w:rsidR="00B85434" w:rsidRDefault="00B85434" w:rsidP="00B85434">
            <w:pPr>
              <w:ind w:left="0" w:right="-992"/>
              <w:rPr>
                <w:rFonts w:ascii="Book Antiqua" w:hAnsi="Book Antiqua"/>
                <w:b/>
              </w:rPr>
            </w:pPr>
          </w:p>
          <w:p w:rsidR="00B85434" w:rsidRDefault="00B85434" w:rsidP="00B85434">
            <w:pPr>
              <w:ind w:left="113" w:right="-992"/>
              <w:rPr>
                <w:rFonts w:ascii="Book Antiqua" w:hAnsi="Book Antiqua"/>
                <w:b/>
              </w:rPr>
            </w:pPr>
            <w:r>
              <w:rPr>
                <w:rFonts w:ascii="Book Antiqua" w:hAnsi="Book Antiqua"/>
                <w:b/>
              </w:rPr>
              <w:t>Dados da Chave PIX</w:t>
            </w:r>
          </w:p>
          <w:tbl>
            <w:tblPr>
              <w:tblStyle w:val="Tabelacomgrade"/>
              <w:tblW w:w="10173" w:type="dxa"/>
              <w:tblLayout w:type="fixed"/>
              <w:tblLook w:val="04A0"/>
            </w:tblPr>
            <w:tblGrid>
              <w:gridCol w:w="10173"/>
            </w:tblGrid>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Nome</w:t>
                  </w:r>
                  <w:r>
                    <w:rPr>
                      <w:rFonts w:ascii="Book Antiqua" w:hAnsi="Book Antiqua"/>
                    </w:rPr>
                    <w:t>:</w:t>
                  </w:r>
                </w:p>
              </w:tc>
            </w:tr>
            <w:tr w:rsidR="00B85434" w:rsidTr="00FF4EE6">
              <w:tc>
                <w:tcPr>
                  <w:tcW w:w="10173" w:type="dxa"/>
                </w:tcPr>
                <w:p w:rsidR="00B85434" w:rsidRPr="00C41980" w:rsidRDefault="00B85434" w:rsidP="00FF4EE6">
                  <w:pPr>
                    <w:ind w:left="0" w:right="-992"/>
                    <w:jc w:val="left"/>
                    <w:rPr>
                      <w:rFonts w:ascii="Book Antiqua" w:hAnsi="Book Antiqua"/>
                    </w:rPr>
                  </w:pPr>
                  <w:r w:rsidRPr="00C41980">
                    <w:rPr>
                      <w:rFonts w:ascii="Book Antiqua" w:hAnsi="Book Antiqua"/>
                    </w:rPr>
                    <w:t>Chave PIX</w:t>
                  </w:r>
                  <w:r>
                    <w:rPr>
                      <w:rFonts w:ascii="Book Antiqua" w:hAnsi="Book Antiqua"/>
                    </w:rPr>
                    <w:t>:</w:t>
                  </w:r>
                </w:p>
              </w:tc>
            </w:tr>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Tipo da Chave PIX</w:t>
                  </w:r>
                  <w:r>
                    <w:rPr>
                      <w:rFonts w:ascii="Book Antiqua" w:hAnsi="Book Antiqua"/>
                    </w:rPr>
                    <w:t>:</w:t>
                  </w:r>
                </w:p>
              </w:tc>
            </w:tr>
          </w:tbl>
          <w:p w:rsidR="00B85434" w:rsidRDefault="00B85434" w:rsidP="00A9720E">
            <w:pPr>
              <w:ind w:left="113" w:right="-992"/>
              <w:rPr>
                <w:rFonts w:ascii="Book Antiqua" w:hAnsi="Book Antiqua"/>
                <w:b/>
              </w:rPr>
            </w:pPr>
          </w:p>
          <w:p w:rsidR="00B85434" w:rsidRDefault="00B85434" w:rsidP="00B85434">
            <w:pPr>
              <w:ind w:left="0" w:right="-992"/>
              <w:rPr>
                <w:rFonts w:ascii="Book Antiqua" w:hAnsi="Book Antiqua"/>
                <w:b/>
              </w:rPr>
            </w:pPr>
          </w:p>
          <w:p w:rsidR="00BE0313" w:rsidRDefault="00BE0313" w:rsidP="00B85434">
            <w:pPr>
              <w:ind w:left="0" w:right="-992"/>
              <w:rPr>
                <w:rFonts w:ascii="Book Antiqua" w:hAnsi="Book Antiqua"/>
                <w:b/>
              </w:rPr>
            </w:pPr>
          </w:p>
          <w:p w:rsidR="00B70C2A" w:rsidRPr="00250D98" w:rsidRDefault="00B70C2A" w:rsidP="00B85434">
            <w:pPr>
              <w:ind w:left="0"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lastRenderedPageBreak/>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lastRenderedPageBreak/>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BF7DBE">
      <w:pPr>
        <w:ind w:left="0"/>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sidRPr="00FD3EDE">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6014DA">
        <w:rPr>
          <w:rFonts w:ascii="Book Antiqua" w:eastAsia="Book Antiqua" w:hAnsi="Book Antiqua"/>
          <w:sz w:val="36"/>
          <w:szCs w:val="36"/>
        </w:rPr>
        <w:t>122/2021</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6014DA">
        <w:rPr>
          <w:rStyle w:val="nfase"/>
          <w:rFonts w:ascii="Book Antiqua" w:eastAsia="Book Antiqua" w:hAnsi="Book Antiqua"/>
          <w:i w:val="0"/>
          <w:sz w:val="36"/>
          <w:szCs w:val="36"/>
        </w:rPr>
        <w:t>011/2021</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w:t>
      </w:r>
      <w:r w:rsidR="006925A9">
        <w:rPr>
          <w:rFonts w:ascii="Book Antiqua" w:hAnsi="Book Antiqua"/>
          <w:b/>
          <w:sz w:val="32"/>
          <w:szCs w:val="32"/>
          <w:shd w:val="clear" w:color="auto" w:fill="FFFFFF"/>
        </w:rPr>
        <w:t>2021</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00163629">
        <w:rPr>
          <w:rFonts w:ascii="Book Antiqua" w:hAnsi="Book Antiqua"/>
        </w:rPr>
        <w:t xml:space="preserv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3C5612">
        <w:rPr>
          <w:rFonts w:ascii="Book Antiqua" w:hAnsi="Book Antiqua"/>
        </w:rPr>
        <w:t xml:space="preserve">Pregão Eletrônico nº </w:t>
      </w:r>
      <w:r w:rsidR="006014DA">
        <w:rPr>
          <w:rFonts w:ascii="Book Antiqua" w:hAnsi="Book Antiqua"/>
        </w:rPr>
        <w:t>011/2021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w:t>
      </w:r>
      <w:r w:rsidRPr="00916EAB">
        <w:rPr>
          <w:rFonts w:ascii="Book Antiqua" w:hAnsi="Book Antiqua"/>
        </w:rPr>
        <w:t xml:space="preserve">o </w:t>
      </w:r>
      <w:r w:rsidR="007D4E4E" w:rsidRPr="002E2BED">
        <w:rPr>
          <w:rFonts w:ascii="Book Antiqua" w:hAnsi="Book Antiqua"/>
          <w:i/>
        </w:rPr>
        <w:t>Registro de Preços para futuras aquisições de Testes Rápidos para detecção da COVID-19 para a Secretaria Municipal de Saúde</w:t>
      </w:r>
      <w:r w:rsidRPr="00916EAB">
        <w:rPr>
          <w:rFonts w:ascii="Book Antiqua" w:hAnsi="Book Antiqua"/>
        </w:rPr>
        <w:t xml:space="preserve">, conforme as características descritas no </w:t>
      </w:r>
      <w:r w:rsidRPr="00916EAB">
        <w:rPr>
          <w:rFonts w:ascii="Book Antiqua" w:hAnsi="Book Antiqua"/>
          <w:b/>
        </w:rPr>
        <w:t xml:space="preserve">ANEXO I – Termo de Referência </w:t>
      </w:r>
      <w:r w:rsidRPr="00916EAB">
        <w:rPr>
          <w:rFonts w:ascii="Book Antiqua" w:hAnsi="Book Antiqua"/>
        </w:rPr>
        <w:t xml:space="preserve">e </w:t>
      </w:r>
      <w:r w:rsidRPr="00916EAB">
        <w:rPr>
          <w:rFonts w:ascii="Book Antiqua" w:hAnsi="Book Antiqua"/>
          <w:b/>
        </w:rPr>
        <w:t xml:space="preserve">ANEXO II – </w:t>
      </w:r>
      <w:r w:rsidR="00264992" w:rsidRPr="00916EAB">
        <w:rPr>
          <w:rFonts w:ascii="Book Antiqua" w:hAnsi="Book Antiqua"/>
          <w:b/>
        </w:rPr>
        <w:t>Proposta de</w:t>
      </w:r>
      <w:r w:rsidR="00264992">
        <w:rPr>
          <w:rFonts w:ascii="Book Antiqua" w:hAnsi="Book Antiqua"/>
          <w:b/>
        </w:rPr>
        <w:t xml:space="preserv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6014DA">
        <w:rPr>
          <w:rFonts w:ascii="Book Antiqua" w:hAnsi="Book Antiqua"/>
        </w:rPr>
        <w:t>011/2021</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6014DA">
        <w:rPr>
          <w:rFonts w:ascii="Book Antiqua" w:hAnsi="Book Antiqua"/>
        </w:rPr>
        <w:t>produtos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w:t>
      </w:r>
      <w:proofErr w:type="gramStart"/>
      <w:r w:rsidRPr="00250D98">
        <w:rPr>
          <w:rFonts w:ascii="Book Antiqua" w:hAnsi="Book Antiqua"/>
        </w:rPr>
        <w:t xml:space="preserve">específicas para o fornecimento dos </w:t>
      </w:r>
      <w:r w:rsidR="006014DA">
        <w:rPr>
          <w:rFonts w:ascii="Book Antiqua" w:hAnsi="Book Antiqua"/>
        </w:rPr>
        <w:t>produtos</w:t>
      </w:r>
      <w:r w:rsidRPr="00250D98">
        <w:rPr>
          <w:rFonts w:ascii="Book Antiqua" w:hAnsi="Book Antiqua"/>
        </w:rPr>
        <w:t>, obedecida</w:t>
      </w:r>
      <w:proofErr w:type="gramEnd"/>
      <w:r w:rsidRPr="00250D98">
        <w:rPr>
          <w:rFonts w:ascii="Book Antiqua" w:hAnsi="Book Antiqua"/>
        </w:rPr>
        <w:t xml:space="preserve">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1.4.1 Os preços registrados que sofrerem recomposição não </w:t>
      </w:r>
      <w:proofErr w:type="gramStart"/>
      <w:r w:rsidRPr="00250D98">
        <w:rPr>
          <w:rFonts w:ascii="Book Antiqua" w:hAnsi="Book Antiqua"/>
        </w:rPr>
        <w:t>ultrapassarão</w:t>
      </w:r>
      <w:proofErr w:type="gramEnd"/>
      <w:r w:rsidRPr="00250D98">
        <w:rPr>
          <w:rFonts w:ascii="Book Antiqua" w:hAnsi="Book Antiqua"/>
        </w:rPr>
        <w:t xml:space="preserve">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6014DA">
        <w:rPr>
          <w:rFonts w:ascii="Book Antiqua" w:hAnsi="Book Antiqua"/>
        </w:rPr>
        <w:t>011/2021</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w:t>
      </w:r>
      <w:proofErr w:type="gramStart"/>
      <w:r w:rsidRPr="00250D98">
        <w:rPr>
          <w:rFonts w:ascii="Book Antiqua" w:hAnsi="Book Antiqua"/>
        </w:rPr>
        <w:t>12 (doze) meses, a partir da data da homologação da mesma pela Autoridade Competente, nos termos do art. 15, parágrafo 3º, inciso III da Lei nº</w:t>
      </w:r>
      <w:proofErr w:type="gramEnd"/>
      <w:r w:rsidRPr="00250D98">
        <w:rPr>
          <w:rFonts w:ascii="Book Antiqua" w:hAnsi="Book Antiqua"/>
        </w:rPr>
        <w:t xml:space="preserve"> 8.666/93.</w:t>
      </w:r>
    </w:p>
    <w:p w:rsidR="00CF7AD6" w:rsidRPr="00D3090B" w:rsidRDefault="00CF7AD6" w:rsidP="002E1DCE">
      <w:pPr>
        <w:ind w:left="0" w:right="-1"/>
        <w:rPr>
          <w:rFonts w:ascii="Book Antiqua" w:hAnsi="Book Antiqua"/>
          <w:b/>
          <w:color w:val="000000" w:themeColor="text1"/>
        </w:rPr>
      </w:pPr>
      <w:r w:rsidRPr="002C5D82">
        <w:rPr>
          <w:rFonts w:ascii="Book Antiqua" w:hAnsi="Book Antiqua"/>
          <w:b/>
          <w:color w:val="000000" w:themeColor="text1"/>
        </w:rPr>
        <w:lastRenderedPageBreak/>
        <w:t>4. ENTREGA E CRITÉRIOS DE ACEITAÇÃO DO OBJETO</w:t>
      </w:r>
      <w:r w:rsidRPr="00D3090B">
        <w:rPr>
          <w:rFonts w:ascii="Book Antiqua" w:hAnsi="Book Antiqua"/>
          <w:b/>
          <w:color w:val="000000" w:themeColor="text1"/>
        </w:rPr>
        <w:t xml:space="preserve"> </w:t>
      </w:r>
    </w:p>
    <w:p w:rsidR="007D4E4E" w:rsidRPr="00D55F06" w:rsidRDefault="007D4E4E" w:rsidP="007D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7D4E4E" w:rsidRPr="00D55F06" w:rsidRDefault="007D4E4E" w:rsidP="007D4E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D55F06">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7D4E4E" w:rsidRPr="00D55F06" w:rsidRDefault="007D4E4E" w:rsidP="007D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7D4E4E" w:rsidRPr="00D55F06" w:rsidRDefault="007D4E4E" w:rsidP="007D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7D4E4E" w:rsidRPr="00D55F06" w:rsidRDefault="007D4E4E" w:rsidP="007D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7D4E4E" w:rsidRPr="00D55F06" w:rsidRDefault="007D4E4E" w:rsidP="007D4E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7D4E4E" w:rsidRPr="00D55F06" w:rsidRDefault="007D4E4E" w:rsidP="007D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7D4E4E" w:rsidRPr="00D55F06" w:rsidRDefault="007D4E4E" w:rsidP="007D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no local indicado, desde que seja dentro do Município de Gaspar.</w:t>
      </w:r>
    </w:p>
    <w:p w:rsidR="007D4E4E" w:rsidRPr="00D55F06" w:rsidRDefault="007D4E4E" w:rsidP="007D4E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.3 No ato da entrega dos </w:t>
      </w:r>
      <w:r>
        <w:rPr>
          <w:rFonts w:ascii="Book Antiqua" w:eastAsia="Book Antiqua" w:hAnsi="Book Antiqua"/>
        </w:rPr>
        <w:t>produtos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7D4E4E" w:rsidRPr="00D55F06" w:rsidRDefault="007D4E4E" w:rsidP="007D4E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7D4E4E" w:rsidRPr="00D55F06" w:rsidRDefault="007D4E4E" w:rsidP="007D4E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7D4E4E" w:rsidRPr="00D55F06" w:rsidRDefault="007D4E4E" w:rsidP="007D4E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7D4E4E" w:rsidRPr="00D55F06" w:rsidRDefault="007D4E4E" w:rsidP="007D4E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7D4E4E" w:rsidRPr="00D55F06" w:rsidRDefault="007D4E4E" w:rsidP="007D4E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w:t>
      </w:r>
      <w:r>
        <w:rPr>
          <w:rFonts w:ascii="Book Antiqua" w:eastAsia="Book Antiqua" w:hAnsi="Book Antiqua"/>
        </w:rPr>
        <w:t>produtos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7D4E4E" w:rsidRPr="00D55F06" w:rsidRDefault="007D4E4E" w:rsidP="007D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3C5612" w:rsidRDefault="007D4E4E" w:rsidP="007D4E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4</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7D4E4E" w:rsidRDefault="007D4E4E" w:rsidP="003C5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6014DA">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3C5612" w:rsidRPr="00430317" w:rsidRDefault="003C5612" w:rsidP="003C56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3C5612"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3C5612"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3C5612" w:rsidRDefault="003C5612" w:rsidP="003C5612">
      <w:pPr>
        <w:ind w:right="-2"/>
        <w:jc w:val="right"/>
        <w:rPr>
          <w:rFonts w:ascii="Book Antiqua" w:hAnsi="Book Antiqua"/>
        </w:rPr>
      </w:pPr>
      <w:r>
        <w:rPr>
          <w:rFonts w:ascii="Book Antiqua" w:hAnsi="Book Antiqua"/>
        </w:rPr>
        <w:t>Secretaria Municipal de Saúde</w:t>
      </w:r>
    </w:p>
    <w:p w:rsidR="003C5612" w:rsidRPr="004470CB" w:rsidRDefault="003C5612" w:rsidP="003C5612">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lastRenderedPageBreak/>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7.1 A fornecedora </w:t>
      </w:r>
      <w:proofErr w:type="gramStart"/>
      <w:r w:rsidRPr="00250D98">
        <w:rPr>
          <w:rFonts w:ascii="Book Antiqua" w:hAnsi="Book Antiqua" w:cs="Book Antiqua"/>
        </w:rPr>
        <w:t>responde</w:t>
      </w:r>
      <w:proofErr w:type="gramEnd"/>
      <w:r w:rsidRPr="00250D98">
        <w:rPr>
          <w:rFonts w:ascii="Book Antiqua" w:hAnsi="Book Antiqua" w:cs="Book Antiqua"/>
        </w:rPr>
        <w:t xml:space="preserv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3C5612" w:rsidRPr="001C6307"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3C5612" w:rsidRPr="0053095D" w:rsidRDefault="003C5612" w:rsidP="003C5612">
      <w:pPr>
        <w:ind w:left="0" w:right="-2"/>
        <w:rPr>
          <w:rFonts w:ascii="Book Antiqua" w:hAnsi="Book Antiqua"/>
        </w:rPr>
      </w:pPr>
      <w:r>
        <w:rPr>
          <w:rFonts w:ascii="Book Antiqua" w:hAnsi="Book Antiqua"/>
        </w:rPr>
        <w:t>8</w:t>
      </w:r>
      <w:r w:rsidRPr="0053095D">
        <w:rPr>
          <w:rFonts w:ascii="Book Antiqua" w:hAnsi="Book Antiqua"/>
        </w:rPr>
        <w:t>.1 São obrigações da Contratada:</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sidR="006014DA">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6014DA">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3C5612" w:rsidRPr="0053095D" w:rsidRDefault="003C5612"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6014DA">
        <w:rPr>
          <w:rFonts w:ascii="Book Antiqua" w:hAnsi="Book Antiqua" w:cs="Book Antiqua"/>
        </w:rPr>
        <w:t>produtos</w:t>
      </w:r>
      <w:r w:rsidRPr="0053095D">
        <w:rPr>
          <w:rFonts w:ascii="Book Antiqua" w:hAnsi="Book Antiqua" w:cs="Book Antiqua"/>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6014DA">
        <w:rPr>
          <w:rFonts w:ascii="Book Antiqua" w:hAnsi="Book Antiqua" w:cs="Book Antiqua"/>
          <w:bCs/>
        </w:rPr>
        <w:t>produtos</w:t>
      </w:r>
      <w:r w:rsidRPr="0053095D">
        <w:rPr>
          <w:rFonts w:ascii="Book Antiqua" w:hAnsi="Book Antiqua" w:cs="Book Antiqua"/>
          <w:bCs/>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.1.12 Não transferir para a Contratante a responsabilidade pelo pagamento dos encargos estabelecidos no item anterior, quando houver inadimplência do contratado, nem mesmo poderá onerar o objeto do </w:t>
      </w:r>
      <w:r w:rsidRPr="0053095D">
        <w:rPr>
          <w:rFonts w:ascii="Book Antiqua" w:hAnsi="Book Antiqua" w:cs="Book Antiqua"/>
          <w:bCs/>
        </w:rPr>
        <w:lastRenderedPageBreak/>
        <w:t>contrato;</w:t>
      </w:r>
    </w:p>
    <w:p w:rsidR="003C5612"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3C5612" w:rsidRPr="0053095D">
        <w:rPr>
          <w:rFonts w:ascii="Book Antiqua" w:hAnsi="Book Antiqua" w:cs="Book Antiqua"/>
          <w:bCs/>
        </w:rPr>
        <w:t>.1.13 Não transferir a outrem, no todo ou em parte, o presente Contrato, sem prévia e expressa anuência da CONTRATANTE.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9</w:t>
      </w:r>
      <w:r w:rsidR="003C5612" w:rsidRPr="0053095D">
        <w:rPr>
          <w:rFonts w:ascii="Book Antiqua" w:hAnsi="Book Antiqua" w:cs="Book Antiqua"/>
          <w:b/>
          <w:bCs/>
        </w:rPr>
        <w:t>.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 São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.1.1 Acompanhar e fiscalizar o fornecimento dos </w:t>
      </w:r>
      <w:r w:rsidR="006014DA">
        <w:rPr>
          <w:rFonts w:ascii="Book Antiqua" w:hAnsi="Book Antiqua" w:cs="Book Antiqua"/>
          <w:bCs/>
        </w:rPr>
        <w:t>produtos</w:t>
      </w:r>
      <w:r w:rsidR="003C5612" w:rsidRPr="0053095D">
        <w:rPr>
          <w:rFonts w:ascii="Book Antiqua" w:hAnsi="Book Antiqua" w:cs="Book Antiqua"/>
          <w:bCs/>
        </w:rPr>
        <w:t xml:space="preserve">, </w:t>
      </w:r>
      <w:proofErr w:type="gramStart"/>
      <w:r w:rsidR="003C5612" w:rsidRPr="0053095D">
        <w:rPr>
          <w:rFonts w:ascii="Book Antiqua" w:hAnsi="Book Antiqua" w:cs="Book Antiqua"/>
          <w:bCs/>
        </w:rPr>
        <w:t>atestar</w:t>
      </w:r>
      <w:proofErr w:type="gramEnd"/>
      <w:r w:rsidR="003C5612" w:rsidRPr="0053095D">
        <w:rPr>
          <w:rFonts w:ascii="Book Antiqua" w:hAnsi="Book Antiqua" w:cs="Book Antiqua"/>
          <w:bCs/>
        </w:rPr>
        <w:t xml:space="preserve"> nas notas fiscais a efetiva prestação dos serviços do objeto contratado e o seu aceite;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.1.2 Efetuar os pagamentos à Contratada nos termos do contrato, do Edital e seus Anexos;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.1.3 Aplicar à Contratada as sanções regulamentares e contratuais;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.1.4 Prestar as informações e os esclarecimentos que venham a ser solicitados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.1.5 Rejeitar, no todo ou em parte os </w:t>
      </w:r>
      <w:r w:rsidR="006014DA">
        <w:rPr>
          <w:rFonts w:ascii="Book Antiqua" w:hAnsi="Book Antiqua" w:cs="Book Antiqua"/>
          <w:bCs/>
        </w:rPr>
        <w:t>produtos</w:t>
      </w:r>
      <w:r w:rsidR="003C5612" w:rsidRPr="0053095D">
        <w:rPr>
          <w:rFonts w:ascii="Book Antiqua" w:hAnsi="Book Antiqua" w:cs="Book Antiqua"/>
          <w:bCs/>
        </w:rPr>
        <w:t xml:space="preserve"> fornecidos, se estiverem em desacordo com as especificações do Edital e seus Anexos, assim como da proposta de preços da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.1.6 Emitir autorização de empenho para o fornecimento dos </w:t>
      </w:r>
      <w:r w:rsidR="006014DA">
        <w:rPr>
          <w:rFonts w:ascii="Book Antiqua" w:hAnsi="Book Antiqua" w:cs="Book Antiqua"/>
          <w:bCs/>
        </w:rPr>
        <w:t>produtos</w:t>
      </w:r>
      <w:r w:rsidR="003C5612" w:rsidRPr="0053095D">
        <w:rPr>
          <w:rFonts w:ascii="Book Antiqua" w:hAnsi="Book Antiqua" w:cs="Book Antiqua"/>
          <w:bCs/>
        </w:rPr>
        <w:t xml:space="preserve">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.1.7 Exigir o cumprimento dos recolhimentos tributários, trabalhistas e previdenciários através dos documentos pertinentes;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.1.8 Franquear o acesso à contratada aos locais necessários </w:t>
      </w:r>
      <w:proofErr w:type="gramStart"/>
      <w:r w:rsidR="003C5612" w:rsidRPr="0053095D">
        <w:rPr>
          <w:rFonts w:ascii="Book Antiqua" w:hAnsi="Book Antiqua" w:cs="Book Antiqua"/>
          <w:bCs/>
        </w:rPr>
        <w:t>a</w:t>
      </w:r>
      <w:proofErr w:type="gramEnd"/>
      <w:r w:rsidR="003C5612" w:rsidRPr="0053095D">
        <w:rPr>
          <w:rFonts w:ascii="Book Antiqua" w:hAnsi="Book Antiqua" w:cs="Book Antiqua"/>
          <w:bCs/>
        </w:rPr>
        <w:t xml:space="preserve"> execução dos serviços;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.1.9 Comunicar a contratada todas as irregularidades observadas durante a execução dos serviços.</w:t>
      </w:r>
    </w:p>
    <w:p w:rsidR="00CF7AD6" w:rsidRDefault="00A65E9A"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003C5612" w:rsidRPr="0053095D">
        <w:rPr>
          <w:rFonts w:ascii="Book Antiqua" w:hAnsi="Book Antiqua" w:cs="Book Antiqua"/>
          <w:bCs/>
        </w:rPr>
        <w:t>.1.10 Rescindir o Contrato, nos termos dos artigos 77 a 79 da Lei no 8.666/93.</w:t>
      </w:r>
    </w:p>
    <w:p w:rsidR="003C5612" w:rsidRDefault="003C5612"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a) quando descumprir as exigências do Edital ou da respectiva Ata;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A65E9A">
        <w:rPr>
          <w:rFonts w:ascii="Book Antiqua" w:hAnsi="Book Antiqua"/>
        </w:rPr>
        <w:t>b) quando a empresa der causa a rescisão administrativa de contrato decorrente de registro de preços;</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c) quando não aceitar abaixar o preço registrado, na hipótese de este se tornar superior àqueles praticados no mercado;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 xml:space="preserve">d) quando não comparecer ou deixar de fornecer, no prazo estabelecido, os </w:t>
      </w:r>
      <w:r w:rsidR="006014DA">
        <w:rPr>
          <w:rFonts w:ascii="Book Antiqua" w:hAnsi="Book Antiqua"/>
        </w:rPr>
        <w:t>produtos</w:t>
      </w:r>
      <w:r w:rsidRPr="00A65E9A">
        <w:rPr>
          <w:rFonts w:ascii="Book Antiqua" w:hAnsi="Book Antiqua"/>
        </w:rPr>
        <w:t xml:space="preserve"> decorrentes da Ata de Registro de Preços e a Administração não aceitar a sua justificativa;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e) em qualquer das hipóteses de inexecução total ou parcial dos serviços de fornecimento;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f) perder qualquer condição de habilitação e qualificação técnica exigida no processo licitatório;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 xml:space="preserve">g) por razões de interesse </w:t>
      </w:r>
      <w:proofErr w:type="gramStart"/>
      <w:r w:rsidRPr="00A65E9A">
        <w:rPr>
          <w:rFonts w:ascii="Book Antiqua" w:hAnsi="Book Antiqua"/>
        </w:rPr>
        <w:t>público devidamente demonstradas</w:t>
      </w:r>
      <w:proofErr w:type="gramEnd"/>
      <w:r w:rsidRPr="00A65E9A">
        <w:rPr>
          <w:rFonts w:ascii="Book Antiqua" w:hAnsi="Book Antiqua"/>
        </w:rPr>
        <w:t xml:space="preserve"> e justificadas pela Administração.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w:t>
      </w:r>
      <w:r w:rsidRPr="007249D2">
        <w:rPr>
          <w:rFonts w:ascii="Book Antiqua" w:hAnsi="Book Antiqua" w:cs="Book Antiqua"/>
        </w:rPr>
        <w:lastRenderedPageBreak/>
        <w:t>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w:t>
      </w:r>
      <w:r w:rsidRPr="00914E8A">
        <w:rPr>
          <w:rFonts w:ascii="Book Antiqua" w:hAnsi="Book Antiqua" w:cs="Book Antiqua"/>
        </w:rPr>
        <w:lastRenderedPageBreak/>
        <w:t>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6014DA">
        <w:rPr>
          <w:rFonts w:ascii="Book Antiqua" w:hAnsi="Book Antiqua" w:cs="Book Antiqua"/>
          <w:bCs/>
        </w:rPr>
        <w:t>produtos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de </w:t>
      </w:r>
      <w:r w:rsidR="006925A9">
        <w:rPr>
          <w:rFonts w:ascii="Book Antiqua" w:hAnsi="Book Antiqua"/>
        </w:rPr>
        <w:t>2021</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5E7895" w:rsidP="00552C7F">
      <w:pPr>
        <w:jc w:val="center"/>
        <w:rPr>
          <w:rFonts w:ascii="Book Antiqua" w:hAnsi="Book Antiqua"/>
          <w:b/>
          <w:sz w:val="48"/>
          <w:szCs w:val="48"/>
        </w:rPr>
      </w:pPr>
      <w:r>
        <w:rPr>
          <w:rFonts w:ascii="Book Antiqua" w:eastAsia="Book Antiqua" w:hAnsi="Book Antiqua"/>
          <w:b/>
          <w:sz w:val="48"/>
          <w:szCs w:val="48"/>
        </w:rPr>
        <w:br w:type="page"/>
      </w:r>
      <w:r w:rsidR="001C73DE"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001C73DE"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6014DA">
        <w:rPr>
          <w:rFonts w:ascii="Book Antiqua" w:eastAsia="Book Antiqua" w:hAnsi="Book Antiqua"/>
          <w:sz w:val="36"/>
          <w:szCs w:val="36"/>
        </w:rPr>
        <w:t>122/2021</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6014DA">
        <w:rPr>
          <w:rFonts w:ascii="Book Antiqua" w:eastAsia="Book Antiqua" w:hAnsi="Book Antiqua"/>
          <w:sz w:val="36"/>
          <w:szCs w:val="36"/>
        </w:rPr>
        <w:t>011/2021</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sidR="006925A9">
        <w:rPr>
          <w:rFonts w:ascii="Book Antiqua" w:eastAsia="Book Antiqua" w:hAnsi="Book Antiqua"/>
          <w:b w:val="0"/>
          <w:sz w:val="22"/>
        </w:rPr>
        <w:t>2021</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22182E" w:rsidRPr="00E85139" w:rsidRDefault="001C73DE" w:rsidP="00846005">
      <w:pPr>
        <w:pStyle w:val="Normal0"/>
        <w:widowControl w:val="0"/>
        <w:ind w:left="3119" w:right="-1"/>
        <w:rPr>
          <w:rFonts w:ascii="Book Antiqua" w:eastAsia="Book Antiqua" w:hAnsi="Book Antiqua"/>
          <w:b/>
          <w:i/>
          <w:sz w:val="22"/>
          <w:szCs w:val="22"/>
        </w:rPr>
      </w:pPr>
      <w:r w:rsidRPr="00E85139">
        <w:rPr>
          <w:rFonts w:ascii="Book Antiqua" w:hAnsi="Book Antiqua"/>
          <w:b/>
          <w:sz w:val="22"/>
          <w:szCs w:val="22"/>
        </w:rPr>
        <w:t xml:space="preserve">CONTRATO DE </w:t>
      </w:r>
      <w:r w:rsidR="00CE71CB" w:rsidRPr="00E85139">
        <w:rPr>
          <w:rFonts w:ascii="Book Antiqua" w:hAnsi="Book Antiqua"/>
          <w:b/>
          <w:sz w:val="22"/>
          <w:szCs w:val="22"/>
        </w:rPr>
        <w:t>FORNECIMENTO</w:t>
      </w:r>
      <w:r w:rsidRPr="00E85139">
        <w:rPr>
          <w:rFonts w:ascii="Book Antiqua" w:hAnsi="Book Antiqua"/>
          <w:b/>
          <w:sz w:val="22"/>
          <w:szCs w:val="22"/>
        </w:rPr>
        <w:t xml:space="preserve"> DE </w:t>
      </w:r>
      <w:r w:rsidR="00E85139" w:rsidRPr="00E85139">
        <w:rPr>
          <w:rFonts w:ascii="Book Antiqua" w:hAnsi="Book Antiqua"/>
          <w:b/>
          <w:sz w:val="22"/>
          <w:szCs w:val="22"/>
        </w:rPr>
        <w:t>TESTES RÁPIDOS PARA DETECÇÃO DA COVID-19 PARA A SECRETARIA MUNICIPAL DE SAÚDE</w:t>
      </w:r>
      <w:r w:rsidR="0022182E" w:rsidRPr="00E85139">
        <w:rPr>
          <w:rFonts w:ascii="Book Antiqua" w:eastAsia="Book Antiqua" w:hAnsi="Book Antiqua"/>
          <w:b/>
          <w:i/>
          <w:sz w:val="22"/>
          <w:szCs w:val="22"/>
        </w:rPr>
        <w:t xml:space="preserve">, </w:t>
      </w:r>
      <w:r w:rsidR="0022182E" w:rsidRPr="00E85139">
        <w:rPr>
          <w:rFonts w:ascii="Book Antiqua" w:eastAsia="Book Antiqua" w:hAnsi="Book Antiqua"/>
          <w:b/>
          <w:sz w:val="22"/>
          <w:szCs w:val="22"/>
        </w:rPr>
        <w:t xml:space="preserve">QUE ENTRE SI CELEBRAM </w:t>
      </w:r>
      <w:r w:rsidR="0022182E" w:rsidRPr="00E85139">
        <w:rPr>
          <w:rFonts w:ascii="Book Antiqua" w:hAnsi="Book Antiqua" w:cs="Book Antiqua"/>
          <w:b/>
          <w:bCs/>
          <w:sz w:val="22"/>
          <w:szCs w:val="22"/>
          <w:lang w:val="pt-BR" w:eastAsia="pt-BR"/>
        </w:rPr>
        <w:t xml:space="preserve">O MUNICÍPIO DE GASPAR </w:t>
      </w:r>
      <w:r w:rsidR="0022182E" w:rsidRPr="00E85139">
        <w:rPr>
          <w:rFonts w:ascii="Book Antiqua" w:eastAsia="Book Antiqua" w:hAnsi="Book Antiqua"/>
          <w:b/>
          <w:sz w:val="22"/>
          <w:szCs w:val="22"/>
        </w:rPr>
        <w:t>E A EMPRESA</w:t>
      </w:r>
      <w:r w:rsidR="0022182E" w:rsidRPr="00E85139">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Default="00E30AEF"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BB1A58">
        <w:rPr>
          <w:rFonts w:ascii="Book Antiqua" w:hAnsi="Book Antiqua" w:cs="Book Antiqua"/>
          <w:b/>
          <w:bCs/>
          <w:lang w:eastAsia="pt-BR"/>
        </w:rPr>
        <w:t>O MUNICÍPIO DE GASPAR</w:t>
      </w:r>
      <w:r w:rsidRPr="00BB1A58">
        <w:rPr>
          <w:rFonts w:ascii="Book Antiqua" w:hAnsi="Book Antiqua" w:cs="Book Antiqua"/>
          <w:lang w:eastAsia="pt-BR"/>
        </w:rPr>
        <w:t>, Estado de Santa Catarina, com sede n</w:t>
      </w:r>
      <w:r>
        <w:rPr>
          <w:rFonts w:ascii="Book Antiqua" w:hAnsi="Book Antiqua" w:cs="Book Antiqua"/>
          <w:lang w:eastAsia="pt-BR"/>
        </w:rPr>
        <w:t xml:space="preserve">a Rua Coronel Aristiliano Ramos, nº 435 - </w:t>
      </w:r>
      <w:r w:rsidRPr="00BB1A58">
        <w:rPr>
          <w:rFonts w:ascii="Book Antiqua" w:hAnsi="Book Antiqua" w:cs="Book Antiqua"/>
          <w:lang w:eastAsia="pt-BR"/>
        </w:rPr>
        <w:t>Praça Getúlio Vargas - Centro, inscrito no CNPJ sob nº 83.102.244/0001-02, através da SECRETARIA MUNICIPAL DE SAÚDE</w:t>
      </w:r>
      <w:r w:rsidRPr="00BB1A58">
        <w:rPr>
          <w:rFonts w:ascii="Book Antiqua" w:hAnsi="Book Antiqua" w:cs="Book Antiqua"/>
          <w:b/>
          <w:lang w:eastAsia="pt-BR"/>
        </w:rPr>
        <w:t xml:space="preserve">, </w:t>
      </w:r>
      <w:r w:rsidRPr="00BB1A58">
        <w:rPr>
          <w:rFonts w:ascii="Book Antiqua" w:hAnsi="Book Antiqua" w:cs="Book Antiqua"/>
          <w:lang w:eastAsia="pt-BR"/>
        </w:rPr>
        <w:t>Estado de Santa Catarina, com sede na Avenida Olga Wehmuth, nº 151, Bairro Sete de Setembro, Gaspar</w:t>
      </w:r>
      <w:r>
        <w:rPr>
          <w:rFonts w:ascii="Book Antiqua" w:hAnsi="Book Antiqua" w:cs="Book Antiqua"/>
          <w:lang w:eastAsia="pt-BR"/>
        </w:rPr>
        <w:t xml:space="preserve">/SC, neste </w:t>
      </w:r>
      <w:proofErr w:type="gramStart"/>
      <w:r>
        <w:rPr>
          <w:rFonts w:ascii="Book Antiqua" w:hAnsi="Book Antiqua" w:cs="Book Antiqua"/>
          <w:lang w:eastAsia="pt-BR"/>
        </w:rPr>
        <w:t>ato representada</w:t>
      </w:r>
      <w:proofErr w:type="gramEnd"/>
      <w:r>
        <w:rPr>
          <w:rFonts w:ascii="Book Antiqua" w:hAnsi="Book Antiqua" w:cs="Book Antiqua"/>
          <w:lang w:eastAsia="pt-BR"/>
        </w:rPr>
        <w:t xml:space="preserve"> pela Secretária Municipal de Saúde, </w:t>
      </w:r>
      <w:r w:rsidRPr="0026560C">
        <w:rPr>
          <w:rFonts w:ascii="Book Antiqua" w:hAnsi="Book Antiqua" w:cs="Book Antiqua"/>
          <w:lang w:eastAsia="pt-BR"/>
        </w:rPr>
        <w:t xml:space="preserve">Senhora Silvania Janoelo dos Santos, </w:t>
      </w:r>
      <w:r>
        <w:rPr>
          <w:rFonts w:ascii="Book Antiqua" w:hAnsi="Book Antiqua" w:cs="Book Antiqua"/>
          <w:lang w:eastAsia="pt-BR"/>
        </w:rPr>
        <w:t>que esta</w:t>
      </w:r>
      <w:r w:rsidRPr="0026560C">
        <w:rPr>
          <w:rFonts w:ascii="Book Antiqua" w:hAnsi="Book Antiqua" w:cs="Book Antiqua"/>
          <w:lang w:eastAsia="pt-BR"/>
        </w:rPr>
        <w:t xml:space="preserve"> subscreve, daqui para frente denominado simplesmente CONTRATANTE, e a empresa _________, com sede na cidade de _________, E</w:t>
      </w:r>
      <w:r w:rsidRPr="00BB1A58">
        <w:rPr>
          <w:rFonts w:ascii="Book Antiqua" w:hAnsi="Book Antiqua"/>
        </w:rPr>
        <w:t xml:space="preserve">stado de _________, na _________, nº _________ - Bairro _________, inscrita no CNPJ sob o nº _________, neste ato representada pelo senhor _________, portador do CPF nº_________, que também subscreve, doravante denominada de </w:t>
      </w:r>
      <w:r w:rsidRPr="00BB1A58">
        <w:rPr>
          <w:rFonts w:ascii="Book Antiqua" w:hAnsi="Book Antiqua"/>
          <w:b/>
        </w:rPr>
        <w:t>CONTRATADA</w:t>
      </w:r>
      <w:r w:rsidRPr="00BB1A58">
        <w:rPr>
          <w:rFonts w:ascii="Book Antiqua" w:hAnsi="Book Antiqua"/>
        </w:rPr>
        <w:t xml:space="preserve">, </w:t>
      </w:r>
      <w:r w:rsidRPr="00BB1A58">
        <w:rPr>
          <w:rFonts w:ascii="Book Antiqua" w:hAnsi="Book Antiqua" w:cs="Book Antiqua"/>
          <w:lang w:eastAsia="pt-BR"/>
        </w:rPr>
        <w:t xml:space="preserve">devidamente autorizado nos autos do </w:t>
      </w:r>
      <w:r w:rsidRPr="00171FA7">
        <w:rPr>
          <w:rFonts w:ascii="Book Antiqua" w:hAnsi="Book Antiqua" w:cs="Book Antiqua"/>
          <w:bCs/>
          <w:lang w:eastAsia="pt-BR"/>
        </w:rPr>
        <w:t xml:space="preserve">Processo Administrativo nº </w:t>
      </w:r>
      <w:r w:rsidR="006014DA">
        <w:rPr>
          <w:rFonts w:ascii="Book Antiqua" w:hAnsi="Book Antiqua" w:cs="Book Antiqua"/>
          <w:bCs/>
          <w:lang w:eastAsia="pt-BR"/>
        </w:rPr>
        <w:t>122/2021</w:t>
      </w:r>
      <w:r w:rsidRPr="00171FA7">
        <w:rPr>
          <w:rFonts w:ascii="Book Antiqua" w:hAnsi="Book Antiqua" w:cs="Book Antiqua"/>
          <w:bCs/>
          <w:lang w:eastAsia="pt-BR"/>
        </w:rPr>
        <w:t xml:space="preserve"> - Pregão </w:t>
      </w:r>
      <w:r w:rsidR="001F46F6">
        <w:rPr>
          <w:rFonts w:ascii="Book Antiqua" w:hAnsi="Book Antiqua" w:cs="Book Antiqua"/>
          <w:bCs/>
          <w:lang w:eastAsia="pt-BR"/>
        </w:rPr>
        <w:t>Eletrônico</w:t>
      </w:r>
      <w:r w:rsidRPr="00171FA7">
        <w:rPr>
          <w:rFonts w:ascii="Book Antiqua" w:hAnsi="Book Antiqua" w:cs="Book Antiqua"/>
          <w:bCs/>
          <w:lang w:eastAsia="pt-BR"/>
        </w:rPr>
        <w:t xml:space="preserve"> nº </w:t>
      </w:r>
      <w:r w:rsidR="006014DA">
        <w:rPr>
          <w:rFonts w:ascii="Book Antiqua" w:hAnsi="Book Antiqua" w:cs="Book Antiqua"/>
          <w:bCs/>
          <w:lang w:eastAsia="pt-BR"/>
        </w:rPr>
        <w:t>011/2021</w:t>
      </w:r>
      <w:r w:rsidRPr="00BB1A58">
        <w:rPr>
          <w:rFonts w:ascii="Book Antiqua" w:hAnsi="Book Antiqua" w:cs="Book Antiqua"/>
          <w:b/>
          <w:bCs/>
          <w:lang w:eastAsia="pt-BR"/>
        </w:rPr>
        <w:t xml:space="preserve">, </w:t>
      </w:r>
      <w:r w:rsidRPr="00BB1A58">
        <w:rPr>
          <w:rFonts w:ascii="Book Antiqua" w:hAnsi="Book Antiqua"/>
        </w:rPr>
        <w:t>têm entre si justo e contratado o que segue:</w:t>
      </w:r>
    </w:p>
    <w:p w:rsidR="00E30AEF" w:rsidRDefault="00E30AEF"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8960A2">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CE71CB">
        <w:rPr>
          <w:rFonts w:ascii="Book Antiqua" w:hAnsi="Book Antiqua"/>
        </w:rPr>
        <w:t>o fornecimento de</w:t>
      </w:r>
      <w:r w:rsidRPr="00250D98">
        <w:rPr>
          <w:rFonts w:ascii="Book Antiqua" w:hAnsi="Book Antiqua"/>
          <w:b/>
        </w:rPr>
        <w:t xml:space="preserve"> </w:t>
      </w:r>
      <w:r w:rsidR="00E85139" w:rsidRPr="002E2BED">
        <w:rPr>
          <w:rFonts w:ascii="Book Antiqua" w:hAnsi="Book Antiqua"/>
          <w:i/>
        </w:rPr>
        <w:t>Testes Rápidos para detecção da COVID-19 para a Secretaria Municipal de Saúde</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6014DA">
        <w:rPr>
          <w:rFonts w:ascii="Book Antiqua" w:hAnsi="Book Antiqua"/>
        </w:rPr>
        <w:t>011/2021</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6014DA">
        <w:rPr>
          <w:rFonts w:ascii="Book Antiqua" w:hAnsi="Book Antiqua"/>
        </w:rPr>
        <w:t>011/2021</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 xml:space="preserve">iniciando na data de sua assinatura, podendo, </w:t>
      </w:r>
      <w:r w:rsidRPr="00250D98">
        <w:rPr>
          <w:rFonts w:ascii="Book Antiqua" w:eastAsia="Book Antiqua" w:hAnsi="Book Antiqua"/>
        </w:rPr>
        <w:lastRenderedPageBreak/>
        <w:t>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 xml:space="preserve">4.3 Os valores unitários do Contrato poderão ser reajustados a cada 12 (doze) meses, pelo </w:t>
      </w:r>
      <w:r w:rsidR="00F62055">
        <w:rPr>
          <w:rFonts w:ascii="Book Antiqua" w:eastAsia="Book Antiqua" w:hAnsi="Book Antiqua"/>
        </w:rPr>
        <w:t>INPC – Índice Nacional de Preços ao Consumidor</w:t>
      </w:r>
      <w:r w:rsidRPr="00140195">
        <w:rPr>
          <w:rFonts w:ascii="Book Antiqua" w:hAnsi="Book Antiqua"/>
        </w:rPr>
        <w:t>,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8960A2" w:rsidRDefault="008960A2" w:rsidP="008960A2">
      <w:pPr>
        <w:ind w:right="-2"/>
        <w:jc w:val="right"/>
        <w:rPr>
          <w:rFonts w:ascii="Book Antiqua" w:hAnsi="Book Antiqua"/>
        </w:rPr>
      </w:pPr>
      <w:r>
        <w:rPr>
          <w:rFonts w:ascii="Book Antiqua" w:hAnsi="Book Antiqua"/>
        </w:rPr>
        <w:t>Secretaria Municipal de Saúde</w:t>
      </w:r>
    </w:p>
    <w:p w:rsidR="008960A2" w:rsidRPr="004470CB" w:rsidRDefault="008960A2" w:rsidP="008960A2">
      <w:pPr>
        <w:ind w:right="-2"/>
        <w:jc w:val="right"/>
        <w:rPr>
          <w:rFonts w:ascii="Book Antiqua" w:hAnsi="Book Antiqua"/>
          <w:b/>
        </w:rPr>
      </w:pPr>
      <w:r w:rsidRPr="004470CB">
        <w:rPr>
          <w:rFonts w:ascii="Book Antiqua" w:hAnsi="Book Antiqua"/>
          <w:b/>
        </w:rPr>
        <w:t xml:space="preserve">Exercício </w:t>
      </w:r>
      <w:r w:rsidR="00F95E7B">
        <w:rPr>
          <w:rFonts w:ascii="Book Antiqua" w:hAnsi="Book Antiqua"/>
          <w:b/>
        </w:rPr>
        <w:t>2021</w:t>
      </w:r>
      <w:r w:rsidRPr="004470CB">
        <w:rPr>
          <w:rFonts w:ascii="Book Antiqua" w:hAnsi="Book Antiqua"/>
          <w:b/>
        </w:rPr>
        <w:t>;</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E85139" w:rsidRPr="00D55F06" w:rsidRDefault="00E85139" w:rsidP="00E85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deverão ser entregues </w:t>
      </w:r>
      <w:r w:rsidRPr="00D55F06">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E85139" w:rsidRPr="00D55F06" w:rsidRDefault="00E85139" w:rsidP="00E851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D55F06">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E85139" w:rsidRPr="00D55F06" w:rsidRDefault="00E85139" w:rsidP="00E85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E85139" w:rsidRPr="00D55F06" w:rsidRDefault="00E85139" w:rsidP="00E85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E85139" w:rsidRPr="00D55F06" w:rsidRDefault="00E85139" w:rsidP="00E85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E85139" w:rsidRPr="00D55F06" w:rsidRDefault="00E85139" w:rsidP="00E851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D55F06">
        <w:rPr>
          <w:rFonts w:ascii="Book Antiqua" w:hAnsi="Book Antiqua" w:cs="Book Antiqua"/>
          <w:b/>
          <w:color w:val="000000"/>
          <w:u w:val="single"/>
          <w:shd w:val="clear" w:color="auto" w:fill="FFFFFF"/>
        </w:rPr>
        <w:t>SECRETARIA MUNICIPAL DE SAÚDE</w:t>
      </w:r>
      <w:r w:rsidRPr="00D55F06">
        <w:rPr>
          <w:rFonts w:ascii="Book Antiqua" w:hAnsi="Book Antiqua" w:cs="Book Antiqua"/>
          <w:color w:val="000000"/>
          <w:shd w:val="clear" w:color="auto" w:fill="FFFFFF"/>
        </w:rPr>
        <w:t xml:space="preserve"> - Avenida Olga Wehmuth, nº 151, Sete de Setembro, Gaspar/SC, CEP 89.114-736 (horário de expediente: 07h30min às 12h00min e das 13h30min às 17h00min); </w:t>
      </w:r>
    </w:p>
    <w:p w:rsidR="00E85139" w:rsidRPr="00D55F06" w:rsidRDefault="00E85139" w:rsidP="00E85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E85139" w:rsidRPr="00D55F06" w:rsidRDefault="00E85139" w:rsidP="00E85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no local indicado, desde que seja dentro do Município de Gaspar.</w:t>
      </w:r>
    </w:p>
    <w:p w:rsidR="00E85139" w:rsidRPr="00D55F06" w:rsidRDefault="00E85139" w:rsidP="00E851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.3 No ato da entrega dos </w:t>
      </w:r>
      <w:r>
        <w:rPr>
          <w:rFonts w:ascii="Book Antiqua" w:eastAsia="Book Antiqua" w:hAnsi="Book Antiqua"/>
        </w:rPr>
        <w:t>produtos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E85139" w:rsidRPr="00D55F06" w:rsidRDefault="00E85139" w:rsidP="00E851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E85139" w:rsidRPr="00D55F06" w:rsidRDefault="00E85139" w:rsidP="00E851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E85139" w:rsidRPr="00D55F06" w:rsidRDefault="00E85139" w:rsidP="00E851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E85139" w:rsidRPr="00D55F06" w:rsidRDefault="00E85139" w:rsidP="00E851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E85139" w:rsidRPr="00D55F06" w:rsidRDefault="00E85139" w:rsidP="00E851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.5 Os </w:t>
      </w:r>
      <w:r>
        <w:rPr>
          <w:rFonts w:ascii="Book Antiqua" w:eastAsia="Book Antiqua" w:hAnsi="Book Antiqua"/>
        </w:rPr>
        <w:t>produtos</w:t>
      </w:r>
      <w:r w:rsidRPr="00D55F06">
        <w:rPr>
          <w:rFonts w:ascii="Book Antiqua" w:eastAsia="Book Antiqua" w:hAnsi="Book Antiqua"/>
        </w:rPr>
        <w:t xml:space="preserve"> que forem recusados (tanto no recebimento provisório quanto no recebimento </w:t>
      </w:r>
      <w:r w:rsidRPr="00D55F06">
        <w:rPr>
          <w:rFonts w:ascii="Book Antiqua" w:eastAsia="Book Antiqua" w:hAnsi="Book Antiqua"/>
        </w:rPr>
        <w:lastRenderedPageBreak/>
        <w:t xml:space="preserve">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E85139" w:rsidRPr="00D55F06" w:rsidRDefault="00E85139" w:rsidP="00E85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.6 Se a substituição dos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8960A2" w:rsidRDefault="00E85139" w:rsidP="00E851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85139" w:rsidRDefault="00E85139"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6014DA">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nte atestada pelo r</w:t>
      </w:r>
      <w:r w:rsidR="0070520E">
        <w:rPr>
          <w:rFonts w:ascii="Book Antiqua" w:eastAsia="Book Antiqua" w:hAnsi="Book Antiqua" w:cs="Arial"/>
        </w:rPr>
        <w:t xml:space="preserve">esponsável do setor requerente, </w:t>
      </w:r>
      <w:r w:rsidR="0070520E">
        <w:rPr>
          <w:rFonts w:ascii="Book Antiqua" w:hAnsi="Book Antiqua"/>
        </w:rPr>
        <w:t>diante de Depósito Bancário ou Chave PIX.</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proofErr w:type="gramStart"/>
      <w:r>
        <w:rPr>
          <w:rFonts w:ascii="Book Antiqua" w:eastAsia="Book Antiqua" w:hAnsi="Book Antiqua" w:cs="Arial"/>
        </w:rPr>
        <w:t>7</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8960A2" w:rsidRPr="00430317" w:rsidRDefault="008960A2" w:rsidP="008960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552C7F" w:rsidRDefault="008960A2" w:rsidP="008960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8960A2" w:rsidRDefault="008960A2"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8960A2" w:rsidRPr="001C6307"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8960A2" w:rsidRPr="0053095D" w:rsidRDefault="008960A2" w:rsidP="008960A2">
      <w:pPr>
        <w:ind w:left="0" w:right="-2"/>
        <w:rPr>
          <w:rFonts w:ascii="Book Antiqua" w:hAnsi="Book Antiqua"/>
        </w:rPr>
      </w:pPr>
      <w:r>
        <w:rPr>
          <w:rFonts w:ascii="Book Antiqua" w:hAnsi="Book Antiqua"/>
        </w:rPr>
        <w:t>9</w:t>
      </w:r>
      <w:r w:rsidRPr="0053095D">
        <w:rPr>
          <w:rFonts w:ascii="Book Antiqua" w:hAnsi="Book Antiqua"/>
        </w:rPr>
        <w:t>.1 São obrigações da Contratada:</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6014DA">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6014DA">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8960A2" w:rsidRPr="0053095D"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6014DA">
        <w:rPr>
          <w:rFonts w:ascii="Book Antiqua" w:hAnsi="Book Antiqua" w:cs="Book Antiqua"/>
        </w:rPr>
        <w:t>produtos</w:t>
      </w:r>
      <w:r w:rsidRPr="0053095D">
        <w:rPr>
          <w:rFonts w:ascii="Book Antiqua" w:hAnsi="Book Antiqua" w:cs="Book Antiqua"/>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.1.7 Manter, durante toda a execução do contrato, em compatibilidade com as obrigações por ele </w:t>
      </w:r>
      <w:r w:rsidRPr="0053095D">
        <w:rPr>
          <w:rFonts w:ascii="Book Antiqua" w:hAnsi="Book Antiqua" w:cs="Book Antiqua"/>
          <w:bCs/>
        </w:rPr>
        <w:lastRenderedPageBreak/>
        <w:t>assumidas, todas as condições de habilitação e qualificação exigidas na licitação.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6014DA">
        <w:rPr>
          <w:rFonts w:ascii="Book Antiqua" w:hAnsi="Book Antiqua" w:cs="Book Antiqua"/>
          <w:bCs/>
        </w:rPr>
        <w:t>produtos</w:t>
      </w:r>
      <w:r w:rsidRPr="0053095D">
        <w:rPr>
          <w:rFonts w:ascii="Book Antiqua" w:hAnsi="Book Antiqua" w:cs="Book Antiqua"/>
          <w:bCs/>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960A2"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6014DA">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6014DA">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sidR="006014DA">
        <w:rPr>
          <w:rFonts w:ascii="Book Antiqua" w:hAnsi="Book Antiqua" w:cs="Book Antiqua"/>
          <w:bCs/>
        </w:rPr>
        <w:t>produtos</w:t>
      </w:r>
      <w:r w:rsidRPr="0053095D">
        <w:rPr>
          <w:rFonts w:ascii="Book Antiqua" w:hAnsi="Book Antiqua" w:cs="Book Antiqua"/>
          <w:bCs/>
        </w:rPr>
        <w:t xml:space="preserve">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0D12C0"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8960A2" w:rsidRDefault="008960A2"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11.2 A verificação da adequação da prestação dos serviços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F95E7B">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w:t>
      </w:r>
      <w:r w:rsidRPr="00140195">
        <w:rPr>
          <w:rFonts w:ascii="Book Antiqua" w:hAnsi="Book Antiqua"/>
        </w:rPr>
        <w:lastRenderedPageBreak/>
        <w:t>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w:t>
      </w:r>
      <w:r w:rsidRPr="00F82FF5">
        <w:rPr>
          <w:rFonts w:ascii="Book Antiqua" w:hAnsi="Book Antiqua" w:cs="Book Antiqua"/>
          <w:bCs/>
        </w:rPr>
        <w:lastRenderedPageBreak/>
        <w:t xml:space="preserve">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6014DA">
        <w:rPr>
          <w:rFonts w:ascii="Book Antiqua" w:hAnsi="Book Antiqua" w:cs="Book Antiqua"/>
          <w:bCs/>
        </w:rPr>
        <w:t>produtos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w:t>
      </w:r>
      <w:proofErr w:type="gramStart"/>
      <w:r w:rsidRPr="00250D98">
        <w:rPr>
          <w:rFonts w:ascii="Book Antiqua" w:hAnsi="Book Antiqua"/>
        </w:rPr>
        <w:t>assume</w:t>
      </w:r>
      <w:proofErr w:type="gramEnd"/>
      <w:r w:rsidRPr="00250D98">
        <w:rPr>
          <w:rFonts w:ascii="Book Antiqua" w:hAnsi="Book Antiqua"/>
        </w:rPr>
        <w:t xml:space="preserv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6530D" w:rsidRPr="00250D98" w:rsidRDefault="0056530D"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983062" w:rsidRDefault="00983062"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w:t>
      </w:r>
      <w:r>
        <w:rPr>
          <w:rFonts w:ascii="Book Antiqua" w:hAnsi="Book Antiqua"/>
        </w:rPr>
        <w:t>2021</w:t>
      </w:r>
      <w:r w:rsidRPr="00AC026F">
        <w:rPr>
          <w:rFonts w:ascii="Book Antiqua" w:hAnsi="Book Antiqua"/>
        </w:rPr>
        <w:t>.</w:t>
      </w: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983062"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bl>
      <w:tblPr>
        <w:tblW w:w="0" w:type="auto"/>
        <w:jc w:val="center"/>
        <w:tblLook w:val="04A0"/>
      </w:tblPr>
      <w:tblGrid>
        <w:gridCol w:w="5173"/>
        <w:gridCol w:w="5174"/>
      </w:tblGrid>
      <w:tr w:rsidR="00983062" w:rsidRPr="00204315" w:rsidTr="0056530D">
        <w:trPr>
          <w:jc w:val="center"/>
        </w:trPr>
        <w:tc>
          <w:tcPr>
            <w:tcW w:w="5173" w:type="dxa"/>
          </w:tcPr>
          <w:p w:rsidR="00983062" w:rsidRPr="00204315" w:rsidRDefault="0056530D"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b/>
                <w:bCs/>
                <w:lang w:eastAsia="pt-BR"/>
              </w:rPr>
            </w:pPr>
            <w:r>
              <w:rPr>
                <w:rFonts w:ascii="Book Antiqua" w:hAnsi="Book Antiqua" w:cs="Book Antiqua"/>
                <w:b/>
                <w:bCs/>
                <w:lang w:eastAsia="pt-BR"/>
              </w:rPr>
              <w:t xml:space="preserve">           </w:t>
            </w:r>
            <w:r w:rsidR="004547B8">
              <w:rPr>
                <w:rFonts w:ascii="Book Antiqua" w:hAnsi="Book Antiqua" w:cs="Book Antiqua"/>
                <w:b/>
                <w:bCs/>
                <w:lang w:eastAsia="pt-BR"/>
              </w:rPr>
              <w:t>(Secretária</w:t>
            </w:r>
            <w:r w:rsidR="00983062">
              <w:rPr>
                <w:rFonts w:ascii="Book Antiqua" w:hAnsi="Book Antiqua" w:cs="Book Antiqua"/>
                <w:b/>
                <w:bCs/>
                <w:lang w:eastAsia="pt-BR"/>
              </w:rPr>
              <w:t xml:space="preserve"> Municipal de </w:t>
            </w:r>
            <w:r>
              <w:rPr>
                <w:rFonts w:ascii="Book Antiqua" w:hAnsi="Book Antiqua" w:cs="Book Antiqua"/>
                <w:b/>
                <w:bCs/>
                <w:lang w:eastAsia="pt-BR"/>
              </w:rPr>
              <w:t>Saúde</w:t>
            </w:r>
            <w:r w:rsidR="00983062">
              <w:rPr>
                <w:rFonts w:ascii="Book Antiqua" w:hAnsi="Book Antiqua" w:cs="Book Antiqua"/>
                <w:b/>
                <w:bCs/>
                <w:lang w:eastAsia="pt-BR"/>
              </w:rPr>
              <w:t>)</w:t>
            </w:r>
          </w:p>
          <w:p w:rsidR="00983062" w:rsidRDefault="0056530D"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983062" w:rsidRPr="00204315">
              <w:rPr>
                <w:rFonts w:ascii="Book Antiqua" w:hAnsi="Book Antiqua" w:cs="Book Antiqua"/>
                <w:lang w:eastAsia="pt-BR"/>
              </w:rPr>
              <w:t>CONTRATANTE</w:t>
            </w:r>
          </w:p>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lang w:eastAsia="pt-BR"/>
              </w:rPr>
            </w:pPr>
          </w:p>
        </w:tc>
        <w:tc>
          <w:tcPr>
            <w:tcW w:w="5174" w:type="dxa"/>
          </w:tcPr>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lang w:eastAsia="pt-BR"/>
              </w:rPr>
            </w:pPr>
            <w:r w:rsidRPr="00204315">
              <w:rPr>
                <w:rFonts w:ascii="Book Antiqua" w:hAnsi="Book Antiqua" w:cs="Book Antiqua"/>
                <w:b/>
                <w:bCs/>
                <w:lang w:eastAsia="pt-BR"/>
              </w:rPr>
              <w:t>(razão social)</w:t>
            </w:r>
          </w:p>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lang w:eastAsia="pt-BR"/>
              </w:rPr>
            </w:pPr>
            <w:r w:rsidRPr="00204315">
              <w:rPr>
                <w:rFonts w:ascii="Book Antiqua" w:hAnsi="Book Antiqua" w:cs="Book Antiqua"/>
                <w:lang w:eastAsia="pt-BR"/>
              </w:rPr>
              <w:t>CONTRATADA</w:t>
            </w:r>
          </w:p>
        </w:tc>
      </w:tr>
    </w:tbl>
    <w:p w:rsidR="0056530D" w:rsidRDefault="0056530D" w:rsidP="00983062">
      <w:pPr>
        <w:widowControl w:val="0"/>
        <w:autoSpaceDE w:val="0"/>
        <w:autoSpaceDN w:val="0"/>
        <w:adjustRightInd w:val="0"/>
        <w:ind w:left="284"/>
        <w:jc w:val="center"/>
        <w:rPr>
          <w:rFonts w:ascii="Book Antiqua" w:hAnsi="Book Antiqua" w:cs="Book Antiqua"/>
          <w:lang w:eastAsia="pt-BR"/>
        </w:rPr>
      </w:pPr>
    </w:p>
    <w:p w:rsidR="0056530D" w:rsidRDefault="0056530D" w:rsidP="00983062">
      <w:pPr>
        <w:widowControl w:val="0"/>
        <w:autoSpaceDE w:val="0"/>
        <w:autoSpaceDN w:val="0"/>
        <w:adjustRightInd w:val="0"/>
        <w:ind w:left="284"/>
        <w:jc w:val="center"/>
        <w:rPr>
          <w:rFonts w:ascii="Book Antiqua" w:hAnsi="Book Antiqua" w:cs="Book Antiqua"/>
          <w:lang w:eastAsia="pt-BR"/>
        </w:rPr>
      </w:pPr>
    </w:p>
    <w:p w:rsidR="00983062" w:rsidRDefault="0056530D" w:rsidP="0056530D">
      <w:pPr>
        <w:widowControl w:val="0"/>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983062" w:rsidRPr="00204315">
        <w:rPr>
          <w:rFonts w:ascii="Book Antiqua" w:hAnsi="Book Antiqua" w:cs="Book Antiqua"/>
          <w:lang w:eastAsia="pt-BR"/>
        </w:rPr>
        <w:t>Testemunhas:</w:t>
      </w:r>
    </w:p>
    <w:p w:rsidR="00983062" w:rsidRDefault="00983062" w:rsidP="00983062">
      <w:pPr>
        <w:widowControl w:val="0"/>
        <w:autoSpaceDE w:val="0"/>
        <w:autoSpaceDN w:val="0"/>
        <w:adjustRightInd w:val="0"/>
        <w:ind w:left="284"/>
        <w:jc w:val="center"/>
        <w:rPr>
          <w:rFonts w:ascii="Book Antiqua" w:hAnsi="Book Antiqua" w:cs="Book Antiqua"/>
          <w:lang w:eastAsia="pt-BR"/>
        </w:rPr>
      </w:pPr>
    </w:p>
    <w:p w:rsidR="00CE7E7B" w:rsidRDefault="0056530D" w:rsidP="00E37673">
      <w:pPr>
        <w:widowControl w:val="0"/>
        <w:autoSpaceDE w:val="0"/>
        <w:autoSpaceDN w:val="0"/>
        <w:adjustRightInd w:val="0"/>
        <w:ind w:left="284"/>
        <w:jc w:val="left"/>
        <w:rPr>
          <w:rFonts w:ascii="Book Antiqua" w:hAnsi="Book Antiqua" w:cs="Book Antiqua"/>
          <w:lang w:eastAsia="pt-BR"/>
        </w:rPr>
      </w:pPr>
      <w:r>
        <w:rPr>
          <w:rFonts w:ascii="Book Antiqua" w:hAnsi="Book Antiqua" w:cs="Book Antiqua"/>
          <w:lang w:eastAsia="pt-BR"/>
        </w:rPr>
        <w:t xml:space="preserve">        </w:t>
      </w:r>
      <w:r w:rsidR="00983062">
        <w:rPr>
          <w:rFonts w:ascii="Book Antiqua" w:hAnsi="Book Antiqua" w:cs="Book Antiqua"/>
          <w:lang w:eastAsia="pt-BR"/>
        </w:rPr>
        <w:t>1</w:t>
      </w:r>
      <w:r w:rsidR="00983062" w:rsidRPr="00204315">
        <w:rPr>
          <w:rFonts w:ascii="Book Antiqua" w:hAnsi="Book Antiqua" w:cs="Book Antiqua"/>
          <w:lang w:eastAsia="pt-BR"/>
        </w:rPr>
        <w:t>___________________________________</w:t>
      </w:r>
      <w:r w:rsidR="00983062" w:rsidRPr="00204315">
        <w:rPr>
          <w:rFonts w:ascii="Book Antiqua" w:hAnsi="Book Antiqua" w:cs="Book Antiqua"/>
          <w:lang w:eastAsia="pt-BR"/>
        </w:rPr>
        <w:tab/>
      </w:r>
      <w:r w:rsidR="00983062" w:rsidRPr="00204315">
        <w:rPr>
          <w:rFonts w:ascii="Book Antiqua" w:hAnsi="Book Antiqua" w:cs="Book Antiqua"/>
          <w:lang w:eastAsia="pt-BR"/>
        </w:rPr>
        <w:tab/>
      </w:r>
      <w:r w:rsidR="00983062">
        <w:rPr>
          <w:rFonts w:ascii="Book Antiqua" w:hAnsi="Book Antiqua" w:cs="Book Antiqua"/>
          <w:lang w:eastAsia="pt-BR"/>
        </w:rPr>
        <w:t>2</w:t>
      </w:r>
      <w:r w:rsidR="00983062" w:rsidRPr="00204315">
        <w:rPr>
          <w:rFonts w:ascii="Book Antiqua" w:hAnsi="Book Antiqua" w:cs="Book Antiqua"/>
          <w:lang w:eastAsia="pt-BR"/>
        </w:rPr>
        <w:t>___________________________________</w:t>
      </w: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p w:rsidR="00FA4CE5" w:rsidRDefault="00FA4CE5" w:rsidP="00E37673">
      <w:pPr>
        <w:widowControl w:val="0"/>
        <w:autoSpaceDE w:val="0"/>
        <w:autoSpaceDN w:val="0"/>
        <w:adjustRightInd w:val="0"/>
        <w:ind w:left="284"/>
        <w:jc w:val="left"/>
        <w:rPr>
          <w:rFonts w:ascii="Book Antiqua" w:hAnsi="Book Antiqua" w:cs="Book Antiqua"/>
          <w:lang w:eastAsia="pt-BR"/>
        </w:rPr>
      </w:pPr>
    </w:p>
    <w:sectPr w:rsidR="00FA4CE5" w:rsidSect="0072061E">
      <w:headerReference w:type="default" r:id="rId15"/>
      <w:footerReference w:type="default" r:id="rId16"/>
      <w:pgSz w:w="11906" w:h="16838" w:code="9"/>
      <w:pgMar w:top="851" w:right="851" w:bottom="568" w:left="851"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1C9" w:rsidRDefault="00C151C9" w:rsidP="00F97035">
      <w:r>
        <w:separator/>
      </w:r>
    </w:p>
  </w:endnote>
  <w:endnote w:type="continuationSeparator" w:id="1">
    <w:p w:rsidR="00C151C9" w:rsidRDefault="00C151C9"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1C9" w:rsidRDefault="00C151C9"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C151C9" w:rsidRPr="005676F3" w:rsidRDefault="00C151C9"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151C9" w:rsidRPr="005676F3" w:rsidRDefault="00C151C9"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08117A" w:rsidRPr="005676F3">
      <w:rPr>
        <w:rFonts w:ascii="Book Antiqua" w:hAnsi="Book Antiqua"/>
        <w:b/>
        <w:sz w:val="17"/>
        <w:szCs w:val="17"/>
      </w:rPr>
      <w:fldChar w:fldCharType="begin"/>
    </w:r>
    <w:r w:rsidRPr="005676F3">
      <w:rPr>
        <w:rFonts w:ascii="Book Antiqua" w:hAnsi="Book Antiqua"/>
        <w:b/>
        <w:sz w:val="17"/>
        <w:szCs w:val="17"/>
      </w:rPr>
      <w:instrText>PAGE</w:instrText>
    </w:r>
    <w:r w:rsidR="0008117A" w:rsidRPr="005676F3">
      <w:rPr>
        <w:rFonts w:ascii="Book Antiqua" w:hAnsi="Book Antiqua"/>
        <w:b/>
        <w:sz w:val="17"/>
        <w:szCs w:val="17"/>
      </w:rPr>
      <w:fldChar w:fldCharType="separate"/>
    </w:r>
    <w:r w:rsidR="00E51008">
      <w:rPr>
        <w:rFonts w:ascii="Book Antiqua" w:hAnsi="Book Antiqua"/>
        <w:b/>
        <w:noProof/>
        <w:sz w:val="17"/>
        <w:szCs w:val="17"/>
      </w:rPr>
      <w:t>41</w:t>
    </w:r>
    <w:r w:rsidR="0008117A" w:rsidRPr="005676F3">
      <w:rPr>
        <w:rFonts w:ascii="Book Antiqua" w:hAnsi="Book Antiqua"/>
        <w:b/>
        <w:sz w:val="17"/>
        <w:szCs w:val="17"/>
      </w:rPr>
      <w:fldChar w:fldCharType="end"/>
    </w:r>
    <w:r w:rsidRPr="005676F3">
      <w:rPr>
        <w:rFonts w:ascii="Book Antiqua" w:hAnsi="Book Antiqua"/>
        <w:sz w:val="17"/>
        <w:szCs w:val="17"/>
      </w:rPr>
      <w:t xml:space="preserve"> de </w:t>
    </w:r>
    <w:r w:rsidR="0008117A" w:rsidRPr="005676F3">
      <w:rPr>
        <w:rFonts w:ascii="Book Antiqua" w:hAnsi="Book Antiqua"/>
        <w:b/>
        <w:sz w:val="17"/>
        <w:szCs w:val="17"/>
      </w:rPr>
      <w:fldChar w:fldCharType="begin"/>
    </w:r>
    <w:r w:rsidRPr="005676F3">
      <w:rPr>
        <w:rFonts w:ascii="Book Antiqua" w:hAnsi="Book Antiqua"/>
        <w:b/>
        <w:sz w:val="17"/>
        <w:szCs w:val="17"/>
      </w:rPr>
      <w:instrText>NUMPAGES</w:instrText>
    </w:r>
    <w:r w:rsidR="0008117A" w:rsidRPr="005676F3">
      <w:rPr>
        <w:rFonts w:ascii="Book Antiqua" w:hAnsi="Book Antiqua"/>
        <w:b/>
        <w:sz w:val="17"/>
        <w:szCs w:val="17"/>
      </w:rPr>
      <w:fldChar w:fldCharType="separate"/>
    </w:r>
    <w:r w:rsidR="00E51008">
      <w:rPr>
        <w:rFonts w:ascii="Book Antiqua" w:hAnsi="Book Antiqua"/>
        <w:b/>
        <w:noProof/>
        <w:sz w:val="17"/>
        <w:szCs w:val="17"/>
      </w:rPr>
      <w:t>41</w:t>
    </w:r>
    <w:r w:rsidR="0008117A" w:rsidRPr="005676F3">
      <w:rPr>
        <w:rFonts w:ascii="Book Antiqua" w:hAnsi="Book Antiqua"/>
        <w:b/>
        <w:sz w:val="17"/>
        <w:szCs w:val="17"/>
      </w:rPr>
      <w:fldChar w:fldCharType="end"/>
    </w:r>
  </w:p>
  <w:p w:rsidR="00C151C9" w:rsidRDefault="00C151C9"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1C9" w:rsidRDefault="00C151C9" w:rsidP="00F97035">
      <w:r>
        <w:separator/>
      </w:r>
    </w:p>
  </w:footnote>
  <w:footnote w:type="continuationSeparator" w:id="1">
    <w:p w:rsidR="00C151C9" w:rsidRDefault="00C151C9"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C151C9" w:rsidRPr="00687DC8" w:rsidTr="0072061E">
      <w:trPr>
        <w:trHeight w:val="838"/>
      </w:trPr>
      <w:tc>
        <w:tcPr>
          <w:tcW w:w="2715" w:type="dxa"/>
          <w:tcBorders>
            <w:top w:val="nil"/>
            <w:left w:val="nil"/>
            <w:bottom w:val="nil"/>
            <w:right w:val="nil"/>
          </w:tcBorders>
        </w:tcPr>
        <w:p w:rsidR="00C151C9" w:rsidRPr="00687DC8" w:rsidRDefault="00C151C9"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C151C9" w:rsidRPr="009F787D" w:rsidRDefault="00C151C9"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151C9" w:rsidRPr="009F787D" w:rsidRDefault="00C151C9"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C151C9" w:rsidRPr="009C4B95" w:rsidRDefault="00C151C9"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C151C9" w:rsidRDefault="00C151C9"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4">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1B424F5"/>
    <w:multiLevelType w:val="hybridMultilevel"/>
    <w:tmpl w:val="178CA2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218251E"/>
    <w:multiLevelType w:val="hybridMultilevel"/>
    <w:tmpl w:val="5EDCB5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1">
    <w:nsid w:val="70287216"/>
    <w:multiLevelType w:val="hybridMultilevel"/>
    <w:tmpl w:val="15F487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4">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24"/>
  </w:num>
  <w:num w:numId="5">
    <w:abstractNumId w:val="9"/>
  </w:num>
  <w:num w:numId="6">
    <w:abstractNumId w:val="8"/>
  </w:num>
  <w:num w:numId="7">
    <w:abstractNumId w:val="7"/>
  </w:num>
  <w:num w:numId="8">
    <w:abstractNumId w:val="4"/>
  </w:num>
  <w:num w:numId="9">
    <w:abstractNumId w:val="17"/>
  </w:num>
  <w:num w:numId="10">
    <w:abstractNumId w:val="1"/>
  </w:num>
  <w:num w:numId="11">
    <w:abstractNumId w:val="20"/>
  </w:num>
  <w:num w:numId="12">
    <w:abstractNumId w:val="23"/>
  </w:num>
  <w:num w:numId="13">
    <w:abstractNumId w:val="10"/>
  </w:num>
  <w:num w:numId="14">
    <w:abstractNumId w:val="14"/>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0"/>
  </w:num>
  <w:num w:numId="20">
    <w:abstractNumId w:val="26"/>
  </w:num>
  <w:num w:numId="21">
    <w:abstractNumId w:val="11"/>
  </w:num>
  <w:num w:numId="22">
    <w:abstractNumId w:val="25"/>
  </w:num>
  <w:num w:numId="23">
    <w:abstractNumId w:val="22"/>
  </w:num>
  <w:num w:numId="24">
    <w:abstractNumId w:val="6"/>
  </w:num>
  <w:num w:numId="25">
    <w:abstractNumId w:val="18"/>
  </w:num>
  <w:num w:numId="26">
    <w:abstractNumId w:val="21"/>
  </w:num>
  <w:num w:numId="27">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0705"/>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3038"/>
    <w:rsid w:val="00063D0A"/>
    <w:rsid w:val="0006632E"/>
    <w:rsid w:val="0006747B"/>
    <w:rsid w:val="0006754B"/>
    <w:rsid w:val="000679D0"/>
    <w:rsid w:val="00070415"/>
    <w:rsid w:val="0007047C"/>
    <w:rsid w:val="0007096D"/>
    <w:rsid w:val="000714FA"/>
    <w:rsid w:val="00071F7D"/>
    <w:rsid w:val="0007242D"/>
    <w:rsid w:val="00072871"/>
    <w:rsid w:val="00073D99"/>
    <w:rsid w:val="00074559"/>
    <w:rsid w:val="00075872"/>
    <w:rsid w:val="0007778D"/>
    <w:rsid w:val="000777A9"/>
    <w:rsid w:val="00080C7C"/>
    <w:rsid w:val="0008117A"/>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5FD4"/>
    <w:rsid w:val="000C6DFA"/>
    <w:rsid w:val="000C6E31"/>
    <w:rsid w:val="000C7504"/>
    <w:rsid w:val="000D0995"/>
    <w:rsid w:val="000D12C0"/>
    <w:rsid w:val="000D1C54"/>
    <w:rsid w:val="000D25DD"/>
    <w:rsid w:val="000D3C8D"/>
    <w:rsid w:val="000D3E33"/>
    <w:rsid w:val="000D3FF2"/>
    <w:rsid w:val="000D403F"/>
    <w:rsid w:val="000D4655"/>
    <w:rsid w:val="000D4959"/>
    <w:rsid w:val="000D4ABA"/>
    <w:rsid w:val="000D5B05"/>
    <w:rsid w:val="000D5E2F"/>
    <w:rsid w:val="000D61EB"/>
    <w:rsid w:val="000E1B93"/>
    <w:rsid w:val="000E2344"/>
    <w:rsid w:val="000E407B"/>
    <w:rsid w:val="000E4588"/>
    <w:rsid w:val="000E48D0"/>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839"/>
    <w:rsid w:val="001000D5"/>
    <w:rsid w:val="0010091B"/>
    <w:rsid w:val="00100BA4"/>
    <w:rsid w:val="001018E0"/>
    <w:rsid w:val="00103028"/>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1F7A"/>
    <w:rsid w:val="00112A43"/>
    <w:rsid w:val="00112F9E"/>
    <w:rsid w:val="00113F5B"/>
    <w:rsid w:val="0011479E"/>
    <w:rsid w:val="001176DD"/>
    <w:rsid w:val="00120CB5"/>
    <w:rsid w:val="0012219F"/>
    <w:rsid w:val="0012267C"/>
    <w:rsid w:val="0012458D"/>
    <w:rsid w:val="0012472B"/>
    <w:rsid w:val="001260FF"/>
    <w:rsid w:val="00127593"/>
    <w:rsid w:val="00127BB5"/>
    <w:rsid w:val="00127E90"/>
    <w:rsid w:val="001303FB"/>
    <w:rsid w:val="0013172F"/>
    <w:rsid w:val="001324F3"/>
    <w:rsid w:val="00132DFF"/>
    <w:rsid w:val="0013312B"/>
    <w:rsid w:val="00133C8B"/>
    <w:rsid w:val="00134104"/>
    <w:rsid w:val="00135228"/>
    <w:rsid w:val="00135849"/>
    <w:rsid w:val="00135933"/>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753D"/>
    <w:rsid w:val="00160378"/>
    <w:rsid w:val="00161513"/>
    <w:rsid w:val="00162168"/>
    <w:rsid w:val="00162C96"/>
    <w:rsid w:val="00163629"/>
    <w:rsid w:val="00163A58"/>
    <w:rsid w:val="00164275"/>
    <w:rsid w:val="00164901"/>
    <w:rsid w:val="00164A65"/>
    <w:rsid w:val="00165C70"/>
    <w:rsid w:val="0017080E"/>
    <w:rsid w:val="00170D17"/>
    <w:rsid w:val="00171F49"/>
    <w:rsid w:val="00173715"/>
    <w:rsid w:val="0017387E"/>
    <w:rsid w:val="0017398B"/>
    <w:rsid w:val="00174EF0"/>
    <w:rsid w:val="00180F67"/>
    <w:rsid w:val="0018125C"/>
    <w:rsid w:val="00181A2E"/>
    <w:rsid w:val="001867CF"/>
    <w:rsid w:val="00187BD5"/>
    <w:rsid w:val="00187C53"/>
    <w:rsid w:val="00187EB0"/>
    <w:rsid w:val="00187EDE"/>
    <w:rsid w:val="00190962"/>
    <w:rsid w:val="001914F2"/>
    <w:rsid w:val="0019220B"/>
    <w:rsid w:val="001932E1"/>
    <w:rsid w:val="00193368"/>
    <w:rsid w:val="00193841"/>
    <w:rsid w:val="00195293"/>
    <w:rsid w:val="00195332"/>
    <w:rsid w:val="001976E3"/>
    <w:rsid w:val="001A1557"/>
    <w:rsid w:val="001A1E4B"/>
    <w:rsid w:val="001A218C"/>
    <w:rsid w:val="001A22D2"/>
    <w:rsid w:val="001A2949"/>
    <w:rsid w:val="001A2C04"/>
    <w:rsid w:val="001A35B3"/>
    <w:rsid w:val="001A3CC2"/>
    <w:rsid w:val="001A4D4A"/>
    <w:rsid w:val="001A71AF"/>
    <w:rsid w:val="001B1C84"/>
    <w:rsid w:val="001B2084"/>
    <w:rsid w:val="001B34EB"/>
    <w:rsid w:val="001B37BD"/>
    <w:rsid w:val="001B4B39"/>
    <w:rsid w:val="001B4CC0"/>
    <w:rsid w:val="001B7EA3"/>
    <w:rsid w:val="001B7F16"/>
    <w:rsid w:val="001C1B5E"/>
    <w:rsid w:val="001C24BB"/>
    <w:rsid w:val="001C2B5D"/>
    <w:rsid w:val="001C3A15"/>
    <w:rsid w:val="001C3AAB"/>
    <w:rsid w:val="001C4606"/>
    <w:rsid w:val="001C486F"/>
    <w:rsid w:val="001C5302"/>
    <w:rsid w:val="001C5B6E"/>
    <w:rsid w:val="001C61CD"/>
    <w:rsid w:val="001C62B4"/>
    <w:rsid w:val="001C698F"/>
    <w:rsid w:val="001C73DE"/>
    <w:rsid w:val="001C78B5"/>
    <w:rsid w:val="001C7918"/>
    <w:rsid w:val="001C7D3F"/>
    <w:rsid w:val="001D05E4"/>
    <w:rsid w:val="001D0F9C"/>
    <w:rsid w:val="001D1492"/>
    <w:rsid w:val="001D1F46"/>
    <w:rsid w:val="001D22BF"/>
    <w:rsid w:val="001D3744"/>
    <w:rsid w:val="001E03A2"/>
    <w:rsid w:val="001E1C7E"/>
    <w:rsid w:val="001E3AA4"/>
    <w:rsid w:val="001E53DE"/>
    <w:rsid w:val="001E5D02"/>
    <w:rsid w:val="001E7814"/>
    <w:rsid w:val="001F233B"/>
    <w:rsid w:val="001F46F6"/>
    <w:rsid w:val="001F558A"/>
    <w:rsid w:val="001F5828"/>
    <w:rsid w:val="001F68D3"/>
    <w:rsid w:val="001F6935"/>
    <w:rsid w:val="001F72EA"/>
    <w:rsid w:val="00203104"/>
    <w:rsid w:val="0020351B"/>
    <w:rsid w:val="00203F8D"/>
    <w:rsid w:val="00205564"/>
    <w:rsid w:val="002059D5"/>
    <w:rsid w:val="00205FFD"/>
    <w:rsid w:val="002063BD"/>
    <w:rsid w:val="0020789F"/>
    <w:rsid w:val="0021025E"/>
    <w:rsid w:val="00210835"/>
    <w:rsid w:val="00210A3A"/>
    <w:rsid w:val="00211A7E"/>
    <w:rsid w:val="002131F8"/>
    <w:rsid w:val="00213FCD"/>
    <w:rsid w:val="00214402"/>
    <w:rsid w:val="0021471F"/>
    <w:rsid w:val="00214935"/>
    <w:rsid w:val="0021562E"/>
    <w:rsid w:val="0021623A"/>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774"/>
    <w:rsid w:val="00233B4F"/>
    <w:rsid w:val="00233FE4"/>
    <w:rsid w:val="002415D8"/>
    <w:rsid w:val="002428FB"/>
    <w:rsid w:val="002432CB"/>
    <w:rsid w:val="002437FA"/>
    <w:rsid w:val="00244B8C"/>
    <w:rsid w:val="00245A98"/>
    <w:rsid w:val="00246BA1"/>
    <w:rsid w:val="002475CC"/>
    <w:rsid w:val="00247CEB"/>
    <w:rsid w:val="0025013A"/>
    <w:rsid w:val="00250D98"/>
    <w:rsid w:val="0025156F"/>
    <w:rsid w:val="00252011"/>
    <w:rsid w:val="00252738"/>
    <w:rsid w:val="002527B4"/>
    <w:rsid w:val="00252810"/>
    <w:rsid w:val="002536A4"/>
    <w:rsid w:val="002553E2"/>
    <w:rsid w:val="002556A9"/>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55D"/>
    <w:rsid w:val="002A3C4F"/>
    <w:rsid w:val="002A4677"/>
    <w:rsid w:val="002A4B9A"/>
    <w:rsid w:val="002A4CDE"/>
    <w:rsid w:val="002A517B"/>
    <w:rsid w:val="002A52CE"/>
    <w:rsid w:val="002A6217"/>
    <w:rsid w:val="002A6949"/>
    <w:rsid w:val="002A6BA8"/>
    <w:rsid w:val="002A6FEB"/>
    <w:rsid w:val="002A7A82"/>
    <w:rsid w:val="002A7F05"/>
    <w:rsid w:val="002B175C"/>
    <w:rsid w:val="002B24D6"/>
    <w:rsid w:val="002B256D"/>
    <w:rsid w:val="002B2940"/>
    <w:rsid w:val="002B2F3A"/>
    <w:rsid w:val="002B375D"/>
    <w:rsid w:val="002B5206"/>
    <w:rsid w:val="002B6A00"/>
    <w:rsid w:val="002B6CE3"/>
    <w:rsid w:val="002B7668"/>
    <w:rsid w:val="002C032C"/>
    <w:rsid w:val="002C14CE"/>
    <w:rsid w:val="002C1865"/>
    <w:rsid w:val="002C1BAB"/>
    <w:rsid w:val="002C2130"/>
    <w:rsid w:val="002C2BC4"/>
    <w:rsid w:val="002C3DCE"/>
    <w:rsid w:val="002C460F"/>
    <w:rsid w:val="002C5D82"/>
    <w:rsid w:val="002C68D5"/>
    <w:rsid w:val="002C6E15"/>
    <w:rsid w:val="002C76C7"/>
    <w:rsid w:val="002D0B79"/>
    <w:rsid w:val="002D0CAE"/>
    <w:rsid w:val="002D1C9A"/>
    <w:rsid w:val="002D2237"/>
    <w:rsid w:val="002D22AF"/>
    <w:rsid w:val="002D23F6"/>
    <w:rsid w:val="002D270F"/>
    <w:rsid w:val="002D331A"/>
    <w:rsid w:val="002D3C6C"/>
    <w:rsid w:val="002D45B9"/>
    <w:rsid w:val="002D4EBD"/>
    <w:rsid w:val="002D5017"/>
    <w:rsid w:val="002D6F5B"/>
    <w:rsid w:val="002D7E90"/>
    <w:rsid w:val="002E160F"/>
    <w:rsid w:val="002E1DCE"/>
    <w:rsid w:val="002E1EE0"/>
    <w:rsid w:val="002E2549"/>
    <w:rsid w:val="002E2BED"/>
    <w:rsid w:val="002E2C04"/>
    <w:rsid w:val="002E56CE"/>
    <w:rsid w:val="002E61CC"/>
    <w:rsid w:val="002E61DD"/>
    <w:rsid w:val="002E677B"/>
    <w:rsid w:val="002E711D"/>
    <w:rsid w:val="002E72BF"/>
    <w:rsid w:val="002E7F51"/>
    <w:rsid w:val="002F0D12"/>
    <w:rsid w:val="002F1550"/>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0869"/>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5F11"/>
    <w:rsid w:val="003369C9"/>
    <w:rsid w:val="00336D74"/>
    <w:rsid w:val="00337A0F"/>
    <w:rsid w:val="00337DBB"/>
    <w:rsid w:val="003403BB"/>
    <w:rsid w:val="00340D49"/>
    <w:rsid w:val="00344205"/>
    <w:rsid w:val="003451B0"/>
    <w:rsid w:val="00345C35"/>
    <w:rsid w:val="0034629F"/>
    <w:rsid w:val="00350AF4"/>
    <w:rsid w:val="00350BDB"/>
    <w:rsid w:val="00351D0F"/>
    <w:rsid w:val="0035285F"/>
    <w:rsid w:val="003529DE"/>
    <w:rsid w:val="0035317A"/>
    <w:rsid w:val="00355EAB"/>
    <w:rsid w:val="00357337"/>
    <w:rsid w:val="00357807"/>
    <w:rsid w:val="00357EB5"/>
    <w:rsid w:val="00360467"/>
    <w:rsid w:val="0036058A"/>
    <w:rsid w:val="003614BB"/>
    <w:rsid w:val="00363DCF"/>
    <w:rsid w:val="00363FDE"/>
    <w:rsid w:val="003655C1"/>
    <w:rsid w:val="00365A29"/>
    <w:rsid w:val="00365EE8"/>
    <w:rsid w:val="00366BD5"/>
    <w:rsid w:val="00367072"/>
    <w:rsid w:val="00370BB9"/>
    <w:rsid w:val="00372E1E"/>
    <w:rsid w:val="00373311"/>
    <w:rsid w:val="003736D6"/>
    <w:rsid w:val="00373C67"/>
    <w:rsid w:val="0037408E"/>
    <w:rsid w:val="0037419B"/>
    <w:rsid w:val="0037422C"/>
    <w:rsid w:val="00375689"/>
    <w:rsid w:val="00376891"/>
    <w:rsid w:val="00377429"/>
    <w:rsid w:val="00377E47"/>
    <w:rsid w:val="00380172"/>
    <w:rsid w:val="003806EF"/>
    <w:rsid w:val="0038076D"/>
    <w:rsid w:val="00380D7D"/>
    <w:rsid w:val="00382283"/>
    <w:rsid w:val="00382872"/>
    <w:rsid w:val="00383D38"/>
    <w:rsid w:val="00383E7B"/>
    <w:rsid w:val="00385158"/>
    <w:rsid w:val="0038587C"/>
    <w:rsid w:val="00385EE4"/>
    <w:rsid w:val="0038648E"/>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428F"/>
    <w:rsid w:val="003B54E1"/>
    <w:rsid w:val="003B5E39"/>
    <w:rsid w:val="003B6050"/>
    <w:rsid w:val="003B686D"/>
    <w:rsid w:val="003B73CD"/>
    <w:rsid w:val="003B76FC"/>
    <w:rsid w:val="003B780D"/>
    <w:rsid w:val="003C0B1A"/>
    <w:rsid w:val="003C18F4"/>
    <w:rsid w:val="003C19FE"/>
    <w:rsid w:val="003C349D"/>
    <w:rsid w:val="003C402C"/>
    <w:rsid w:val="003C469D"/>
    <w:rsid w:val="003C5612"/>
    <w:rsid w:val="003D023E"/>
    <w:rsid w:val="003D0A01"/>
    <w:rsid w:val="003D12BC"/>
    <w:rsid w:val="003D1BA4"/>
    <w:rsid w:val="003D1DA1"/>
    <w:rsid w:val="003D23A5"/>
    <w:rsid w:val="003D379B"/>
    <w:rsid w:val="003D3BD3"/>
    <w:rsid w:val="003D4EE8"/>
    <w:rsid w:val="003D64E1"/>
    <w:rsid w:val="003D67CA"/>
    <w:rsid w:val="003E084B"/>
    <w:rsid w:val="003E192D"/>
    <w:rsid w:val="003E1B8A"/>
    <w:rsid w:val="003E312B"/>
    <w:rsid w:val="003E34D1"/>
    <w:rsid w:val="003E405F"/>
    <w:rsid w:val="003E4436"/>
    <w:rsid w:val="003E511E"/>
    <w:rsid w:val="003E5597"/>
    <w:rsid w:val="003E5599"/>
    <w:rsid w:val="003E6606"/>
    <w:rsid w:val="003E6CC6"/>
    <w:rsid w:val="003E6F86"/>
    <w:rsid w:val="003E7473"/>
    <w:rsid w:val="003F06D1"/>
    <w:rsid w:val="003F219D"/>
    <w:rsid w:val="003F3B47"/>
    <w:rsid w:val="003F42A6"/>
    <w:rsid w:val="003F532F"/>
    <w:rsid w:val="003F5DC9"/>
    <w:rsid w:val="003F744D"/>
    <w:rsid w:val="003F7CA2"/>
    <w:rsid w:val="0040006A"/>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68DF"/>
    <w:rsid w:val="004275DF"/>
    <w:rsid w:val="00427A30"/>
    <w:rsid w:val="00432DB6"/>
    <w:rsid w:val="00432E90"/>
    <w:rsid w:val="00434335"/>
    <w:rsid w:val="00434F94"/>
    <w:rsid w:val="00435243"/>
    <w:rsid w:val="004358AA"/>
    <w:rsid w:val="004359B5"/>
    <w:rsid w:val="004364D5"/>
    <w:rsid w:val="00436612"/>
    <w:rsid w:val="00436A9A"/>
    <w:rsid w:val="00440441"/>
    <w:rsid w:val="00440627"/>
    <w:rsid w:val="004408DB"/>
    <w:rsid w:val="004410A8"/>
    <w:rsid w:val="0044116E"/>
    <w:rsid w:val="004417D2"/>
    <w:rsid w:val="004423E3"/>
    <w:rsid w:val="004425C1"/>
    <w:rsid w:val="00443387"/>
    <w:rsid w:val="00443CA1"/>
    <w:rsid w:val="00443F92"/>
    <w:rsid w:val="004441C2"/>
    <w:rsid w:val="0044463D"/>
    <w:rsid w:val="0044551D"/>
    <w:rsid w:val="004458B3"/>
    <w:rsid w:val="00446D34"/>
    <w:rsid w:val="00447DEB"/>
    <w:rsid w:val="0045081B"/>
    <w:rsid w:val="00450D01"/>
    <w:rsid w:val="00450FCA"/>
    <w:rsid w:val="00452602"/>
    <w:rsid w:val="0045420E"/>
    <w:rsid w:val="00454526"/>
    <w:rsid w:val="004546FF"/>
    <w:rsid w:val="004547B8"/>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4ACF"/>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905FF"/>
    <w:rsid w:val="00490701"/>
    <w:rsid w:val="00490F0B"/>
    <w:rsid w:val="00492D86"/>
    <w:rsid w:val="00496ABB"/>
    <w:rsid w:val="00496E5A"/>
    <w:rsid w:val="00497872"/>
    <w:rsid w:val="004A049F"/>
    <w:rsid w:val="004A1E2E"/>
    <w:rsid w:val="004A4292"/>
    <w:rsid w:val="004A52B7"/>
    <w:rsid w:val="004A62D8"/>
    <w:rsid w:val="004A679F"/>
    <w:rsid w:val="004A699A"/>
    <w:rsid w:val="004A6D22"/>
    <w:rsid w:val="004A72EA"/>
    <w:rsid w:val="004B07EA"/>
    <w:rsid w:val="004B2C2F"/>
    <w:rsid w:val="004B3688"/>
    <w:rsid w:val="004B4701"/>
    <w:rsid w:val="004B5095"/>
    <w:rsid w:val="004B5787"/>
    <w:rsid w:val="004B6776"/>
    <w:rsid w:val="004B7458"/>
    <w:rsid w:val="004B77EA"/>
    <w:rsid w:val="004B7CE6"/>
    <w:rsid w:val="004C0790"/>
    <w:rsid w:val="004C1495"/>
    <w:rsid w:val="004C1624"/>
    <w:rsid w:val="004C174E"/>
    <w:rsid w:val="004C1815"/>
    <w:rsid w:val="004C19B7"/>
    <w:rsid w:val="004C266B"/>
    <w:rsid w:val="004C38CA"/>
    <w:rsid w:val="004C4298"/>
    <w:rsid w:val="004C4710"/>
    <w:rsid w:val="004C5176"/>
    <w:rsid w:val="004C6137"/>
    <w:rsid w:val="004C648F"/>
    <w:rsid w:val="004C671F"/>
    <w:rsid w:val="004D1168"/>
    <w:rsid w:val="004D1784"/>
    <w:rsid w:val="004D2B63"/>
    <w:rsid w:val="004D2C9A"/>
    <w:rsid w:val="004D3DAC"/>
    <w:rsid w:val="004D44D2"/>
    <w:rsid w:val="004D46FB"/>
    <w:rsid w:val="004D4F30"/>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5539"/>
    <w:rsid w:val="004F7560"/>
    <w:rsid w:val="004F7E2D"/>
    <w:rsid w:val="00501D88"/>
    <w:rsid w:val="00501E20"/>
    <w:rsid w:val="005023D5"/>
    <w:rsid w:val="00502E5D"/>
    <w:rsid w:val="00503842"/>
    <w:rsid w:val="00505F8E"/>
    <w:rsid w:val="00506141"/>
    <w:rsid w:val="00506398"/>
    <w:rsid w:val="00506950"/>
    <w:rsid w:val="00506B31"/>
    <w:rsid w:val="0050729C"/>
    <w:rsid w:val="005072DB"/>
    <w:rsid w:val="00507FE6"/>
    <w:rsid w:val="00510160"/>
    <w:rsid w:val="0051143F"/>
    <w:rsid w:val="005116FD"/>
    <w:rsid w:val="00511977"/>
    <w:rsid w:val="005165BE"/>
    <w:rsid w:val="005167D8"/>
    <w:rsid w:val="005167DC"/>
    <w:rsid w:val="00517013"/>
    <w:rsid w:val="00517B23"/>
    <w:rsid w:val="0052067A"/>
    <w:rsid w:val="005217C6"/>
    <w:rsid w:val="0052180C"/>
    <w:rsid w:val="00522929"/>
    <w:rsid w:val="0052308A"/>
    <w:rsid w:val="00523A13"/>
    <w:rsid w:val="00525F93"/>
    <w:rsid w:val="00526765"/>
    <w:rsid w:val="00527579"/>
    <w:rsid w:val="00527CF9"/>
    <w:rsid w:val="00530747"/>
    <w:rsid w:val="00532656"/>
    <w:rsid w:val="00532CDC"/>
    <w:rsid w:val="005354A0"/>
    <w:rsid w:val="0053618C"/>
    <w:rsid w:val="00536E4A"/>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CAE"/>
    <w:rsid w:val="00551EA3"/>
    <w:rsid w:val="00552C7F"/>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30D"/>
    <w:rsid w:val="0056580F"/>
    <w:rsid w:val="00565D76"/>
    <w:rsid w:val="00567687"/>
    <w:rsid w:val="0057028D"/>
    <w:rsid w:val="00570CCC"/>
    <w:rsid w:val="005727FC"/>
    <w:rsid w:val="00572D9A"/>
    <w:rsid w:val="005733A6"/>
    <w:rsid w:val="00575109"/>
    <w:rsid w:val="005762FE"/>
    <w:rsid w:val="00576448"/>
    <w:rsid w:val="0057798B"/>
    <w:rsid w:val="00580477"/>
    <w:rsid w:val="00580AFD"/>
    <w:rsid w:val="00581792"/>
    <w:rsid w:val="00581AEB"/>
    <w:rsid w:val="00581C13"/>
    <w:rsid w:val="00582790"/>
    <w:rsid w:val="00582A4F"/>
    <w:rsid w:val="005843F6"/>
    <w:rsid w:val="005851CB"/>
    <w:rsid w:val="005868A7"/>
    <w:rsid w:val="00587B14"/>
    <w:rsid w:val="005919EE"/>
    <w:rsid w:val="00591E75"/>
    <w:rsid w:val="0059374A"/>
    <w:rsid w:val="00593B73"/>
    <w:rsid w:val="00594265"/>
    <w:rsid w:val="00594F4D"/>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76D0"/>
    <w:rsid w:val="005B7C08"/>
    <w:rsid w:val="005C1048"/>
    <w:rsid w:val="005C1BF8"/>
    <w:rsid w:val="005C2720"/>
    <w:rsid w:val="005C3A7A"/>
    <w:rsid w:val="005C4744"/>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2FB"/>
    <w:rsid w:val="005D46C7"/>
    <w:rsid w:val="005D4F57"/>
    <w:rsid w:val="005D5DD8"/>
    <w:rsid w:val="005D5F73"/>
    <w:rsid w:val="005D6D03"/>
    <w:rsid w:val="005D780B"/>
    <w:rsid w:val="005E02E8"/>
    <w:rsid w:val="005E03AB"/>
    <w:rsid w:val="005E09C1"/>
    <w:rsid w:val="005E1ABC"/>
    <w:rsid w:val="005E266D"/>
    <w:rsid w:val="005E3505"/>
    <w:rsid w:val="005E3C7F"/>
    <w:rsid w:val="005E45AB"/>
    <w:rsid w:val="005E51FA"/>
    <w:rsid w:val="005E5B91"/>
    <w:rsid w:val="005E6284"/>
    <w:rsid w:val="005E67AC"/>
    <w:rsid w:val="005E6DE7"/>
    <w:rsid w:val="005E7895"/>
    <w:rsid w:val="005E7A81"/>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4DA"/>
    <w:rsid w:val="006015C8"/>
    <w:rsid w:val="00603449"/>
    <w:rsid w:val="006040A0"/>
    <w:rsid w:val="00604588"/>
    <w:rsid w:val="00604A8C"/>
    <w:rsid w:val="0060588A"/>
    <w:rsid w:val="00605D22"/>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541"/>
    <w:rsid w:val="00630EC6"/>
    <w:rsid w:val="00630F2E"/>
    <w:rsid w:val="006319F6"/>
    <w:rsid w:val="00632714"/>
    <w:rsid w:val="006333A1"/>
    <w:rsid w:val="0063465E"/>
    <w:rsid w:val="00634E55"/>
    <w:rsid w:val="00634ECB"/>
    <w:rsid w:val="00636545"/>
    <w:rsid w:val="00636919"/>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2A2A"/>
    <w:rsid w:val="00652E90"/>
    <w:rsid w:val="00653EAD"/>
    <w:rsid w:val="00655A17"/>
    <w:rsid w:val="00656A89"/>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1AF0"/>
    <w:rsid w:val="0067225C"/>
    <w:rsid w:val="0067255A"/>
    <w:rsid w:val="0067402B"/>
    <w:rsid w:val="00674CBF"/>
    <w:rsid w:val="00674EE0"/>
    <w:rsid w:val="006759DF"/>
    <w:rsid w:val="0067631D"/>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1663"/>
    <w:rsid w:val="006A247C"/>
    <w:rsid w:val="006A405F"/>
    <w:rsid w:val="006A4C2B"/>
    <w:rsid w:val="006A62FC"/>
    <w:rsid w:val="006A6EFC"/>
    <w:rsid w:val="006A7429"/>
    <w:rsid w:val="006A759F"/>
    <w:rsid w:val="006A7E81"/>
    <w:rsid w:val="006B0B9E"/>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6FA"/>
    <w:rsid w:val="006D5A9A"/>
    <w:rsid w:val="006D5BCB"/>
    <w:rsid w:val="006D6DB2"/>
    <w:rsid w:val="006E034F"/>
    <w:rsid w:val="006E0F73"/>
    <w:rsid w:val="006E14FC"/>
    <w:rsid w:val="006E3D07"/>
    <w:rsid w:val="006E4A3B"/>
    <w:rsid w:val="006E5F6F"/>
    <w:rsid w:val="006E608E"/>
    <w:rsid w:val="006E7599"/>
    <w:rsid w:val="006E7C2D"/>
    <w:rsid w:val="006E7CA9"/>
    <w:rsid w:val="006F04DA"/>
    <w:rsid w:val="006F133F"/>
    <w:rsid w:val="006F3357"/>
    <w:rsid w:val="006F4DE1"/>
    <w:rsid w:val="006F4E4B"/>
    <w:rsid w:val="006F5573"/>
    <w:rsid w:val="006F720E"/>
    <w:rsid w:val="007002F9"/>
    <w:rsid w:val="00701B9C"/>
    <w:rsid w:val="00701C1E"/>
    <w:rsid w:val="00703E3D"/>
    <w:rsid w:val="007048AF"/>
    <w:rsid w:val="00704AAE"/>
    <w:rsid w:val="00704C22"/>
    <w:rsid w:val="00704CCE"/>
    <w:rsid w:val="0070520E"/>
    <w:rsid w:val="0070535A"/>
    <w:rsid w:val="00706F41"/>
    <w:rsid w:val="00710DAB"/>
    <w:rsid w:val="00711DA0"/>
    <w:rsid w:val="007126D0"/>
    <w:rsid w:val="007128A1"/>
    <w:rsid w:val="00712A6F"/>
    <w:rsid w:val="00715378"/>
    <w:rsid w:val="00717919"/>
    <w:rsid w:val="00717C04"/>
    <w:rsid w:val="0072013C"/>
    <w:rsid w:val="00720297"/>
    <w:rsid w:val="0072061E"/>
    <w:rsid w:val="007208E1"/>
    <w:rsid w:val="00721AAE"/>
    <w:rsid w:val="00721D7A"/>
    <w:rsid w:val="0072201D"/>
    <w:rsid w:val="00722AC7"/>
    <w:rsid w:val="00723626"/>
    <w:rsid w:val="007236D8"/>
    <w:rsid w:val="00723DEB"/>
    <w:rsid w:val="00724B1A"/>
    <w:rsid w:val="0072540B"/>
    <w:rsid w:val="007309C8"/>
    <w:rsid w:val="00730E88"/>
    <w:rsid w:val="007312B9"/>
    <w:rsid w:val="00731DAF"/>
    <w:rsid w:val="00732EFE"/>
    <w:rsid w:val="00733068"/>
    <w:rsid w:val="00740117"/>
    <w:rsid w:val="00740D67"/>
    <w:rsid w:val="007419B9"/>
    <w:rsid w:val="00742175"/>
    <w:rsid w:val="00742917"/>
    <w:rsid w:val="00742B54"/>
    <w:rsid w:val="00742E16"/>
    <w:rsid w:val="00742EBD"/>
    <w:rsid w:val="00743DA6"/>
    <w:rsid w:val="00744D26"/>
    <w:rsid w:val="0074521A"/>
    <w:rsid w:val="0074563B"/>
    <w:rsid w:val="00747EC5"/>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EE7"/>
    <w:rsid w:val="00764372"/>
    <w:rsid w:val="00764AAB"/>
    <w:rsid w:val="0076535E"/>
    <w:rsid w:val="00767086"/>
    <w:rsid w:val="007672BC"/>
    <w:rsid w:val="0076749A"/>
    <w:rsid w:val="00770DBC"/>
    <w:rsid w:val="00772CC7"/>
    <w:rsid w:val="00773354"/>
    <w:rsid w:val="00775F27"/>
    <w:rsid w:val="00775F83"/>
    <w:rsid w:val="007761A4"/>
    <w:rsid w:val="00776FD4"/>
    <w:rsid w:val="00777A43"/>
    <w:rsid w:val="00781B3F"/>
    <w:rsid w:val="0078251A"/>
    <w:rsid w:val="00782520"/>
    <w:rsid w:val="00783C75"/>
    <w:rsid w:val="007843DD"/>
    <w:rsid w:val="0078541E"/>
    <w:rsid w:val="00785E1A"/>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0A2"/>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1F9D"/>
    <w:rsid w:val="007D253A"/>
    <w:rsid w:val="007D2635"/>
    <w:rsid w:val="007D2791"/>
    <w:rsid w:val="007D4439"/>
    <w:rsid w:val="007D4E4E"/>
    <w:rsid w:val="007D4E6A"/>
    <w:rsid w:val="007D50AE"/>
    <w:rsid w:val="007D6CDE"/>
    <w:rsid w:val="007D7294"/>
    <w:rsid w:val="007D7C9E"/>
    <w:rsid w:val="007E03D5"/>
    <w:rsid w:val="007E04D6"/>
    <w:rsid w:val="007E1978"/>
    <w:rsid w:val="007E27E9"/>
    <w:rsid w:val="007E2E8E"/>
    <w:rsid w:val="007E40BB"/>
    <w:rsid w:val="007E6B19"/>
    <w:rsid w:val="007F2A10"/>
    <w:rsid w:val="007F311C"/>
    <w:rsid w:val="007F32C3"/>
    <w:rsid w:val="007F4E5A"/>
    <w:rsid w:val="007F5971"/>
    <w:rsid w:val="007F6404"/>
    <w:rsid w:val="007F6435"/>
    <w:rsid w:val="007F6703"/>
    <w:rsid w:val="007F6D8B"/>
    <w:rsid w:val="007F7B28"/>
    <w:rsid w:val="007F7EF8"/>
    <w:rsid w:val="00800E34"/>
    <w:rsid w:val="00802ABD"/>
    <w:rsid w:val="00803C97"/>
    <w:rsid w:val="008042AE"/>
    <w:rsid w:val="00804982"/>
    <w:rsid w:val="008054BF"/>
    <w:rsid w:val="00805A42"/>
    <w:rsid w:val="00806F85"/>
    <w:rsid w:val="00807261"/>
    <w:rsid w:val="008072C6"/>
    <w:rsid w:val="008108C8"/>
    <w:rsid w:val="00811600"/>
    <w:rsid w:val="0081364E"/>
    <w:rsid w:val="008156F1"/>
    <w:rsid w:val="00815B7F"/>
    <w:rsid w:val="00817296"/>
    <w:rsid w:val="00817C1E"/>
    <w:rsid w:val="008205F7"/>
    <w:rsid w:val="00820A7F"/>
    <w:rsid w:val="00821115"/>
    <w:rsid w:val="008225B6"/>
    <w:rsid w:val="00822649"/>
    <w:rsid w:val="00822CDD"/>
    <w:rsid w:val="00822FF7"/>
    <w:rsid w:val="00823472"/>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442"/>
    <w:rsid w:val="00845ECD"/>
    <w:rsid w:val="00846005"/>
    <w:rsid w:val="0084600F"/>
    <w:rsid w:val="008469FF"/>
    <w:rsid w:val="00847301"/>
    <w:rsid w:val="008479D3"/>
    <w:rsid w:val="00847C8E"/>
    <w:rsid w:val="00850D36"/>
    <w:rsid w:val="00851B88"/>
    <w:rsid w:val="00854700"/>
    <w:rsid w:val="00854BDC"/>
    <w:rsid w:val="00856F3F"/>
    <w:rsid w:val="00857522"/>
    <w:rsid w:val="008575EC"/>
    <w:rsid w:val="008601DB"/>
    <w:rsid w:val="008601E8"/>
    <w:rsid w:val="008627CA"/>
    <w:rsid w:val="00862C3E"/>
    <w:rsid w:val="008653B2"/>
    <w:rsid w:val="008663E9"/>
    <w:rsid w:val="00866E8B"/>
    <w:rsid w:val="008701BF"/>
    <w:rsid w:val="00870C49"/>
    <w:rsid w:val="00871CD3"/>
    <w:rsid w:val="008729B7"/>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922A0"/>
    <w:rsid w:val="0089318A"/>
    <w:rsid w:val="008932E8"/>
    <w:rsid w:val="0089377D"/>
    <w:rsid w:val="00893EC3"/>
    <w:rsid w:val="0089423A"/>
    <w:rsid w:val="00894E2B"/>
    <w:rsid w:val="008960A2"/>
    <w:rsid w:val="008964E0"/>
    <w:rsid w:val="00897386"/>
    <w:rsid w:val="008A0041"/>
    <w:rsid w:val="008A0335"/>
    <w:rsid w:val="008A25D5"/>
    <w:rsid w:val="008A3335"/>
    <w:rsid w:val="008A54B5"/>
    <w:rsid w:val="008A5F6C"/>
    <w:rsid w:val="008A6356"/>
    <w:rsid w:val="008A6AAE"/>
    <w:rsid w:val="008A715E"/>
    <w:rsid w:val="008A7D6D"/>
    <w:rsid w:val="008B0485"/>
    <w:rsid w:val="008B0998"/>
    <w:rsid w:val="008B0B8E"/>
    <w:rsid w:val="008B19F3"/>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29BD"/>
    <w:rsid w:val="008E342F"/>
    <w:rsid w:val="008E4575"/>
    <w:rsid w:val="008E6665"/>
    <w:rsid w:val="008E7653"/>
    <w:rsid w:val="008E7934"/>
    <w:rsid w:val="008F0205"/>
    <w:rsid w:val="008F0453"/>
    <w:rsid w:val="008F2904"/>
    <w:rsid w:val="008F3D09"/>
    <w:rsid w:val="008F3DDF"/>
    <w:rsid w:val="008F4BEF"/>
    <w:rsid w:val="008F58E4"/>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1DD"/>
    <w:rsid w:val="00906405"/>
    <w:rsid w:val="00907F52"/>
    <w:rsid w:val="009112CA"/>
    <w:rsid w:val="00912D31"/>
    <w:rsid w:val="0091389F"/>
    <w:rsid w:val="0091471E"/>
    <w:rsid w:val="00914CE3"/>
    <w:rsid w:val="009151FC"/>
    <w:rsid w:val="00915609"/>
    <w:rsid w:val="00915677"/>
    <w:rsid w:val="009157B1"/>
    <w:rsid w:val="0091584B"/>
    <w:rsid w:val="00916D1C"/>
    <w:rsid w:val="00916EAB"/>
    <w:rsid w:val="009203E0"/>
    <w:rsid w:val="00921806"/>
    <w:rsid w:val="00922AFD"/>
    <w:rsid w:val="00924881"/>
    <w:rsid w:val="0092561E"/>
    <w:rsid w:val="00925AB0"/>
    <w:rsid w:val="00926B8C"/>
    <w:rsid w:val="00926C61"/>
    <w:rsid w:val="0093021E"/>
    <w:rsid w:val="00930340"/>
    <w:rsid w:val="009333CB"/>
    <w:rsid w:val="0093415E"/>
    <w:rsid w:val="009343B1"/>
    <w:rsid w:val="0093449A"/>
    <w:rsid w:val="00934D04"/>
    <w:rsid w:val="00935428"/>
    <w:rsid w:val="00935F60"/>
    <w:rsid w:val="0093697D"/>
    <w:rsid w:val="00940714"/>
    <w:rsid w:val="00941776"/>
    <w:rsid w:val="009418F0"/>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CFC"/>
    <w:rsid w:val="00951982"/>
    <w:rsid w:val="00951B23"/>
    <w:rsid w:val="00952102"/>
    <w:rsid w:val="00953390"/>
    <w:rsid w:val="00954041"/>
    <w:rsid w:val="0095492D"/>
    <w:rsid w:val="009550CE"/>
    <w:rsid w:val="009561B0"/>
    <w:rsid w:val="00956B44"/>
    <w:rsid w:val="009576F5"/>
    <w:rsid w:val="00957BBC"/>
    <w:rsid w:val="00957FB7"/>
    <w:rsid w:val="00960147"/>
    <w:rsid w:val="009601A6"/>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581D"/>
    <w:rsid w:val="00975B45"/>
    <w:rsid w:val="00976221"/>
    <w:rsid w:val="009763BA"/>
    <w:rsid w:val="009767D5"/>
    <w:rsid w:val="00976AA6"/>
    <w:rsid w:val="00980147"/>
    <w:rsid w:val="00980229"/>
    <w:rsid w:val="009822C7"/>
    <w:rsid w:val="00982524"/>
    <w:rsid w:val="00983062"/>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1549"/>
    <w:rsid w:val="009A35FF"/>
    <w:rsid w:val="009A3654"/>
    <w:rsid w:val="009A395F"/>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AC9"/>
    <w:rsid w:val="009D3D55"/>
    <w:rsid w:val="009D3FEF"/>
    <w:rsid w:val="009D4BF7"/>
    <w:rsid w:val="009D5857"/>
    <w:rsid w:val="009D7873"/>
    <w:rsid w:val="009E0A7B"/>
    <w:rsid w:val="009E1059"/>
    <w:rsid w:val="009E1171"/>
    <w:rsid w:val="009E272B"/>
    <w:rsid w:val="009E35C8"/>
    <w:rsid w:val="009E3618"/>
    <w:rsid w:val="009E388D"/>
    <w:rsid w:val="009E4428"/>
    <w:rsid w:val="009E4CAB"/>
    <w:rsid w:val="009E5A44"/>
    <w:rsid w:val="009E5D4F"/>
    <w:rsid w:val="009E6413"/>
    <w:rsid w:val="009E7242"/>
    <w:rsid w:val="009E76F0"/>
    <w:rsid w:val="009E7A2C"/>
    <w:rsid w:val="009F0126"/>
    <w:rsid w:val="009F03E1"/>
    <w:rsid w:val="009F088D"/>
    <w:rsid w:val="009F0B76"/>
    <w:rsid w:val="009F1327"/>
    <w:rsid w:val="009F2044"/>
    <w:rsid w:val="009F21CE"/>
    <w:rsid w:val="009F278E"/>
    <w:rsid w:val="009F2A3F"/>
    <w:rsid w:val="009F2FF1"/>
    <w:rsid w:val="009F5C7C"/>
    <w:rsid w:val="00A01195"/>
    <w:rsid w:val="00A01C8B"/>
    <w:rsid w:val="00A01ECA"/>
    <w:rsid w:val="00A02B23"/>
    <w:rsid w:val="00A03B29"/>
    <w:rsid w:val="00A03BBE"/>
    <w:rsid w:val="00A03DE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1ED9"/>
    <w:rsid w:val="00A6327C"/>
    <w:rsid w:val="00A63366"/>
    <w:rsid w:val="00A63A13"/>
    <w:rsid w:val="00A65E9A"/>
    <w:rsid w:val="00A67437"/>
    <w:rsid w:val="00A70163"/>
    <w:rsid w:val="00A706F2"/>
    <w:rsid w:val="00A70B05"/>
    <w:rsid w:val="00A73453"/>
    <w:rsid w:val="00A73C9E"/>
    <w:rsid w:val="00A7499D"/>
    <w:rsid w:val="00A7509B"/>
    <w:rsid w:val="00A756F3"/>
    <w:rsid w:val="00A768DA"/>
    <w:rsid w:val="00A76EBE"/>
    <w:rsid w:val="00A76F36"/>
    <w:rsid w:val="00A8012F"/>
    <w:rsid w:val="00A80659"/>
    <w:rsid w:val="00A80EF3"/>
    <w:rsid w:val="00A80F23"/>
    <w:rsid w:val="00A81894"/>
    <w:rsid w:val="00A818EF"/>
    <w:rsid w:val="00A823C8"/>
    <w:rsid w:val="00A8385E"/>
    <w:rsid w:val="00A84235"/>
    <w:rsid w:val="00A845C1"/>
    <w:rsid w:val="00A84E7A"/>
    <w:rsid w:val="00A865B8"/>
    <w:rsid w:val="00A865F2"/>
    <w:rsid w:val="00A866DE"/>
    <w:rsid w:val="00A86B9B"/>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43B7"/>
    <w:rsid w:val="00AC51A4"/>
    <w:rsid w:val="00AC548E"/>
    <w:rsid w:val="00AC56D7"/>
    <w:rsid w:val="00AC772F"/>
    <w:rsid w:val="00AC7991"/>
    <w:rsid w:val="00AD0BF0"/>
    <w:rsid w:val="00AD1907"/>
    <w:rsid w:val="00AD2819"/>
    <w:rsid w:val="00AD287E"/>
    <w:rsid w:val="00AD28E3"/>
    <w:rsid w:val="00AD2E9A"/>
    <w:rsid w:val="00AD3BA3"/>
    <w:rsid w:val="00AD4F4F"/>
    <w:rsid w:val="00AD574D"/>
    <w:rsid w:val="00AD5E49"/>
    <w:rsid w:val="00AD6687"/>
    <w:rsid w:val="00AD694E"/>
    <w:rsid w:val="00AD787C"/>
    <w:rsid w:val="00AE0435"/>
    <w:rsid w:val="00AE04BD"/>
    <w:rsid w:val="00AE1111"/>
    <w:rsid w:val="00AE11F5"/>
    <w:rsid w:val="00AE2ECB"/>
    <w:rsid w:val="00AE35CB"/>
    <w:rsid w:val="00AE3C91"/>
    <w:rsid w:val="00AE402C"/>
    <w:rsid w:val="00AE4505"/>
    <w:rsid w:val="00AE45B8"/>
    <w:rsid w:val="00AE70D1"/>
    <w:rsid w:val="00AF0686"/>
    <w:rsid w:val="00AF287A"/>
    <w:rsid w:val="00AF335F"/>
    <w:rsid w:val="00AF3EBC"/>
    <w:rsid w:val="00AF4768"/>
    <w:rsid w:val="00AF5463"/>
    <w:rsid w:val="00AF5696"/>
    <w:rsid w:val="00AF5FCA"/>
    <w:rsid w:val="00AF7006"/>
    <w:rsid w:val="00AF70C1"/>
    <w:rsid w:val="00AF77B7"/>
    <w:rsid w:val="00AF78E9"/>
    <w:rsid w:val="00AF7FB3"/>
    <w:rsid w:val="00B00477"/>
    <w:rsid w:val="00B068A3"/>
    <w:rsid w:val="00B12235"/>
    <w:rsid w:val="00B12B41"/>
    <w:rsid w:val="00B218A4"/>
    <w:rsid w:val="00B24F98"/>
    <w:rsid w:val="00B2616C"/>
    <w:rsid w:val="00B26D58"/>
    <w:rsid w:val="00B27107"/>
    <w:rsid w:val="00B30A81"/>
    <w:rsid w:val="00B30C02"/>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825"/>
    <w:rsid w:val="00B43D0A"/>
    <w:rsid w:val="00B44DEC"/>
    <w:rsid w:val="00B44EED"/>
    <w:rsid w:val="00B45AA2"/>
    <w:rsid w:val="00B468A4"/>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C2A"/>
    <w:rsid w:val="00B70EDB"/>
    <w:rsid w:val="00B71981"/>
    <w:rsid w:val="00B7338C"/>
    <w:rsid w:val="00B7341B"/>
    <w:rsid w:val="00B7417B"/>
    <w:rsid w:val="00B74B69"/>
    <w:rsid w:val="00B74E8C"/>
    <w:rsid w:val="00B75483"/>
    <w:rsid w:val="00B75DC9"/>
    <w:rsid w:val="00B7766B"/>
    <w:rsid w:val="00B779D3"/>
    <w:rsid w:val="00B80394"/>
    <w:rsid w:val="00B80625"/>
    <w:rsid w:val="00B80E25"/>
    <w:rsid w:val="00B83625"/>
    <w:rsid w:val="00B836CD"/>
    <w:rsid w:val="00B83C69"/>
    <w:rsid w:val="00B8428F"/>
    <w:rsid w:val="00B84758"/>
    <w:rsid w:val="00B85434"/>
    <w:rsid w:val="00B8778D"/>
    <w:rsid w:val="00B87A58"/>
    <w:rsid w:val="00B901A2"/>
    <w:rsid w:val="00B904D3"/>
    <w:rsid w:val="00B909D9"/>
    <w:rsid w:val="00B90D2B"/>
    <w:rsid w:val="00B9272B"/>
    <w:rsid w:val="00B9332B"/>
    <w:rsid w:val="00B9355F"/>
    <w:rsid w:val="00B93BF1"/>
    <w:rsid w:val="00B9457A"/>
    <w:rsid w:val="00B95312"/>
    <w:rsid w:val="00B96B66"/>
    <w:rsid w:val="00B96FD5"/>
    <w:rsid w:val="00B97A34"/>
    <w:rsid w:val="00BA147A"/>
    <w:rsid w:val="00BA1CE8"/>
    <w:rsid w:val="00BA38FD"/>
    <w:rsid w:val="00BA4F51"/>
    <w:rsid w:val="00BA566D"/>
    <w:rsid w:val="00BA688F"/>
    <w:rsid w:val="00BA6EBF"/>
    <w:rsid w:val="00BA714B"/>
    <w:rsid w:val="00BA790F"/>
    <w:rsid w:val="00BA7B0C"/>
    <w:rsid w:val="00BB0795"/>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4F86"/>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313"/>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EA"/>
    <w:rsid w:val="00BF5D0D"/>
    <w:rsid w:val="00BF64B3"/>
    <w:rsid w:val="00BF68FD"/>
    <w:rsid w:val="00BF7BAE"/>
    <w:rsid w:val="00BF7DBE"/>
    <w:rsid w:val="00C00148"/>
    <w:rsid w:val="00C00A43"/>
    <w:rsid w:val="00C00BEC"/>
    <w:rsid w:val="00C010F7"/>
    <w:rsid w:val="00C012D8"/>
    <w:rsid w:val="00C012F3"/>
    <w:rsid w:val="00C0140D"/>
    <w:rsid w:val="00C01BB6"/>
    <w:rsid w:val="00C01FAA"/>
    <w:rsid w:val="00C026A8"/>
    <w:rsid w:val="00C034C1"/>
    <w:rsid w:val="00C04684"/>
    <w:rsid w:val="00C04949"/>
    <w:rsid w:val="00C055EF"/>
    <w:rsid w:val="00C06005"/>
    <w:rsid w:val="00C06A42"/>
    <w:rsid w:val="00C06C1A"/>
    <w:rsid w:val="00C072E5"/>
    <w:rsid w:val="00C0760F"/>
    <w:rsid w:val="00C10890"/>
    <w:rsid w:val="00C10D13"/>
    <w:rsid w:val="00C11792"/>
    <w:rsid w:val="00C1262E"/>
    <w:rsid w:val="00C13423"/>
    <w:rsid w:val="00C145CC"/>
    <w:rsid w:val="00C151C9"/>
    <w:rsid w:val="00C1605F"/>
    <w:rsid w:val="00C160C2"/>
    <w:rsid w:val="00C16133"/>
    <w:rsid w:val="00C16796"/>
    <w:rsid w:val="00C17D10"/>
    <w:rsid w:val="00C20F13"/>
    <w:rsid w:val="00C21DA3"/>
    <w:rsid w:val="00C2212C"/>
    <w:rsid w:val="00C22BED"/>
    <w:rsid w:val="00C24CD9"/>
    <w:rsid w:val="00C27694"/>
    <w:rsid w:val="00C27D55"/>
    <w:rsid w:val="00C27E48"/>
    <w:rsid w:val="00C31502"/>
    <w:rsid w:val="00C31985"/>
    <w:rsid w:val="00C32D10"/>
    <w:rsid w:val="00C32FD8"/>
    <w:rsid w:val="00C337A8"/>
    <w:rsid w:val="00C341A8"/>
    <w:rsid w:val="00C34F5F"/>
    <w:rsid w:val="00C35995"/>
    <w:rsid w:val="00C36353"/>
    <w:rsid w:val="00C36815"/>
    <w:rsid w:val="00C36D46"/>
    <w:rsid w:val="00C37177"/>
    <w:rsid w:val="00C372A9"/>
    <w:rsid w:val="00C373E4"/>
    <w:rsid w:val="00C37705"/>
    <w:rsid w:val="00C37980"/>
    <w:rsid w:val="00C37A5B"/>
    <w:rsid w:val="00C40891"/>
    <w:rsid w:val="00C42D4F"/>
    <w:rsid w:val="00C42F89"/>
    <w:rsid w:val="00C43C08"/>
    <w:rsid w:val="00C44635"/>
    <w:rsid w:val="00C505B5"/>
    <w:rsid w:val="00C519F2"/>
    <w:rsid w:val="00C51F4F"/>
    <w:rsid w:val="00C52CCF"/>
    <w:rsid w:val="00C53701"/>
    <w:rsid w:val="00C5539B"/>
    <w:rsid w:val="00C5546B"/>
    <w:rsid w:val="00C55894"/>
    <w:rsid w:val="00C562D7"/>
    <w:rsid w:val="00C56873"/>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4CED"/>
    <w:rsid w:val="00C754E9"/>
    <w:rsid w:val="00C75842"/>
    <w:rsid w:val="00C75C65"/>
    <w:rsid w:val="00C823D0"/>
    <w:rsid w:val="00C82670"/>
    <w:rsid w:val="00C82924"/>
    <w:rsid w:val="00C82BBD"/>
    <w:rsid w:val="00C830BE"/>
    <w:rsid w:val="00C834CA"/>
    <w:rsid w:val="00C843CA"/>
    <w:rsid w:val="00C84653"/>
    <w:rsid w:val="00C85B29"/>
    <w:rsid w:val="00C86842"/>
    <w:rsid w:val="00C87BF5"/>
    <w:rsid w:val="00C90052"/>
    <w:rsid w:val="00C901D3"/>
    <w:rsid w:val="00C91323"/>
    <w:rsid w:val="00C91CC3"/>
    <w:rsid w:val="00C92653"/>
    <w:rsid w:val="00C9299E"/>
    <w:rsid w:val="00C92CAD"/>
    <w:rsid w:val="00C92F83"/>
    <w:rsid w:val="00C935B7"/>
    <w:rsid w:val="00C93927"/>
    <w:rsid w:val="00C950F7"/>
    <w:rsid w:val="00C95139"/>
    <w:rsid w:val="00C9548C"/>
    <w:rsid w:val="00C95865"/>
    <w:rsid w:val="00C96B3E"/>
    <w:rsid w:val="00C96EC1"/>
    <w:rsid w:val="00CA0CE8"/>
    <w:rsid w:val="00CA1184"/>
    <w:rsid w:val="00CA1648"/>
    <w:rsid w:val="00CA232A"/>
    <w:rsid w:val="00CA296C"/>
    <w:rsid w:val="00CA3005"/>
    <w:rsid w:val="00CA3353"/>
    <w:rsid w:val="00CA365D"/>
    <w:rsid w:val="00CA682E"/>
    <w:rsid w:val="00CA7606"/>
    <w:rsid w:val="00CA7D16"/>
    <w:rsid w:val="00CB0546"/>
    <w:rsid w:val="00CB0968"/>
    <w:rsid w:val="00CB333F"/>
    <w:rsid w:val="00CB3B91"/>
    <w:rsid w:val="00CB4368"/>
    <w:rsid w:val="00CB5242"/>
    <w:rsid w:val="00CB5380"/>
    <w:rsid w:val="00CB6490"/>
    <w:rsid w:val="00CB66C5"/>
    <w:rsid w:val="00CB68AE"/>
    <w:rsid w:val="00CC0F71"/>
    <w:rsid w:val="00CC2490"/>
    <w:rsid w:val="00CC2B4B"/>
    <w:rsid w:val="00CC3823"/>
    <w:rsid w:val="00CC42A6"/>
    <w:rsid w:val="00CC595A"/>
    <w:rsid w:val="00CC6904"/>
    <w:rsid w:val="00CD042A"/>
    <w:rsid w:val="00CD07A0"/>
    <w:rsid w:val="00CD108D"/>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17AE"/>
    <w:rsid w:val="00CF2244"/>
    <w:rsid w:val="00CF2716"/>
    <w:rsid w:val="00CF2A45"/>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11EAB"/>
    <w:rsid w:val="00D12B12"/>
    <w:rsid w:val="00D12C16"/>
    <w:rsid w:val="00D12E2F"/>
    <w:rsid w:val="00D1327D"/>
    <w:rsid w:val="00D1398E"/>
    <w:rsid w:val="00D13F7D"/>
    <w:rsid w:val="00D1698D"/>
    <w:rsid w:val="00D17333"/>
    <w:rsid w:val="00D177C3"/>
    <w:rsid w:val="00D17EB1"/>
    <w:rsid w:val="00D20427"/>
    <w:rsid w:val="00D206EA"/>
    <w:rsid w:val="00D20DB4"/>
    <w:rsid w:val="00D21370"/>
    <w:rsid w:val="00D2147F"/>
    <w:rsid w:val="00D22FFC"/>
    <w:rsid w:val="00D2333F"/>
    <w:rsid w:val="00D23580"/>
    <w:rsid w:val="00D248E1"/>
    <w:rsid w:val="00D25B54"/>
    <w:rsid w:val="00D26C5F"/>
    <w:rsid w:val="00D30686"/>
    <w:rsid w:val="00D31A8B"/>
    <w:rsid w:val="00D31FCC"/>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1FC6"/>
    <w:rsid w:val="00D422E6"/>
    <w:rsid w:val="00D429B8"/>
    <w:rsid w:val="00D45946"/>
    <w:rsid w:val="00D45CFC"/>
    <w:rsid w:val="00D45EA5"/>
    <w:rsid w:val="00D464B0"/>
    <w:rsid w:val="00D46ECD"/>
    <w:rsid w:val="00D51BF4"/>
    <w:rsid w:val="00D53909"/>
    <w:rsid w:val="00D53C90"/>
    <w:rsid w:val="00D54400"/>
    <w:rsid w:val="00D5557A"/>
    <w:rsid w:val="00D555C1"/>
    <w:rsid w:val="00D56418"/>
    <w:rsid w:val="00D6044C"/>
    <w:rsid w:val="00D61621"/>
    <w:rsid w:val="00D6215F"/>
    <w:rsid w:val="00D6236F"/>
    <w:rsid w:val="00D62389"/>
    <w:rsid w:val="00D6249A"/>
    <w:rsid w:val="00D64BD8"/>
    <w:rsid w:val="00D65122"/>
    <w:rsid w:val="00D6694F"/>
    <w:rsid w:val="00D66BF2"/>
    <w:rsid w:val="00D66C25"/>
    <w:rsid w:val="00D66D34"/>
    <w:rsid w:val="00D670DC"/>
    <w:rsid w:val="00D67F72"/>
    <w:rsid w:val="00D70DD7"/>
    <w:rsid w:val="00D70E3E"/>
    <w:rsid w:val="00D71126"/>
    <w:rsid w:val="00D71413"/>
    <w:rsid w:val="00D71DE0"/>
    <w:rsid w:val="00D71F21"/>
    <w:rsid w:val="00D7276B"/>
    <w:rsid w:val="00D7335B"/>
    <w:rsid w:val="00D74669"/>
    <w:rsid w:val="00D75604"/>
    <w:rsid w:val="00D77F6D"/>
    <w:rsid w:val="00D80C40"/>
    <w:rsid w:val="00D811DF"/>
    <w:rsid w:val="00D812C8"/>
    <w:rsid w:val="00D829BF"/>
    <w:rsid w:val="00D83D50"/>
    <w:rsid w:val="00D853EF"/>
    <w:rsid w:val="00D90D32"/>
    <w:rsid w:val="00D90E0C"/>
    <w:rsid w:val="00D92AD1"/>
    <w:rsid w:val="00D933AD"/>
    <w:rsid w:val="00D9373F"/>
    <w:rsid w:val="00D93B45"/>
    <w:rsid w:val="00D94D3E"/>
    <w:rsid w:val="00D967AF"/>
    <w:rsid w:val="00D96C72"/>
    <w:rsid w:val="00DA0209"/>
    <w:rsid w:val="00DA0987"/>
    <w:rsid w:val="00DA2BE2"/>
    <w:rsid w:val="00DA3531"/>
    <w:rsid w:val="00DA3759"/>
    <w:rsid w:val="00DA3CCA"/>
    <w:rsid w:val="00DA5A14"/>
    <w:rsid w:val="00DA7702"/>
    <w:rsid w:val="00DB046C"/>
    <w:rsid w:val="00DB1163"/>
    <w:rsid w:val="00DB1873"/>
    <w:rsid w:val="00DB1EED"/>
    <w:rsid w:val="00DB2A9C"/>
    <w:rsid w:val="00DB3752"/>
    <w:rsid w:val="00DB37E9"/>
    <w:rsid w:val="00DB3DAA"/>
    <w:rsid w:val="00DB432E"/>
    <w:rsid w:val="00DB4410"/>
    <w:rsid w:val="00DB441E"/>
    <w:rsid w:val="00DB4F0A"/>
    <w:rsid w:val="00DB4F85"/>
    <w:rsid w:val="00DB567A"/>
    <w:rsid w:val="00DB5724"/>
    <w:rsid w:val="00DB63DF"/>
    <w:rsid w:val="00DB6800"/>
    <w:rsid w:val="00DC05E2"/>
    <w:rsid w:val="00DC1971"/>
    <w:rsid w:val="00DC22C0"/>
    <w:rsid w:val="00DC26FB"/>
    <w:rsid w:val="00DC3770"/>
    <w:rsid w:val="00DC4A00"/>
    <w:rsid w:val="00DC4BA1"/>
    <w:rsid w:val="00DC519F"/>
    <w:rsid w:val="00DC5A5C"/>
    <w:rsid w:val="00DC7885"/>
    <w:rsid w:val="00DD0A10"/>
    <w:rsid w:val="00DD0FB7"/>
    <w:rsid w:val="00DD18A3"/>
    <w:rsid w:val="00DD214C"/>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26F"/>
    <w:rsid w:val="00E148EC"/>
    <w:rsid w:val="00E14AC8"/>
    <w:rsid w:val="00E14FC4"/>
    <w:rsid w:val="00E15993"/>
    <w:rsid w:val="00E17DE5"/>
    <w:rsid w:val="00E2081C"/>
    <w:rsid w:val="00E21D35"/>
    <w:rsid w:val="00E24717"/>
    <w:rsid w:val="00E2532C"/>
    <w:rsid w:val="00E30177"/>
    <w:rsid w:val="00E30998"/>
    <w:rsid w:val="00E30AEF"/>
    <w:rsid w:val="00E31644"/>
    <w:rsid w:val="00E32F3D"/>
    <w:rsid w:val="00E335FA"/>
    <w:rsid w:val="00E34036"/>
    <w:rsid w:val="00E35435"/>
    <w:rsid w:val="00E359A8"/>
    <w:rsid w:val="00E35B8A"/>
    <w:rsid w:val="00E36325"/>
    <w:rsid w:val="00E37673"/>
    <w:rsid w:val="00E37CEE"/>
    <w:rsid w:val="00E413BC"/>
    <w:rsid w:val="00E4490C"/>
    <w:rsid w:val="00E4491C"/>
    <w:rsid w:val="00E4633A"/>
    <w:rsid w:val="00E463C9"/>
    <w:rsid w:val="00E464DE"/>
    <w:rsid w:val="00E509B5"/>
    <w:rsid w:val="00E51008"/>
    <w:rsid w:val="00E51A7A"/>
    <w:rsid w:val="00E53D37"/>
    <w:rsid w:val="00E53DF7"/>
    <w:rsid w:val="00E55D0C"/>
    <w:rsid w:val="00E5776A"/>
    <w:rsid w:val="00E578D3"/>
    <w:rsid w:val="00E5799F"/>
    <w:rsid w:val="00E60D8C"/>
    <w:rsid w:val="00E634E9"/>
    <w:rsid w:val="00E640FE"/>
    <w:rsid w:val="00E641F4"/>
    <w:rsid w:val="00E64C79"/>
    <w:rsid w:val="00E65972"/>
    <w:rsid w:val="00E67357"/>
    <w:rsid w:val="00E6776F"/>
    <w:rsid w:val="00E67ACE"/>
    <w:rsid w:val="00E67B3C"/>
    <w:rsid w:val="00E71338"/>
    <w:rsid w:val="00E72882"/>
    <w:rsid w:val="00E73686"/>
    <w:rsid w:val="00E73CD0"/>
    <w:rsid w:val="00E74728"/>
    <w:rsid w:val="00E74F53"/>
    <w:rsid w:val="00E75C2E"/>
    <w:rsid w:val="00E75DB5"/>
    <w:rsid w:val="00E75DD3"/>
    <w:rsid w:val="00E76A0E"/>
    <w:rsid w:val="00E76D69"/>
    <w:rsid w:val="00E80458"/>
    <w:rsid w:val="00E80B7A"/>
    <w:rsid w:val="00E80C0E"/>
    <w:rsid w:val="00E82485"/>
    <w:rsid w:val="00E82E95"/>
    <w:rsid w:val="00E830B9"/>
    <w:rsid w:val="00E8386A"/>
    <w:rsid w:val="00E84A4B"/>
    <w:rsid w:val="00E85139"/>
    <w:rsid w:val="00E8587A"/>
    <w:rsid w:val="00E86CDB"/>
    <w:rsid w:val="00E874F8"/>
    <w:rsid w:val="00E87A23"/>
    <w:rsid w:val="00E87FD8"/>
    <w:rsid w:val="00E9043C"/>
    <w:rsid w:val="00E9091C"/>
    <w:rsid w:val="00E91A47"/>
    <w:rsid w:val="00E9200B"/>
    <w:rsid w:val="00E93FB9"/>
    <w:rsid w:val="00E953BB"/>
    <w:rsid w:val="00EA1C9A"/>
    <w:rsid w:val="00EA3103"/>
    <w:rsid w:val="00EA3B75"/>
    <w:rsid w:val="00EA453A"/>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C135D"/>
    <w:rsid w:val="00EC1640"/>
    <w:rsid w:val="00EC1AF9"/>
    <w:rsid w:val="00EC2E86"/>
    <w:rsid w:val="00EC32D0"/>
    <w:rsid w:val="00EC3984"/>
    <w:rsid w:val="00EC4DAA"/>
    <w:rsid w:val="00EC507C"/>
    <w:rsid w:val="00EC6374"/>
    <w:rsid w:val="00EC7BDE"/>
    <w:rsid w:val="00EC7E2B"/>
    <w:rsid w:val="00ED112F"/>
    <w:rsid w:val="00ED122D"/>
    <w:rsid w:val="00ED1322"/>
    <w:rsid w:val="00ED25F7"/>
    <w:rsid w:val="00ED3673"/>
    <w:rsid w:val="00ED3E12"/>
    <w:rsid w:val="00ED3E7B"/>
    <w:rsid w:val="00ED5722"/>
    <w:rsid w:val="00ED58AD"/>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E7E3D"/>
    <w:rsid w:val="00EF1795"/>
    <w:rsid w:val="00EF1CF7"/>
    <w:rsid w:val="00EF22B9"/>
    <w:rsid w:val="00EF2358"/>
    <w:rsid w:val="00EF3E6A"/>
    <w:rsid w:val="00EF4D56"/>
    <w:rsid w:val="00EF5A98"/>
    <w:rsid w:val="00F008CC"/>
    <w:rsid w:val="00F00B77"/>
    <w:rsid w:val="00F01147"/>
    <w:rsid w:val="00F018E1"/>
    <w:rsid w:val="00F01970"/>
    <w:rsid w:val="00F02E07"/>
    <w:rsid w:val="00F0308C"/>
    <w:rsid w:val="00F037FC"/>
    <w:rsid w:val="00F0431E"/>
    <w:rsid w:val="00F04498"/>
    <w:rsid w:val="00F05313"/>
    <w:rsid w:val="00F05939"/>
    <w:rsid w:val="00F07861"/>
    <w:rsid w:val="00F12491"/>
    <w:rsid w:val="00F13034"/>
    <w:rsid w:val="00F13960"/>
    <w:rsid w:val="00F13968"/>
    <w:rsid w:val="00F164D0"/>
    <w:rsid w:val="00F16E37"/>
    <w:rsid w:val="00F17E5F"/>
    <w:rsid w:val="00F17FF9"/>
    <w:rsid w:val="00F2003C"/>
    <w:rsid w:val="00F2168C"/>
    <w:rsid w:val="00F21AE6"/>
    <w:rsid w:val="00F21B22"/>
    <w:rsid w:val="00F23B9C"/>
    <w:rsid w:val="00F23DD5"/>
    <w:rsid w:val="00F24B91"/>
    <w:rsid w:val="00F25C1B"/>
    <w:rsid w:val="00F26185"/>
    <w:rsid w:val="00F26DBF"/>
    <w:rsid w:val="00F2743B"/>
    <w:rsid w:val="00F2758A"/>
    <w:rsid w:val="00F27F97"/>
    <w:rsid w:val="00F30370"/>
    <w:rsid w:val="00F30993"/>
    <w:rsid w:val="00F30A18"/>
    <w:rsid w:val="00F3138E"/>
    <w:rsid w:val="00F338D5"/>
    <w:rsid w:val="00F33AFB"/>
    <w:rsid w:val="00F33E63"/>
    <w:rsid w:val="00F36C06"/>
    <w:rsid w:val="00F36F45"/>
    <w:rsid w:val="00F40230"/>
    <w:rsid w:val="00F4109F"/>
    <w:rsid w:val="00F4207E"/>
    <w:rsid w:val="00F42946"/>
    <w:rsid w:val="00F436B1"/>
    <w:rsid w:val="00F44CD9"/>
    <w:rsid w:val="00F46DA2"/>
    <w:rsid w:val="00F50C67"/>
    <w:rsid w:val="00F50E3D"/>
    <w:rsid w:val="00F525EB"/>
    <w:rsid w:val="00F52CA0"/>
    <w:rsid w:val="00F54110"/>
    <w:rsid w:val="00F545CD"/>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3AD8"/>
    <w:rsid w:val="00F94456"/>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EF9"/>
    <w:rsid w:val="00FA21EE"/>
    <w:rsid w:val="00FA2E5A"/>
    <w:rsid w:val="00FA2FE4"/>
    <w:rsid w:val="00FA3181"/>
    <w:rsid w:val="00FA4AB7"/>
    <w:rsid w:val="00FA4CE5"/>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6D5B"/>
    <w:rsid w:val="00FC7DC7"/>
    <w:rsid w:val="00FD0A3B"/>
    <w:rsid w:val="00FD1CB4"/>
    <w:rsid w:val="00FD252A"/>
    <w:rsid w:val="00FD2F7F"/>
    <w:rsid w:val="00FD36A7"/>
    <w:rsid w:val="00FD39B6"/>
    <w:rsid w:val="00FD3EDE"/>
    <w:rsid w:val="00FD42CA"/>
    <w:rsid w:val="00FD4F3C"/>
    <w:rsid w:val="00FD609F"/>
    <w:rsid w:val="00FD7305"/>
    <w:rsid w:val="00FD74C9"/>
    <w:rsid w:val="00FE0AE7"/>
    <w:rsid w:val="00FE1B04"/>
    <w:rsid w:val="00FE2C23"/>
    <w:rsid w:val="00FE54FC"/>
    <w:rsid w:val="00FE5538"/>
    <w:rsid w:val="00FE5AC9"/>
    <w:rsid w:val="00FE5CBE"/>
    <w:rsid w:val="00FE6B77"/>
    <w:rsid w:val="00FE6B89"/>
    <w:rsid w:val="00FF1B07"/>
    <w:rsid w:val="00FF2624"/>
    <w:rsid w:val="00FF3140"/>
    <w:rsid w:val="00FF3F47"/>
    <w:rsid w:val="00FF4DAC"/>
    <w:rsid w:val="00FF4EE6"/>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uiPriority w:val="20"/>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30986553">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1210938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3732-CF42-4C6C-B582-17FFD31B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5596</TotalTime>
  <Pages>41</Pages>
  <Words>19571</Words>
  <Characters>105684</Characters>
  <Application>Microsoft Office Word</Application>
  <DocSecurity>0</DocSecurity>
  <Lines>880</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946</cp:revision>
  <cp:lastPrinted>2021-07-09T11:33:00Z</cp:lastPrinted>
  <dcterms:created xsi:type="dcterms:W3CDTF">2020-01-30T12:59:00Z</dcterms:created>
  <dcterms:modified xsi:type="dcterms:W3CDTF">2021-07-09T11:33:00Z</dcterms:modified>
</cp:coreProperties>
</file>