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197560" w:rsidRDefault="00586CF9" w:rsidP="00197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sz w:val="22"/>
          <w:szCs w:val="22"/>
          <w:lang w:val="pt-BR"/>
        </w:rPr>
      </w:pPr>
      <w:r w:rsidRPr="00197560">
        <w:rPr>
          <w:rFonts w:ascii="Book Antiqua" w:hAnsi="Book Antiqua"/>
          <w:i/>
          <w:sz w:val="22"/>
          <w:szCs w:val="22"/>
          <w:lang w:val="pt-BR"/>
        </w:rPr>
        <w:t>O</w:t>
      </w:r>
      <w:r w:rsidR="004C7571" w:rsidRPr="00197560">
        <w:rPr>
          <w:rFonts w:ascii="Book Antiqua" w:hAnsi="Book Antiqua"/>
          <w:i/>
          <w:sz w:val="22"/>
          <w:szCs w:val="22"/>
          <w:lang w:val="pt-BR"/>
        </w:rPr>
        <w:t xml:space="preserve"> Município de Gaspar, através d</w:t>
      </w:r>
      <w:r w:rsidR="00197560" w:rsidRPr="00197560">
        <w:rPr>
          <w:rFonts w:ascii="Book Antiqua" w:hAnsi="Book Antiqua"/>
          <w:i/>
          <w:sz w:val="22"/>
          <w:szCs w:val="22"/>
          <w:lang w:val="pt-BR"/>
        </w:rPr>
        <w:t>o</w:t>
      </w:r>
      <w:r w:rsidR="004C7571" w:rsidRPr="00197560">
        <w:rPr>
          <w:rFonts w:ascii="Book Antiqua" w:hAnsi="Book Antiqua"/>
          <w:i/>
          <w:sz w:val="22"/>
          <w:szCs w:val="22"/>
          <w:lang w:val="pt-BR"/>
        </w:rPr>
        <w:t xml:space="preserve"> </w:t>
      </w:r>
      <w:r w:rsidR="00197560" w:rsidRPr="00197560">
        <w:rPr>
          <w:rFonts w:ascii="Book Antiqua" w:hAnsi="Book Antiqua"/>
          <w:i/>
          <w:sz w:val="22"/>
          <w:szCs w:val="22"/>
          <w:lang w:val="pt-BR"/>
        </w:rPr>
        <w:t>Serviço Autônomo Municipal de Água e Esgoto (SAMAE)</w:t>
      </w:r>
      <w:r w:rsidR="004C7571" w:rsidRPr="00197560">
        <w:rPr>
          <w:rFonts w:ascii="Book Antiqua" w:hAnsi="Book Antiqua"/>
          <w:i/>
          <w:sz w:val="22"/>
          <w:szCs w:val="22"/>
          <w:lang w:val="pt-BR"/>
        </w:rPr>
        <w:t xml:space="preserve">; </w:t>
      </w:r>
      <w:r w:rsidR="00F57E63" w:rsidRPr="00197560">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197560">
        <w:rPr>
          <w:rFonts w:ascii="Book Antiqua" w:eastAsia="Book Antiqua" w:hAnsi="Book Antiqua"/>
          <w:sz w:val="40"/>
          <w:szCs w:val="40"/>
          <w:lang w:val="pt-BR"/>
        </w:rPr>
        <w:t>193/2021</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197560">
        <w:rPr>
          <w:rFonts w:ascii="Book Antiqua" w:eastAsia="Book Antiqua" w:hAnsi="Book Antiqua"/>
          <w:sz w:val="40"/>
          <w:szCs w:val="40"/>
          <w:lang w:val="pt-BR"/>
        </w:rPr>
        <w:t>081/2021</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19756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197560">
        <w:rPr>
          <w:rFonts w:ascii="Book Antiqua" w:hAnsi="Book Antiqua"/>
          <w:b/>
          <w:sz w:val="24"/>
          <w:szCs w:val="24"/>
          <w:lang w:val="pt-BR"/>
        </w:rPr>
        <w:t>TÍTULO:</w:t>
      </w:r>
      <w:r w:rsidRPr="00197560">
        <w:rPr>
          <w:rFonts w:ascii="Book Antiqua" w:hAnsi="Book Antiqua"/>
          <w:sz w:val="24"/>
          <w:szCs w:val="24"/>
          <w:lang w:val="pt-BR"/>
        </w:rPr>
        <w:t xml:space="preserve"> </w:t>
      </w:r>
      <w:r w:rsidR="00197560" w:rsidRPr="00197560">
        <w:rPr>
          <w:rFonts w:ascii="Book Antiqua" w:hAnsi="Book Antiqua"/>
          <w:sz w:val="24"/>
          <w:szCs w:val="24"/>
          <w:lang w:val="pt-BR"/>
        </w:rPr>
        <w:t>REGISTRO DE PREÇOS OBJETIVANDO A CONTRATAÇÃO DE EMPRESA PARA EXECUÇÃO DE SERVIÇOS DE PERFURAÇÃO DIRECIONAL POR MÉTODO NÃO DESTRUTÍVEL (MND).</w:t>
      </w:r>
    </w:p>
    <w:p w:rsidR="00765B4A" w:rsidRDefault="00765B4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w:t>
      </w:r>
      <w:r w:rsidR="00197560">
        <w:rPr>
          <w:rFonts w:ascii="Book Antiqua" w:hAnsi="Book Antiqua" w:cs="Book Antiqua"/>
          <w:bCs/>
          <w:sz w:val="24"/>
          <w:szCs w:val="24"/>
          <w:lang w:val="pt-BR" w:eastAsia="pt-BR"/>
        </w:rPr>
        <w:t>Por 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197560">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964911">
        <w:rPr>
          <w:rFonts w:ascii="Book Antiqua" w:hAnsi="Book Antiqua" w:cs="Book Antiqua"/>
          <w:b/>
          <w:bCs/>
          <w:sz w:val="24"/>
          <w:szCs w:val="24"/>
          <w:lang w:val="pt-BR"/>
        </w:rPr>
        <w:t>Valor Estimado da Licitação:</w:t>
      </w:r>
      <w:r w:rsidR="003D6821" w:rsidRPr="00964911">
        <w:rPr>
          <w:rFonts w:ascii="Book Antiqua" w:hAnsi="Book Antiqua" w:cs="Book Antiqua"/>
          <w:b/>
          <w:bCs/>
          <w:sz w:val="24"/>
          <w:szCs w:val="24"/>
          <w:lang w:val="pt-BR"/>
        </w:rPr>
        <w:t xml:space="preserve"> </w:t>
      </w:r>
      <w:r w:rsidR="002F5BAB" w:rsidRPr="00964911">
        <w:rPr>
          <w:rFonts w:ascii="Book Antiqua" w:hAnsi="Book Antiqua" w:cs="Book Antiqua"/>
          <w:bCs/>
          <w:sz w:val="24"/>
          <w:szCs w:val="24"/>
          <w:lang w:val="pt-BR"/>
        </w:rPr>
        <w:t>R$</w:t>
      </w:r>
      <w:r w:rsidR="00964911">
        <w:rPr>
          <w:rFonts w:ascii="Book Antiqua" w:hAnsi="Book Antiqua" w:cs="Book Antiqua"/>
          <w:bCs/>
          <w:sz w:val="24"/>
          <w:szCs w:val="24"/>
          <w:lang w:val="pt-BR"/>
        </w:rPr>
        <w:t xml:space="preserve"> </w:t>
      </w:r>
      <w:r w:rsidR="00197560">
        <w:rPr>
          <w:rFonts w:ascii="Book Antiqua" w:hAnsi="Book Antiqua" w:cs="Book Antiqua"/>
          <w:bCs/>
          <w:sz w:val="24"/>
          <w:szCs w:val="24"/>
          <w:lang w:val="pt-BR"/>
        </w:rPr>
        <w:t>502.693,00.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19771C">
        <w:rPr>
          <w:rStyle w:val="nfase"/>
          <w:rFonts w:ascii="Book Antiqua" w:hAnsi="Book Antiqua"/>
          <w:b/>
          <w:i w:val="0"/>
          <w:sz w:val="24"/>
          <w:szCs w:val="24"/>
        </w:rPr>
        <w:t>13/10/2021</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19771C">
        <w:rPr>
          <w:rStyle w:val="nfase"/>
          <w:rFonts w:ascii="Book Antiqua" w:hAnsi="Book Antiqua"/>
          <w:b/>
          <w:i w:val="0"/>
          <w:sz w:val="24"/>
          <w:szCs w:val="24"/>
        </w:rPr>
        <w:t>13/10/2021</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w:t>
      </w:r>
      <w:r w:rsidR="00197560">
        <w:rPr>
          <w:rFonts w:ascii="Book Antiqua" w:eastAsia="Book Antiqua" w:hAnsi="Book Antiqua"/>
          <w:b/>
          <w:sz w:val="22"/>
          <w:lang w:val="pt-BR"/>
        </w:rPr>
        <w:t>POR 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197560" w:rsidRPr="00197560">
        <w:rPr>
          <w:rFonts w:ascii="Book Antiqua" w:hAnsi="Book Antiqua"/>
          <w:i/>
          <w:sz w:val="22"/>
          <w:szCs w:val="22"/>
          <w:lang w:val="pt-BR"/>
        </w:rPr>
        <w:t>Registro de Preços objetivando a Contratação de Empresa Para Execução de Serviços de Perfuração Direcional Por Método Não Destrutível (MND)</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197560" w:rsidRDefault="00197560"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rPr>
      </w:pPr>
      <w:r>
        <w:rPr>
          <w:rFonts w:ascii="Book Antiqua" w:hAnsi="Book Antiqua"/>
          <w:sz w:val="22"/>
          <w:szCs w:val="22"/>
          <w:lang w:val="pt-BR"/>
        </w:rPr>
        <w:lastRenderedPageBreak/>
        <w:t xml:space="preserve">1.3 </w:t>
      </w:r>
      <w:r w:rsidRPr="00E343FF">
        <w:rPr>
          <w:rFonts w:ascii="Book Antiqua" w:hAnsi="Book Antiqua"/>
          <w:sz w:val="22"/>
          <w:szCs w:val="22"/>
        </w:rPr>
        <w:t xml:space="preserve">A justificativa para a presente contratação encontra-se especificada no </w:t>
      </w:r>
      <w:r w:rsidRPr="00F923D5">
        <w:rPr>
          <w:rFonts w:ascii="Book Antiqua" w:hAnsi="Book Antiqua"/>
          <w:sz w:val="22"/>
          <w:szCs w:val="22"/>
        </w:rPr>
        <w:t>ANEXO I – Termo de Referência</w:t>
      </w:r>
      <w:r w:rsidRPr="00E343FF">
        <w:rPr>
          <w:rFonts w:ascii="Book Antiqua" w:hAnsi="Book Antiqua"/>
          <w:b/>
          <w:sz w:val="22"/>
          <w:szCs w:val="22"/>
        </w:rPr>
        <w:t xml:space="preserve"> </w:t>
      </w:r>
      <w:r w:rsidRPr="00E343FF">
        <w:rPr>
          <w:rFonts w:ascii="Book Antiqua" w:hAnsi="Book Antiqua"/>
          <w:sz w:val="22"/>
          <w:szCs w:val="22"/>
        </w:rPr>
        <w:t>do presente Edital.</w:t>
      </w:r>
    </w:p>
    <w:p w:rsidR="00197560" w:rsidRDefault="005E61C2" w:rsidP="0019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 xml:space="preserve">1.4 </w:t>
      </w:r>
      <w:r w:rsidR="00197560" w:rsidRPr="005A431B">
        <w:rPr>
          <w:rFonts w:ascii="Book Antiqua" w:hAnsi="Book Antiqua"/>
          <w:sz w:val="22"/>
          <w:szCs w:val="22"/>
        </w:rPr>
        <w:t xml:space="preserve">O Município de Gaspar buscando garantir acima de tudo o sucesso na contratação, </w:t>
      </w:r>
      <w:r w:rsidR="00197560">
        <w:rPr>
          <w:rFonts w:ascii="Book Antiqua" w:hAnsi="Book Antiqua"/>
          <w:sz w:val="22"/>
          <w:szCs w:val="22"/>
        </w:rPr>
        <w:t>considerando tratar-se de serviços importantes para as margens da Rodovia BR 470</w:t>
      </w:r>
      <w:r w:rsidR="00197560" w:rsidRPr="005A431B">
        <w:rPr>
          <w:rFonts w:ascii="Book Antiqua" w:hAnsi="Book Antiqua"/>
          <w:sz w:val="22"/>
          <w:szCs w:val="22"/>
        </w:rPr>
        <w:t xml:space="preserve">, </w:t>
      </w:r>
      <w:r>
        <w:rPr>
          <w:rFonts w:ascii="Book Antiqua" w:hAnsi="Book Antiqua"/>
          <w:sz w:val="22"/>
          <w:szCs w:val="22"/>
        </w:rPr>
        <w:t xml:space="preserve">por conta das obras de duplicação no trecho compreendido entre os KM 31 + 600 à 47 + 500 e em locais da Rodovia Jorge Lacerda entre Gaspar e Ilhota e da Rodovia Ivo Silveira entre Gaspar e Brusque, </w:t>
      </w:r>
      <w:r w:rsidR="00197560" w:rsidRPr="005A431B">
        <w:rPr>
          <w:rFonts w:ascii="Book Antiqua" w:hAnsi="Book Antiqua"/>
          <w:sz w:val="22"/>
          <w:szCs w:val="22"/>
        </w:rPr>
        <w:t>entende não ser prudente e sensato aplicar o disposto no artigo 48 da LC nº 123/2006 para não prejudicar a competição e evitar que o processo fique deserto</w:t>
      </w:r>
      <w:r>
        <w:rPr>
          <w:rFonts w:ascii="Book Antiqua" w:hAnsi="Book Antiqua"/>
          <w:sz w:val="22"/>
          <w:szCs w:val="22"/>
        </w:rPr>
        <w:t xml:space="preserve"> novamente</w:t>
      </w:r>
      <w:r w:rsidR="00197560" w:rsidRPr="005A431B">
        <w:rPr>
          <w:rFonts w:ascii="Book Antiqua" w:hAnsi="Book Antiqua"/>
          <w:sz w:val="22"/>
          <w:szCs w:val="22"/>
        </w:rPr>
        <w:t xml:space="preserve">. </w:t>
      </w:r>
    </w:p>
    <w:p w:rsidR="00197560" w:rsidRDefault="005E61C2" w:rsidP="0019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 xml:space="preserve">1.4.1 </w:t>
      </w:r>
      <w:r w:rsidR="00197560" w:rsidRPr="005A431B">
        <w:rPr>
          <w:rFonts w:ascii="Book Antiqua" w:hAnsi="Book Antiqua"/>
          <w:sz w:val="22"/>
          <w:szCs w:val="22"/>
        </w:rPr>
        <w:t xml:space="preserve">O Município de Gaspar aplicará na presente licitação o artigo 49, III da Lei Complementar nº 123/2006 e o art. 10, II do Decreto nº 7.241, em cumprimento os princípios basilares da licitação; notadamente da eficiência, celeridade, economicidade e competitividade, </w:t>
      </w:r>
      <w:r>
        <w:rPr>
          <w:rFonts w:ascii="Book Antiqua" w:hAnsi="Book Antiqua"/>
          <w:sz w:val="22"/>
          <w:szCs w:val="22"/>
        </w:rPr>
        <w:t xml:space="preserve">uma vez que o presente Processo Licitatório trata-se de repetição do Pregão Presencial nº 076/2021, </w:t>
      </w:r>
      <w:r w:rsidR="00197560" w:rsidRPr="005A431B">
        <w:rPr>
          <w:rFonts w:ascii="Book Antiqua" w:hAnsi="Book Antiqua"/>
          <w:sz w:val="22"/>
          <w:szCs w:val="22"/>
        </w:rPr>
        <w:t>vislumbrando uma possível lesividade aos usuários, o prejuízo à Administração Pública e ao conjunto do objeto e com o enfoque na ampliação do número de competidores.</w:t>
      </w:r>
    </w:p>
    <w:p w:rsidR="00197560" w:rsidRDefault="005E61C2" w:rsidP="0019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 xml:space="preserve">1.4.2 </w:t>
      </w:r>
      <w:r w:rsidR="00197560" w:rsidRPr="005A431B">
        <w:rPr>
          <w:rFonts w:ascii="Book Antiqua" w:hAnsi="Book Antiqua"/>
          <w:sz w:val="22"/>
          <w:szCs w:val="22"/>
        </w:rPr>
        <w:t xml:space="preserve">Vale ainda destacar que, conforme determina a LC nº 123/2006 e a LC nº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197560" w:rsidRPr="00032B4E" w:rsidRDefault="005E61C2" w:rsidP="00197560">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hAnsi="Book Antiqua"/>
          <w:sz w:val="22"/>
          <w:szCs w:val="22"/>
        </w:rPr>
        <w:t xml:space="preserve">1.4.3 </w:t>
      </w:r>
      <w:r w:rsidR="00197560" w:rsidRPr="005A431B">
        <w:rPr>
          <w:rFonts w:ascii="Book Antiqua" w:hAnsi="Book Antiqua"/>
          <w:sz w:val="22"/>
          <w:szCs w:val="22"/>
        </w:rPr>
        <w:t xml:space="preserve">Portanto, </w:t>
      </w:r>
      <w:r w:rsidR="00197560" w:rsidRPr="005A431B">
        <w:rPr>
          <w:rFonts w:ascii="Book Antiqua" w:hAnsi="Book Antiqua"/>
          <w:b/>
          <w:sz w:val="22"/>
          <w:szCs w:val="22"/>
          <w:u w:val="single"/>
        </w:rPr>
        <w:t>TODOS OS ITENS DESTA LICITAÇÃO SÃO DE PARTICIPAÇÃO GERAL</w:t>
      </w:r>
      <w:r w:rsidR="00197560" w:rsidRPr="005A431B">
        <w:rPr>
          <w:rFonts w:ascii="Book Antiqua" w:hAnsi="Book Antiqua"/>
          <w:sz w:val="22"/>
          <w:szCs w:val="22"/>
        </w:rPr>
        <w:t>, buscando garantir que a proposta mais vantajosa para a administr</w:t>
      </w:r>
      <w:r>
        <w:rPr>
          <w:rFonts w:ascii="Book Antiqua" w:hAnsi="Book Antiqua"/>
          <w:sz w:val="22"/>
          <w:szCs w:val="22"/>
        </w:rPr>
        <w:t xml:space="preserve">ação seja selecionada, </w:t>
      </w:r>
      <w:r w:rsidR="00197560" w:rsidRPr="005A431B">
        <w:rPr>
          <w:rFonts w:ascii="Book Antiqua" w:hAnsi="Book Antiqua"/>
          <w:sz w:val="22"/>
          <w:szCs w:val="22"/>
        </w:rPr>
        <w:t>garantir que haja o maior número de interessados para</w:t>
      </w:r>
      <w:r>
        <w:rPr>
          <w:rFonts w:ascii="Book Antiqua" w:hAnsi="Book Antiqua"/>
          <w:sz w:val="22"/>
          <w:szCs w:val="22"/>
        </w:rPr>
        <w:t xml:space="preserve"> participar do presente certame, bem como evitar que o processo fique novamente deserto.</w:t>
      </w:r>
    </w:p>
    <w:p w:rsidR="00277701" w:rsidRDefault="00277701" w:rsidP="0027770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sz w:val="22"/>
          <w:szCs w:val="22"/>
          <w:lang w:eastAsia="pt-BR"/>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197560">
              <w:rPr>
                <w:rFonts w:ascii="Book Antiqua" w:eastAsia="Book Antiqua" w:hAnsi="Book Antiqua"/>
                <w:b/>
                <w:lang w:val="pt-BR"/>
              </w:rPr>
              <w:t>193/2021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197560">
              <w:rPr>
                <w:rFonts w:ascii="Book Antiqua" w:eastAsia="Book Antiqua" w:hAnsi="Book Antiqua"/>
                <w:b/>
                <w:lang w:val="pt-BR"/>
              </w:rPr>
              <w:t>081/2021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197560">
              <w:rPr>
                <w:rFonts w:ascii="Book Antiqua" w:eastAsia="Book Antiqua" w:hAnsi="Book Antiqua"/>
                <w:b/>
                <w:lang w:val="pt-BR"/>
              </w:rPr>
              <w:t>193/2021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197560">
              <w:rPr>
                <w:rFonts w:ascii="Book Antiqua" w:eastAsia="Book Antiqua" w:hAnsi="Book Antiqua"/>
                <w:b/>
                <w:lang w:val="pt-BR"/>
              </w:rPr>
              <w:t>081/2021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AE6806" w:rsidRPr="009B2C50" w:rsidRDefault="00D550B2" w:rsidP="009B2C5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9B2C50">
        <w:rPr>
          <w:rFonts w:ascii="Book Antiqua" w:hAnsi="Book Antiqua"/>
          <w:b/>
          <w:sz w:val="22"/>
          <w:szCs w:val="22"/>
          <w:lang w:val="pt-BR"/>
        </w:rPr>
        <w:t xml:space="preserve">3.2 </w:t>
      </w:r>
      <w:r w:rsidR="00330544">
        <w:rPr>
          <w:rFonts w:ascii="Book Antiqua" w:hAnsi="Book Antiqua"/>
          <w:b/>
          <w:sz w:val="22"/>
          <w:szCs w:val="22"/>
          <w:lang w:val="pt-BR"/>
        </w:rPr>
        <w:t xml:space="preserve">ESTE PROCESSO LICITATÓRIO É </w:t>
      </w:r>
      <w:r w:rsidR="00582573" w:rsidRPr="009B2C50">
        <w:rPr>
          <w:rFonts w:ascii="Book Antiqua" w:hAnsi="Book Antiqua"/>
          <w:b/>
          <w:sz w:val="22"/>
          <w:szCs w:val="22"/>
          <w:lang w:val="pt-BR"/>
        </w:rPr>
        <w:t xml:space="preserve">DE PARTICIPAÇÃO </w:t>
      </w:r>
      <w:r w:rsidR="005E61C2">
        <w:rPr>
          <w:rFonts w:ascii="Book Antiqua" w:hAnsi="Book Antiqua"/>
          <w:b/>
          <w:sz w:val="22"/>
          <w:szCs w:val="22"/>
        </w:rPr>
        <w:t>GERAL DOS INTERESSADOS, EM CONFORMIDADE COM O ITEM 1.4 E SEGUINTES DO EDITAL.</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w:t>
      </w:r>
      <w:r w:rsidRPr="00433A8E">
        <w:rPr>
          <w:rFonts w:ascii="Book Antiqua" w:hAnsi="Book Antiqua" w:cs="Book Antiqua"/>
          <w:sz w:val="22"/>
          <w:szCs w:val="22"/>
        </w:rPr>
        <w:lastRenderedPageBreak/>
        <w:t xml:space="preserve">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lastRenderedPageBreak/>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5E61C2" w:rsidRDefault="005E61C2"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lastRenderedPageBreak/>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AE6806" w:rsidRDefault="00AE6806"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B5E5D" w:rsidRPr="00C15DA2" w:rsidRDefault="0002311A" w:rsidP="005E61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4.2 A proposta de preços da licitante deverá conter OBRIGATORIAMENTE, no ANEXO II,</w:t>
            </w:r>
            <w:r w:rsidR="005E61C2">
              <w:rPr>
                <w:rFonts w:ascii="Book Antiqua" w:hAnsi="Book Antiqua" w:cs="Book Antiqua"/>
                <w:bCs/>
                <w:sz w:val="22"/>
                <w:szCs w:val="22"/>
              </w:rPr>
              <w:t xml:space="preserve"> o </w:t>
            </w:r>
            <w:r w:rsidRPr="0002311A">
              <w:rPr>
                <w:rFonts w:ascii="Book Antiqua" w:hAnsi="Book Antiqua" w:cs="Book Antiqua"/>
                <w:bCs/>
                <w:sz w:val="22"/>
                <w:szCs w:val="22"/>
              </w:rPr>
              <w:t xml:space="preserve"> </w:t>
            </w:r>
            <w:r w:rsidR="00F3384E" w:rsidRPr="00F3384E">
              <w:rPr>
                <w:rFonts w:ascii="Book Antiqua" w:hAnsi="Book Antiqua" w:cs="Book Antiqua"/>
                <w:b/>
                <w:bCs/>
                <w:sz w:val="22"/>
                <w:szCs w:val="22"/>
              </w:rPr>
              <w:t>VALOR UNITÁRIO DO ITEM</w:t>
            </w:r>
            <w:r w:rsidRPr="0002311A">
              <w:rPr>
                <w:rFonts w:ascii="Book Antiqua" w:hAnsi="Book Antiqua" w:cs="Book Antiqua"/>
                <w:bCs/>
                <w:sz w:val="22"/>
                <w:szCs w:val="22"/>
              </w:rPr>
              <w:t>,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E61C2">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w:t>
      </w:r>
      <w:r w:rsidRPr="00E92F63">
        <w:rPr>
          <w:rFonts w:ascii="Book Antiqua" w:eastAsia="Book Antiqua" w:hAnsi="Book Antiqua"/>
          <w:sz w:val="22"/>
          <w:szCs w:val="22"/>
        </w:rPr>
        <w:lastRenderedPageBreak/>
        <w:t>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DF76F7" w:rsidRDefault="00DF76F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912552" w:rsidRDefault="009125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Pr>
          <w:rFonts w:ascii="Book Antiqua" w:eastAsia="Book Antiqua" w:hAnsi="Book Antiqua"/>
          <w:b/>
          <w:sz w:val="22"/>
          <w:szCs w:val="22"/>
          <w:lang w:val="pt-BR"/>
        </w:rPr>
        <w:lastRenderedPageBreak/>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p>
    <w:p w:rsidR="00626BDC" w:rsidRPr="00626BDC" w:rsidRDefault="00626BD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i/>
          <w:sz w:val="22"/>
          <w:szCs w:val="22"/>
        </w:rPr>
      </w:pPr>
      <w:r w:rsidRPr="00626BDC">
        <w:rPr>
          <w:rFonts w:ascii="Book Antiqua" w:eastAsia="Calibri" w:hAnsi="Book Antiqua" w:cs="Arial"/>
          <w:bCs/>
          <w:sz w:val="22"/>
          <w:szCs w:val="22"/>
        </w:rPr>
        <w:t>5.1.3.1</w:t>
      </w:r>
      <w:r>
        <w:rPr>
          <w:rFonts w:ascii="Book Antiqua" w:eastAsia="Calibri" w:hAnsi="Book Antiqua" w:cs="Arial"/>
          <w:bCs/>
          <w:i/>
          <w:sz w:val="22"/>
          <w:szCs w:val="22"/>
        </w:rPr>
        <w:t xml:space="preserve"> </w:t>
      </w:r>
      <w:r w:rsidRPr="00626BDC">
        <w:rPr>
          <w:rFonts w:ascii="Book Antiqua" w:eastAsia="Calibri" w:hAnsi="Book Antiqua" w:cs="Arial"/>
          <w:bCs/>
          <w:i/>
          <w:sz w:val="22"/>
          <w:szCs w:val="22"/>
        </w:rPr>
        <w:t>Certidão de Pessoa Jurídica</w:t>
      </w:r>
      <w:r w:rsidRPr="00626BDC">
        <w:rPr>
          <w:rFonts w:ascii="Book Antiqua" w:eastAsia="Calibri" w:hAnsi="Book Antiqua" w:cs="Arial"/>
          <w:b/>
          <w:bCs/>
          <w:sz w:val="22"/>
          <w:szCs w:val="22"/>
        </w:rPr>
        <w:t xml:space="preserve"> </w:t>
      </w:r>
      <w:r w:rsidRPr="00626BDC">
        <w:rPr>
          <w:rFonts w:ascii="Book Antiqua" w:eastAsia="Calibri" w:hAnsi="Book Antiqua" w:cs="Arial"/>
          <w:sz w:val="22"/>
          <w:szCs w:val="22"/>
        </w:rPr>
        <w:t xml:space="preserve">junto ao </w:t>
      </w:r>
      <w:r w:rsidRPr="00626BDC">
        <w:rPr>
          <w:rFonts w:ascii="Book Antiqua" w:eastAsia="Calibri" w:hAnsi="Book Antiqua" w:cs="Arial"/>
          <w:color w:val="000000" w:themeColor="text1"/>
          <w:sz w:val="22"/>
          <w:szCs w:val="22"/>
        </w:rPr>
        <w:t>Conselho Regional de Engenharia e Agronomia – CREA</w:t>
      </w:r>
      <w:r w:rsidRPr="00626BDC">
        <w:rPr>
          <w:rFonts w:ascii="Book Antiqua" w:eastAsia="Calibri" w:hAnsi="Book Antiqua" w:cs="Arial"/>
          <w:sz w:val="22"/>
          <w:szCs w:val="22"/>
        </w:rPr>
        <w:t xml:space="preserve"> e/ou no Conselho de Arquitetura e Urbanismo – CAU, do domicílio ou sede da Licitante, comprovando o registro ou inscrição da empresa na entidade profissional competente, devidamente atualizada, ou seja, com validade na data de abertura desta licitação.</w:t>
      </w:r>
    </w:p>
    <w:p w:rsidR="00626BDC" w:rsidRPr="00626BDC" w:rsidRDefault="00626BD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i/>
          <w:sz w:val="22"/>
          <w:szCs w:val="22"/>
        </w:rPr>
      </w:pPr>
    </w:p>
    <w:p w:rsidR="005E61C2" w:rsidRPr="00626BDC" w:rsidRDefault="00626BD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626BDC">
        <w:rPr>
          <w:rFonts w:ascii="Book Antiqua" w:eastAsia="Calibri" w:hAnsi="Book Antiqua" w:cs="Arial"/>
          <w:bCs/>
          <w:sz w:val="22"/>
          <w:szCs w:val="22"/>
        </w:rPr>
        <w:t>5.1.3.2</w:t>
      </w:r>
      <w:r>
        <w:rPr>
          <w:rFonts w:ascii="Book Antiqua" w:eastAsia="Calibri" w:hAnsi="Book Antiqua" w:cs="Arial"/>
          <w:bCs/>
          <w:i/>
          <w:sz w:val="22"/>
          <w:szCs w:val="22"/>
        </w:rPr>
        <w:t xml:space="preserve"> </w:t>
      </w:r>
      <w:r w:rsidRPr="00626BDC">
        <w:rPr>
          <w:rFonts w:ascii="Book Antiqua" w:eastAsia="Calibri" w:hAnsi="Book Antiqua" w:cs="Arial"/>
          <w:bCs/>
          <w:i/>
          <w:sz w:val="22"/>
          <w:szCs w:val="22"/>
        </w:rPr>
        <w:t>Certidão de Pessoa Física</w:t>
      </w:r>
      <w:r w:rsidRPr="00626BDC">
        <w:rPr>
          <w:rFonts w:ascii="Book Antiqua" w:eastAsia="Calibri" w:hAnsi="Book Antiqua" w:cs="Arial"/>
          <w:b/>
          <w:bCs/>
          <w:sz w:val="22"/>
          <w:szCs w:val="22"/>
        </w:rPr>
        <w:t xml:space="preserve"> </w:t>
      </w:r>
      <w:r w:rsidRPr="00626BDC">
        <w:rPr>
          <w:rFonts w:ascii="Book Antiqua" w:eastAsia="Calibri" w:hAnsi="Book Antiqua" w:cs="Arial"/>
          <w:sz w:val="22"/>
          <w:szCs w:val="22"/>
        </w:rPr>
        <w:t xml:space="preserve">junto ao Conselho Regional de Engenharia e Agronomia – CREA e/ou no Conselho de Arquitetura e Urbanismo - CAU, comprovando o registro ou inscrição do profissional indicado como responsável pelos </w:t>
      </w:r>
      <w:r w:rsidRPr="00626BDC">
        <w:rPr>
          <w:rFonts w:ascii="Book Antiqua" w:eastAsia="Calibri" w:hAnsi="Book Antiqua" w:cs="Arial"/>
          <w:color w:val="000000" w:themeColor="text1"/>
          <w:sz w:val="22"/>
          <w:szCs w:val="22"/>
        </w:rPr>
        <w:t>serviços</w:t>
      </w:r>
      <w:r w:rsidRPr="00626BDC">
        <w:rPr>
          <w:rFonts w:ascii="Book Antiqua" w:eastAsia="Calibri" w:hAnsi="Book Antiqua" w:cs="Arial"/>
          <w:sz w:val="22"/>
          <w:szCs w:val="22"/>
        </w:rPr>
        <w:t>, devidamente atualizada, ou seja, com validade na data de abertura desta licitação.</w:t>
      </w:r>
    </w:p>
    <w:p w:rsidR="005E61C2" w:rsidRPr="00626BDC" w:rsidRDefault="005E61C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p>
    <w:p w:rsidR="00626BDC" w:rsidRDefault="00626BDC" w:rsidP="00626BDC">
      <w:pPr>
        <w:autoSpaceDE w:val="0"/>
        <w:autoSpaceDN w:val="0"/>
        <w:adjustRightInd w:val="0"/>
        <w:ind w:right="1"/>
        <w:jc w:val="both"/>
        <w:rPr>
          <w:rFonts w:ascii="Book Antiqua" w:hAnsi="Book Antiqua"/>
          <w:sz w:val="22"/>
          <w:szCs w:val="22"/>
        </w:rPr>
      </w:pPr>
      <w:r>
        <w:rPr>
          <w:rFonts w:ascii="Book Antiqua" w:hAnsi="Book Antiqua"/>
          <w:sz w:val="22"/>
          <w:szCs w:val="22"/>
        </w:rPr>
        <w:t xml:space="preserve">5.1.3.3 </w:t>
      </w:r>
      <w:r w:rsidRPr="00626BDC">
        <w:rPr>
          <w:rFonts w:ascii="Book Antiqua" w:hAnsi="Book Antiqua"/>
          <w:sz w:val="22"/>
          <w:szCs w:val="22"/>
        </w:rPr>
        <w:t xml:space="preserve">A proponente deverá comprovar que possui em seu quadro, na data prevista para a abertura desta licitação, profissional de nível superior, com habilitação </w:t>
      </w:r>
      <w:r w:rsidRPr="00626BDC">
        <w:rPr>
          <w:rFonts w:ascii="Book Antiqua" w:hAnsi="Book Antiqua"/>
          <w:color w:val="000000" w:themeColor="text1"/>
          <w:sz w:val="22"/>
          <w:szCs w:val="22"/>
        </w:rPr>
        <w:t>em Engenharia Civil,</w:t>
      </w:r>
      <w:r>
        <w:rPr>
          <w:rFonts w:ascii="Book Antiqua" w:hAnsi="Book Antiqua"/>
          <w:color w:val="FF0000"/>
          <w:sz w:val="22"/>
          <w:szCs w:val="22"/>
        </w:rPr>
        <w:t xml:space="preserve"> </w:t>
      </w:r>
      <w:r w:rsidRPr="00626BDC">
        <w:rPr>
          <w:rFonts w:ascii="Book Antiqua" w:hAnsi="Book Antiqua"/>
          <w:sz w:val="22"/>
          <w:szCs w:val="22"/>
        </w:rPr>
        <w:t xml:space="preserve">sendo que a comprovação do vínculo com o profissional se dará de pelo menos uma das seguintes formas: </w:t>
      </w:r>
    </w:p>
    <w:p w:rsidR="00626BDC" w:rsidRPr="00626BDC" w:rsidRDefault="00626BDC" w:rsidP="00626BDC">
      <w:pPr>
        <w:autoSpaceDE w:val="0"/>
        <w:autoSpaceDN w:val="0"/>
        <w:adjustRightInd w:val="0"/>
        <w:ind w:right="1"/>
        <w:jc w:val="both"/>
        <w:rPr>
          <w:rFonts w:ascii="Book Antiqua" w:hAnsi="Book Antiqua"/>
          <w:sz w:val="22"/>
          <w:szCs w:val="22"/>
        </w:rPr>
      </w:pPr>
    </w:p>
    <w:p w:rsidR="00626BDC" w:rsidRPr="00626BDC" w:rsidRDefault="00626BDC" w:rsidP="00626BD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both"/>
        <w:rPr>
          <w:rFonts w:ascii="Book Antiqua" w:hAnsi="Book Antiqua" w:cs="Arial"/>
          <w:b/>
          <w:sz w:val="22"/>
          <w:szCs w:val="22"/>
          <w:shd w:val="clear" w:color="auto" w:fill="FFFFFF"/>
        </w:rPr>
      </w:pPr>
      <w:r>
        <w:rPr>
          <w:rFonts w:ascii="Book Antiqua" w:hAnsi="Book Antiqua" w:cs="Arial"/>
          <w:sz w:val="22"/>
          <w:szCs w:val="22"/>
          <w:shd w:val="clear" w:color="auto" w:fill="FFFFFF"/>
        </w:rPr>
        <w:t xml:space="preserve">a) </w:t>
      </w:r>
      <w:r w:rsidRPr="00626BDC">
        <w:rPr>
          <w:rFonts w:ascii="Book Antiqua" w:hAnsi="Book Antiqua" w:cs="Arial"/>
          <w:sz w:val="22"/>
          <w:szCs w:val="22"/>
          <w:shd w:val="clear" w:color="auto" w:fill="FFFFFF"/>
        </w:rPr>
        <w:t xml:space="preserve">Mediante apresentação de cópia autenticada da Carteira Profissional de Trabalho (CTPS); </w:t>
      </w:r>
      <w:r w:rsidRPr="00626BDC">
        <w:rPr>
          <w:rFonts w:ascii="Book Antiqua" w:hAnsi="Book Antiqua" w:cs="Arial"/>
          <w:b/>
          <w:sz w:val="22"/>
          <w:szCs w:val="22"/>
          <w:shd w:val="clear" w:color="auto" w:fill="FFFFFF"/>
        </w:rPr>
        <w:t>ou</w:t>
      </w:r>
    </w:p>
    <w:p w:rsidR="00626BDC" w:rsidRPr="00626BDC" w:rsidRDefault="00626BDC" w:rsidP="00626BD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Book Antiqua" w:hAnsi="Book Antiqua" w:cs="Arial"/>
          <w:sz w:val="22"/>
          <w:szCs w:val="22"/>
          <w:shd w:val="clear" w:color="auto" w:fill="FFFFFF"/>
        </w:rPr>
      </w:pPr>
      <w:r>
        <w:rPr>
          <w:rFonts w:ascii="Book Antiqua" w:hAnsi="Book Antiqua" w:cs="Arial"/>
          <w:sz w:val="22"/>
          <w:szCs w:val="22"/>
          <w:shd w:val="clear" w:color="auto" w:fill="FFFFFF"/>
        </w:rPr>
        <w:t xml:space="preserve">b) </w:t>
      </w:r>
      <w:r w:rsidRPr="00626BDC">
        <w:rPr>
          <w:rFonts w:ascii="Book Antiqua" w:hAnsi="Book Antiqua" w:cs="Arial"/>
          <w:sz w:val="22"/>
          <w:szCs w:val="22"/>
          <w:shd w:val="clear" w:color="auto" w:fill="FFFFFF"/>
        </w:rPr>
        <w:t xml:space="preserve">Mediante a comprovação do vínculo profissional por meio de contrato de prestação de serviços, celebrado de acordo com a legislação civil comum, </w:t>
      </w:r>
      <w:r w:rsidRPr="00626BDC">
        <w:rPr>
          <w:rFonts w:ascii="Book Antiqua" w:hAnsi="Book Antiqua"/>
          <w:sz w:val="22"/>
          <w:szCs w:val="22"/>
        </w:rPr>
        <w:t>devidamente autenticado em caso de cópia</w:t>
      </w:r>
      <w:r w:rsidRPr="00626BDC">
        <w:rPr>
          <w:rFonts w:ascii="Book Antiqua" w:hAnsi="Book Antiqua" w:cs="Arial"/>
          <w:sz w:val="22"/>
          <w:szCs w:val="22"/>
          <w:shd w:val="clear" w:color="auto" w:fill="FFFFFF"/>
        </w:rPr>
        <w:t xml:space="preserve">; </w:t>
      </w:r>
      <w:r w:rsidRPr="00626BDC">
        <w:rPr>
          <w:rFonts w:ascii="Book Antiqua" w:hAnsi="Book Antiqua" w:cs="Arial"/>
          <w:b/>
          <w:sz w:val="22"/>
          <w:szCs w:val="22"/>
          <w:shd w:val="clear" w:color="auto" w:fill="FFFFFF"/>
        </w:rPr>
        <w:t>ou</w:t>
      </w:r>
    </w:p>
    <w:p w:rsidR="00626BDC" w:rsidRPr="00626BDC" w:rsidRDefault="00626BDC" w:rsidP="00626BD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Book Antiqua" w:hAnsi="Book Antiqua" w:cs="Arial"/>
          <w:color w:val="000000" w:themeColor="text1"/>
          <w:sz w:val="22"/>
          <w:szCs w:val="22"/>
          <w:shd w:val="clear" w:color="auto" w:fill="FFFFFF"/>
        </w:rPr>
      </w:pPr>
      <w:r>
        <w:rPr>
          <w:rFonts w:ascii="Book Antiqua" w:hAnsi="Book Antiqua" w:cs="Arial"/>
          <w:color w:val="000000" w:themeColor="text1"/>
          <w:sz w:val="22"/>
          <w:szCs w:val="22"/>
          <w:shd w:val="clear" w:color="auto" w:fill="FFFFFF"/>
        </w:rPr>
        <w:t xml:space="preserve">c) </w:t>
      </w:r>
      <w:r w:rsidRPr="00626BDC">
        <w:rPr>
          <w:rFonts w:ascii="Book Antiqua" w:hAnsi="Book Antiqua" w:cs="Arial"/>
          <w:color w:val="000000" w:themeColor="text1"/>
          <w:sz w:val="22"/>
          <w:szCs w:val="22"/>
          <w:shd w:val="clear" w:color="auto" w:fill="FFFFFF"/>
        </w:rPr>
        <w:t xml:space="preserve">Quando se tratar de dirigente ou sócio da empresa licitante, tal comprovação será feita através do ato constitutivo da mesma </w:t>
      </w:r>
      <w:r w:rsidRPr="00626BDC">
        <w:rPr>
          <w:rFonts w:ascii="Book Antiqua" w:hAnsi="Book Antiqua"/>
          <w:color w:val="000000" w:themeColor="text1"/>
          <w:sz w:val="22"/>
          <w:szCs w:val="22"/>
        </w:rPr>
        <w:t xml:space="preserve">e da Certidão do </w:t>
      </w:r>
      <w:r w:rsidRPr="00626BDC">
        <w:rPr>
          <w:rFonts w:ascii="Book Antiqua" w:eastAsia="Calibri" w:hAnsi="Book Antiqua" w:cs="Arial"/>
          <w:color w:val="000000" w:themeColor="text1"/>
          <w:sz w:val="22"/>
          <w:szCs w:val="22"/>
        </w:rPr>
        <w:t xml:space="preserve">Conselho Regional de Engenharia e Agronomia – CREA </w:t>
      </w:r>
      <w:r w:rsidRPr="00626BDC">
        <w:rPr>
          <w:rFonts w:ascii="Book Antiqua" w:hAnsi="Book Antiqua"/>
          <w:color w:val="000000" w:themeColor="text1"/>
          <w:sz w:val="22"/>
          <w:szCs w:val="22"/>
        </w:rPr>
        <w:t xml:space="preserve">e/ou </w:t>
      </w:r>
      <w:r w:rsidRPr="00626BDC">
        <w:rPr>
          <w:rFonts w:ascii="Book Antiqua" w:eastAsia="Calibri" w:hAnsi="Book Antiqua" w:cs="Arial"/>
          <w:color w:val="000000" w:themeColor="text1"/>
          <w:sz w:val="22"/>
          <w:szCs w:val="22"/>
        </w:rPr>
        <w:t>Conselho de Arquitetura e Urbanismo – CAU</w:t>
      </w:r>
      <w:r w:rsidRPr="00626BDC">
        <w:rPr>
          <w:rFonts w:ascii="Book Antiqua" w:hAnsi="Book Antiqua"/>
          <w:color w:val="000000" w:themeColor="text1"/>
          <w:sz w:val="22"/>
          <w:szCs w:val="22"/>
        </w:rPr>
        <w:t xml:space="preserve"> devidamente atualizada</w:t>
      </w:r>
      <w:r w:rsidRPr="00626BDC">
        <w:rPr>
          <w:rFonts w:ascii="Book Antiqua" w:hAnsi="Book Antiqua" w:cs="Arial"/>
          <w:color w:val="000000" w:themeColor="text1"/>
          <w:sz w:val="22"/>
          <w:szCs w:val="22"/>
          <w:shd w:val="clear" w:color="auto" w:fill="FFFFFF"/>
        </w:rPr>
        <w:t>.</w:t>
      </w:r>
    </w:p>
    <w:p w:rsidR="00626BDC" w:rsidRDefault="00626BDC" w:rsidP="00626B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u w:val="single"/>
        </w:rPr>
      </w:pPr>
    </w:p>
    <w:p w:rsidR="005E61C2" w:rsidRPr="00626BDC" w:rsidRDefault="00626BDC" w:rsidP="00626B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626BDC">
        <w:rPr>
          <w:rFonts w:ascii="Book Antiqua" w:eastAsia="Book Antiqua" w:hAnsi="Book Antiqua"/>
          <w:b/>
          <w:sz w:val="22"/>
          <w:szCs w:val="22"/>
          <w:u w:val="single"/>
        </w:rPr>
        <w:t>Observação:</w:t>
      </w:r>
      <w:r w:rsidRPr="00626BDC">
        <w:rPr>
          <w:rFonts w:ascii="Book Antiqua" w:eastAsia="Book Antiqua" w:hAnsi="Book Antiqua"/>
          <w:sz w:val="22"/>
          <w:szCs w:val="22"/>
        </w:rPr>
        <w:t xml:space="preserve"> </w:t>
      </w:r>
      <w:r w:rsidRPr="00626BDC">
        <w:rPr>
          <w:rFonts w:ascii="Book Antiqua" w:hAnsi="Book Antiqua"/>
          <w:sz w:val="22"/>
          <w:szCs w:val="22"/>
        </w:rPr>
        <w:t>É vedada a participação de um mesmo técnico como responsável por mais de uma empresa.</w:t>
      </w:r>
    </w:p>
    <w:p w:rsidR="005E61C2" w:rsidRPr="00626BDC" w:rsidRDefault="005E61C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p>
    <w:p w:rsidR="005E61C2" w:rsidRDefault="00626BD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626BDC">
        <w:rPr>
          <w:rFonts w:ascii="Book Antiqua" w:eastAsia="Book Antiqua" w:hAnsi="Book Antiqua"/>
          <w:sz w:val="22"/>
          <w:szCs w:val="22"/>
          <w:lang w:val="pt-BR"/>
        </w:rPr>
        <w:t xml:space="preserve">5.1.3.4 </w:t>
      </w:r>
      <w:r w:rsidR="007A1CB2">
        <w:rPr>
          <w:rFonts w:ascii="Book Antiqua" w:eastAsia="Book Antiqua" w:hAnsi="Book Antiqua"/>
          <w:sz w:val="22"/>
          <w:szCs w:val="22"/>
          <w:lang w:val="pt-BR"/>
        </w:rPr>
        <w:t>Declaração formal elaborada pela proponente indicando o profissional responsável pela execução da obra.</w:t>
      </w:r>
    </w:p>
    <w:p w:rsidR="007A1CB2" w:rsidRPr="007A1CB2" w:rsidRDefault="007A1CB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7A1CB2" w:rsidRDefault="007A1CB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7A1CB2">
        <w:rPr>
          <w:rFonts w:ascii="Book Antiqua" w:hAnsi="Book Antiqua"/>
          <w:sz w:val="22"/>
          <w:szCs w:val="22"/>
        </w:rPr>
        <w:t>5.1.3.5</w:t>
      </w:r>
      <w:r>
        <w:rPr>
          <w:rFonts w:ascii="Book Antiqua" w:hAnsi="Book Antiqua"/>
          <w:i/>
          <w:sz w:val="22"/>
          <w:szCs w:val="22"/>
        </w:rPr>
        <w:t xml:space="preserve"> </w:t>
      </w:r>
      <w:r w:rsidRPr="007A1CB2">
        <w:rPr>
          <w:rFonts w:ascii="Book Antiqua" w:hAnsi="Book Antiqua"/>
          <w:i/>
          <w:sz w:val="22"/>
          <w:szCs w:val="22"/>
        </w:rPr>
        <w:t>Comprovação de capacitação técnico-operacional:</w:t>
      </w:r>
      <w:r w:rsidRPr="007A1CB2">
        <w:rPr>
          <w:rFonts w:ascii="Book Antiqua" w:hAnsi="Book Antiqua"/>
          <w:sz w:val="22"/>
          <w:szCs w:val="22"/>
        </w:rPr>
        <w:t xml:space="preserve"> A empresa licitante deverá apresentar ATESTADO(S) DE CAPACIDADE TÉCNICA ou CERTIDÃO(ÕES) fornecido(s) por pessoa jurídica de direito público ou privado, </w:t>
      </w:r>
      <w:r>
        <w:rPr>
          <w:rFonts w:ascii="Book Antiqua" w:hAnsi="Book Antiqua"/>
          <w:sz w:val="22"/>
          <w:szCs w:val="22"/>
        </w:rPr>
        <w:t xml:space="preserve">acompanhado do Acervo Técnico do profissional (responsável indicado pela execução da obra) </w:t>
      </w:r>
      <w:r w:rsidRPr="007A1CB2">
        <w:rPr>
          <w:rFonts w:ascii="Book Antiqua" w:hAnsi="Book Antiqua"/>
          <w:sz w:val="22"/>
          <w:szCs w:val="22"/>
        </w:rPr>
        <w:t>demonstrando a capacitação técnica para desempenho de atividade pertinente e compatível em características semel</w:t>
      </w:r>
      <w:r>
        <w:rPr>
          <w:rFonts w:ascii="Book Antiqua" w:hAnsi="Book Antiqua"/>
          <w:sz w:val="22"/>
          <w:szCs w:val="22"/>
        </w:rPr>
        <w:t xml:space="preserve">hantes com os serviços </w:t>
      </w:r>
      <w:r w:rsidRPr="007A1CB2">
        <w:rPr>
          <w:rFonts w:ascii="Book Antiqua" w:hAnsi="Book Antiqua"/>
          <w:sz w:val="22"/>
          <w:szCs w:val="22"/>
        </w:rPr>
        <w:t xml:space="preserve">conforme </w:t>
      </w:r>
      <w:r w:rsidRPr="007A1CB2">
        <w:rPr>
          <w:rFonts w:ascii="Book Antiqua" w:hAnsi="Book Antiqua"/>
          <w:i/>
          <w:sz w:val="22"/>
          <w:szCs w:val="22"/>
        </w:rPr>
        <w:t>tabela 1</w:t>
      </w:r>
      <w:r w:rsidRPr="007A1CB2">
        <w:rPr>
          <w:rFonts w:ascii="Book Antiqua" w:hAnsi="Book Antiqua"/>
          <w:sz w:val="22"/>
          <w:szCs w:val="22"/>
        </w:rPr>
        <w:t xml:space="preserve"> do item 5.1.3.6.</w:t>
      </w:r>
    </w:p>
    <w:p w:rsidR="007A1CB2" w:rsidRPr="007A1CB2" w:rsidRDefault="007A1CB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7A1CB2" w:rsidRDefault="007A1CB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7A1CB2">
        <w:rPr>
          <w:rFonts w:ascii="Book Antiqua" w:hAnsi="Book Antiqua"/>
          <w:sz w:val="22"/>
          <w:szCs w:val="22"/>
        </w:rPr>
        <w:t>5.1.3.6 Comprovação de que a licitante forneceu, sem restrição</w:t>
      </w:r>
      <w:r w:rsidRPr="007A1CB2">
        <w:rPr>
          <w:rFonts w:ascii="Book Antiqua" w:hAnsi="Book Antiqua"/>
          <w:color w:val="000000" w:themeColor="text1"/>
          <w:sz w:val="22"/>
          <w:szCs w:val="22"/>
        </w:rPr>
        <w:t>, serviços</w:t>
      </w:r>
      <w:r w:rsidRPr="007A1CB2">
        <w:rPr>
          <w:rFonts w:ascii="Book Antiqua" w:hAnsi="Book Antiqua"/>
          <w:sz w:val="22"/>
          <w:szCs w:val="22"/>
        </w:rPr>
        <w:t xml:space="preserve"> que sejam compatíveis com o objeto da licitação, através de 01 (um) ou mais, </w:t>
      </w:r>
      <w:r w:rsidRPr="007A1CB2">
        <w:rPr>
          <w:rFonts w:ascii="Book Antiqua" w:hAnsi="Book Antiqua"/>
          <w:b/>
          <w:sz w:val="22"/>
          <w:szCs w:val="22"/>
        </w:rPr>
        <w:t>ATESTADO DE CAPACIDADE TÉCNICA</w:t>
      </w:r>
      <w:r w:rsidRPr="007A1CB2">
        <w:rPr>
          <w:rFonts w:ascii="Book Antiqua" w:hAnsi="Book Antiqua"/>
          <w:sz w:val="22"/>
          <w:szCs w:val="22"/>
        </w:rPr>
        <w:t>, emitido para a Razão Social e Número de CNPJ da licitante, por pessoa jurídica de direito público ou privado, com o número do CNPJ, devidamente datado e assinado por pessoa responsável, e</w:t>
      </w:r>
      <w:r>
        <w:rPr>
          <w:rFonts w:ascii="Book Antiqua" w:hAnsi="Book Antiqua"/>
          <w:sz w:val="22"/>
          <w:szCs w:val="22"/>
        </w:rPr>
        <w:t xml:space="preserve">m papel timbrado e/ou carimbado, </w:t>
      </w:r>
      <w:r w:rsidRPr="007A1CB2">
        <w:rPr>
          <w:rFonts w:ascii="Book Antiqua" w:hAnsi="Book Antiqua"/>
          <w:sz w:val="22"/>
          <w:szCs w:val="22"/>
        </w:rPr>
        <w:t>obedecendo às etapas de maior relevância técnica e financeira</w:t>
      </w:r>
      <w:r>
        <w:rPr>
          <w:rFonts w:ascii="Book Antiqua" w:hAnsi="Book Antiqua"/>
          <w:sz w:val="22"/>
          <w:szCs w:val="22"/>
        </w:rPr>
        <w:t>, de acordo com a tabela a seguir:</w:t>
      </w:r>
    </w:p>
    <w:p w:rsidR="007A1CB2" w:rsidRDefault="007A1CB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CA7DA9" w:rsidRPr="00CA7DA9" w:rsidRDefault="00CA7DA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i/>
          <w:sz w:val="22"/>
          <w:szCs w:val="22"/>
        </w:rPr>
      </w:pPr>
      <w:r w:rsidRPr="00CA7DA9">
        <w:rPr>
          <w:rFonts w:ascii="Book Antiqua" w:hAnsi="Book Antiqua"/>
          <w:i/>
          <w:sz w:val="22"/>
          <w:szCs w:val="22"/>
        </w:rPr>
        <w:t>Tabela 1:</w:t>
      </w:r>
    </w:p>
    <w:tbl>
      <w:tblPr>
        <w:tblStyle w:val="Tabelacomgrade"/>
        <w:tblW w:w="0" w:type="auto"/>
        <w:tblLook w:val="04A0"/>
      </w:tblPr>
      <w:tblGrid>
        <w:gridCol w:w="675"/>
        <w:gridCol w:w="5245"/>
        <w:gridCol w:w="2126"/>
        <w:gridCol w:w="2299"/>
      </w:tblGrid>
      <w:tr w:rsidR="007A1CB2" w:rsidTr="001B2750">
        <w:tc>
          <w:tcPr>
            <w:tcW w:w="675" w:type="dxa"/>
            <w:shd w:val="clear" w:color="auto" w:fill="F2F2F2" w:themeFill="background1" w:themeFillShade="F2"/>
            <w:vAlign w:val="center"/>
          </w:tcPr>
          <w:p w:rsidR="007A1CB2" w:rsidRDefault="007A1CB2" w:rsidP="001B27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eastAsia="Book Antiqua" w:hAnsi="Book Antiqua"/>
                <w:sz w:val="22"/>
                <w:szCs w:val="22"/>
                <w:lang w:val="pt-BR"/>
              </w:rPr>
            </w:pPr>
            <w:r>
              <w:rPr>
                <w:rFonts w:ascii="Book Antiqua" w:eastAsia="Book Antiqua" w:hAnsi="Book Antiqua"/>
                <w:sz w:val="22"/>
                <w:szCs w:val="22"/>
                <w:lang w:val="pt-BR"/>
              </w:rPr>
              <w:t>Item</w:t>
            </w:r>
          </w:p>
        </w:tc>
        <w:tc>
          <w:tcPr>
            <w:tcW w:w="5245" w:type="dxa"/>
            <w:shd w:val="clear" w:color="auto" w:fill="F2F2F2" w:themeFill="background1" w:themeFillShade="F2"/>
          </w:tcPr>
          <w:p w:rsidR="007A1CB2" w:rsidRDefault="007A1CB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Descrição</w:t>
            </w:r>
          </w:p>
        </w:tc>
        <w:tc>
          <w:tcPr>
            <w:tcW w:w="2126" w:type="dxa"/>
            <w:shd w:val="clear" w:color="auto" w:fill="F2F2F2" w:themeFill="background1" w:themeFillShade="F2"/>
            <w:vAlign w:val="center"/>
          </w:tcPr>
          <w:p w:rsidR="007A1CB2" w:rsidRDefault="007A1CB2" w:rsidP="00CA7D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eastAsia="Book Antiqua" w:hAnsi="Book Antiqua"/>
                <w:sz w:val="22"/>
                <w:szCs w:val="22"/>
                <w:lang w:val="pt-BR"/>
              </w:rPr>
            </w:pPr>
            <w:r>
              <w:rPr>
                <w:rFonts w:ascii="Book Antiqua" w:eastAsia="Book Antiqua" w:hAnsi="Book Antiqua"/>
                <w:sz w:val="22"/>
                <w:szCs w:val="22"/>
                <w:lang w:val="pt-BR"/>
              </w:rPr>
              <w:t>Quantidade</w:t>
            </w:r>
          </w:p>
        </w:tc>
        <w:tc>
          <w:tcPr>
            <w:tcW w:w="2299" w:type="dxa"/>
            <w:shd w:val="clear" w:color="auto" w:fill="F2F2F2" w:themeFill="background1" w:themeFillShade="F2"/>
            <w:vAlign w:val="center"/>
          </w:tcPr>
          <w:p w:rsidR="007A1CB2" w:rsidRDefault="007A1CB2" w:rsidP="00CA7D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eastAsia="Book Antiqua" w:hAnsi="Book Antiqua"/>
                <w:sz w:val="22"/>
                <w:szCs w:val="22"/>
                <w:lang w:val="pt-BR"/>
              </w:rPr>
            </w:pPr>
            <w:r>
              <w:rPr>
                <w:rFonts w:ascii="Book Antiqua" w:eastAsia="Book Antiqua" w:hAnsi="Book Antiqua"/>
                <w:sz w:val="22"/>
                <w:szCs w:val="22"/>
                <w:lang w:val="pt-BR"/>
              </w:rPr>
              <w:t>Unidade de Medida</w:t>
            </w:r>
          </w:p>
        </w:tc>
      </w:tr>
      <w:tr w:rsidR="007A1CB2" w:rsidTr="001B2750">
        <w:tc>
          <w:tcPr>
            <w:tcW w:w="675" w:type="dxa"/>
            <w:vAlign w:val="center"/>
          </w:tcPr>
          <w:p w:rsidR="007A1CB2" w:rsidRDefault="007A1CB2" w:rsidP="001B27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eastAsia="Book Antiqua" w:hAnsi="Book Antiqua"/>
                <w:sz w:val="22"/>
                <w:szCs w:val="22"/>
                <w:lang w:val="pt-BR"/>
              </w:rPr>
            </w:pPr>
            <w:r>
              <w:rPr>
                <w:rFonts w:ascii="Book Antiqua" w:eastAsia="Book Antiqua" w:hAnsi="Book Antiqua"/>
                <w:sz w:val="22"/>
                <w:szCs w:val="22"/>
                <w:lang w:val="pt-BR"/>
              </w:rPr>
              <w:t>01</w:t>
            </w:r>
          </w:p>
        </w:tc>
        <w:tc>
          <w:tcPr>
            <w:tcW w:w="5245" w:type="dxa"/>
          </w:tcPr>
          <w:p w:rsidR="007A1CB2" w:rsidRDefault="00CA7DA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Furo Direcional Por Método Não Destrutível (MND).</w:t>
            </w:r>
          </w:p>
        </w:tc>
        <w:tc>
          <w:tcPr>
            <w:tcW w:w="2126" w:type="dxa"/>
            <w:vAlign w:val="center"/>
          </w:tcPr>
          <w:p w:rsidR="007A1CB2" w:rsidRDefault="00CA7DA9" w:rsidP="00CA7D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eastAsia="Book Antiqua" w:hAnsi="Book Antiqua"/>
                <w:sz w:val="22"/>
                <w:szCs w:val="22"/>
                <w:lang w:val="pt-BR"/>
              </w:rPr>
            </w:pPr>
            <w:r>
              <w:rPr>
                <w:rFonts w:ascii="Book Antiqua" w:eastAsia="Book Antiqua" w:hAnsi="Book Antiqua"/>
                <w:sz w:val="22"/>
                <w:szCs w:val="22"/>
                <w:lang w:val="pt-BR"/>
              </w:rPr>
              <w:t>450</w:t>
            </w:r>
          </w:p>
        </w:tc>
        <w:tc>
          <w:tcPr>
            <w:tcW w:w="2299" w:type="dxa"/>
            <w:vAlign w:val="center"/>
          </w:tcPr>
          <w:p w:rsidR="007A1CB2" w:rsidRDefault="00CA7DA9" w:rsidP="00CA7D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eastAsia="Book Antiqua" w:hAnsi="Book Antiqua"/>
                <w:sz w:val="22"/>
                <w:szCs w:val="22"/>
                <w:lang w:val="pt-BR"/>
              </w:rPr>
            </w:pPr>
            <w:r>
              <w:rPr>
                <w:rFonts w:ascii="Book Antiqua" w:eastAsia="Book Antiqua" w:hAnsi="Book Antiqua"/>
                <w:sz w:val="22"/>
                <w:szCs w:val="22"/>
                <w:lang w:val="pt-BR"/>
              </w:rPr>
              <w:t>Metro(s)</w:t>
            </w:r>
          </w:p>
        </w:tc>
      </w:tr>
    </w:tbl>
    <w:p w:rsidR="007A1CB2" w:rsidRPr="007A1CB2" w:rsidRDefault="007A1CB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5"/>
      </w:tblGrid>
      <w:tr w:rsidR="00110AC7" w:rsidTr="00110AC7">
        <w:tc>
          <w:tcPr>
            <w:tcW w:w="10345" w:type="dxa"/>
            <w:tcBorders>
              <w:top w:val="nil"/>
              <w:left w:val="nil"/>
              <w:bottom w:val="nil"/>
              <w:right w:val="nil"/>
            </w:tcBorders>
            <w:shd w:val="clear" w:color="auto" w:fill="F2F2F2" w:themeFill="background1" w:themeFillShade="F2"/>
          </w:tcPr>
          <w:p w:rsidR="00110AC7" w:rsidRPr="00CC0E97" w:rsidRDefault="00110AC7" w:rsidP="00110A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F4C6C">
              <w:rPr>
                <w:rFonts w:ascii="Book Antiqua" w:eastAsia="Book Antiqua" w:hAnsi="Book Antiqua"/>
                <w:b/>
                <w:sz w:val="22"/>
                <w:szCs w:val="22"/>
                <w:u w:val="single"/>
                <w:lang w:val="pt-BR"/>
              </w:rPr>
              <w:t>Observação:</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 xml:space="preserve">A apresentação da comprovação de algum dos itens acima, referente à qualificação técnica da proponente, poderá ser feito por meio de via original ou fotocópia autenticada em cartório ou autenticada até 01 (um) dia antes do certame, por servidor do Departamento de Compras da Prefeitura </w:t>
            </w:r>
            <w:r w:rsidRPr="002F4C6C">
              <w:rPr>
                <w:rFonts w:ascii="Book Antiqua" w:eastAsia="Calibri" w:hAnsi="Book Antiqua" w:cs="Arial"/>
                <w:bCs/>
                <w:sz w:val="22"/>
                <w:szCs w:val="22"/>
              </w:rPr>
              <w:lastRenderedPageBreak/>
              <w:t>Municipal de Gaspar. Caso seja apresentada fotocópia simples</w:t>
            </w:r>
            <w:r w:rsidRPr="002F4C6C">
              <w:rPr>
                <w:rFonts w:ascii="Book Antiqua" w:eastAsia="Calibri" w:hAnsi="Book Antiqua" w:cs="Arial"/>
                <w:b/>
                <w:bCs/>
                <w:sz w:val="22"/>
                <w:szCs w:val="22"/>
              </w:rPr>
              <w:t xml:space="preserve"> DEVERÁ SER APRESENTADO </w:t>
            </w:r>
            <w:r>
              <w:rPr>
                <w:rFonts w:ascii="Book Antiqua" w:eastAsia="Calibri" w:hAnsi="Book Antiqua" w:cs="Arial"/>
                <w:b/>
                <w:bCs/>
                <w:sz w:val="22"/>
                <w:szCs w:val="22"/>
              </w:rPr>
              <w:t xml:space="preserve">(NA SESSÃO) </w:t>
            </w:r>
            <w:r w:rsidRPr="002F4C6C">
              <w:rPr>
                <w:rFonts w:ascii="Book Antiqua" w:eastAsia="Calibri" w:hAnsi="Book Antiqua" w:cs="Arial"/>
                <w:b/>
                <w:bCs/>
                <w:sz w:val="22"/>
                <w:szCs w:val="22"/>
              </w:rPr>
              <w:t>O DOCUMENTO ORIGINAL PARA CUMPRIMENTO DA LEI Nº 13.726/2018, SOB PENA DE INABILITAÇÃO.</w:t>
            </w:r>
          </w:p>
        </w:tc>
      </w:tr>
    </w:tbl>
    <w:p w:rsidR="00912552" w:rsidRDefault="00912552" w:rsidP="009125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w:t>
      </w:r>
      <w:r w:rsidRPr="004771AC">
        <w:rPr>
          <w:rFonts w:ascii="Book Antiqua" w:eastAsia="Book Antiqua" w:hAnsi="Book Antiqua"/>
          <w:sz w:val="22"/>
          <w:szCs w:val="22"/>
          <w:shd w:val="clear" w:color="auto" w:fill="FFFFFF"/>
        </w:rPr>
        <w:lastRenderedPageBreak/>
        <w:t xml:space="preserve">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w:t>
      </w:r>
      <w:r w:rsidR="00ED2730">
        <w:rPr>
          <w:rFonts w:ascii="Book Antiqua" w:eastAsia="Book Antiqua" w:hAnsi="Book Antiqua"/>
          <w:b/>
          <w:sz w:val="22"/>
        </w:rPr>
        <w:t>POR 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5E6879" w:rsidRDefault="005E6879"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w:t>
      </w:r>
      <w:r w:rsidRPr="00212072">
        <w:rPr>
          <w:rFonts w:ascii="Book Antiqua" w:eastAsia="Book Antiqua" w:hAnsi="Book Antiqua"/>
          <w:sz w:val="22"/>
          <w:lang w:val="pt-BR"/>
        </w:rPr>
        <w:lastRenderedPageBreak/>
        <w:t>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w:t>
      </w:r>
      <w:r w:rsidRPr="00212072">
        <w:rPr>
          <w:rFonts w:ascii="Book Antiqua" w:hAnsi="Book Antiqua"/>
          <w:sz w:val="22"/>
          <w:szCs w:val="22"/>
          <w:lang w:val="pt-BR"/>
        </w:rPr>
        <w:lastRenderedPageBreak/>
        <w:t xml:space="preserve">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8D3EBF" w:rsidRPr="00212072" w:rsidRDefault="008D3EBF"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0673F5" w:rsidRPr="009A7ADE" w:rsidRDefault="000673F5"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ED2730" w:rsidRPr="00E6638A" w:rsidRDefault="00ED273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Pr="00DF76F7"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Pr>
          <w:rFonts w:ascii="Book Antiqua" w:eastAsia="Book Antiqua" w:hAnsi="Book Antiqua"/>
          <w:sz w:val="22"/>
        </w:rPr>
        <w:lastRenderedPageBreak/>
        <w:t xml:space="preserve">8.5 Não serão reconhecidas as impugnações e recursos apresentados fora do prazo legal e/ou subscritos por representante não habilitado legalmente ou não identificado no processo para responder pela </w:t>
      </w:r>
      <w:r w:rsidRPr="00DF76F7">
        <w:rPr>
          <w:rFonts w:ascii="Book Antiqua" w:eastAsia="Book Antiqua" w:hAnsi="Book Antiqua"/>
          <w:sz w:val="22"/>
          <w:szCs w:val="22"/>
        </w:rPr>
        <w:t>proponente.</w:t>
      </w:r>
    </w:p>
    <w:p w:rsidR="00DF76F7" w:rsidRPr="00DF76F7" w:rsidRDefault="00DF76F7"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DF76F7">
        <w:rPr>
          <w:rFonts w:ascii="Book Antiqua" w:eastAsia="Book Antiqua" w:hAnsi="Book Antiqua"/>
          <w:sz w:val="22"/>
          <w:szCs w:val="22"/>
        </w:rPr>
        <w:t xml:space="preserve">8.5.1 Não serão reconhecidas as impugnações e recursos apresentados fora do </w:t>
      </w:r>
      <w:r w:rsidRPr="00DF76F7">
        <w:rPr>
          <w:rFonts w:ascii="Book Antiqua" w:hAnsi="Book Antiqua"/>
          <w:sz w:val="22"/>
          <w:szCs w:val="22"/>
        </w:rPr>
        <w:t>horário de expediente da Prefeitura, sendo das 8h00min às 12h00min e das 13h00min às 17h00min.</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DF76F7">
        <w:rPr>
          <w:rFonts w:ascii="Book Antiqua" w:eastAsia="Book Antiqua" w:hAnsi="Book Antiqua"/>
          <w:sz w:val="22"/>
          <w:szCs w:val="22"/>
          <w:lang w:val="pt-BR"/>
        </w:rPr>
        <w:t xml:space="preserve">8.6 Os recursos e contrarrazões de recurso, bem como impugnação do Edital, deverão ser dirigidos ao Pregoeiro e protocolados junto ao </w:t>
      </w:r>
      <w:r w:rsidRPr="00DF76F7">
        <w:rPr>
          <w:rFonts w:ascii="Book Antiqua" w:eastAsia="Book Antiqua" w:hAnsi="Book Antiqua"/>
          <w:i/>
          <w:sz w:val="22"/>
          <w:szCs w:val="22"/>
          <w:lang w:val="pt-BR"/>
        </w:rPr>
        <w:t>Departamento de Compras e Licitações, localizado</w:t>
      </w:r>
      <w:r w:rsidRPr="00EA4EFB">
        <w:rPr>
          <w:rFonts w:ascii="Book Antiqua" w:eastAsia="Book Antiqua" w:hAnsi="Book Antiqua"/>
          <w:i/>
          <w:sz w:val="22"/>
          <w:szCs w:val="22"/>
          <w:lang w:val="pt-BR"/>
        </w:rPr>
        <w:t xml:space="preserve">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10.1 A Ata de Registro de Preços não obriga o Município a firmar contratações nas quantidades </w:t>
      </w:r>
      <w:r>
        <w:rPr>
          <w:rFonts w:ascii="Book Antiqua" w:eastAsia="Book Antiqua" w:hAnsi="Book Antiqua"/>
          <w:sz w:val="22"/>
        </w:rPr>
        <w:lastRenderedPageBreak/>
        <w:t>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1B2750">
        <w:rPr>
          <w:rFonts w:ascii="Book Antiqua" w:eastAsia="Book Antiqua" w:hAnsi="Book Antiqua"/>
          <w:sz w:val="22"/>
        </w:rPr>
        <w:t>serviços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5904F8">
        <w:rPr>
          <w:rFonts w:ascii="Book Antiqua" w:eastAsia="Book Antiqua" w:hAnsi="Book Antiqua" w:cs="Arial"/>
          <w:b/>
          <w:sz w:val="22"/>
          <w:szCs w:val="22"/>
        </w:rPr>
        <w:t>11</w:t>
      </w:r>
      <w:r w:rsidR="00E05621" w:rsidRPr="005904F8">
        <w:rPr>
          <w:rFonts w:ascii="Book Antiqua" w:eastAsia="Book Antiqua" w:hAnsi="Book Antiqua" w:cs="Arial"/>
          <w:b/>
          <w:sz w:val="22"/>
          <w:szCs w:val="22"/>
        </w:rPr>
        <w:t xml:space="preserve">. DAS CONDIÇÕES DE </w:t>
      </w:r>
      <w:r w:rsidR="0062443F" w:rsidRPr="005904F8">
        <w:rPr>
          <w:rFonts w:ascii="Book Antiqua" w:eastAsia="Book Antiqua" w:hAnsi="Book Antiqua" w:cs="Arial"/>
          <w:b/>
          <w:sz w:val="22"/>
          <w:szCs w:val="22"/>
        </w:rPr>
        <w:t>PRESTAÇÃO DOS SERVIÇOS</w:t>
      </w:r>
      <w:r w:rsidR="00E05621" w:rsidRPr="002F751C">
        <w:rPr>
          <w:rFonts w:ascii="Book Antiqua" w:eastAsia="Book Antiqua" w:hAnsi="Book Antiqua" w:cs="Arial"/>
          <w:b/>
          <w:sz w:val="22"/>
          <w:szCs w:val="22"/>
        </w:rPr>
        <w:t xml:space="preserve"> </w:t>
      </w:r>
    </w:p>
    <w:p w:rsidR="00ED2730" w:rsidRDefault="00ED2730" w:rsidP="00ED27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deverão ser </w:t>
      </w:r>
      <w:r>
        <w:rPr>
          <w:rFonts w:ascii="Book Antiqua" w:eastAsia="Book Antiqua" w:hAnsi="Book Antiqua"/>
          <w:sz w:val="22"/>
          <w:szCs w:val="22"/>
          <w:shd w:val="clear" w:color="auto" w:fill="FFFFFF"/>
        </w:rPr>
        <w:t>prestados</w:t>
      </w:r>
      <w:r w:rsidRPr="00195D34">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 xml:space="preserve">conforme a necessidade da municipalidade, que procederá a solicitação diariamente e nas quantidades que lhe convier, através de Autorizações de Empenho - AE, </w:t>
      </w:r>
      <w:r w:rsidR="00960504">
        <w:rPr>
          <w:rFonts w:ascii="Book Antiqua" w:eastAsia="Book Antiqua" w:hAnsi="Book Antiqua"/>
          <w:sz w:val="22"/>
          <w:szCs w:val="22"/>
        </w:rPr>
        <w:t xml:space="preserve">de forma parcelada, com previsão para execução no máximo em até </w:t>
      </w:r>
      <w:r w:rsidR="00960504" w:rsidRPr="00960504">
        <w:rPr>
          <w:rFonts w:ascii="Book Antiqua" w:eastAsia="Book Antiqua" w:hAnsi="Book Antiqua"/>
          <w:b/>
          <w:i/>
          <w:sz w:val="22"/>
          <w:szCs w:val="22"/>
        </w:rPr>
        <w:t>20 (vinte) dias</w:t>
      </w:r>
      <w:r w:rsidR="00960504">
        <w:rPr>
          <w:rFonts w:ascii="Book Antiqua" w:eastAsia="Book Antiqua" w:hAnsi="Book Antiqua"/>
          <w:sz w:val="22"/>
          <w:szCs w:val="22"/>
        </w:rPr>
        <w:t xml:space="preserve"> da solicitação dos mesmos, </w:t>
      </w:r>
      <w:r w:rsidRPr="00195D34">
        <w:rPr>
          <w:rFonts w:ascii="Book Antiqua" w:eastAsia="Book Antiqua" w:hAnsi="Book Antiqua"/>
          <w:sz w:val="22"/>
          <w:szCs w:val="22"/>
        </w:rPr>
        <w:t>que serão encaminhadas dentro do prazo de vigência da Ata de Registro de Preços.</w:t>
      </w:r>
    </w:p>
    <w:p w:rsidR="00ED2730" w:rsidRPr="00195D34" w:rsidRDefault="00ED2730" w:rsidP="00ED27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ED2730" w:rsidRDefault="00960504" w:rsidP="00ED27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 xml:space="preserve">11.1.1 </w:t>
      </w:r>
      <w:r w:rsidR="00ED2730" w:rsidRPr="008E1BC6">
        <w:rPr>
          <w:rFonts w:ascii="Book Antiqua" w:eastAsia="Book Antiqua" w:hAnsi="Book Antiqua"/>
          <w:sz w:val="22"/>
          <w:szCs w:val="22"/>
        </w:rPr>
        <w:t>A critério da admi</w:t>
      </w:r>
      <w:r>
        <w:rPr>
          <w:rFonts w:ascii="Book Antiqua" w:eastAsia="Book Antiqua" w:hAnsi="Book Antiqua"/>
          <w:sz w:val="22"/>
          <w:szCs w:val="22"/>
        </w:rPr>
        <w:t>nistração poderão ser solicitado</w:t>
      </w:r>
      <w:r w:rsidR="00ED2730" w:rsidRPr="008E1BC6">
        <w:rPr>
          <w:rFonts w:ascii="Book Antiqua" w:eastAsia="Book Antiqua" w:hAnsi="Book Antiqua"/>
          <w:sz w:val="22"/>
          <w:szCs w:val="22"/>
        </w:rPr>
        <w:t xml:space="preserve">s </w:t>
      </w:r>
      <w:r>
        <w:rPr>
          <w:rFonts w:ascii="Book Antiqua" w:eastAsia="Book Antiqua" w:hAnsi="Book Antiqua"/>
          <w:sz w:val="22"/>
          <w:szCs w:val="22"/>
        </w:rPr>
        <w:t xml:space="preserve">os serviços </w:t>
      </w:r>
      <w:r w:rsidR="00ED2730" w:rsidRPr="008E1BC6">
        <w:rPr>
          <w:rFonts w:ascii="Book Antiqua" w:eastAsia="Book Antiqua" w:hAnsi="Book Antiqua"/>
          <w:sz w:val="22"/>
          <w:szCs w:val="22"/>
        </w:rPr>
        <w:t>no</w:t>
      </w:r>
      <w:r w:rsidR="00ED2730">
        <w:rPr>
          <w:rFonts w:ascii="Book Antiqua" w:eastAsia="Book Antiqua" w:hAnsi="Book Antiqua"/>
          <w:sz w:val="22"/>
          <w:szCs w:val="22"/>
        </w:rPr>
        <w:t>s</w:t>
      </w:r>
      <w:r w:rsidR="00ED2730" w:rsidRPr="008E1BC6">
        <w:rPr>
          <w:rFonts w:ascii="Book Antiqua" w:eastAsia="Book Antiqua" w:hAnsi="Book Antiqua"/>
          <w:sz w:val="22"/>
          <w:szCs w:val="22"/>
        </w:rPr>
        <w:t xml:space="preserve"> seguinte</w:t>
      </w:r>
      <w:r w:rsidR="00ED2730">
        <w:rPr>
          <w:rFonts w:ascii="Book Antiqua" w:eastAsia="Book Antiqua" w:hAnsi="Book Antiqua"/>
          <w:sz w:val="22"/>
          <w:szCs w:val="22"/>
        </w:rPr>
        <w:t>s</w:t>
      </w:r>
      <w:r w:rsidR="00ED2730" w:rsidRPr="008E1BC6">
        <w:rPr>
          <w:rFonts w:ascii="Book Antiqua" w:eastAsia="Book Antiqua" w:hAnsi="Book Antiqua"/>
          <w:sz w:val="22"/>
          <w:szCs w:val="22"/>
        </w:rPr>
        <w:t xml:space="preserve"> endereço</w:t>
      </w:r>
      <w:r w:rsidR="00ED2730">
        <w:rPr>
          <w:rFonts w:ascii="Book Antiqua" w:eastAsia="Book Antiqua" w:hAnsi="Book Antiqua"/>
          <w:sz w:val="22"/>
          <w:szCs w:val="22"/>
        </w:rPr>
        <w:t>s</w:t>
      </w:r>
      <w:r w:rsidR="00ED2730" w:rsidRPr="008E1BC6">
        <w:rPr>
          <w:rFonts w:ascii="Book Antiqua" w:eastAsia="Book Antiqua" w:hAnsi="Book Antiqua"/>
          <w:sz w:val="22"/>
          <w:szCs w:val="22"/>
        </w:rPr>
        <w:t>:</w:t>
      </w:r>
    </w:p>
    <w:p w:rsidR="00960504" w:rsidRDefault="00960504" w:rsidP="00ED27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960504" w:rsidRDefault="00960504" w:rsidP="00960504">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MARGENS DA RODOVIA BR 470</w:t>
      </w:r>
      <w:r w:rsidRPr="005A431B">
        <w:rPr>
          <w:rFonts w:ascii="Book Antiqua" w:hAnsi="Book Antiqua"/>
          <w:sz w:val="22"/>
          <w:szCs w:val="22"/>
        </w:rPr>
        <w:t xml:space="preserve">, </w:t>
      </w:r>
      <w:r>
        <w:rPr>
          <w:rFonts w:ascii="Book Antiqua" w:hAnsi="Book Antiqua"/>
          <w:sz w:val="22"/>
          <w:szCs w:val="22"/>
        </w:rPr>
        <w:t>POR CONTA DAS OBRAS DE DUPLICAÇÃO NO TRECHO COMPREENDIDO ENTRE OS KM 31 + 600 À 47 + 500;</w:t>
      </w:r>
    </w:p>
    <w:p w:rsidR="00960504" w:rsidRDefault="00960504" w:rsidP="00ED27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p>
    <w:p w:rsidR="00960504" w:rsidRDefault="00960504" w:rsidP="00960504">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LOCAIS DA RODOVIA JORGE LACERDA ENTRE GASPAR E ILHOTA;</w:t>
      </w:r>
    </w:p>
    <w:p w:rsidR="00960504" w:rsidRDefault="00960504" w:rsidP="00ED27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p>
    <w:p w:rsidR="00960504" w:rsidRDefault="00960504" w:rsidP="00960504">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hAnsi="Book Antiqua"/>
          <w:sz w:val="22"/>
          <w:szCs w:val="22"/>
        </w:rPr>
        <w:t>LOCAIS DA RODOVIA IVO SILVEIRA ENTRE GASPAR E BRUSQUE;</w:t>
      </w:r>
    </w:p>
    <w:p w:rsidR="00ED2730" w:rsidRDefault="00ED2730" w:rsidP="00ED27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ED2730" w:rsidRDefault="00960504" w:rsidP="00ED27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11.1.2 Poderá ser solicitado a prestação dos serviços </w:t>
      </w:r>
      <w:r w:rsidR="00ED2730" w:rsidRPr="00022086">
        <w:rPr>
          <w:rFonts w:ascii="Book Antiqua" w:eastAsia="Book Antiqua" w:hAnsi="Book Antiqua"/>
          <w:sz w:val="22"/>
          <w:szCs w:val="22"/>
          <w:shd w:val="clear" w:color="auto" w:fill="FFFFFF"/>
        </w:rPr>
        <w:t xml:space="preserve">em outros locais não estipulados neste Edital, sendo que </w:t>
      </w:r>
      <w:r>
        <w:rPr>
          <w:rFonts w:ascii="Book Antiqua" w:eastAsia="Book Antiqua" w:hAnsi="Book Antiqua"/>
          <w:sz w:val="22"/>
          <w:szCs w:val="22"/>
          <w:shd w:val="clear" w:color="auto" w:fill="FFFFFF"/>
        </w:rPr>
        <w:t>a empresa contratada</w:t>
      </w:r>
      <w:r w:rsidR="00ED2730" w:rsidRPr="00022086">
        <w:rPr>
          <w:rFonts w:ascii="Book Antiqua" w:eastAsia="Book Antiqua" w:hAnsi="Book Antiqua"/>
          <w:sz w:val="22"/>
          <w:szCs w:val="22"/>
          <w:shd w:val="clear" w:color="auto" w:fill="FFFFFF"/>
        </w:rPr>
        <w:t xml:space="preserve"> obriga-se a </w:t>
      </w:r>
      <w:r>
        <w:rPr>
          <w:rFonts w:ascii="Book Antiqua" w:eastAsia="Book Antiqua" w:hAnsi="Book Antiqua"/>
          <w:sz w:val="22"/>
          <w:szCs w:val="22"/>
          <w:shd w:val="clear" w:color="auto" w:fill="FFFFFF"/>
        </w:rPr>
        <w:t>prestar os serviços</w:t>
      </w:r>
      <w:r w:rsidR="00ED2730" w:rsidRPr="00022086">
        <w:rPr>
          <w:rFonts w:ascii="Book Antiqua" w:eastAsia="Book Antiqua" w:hAnsi="Book Antiqua"/>
          <w:sz w:val="22"/>
          <w:szCs w:val="22"/>
          <w:shd w:val="clear" w:color="auto" w:fill="FFFFFF"/>
        </w:rPr>
        <w:t xml:space="preserve"> no local indicado, desde que seja dentro do </w:t>
      </w:r>
      <w:r w:rsidR="00ED2730" w:rsidRPr="00022086">
        <w:rPr>
          <w:rFonts w:ascii="Book Antiqua" w:eastAsia="Book Antiqua" w:hAnsi="Book Antiqua"/>
          <w:sz w:val="22"/>
          <w:szCs w:val="22"/>
          <w:shd w:val="clear" w:color="auto" w:fill="FFFFFF"/>
        </w:rPr>
        <w:lastRenderedPageBreak/>
        <w:t>Município de Gaspar.</w:t>
      </w:r>
    </w:p>
    <w:p w:rsidR="00ED2730" w:rsidRPr="00022086" w:rsidRDefault="00ED2730" w:rsidP="00ED27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D2730" w:rsidRDefault="00960504" w:rsidP="00ED273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11.2 No ato da</w:t>
      </w:r>
      <w:r w:rsidR="00ED2730" w:rsidRPr="00022086">
        <w:rPr>
          <w:rFonts w:ascii="Book Antiqua" w:eastAsia="Book Antiqua" w:hAnsi="Book Antiqua"/>
          <w:sz w:val="22"/>
          <w:szCs w:val="22"/>
        </w:rPr>
        <w:t xml:space="preserve"> entrega dos </w:t>
      </w:r>
      <w:r>
        <w:rPr>
          <w:rFonts w:ascii="Book Antiqua" w:eastAsia="Book Antiqua" w:hAnsi="Book Antiqua"/>
          <w:sz w:val="22"/>
          <w:szCs w:val="22"/>
        </w:rPr>
        <w:t>serviços executados</w:t>
      </w:r>
      <w:r w:rsidR="00ED2730"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w:t>
      </w:r>
      <w:r w:rsidR="00F32672">
        <w:rPr>
          <w:rFonts w:ascii="Book Antiqua" w:eastAsia="Book Antiqua" w:hAnsi="Book Antiqua"/>
          <w:sz w:val="22"/>
          <w:szCs w:val="22"/>
        </w:rPr>
        <w:t>/Serviço Autônomo Municipal de Água e Esgoto – SAMAE</w:t>
      </w:r>
      <w:r w:rsidR="00ED2730" w:rsidRPr="00022086">
        <w:rPr>
          <w:rFonts w:ascii="Book Antiqua" w:eastAsia="Book Antiqua" w:hAnsi="Book Antiqua"/>
          <w:sz w:val="22"/>
          <w:szCs w:val="22"/>
        </w:rPr>
        <w:t xml:space="preserve"> pelo recebimento.</w:t>
      </w:r>
    </w:p>
    <w:p w:rsidR="00ED2730" w:rsidRPr="00022086" w:rsidRDefault="00960504" w:rsidP="00ED273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11.3</w:t>
      </w:r>
      <w:r w:rsidR="00ED2730" w:rsidRPr="00022086">
        <w:rPr>
          <w:rFonts w:ascii="Book Antiqua" w:eastAsia="Book Antiqua" w:hAnsi="Book Antiqua"/>
          <w:sz w:val="22"/>
          <w:szCs w:val="22"/>
          <w:shd w:val="clear" w:color="auto" w:fill="FFFFFF"/>
        </w:rPr>
        <w:t xml:space="preserve"> Fica aqui estabelecido que os </w:t>
      </w:r>
      <w:r>
        <w:rPr>
          <w:rFonts w:ascii="Book Antiqua" w:eastAsia="Book Antiqua" w:hAnsi="Book Antiqua"/>
          <w:sz w:val="22"/>
          <w:szCs w:val="22"/>
          <w:shd w:val="clear" w:color="auto" w:fill="FFFFFF"/>
        </w:rPr>
        <w:t>serviços</w:t>
      </w:r>
      <w:r w:rsidR="00ED2730" w:rsidRPr="00022086">
        <w:rPr>
          <w:rFonts w:ascii="Book Antiqua" w:eastAsia="Book Antiqua" w:hAnsi="Book Antiqua"/>
          <w:sz w:val="22"/>
          <w:szCs w:val="22"/>
          <w:shd w:val="clear" w:color="auto" w:fill="FFFFFF"/>
        </w:rPr>
        <w:t xml:space="preserve"> objeto deste Pregão </w:t>
      </w:r>
      <w:r w:rsidR="00F32672">
        <w:rPr>
          <w:rFonts w:ascii="Book Antiqua" w:eastAsia="Book Antiqua" w:hAnsi="Book Antiqua"/>
          <w:sz w:val="22"/>
          <w:szCs w:val="22"/>
          <w:shd w:val="clear" w:color="auto" w:fill="FFFFFF"/>
        </w:rPr>
        <w:t xml:space="preserve">Presencial </w:t>
      </w:r>
      <w:r w:rsidR="00ED2730" w:rsidRPr="00022086">
        <w:rPr>
          <w:rFonts w:ascii="Book Antiqua" w:eastAsia="Book Antiqua" w:hAnsi="Book Antiqua"/>
          <w:sz w:val="22"/>
          <w:szCs w:val="22"/>
          <w:shd w:val="clear" w:color="auto" w:fill="FFFFFF"/>
        </w:rPr>
        <w:t>serão recebidos:</w:t>
      </w:r>
    </w:p>
    <w:p w:rsidR="00ED2730" w:rsidRDefault="00ED2730" w:rsidP="00ED273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960504">
        <w:rPr>
          <w:rFonts w:ascii="Book Antiqua" w:eastAsia="Book Antiqua" w:hAnsi="Book Antiqua"/>
          <w:sz w:val="22"/>
          <w:szCs w:val="22"/>
          <w:shd w:val="clear" w:color="auto" w:fill="FFFFFF"/>
        </w:rPr>
        <w:t>serviço</w:t>
      </w:r>
      <w:r w:rsidRPr="00022086">
        <w:rPr>
          <w:rFonts w:ascii="Book Antiqua" w:eastAsia="Book Antiqua" w:hAnsi="Book Antiqua"/>
          <w:sz w:val="22"/>
          <w:szCs w:val="22"/>
          <w:shd w:val="clear" w:color="auto" w:fill="FFFFFF"/>
        </w:rPr>
        <w:t xml:space="preserve"> com a especificação contida neste edital e seus anexos;</w:t>
      </w:r>
    </w:p>
    <w:p w:rsidR="00ED2730" w:rsidRPr="00022086" w:rsidRDefault="00ED2730" w:rsidP="00ED273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960504">
        <w:rPr>
          <w:rFonts w:ascii="Book Antiqua" w:eastAsia="Book Antiqua" w:hAnsi="Book Antiqua"/>
          <w:sz w:val="22"/>
          <w:szCs w:val="22"/>
          <w:shd w:val="clear" w:color="auto" w:fill="FFFFFF"/>
        </w:rPr>
        <w:t>serviço</w:t>
      </w:r>
      <w:r w:rsidRPr="00022086">
        <w:rPr>
          <w:rFonts w:ascii="Book Antiqua" w:eastAsia="Book Antiqua" w:hAnsi="Book Antiqua"/>
          <w:sz w:val="22"/>
          <w:szCs w:val="22"/>
          <w:shd w:val="clear" w:color="auto" w:fill="FFFFFF"/>
        </w:rPr>
        <w:t xml:space="preserve"> e a consequente aceitação.</w:t>
      </w:r>
    </w:p>
    <w:p w:rsidR="00ED2730" w:rsidRPr="00022086" w:rsidRDefault="0062443F" w:rsidP="00ED273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11.3</w:t>
      </w:r>
      <w:r w:rsidR="00ED2730" w:rsidRPr="00022086">
        <w:rPr>
          <w:rFonts w:ascii="Book Antiqua" w:eastAsia="Book Antiqua" w:hAnsi="Book Antiqua"/>
          <w:sz w:val="22"/>
          <w:szCs w:val="22"/>
          <w:shd w:val="clear" w:color="auto" w:fill="FFFFFF"/>
        </w:rPr>
        <w:t xml:space="preserve">.1 A </w:t>
      </w:r>
      <w:r w:rsidR="00ED2730"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serviço</w:t>
      </w:r>
      <w:r w:rsidR="00ED2730" w:rsidRPr="00022086">
        <w:rPr>
          <w:rFonts w:ascii="Book Antiqua" w:eastAsia="Book Antiqua" w:hAnsi="Book Antiqua"/>
          <w:sz w:val="22"/>
          <w:szCs w:val="22"/>
        </w:rPr>
        <w:t>, que se dará em até 03 (três) dias úteis após o recebimento provisório.</w:t>
      </w:r>
    </w:p>
    <w:p w:rsidR="00ED2730" w:rsidRPr="00195D34" w:rsidRDefault="0062443F" w:rsidP="00ED273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11.4</w:t>
      </w:r>
      <w:r w:rsidR="00ED2730">
        <w:rPr>
          <w:rFonts w:ascii="Book Antiqua" w:eastAsia="Book Antiqua" w:hAnsi="Book Antiqua"/>
          <w:sz w:val="22"/>
          <w:szCs w:val="22"/>
        </w:rPr>
        <w:t xml:space="preserve"> </w:t>
      </w:r>
      <w:r w:rsidR="00ED2730" w:rsidRPr="00195D34">
        <w:rPr>
          <w:rFonts w:ascii="Book Antiqua" w:eastAsia="Book Antiqua" w:hAnsi="Book Antiqua"/>
          <w:sz w:val="22"/>
          <w:szCs w:val="22"/>
        </w:rPr>
        <w:t xml:space="preserve">Os </w:t>
      </w:r>
      <w:r>
        <w:rPr>
          <w:rFonts w:ascii="Book Antiqua" w:eastAsia="Book Antiqua" w:hAnsi="Book Antiqua"/>
          <w:sz w:val="22"/>
          <w:szCs w:val="22"/>
        </w:rPr>
        <w:t>serviços</w:t>
      </w:r>
      <w:r w:rsidR="00ED2730" w:rsidRPr="00195D34">
        <w:rPr>
          <w:rFonts w:ascii="Book Antiqua" w:eastAsia="Book Antiqua" w:hAnsi="Book Antiqua"/>
          <w:sz w:val="22"/>
          <w:szCs w:val="22"/>
        </w:rPr>
        <w:t xml:space="preserve"> que forem recusados (tanto no recebimento provisório quanto no recebimento definitivo) deverão ser substituídos</w:t>
      </w:r>
      <w:r w:rsidR="00E247F6">
        <w:rPr>
          <w:rFonts w:ascii="Book Antiqua" w:eastAsia="Book Antiqua" w:hAnsi="Book Antiqua"/>
          <w:sz w:val="22"/>
          <w:szCs w:val="22"/>
        </w:rPr>
        <w:t>/</w:t>
      </w:r>
      <w:r w:rsidR="005904F8">
        <w:rPr>
          <w:rFonts w:ascii="Book Antiqua" w:eastAsia="Book Antiqua" w:hAnsi="Book Antiqua"/>
          <w:sz w:val="22"/>
          <w:szCs w:val="22"/>
        </w:rPr>
        <w:t xml:space="preserve">refeitos </w:t>
      </w:r>
      <w:r w:rsidR="00ED2730" w:rsidRPr="00195D34">
        <w:rPr>
          <w:rFonts w:ascii="Book Antiqua" w:eastAsia="Book Antiqua" w:hAnsi="Book Antiqua"/>
          <w:sz w:val="22"/>
          <w:szCs w:val="22"/>
        </w:rPr>
        <w:t xml:space="preserve">no </w:t>
      </w:r>
      <w:r w:rsidR="00ED2730" w:rsidRPr="00195D34">
        <w:rPr>
          <w:rFonts w:ascii="Book Antiqua" w:eastAsia="Book Antiqua" w:hAnsi="Book Antiqua"/>
          <w:sz w:val="22"/>
          <w:szCs w:val="22"/>
          <w:shd w:val="clear" w:color="auto" w:fill="FFFFFF"/>
        </w:rPr>
        <w:t xml:space="preserve">prazo máximo de </w:t>
      </w:r>
      <w:r w:rsidR="00ED2730">
        <w:rPr>
          <w:rFonts w:ascii="Book Antiqua" w:eastAsia="Book Antiqua" w:hAnsi="Book Antiqua"/>
          <w:sz w:val="22"/>
          <w:szCs w:val="22"/>
          <w:shd w:val="clear" w:color="auto" w:fill="FFFFFF"/>
        </w:rPr>
        <w:t>24</w:t>
      </w:r>
      <w:r w:rsidR="00ED2730" w:rsidRPr="00195D34">
        <w:rPr>
          <w:rFonts w:ascii="Book Antiqua" w:eastAsia="Book Antiqua" w:hAnsi="Book Antiqua"/>
          <w:sz w:val="22"/>
          <w:szCs w:val="22"/>
          <w:shd w:val="clear" w:color="auto" w:fill="FFFFFF"/>
        </w:rPr>
        <w:t xml:space="preserve"> (</w:t>
      </w:r>
      <w:r w:rsidR="00ED2730">
        <w:rPr>
          <w:rFonts w:ascii="Book Antiqua" w:eastAsia="Book Antiqua" w:hAnsi="Book Antiqua"/>
          <w:sz w:val="22"/>
          <w:szCs w:val="22"/>
          <w:shd w:val="clear" w:color="auto" w:fill="FFFFFF"/>
        </w:rPr>
        <w:t>vinte e quatro</w:t>
      </w:r>
      <w:r w:rsidR="00ED2730" w:rsidRPr="00195D34">
        <w:rPr>
          <w:rFonts w:ascii="Book Antiqua" w:eastAsia="Book Antiqua" w:hAnsi="Book Antiqua"/>
          <w:sz w:val="22"/>
          <w:szCs w:val="22"/>
          <w:shd w:val="clear" w:color="auto" w:fill="FFFFFF"/>
        </w:rPr>
        <w:t xml:space="preserve">) </w:t>
      </w:r>
      <w:r w:rsidR="00ED2730">
        <w:rPr>
          <w:rFonts w:ascii="Book Antiqua" w:eastAsia="Book Antiqua" w:hAnsi="Book Antiqua"/>
          <w:sz w:val="22"/>
          <w:szCs w:val="22"/>
          <w:shd w:val="clear" w:color="auto" w:fill="FFFFFF"/>
        </w:rPr>
        <w:t>horas</w:t>
      </w:r>
      <w:r w:rsidR="00ED2730" w:rsidRPr="00195D34">
        <w:rPr>
          <w:rFonts w:ascii="Book Antiqua" w:eastAsia="Book Antiqua" w:hAnsi="Book Antiqua"/>
          <w:sz w:val="22"/>
          <w:szCs w:val="22"/>
          <w:shd w:val="clear" w:color="auto" w:fill="FFFFFF"/>
        </w:rPr>
        <w:t>, contados da data de notificação apresentada à fornecedora, sem qualquer ônus para o Município.</w:t>
      </w:r>
      <w:r w:rsidR="00ED2730" w:rsidRPr="00195D34">
        <w:rPr>
          <w:rFonts w:ascii="Book Antiqua" w:eastAsia="Book Antiqua" w:hAnsi="Book Antiqua"/>
          <w:sz w:val="22"/>
          <w:szCs w:val="22"/>
        </w:rPr>
        <w:t xml:space="preserve"> </w:t>
      </w:r>
    </w:p>
    <w:p w:rsidR="00ED2730" w:rsidRPr="00195D34" w:rsidRDefault="0062443F" w:rsidP="00ED27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11.5</w:t>
      </w:r>
      <w:r w:rsidR="00ED2730">
        <w:rPr>
          <w:rFonts w:ascii="Book Antiqua" w:eastAsia="Book Antiqua" w:hAnsi="Book Antiqua"/>
          <w:sz w:val="22"/>
          <w:szCs w:val="22"/>
          <w:shd w:val="clear" w:color="auto" w:fill="FFFFFF"/>
        </w:rPr>
        <w:t xml:space="preserve"> </w:t>
      </w:r>
      <w:r w:rsidR="00ED2730"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serviços</w:t>
      </w:r>
      <w:r w:rsidR="00ED2730" w:rsidRPr="00195D34">
        <w:rPr>
          <w:rFonts w:ascii="Book Antiqua" w:eastAsia="Book Antiqua" w:hAnsi="Book Antiqua"/>
          <w:sz w:val="22"/>
          <w:szCs w:val="22"/>
          <w:shd w:val="clear" w:color="auto" w:fill="FFFFFF"/>
        </w:rPr>
        <w:t xml:space="preserve"> cotados não for realizada no prazo estipulado, a </w:t>
      </w:r>
      <w:r>
        <w:rPr>
          <w:rFonts w:ascii="Book Antiqua" w:eastAsia="Book Antiqua" w:hAnsi="Book Antiqua"/>
          <w:sz w:val="22"/>
          <w:szCs w:val="22"/>
          <w:shd w:val="clear" w:color="auto" w:fill="FFFFFF"/>
        </w:rPr>
        <w:t>contratada</w:t>
      </w:r>
      <w:r w:rsidR="00ED2730" w:rsidRPr="00195D34">
        <w:rPr>
          <w:rFonts w:ascii="Book Antiqua" w:eastAsia="Book Antiqua" w:hAnsi="Book Antiqua"/>
          <w:sz w:val="22"/>
          <w:szCs w:val="22"/>
          <w:shd w:val="clear" w:color="auto" w:fill="FFFFFF"/>
        </w:rPr>
        <w:t xml:space="preserve"> estará </w:t>
      </w:r>
      <w:r w:rsidR="00ED2730" w:rsidRPr="00195D34">
        <w:rPr>
          <w:rFonts w:ascii="Book Antiqua" w:eastAsia="Book Antiqua" w:hAnsi="Book Antiqua"/>
          <w:sz w:val="22"/>
          <w:szCs w:val="22"/>
        </w:rPr>
        <w:t>sujeita às sanções previstas neste Edital, na Ata de Registro de Preços, na Minuta do Contrato e na Lei.</w:t>
      </w:r>
    </w:p>
    <w:p w:rsidR="00095CC9" w:rsidRDefault="0062443F" w:rsidP="00ED27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eastAsia="Book Antiqua" w:hAnsi="Book Antiqua"/>
          <w:sz w:val="22"/>
          <w:szCs w:val="22"/>
        </w:rPr>
        <w:t>11.6</w:t>
      </w:r>
      <w:r w:rsidR="00ED2730" w:rsidRPr="00195D34">
        <w:rPr>
          <w:rFonts w:ascii="Book Antiqua" w:eastAsia="Book Antiqua" w:hAnsi="Book Antiqua"/>
          <w:sz w:val="22"/>
          <w:szCs w:val="22"/>
        </w:rPr>
        <w:t xml:space="preserve"> </w:t>
      </w:r>
      <w:r w:rsidR="00ED2730"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serviços</w:t>
      </w:r>
      <w:r w:rsidR="00ED2730"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prestados</w:t>
      </w:r>
      <w:r w:rsidR="00ED2730" w:rsidRPr="00195D34">
        <w:rPr>
          <w:rFonts w:ascii="Book Antiqua" w:eastAsia="Book Antiqua" w:hAnsi="Book Antiqua"/>
          <w:sz w:val="22"/>
          <w:szCs w:val="22"/>
          <w:shd w:val="clear" w:color="auto" w:fill="FFFFFF"/>
        </w:rPr>
        <w:t xml:space="preserve"> não estão de acordo com as especificações do Edital, a </w:t>
      </w:r>
      <w:r>
        <w:rPr>
          <w:rFonts w:ascii="Book Antiqua" w:eastAsia="Book Antiqua" w:hAnsi="Book Antiqua"/>
          <w:sz w:val="22"/>
          <w:szCs w:val="22"/>
          <w:shd w:val="clear" w:color="auto" w:fill="FFFFFF"/>
        </w:rPr>
        <w:t>empresa contratada</w:t>
      </w:r>
      <w:r w:rsidR="00ED2730" w:rsidRPr="00195D34">
        <w:rPr>
          <w:rFonts w:ascii="Book Antiqua" w:eastAsia="Book Antiqua" w:hAnsi="Book Antiqua"/>
          <w:sz w:val="22"/>
          <w:szCs w:val="22"/>
          <w:shd w:val="clear" w:color="auto" w:fill="FFFFFF"/>
        </w:rPr>
        <w:t xml:space="preserve"> deverá ressarcir todos os custos com perícia à Administração, bem como os prejuízos e danos eventualmente causados à Administração.</w:t>
      </w:r>
    </w:p>
    <w:p w:rsidR="00ED2730" w:rsidRDefault="00ED273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w:t>
      </w:r>
      <w:r w:rsidR="00ED2730">
        <w:rPr>
          <w:rFonts w:ascii="Book Antiqua" w:hAnsi="Book Antiqua" w:cs="Book Antiqua"/>
          <w:sz w:val="22"/>
          <w:szCs w:val="22"/>
          <w:lang w:val="pt-BR"/>
        </w:rPr>
        <w:t>serviços</w:t>
      </w:r>
      <w:r w:rsidRPr="00E63C71">
        <w:rPr>
          <w:rFonts w:ascii="Book Antiqua" w:hAnsi="Book Antiqua" w:cs="Book Antiqua"/>
          <w:sz w:val="22"/>
          <w:szCs w:val="22"/>
          <w:lang w:val="pt-BR"/>
        </w:rPr>
        <w:t>/</w:t>
      </w:r>
      <w:r w:rsidR="001E5CAF">
        <w:rPr>
          <w:rFonts w:ascii="Book Antiqua" w:hAnsi="Book Antiqua" w:cs="Book Antiqua"/>
          <w:sz w:val="22"/>
          <w:szCs w:val="22"/>
          <w:lang w:val="pt-BR"/>
        </w:rPr>
        <w:t>produtos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12.4 Os valores poderão ser reajustados a cada 12 (doze) meses, pelo </w:t>
      </w:r>
      <w:r w:rsidR="007F4A13">
        <w:rPr>
          <w:rFonts w:ascii="Book Antiqua" w:eastAsia="Book Antiqua" w:hAnsi="Book Antiqua"/>
          <w:sz w:val="22"/>
        </w:rPr>
        <w:t>INPC – Índice Nacional de Preços ao Consumidor</w:t>
      </w:r>
      <w:r w:rsidRPr="00E63C71">
        <w:rPr>
          <w:rFonts w:ascii="Book Antiqua" w:hAnsi="Book Antiqua" w:cs="Book Antiqua"/>
          <w:sz w:val="22"/>
          <w:szCs w:val="22"/>
          <w:lang w:val="pt-BR"/>
        </w:rPr>
        <w:t>,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62F9B">
        <w:rPr>
          <w:rFonts w:ascii="Book Antiqua" w:hAnsi="Book Antiqua"/>
          <w:b/>
          <w:sz w:val="22"/>
          <w:szCs w:val="22"/>
          <w:lang w:val="pt-BR"/>
        </w:rPr>
        <w:t>13</w:t>
      </w:r>
      <w:r w:rsidR="00D97172" w:rsidRPr="00162F9B">
        <w:rPr>
          <w:rFonts w:ascii="Book Antiqua" w:hAnsi="Book Antiqua"/>
          <w:b/>
          <w:sz w:val="22"/>
          <w:szCs w:val="22"/>
          <w:lang w:val="pt-BR"/>
        </w:rPr>
        <w:t>.</w:t>
      </w:r>
      <w:r w:rsidRPr="00162F9B">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005904F8">
        <w:rPr>
          <w:rFonts w:ascii="Book Antiqua" w:eastAsia="Book Antiqua" w:hAnsi="Book Antiqua" w:cs="Arial"/>
          <w:b/>
          <w:i/>
          <w:sz w:val="22"/>
          <w:szCs w:val="22"/>
        </w:rPr>
        <w:t>em até 20 (vinte</w:t>
      </w:r>
      <w:r w:rsidRPr="00430317">
        <w:rPr>
          <w:rFonts w:ascii="Book Antiqua" w:eastAsia="Book Antiqua" w:hAnsi="Book Antiqua" w:cs="Arial"/>
          <w:b/>
          <w:i/>
          <w:sz w:val="22"/>
          <w:szCs w:val="22"/>
        </w:rPr>
        <w:t xml:space="preserve">) </w:t>
      </w:r>
      <w:r w:rsidRPr="005904F8">
        <w:rPr>
          <w:rFonts w:ascii="Book Antiqua" w:eastAsia="Book Antiqua" w:hAnsi="Book Antiqua" w:cs="Arial"/>
          <w:b/>
          <w:i/>
          <w:sz w:val="22"/>
          <w:szCs w:val="22"/>
        </w:rPr>
        <w:t>dia</w:t>
      </w:r>
      <w:r w:rsidRPr="005904F8">
        <w:rPr>
          <w:rFonts w:ascii="Book Antiqua" w:eastAsia="Book Antiqua" w:hAnsi="Book Antiqua" w:cs="Arial"/>
          <w:b/>
          <w:i/>
          <w:sz w:val="22"/>
          <w:szCs w:val="22"/>
          <w:shd w:val="clear" w:color="auto" w:fill="FFFFFF"/>
        </w:rPr>
        <w:t>s</w:t>
      </w:r>
      <w:r w:rsidR="005904F8" w:rsidRPr="005904F8">
        <w:rPr>
          <w:rFonts w:ascii="Book Antiqua" w:eastAsia="Book Antiqua" w:hAnsi="Book Antiqua" w:cs="Arial"/>
          <w:b/>
          <w:i/>
          <w:sz w:val="22"/>
          <w:szCs w:val="22"/>
          <w:shd w:val="clear" w:color="auto" w:fill="FFFFFF"/>
        </w:rPr>
        <w:t xml:space="preserve"> corridos</w:t>
      </w:r>
      <w:r w:rsidR="005904F8">
        <w:rPr>
          <w:rFonts w:ascii="Book Antiqua" w:eastAsia="Book Antiqua" w:hAnsi="Book Antiqua" w:cs="Arial"/>
          <w:sz w:val="22"/>
          <w:szCs w:val="22"/>
          <w:shd w:val="clear" w:color="auto" w:fill="FFFFFF"/>
        </w:rPr>
        <w:t xml:space="preserve"> após a realização dos serviços, mediante apresentação de boletim de medição com </w:t>
      </w:r>
      <w:r w:rsidRPr="00430317">
        <w:rPr>
          <w:rFonts w:ascii="Book Antiqua" w:eastAsia="Book Antiqua" w:hAnsi="Book Antiqua" w:cs="Arial"/>
          <w:sz w:val="22"/>
          <w:szCs w:val="22"/>
          <w:shd w:val="clear" w:color="auto" w:fill="FFFFFF"/>
        </w:rPr>
        <w:t>apresentação da Nota Fiscal/fatura devidame</w:t>
      </w:r>
      <w:r w:rsidRPr="00430317">
        <w:rPr>
          <w:rFonts w:ascii="Book Antiqua" w:eastAsia="Book Antiqua" w:hAnsi="Book Antiqua" w:cs="Arial"/>
          <w:sz w:val="22"/>
          <w:szCs w:val="22"/>
        </w:rPr>
        <w:t>nte atestada pelo r</w:t>
      </w:r>
      <w:r w:rsidR="00685296">
        <w:rPr>
          <w:rFonts w:ascii="Book Antiqua" w:eastAsia="Book Antiqua" w:hAnsi="Book Antiqua" w:cs="Arial"/>
          <w:sz w:val="22"/>
          <w:szCs w:val="22"/>
        </w:rPr>
        <w:t>esponsável do setor requerente</w:t>
      </w:r>
      <w:r w:rsidR="005904F8">
        <w:rPr>
          <w:rFonts w:ascii="Book Antiqua" w:eastAsia="Book Antiqua" w:hAnsi="Book Antiqua" w:cs="Arial"/>
          <w:sz w:val="22"/>
          <w:szCs w:val="22"/>
        </w:rPr>
        <w:t>/</w:t>
      </w:r>
      <w:r w:rsidR="005904F8">
        <w:rPr>
          <w:rFonts w:ascii="Book Antiqua" w:eastAsia="Book Antiqua" w:hAnsi="Book Antiqua"/>
          <w:sz w:val="22"/>
          <w:szCs w:val="22"/>
        </w:rPr>
        <w:t>Serviço Autônomo Municipal de Água e Esgoto – SAMAE – Setor de Engenharia</w:t>
      </w:r>
      <w:r w:rsidR="00685296">
        <w:rPr>
          <w:rFonts w:ascii="Book Antiqua" w:eastAsia="Book Antiqua" w:hAnsi="Book Antiqua" w:cs="Arial"/>
          <w:sz w:val="22"/>
          <w:szCs w:val="22"/>
        </w:rPr>
        <w:t>, mediante a depósito bancário ou chave PIX.</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904F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13.6 As despesas decorrentes da</w:t>
      </w:r>
      <w:r w:rsidR="00523B38" w:rsidRPr="00F8255D">
        <w:rPr>
          <w:rFonts w:ascii="Book Antiqua" w:eastAsia="Book Antiqua" w:hAnsi="Book Antiqua" w:cs="Arial"/>
          <w:sz w:val="22"/>
          <w:szCs w:val="22"/>
          <w:shd w:val="clear" w:color="auto" w:fill="FFFFFF"/>
        </w:rPr>
        <w:t xml:space="preserve"> </w:t>
      </w:r>
      <w:r>
        <w:rPr>
          <w:rFonts w:ascii="Book Antiqua" w:eastAsia="Book Antiqua" w:hAnsi="Book Antiqua" w:cs="Arial"/>
          <w:sz w:val="22"/>
          <w:szCs w:val="22"/>
          <w:shd w:val="clear" w:color="auto" w:fill="FFFFFF"/>
        </w:rPr>
        <w:t>prestação</w:t>
      </w:r>
      <w:r w:rsidR="00523B38" w:rsidRPr="00F8255D">
        <w:rPr>
          <w:rFonts w:ascii="Book Antiqua" w:eastAsia="Book Antiqua" w:hAnsi="Book Antiqua" w:cs="Arial"/>
          <w:sz w:val="22"/>
          <w:szCs w:val="22"/>
          <w:shd w:val="clear" w:color="auto" w:fill="FFFFFF"/>
        </w:rPr>
        <w:t xml:space="preserve"> dos </w:t>
      </w:r>
      <w:r w:rsidR="00ED2730">
        <w:rPr>
          <w:rFonts w:ascii="Book Antiqua" w:eastAsia="Book Antiqua" w:hAnsi="Book Antiqua" w:cs="Arial"/>
          <w:sz w:val="22"/>
          <w:szCs w:val="22"/>
          <w:shd w:val="clear" w:color="auto" w:fill="FFFFFF"/>
        </w:rPr>
        <w:t>serviços</w:t>
      </w:r>
      <w:r w:rsidR="00523B38" w:rsidRPr="00F8255D">
        <w:rPr>
          <w:rFonts w:ascii="Book Antiqua" w:eastAsia="Book Antiqua" w:hAnsi="Book Antiqua" w:cs="Arial"/>
          <w:sz w:val="22"/>
          <w:szCs w:val="22"/>
          <w:shd w:val="clear" w:color="auto" w:fill="FFFFFF"/>
        </w:rPr>
        <w:t xml:space="preserve"> desta licitação correrão à conta dos recursos especificados no orçamento do Município e nos demais órgãos e entidades usuárias, existentes na(s) seguinte(s) dotações:</w:t>
      </w:r>
    </w:p>
    <w:p w:rsidR="00066F02" w:rsidRPr="005904F8" w:rsidRDefault="005904F8"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5904F8">
        <w:rPr>
          <w:rFonts w:ascii="Book Antiqua" w:eastAsia="Book Antiqua" w:hAnsi="Book Antiqua"/>
          <w:i/>
          <w:sz w:val="22"/>
          <w:szCs w:val="22"/>
        </w:rPr>
        <w:t>Serviço Autônomo Municipal de Água e Esgoto – SAMAE</w:t>
      </w:r>
    </w:p>
    <w:p w:rsidR="005904F8" w:rsidRPr="005904F8" w:rsidRDefault="005904F8" w:rsidP="005904F8">
      <w:pPr>
        <w:jc w:val="right"/>
        <w:rPr>
          <w:rFonts w:ascii="Book Antiqua" w:hAnsi="Book Antiqua"/>
          <w:b/>
          <w:i/>
          <w:sz w:val="22"/>
          <w:szCs w:val="22"/>
          <w:lang w:val="pt-BR"/>
        </w:rPr>
      </w:pPr>
      <w:r w:rsidRPr="005904F8">
        <w:rPr>
          <w:rFonts w:ascii="Book Antiqua" w:hAnsi="Book Antiqua"/>
          <w:b/>
          <w:i/>
          <w:sz w:val="22"/>
          <w:szCs w:val="22"/>
          <w:lang w:val="pt-BR"/>
        </w:rPr>
        <w:t>Exercício 2021;</w:t>
      </w:r>
    </w:p>
    <w:p w:rsidR="005904F8" w:rsidRDefault="005904F8" w:rsidP="008C6B7F">
      <w:pPr>
        <w:rPr>
          <w:rFonts w:ascii="Book Antiqua" w:hAnsi="Book Antiqua"/>
          <w:b/>
          <w:sz w:val="22"/>
          <w:szCs w:val="22"/>
          <w:lang w:val="pt-BR"/>
        </w:rPr>
      </w:pPr>
    </w:p>
    <w:p w:rsidR="005904F8" w:rsidRDefault="005904F8" w:rsidP="008C6B7F">
      <w:pPr>
        <w:rPr>
          <w:rFonts w:ascii="Book Antiqua" w:hAnsi="Book Antiqua"/>
          <w:b/>
          <w:sz w:val="22"/>
          <w:szCs w:val="22"/>
          <w:lang w:val="pt-BR"/>
        </w:rPr>
      </w:pPr>
    </w:p>
    <w:p w:rsidR="00B77D21" w:rsidRPr="008C6B7F" w:rsidRDefault="00B77D21" w:rsidP="008C6B7F">
      <w:pPr>
        <w:rPr>
          <w:rFonts w:ascii="Book Antiqua" w:hAnsi="Book Antiqua"/>
          <w:b/>
          <w:i/>
          <w:szCs w:val="24"/>
          <w:lang w:val="pt-BR"/>
        </w:rPr>
      </w:pPr>
      <w:r>
        <w:rPr>
          <w:rFonts w:ascii="Book Antiqua" w:hAnsi="Book Antiqua"/>
          <w:b/>
          <w:sz w:val="22"/>
          <w:szCs w:val="22"/>
          <w:lang w:val="pt-BR"/>
        </w:rPr>
        <w:lastRenderedPageBreak/>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da ATA de Registro de Preços, não firmar o </w:t>
      </w:r>
      <w:r w:rsidRPr="00A37120">
        <w:rPr>
          <w:rFonts w:ascii="Book Antiqua" w:hAnsi="Book Antiqua" w:cs="Book Antiqua"/>
          <w:sz w:val="22"/>
          <w:szCs w:val="22"/>
        </w:rPr>
        <w:lastRenderedPageBreak/>
        <w:t>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1E5CAF">
        <w:rPr>
          <w:rFonts w:ascii="Book Antiqua" w:hAnsi="Book Antiqua" w:cs="Book Antiqua"/>
          <w:bCs/>
          <w:sz w:val="22"/>
          <w:szCs w:val="22"/>
        </w:rPr>
        <w:t>produtos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1E5CAF">
        <w:rPr>
          <w:rFonts w:ascii="Book Antiqua" w:hAnsi="Book Antiqua"/>
          <w:sz w:val="22"/>
          <w:szCs w:val="22"/>
        </w:rPr>
        <w:t>produtos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23617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br w:type="page"/>
      </w:r>
      <w:r w:rsidR="00F57E63" w:rsidRPr="00AC026F">
        <w:rPr>
          <w:rFonts w:ascii="Book Antiqua" w:hAnsi="Book Antiqua"/>
          <w:sz w:val="22"/>
          <w:szCs w:val="22"/>
          <w:lang w:val="pt-BR"/>
        </w:rPr>
        <w:lastRenderedPageBreak/>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066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A3A84">
        <w:rPr>
          <w:rFonts w:ascii="Book Antiqua" w:hAnsi="Book Antiqua"/>
          <w:sz w:val="22"/>
          <w:szCs w:val="22"/>
        </w:rPr>
        <w:t>Edital elaborado de acord</w:t>
      </w:r>
      <w:r>
        <w:rPr>
          <w:rFonts w:ascii="Book Antiqua" w:hAnsi="Book Antiqua"/>
          <w:sz w:val="22"/>
          <w:szCs w:val="22"/>
        </w:rPr>
        <w:t>o com o Termo de Referência por</w:t>
      </w:r>
      <w:r w:rsidRPr="00C8349A">
        <w:rPr>
          <w:rFonts w:ascii="Book Antiqua" w:hAnsi="Book Antiqua"/>
          <w:sz w:val="22"/>
          <w:szCs w:val="22"/>
          <w:lang w:val="pt-BR"/>
        </w:rPr>
        <w:t>:</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066F02" w:rsidRDefault="00066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162F9B" w:rsidRDefault="00162F9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723DBF">
        <w:rPr>
          <w:rFonts w:ascii="Book Antiqua" w:hAnsi="Book Antiqua"/>
          <w:sz w:val="22"/>
          <w:szCs w:val="22"/>
          <w:lang w:val="pt-BR"/>
        </w:rPr>
        <w:t>20</w:t>
      </w:r>
      <w:r w:rsidRPr="00F8255D">
        <w:rPr>
          <w:rFonts w:ascii="Book Antiqua" w:hAnsi="Book Antiqua"/>
          <w:sz w:val="22"/>
          <w:szCs w:val="22"/>
          <w:lang w:val="pt-BR"/>
        </w:rPr>
        <w:t xml:space="preserve"> de </w:t>
      </w:r>
      <w:r w:rsidR="00723DBF">
        <w:rPr>
          <w:rFonts w:ascii="Book Antiqua" w:hAnsi="Book Antiqua"/>
          <w:sz w:val="22"/>
          <w:szCs w:val="22"/>
          <w:lang w:val="pt-BR"/>
        </w:rPr>
        <w:t>setembro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7F4A13">
        <w:rPr>
          <w:rFonts w:ascii="Book Antiqua" w:hAnsi="Book Antiqua"/>
          <w:sz w:val="22"/>
          <w:szCs w:val="22"/>
          <w:lang w:val="pt-BR"/>
        </w:rPr>
        <w:t>2021</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711D40" w:rsidRDefault="00711D40"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62F9B" w:rsidRDefault="00162F9B"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62F9B" w:rsidRDefault="00162F9B"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62F9B" w:rsidRDefault="00162F9B"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62F9B" w:rsidRDefault="00162F9B"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723DBF" w:rsidRPr="00F57D42" w:rsidRDefault="00723DBF" w:rsidP="00723DBF">
      <w:pPr>
        <w:widowControl w:val="0"/>
        <w:autoSpaceDE w:val="0"/>
        <w:autoSpaceDN w:val="0"/>
        <w:adjustRightInd w:val="0"/>
        <w:jc w:val="center"/>
        <w:rPr>
          <w:rFonts w:ascii="Book Antiqua" w:hAnsi="Book Antiqua" w:cs="Book Antiqua"/>
          <w:b/>
          <w:sz w:val="22"/>
          <w:szCs w:val="22"/>
        </w:rPr>
      </w:pPr>
      <w:r w:rsidRPr="00F57D42">
        <w:rPr>
          <w:rFonts w:ascii="Book Antiqua" w:hAnsi="Book Antiqua" w:cs="Book Antiqua"/>
          <w:b/>
          <w:sz w:val="22"/>
          <w:szCs w:val="22"/>
        </w:rPr>
        <w:t>CLEVERTON JOÃO BATISTA</w:t>
      </w:r>
    </w:p>
    <w:p w:rsidR="00723DBF" w:rsidRPr="00F57D42" w:rsidRDefault="00723DBF" w:rsidP="00723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57D42">
        <w:rPr>
          <w:rFonts w:ascii="Book Antiqua" w:hAnsi="Book Antiqua" w:cs="Book Antiqua"/>
          <w:sz w:val="22"/>
          <w:szCs w:val="22"/>
        </w:rPr>
        <w:t xml:space="preserve">Diretor-Presidente do </w:t>
      </w:r>
      <w:r w:rsidRPr="00F57D42">
        <w:rPr>
          <w:rFonts w:ascii="Book Antiqua" w:hAnsi="Book Antiqua"/>
          <w:sz w:val="22"/>
          <w:szCs w:val="22"/>
          <w:lang w:val="pt-BR"/>
        </w:rPr>
        <w:t>Serviço Autônomo</w:t>
      </w:r>
    </w:p>
    <w:p w:rsidR="00162F9B" w:rsidRDefault="00723DBF" w:rsidP="00723D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57D42">
        <w:rPr>
          <w:rFonts w:ascii="Book Antiqua" w:hAnsi="Book Antiqua"/>
          <w:sz w:val="22"/>
          <w:szCs w:val="22"/>
          <w:lang w:val="pt-BR"/>
        </w:rPr>
        <w:t>Municipal de Água e Esgoto (SAMAE)</w:t>
      </w:r>
    </w:p>
    <w:p w:rsidR="00162F9B" w:rsidRDefault="00162F9B"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62F9B" w:rsidRDefault="00162F9B"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711D40" w:rsidRDefault="00711D40"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236175">
        <w:rPr>
          <w:rFonts w:ascii="Book Antiqua" w:eastAsia="Book Antiqua" w:hAnsi="Book Antiqua"/>
          <w:b/>
          <w:sz w:val="48"/>
          <w:szCs w:val="48"/>
          <w:lang w:val="pt-BR"/>
        </w:rPr>
        <w:lastRenderedPageBreak/>
        <w:t>A</w:t>
      </w:r>
      <w:r w:rsidR="00373E26" w:rsidRPr="00236175">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197560">
        <w:rPr>
          <w:rFonts w:ascii="Book Antiqua" w:eastAsia="Book Antiqua" w:hAnsi="Book Antiqua"/>
          <w:color w:val="000000"/>
          <w:sz w:val="36"/>
          <w:szCs w:val="36"/>
        </w:rPr>
        <w:t>193/2021</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197560">
        <w:rPr>
          <w:rFonts w:ascii="Book Antiqua" w:eastAsia="Book Antiqua" w:hAnsi="Book Antiqua"/>
          <w:color w:val="000000"/>
          <w:sz w:val="36"/>
          <w:szCs w:val="36"/>
          <w:lang w:val="pt-BR"/>
        </w:rPr>
        <w:t>081/2021</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236175" w:rsidRPr="00197560">
        <w:rPr>
          <w:rFonts w:ascii="Book Antiqua" w:hAnsi="Book Antiqua"/>
          <w:i/>
          <w:sz w:val="22"/>
          <w:szCs w:val="22"/>
          <w:lang w:val="pt-BR"/>
        </w:rPr>
        <w:t>Registro</w:t>
      </w:r>
      <w:proofErr w:type="gramEnd"/>
      <w:r w:rsidR="00236175" w:rsidRPr="00197560">
        <w:rPr>
          <w:rFonts w:ascii="Book Antiqua" w:hAnsi="Book Antiqua"/>
          <w:i/>
          <w:sz w:val="22"/>
          <w:szCs w:val="22"/>
          <w:lang w:val="pt-BR"/>
        </w:rPr>
        <w:t xml:space="preserve"> de Preços objetivando a Contratação de Empresa Para Execução de Serviços de Perfuração Direcional Por Método Não Destrutível (MND)</w:t>
      </w:r>
      <w:r w:rsidR="00ED57DD">
        <w:rPr>
          <w:rFonts w:ascii="Book Antiqua" w:hAnsi="Book Antiqua"/>
          <w:sz w:val="22"/>
          <w:szCs w:val="22"/>
          <w:lang w:val="pt-BR"/>
        </w:rPr>
        <w:t xml:space="preserve">, </w:t>
      </w:r>
      <w:r w:rsidR="005B3F96">
        <w:rPr>
          <w:rFonts w:ascii="Book Antiqua" w:hAnsi="Book Antiqua"/>
          <w:sz w:val="22"/>
          <w:szCs w:val="22"/>
          <w:lang w:val="pt-BR"/>
        </w:rPr>
        <w:t xml:space="preserve">a fim de garantir a distribuição de água ao longo da Rodovia BR 470 e substituição de travessias de distribuição que hoje ocorrem por meio de galerias em trechos das Rodovias Jorge Lacerda e Ivo Silveira,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5B3F96">
        <w:rPr>
          <w:rFonts w:ascii="Book Antiqua" w:hAnsi="Book Antiqua"/>
          <w:i/>
          <w:sz w:val="22"/>
          <w:szCs w:val="22"/>
          <w:lang w:val="pt-BR"/>
        </w:rPr>
        <w:t>.</w:t>
      </w:r>
    </w:p>
    <w:p w:rsidR="005B3F96" w:rsidRPr="005B3F96" w:rsidRDefault="005B3F96" w:rsidP="005A4A75">
      <w:pPr>
        <w:jc w:val="both"/>
        <w:rPr>
          <w:rFonts w:ascii="Book Antiqua" w:hAnsi="Book Antiqua"/>
          <w:sz w:val="22"/>
          <w:szCs w:val="22"/>
          <w:lang w:val="pt-BR"/>
        </w:rPr>
      </w:pPr>
      <w:r w:rsidRPr="005B3F96">
        <w:rPr>
          <w:rFonts w:ascii="Book Antiqua" w:hAnsi="Book Antiqua"/>
          <w:sz w:val="22"/>
          <w:szCs w:val="22"/>
          <w:lang w:val="pt-BR"/>
        </w:rPr>
        <w:t xml:space="preserve">1.2 </w:t>
      </w:r>
      <w:r>
        <w:rPr>
          <w:rFonts w:ascii="Book Antiqua" w:hAnsi="Book Antiqua"/>
          <w:sz w:val="22"/>
          <w:szCs w:val="22"/>
          <w:lang w:val="pt-BR"/>
        </w:rPr>
        <w:t>Os itens a serem adquiridos são os que seguem, descritos e relacionados com suas devidas características necessárias à perfeita compreensão daquilo que se requisita:</w:t>
      </w:r>
    </w:p>
    <w:p w:rsidR="00076CF3" w:rsidRDefault="00076CF3" w:rsidP="00FB0604">
      <w:pPr>
        <w:rPr>
          <w:rFonts w:ascii="Book Antiqua" w:hAnsi="Book Antiqua"/>
          <w:sz w:val="22"/>
          <w:szCs w:val="22"/>
          <w:lang w:val="pt-BR"/>
        </w:rPr>
      </w:pPr>
    </w:p>
    <w:p w:rsidR="002B63A5" w:rsidRDefault="00CA3F65" w:rsidP="005D68AD">
      <w:pPr>
        <w:rPr>
          <w:rFonts w:ascii="Book Antiqua" w:hAnsi="Book Antiqua"/>
          <w:i/>
          <w:sz w:val="22"/>
          <w:szCs w:val="22"/>
        </w:rPr>
      </w:pPr>
      <w:r w:rsidRPr="005D68AD">
        <w:rPr>
          <w:rFonts w:ascii="Book Antiqua" w:hAnsi="Book Antiqua"/>
          <w:i/>
          <w:sz w:val="22"/>
          <w:szCs w:val="22"/>
        </w:rPr>
        <w:t>Tabela 1</w:t>
      </w:r>
    </w:p>
    <w:tbl>
      <w:tblPr>
        <w:tblW w:w="5000" w:type="pct"/>
        <w:tblCellMar>
          <w:left w:w="70" w:type="dxa"/>
          <w:right w:w="70" w:type="dxa"/>
        </w:tblCellMar>
        <w:tblLook w:val="04A0"/>
      </w:tblPr>
      <w:tblGrid>
        <w:gridCol w:w="848"/>
        <w:gridCol w:w="7254"/>
        <w:gridCol w:w="2243"/>
      </w:tblGrid>
      <w:tr w:rsidR="005B3F96" w:rsidRPr="005B3F96" w:rsidTr="005B3F96">
        <w:trPr>
          <w:trHeight w:val="460"/>
        </w:trPr>
        <w:tc>
          <w:tcPr>
            <w:tcW w:w="41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B3F96" w:rsidRPr="005B3F96" w:rsidRDefault="005B3F96" w:rsidP="005B3F96">
            <w:pPr>
              <w:jc w:val="center"/>
              <w:rPr>
                <w:rFonts w:ascii="Book Antiqua" w:hAnsi="Book Antiqua"/>
                <w:b/>
                <w:bCs/>
                <w:color w:val="000000"/>
                <w:lang w:val="pt-BR" w:eastAsia="pt-BR"/>
              </w:rPr>
            </w:pPr>
            <w:r w:rsidRPr="005B3F96">
              <w:rPr>
                <w:rFonts w:ascii="Book Antiqua" w:hAnsi="Book Antiqua"/>
                <w:b/>
                <w:bCs/>
                <w:color w:val="000000"/>
                <w:lang w:val="pt-BR" w:eastAsia="pt-BR"/>
              </w:rPr>
              <w:t>Item</w:t>
            </w:r>
          </w:p>
        </w:tc>
        <w:tc>
          <w:tcPr>
            <w:tcW w:w="350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B3F96" w:rsidRDefault="005B3F96" w:rsidP="005B3F96">
            <w:pPr>
              <w:jc w:val="center"/>
              <w:rPr>
                <w:rFonts w:ascii="Book Antiqua" w:hAnsi="Book Antiqua"/>
                <w:b/>
                <w:bCs/>
                <w:color w:val="000000"/>
                <w:lang w:val="pt-BR" w:eastAsia="pt-BR"/>
              </w:rPr>
            </w:pPr>
            <w:r w:rsidRPr="005B3F96">
              <w:rPr>
                <w:rFonts w:ascii="Book Antiqua" w:hAnsi="Book Antiqua"/>
                <w:b/>
                <w:bCs/>
                <w:color w:val="000000"/>
                <w:lang w:val="pt-BR" w:eastAsia="pt-BR"/>
              </w:rPr>
              <w:t>Unidade</w:t>
            </w:r>
            <w:r>
              <w:rPr>
                <w:rFonts w:ascii="Book Antiqua" w:hAnsi="Book Antiqua"/>
                <w:b/>
                <w:bCs/>
                <w:color w:val="000000"/>
                <w:lang w:val="pt-BR" w:eastAsia="pt-BR"/>
              </w:rPr>
              <w:t xml:space="preserve"> de Medida</w:t>
            </w:r>
            <w:r w:rsidRPr="005B3F96">
              <w:rPr>
                <w:rFonts w:ascii="Book Antiqua" w:hAnsi="Book Antiqua"/>
                <w:b/>
                <w:bCs/>
                <w:color w:val="000000"/>
                <w:lang w:val="pt-BR" w:eastAsia="pt-BR"/>
              </w:rPr>
              <w:t xml:space="preserve"> / </w:t>
            </w:r>
          </w:p>
          <w:p w:rsidR="005B3F96" w:rsidRPr="005B3F96" w:rsidRDefault="005B3F96" w:rsidP="005B3F96">
            <w:pPr>
              <w:jc w:val="center"/>
              <w:rPr>
                <w:rFonts w:ascii="Book Antiqua" w:hAnsi="Book Antiqua"/>
                <w:b/>
                <w:bCs/>
                <w:color w:val="000000"/>
                <w:lang w:val="pt-BR" w:eastAsia="pt-BR"/>
              </w:rPr>
            </w:pPr>
            <w:r w:rsidRPr="005B3F96">
              <w:rPr>
                <w:rFonts w:ascii="Book Antiqua" w:hAnsi="Book Antiqua"/>
                <w:b/>
                <w:bCs/>
                <w:color w:val="000000"/>
                <w:lang w:val="pt-BR" w:eastAsia="pt-BR"/>
              </w:rPr>
              <w:t>Descrição</w:t>
            </w:r>
            <w:r>
              <w:rPr>
                <w:rFonts w:ascii="Book Antiqua" w:hAnsi="Book Antiqua"/>
                <w:b/>
                <w:bCs/>
                <w:color w:val="000000"/>
                <w:lang w:val="pt-BR" w:eastAsia="pt-BR"/>
              </w:rPr>
              <w:t xml:space="preserve"> dos Serviços</w:t>
            </w:r>
          </w:p>
        </w:tc>
        <w:tc>
          <w:tcPr>
            <w:tcW w:w="108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B3F96" w:rsidRPr="005B3F96" w:rsidRDefault="005B3F96" w:rsidP="005B3F96">
            <w:pPr>
              <w:jc w:val="center"/>
              <w:rPr>
                <w:rFonts w:ascii="Book Antiqua" w:hAnsi="Book Antiqua"/>
                <w:b/>
                <w:bCs/>
                <w:color w:val="000000"/>
                <w:lang w:val="pt-BR" w:eastAsia="pt-BR"/>
              </w:rPr>
            </w:pPr>
            <w:r w:rsidRPr="005B3F96">
              <w:rPr>
                <w:rFonts w:ascii="Book Antiqua" w:hAnsi="Book Antiqua"/>
                <w:b/>
                <w:bCs/>
                <w:color w:val="000000"/>
                <w:lang w:val="pt-BR" w:eastAsia="pt-BR"/>
              </w:rPr>
              <w:t>Quantidade</w:t>
            </w:r>
          </w:p>
        </w:tc>
      </w:tr>
      <w:tr w:rsidR="005B3F96" w:rsidRPr="005B3F96" w:rsidTr="005B3F96">
        <w:trPr>
          <w:trHeight w:val="524"/>
        </w:trPr>
        <w:tc>
          <w:tcPr>
            <w:tcW w:w="41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B3F96" w:rsidRPr="005B3F96" w:rsidRDefault="005B3F96" w:rsidP="005B3F96">
            <w:pPr>
              <w:jc w:val="center"/>
              <w:rPr>
                <w:rFonts w:ascii="Book Antiqua" w:hAnsi="Book Antiqua"/>
                <w:b/>
                <w:bCs/>
                <w:color w:val="000000"/>
                <w:lang w:val="pt-BR" w:eastAsia="pt-BR"/>
              </w:rPr>
            </w:pPr>
            <w:r>
              <w:rPr>
                <w:rFonts w:ascii="Book Antiqua" w:hAnsi="Book Antiqua"/>
                <w:b/>
                <w:bCs/>
                <w:color w:val="000000"/>
                <w:lang w:val="pt-BR" w:eastAsia="pt-BR"/>
              </w:rPr>
              <w:t>0</w:t>
            </w:r>
            <w:r w:rsidRPr="005B3F96">
              <w:rPr>
                <w:rFonts w:ascii="Book Antiqua" w:hAnsi="Book Antiqua"/>
                <w:b/>
                <w:bCs/>
                <w:color w:val="000000"/>
                <w:lang w:val="pt-BR" w:eastAsia="pt-BR"/>
              </w:rPr>
              <w:t>1</w:t>
            </w:r>
          </w:p>
        </w:tc>
        <w:tc>
          <w:tcPr>
            <w:tcW w:w="3506" w:type="pct"/>
            <w:tcBorders>
              <w:top w:val="nil"/>
              <w:left w:val="nil"/>
              <w:bottom w:val="single" w:sz="4" w:space="0" w:color="auto"/>
              <w:right w:val="single" w:sz="4" w:space="0" w:color="auto"/>
            </w:tcBorders>
            <w:shd w:val="clear" w:color="auto" w:fill="auto"/>
            <w:hideMark/>
          </w:tcPr>
          <w:p w:rsidR="005B3F96" w:rsidRPr="005B3F96" w:rsidRDefault="005B3F96" w:rsidP="005B3F96">
            <w:pPr>
              <w:rPr>
                <w:rFonts w:ascii="Book Antiqua" w:hAnsi="Book Antiqua"/>
                <w:bCs/>
                <w:color w:val="000000"/>
                <w:lang w:val="pt-BR" w:eastAsia="pt-BR"/>
              </w:rPr>
            </w:pPr>
            <w:r w:rsidRPr="005B3F96">
              <w:rPr>
                <w:rFonts w:ascii="Book Antiqua" w:hAnsi="Book Antiqua"/>
                <w:bCs/>
                <w:color w:val="000000"/>
                <w:lang w:val="pt-BR" w:eastAsia="pt-BR"/>
              </w:rPr>
              <w:t>METRO</w:t>
            </w:r>
            <w:r>
              <w:rPr>
                <w:rFonts w:ascii="Book Antiqua" w:hAnsi="Book Antiqua"/>
                <w:bCs/>
                <w:color w:val="000000"/>
                <w:lang w:val="pt-BR" w:eastAsia="pt-BR"/>
              </w:rPr>
              <w:t>(</w:t>
            </w:r>
            <w:r w:rsidRPr="005B3F96">
              <w:rPr>
                <w:rFonts w:ascii="Book Antiqua" w:hAnsi="Book Antiqua"/>
                <w:bCs/>
                <w:color w:val="000000"/>
                <w:lang w:val="pt-BR" w:eastAsia="pt-BR"/>
              </w:rPr>
              <w:t>S</w:t>
            </w:r>
            <w:proofErr w:type="gramStart"/>
            <w:r>
              <w:rPr>
                <w:rFonts w:ascii="Book Antiqua" w:hAnsi="Book Antiqua"/>
                <w:bCs/>
                <w:color w:val="000000"/>
                <w:lang w:val="pt-BR" w:eastAsia="pt-BR"/>
              </w:rPr>
              <w:t>)</w:t>
            </w:r>
            <w:proofErr w:type="gramEnd"/>
            <w:r w:rsidRPr="005B3F96">
              <w:rPr>
                <w:rFonts w:ascii="Book Antiqua" w:hAnsi="Book Antiqua"/>
                <w:bCs/>
                <w:color w:val="000000"/>
                <w:lang w:val="pt-BR" w:eastAsia="pt-BR"/>
              </w:rPr>
              <w:br/>
              <w:t>Execução de Furo direcional MND – DE 225 mm c/ fornecimento de tubo PEAD 200 mm PN 16</w:t>
            </w:r>
            <w:r>
              <w:rPr>
                <w:rFonts w:ascii="Book Antiqua" w:hAnsi="Book Antiqua"/>
                <w:bCs/>
                <w:color w:val="000000"/>
                <w:lang w:val="pt-BR" w:eastAsia="pt-BR"/>
              </w:rPr>
              <w:t>.</w:t>
            </w:r>
          </w:p>
        </w:tc>
        <w:tc>
          <w:tcPr>
            <w:tcW w:w="1084" w:type="pct"/>
            <w:tcBorders>
              <w:top w:val="nil"/>
              <w:left w:val="nil"/>
              <w:bottom w:val="single" w:sz="4" w:space="0" w:color="auto"/>
              <w:right w:val="single" w:sz="4" w:space="0" w:color="auto"/>
            </w:tcBorders>
            <w:shd w:val="clear" w:color="auto" w:fill="auto"/>
            <w:vAlign w:val="center"/>
            <w:hideMark/>
          </w:tcPr>
          <w:p w:rsidR="005B3F96" w:rsidRPr="005B3F96" w:rsidRDefault="005B3F96" w:rsidP="005B3F96">
            <w:pPr>
              <w:jc w:val="center"/>
              <w:rPr>
                <w:rFonts w:ascii="Book Antiqua" w:hAnsi="Book Antiqua"/>
                <w:b/>
                <w:bCs/>
                <w:color w:val="000000"/>
                <w:lang w:val="pt-BR" w:eastAsia="pt-BR"/>
              </w:rPr>
            </w:pPr>
            <w:r w:rsidRPr="005B3F96">
              <w:rPr>
                <w:rFonts w:ascii="Book Antiqua" w:hAnsi="Book Antiqua"/>
                <w:b/>
                <w:bCs/>
                <w:color w:val="000000"/>
                <w:lang w:val="pt-BR" w:eastAsia="pt-BR"/>
              </w:rPr>
              <w:t>200</w:t>
            </w:r>
          </w:p>
        </w:tc>
      </w:tr>
      <w:tr w:rsidR="005B3F96" w:rsidRPr="005B3F96" w:rsidTr="005B3F96">
        <w:trPr>
          <w:trHeight w:val="633"/>
        </w:trPr>
        <w:tc>
          <w:tcPr>
            <w:tcW w:w="41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B3F96" w:rsidRPr="005B3F96" w:rsidRDefault="005B3F96" w:rsidP="005B3F96">
            <w:pPr>
              <w:jc w:val="center"/>
              <w:rPr>
                <w:rFonts w:ascii="Book Antiqua" w:hAnsi="Book Antiqua"/>
                <w:b/>
                <w:bCs/>
                <w:color w:val="000000"/>
                <w:lang w:val="pt-BR" w:eastAsia="pt-BR"/>
              </w:rPr>
            </w:pPr>
            <w:r>
              <w:rPr>
                <w:rFonts w:ascii="Book Antiqua" w:hAnsi="Book Antiqua"/>
                <w:b/>
                <w:bCs/>
                <w:color w:val="000000"/>
                <w:lang w:val="pt-BR" w:eastAsia="pt-BR"/>
              </w:rPr>
              <w:t>0</w:t>
            </w:r>
            <w:r w:rsidRPr="005B3F96">
              <w:rPr>
                <w:rFonts w:ascii="Book Antiqua" w:hAnsi="Book Antiqua"/>
                <w:b/>
                <w:bCs/>
                <w:color w:val="000000"/>
                <w:lang w:val="pt-BR" w:eastAsia="pt-BR"/>
              </w:rPr>
              <w:t>2</w:t>
            </w:r>
          </w:p>
        </w:tc>
        <w:tc>
          <w:tcPr>
            <w:tcW w:w="3506" w:type="pct"/>
            <w:tcBorders>
              <w:top w:val="nil"/>
              <w:left w:val="nil"/>
              <w:bottom w:val="single" w:sz="4" w:space="0" w:color="auto"/>
              <w:right w:val="single" w:sz="4" w:space="0" w:color="auto"/>
            </w:tcBorders>
            <w:shd w:val="clear" w:color="auto" w:fill="auto"/>
            <w:hideMark/>
          </w:tcPr>
          <w:p w:rsidR="005B3F96" w:rsidRPr="005B3F96" w:rsidRDefault="005B3F96" w:rsidP="005B3F96">
            <w:pPr>
              <w:rPr>
                <w:rFonts w:ascii="Book Antiqua" w:hAnsi="Book Antiqua"/>
                <w:bCs/>
                <w:color w:val="000000"/>
                <w:lang w:val="pt-BR" w:eastAsia="pt-BR"/>
              </w:rPr>
            </w:pPr>
            <w:r w:rsidRPr="005B3F96">
              <w:rPr>
                <w:rFonts w:ascii="Book Antiqua" w:hAnsi="Book Antiqua"/>
                <w:bCs/>
                <w:color w:val="000000"/>
                <w:lang w:val="pt-BR" w:eastAsia="pt-BR"/>
              </w:rPr>
              <w:t>METRO</w:t>
            </w:r>
            <w:r>
              <w:rPr>
                <w:rFonts w:ascii="Book Antiqua" w:hAnsi="Book Antiqua"/>
                <w:bCs/>
                <w:color w:val="000000"/>
                <w:lang w:val="pt-BR" w:eastAsia="pt-BR"/>
              </w:rPr>
              <w:t>(</w:t>
            </w:r>
            <w:r w:rsidRPr="005B3F96">
              <w:rPr>
                <w:rFonts w:ascii="Book Antiqua" w:hAnsi="Book Antiqua"/>
                <w:bCs/>
                <w:color w:val="000000"/>
                <w:lang w:val="pt-BR" w:eastAsia="pt-BR"/>
              </w:rPr>
              <w:t>S</w:t>
            </w:r>
            <w:proofErr w:type="gramStart"/>
            <w:r>
              <w:rPr>
                <w:rFonts w:ascii="Book Antiqua" w:hAnsi="Book Antiqua"/>
                <w:bCs/>
                <w:color w:val="000000"/>
                <w:lang w:val="pt-BR" w:eastAsia="pt-BR"/>
              </w:rPr>
              <w:t>)</w:t>
            </w:r>
            <w:proofErr w:type="gramEnd"/>
            <w:r w:rsidRPr="005B3F96">
              <w:rPr>
                <w:rFonts w:ascii="Book Antiqua" w:hAnsi="Book Antiqua"/>
                <w:bCs/>
                <w:color w:val="000000"/>
                <w:lang w:val="pt-BR" w:eastAsia="pt-BR"/>
              </w:rPr>
              <w:br/>
              <w:t>Execução de Furo direcional MND – DE 160 mm c/ fornecimento de tubo PEAD150 mm PN 16</w:t>
            </w:r>
            <w:r>
              <w:rPr>
                <w:rFonts w:ascii="Book Antiqua" w:hAnsi="Book Antiqua"/>
                <w:bCs/>
                <w:color w:val="000000"/>
                <w:lang w:val="pt-BR" w:eastAsia="pt-BR"/>
              </w:rPr>
              <w:t>.</w:t>
            </w:r>
          </w:p>
        </w:tc>
        <w:tc>
          <w:tcPr>
            <w:tcW w:w="1084" w:type="pct"/>
            <w:tcBorders>
              <w:top w:val="nil"/>
              <w:left w:val="nil"/>
              <w:bottom w:val="single" w:sz="4" w:space="0" w:color="auto"/>
              <w:right w:val="single" w:sz="4" w:space="0" w:color="auto"/>
            </w:tcBorders>
            <w:shd w:val="clear" w:color="auto" w:fill="auto"/>
            <w:vAlign w:val="center"/>
            <w:hideMark/>
          </w:tcPr>
          <w:p w:rsidR="005B3F96" w:rsidRPr="005B3F96" w:rsidRDefault="005B3F96" w:rsidP="005B3F96">
            <w:pPr>
              <w:jc w:val="center"/>
              <w:rPr>
                <w:rFonts w:ascii="Book Antiqua" w:hAnsi="Book Antiqua"/>
                <w:b/>
                <w:bCs/>
                <w:color w:val="000000"/>
                <w:lang w:val="pt-BR" w:eastAsia="pt-BR"/>
              </w:rPr>
            </w:pPr>
            <w:r w:rsidRPr="005B3F96">
              <w:rPr>
                <w:rFonts w:ascii="Book Antiqua" w:hAnsi="Book Antiqua"/>
                <w:b/>
                <w:bCs/>
                <w:color w:val="000000"/>
                <w:lang w:val="pt-BR" w:eastAsia="pt-BR"/>
              </w:rPr>
              <w:t>200</w:t>
            </w:r>
          </w:p>
        </w:tc>
      </w:tr>
      <w:tr w:rsidR="005B3F96" w:rsidRPr="005B3F96" w:rsidTr="005B3F96">
        <w:trPr>
          <w:trHeight w:val="573"/>
        </w:trPr>
        <w:tc>
          <w:tcPr>
            <w:tcW w:w="41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B3F96" w:rsidRPr="005B3F96" w:rsidRDefault="005B3F96" w:rsidP="005B3F96">
            <w:pPr>
              <w:jc w:val="center"/>
              <w:rPr>
                <w:rFonts w:ascii="Book Antiqua" w:hAnsi="Book Antiqua"/>
                <w:b/>
                <w:bCs/>
                <w:color w:val="000000"/>
                <w:lang w:val="pt-BR" w:eastAsia="pt-BR"/>
              </w:rPr>
            </w:pPr>
            <w:r>
              <w:rPr>
                <w:rFonts w:ascii="Book Antiqua" w:hAnsi="Book Antiqua"/>
                <w:b/>
                <w:bCs/>
                <w:color w:val="000000"/>
                <w:lang w:val="pt-BR" w:eastAsia="pt-BR"/>
              </w:rPr>
              <w:t>0</w:t>
            </w:r>
            <w:r w:rsidRPr="005B3F96">
              <w:rPr>
                <w:rFonts w:ascii="Book Antiqua" w:hAnsi="Book Antiqua"/>
                <w:b/>
                <w:bCs/>
                <w:color w:val="000000"/>
                <w:lang w:val="pt-BR" w:eastAsia="pt-BR"/>
              </w:rPr>
              <w:t>3</w:t>
            </w:r>
          </w:p>
        </w:tc>
        <w:tc>
          <w:tcPr>
            <w:tcW w:w="3506" w:type="pct"/>
            <w:tcBorders>
              <w:top w:val="nil"/>
              <w:left w:val="nil"/>
              <w:bottom w:val="single" w:sz="4" w:space="0" w:color="auto"/>
              <w:right w:val="single" w:sz="4" w:space="0" w:color="auto"/>
            </w:tcBorders>
            <w:shd w:val="clear" w:color="auto" w:fill="auto"/>
            <w:hideMark/>
          </w:tcPr>
          <w:p w:rsidR="005B3F96" w:rsidRPr="005B3F96" w:rsidRDefault="005B3F96" w:rsidP="005B3F96">
            <w:pPr>
              <w:rPr>
                <w:rFonts w:ascii="Book Antiqua" w:hAnsi="Book Antiqua"/>
                <w:bCs/>
                <w:color w:val="000000"/>
                <w:lang w:val="pt-BR" w:eastAsia="pt-BR"/>
              </w:rPr>
            </w:pPr>
            <w:r w:rsidRPr="005B3F96">
              <w:rPr>
                <w:rFonts w:ascii="Book Antiqua" w:hAnsi="Book Antiqua"/>
                <w:bCs/>
                <w:color w:val="000000"/>
                <w:lang w:val="pt-BR" w:eastAsia="pt-BR"/>
              </w:rPr>
              <w:t>METRO</w:t>
            </w:r>
            <w:r>
              <w:rPr>
                <w:rFonts w:ascii="Book Antiqua" w:hAnsi="Book Antiqua"/>
                <w:bCs/>
                <w:color w:val="000000"/>
                <w:lang w:val="pt-BR" w:eastAsia="pt-BR"/>
              </w:rPr>
              <w:t>(</w:t>
            </w:r>
            <w:r w:rsidRPr="005B3F96">
              <w:rPr>
                <w:rFonts w:ascii="Book Antiqua" w:hAnsi="Book Antiqua"/>
                <w:bCs/>
                <w:color w:val="000000"/>
                <w:lang w:val="pt-BR" w:eastAsia="pt-BR"/>
              </w:rPr>
              <w:t>S</w:t>
            </w:r>
            <w:proofErr w:type="gramStart"/>
            <w:r>
              <w:rPr>
                <w:rFonts w:ascii="Book Antiqua" w:hAnsi="Book Antiqua"/>
                <w:bCs/>
                <w:color w:val="000000"/>
                <w:lang w:val="pt-BR" w:eastAsia="pt-BR"/>
              </w:rPr>
              <w:t>)</w:t>
            </w:r>
            <w:proofErr w:type="gramEnd"/>
            <w:r w:rsidRPr="005B3F96">
              <w:rPr>
                <w:rFonts w:ascii="Book Antiqua" w:hAnsi="Book Antiqua"/>
                <w:bCs/>
                <w:color w:val="000000"/>
                <w:lang w:val="pt-BR" w:eastAsia="pt-BR"/>
              </w:rPr>
              <w:br/>
              <w:t>Execução de Furo direcional MND – DE 110 mm c/ fornecimento de tubo PEAD 110 mm PN 16</w:t>
            </w:r>
            <w:r>
              <w:rPr>
                <w:rFonts w:ascii="Book Antiqua" w:hAnsi="Book Antiqua"/>
                <w:bCs/>
                <w:color w:val="000000"/>
                <w:lang w:val="pt-BR" w:eastAsia="pt-BR"/>
              </w:rPr>
              <w:t>.</w:t>
            </w:r>
          </w:p>
        </w:tc>
        <w:tc>
          <w:tcPr>
            <w:tcW w:w="1084" w:type="pct"/>
            <w:tcBorders>
              <w:top w:val="nil"/>
              <w:left w:val="nil"/>
              <w:bottom w:val="single" w:sz="4" w:space="0" w:color="auto"/>
              <w:right w:val="single" w:sz="4" w:space="0" w:color="auto"/>
            </w:tcBorders>
            <w:shd w:val="clear" w:color="auto" w:fill="auto"/>
            <w:vAlign w:val="center"/>
            <w:hideMark/>
          </w:tcPr>
          <w:p w:rsidR="005B3F96" w:rsidRPr="005B3F96" w:rsidRDefault="005B3F96" w:rsidP="005B3F96">
            <w:pPr>
              <w:jc w:val="center"/>
              <w:rPr>
                <w:rFonts w:ascii="Book Antiqua" w:hAnsi="Book Antiqua"/>
                <w:b/>
                <w:bCs/>
                <w:color w:val="000000"/>
                <w:lang w:val="pt-BR" w:eastAsia="pt-BR"/>
              </w:rPr>
            </w:pPr>
            <w:r w:rsidRPr="005B3F96">
              <w:rPr>
                <w:rFonts w:ascii="Book Antiqua" w:hAnsi="Book Antiqua"/>
                <w:b/>
                <w:bCs/>
                <w:color w:val="000000"/>
                <w:lang w:val="pt-BR" w:eastAsia="pt-BR"/>
              </w:rPr>
              <w:t>150</w:t>
            </w:r>
          </w:p>
        </w:tc>
      </w:tr>
      <w:tr w:rsidR="005B3F96" w:rsidRPr="005B3F96" w:rsidTr="005B3F96">
        <w:trPr>
          <w:trHeight w:val="670"/>
        </w:trPr>
        <w:tc>
          <w:tcPr>
            <w:tcW w:w="41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B3F96" w:rsidRPr="005B3F96" w:rsidRDefault="005B3F96" w:rsidP="005B3F96">
            <w:pPr>
              <w:jc w:val="center"/>
              <w:rPr>
                <w:rFonts w:ascii="Book Antiqua" w:hAnsi="Book Antiqua"/>
                <w:b/>
                <w:bCs/>
                <w:color w:val="000000"/>
                <w:lang w:val="pt-BR" w:eastAsia="pt-BR"/>
              </w:rPr>
            </w:pPr>
            <w:r>
              <w:rPr>
                <w:rFonts w:ascii="Book Antiqua" w:hAnsi="Book Antiqua"/>
                <w:b/>
                <w:bCs/>
                <w:color w:val="000000"/>
                <w:lang w:val="pt-BR" w:eastAsia="pt-BR"/>
              </w:rPr>
              <w:t>0</w:t>
            </w:r>
            <w:r w:rsidRPr="005B3F96">
              <w:rPr>
                <w:rFonts w:ascii="Book Antiqua" w:hAnsi="Book Antiqua"/>
                <w:b/>
                <w:bCs/>
                <w:color w:val="000000"/>
                <w:lang w:val="pt-BR" w:eastAsia="pt-BR"/>
              </w:rPr>
              <w:t>4</w:t>
            </w:r>
          </w:p>
        </w:tc>
        <w:tc>
          <w:tcPr>
            <w:tcW w:w="3506" w:type="pct"/>
            <w:tcBorders>
              <w:top w:val="nil"/>
              <w:left w:val="nil"/>
              <w:bottom w:val="single" w:sz="4" w:space="0" w:color="auto"/>
              <w:right w:val="single" w:sz="4" w:space="0" w:color="auto"/>
            </w:tcBorders>
            <w:shd w:val="clear" w:color="auto" w:fill="auto"/>
            <w:hideMark/>
          </w:tcPr>
          <w:p w:rsidR="005B3F96" w:rsidRPr="005B3F96" w:rsidRDefault="005B3F96" w:rsidP="005B3F96">
            <w:pPr>
              <w:rPr>
                <w:rFonts w:ascii="Book Antiqua" w:hAnsi="Book Antiqua"/>
                <w:bCs/>
                <w:color w:val="000000"/>
                <w:lang w:val="pt-BR" w:eastAsia="pt-BR"/>
              </w:rPr>
            </w:pPr>
            <w:r w:rsidRPr="005B3F96">
              <w:rPr>
                <w:rFonts w:ascii="Book Antiqua" w:hAnsi="Book Antiqua"/>
                <w:bCs/>
                <w:color w:val="000000"/>
                <w:lang w:val="pt-BR" w:eastAsia="pt-BR"/>
              </w:rPr>
              <w:t>METRO</w:t>
            </w:r>
            <w:r>
              <w:rPr>
                <w:rFonts w:ascii="Book Antiqua" w:hAnsi="Book Antiqua"/>
                <w:bCs/>
                <w:color w:val="000000"/>
                <w:lang w:val="pt-BR" w:eastAsia="pt-BR"/>
              </w:rPr>
              <w:t>(</w:t>
            </w:r>
            <w:r w:rsidRPr="005B3F96">
              <w:rPr>
                <w:rFonts w:ascii="Book Antiqua" w:hAnsi="Book Antiqua"/>
                <w:bCs/>
                <w:color w:val="000000"/>
                <w:lang w:val="pt-BR" w:eastAsia="pt-BR"/>
              </w:rPr>
              <w:t>S</w:t>
            </w:r>
            <w:proofErr w:type="gramStart"/>
            <w:r>
              <w:rPr>
                <w:rFonts w:ascii="Book Antiqua" w:hAnsi="Book Antiqua"/>
                <w:bCs/>
                <w:color w:val="000000"/>
                <w:lang w:val="pt-BR" w:eastAsia="pt-BR"/>
              </w:rPr>
              <w:t>)</w:t>
            </w:r>
            <w:proofErr w:type="gramEnd"/>
            <w:r w:rsidRPr="005B3F96">
              <w:rPr>
                <w:rFonts w:ascii="Book Antiqua" w:hAnsi="Book Antiqua"/>
                <w:bCs/>
                <w:color w:val="000000"/>
                <w:lang w:val="pt-BR" w:eastAsia="pt-BR"/>
              </w:rPr>
              <w:br/>
              <w:t>Execução de Furo direcional MND – DE 90 mm   c/ fornecimento de tubo PEAD 90 mm PN 16</w:t>
            </w:r>
            <w:r>
              <w:rPr>
                <w:rFonts w:ascii="Book Antiqua" w:hAnsi="Book Antiqua"/>
                <w:bCs/>
                <w:color w:val="000000"/>
                <w:lang w:val="pt-BR" w:eastAsia="pt-BR"/>
              </w:rPr>
              <w:t>.</w:t>
            </w:r>
          </w:p>
        </w:tc>
        <w:tc>
          <w:tcPr>
            <w:tcW w:w="1084" w:type="pct"/>
            <w:tcBorders>
              <w:top w:val="nil"/>
              <w:left w:val="nil"/>
              <w:bottom w:val="single" w:sz="4" w:space="0" w:color="auto"/>
              <w:right w:val="single" w:sz="4" w:space="0" w:color="auto"/>
            </w:tcBorders>
            <w:shd w:val="clear" w:color="auto" w:fill="auto"/>
            <w:vAlign w:val="center"/>
            <w:hideMark/>
          </w:tcPr>
          <w:p w:rsidR="005B3F96" w:rsidRPr="005B3F96" w:rsidRDefault="005B3F96" w:rsidP="005B3F96">
            <w:pPr>
              <w:jc w:val="center"/>
              <w:rPr>
                <w:rFonts w:ascii="Book Antiqua" w:hAnsi="Book Antiqua"/>
                <w:b/>
                <w:bCs/>
                <w:color w:val="000000"/>
                <w:lang w:val="pt-BR" w:eastAsia="pt-BR"/>
              </w:rPr>
            </w:pPr>
            <w:r w:rsidRPr="005B3F96">
              <w:rPr>
                <w:rFonts w:ascii="Book Antiqua" w:hAnsi="Book Antiqua"/>
                <w:b/>
                <w:bCs/>
                <w:color w:val="000000"/>
                <w:lang w:val="pt-BR" w:eastAsia="pt-BR"/>
              </w:rPr>
              <w:t>150</w:t>
            </w:r>
          </w:p>
        </w:tc>
      </w:tr>
      <w:tr w:rsidR="005B3F96" w:rsidRPr="005B3F96" w:rsidTr="005B3F96">
        <w:trPr>
          <w:trHeight w:val="637"/>
        </w:trPr>
        <w:tc>
          <w:tcPr>
            <w:tcW w:w="41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B3F96" w:rsidRPr="005B3F96" w:rsidRDefault="005B3F96" w:rsidP="005B3F96">
            <w:pPr>
              <w:jc w:val="center"/>
              <w:rPr>
                <w:rFonts w:ascii="Book Antiqua" w:hAnsi="Book Antiqua"/>
                <w:b/>
                <w:bCs/>
                <w:color w:val="000000"/>
                <w:lang w:val="pt-BR" w:eastAsia="pt-BR"/>
              </w:rPr>
            </w:pPr>
            <w:r>
              <w:rPr>
                <w:rFonts w:ascii="Book Antiqua" w:hAnsi="Book Antiqua"/>
                <w:b/>
                <w:bCs/>
                <w:color w:val="000000"/>
                <w:lang w:val="pt-BR" w:eastAsia="pt-BR"/>
              </w:rPr>
              <w:t>0</w:t>
            </w:r>
            <w:r w:rsidRPr="005B3F96">
              <w:rPr>
                <w:rFonts w:ascii="Book Antiqua" w:hAnsi="Book Antiqua"/>
                <w:b/>
                <w:bCs/>
                <w:color w:val="000000"/>
                <w:lang w:val="pt-BR" w:eastAsia="pt-BR"/>
              </w:rPr>
              <w:t>5</w:t>
            </w:r>
          </w:p>
        </w:tc>
        <w:tc>
          <w:tcPr>
            <w:tcW w:w="3506" w:type="pct"/>
            <w:tcBorders>
              <w:top w:val="nil"/>
              <w:left w:val="nil"/>
              <w:bottom w:val="single" w:sz="4" w:space="0" w:color="auto"/>
              <w:right w:val="single" w:sz="4" w:space="0" w:color="auto"/>
            </w:tcBorders>
            <w:shd w:val="clear" w:color="auto" w:fill="auto"/>
            <w:hideMark/>
          </w:tcPr>
          <w:p w:rsidR="005B3F96" w:rsidRPr="005B3F96" w:rsidRDefault="005B3F96" w:rsidP="005B3F96">
            <w:pPr>
              <w:rPr>
                <w:rFonts w:ascii="Book Antiqua" w:hAnsi="Book Antiqua"/>
                <w:bCs/>
                <w:color w:val="000000"/>
                <w:lang w:val="pt-BR" w:eastAsia="pt-BR"/>
              </w:rPr>
            </w:pPr>
            <w:r w:rsidRPr="005B3F96">
              <w:rPr>
                <w:rFonts w:ascii="Book Antiqua" w:hAnsi="Book Antiqua"/>
                <w:bCs/>
                <w:color w:val="000000"/>
                <w:lang w:val="pt-BR" w:eastAsia="pt-BR"/>
              </w:rPr>
              <w:t>METRO</w:t>
            </w:r>
            <w:r>
              <w:rPr>
                <w:rFonts w:ascii="Book Antiqua" w:hAnsi="Book Antiqua"/>
                <w:bCs/>
                <w:color w:val="000000"/>
                <w:lang w:val="pt-BR" w:eastAsia="pt-BR"/>
              </w:rPr>
              <w:t>(</w:t>
            </w:r>
            <w:r w:rsidRPr="005B3F96">
              <w:rPr>
                <w:rFonts w:ascii="Book Antiqua" w:hAnsi="Book Antiqua"/>
                <w:bCs/>
                <w:color w:val="000000"/>
                <w:lang w:val="pt-BR" w:eastAsia="pt-BR"/>
              </w:rPr>
              <w:t>S</w:t>
            </w:r>
            <w:proofErr w:type="gramStart"/>
            <w:r>
              <w:rPr>
                <w:rFonts w:ascii="Book Antiqua" w:hAnsi="Book Antiqua"/>
                <w:bCs/>
                <w:color w:val="000000"/>
                <w:lang w:val="pt-BR" w:eastAsia="pt-BR"/>
              </w:rPr>
              <w:t>)</w:t>
            </w:r>
            <w:proofErr w:type="gramEnd"/>
            <w:r w:rsidRPr="005B3F96">
              <w:rPr>
                <w:rFonts w:ascii="Book Antiqua" w:hAnsi="Book Antiqua"/>
                <w:bCs/>
                <w:color w:val="000000"/>
                <w:lang w:val="pt-BR" w:eastAsia="pt-BR"/>
              </w:rPr>
              <w:br/>
              <w:t>Execução de Furo direcional MND – DE 63 mm   c/ fornecimento de tubo PEAD 63 mm PN 16</w:t>
            </w:r>
            <w:r>
              <w:rPr>
                <w:rFonts w:ascii="Book Antiqua" w:hAnsi="Book Antiqua"/>
                <w:bCs/>
                <w:color w:val="000000"/>
                <w:lang w:val="pt-BR" w:eastAsia="pt-BR"/>
              </w:rPr>
              <w:t>.</w:t>
            </w:r>
          </w:p>
        </w:tc>
        <w:tc>
          <w:tcPr>
            <w:tcW w:w="1084" w:type="pct"/>
            <w:tcBorders>
              <w:top w:val="nil"/>
              <w:left w:val="nil"/>
              <w:bottom w:val="single" w:sz="4" w:space="0" w:color="auto"/>
              <w:right w:val="single" w:sz="4" w:space="0" w:color="auto"/>
            </w:tcBorders>
            <w:shd w:val="clear" w:color="auto" w:fill="auto"/>
            <w:vAlign w:val="center"/>
            <w:hideMark/>
          </w:tcPr>
          <w:p w:rsidR="005B3F96" w:rsidRPr="005B3F96" w:rsidRDefault="005B3F96" w:rsidP="005B3F96">
            <w:pPr>
              <w:jc w:val="center"/>
              <w:rPr>
                <w:rFonts w:ascii="Book Antiqua" w:hAnsi="Book Antiqua"/>
                <w:b/>
                <w:bCs/>
                <w:color w:val="000000"/>
                <w:lang w:val="pt-BR" w:eastAsia="pt-BR"/>
              </w:rPr>
            </w:pPr>
            <w:r w:rsidRPr="005B3F96">
              <w:rPr>
                <w:rFonts w:ascii="Book Antiqua" w:hAnsi="Book Antiqua"/>
                <w:b/>
                <w:bCs/>
                <w:color w:val="000000"/>
                <w:lang w:val="pt-BR" w:eastAsia="pt-BR"/>
              </w:rPr>
              <w:t>200</w:t>
            </w:r>
          </w:p>
        </w:tc>
      </w:tr>
    </w:tbl>
    <w:p w:rsidR="00270B71" w:rsidRPr="005B3F96" w:rsidRDefault="00270B71" w:rsidP="005A4A75">
      <w:pPr>
        <w:jc w:val="both"/>
        <w:rPr>
          <w:rFonts w:ascii="Book Antiqua" w:hAnsi="Book Antiqua"/>
          <w:sz w:val="22"/>
          <w:szCs w:val="22"/>
        </w:rPr>
      </w:pPr>
    </w:p>
    <w:p w:rsidR="005B3F96" w:rsidRPr="00C1762A" w:rsidRDefault="001E0813" w:rsidP="005A4A75">
      <w:pPr>
        <w:jc w:val="both"/>
        <w:rPr>
          <w:rFonts w:ascii="Book Antiqua" w:hAnsi="Book Antiqua"/>
          <w:b/>
          <w:sz w:val="22"/>
          <w:szCs w:val="22"/>
          <w:u w:val="single"/>
        </w:rPr>
      </w:pPr>
      <w:r w:rsidRPr="00C1762A">
        <w:rPr>
          <w:rFonts w:ascii="Book Antiqua" w:hAnsi="Book Antiqua"/>
          <w:b/>
          <w:sz w:val="22"/>
          <w:szCs w:val="22"/>
          <w:u w:val="single"/>
        </w:rPr>
        <w:t>Observações:</w:t>
      </w:r>
    </w:p>
    <w:p w:rsidR="001E0813" w:rsidRDefault="001E0813" w:rsidP="005A4A75">
      <w:pPr>
        <w:jc w:val="both"/>
        <w:rPr>
          <w:rFonts w:ascii="Book Antiqua" w:hAnsi="Book Antiqua"/>
          <w:sz w:val="22"/>
          <w:szCs w:val="22"/>
        </w:rPr>
      </w:pPr>
      <w:r w:rsidRPr="00C1762A">
        <w:rPr>
          <w:rFonts w:ascii="Book Antiqua" w:hAnsi="Book Antiqua"/>
          <w:b/>
          <w:sz w:val="22"/>
          <w:szCs w:val="22"/>
        </w:rPr>
        <w:t>a)</w:t>
      </w:r>
      <w:r>
        <w:rPr>
          <w:rFonts w:ascii="Book Antiqua" w:hAnsi="Book Antiqua"/>
          <w:sz w:val="22"/>
          <w:szCs w:val="22"/>
        </w:rPr>
        <w:t xml:space="preserve"> As perfurações (MND) dos itens 03, 04 e 05 não ultrapassarão o comprimento de 50,00 metros, podendo ser usado o tubo em bobina de 50,00 metros.</w:t>
      </w:r>
    </w:p>
    <w:p w:rsidR="001E0813" w:rsidRDefault="001E0813" w:rsidP="005A4A75">
      <w:pPr>
        <w:jc w:val="both"/>
        <w:rPr>
          <w:rFonts w:ascii="Book Antiqua" w:hAnsi="Book Antiqua"/>
          <w:sz w:val="22"/>
          <w:szCs w:val="22"/>
        </w:rPr>
      </w:pPr>
      <w:r w:rsidRPr="00C1762A">
        <w:rPr>
          <w:rFonts w:ascii="Book Antiqua" w:hAnsi="Book Antiqua"/>
          <w:b/>
          <w:sz w:val="22"/>
          <w:szCs w:val="22"/>
        </w:rPr>
        <w:t>b)</w:t>
      </w:r>
      <w:r>
        <w:rPr>
          <w:rFonts w:ascii="Book Antiqua" w:hAnsi="Book Antiqua"/>
          <w:sz w:val="22"/>
          <w:szCs w:val="22"/>
        </w:rPr>
        <w:t xml:space="preserve"> Nos itens 01 e 02 deverá ser considerada a solda de topo nos tubos. Considerar distância máxima para o furo em até 65,00 metros.</w:t>
      </w:r>
    </w:p>
    <w:p w:rsidR="001E0813" w:rsidRDefault="001E0813" w:rsidP="005A4A75">
      <w:pPr>
        <w:jc w:val="both"/>
        <w:rPr>
          <w:rFonts w:ascii="Book Antiqua" w:hAnsi="Book Antiqua"/>
          <w:sz w:val="22"/>
          <w:szCs w:val="22"/>
        </w:rPr>
      </w:pPr>
      <w:r w:rsidRPr="00C1762A">
        <w:rPr>
          <w:rFonts w:ascii="Book Antiqua" w:hAnsi="Book Antiqua"/>
          <w:b/>
          <w:sz w:val="22"/>
          <w:szCs w:val="22"/>
        </w:rPr>
        <w:t>c)</w:t>
      </w:r>
      <w:r>
        <w:rPr>
          <w:rFonts w:ascii="Book Antiqua" w:hAnsi="Book Antiqua"/>
          <w:sz w:val="22"/>
          <w:szCs w:val="22"/>
        </w:rPr>
        <w:t xml:space="preserve"> </w:t>
      </w:r>
      <w:r w:rsidR="00C1762A">
        <w:rPr>
          <w:rFonts w:ascii="Book Antiqua" w:hAnsi="Book Antiqua"/>
          <w:sz w:val="22"/>
          <w:szCs w:val="22"/>
        </w:rPr>
        <w:t>Retro-escavadeira, caminhão, material de jazida para reaterro e demais serviços para abertura e fechamento de valas para acesso da perfuratriz, bem como caminhão pipa para reabastecimento, será de responsabilidade do SAMAE.</w:t>
      </w:r>
    </w:p>
    <w:p w:rsidR="00C1762A" w:rsidRDefault="00C1762A" w:rsidP="005A4A75">
      <w:pPr>
        <w:jc w:val="both"/>
        <w:rPr>
          <w:rFonts w:ascii="Book Antiqua" w:hAnsi="Book Antiqua"/>
          <w:sz w:val="22"/>
          <w:szCs w:val="22"/>
        </w:rPr>
      </w:pPr>
    </w:p>
    <w:p w:rsidR="00236175" w:rsidRPr="005B3F96" w:rsidRDefault="005B3F96" w:rsidP="005A4A75">
      <w:pPr>
        <w:jc w:val="both"/>
        <w:rPr>
          <w:rFonts w:ascii="Book Antiqua" w:hAnsi="Book Antiqua"/>
          <w:sz w:val="22"/>
          <w:szCs w:val="22"/>
        </w:rPr>
      </w:pPr>
      <w:r>
        <w:rPr>
          <w:rFonts w:ascii="Book Antiqua" w:hAnsi="Book Antiqua"/>
          <w:sz w:val="22"/>
          <w:szCs w:val="22"/>
        </w:rPr>
        <w:t>1.3</w:t>
      </w:r>
      <w:r w:rsidRPr="005B3F96">
        <w:rPr>
          <w:rFonts w:ascii="Book Antiqua" w:hAnsi="Book Antiqua"/>
          <w:sz w:val="22"/>
          <w:szCs w:val="22"/>
        </w:rPr>
        <w:t xml:space="preserve"> </w:t>
      </w:r>
      <w:r>
        <w:rPr>
          <w:rFonts w:ascii="Book Antiqua" w:hAnsi="Book Antiqua"/>
          <w:sz w:val="22"/>
          <w:szCs w:val="22"/>
        </w:rPr>
        <w:t>Os serviços deverão ser executados ao longo das margens da Rodovia BR 470 por conta das obras de duplicação no trecho compreendido entre os KM 31 + 600 à 47 + 500 e em locais da Rodovia Jorge Lacerda entre Gaspar e Ilhota e da Ivo Silveira entre Gaspar e Brusque.</w:t>
      </w:r>
    </w:p>
    <w:p w:rsidR="00236175" w:rsidRPr="005B3F96" w:rsidRDefault="00236175" w:rsidP="005A4A75">
      <w:pPr>
        <w:jc w:val="both"/>
        <w:rPr>
          <w:rFonts w:ascii="Book Antiqua" w:hAnsi="Book Antiqua"/>
          <w:sz w:val="22"/>
          <w:szCs w:val="22"/>
        </w:rPr>
      </w:pPr>
    </w:p>
    <w:p w:rsidR="005A4A75" w:rsidRPr="00B57EEA" w:rsidRDefault="005A4A75" w:rsidP="005A4A75">
      <w:pPr>
        <w:jc w:val="both"/>
        <w:rPr>
          <w:rFonts w:ascii="Book Antiqua" w:hAnsi="Book Antiqua"/>
          <w:sz w:val="22"/>
          <w:szCs w:val="22"/>
        </w:rPr>
      </w:pPr>
      <w:r w:rsidRPr="00137537">
        <w:rPr>
          <w:rFonts w:ascii="Book Antiqua" w:hAnsi="Book Antiqua"/>
          <w:b/>
          <w:sz w:val="22"/>
          <w:szCs w:val="22"/>
        </w:rPr>
        <w:t>2. JUSTIFICATIVA E OBJETIVO DA CONTRATAÇÃO</w:t>
      </w:r>
    </w:p>
    <w:p w:rsidR="005B3F96" w:rsidRPr="00F6012D" w:rsidRDefault="005B3F96" w:rsidP="005B3F96">
      <w:pPr>
        <w:jc w:val="both"/>
        <w:rPr>
          <w:rFonts w:ascii="Book Antiqua" w:eastAsia="Book Antiqua" w:hAnsi="Book Antiqua"/>
          <w:sz w:val="22"/>
          <w:lang w:val="pt-BR"/>
        </w:rPr>
      </w:pPr>
      <w:r>
        <w:rPr>
          <w:rFonts w:ascii="Book Antiqua" w:eastAsia="Book Antiqua" w:hAnsi="Book Antiqua"/>
          <w:sz w:val="22"/>
          <w:lang w:val="pt-BR"/>
        </w:rPr>
        <w:t xml:space="preserve">2.1 </w:t>
      </w:r>
      <w:r w:rsidRPr="00F6012D">
        <w:rPr>
          <w:rFonts w:ascii="Book Antiqua" w:eastAsia="Book Antiqua" w:hAnsi="Book Antiqua"/>
          <w:sz w:val="22"/>
          <w:lang w:val="pt-BR"/>
        </w:rPr>
        <w:t xml:space="preserve">A contratação se faz necessária por conta das obras de duplicação ocorridas ao longo da rodovia BR 470 que corta o município de Gaspar no sentido Leste-Oeste. Ao longo dela existem inúmeros </w:t>
      </w:r>
      <w:r w:rsidRPr="00F6012D">
        <w:rPr>
          <w:rFonts w:ascii="Book Antiqua" w:eastAsia="Book Antiqua" w:hAnsi="Book Antiqua"/>
          <w:sz w:val="22"/>
          <w:lang w:val="pt-BR"/>
        </w:rPr>
        <w:lastRenderedPageBreak/>
        <w:t>aglomerados urbanos que foram se estruturando e crescendo de forma vegetativa ao passar dos anos. O SAMAE sempre criou maneiras de suprir a crescente demanda de fornecimento de água utilizando de passagens existentes como galerias pluviais e até mesmo perfurações para atender a margem esquerda da rodovia que é a mais penalizada.</w:t>
      </w:r>
    </w:p>
    <w:p w:rsidR="005B3F96" w:rsidRPr="00F6012D" w:rsidRDefault="005B3F96" w:rsidP="005B3F96">
      <w:pPr>
        <w:jc w:val="both"/>
        <w:rPr>
          <w:rFonts w:ascii="Book Antiqua" w:eastAsia="Book Antiqua" w:hAnsi="Book Antiqua"/>
          <w:sz w:val="22"/>
          <w:lang w:val="pt-BR"/>
        </w:rPr>
      </w:pPr>
      <w:r>
        <w:rPr>
          <w:rFonts w:ascii="Book Antiqua" w:eastAsia="Book Antiqua" w:hAnsi="Book Antiqua"/>
          <w:sz w:val="22"/>
          <w:lang w:val="pt-BR"/>
        </w:rPr>
        <w:t xml:space="preserve">2.1.1 </w:t>
      </w:r>
      <w:r w:rsidRPr="00F6012D">
        <w:rPr>
          <w:rFonts w:ascii="Book Antiqua" w:eastAsia="Book Antiqua" w:hAnsi="Book Antiqua"/>
          <w:sz w:val="22"/>
          <w:lang w:val="pt-BR"/>
        </w:rPr>
        <w:t>Diante das obras de duplicação, as redes de abastecimento, tanto transversais quanto longitudinais a rodovia são rompidas quase que semanalmente. A autarquia por sua vez, de forma paliativa, utilizando-se de mangueiras e tubulações aparentes e provisórias, vem executando consertos a fim garantir mesmo que de forma mínima o fornecimento de água para os consumidores.</w:t>
      </w:r>
    </w:p>
    <w:p w:rsidR="005B3F96" w:rsidRPr="00F6012D" w:rsidRDefault="005B3F96" w:rsidP="005B3F96">
      <w:pPr>
        <w:jc w:val="both"/>
        <w:rPr>
          <w:rFonts w:ascii="Book Antiqua" w:eastAsia="Book Antiqua" w:hAnsi="Book Antiqua"/>
          <w:sz w:val="22"/>
          <w:lang w:val="pt-BR"/>
        </w:rPr>
      </w:pPr>
      <w:r>
        <w:rPr>
          <w:rFonts w:ascii="Book Antiqua" w:eastAsia="Book Antiqua" w:hAnsi="Book Antiqua"/>
          <w:sz w:val="22"/>
          <w:lang w:val="pt-BR"/>
        </w:rPr>
        <w:t xml:space="preserve">2.1.2 </w:t>
      </w:r>
      <w:r w:rsidRPr="00F6012D">
        <w:rPr>
          <w:rFonts w:ascii="Book Antiqua" w:eastAsia="Book Antiqua" w:hAnsi="Book Antiqua"/>
          <w:sz w:val="22"/>
          <w:lang w:val="pt-BR"/>
        </w:rPr>
        <w:t>Frente ao exposto, das atuais condições de travessias de rede existentes que se fazem por sob as rodovias e até mesmo por meio de galerias pluviais que serão desativadas, das limitações impostas pelo DNIT (Departamento Nacional de Infraestrutura e Transportes) no tange as obras ao longo da faixa de domínio, vimos este método como o único possível para que o SAMAE realize as obras a fim de suprir as demandas pontuais de abastecimento de água.</w:t>
      </w:r>
    </w:p>
    <w:p w:rsidR="005B3F96" w:rsidRPr="00F6012D" w:rsidRDefault="005B3F96" w:rsidP="005B3F96">
      <w:pPr>
        <w:jc w:val="both"/>
        <w:rPr>
          <w:rFonts w:ascii="Book Antiqua" w:eastAsia="Book Antiqua" w:hAnsi="Book Antiqua"/>
          <w:sz w:val="22"/>
          <w:lang w:val="pt-BR"/>
        </w:rPr>
      </w:pPr>
      <w:r>
        <w:rPr>
          <w:rFonts w:ascii="Book Antiqua" w:eastAsia="Book Antiqua" w:hAnsi="Book Antiqua"/>
          <w:sz w:val="22"/>
          <w:lang w:val="pt-BR"/>
        </w:rPr>
        <w:t xml:space="preserve">2.1.3 </w:t>
      </w:r>
      <w:r w:rsidRPr="00F6012D">
        <w:rPr>
          <w:rFonts w:ascii="Book Antiqua" w:eastAsia="Book Antiqua" w:hAnsi="Book Antiqua"/>
          <w:sz w:val="22"/>
          <w:lang w:val="pt-BR"/>
        </w:rPr>
        <w:t xml:space="preserve">Quanto a execução dos serviços, estes, deverão ser executados em pontos e diâmetros a serem definidos pelo SAMAE ao longo das margens da rodovia BR 470 entre os Km 31+600 </w:t>
      </w:r>
      <w:proofErr w:type="gramStart"/>
      <w:r w:rsidRPr="00F6012D">
        <w:rPr>
          <w:rFonts w:ascii="Book Antiqua" w:eastAsia="Book Antiqua" w:hAnsi="Book Antiqua"/>
          <w:sz w:val="22"/>
          <w:lang w:val="pt-BR"/>
        </w:rPr>
        <w:t>à</w:t>
      </w:r>
      <w:proofErr w:type="gramEnd"/>
      <w:r w:rsidRPr="00F6012D">
        <w:rPr>
          <w:rFonts w:ascii="Book Antiqua" w:eastAsia="Book Antiqua" w:hAnsi="Book Antiqua"/>
          <w:sz w:val="22"/>
          <w:lang w:val="pt-BR"/>
        </w:rPr>
        <w:t xml:space="preserve"> 47+500 e em trechos compreendidos da Rodovia Jorge Lacerda entre Gaspar e Ilhota e Rodovia Ivo Silveira entre Gaspar e Brusque.</w:t>
      </w:r>
    </w:p>
    <w:p w:rsidR="009B5ADF" w:rsidRDefault="005B3F96" w:rsidP="005B3F96">
      <w:pPr>
        <w:jc w:val="both"/>
        <w:rPr>
          <w:rFonts w:ascii="Book Antiqua" w:hAnsi="Book Antiqua"/>
          <w:b/>
          <w:sz w:val="22"/>
          <w:szCs w:val="22"/>
          <w:lang w:val="pt-BR"/>
        </w:rPr>
      </w:pPr>
      <w:r>
        <w:rPr>
          <w:rFonts w:ascii="Book Antiqua" w:eastAsia="Book Antiqua" w:hAnsi="Book Antiqua"/>
          <w:sz w:val="22"/>
          <w:lang w:val="pt-BR"/>
        </w:rPr>
        <w:t xml:space="preserve">2.1.4 </w:t>
      </w:r>
      <w:r w:rsidRPr="00F6012D">
        <w:rPr>
          <w:rFonts w:ascii="Book Antiqua" w:eastAsia="Book Antiqua" w:hAnsi="Book Antiqua"/>
          <w:sz w:val="22"/>
          <w:lang w:val="pt-BR"/>
        </w:rPr>
        <w:t>No que tange as rodovias estaduais, mais precisamente a Rodovia Jorge Lacerda no trecho (Gaspar- Ilhota) e Rodovia Ivo Silveira (Gaspar-Brusque) a necessidade se dá por conta as existentes travessias hoje existentes por meio de galerias pluviais que deverão ser substituídas, pois as condições atuais dificultam os serviços de manutenção.  Ainda assim, algumas comunidades ao longo dessas rodovias possuem deficiências na questão abastecimento e esse serviço disponível facilitará que algumas obras sejam executadas com maior facilidade e menor custo de implantação.</w:t>
      </w:r>
    </w:p>
    <w:p w:rsidR="005B3F96" w:rsidRDefault="005B3F96" w:rsidP="00E768EF">
      <w:pPr>
        <w:jc w:val="both"/>
        <w:rPr>
          <w:rFonts w:ascii="Book Antiqua" w:hAnsi="Book Antiqua"/>
          <w:b/>
          <w:sz w:val="22"/>
          <w:szCs w:val="22"/>
          <w:lang w:val="pt-BR"/>
        </w:rPr>
      </w:pPr>
    </w:p>
    <w:p w:rsidR="005B3F96" w:rsidRDefault="00262B92" w:rsidP="00E768EF">
      <w:pPr>
        <w:jc w:val="both"/>
        <w:rPr>
          <w:rFonts w:ascii="Book Antiqua" w:hAnsi="Book Antiqua"/>
          <w:b/>
          <w:sz w:val="22"/>
          <w:szCs w:val="22"/>
          <w:lang w:val="pt-BR"/>
        </w:rPr>
      </w:pPr>
      <w:r>
        <w:rPr>
          <w:rFonts w:ascii="Book Antiqua" w:hAnsi="Book Antiqua"/>
          <w:b/>
          <w:sz w:val="22"/>
          <w:szCs w:val="22"/>
          <w:lang w:val="pt-BR"/>
        </w:rPr>
        <w:t>3. VALOR ESTIMADO PARA OS SERVIÇOS</w:t>
      </w:r>
    </w:p>
    <w:p w:rsidR="00262B92" w:rsidRPr="00262B92" w:rsidRDefault="00262B92" w:rsidP="00E768EF">
      <w:pPr>
        <w:jc w:val="both"/>
        <w:rPr>
          <w:rFonts w:ascii="Book Antiqua" w:hAnsi="Book Antiqua"/>
          <w:sz w:val="22"/>
          <w:szCs w:val="22"/>
          <w:lang w:val="pt-BR"/>
        </w:rPr>
      </w:pPr>
      <w:r w:rsidRPr="00262B92">
        <w:rPr>
          <w:rFonts w:ascii="Book Antiqua" w:hAnsi="Book Antiqua"/>
          <w:sz w:val="22"/>
          <w:szCs w:val="22"/>
          <w:lang w:val="pt-BR"/>
        </w:rPr>
        <w:t xml:space="preserve">3.1 </w:t>
      </w:r>
      <w:r>
        <w:rPr>
          <w:rFonts w:ascii="Book Antiqua" w:hAnsi="Book Antiqua"/>
          <w:sz w:val="22"/>
          <w:szCs w:val="22"/>
          <w:lang w:val="pt-BR"/>
        </w:rPr>
        <w:t>O Valor máximo estimado para o serviço contratado mediante ao sistema de Registro de Preços é de R$ 502.693,00 (quinhentos e dois mil e seiscentos e noventa e três reais).</w:t>
      </w:r>
    </w:p>
    <w:p w:rsidR="005B3F96" w:rsidRPr="00262B92" w:rsidRDefault="005B3F96" w:rsidP="00E768EF">
      <w:pPr>
        <w:jc w:val="both"/>
        <w:rPr>
          <w:rFonts w:ascii="Book Antiqua" w:hAnsi="Book Antiqua"/>
          <w:sz w:val="22"/>
          <w:szCs w:val="22"/>
          <w:lang w:val="pt-BR"/>
        </w:rPr>
      </w:pPr>
    </w:p>
    <w:p w:rsidR="005A4A75" w:rsidRPr="00B57EEA" w:rsidRDefault="00262B92" w:rsidP="005A4A75">
      <w:pPr>
        <w:jc w:val="both"/>
        <w:rPr>
          <w:rFonts w:ascii="Book Antiqua" w:hAnsi="Book Antiqua"/>
          <w:sz w:val="22"/>
          <w:szCs w:val="22"/>
          <w:lang w:val="pt-BR"/>
        </w:rPr>
      </w:pPr>
      <w:r>
        <w:rPr>
          <w:rFonts w:ascii="Book Antiqua" w:hAnsi="Book Antiqua"/>
          <w:b/>
          <w:sz w:val="22"/>
          <w:szCs w:val="22"/>
          <w:lang w:val="pt-BR"/>
        </w:rPr>
        <w:t>4</w:t>
      </w:r>
      <w:r w:rsidR="005A4A75" w:rsidRPr="00B57EEA">
        <w:rPr>
          <w:rFonts w:ascii="Book Antiqua" w:hAnsi="Book Antiqua"/>
          <w:b/>
          <w:sz w:val="22"/>
          <w:szCs w:val="22"/>
          <w:lang w:val="pt-BR"/>
        </w:rPr>
        <w:t>. CLASSIFICAÇÃO DOS BENS COMUNS</w:t>
      </w:r>
    </w:p>
    <w:p w:rsidR="005A4A75" w:rsidRDefault="00262B92" w:rsidP="005A4A75">
      <w:pPr>
        <w:jc w:val="both"/>
        <w:rPr>
          <w:rFonts w:ascii="Book Antiqua" w:hAnsi="Book Antiqua"/>
          <w:sz w:val="22"/>
          <w:szCs w:val="22"/>
          <w:lang w:val="pt-BR"/>
        </w:rPr>
      </w:pPr>
      <w:r>
        <w:rPr>
          <w:rFonts w:ascii="Book Antiqua" w:hAnsi="Book Antiqua"/>
          <w:sz w:val="22"/>
          <w:szCs w:val="22"/>
          <w:lang w:val="pt-BR"/>
        </w:rPr>
        <w:t>4</w:t>
      </w:r>
      <w:r w:rsidR="005A4A75" w:rsidRPr="00B57EEA">
        <w:rPr>
          <w:rFonts w:ascii="Book Antiqua" w:hAnsi="Book Antiqua"/>
          <w:sz w:val="22"/>
          <w:szCs w:val="22"/>
          <w:lang w:val="pt-BR"/>
        </w:rPr>
        <w:t>.1 O</w:t>
      </w:r>
      <w:r w:rsidR="00137537">
        <w:rPr>
          <w:rFonts w:ascii="Book Antiqua" w:hAnsi="Book Antiqua"/>
          <w:sz w:val="22"/>
          <w:szCs w:val="22"/>
          <w:lang w:val="pt-BR"/>
        </w:rPr>
        <w:t>s</w:t>
      </w:r>
      <w:r w:rsidR="005A4A75" w:rsidRPr="00B57EEA">
        <w:rPr>
          <w:rFonts w:ascii="Book Antiqua" w:hAnsi="Book Antiqua"/>
          <w:sz w:val="22"/>
          <w:szCs w:val="22"/>
          <w:lang w:val="pt-BR"/>
        </w:rPr>
        <w:t xml:space="preserve"> </w:t>
      </w:r>
      <w:r w:rsidR="001E5CAF">
        <w:rPr>
          <w:rFonts w:ascii="Book Antiqua" w:hAnsi="Book Antiqua"/>
          <w:sz w:val="22"/>
          <w:szCs w:val="22"/>
          <w:lang w:val="pt-BR"/>
        </w:rPr>
        <w:t>produtos</w:t>
      </w:r>
      <w:r w:rsidR="005A4A75" w:rsidRPr="00B57EEA">
        <w:rPr>
          <w:rFonts w:ascii="Book Antiqua" w:hAnsi="Book Antiqua"/>
          <w:sz w:val="22"/>
          <w:szCs w:val="22"/>
          <w:lang w:val="pt-BR"/>
        </w:rPr>
        <w:t xml:space="preserve"> relacionados neste termo consideram-se bens e serviços comuns, conforme disposto no parágrafo único do art. 1º da Lei </w:t>
      </w:r>
      <w:r w:rsidR="005A4A75">
        <w:rPr>
          <w:rFonts w:ascii="Book Antiqua" w:hAnsi="Book Antiqua"/>
          <w:sz w:val="22"/>
          <w:szCs w:val="22"/>
          <w:lang w:val="pt-BR"/>
        </w:rPr>
        <w:t xml:space="preserve">nº </w:t>
      </w:r>
      <w:r w:rsidR="005A4A75"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9B5ADF" w:rsidRDefault="00262B92" w:rsidP="005A4A75">
      <w:pPr>
        <w:jc w:val="both"/>
        <w:rPr>
          <w:rFonts w:ascii="Book Antiqua" w:hAnsi="Book Antiqua"/>
          <w:b/>
          <w:color w:val="000000" w:themeColor="text1"/>
          <w:sz w:val="22"/>
          <w:szCs w:val="22"/>
          <w:lang w:val="pt-BR"/>
        </w:rPr>
      </w:pPr>
      <w:r>
        <w:rPr>
          <w:rFonts w:ascii="Book Antiqua" w:hAnsi="Book Antiqua"/>
          <w:b/>
          <w:color w:val="000000" w:themeColor="text1"/>
          <w:sz w:val="22"/>
          <w:szCs w:val="22"/>
          <w:lang w:val="pt-BR"/>
        </w:rPr>
        <w:t>5. QUALIFICAÇÃO TÉCNICA</w:t>
      </w:r>
    </w:p>
    <w:p w:rsidR="00262B92" w:rsidRPr="00626BDC" w:rsidRDefault="00262B92" w:rsidP="00262B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i/>
          <w:sz w:val="22"/>
          <w:szCs w:val="22"/>
        </w:rPr>
      </w:pPr>
      <w:r w:rsidRPr="00626BDC">
        <w:rPr>
          <w:rFonts w:ascii="Book Antiqua" w:eastAsia="Calibri" w:hAnsi="Book Antiqua" w:cs="Arial"/>
          <w:bCs/>
          <w:sz w:val="22"/>
          <w:szCs w:val="22"/>
        </w:rPr>
        <w:t>5</w:t>
      </w:r>
      <w:r>
        <w:rPr>
          <w:rFonts w:ascii="Book Antiqua" w:eastAsia="Calibri" w:hAnsi="Book Antiqua" w:cs="Arial"/>
          <w:bCs/>
          <w:sz w:val="22"/>
          <w:szCs w:val="22"/>
        </w:rPr>
        <w:t>.1</w:t>
      </w:r>
      <w:r>
        <w:rPr>
          <w:rFonts w:ascii="Book Antiqua" w:eastAsia="Calibri" w:hAnsi="Book Antiqua" w:cs="Arial"/>
          <w:bCs/>
          <w:i/>
          <w:sz w:val="22"/>
          <w:szCs w:val="22"/>
        </w:rPr>
        <w:t xml:space="preserve"> </w:t>
      </w:r>
      <w:r w:rsidRPr="00626BDC">
        <w:rPr>
          <w:rFonts w:ascii="Book Antiqua" w:eastAsia="Calibri" w:hAnsi="Book Antiqua" w:cs="Arial"/>
          <w:bCs/>
          <w:i/>
          <w:sz w:val="22"/>
          <w:szCs w:val="22"/>
        </w:rPr>
        <w:t>Certidão de Pessoa Jurídica</w:t>
      </w:r>
      <w:r w:rsidRPr="00626BDC">
        <w:rPr>
          <w:rFonts w:ascii="Book Antiqua" w:eastAsia="Calibri" w:hAnsi="Book Antiqua" w:cs="Arial"/>
          <w:b/>
          <w:bCs/>
          <w:sz w:val="22"/>
          <w:szCs w:val="22"/>
        </w:rPr>
        <w:t xml:space="preserve"> </w:t>
      </w:r>
      <w:r w:rsidRPr="00626BDC">
        <w:rPr>
          <w:rFonts w:ascii="Book Antiqua" w:eastAsia="Calibri" w:hAnsi="Book Antiqua" w:cs="Arial"/>
          <w:sz w:val="22"/>
          <w:szCs w:val="22"/>
        </w:rPr>
        <w:t xml:space="preserve">junto ao </w:t>
      </w:r>
      <w:r w:rsidRPr="00626BDC">
        <w:rPr>
          <w:rFonts w:ascii="Book Antiqua" w:eastAsia="Calibri" w:hAnsi="Book Antiqua" w:cs="Arial"/>
          <w:color w:val="000000" w:themeColor="text1"/>
          <w:sz w:val="22"/>
          <w:szCs w:val="22"/>
        </w:rPr>
        <w:t>Conselho Regional de Engenharia e Agronomia – CREA</w:t>
      </w:r>
      <w:r w:rsidRPr="00626BDC">
        <w:rPr>
          <w:rFonts w:ascii="Book Antiqua" w:eastAsia="Calibri" w:hAnsi="Book Antiqua" w:cs="Arial"/>
          <w:sz w:val="22"/>
          <w:szCs w:val="22"/>
        </w:rPr>
        <w:t xml:space="preserve"> e/ou no Conselho de Arquitetura e Urbanismo – CAU, do domicílio ou sede da Licitante, comprovando o registro ou inscrição da empresa na entidade profissional competente, devidamente atualizada, ou seja, com validade na data de abertura desta licitação.</w:t>
      </w:r>
    </w:p>
    <w:p w:rsidR="00262B92" w:rsidRPr="00626BDC" w:rsidRDefault="00262B92" w:rsidP="00262B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i/>
          <w:sz w:val="22"/>
          <w:szCs w:val="22"/>
        </w:rPr>
      </w:pPr>
    </w:p>
    <w:p w:rsidR="00262B92" w:rsidRPr="00626BDC" w:rsidRDefault="00262B92" w:rsidP="00262B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Pr>
          <w:rFonts w:ascii="Book Antiqua" w:eastAsia="Calibri" w:hAnsi="Book Antiqua" w:cs="Arial"/>
          <w:bCs/>
          <w:sz w:val="22"/>
          <w:szCs w:val="22"/>
        </w:rPr>
        <w:t>5</w:t>
      </w:r>
      <w:r w:rsidRPr="00626BDC">
        <w:rPr>
          <w:rFonts w:ascii="Book Antiqua" w:eastAsia="Calibri" w:hAnsi="Book Antiqua" w:cs="Arial"/>
          <w:bCs/>
          <w:sz w:val="22"/>
          <w:szCs w:val="22"/>
        </w:rPr>
        <w:t>.2</w:t>
      </w:r>
      <w:r>
        <w:rPr>
          <w:rFonts w:ascii="Book Antiqua" w:eastAsia="Calibri" w:hAnsi="Book Antiqua" w:cs="Arial"/>
          <w:bCs/>
          <w:i/>
          <w:sz w:val="22"/>
          <w:szCs w:val="22"/>
        </w:rPr>
        <w:t xml:space="preserve"> </w:t>
      </w:r>
      <w:r w:rsidRPr="00626BDC">
        <w:rPr>
          <w:rFonts w:ascii="Book Antiqua" w:eastAsia="Calibri" w:hAnsi="Book Antiqua" w:cs="Arial"/>
          <w:bCs/>
          <w:i/>
          <w:sz w:val="22"/>
          <w:szCs w:val="22"/>
        </w:rPr>
        <w:t>Certidão de Pessoa Física</w:t>
      </w:r>
      <w:r w:rsidRPr="00626BDC">
        <w:rPr>
          <w:rFonts w:ascii="Book Antiqua" w:eastAsia="Calibri" w:hAnsi="Book Antiqua" w:cs="Arial"/>
          <w:b/>
          <w:bCs/>
          <w:sz w:val="22"/>
          <w:szCs w:val="22"/>
        </w:rPr>
        <w:t xml:space="preserve"> </w:t>
      </w:r>
      <w:r w:rsidRPr="00626BDC">
        <w:rPr>
          <w:rFonts w:ascii="Book Antiqua" w:eastAsia="Calibri" w:hAnsi="Book Antiqua" w:cs="Arial"/>
          <w:sz w:val="22"/>
          <w:szCs w:val="22"/>
        </w:rPr>
        <w:t xml:space="preserve">junto ao Conselho Regional de Engenharia e Agronomia – CREA e/ou no Conselho de Arquitetura e Urbanismo - CAU, comprovando o registro ou inscrição do profissional indicado como responsável pelos </w:t>
      </w:r>
      <w:r w:rsidRPr="00626BDC">
        <w:rPr>
          <w:rFonts w:ascii="Book Antiqua" w:eastAsia="Calibri" w:hAnsi="Book Antiqua" w:cs="Arial"/>
          <w:color w:val="000000" w:themeColor="text1"/>
          <w:sz w:val="22"/>
          <w:szCs w:val="22"/>
        </w:rPr>
        <w:t>serviços</w:t>
      </w:r>
      <w:r w:rsidRPr="00626BDC">
        <w:rPr>
          <w:rFonts w:ascii="Book Antiqua" w:eastAsia="Calibri" w:hAnsi="Book Antiqua" w:cs="Arial"/>
          <w:sz w:val="22"/>
          <w:szCs w:val="22"/>
        </w:rPr>
        <w:t>, devidamente atualizada, ou seja, com validade na data de abertura desta licitação.</w:t>
      </w:r>
    </w:p>
    <w:p w:rsidR="00262B92" w:rsidRPr="00626BDC" w:rsidRDefault="00262B92" w:rsidP="00262B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p>
    <w:p w:rsidR="00262B92" w:rsidRDefault="00262B92" w:rsidP="00262B92">
      <w:pPr>
        <w:autoSpaceDE w:val="0"/>
        <w:autoSpaceDN w:val="0"/>
        <w:adjustRightInd w:val="0"/>
        <w:ind w:right="1"/>
        <w:jc w:val="both"/>
        <w:rPr>
          <w:rFonts w:ascii="Book Antiqua" w:hAnsi="Book Antiqua"/>
          <w:sz w:val="22"/>
          <w:szCs w:val="22"/>
        </w:rPr>
      </w:pPr>
      <w:r>
        <w:rPr>
          <w:rFonts w:ascii="Book Antiqua" w:hAnsi="Book Antiqua"/>
          <w:sz w:val="22"/>
          <w:szCs w:val="22"/>
        </w:rPr>
        <w:t xml:space="preserve">5.3 </w:t>
      </w:r>
      <w:r w:rsidRPr="00626BDC">
        <w:rPr>
          <w:rFonts w:ascii="Book Antiqua" w:hAnsi="Book Antiqua"/>
          <w:sz w:val="22"/>
          <w:szCs w:val="22"/>
        </w:rPr>
        <w:t xml:space="preserve">A proponente deverá comprovar que possui em seu quadro, na data prevista para a abertura desta licitação, profissional de nível superior, com habilitação </w:t>
      </w:r>
      <w:r w:rsidRPr="00626BDC">
        <w:rPr>
          <w:rFonts w:ascii="Book Antiqua" w:hAnsi="Book Antiqua"/>
          <w:color w:val="000000" w:themeColor="text1"/>
          <w:sz w:val="22"/>
          <w:szCs w:val="22"/>
        </w:rPr>
        <w:t>em Engenharia Civil,</w:t>
      </w:r>
      <w:r>
        <w:rPr>
          <w:rFonts w:ascii="Book Antiqua" w:hAnsi="Book Antiqua"/>
          <w:color w:val="FF0000"/>
          <w:sz w:val="22"/>
          <w:szCs w:val="22"/>
        </w:rPr>
        <w:t xml:space="preserve"> </w:t>
      </w:r>
      <w:r w:rsidRPr="00626BDC">
        <w:rPr>
          <w:rFonts w:ascii="Book Antiqua" w:hAnsi="Book Antiqua"/>
          <w:sz w:val="22"/>
          <w:szCs w:val="22"/>
        </w:rPr>
        <w:t xml:space="preserve">sendo que a comprovação do vínculo com o profissional se dará de pelo menos uma das seguintes formas: </w:t>
      </w:r>
    </w:p>
    <w:p w:rsidR="00262B92" w:rsidRPr="00626BDC" w:rsidRDefault="00262B92" w:rsidP="00262B92">
      <w:pPr>
        <w:autoSpaceDE w:val="0"/>
        <w:autoSpaceDN w:val="0"/>
        <w:adjustRightInd w:val="0"/>
        <w:ind w:right="1"/>
        <w:jc w:val="both"/>
        <w:rPr>
          <w:rFonts w:ascii="Book Antiqua" w:hAnsi="Book Antiqua"/>
          <w:sz w:val="22"/>
          <w:szCs w:val="22"/>
        </w:rPr>
      </w:pPr>
    </w:p>
    <w:p w:rsidR="00262B92" w:rsidRPr="00626BDC" w:rsidRDefault="00262B92" w:rsidP="00262B9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both"/>
        <w:rPr>
          <w:rFonts w:ascii="Book Antiqua" w:hAnsi="Book Antiqua" w:cs="Arial"/>
          <w:b/>
          <w:sz w:val="22"/>
          <w:szCs w:val="22"/>
          <w:shd w:val="clear" w:color="auto" w:fill="FFFFFF"/>
        </w:rPr>
      </w:pPr>
      <w:r>
        <w:rPr>
          <w:rFonts w:ascii="Book Antiqua" w:hAnsi="Book Antiqua" w:cs="Arial"/>
          <w:sz w:val="22"/>
          <w:szCs w:val="22"/>
          <w:shd w:val="clear" w:color="auto" w:fill="FFFFFF"/>
        </w:rPr>
        <w:t xml:space="preserve">a) </w:t>
      </w:r>
      <w:r w:rsidRPr="00626BDC">
        <w:rPr>
          <w:rFonts w:ascii="Book Antiqua" w:hAnsi="Book Antiqua" w:cs="Arial"/>
          <w:sz w:val="22"/>
          <w:szCs w:val="22"/>
          <w:shd w:val="clear" w:color="auto" w:fill="FFFFFF"/>
        </w:rPr>
        <w:t xml:space="preserve">Mediante apresentação de cópia autenticada da Carteira Profissional de Trabalho (CTPS); </w:t>
      </w:r>
      <w:r w:rsidRPr="00626BDC">
        <w:rPr>
          <w:rFonts w:ascii="Book Antiqua" w:hAnsi="Book Antiqua" w:cs="Arial"/>
          <w:b/>
          <w:sz w:val="22"/>
          <w:szCs w:val="22"/>
          <w:shd w:val="clear" w:color="auto" w:fill="FFFFFF"/>
        </w:rPr>
        <w:t>ou</w:t>
      </w:r>
    </w:p>
    <w:p w:rsidR="00262B92" w:rsidRPr="00626BDC" w:rsidRDefault="00262B92" w:rsidP="00262B9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Book Antiqua" w:hAnsi="Book Antiqua" w:cs="Arial"/>
          <w:sz w:val="22"/>
          <w:szCs w:val="22"/>
          <w:shd w:val="clear" w:color="auto" w:fill="FFFFFF"/>
        </w:rPr>
      </w:pPr>
      <w:r>
        <w:rPr>
          <w:rFonts w:ascii="Book Antiqua" w:hAnsi="Book Antiqua" w:cs="Arial"/>
          <w:sz w:val="22"/>
          <w:szCs w:val="22"/>
          <w:shd w:val="clear" w:color="auto" w:fill="FFFFFF"/>
        </w:rPr>
        <w:lastRenderedPageBreak/>
        <w:t xml:space="preserve">b) </w:t>
      </w:r>
      <w:r w:rsidRPr="00626BDC">
        <w:rPr>
          <w:rFonts w:ascii="Book Antiqua" w:hAnsi="Book Antiqua" w:cs="Arial"/>
          <w:sz w:val="22"/>
          <w:szCs w:val="22"/>
          <w:shd w:val="clear" w:color="auto" w:fill="FFFFFF"/>
        </w:rPr>
        <w:t xml:space="preserve">Mediante a comprovação do vínculo profissional por meio de contrato de prestação de serviços, celebrado de acordo com a legislação civil comum, </w:t>
      </w:r>
      <w:r w:rsidRPr="00626BDC">
        <w:rPr>
          <w:rFonts w:ascii="Book Antiqua" w:hAnsi="Book Antiqua"/>
          <w:sz w:val="22"/>
          <w:szCs w:val="22"/>
        </w:rPr>
        <w:t>devidamente autenticado em caso de cópia</w:t>
      </w:r>
      <w:r w:rsidRPr="00626BDC">
        <w:rPr>
          <w:rFonts w:ascii="Book Antiqua" w:hAnsi="Book Antiqua" w:cs="Arial"/>
          <w:sz w:val="22"/>
          <w:szCs w:val="22"/>
          <w:shd w:val="clear" w:color="auto" w:fill="FFFFFF"/>
        </w:rPr>
        <w:t xml:space="preserve">; </w:t>
      </w:r>
      <w:r w:rsidRPr="00626BDC">
        <w:rPr>
          <w:rFonts w:ascii="Book Antiqua" w:hAnsi="Book Antiqua" w:cs="Arial"/>
          <w:b/>
          <w:sz w:val="22"/>
          <w:szCs w:val="22"/>
          <w:shd w:val="clear" w:color="auto" w:fill="FFFFFF"/>
        </w:rPr>
        <w:t>ou</w:t>
      </w:r>
    </w:p>
    <w:p w:rsidR="00262B92" w:rsidRPr="00626BDC" w:rsidRDefault="00262B92" w:rsidP="00262B9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Book Antiqua" w:hAnsi="Book Antiqua" w:cs="Arial"/>
          <w:color w:val="000000" w:themeColor="text1"/>
          <w:sz w:val="22"/>
          <w:szCs w:val="22"/>
          <w:shd w:val="clear" w:color="auto" w:fill="FFFFFF"/>
        </w:rPr>
      </w:pPr>
      <w:r>
        <w:rPr>
          <w:rFonts w:ascii="Book Antiqua" w:hAnsi="Book Antiqua" w:cs="Arial"/>
          <w:color w:val="000000" w:themeColor="text1"/>
          <w:sz w:val="22"/>
          <w:szCs w:val="22"/>
          <w:shd w:val="clear" w:color="auto" w:fill="FFFFFF"/>
        </w:rPr>
        <w:t xml:space="preserve">c) </w:t>
      </w:r>
      <w:r w:rsidRPr="00626BDC">
        <w:rPr>
          <w:rFonts w:ascii="Book Antiqua" w:hAnsi="Book Antiqua" w:cs="Arial"/>
          <w:color w:val="000000" w:themeColor="text1"/>
          <w:sz w:val="22"/>
          <w:szCs w:val="22"/>
          <w:shd w:val="clear" w:color="auto" w:fill="FFFFFF"/>
        </w:rPr>
        <w:t xml:space="preserve">Quando se tratar de dirigente ou sócio da empresa licitante, tal comprovação será feita através do ato constitutivo da mesma </w:t>
      </w:r>
      <w:r w:rsidRPr="00626BDC">
        <w:rPr>
          <w:rFonts w:ascii="Book Antiqua" w:hAnsi="Book Antiqua"/>
          <w:color w:val="000000" w:themeColor="text1"/>
          <w:sz w:val="22"/>
          <w:szCs w:val="22"/>
        </w:rPr>
        <w:t xml:space="preserve">e da Certidão do </w:t>
      </w:r>
      <w:r w:rsidRPr="00626BDC">
        <w:rPr>
          <w:rFonts w:ascii="Book Antiqua" w:eastAsia="Calibri" w:hAnsi="Book Antiqua" w:cs="Arial"/>
          <w:color w:val="000000" w:themeColor="text1"/>
          <w:sz w:val="22"/>
          <w:szCs w:val="22"/>
        </w:rPr>
        <w:t xml:space="preserve">Conselho Regional de Engenharia e Agronomia – CREA </w:t>
      </w:r>
      <w:r w:rsidRPr="00626BDC">
        <w:rPr>
          <w:rFonts w:ascii="Book Antiqua" w:hAnsi="Book Antiqua"/>
          <w:color w:val="000000" w:themeColor="text1"/>
          <w:sz w:val="22"/>
          <w:szCs w:val="22"/>
        </w:rPr>
        <w:t xml:space="preserve">e/ou </w:t>
      </w:r>
      <w:r w:rsidRPr="00626BDC">
        <w:rPr>
          <w:rFonts w:ascii="Book Antiqua" w:eastAsia="Calibri" w:hAnsi="Book Antiqua" w:cs="Arial"/>
          <w:color w:val="000000" w:themeColor="text1"/>
          <w:sz w:val="22"/>
          <w:szCs w:val="22"/>
        </w:rPr>
        <w:t>Conselho de Arquitetura e Urbanismo – CAU</w:t>
      </w:r>
      <w:r w:rsidRPr="00626BDC">
        <w:rPr>
          <w:rFonts w:ascii="Book Antiqua" w:hAnsi="Book Antiqua"/>
          <w:color w:val="000000" w:themeColor="text1"/>
          <w:sz w:val="22"/>
          <w:szCs w:val="22"/>
        </w:rPr>
        <w:t xml:space="preserve"> devidamente atualizada</w:t>
      </w:r>
      <w:r w:rsidRPr="00626BDC">
        <w:rPr>
          <w:rFonts w:ascii="Book Antiqua" w:hAnsi="Book Antiqua" w:cs="Arial"/>
          <w:color w:val="000000" w:themeColor="text1"/>
          <w:sz w:val="22"/>
          <w:szCs w:val="22"/>
          <w:shd w:val="clear" w:color="auto" w:fill="FFFFFF"/>
        </w:rPr>
        <w:t>.</w:t>
      </w:r>
    </w:p>
    <w:p w:rsidR="00262B92" w:rsidRDefault="00262B92" w:rsidP="00262B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u w:val="single"/>
        </w:rPr>
      </w:pPr>
    </w:p>
    <w:p w:rsidR="00262B92" w:rsidRPr="00626BDC" w:rsidRDefault="00262B92" w:rsidP="00262B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626BDC">
        <w:rPr>
          <w:rFonts w:ascii="Book Antiqua" w:eastAsia="Book Antiqua" w:hAnsi="Book Antiqua"/>
          <w:b/>
          <w:sz w:val="22"/>
          <w:szCs w:val="22"/>
          <w:u w:val="single"/>
        </w:rPr>
        <w:t>Observação:</w:t>
      </w:r>
      <w:r w:rsidRPr="00626BDC">
        <w:rPr>
          <w:rFonts w:ascii="Book Antiqua" w:eastAsia="Book Antiqua" w:hAnsi="Book Antiqua"/>
          <w:sz w:val="22"/>
          <w:szCs w:val="22"/>
        </w:rPr>
        <w:t xml:space="preserve"> </w:t>
      </w:r>
      <w:r w:rsidRPr="00626BDC">
        <w:rPr>
          <w:rFonts w:ascii="Book Antiqua" w:hAnsi="Book Antiqua"/>
          <w:sz w:val="22"/>
          <w:szCs w:val="22"/>
        </w:rPr>
        <w:t>É vedada a participação de um mesmo técnico como responsável por mais de uma empresa.</w:t>
      </w:r>
    </w:p>
    <w:p w:rsidR="00262B92" w:rsidRPr="00626BDC" w:rsidRDefault="00262B92" w:rsidP="00262B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p>
    <w:p w:rsidR="00262B92" w:rsidRDefault="00262B92" w:rsidP="00262B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roofErr w:type="gramStart"/>
      <w:r>
        <w:rPr>
          <w:rFonts w:ascii="Book Antiqua" w:eastAsia="Book Antiqua" w:hAnsi="Book Antiqua"/>
          <w:sz w:val="22"/>
          <w:szCs w:val="22"/>
          <w:lang w:val="pt-BR"/>
        </w:rPr>
        <w:t>5</w:t>
      </w:r>
      <w:r w:rsidRPr="00626BDC">
        <w:rPr>
          <w:rFonts w:ascii="Book Antiqua" w:eastAsia="Book Antiqua" w:hAnsi="Book Antiqua"/>
          <w:sz w:val="22"/>
          <w:szCs w:val="22"/>
          <w:lang w:val="pt-BR"/>
        </w:rPr>
        <w:t xml:space="preserve">.4 </w:t>
      </w:r>
      <w:r>
        <w:rPr>
          <w:rFonts w:ascii="Book Antiqua" w:eastAsia="Book Antiqua" w:hAnsi="Book Antiqua"/>
          <w:sz w:val="22"/>
          <w:szCs w:val="22"/>
          <w:lang w:val="pt-BR"/>
        </w:rPr>
        <w:t>Declaração</w:t>
      </w:r>
      <w:proofErr w:type="gramEnd"/>
      <w:r>
        <w:rPr>
          <w:rFonts w:ascii="Book Antiqua" w:eastAsia="Book Antiqua" w:hAnsi="Book Antiqua"/>
          <w:sz w:val="22"/>
          <w:szCs w:val="22"/>
          <w:lang w:val="pt-BR"/>
        </w:rPr>
        <w:t xml:space="preserve"> formal elaborada pela proponente indicando o profissional responsável pela execução da obra.</w:t>
      </w:r>
    </w:p>
    <w:p w:rsidR="00262B92" w:rsidRPr="007A1CB2" w:rsidRDefault="00262B92" w:rsidP="00262B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262B92" w:rsidRDefault="00262B92" w:rsidP="00262B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5</w:t>
      </w:r>
      <w:r w:rsidRPr="007A1CB2">
        <w:rPr>
          <w:rFonts w:ascii="Book Antiqua" w:hAnsi="Book Antiqua"/>
          <w:sz w:val="22"/>
          <w:szCs w:val="22"/>
        </w:rPr>
        <w:t>.5</w:t>
      </w:r>
      <w:r>
        <w:rPr>
          <w:rFonts w:ascii="Book Antiqua" w:hAnsi="Book Antiqua"/>
          <w:i/>
          <w:sz w:val="22"/>
          <w:szCs w:val="22"/>
        </w:rPr>
        <w:t xml:space="preserve"> </w:t>
      </w:r>
      <w:r w:rsidRPr="007A1CB2">
        <w:rPr>
          <w:rFonts w:ascii="Book Antiqua" w:hAnsi="Book Antiqua"/>
          <w:i/>
          <w:sz w:val="22"/>
          <w:szCs w:val="22"/>
        </w:rPr>
        <w:t>Comprovação de capacitação técnico-operacional:</w:t>
      </w:r>
      <w:r w:rsidRPr="007A1CB2">
        <w:rPr>
          <w:rFonts w:ascii="Book Antiqua" w:hAnsi="Book Antiqua"/>
          <w:sz w:val="22"/>
          <w:szCs w:val="22"/>
        </w:rPr>
        <w:t xml:space="preserve"> A empresa licitante deverá apresentar ATESTADO(S) DE CAPACIDADE TÉCNICA ou CERTIDÃO(ÕES) fornecido(s) por pessoa jurídica de direito público ou privado, </w:t>
      </w:r>
      <w:r>
        <w:rPr>
          <w:rFonts w:ascii="Book Antiqua" w:hAnsi="Book Antiqua"/>
          <w:sz w:val="22"/>
          <w:szCs w:val="22"/>
        </w:rPr>
        <w:t xml:space="preserve">acompanhado do Acervo Técnico do profissional (responsável indicado pela execução da obra) </w:t>
      </w:r>
      <w:r w:rsidRPr="007A1CB2">
        <w:rPr>
          <w:rFonts w:ascii="Book Antiqua" w:hAnsi="Book Antiqua"/>
          <w:sz w:val="22"/>
          <w:szCs w:val="22"/>
        </w:rPr>
        <w:t>demonstrando a capacitação técnica para desempenho de atividade pertinente e compatível em características semel</w:t>
      </w:r>
      <w:r>
        <w:rPr>
          <w:rFonts w:ascii="Book Antiqua" w:hAnsi="Book Antiqua"/>
          <w:sz w:val="22"/>
          <w:szCs w:val="22"/>
        </w:rPr>
        <w:t xml:space="preserve">hantes com os serviços </w:t>
      </w:r>
      <w:r w:rsidRPr="007A1CB2">
        <w:rPr>
          <w:rFonts w:ascii="Book Antiqua" w:hAnsi="Book Antiqua"/>
          <w:sz w:val="22"/>
          <w:szCs w:val="22"/>
        </w:rPr>
        <w:t xml:space="preserve">conforme </w:t>
      </w:r>
      <w:r w:rsidRPr="007A1CB2">
        <w:rPr>
          <w:rFonts w:ascii="Book Antiqua" w:hAnsi="Book Antiqua"/>
          <w:i/>
          <w:sz w:val="22"/>
          <w:szCs w:val="22"/>
        </w:rPr>
        <w:t>tabela 1</w:t>
      </w:r>
      <w:r w:rsidRPr="007A1CB2">
        <w:rPr>
          <w:rFonts w:ascii="Book Antiqua" w:hAnsi="Book Antiqua"/>
          <w:sz w:val="22"/>
          <w:szCs w:val="22"/>
        </w:rPr>
        <w:t xml:space="preserve"> do item 5.1.3.6.</w:t>
      </w:r>
    </w:p>
    <w:p w:rsidR="00262B92" w:rsidRPr="007A1CB2" w:rsidRDefault="00262B92" w:rsidP="00262B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262B92" w:rsidRDefault="00262B92" w:rsidP="00262B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5</w:t>
      </w:r>
      <w:r w:rsidRPr="007A1CB2">
        <w:rPr>
          <w:rFonts w:ascii="Book Antiqua" w:hAnsi="Book Antiqua"/>
          <w:sz w:val="22"/>
          <w:szCs w:val="22"/>
        </w:rPr>
        <w:t>.6 Comprovação de que a licitante forneceu, sem restrição</w:t>
      </w:r>
      <w:r w:rsidRPr="007A1CB2">
        <w:rPr>
          <w:rFonts w:ascii="Book Antiqua" w:hAnsi="Book Antiqua"/>
          <w:color w:val="000000" w:themeColor="text1"/>
          <w:sz w:val="22"/>
          <w:szCs w:val="22"/>
        </w:rPr>
        <w:t>, serviços</w:t>
      </w:r>
      <w:r w:rsidRPr="007A1CB2">
        <w:rPr>
          <w:rFonts w:ascii="Book Antiqua" w:hAnsi="Book Antiqua"/>
          <w:sz w:val="22"/>
          <w:szCs w:val="22"/>
        </w:rPr>
        <w:t xml:space="preserve"> que sejam compatíveis com o objeto da licitação, através de 01 (um) ou mais, </w:t>
      </w:r>
      <w:r w:rsidRPr="007A1CB2">
        <w:rPr>
          <w:rFonts w:ascii="Book Antiqua" w:hAnsi="Book Antiqua"/>
          <w:b/>
          <w:sz w:val="22"/>
          <w:szCs w:val="22"/>
        </w:rPr>
        <w:t>ATESTADO DE CAPACIDADE TÉCNICA</w:t>
      </w:r>
      <w:r w:rsidRPr="007A1CB2">
        <w:rPr>
          <w:rFonts w:ascii="Book Antiqua" w:hAnsi="Book Antiqua"/>
          <w:sz w:val="22"/>
          <w:szCs w:val="22"/>
        </w:rPr>
        <w:t>, emitido para a Razão Social e Número de CNPJ da licitante, por pessoa jurídica de direito público ou privado, com o número do CNPJ, devidamente datado e assinado por pessoa responsável, e</w:t>
      </w:r>
      <w:r>
        <w:rPr>
          <w:rFonts w:ascii="Book Antiqua" w:hAnsi="Book Antiqua"/>
          <w:sz w:val="22"/>
          <w:szCs w:val="22"/>
        </w:rPr>
        <w:t xml:space="preserve">m papel timbrado e/ou carimbado, </w:t>
      </w:r>
      <w:r w:rsidRPr="007A1CB2">
        <w:rPr>
          <w:rFonts w:ascii="Book Antiqua" w:hAnsi="Book Antiqua"/>
          <w:sz w:val="22"/>
          <w:szCs w:val="22"/>
        </w:rPr>
        <w:t>obedecendo às etapas de maior relevância técnica e financeira</w:t>
      </w:r>
      <w:r>
        <w:rPr>
          <w:rFonts w:ascii="Book Antiqua" w:hAnsi="Book Antiqua"/>
          <w:sz w:val="22"/>
          <w:szCs w:val="22"/>
        </w:rPr>
        <w:t>, de acordo com a tabela a seguir:</w:t>
      </w:r>
    </w:p>
    <w:p w:rsidR="00262B92" w:rsidRDefault="00262B92" w:rsidP="00262B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262B92" w:rsidRPr="00CA7DA9" w:rsidRDefault="00262B92" w:rsidP="00262B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i/>
          <w:sz w:val="22"/>
          <w:szCs w:val="22"/>
        </w:rPr>
      </w:pPr>
      <w:r w:rsidRPr="00CA7DA9">
        <w:rPr>
          <w:rFonts w:ascii="Book Antiqua" w:hAnsi="Book Antiqua"/>
          <w:i/>
          <w:sz w:val="22"/>
          <w:szCs w:val="22"/>
        </w:rPr>
        <w:t>Tabela 1:</w:t>
      </w:r>
    </w:p>
    <w:tbl>
      <w:tblPr>
        <w:tblStyle w:val="Tabelacomgrade"/>
        <w:tblW w:w="0" w:type="auto"/>
        <w:tblLook w:val="04A0"/>
      </w:tblPr>
      <w:tblGrid>
        <w:gridCol w:w="675"/>
        <w:gridCol w:w="5245"/>
        <w:gridCol w:w="2126"/>
        <w:gridCol w:w="2299"/>
      </w:tblGrid>
      <w:tr w:rsidR="00262B92" w:rsidTr="00262B92">
        <w:tc>
          <w:tcPr>
            <w:tcW w:w="675" w:type="dxa"/>
            <w:shd w:val="clear" w:color="auto" w:fill="F2F2F2" w:themeFill="background1" w:themeFillShade="F2"/>
            <w:vAlign w:val="center"/>
          </w:tcPr>
          <w:p w:rsidR="00262B92" w:rsidRDefault="00262B92" w:rsidP="00262B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eastAsia="Book Antiqua" w:hAnsi="Book Antiqua"/>
                <w:sz w:val="22"/>
                <w:szCs w:val="22"/>
                <w:lang w:val="pt-BR"/>
              </w:rPr>
            </w:pPr>
            <w:r>
              <w:rPr>
                <w:rFonts w:ascii="Book Antiqua" w:eastAsia="Book Antiqua" w:hAnsi="Book Antiqua"/>
                <w:sz w:val="22"/>
                <w:szCs w:val="22"/>
                <w:lang w:val="pt-BR"/>
              </w:rPr>
              <w:t>Item</w:t>
            </w:r>
          </w:p>
        </w:tc>
        <w:tc>
          <w:tcPr>
            <w:tcW w:w="5245" w:type="dxa"/>
            <w:shd w:val="clear" w:color="auto" w:fill="F2F2F2" w:themeFill="background1" w:themeFillShade="F2"/>
          </w:tcPr>
          <w:p w:rsidR="00262B92" w:rsidRDefault="00262B92" w:rsidP="00262B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Descrição</w:t>
            </w:r>
          </w:p>
        </w:tc>
        <w:tc>
          <w:tcPr>
            <w:tcW w:w="2126" w:type="dxa"/>
            <w:shd w:val="clear" w:color="auto" w:fill="F2F2F2" w:themeFill="background1" w:themeFillShade="F2"/>
            <w:vAlign w:val="center"/>
          </w:tcPr>
          <w:p w:rsidR="00262B92" w:rsidRDefault="00262B92" w:rsidP="00262B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eastAsia="Book Antiqua" w:hAnsi="Book Antiqua"/>
                <w:sz w:val="22"/>
                <w:szCs w:val="22"/>
                <w:lang w:val="pt-BR"/>
              </w:rPr>
            </w:pPr>
            <w:r>
              <w:rPr>
                <w:rFonts w:ascii="Book Antiqua" w:eastAsia="Book Antiqua" w:hAnsi="Book Antiqua"/>
                <w:sz w:val="22"/>
                <w:szCs w:val="22"/>
                <w:lang w:val="pt-BR"/>
              </w:rPr>
              <w:t>Quantidade</w:t>
            </w:r>
          </w:p>
        </w:tc>
        <w:tc>
          <w:tcPr>
            <w:tcW w:w="2299" w:type="dxa"/>
            <w:shd w:val="clear" w:color="auto" w:fill="F2F2F2" w:themeFill="background1" w:themeFillShade="F2"/>
            <w:vAlign w:val="center"/>
          </w:tcPr>
          <w:p w:rsidR="00262B92" w:rsidRDefault="00262B92" w:rsidP="00262B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eastAsia="Book Antiqua" w:hAnsi="Book Antiqua"/>
                <w:sz w:val="22"/>
                <w:szCs w:val="22"/>
                <w:lang w:val="pt-BR"/>
              </w:rPr>
            </w:pPr>
            <w:r>
              <w:rPr>
                <w:rFonts w:ascii="Book Antiqua" w:eastAsia="Book Antiqua" w:hAnsi="Book Antiqua"/>
                <w:sz w:val="22"/>
                <w:szCs w:val="22"/>
                <w:lang w:val="pt-BR"/>
              </w:rPr>
              <w:t>Unidade de Medida</w:t>
            </w:r>
          </w:p>
        </w:tc>
      </w:tr>
      <w:tr w:rsidR="00262B92" w:rsidTr="00262B92">
        <w:tc>
          <w:tcPr>
            <w:tcW w:w="675" w:type="dxa"/>
            <w:vAlign w:val="center"/>
          </w:tcPr>
          <w:p w:rsidR="00262B92" w:rsidRDefault="00262B92" w:rsidP="00262B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eastAsia="Book Antiqua" w:hAnsi="Book Antiqua"/>
                <w:sz w:val="22"/>
                <w:szCs w:val="22"/>
                <w:lang w:val="pt-BR"/>
              </w:rPr>
            </w:pPr>
            <w:r>
              <w:rPr>
                <w:rFonts w:ascii="Book Antiqua" w:eastAsia="Book Antiqua" w:hAnsi="Book Antiqua"/>
                <w:sz w:val="22"/>
                <w:szCs w:val="22"/>
                <w:lang w:val="pt-BR"/>
              </w:rPr>
              <w:t>01</w:t>
            </w:r>
          </w:p>
        </w:tc>
        <w:tc>
          <w:tcPr>
            <w:tcW w:w="5245" w:type="dxa"/>
          </w:tcPr>
          <w:p w:rsidR="00262B92" w:rsidRDefault="00262B92" w:rsidP="00262B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Furo Direcional Por Método Não Destrutível (MND).</w:t>
            </w:r>
          </w:p>
        </w:tc>
        <w:tc>
          <w:tcPr>
            <w:tcW w:w="2126" w:type="dxa"/>
            <w:vAlign w:val="center"/>
          </w:tcPr>
          <w:p w:rsidR="00262B92" w:rsidRDefault="00262B92" w:rsidP="00262B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eastAsia="Book Antiqua" w:hAnsi="Book Antiqua"/>
                <w:sz w:val="22"/>
                <w:szCs w:val="22"/>
                <w:lang w:val="pt-BR"/>
              </w:rPr>
            </w:pPr>
            <w:r>
              <w:rPr>
                <w:rFonts w:ascii="Book Antiqua" w:eastAsia="Book Antiqua" w:hAnsi="Book Antiqua"/>
                <w:sz w:val="22"/>
                <w:szCs w:val="22"/>
                <w:lang w:val="pt-BR"/>
              </w:rPr>
              <w:t>450</w:t>
            </w:r>
          </w:p>
        </w:tc>
        <w:tc>
          <w:tcPr>
            <w:tcW w:w="2299" w:type="dxa"/>
            <w:vAlign w:val="center"/>
          </w:tcPr>
          <w:p w:rsidR="00262B92" w:rsidRDefault="00262B92" w:rsidP="00262B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eastAsia="Book Antiqua" w:hAnsi="Book Antiqua"/>
                <w:sz w:val="22"/>
                <w:szCs w:val="22"/>
                <w:lang w:val="pt-BR"/>
              </w:rPr>
            </w:pPr>
            <w:r>
              <w:rPr>
                <w:rFonts w:ascii="Book Antiqua" w:eastAsia="Book Antiqua" w:hAnsi="Book Antiqua"/>
                <w:sz w:val="22"/>
                <w:szCs w:val="22"/>
                <w:lang w:val="pt-BR"/>
              </w:rPr>
              <w:t>Metro(s)</w:t>
            </w:r>
          </w:p>
        </w:tc>
      </w:tr>
    </w:tbl>
    <w:p w:rsidR="00262B92" w:rsidRPr="007A1CB2" w:rsidRDefault="00262B92" w:rsidP="00262B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5"/>
      </w:tblGrid>
      <w:tr w:rsidR="00262B92" w:rsidTr="00262B92">
        <w:tc>
          <w:tcPr>
            <w:tcW w:w="10345" w:type="dxa"/>
            <w:tcBorders>
              <w:top w:val="nil"/>
              <w:left w:val="nil"/>
              <w:bottom w:val="nil"/>
              <w:right w:val="nil"/>
            </w:tcBorders>
            <w:shd w:val="clear" w:color="auto" w:fill="F2F2F2" w:themeFill="background1" w:themeFillShade="F2"/>
          </w:tcPr>
          <w:p w:rsidR="00262B92" w:rsidRPr="00CC0E97" w:rsidRDefault="00262B92" w:rsidP="00262B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F4C6C">
              <w:rPr>
                <w:rFonts w:ascii="Book Antiqua" w:eastAsia="Book Antiqua" w:hAnsi="Book Antiqua"/>
                <w:b/>
                <w:sz w:val="22"/>
                <w:szCs w:val="22"/>
                <w:u w:val="single"/>
                <w:lang w:val="pt-BR"/>
              </w:rPr>
              <w:t>Observação:</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A apresentação da comprovação de algum dos itens acima, referente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w:t>
            </w:r>
            <w:r>
              <w:rPr>
                <w:rFonts w:ascii="Book Antiqua" w:eastAsia="Calibri" w:hAnsi="Book Antiqua" w:cs="Arial"/>
                <w:b/>
                <w:bCs/>
                <w:sz w:val="22"/>
                <w:szCs w:val="22"/>
              </w:rPr>
              <w:t xml:space="preserve">(NA SESSÃO) </w:t>
            </w:r>
            <w:r w:rsidRPr="002F4C6C">
              <w:rPr>
                <w:rFonts w:ascii="Book Antiqua" w:eastAsia="Calibri" w:hAnsi="Book Antiqua" w:cs="Arial"/>
                <w:b/>
                <w:bCs/>
                <w:sz w:val="22"/>
                <w:szCs w:val="22"/>
              </w:rPr>
              <w:t>O DOCUMENTO ORIGINAL PARA CUMPRIMENTO DA LEI Nº 13.726/2018, SOB PENA DE INABILITAÇÃO.</w:t>
            </w:r>
          </w:p>
        </w:tc>
      </w:tr>
    </w:tbl>
    <w:p w:rsidR="00262B92" w:rsidRDefault="00262B92" w:rsidP="005A4A75">
      <w:pPr>
        <w:jc w:val="both"/>
        <w:rPr>
          <w:rFonts w:ascii="Book Antiqua" w:hAnsi="Book Antiqua"/>
          <w:b/>
          <w:color w:val="000000" w:themeColor="text1"/>
          <w:sz w:val="22"/>
          <w:szCs w:val="22"/>
          <w:lang w:val="pt-BR"/>
        </w:rPr>
      </w:pPr>
    </w:p>
    <w:p w:rsidR="003E3FB0" w:rsidRPr="002F751C" w:rsidRDefault="003E3FB0" w:rsidP="003E3F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Pr>
          <w:rFonts w:ascii="Book Antiqua" w:eastAsia="Book Antiqua" w:hAnsi="Book Antiqua" w:cs="Arial"/>
          <w:b/>
          <w:sz w:val="22"/>
          <w:szCs w:val="22"/>
        </w:rPr>
        <w:t>6</w:t>
      </w:r>
      <w:r w:rsidRPr="005904F8">
        <w:rPr>
          <w:rFonts w:ascii="Book Antiqua" w:eastAsia="Book Antiqua" w:hAnsi="Book Antiqua" w:cs="Arial"/>
          <w:b/>
          <w:sz w:val="22"/>
          <w:szCs w:val="22"/>
        </w:rPr>
        <w:t>. DAS CONDIÇÕES DE PRESTAÇÃO DOS SERVIÇOS</w:t>
      </w:r>
      <w:r w:rsidRPr="002F751C">
        <w:rPr>
          <w:rFonts w:ascii="Book Antiqua" w:eastAsia="Book Antiqua" w:hAnsi="Book Antiqua" w:cs="Arial"/>
          <w:b/>
          <w:sz w:val="22"/>
          <w:szCs w:val="22"/>
        </w:rPr>
        <w:t xml:space="preserve"> </w:t>
      </w:r>
    </w:p>
    <w:p w:rsidR="003E3FB0" w:rsidRDefault="003E3FB0" w:rsidP="003E3F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deverão ser </w:t>
      </w:r>
      <w:r>
        <w:rPr>
          <w:rFonts w:ascii="Book Antiqua" w:eastAsia="Book Antiqua" w:hAnsi="Book Antiqua"/>
          <w:sz w:val="22"/>
          <w:szCs w:val="22"/>
          <w:shd w:val="clear" w:color="auto" w:fill="FFFFFF"/>
        </w:rPr>
        <w:t>prestados</w:t>
      </w:r>
      <w:r w:rsidRPr="00195D34">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 xml:space="preserve">conforme a necessidade da municipalidade, que procederá a solicitação diariamente e nas quantidades que lhe convier, através de Autorizações de Empenho - AE, </w:t>
      </w:r>
      <w:r>
        <w:rPr>
          <w:rFonts w:ascii="Book Antiqua" w:eastAsia="Book Antiqua" w:hAnsi="Book Antiqua"/>
          <w:sz w:val="22"/>
          <w:szCs w:val="22"/>
        </w:rPr>
        <w:t xml:space="preserve">de forma parcelada, com previsão para execução no máximo em até </w:t>
      </w:r>
      <w:r w:rsidRPr="00960504">
        <w:rPr>
          <w:rFonts w:ascii="Book Antiqua" w:eastAsia="Book Antiqua" w:hAnsi="Book Antiqua"/>
          <w:b/>
          <w:i/>
          <w:sz w:val="22"/>
          <w:szCs w:val="22"/>
        </w:rPr>
        <w:t>20 (vinte) dias</w:t>
      </w:r>
      <w:r>
        <w:rPr>
          <w:rFonts w:ascii="Book Antiqua" w:eastAsia="Book Antiqua" w:hAnsi="Book Antiqua"/>
          <w:sz w:val="22"/>
          <w:szCs w:val="22"/>
        </w:rPr>
        <w:t xml:space="preserve"> da solicitação dos mesmos, </w:t>
      </w:r>
      <w:r w:rsidRPr="00195D34">
        <w:rPr>
          <w:rFonts w:ascii="Book Antiqua" w:eastAsia="Book Antiqua" w:hAnsi="Book Antiqua"/>
          <w:sz w:val="22"/>
          <w:szCs w:val="22"/>
        </w:rPr>
        <w:t>que serão encaminhadas dentro do prazo de vigência da Ata de Registro de Preços.</w:t>
      </w:r>
    </w:p>
    <w:p w:rsidR="003E3FB0" w:rsidRPr="00195D34" w:rsidRDefault="003E3FB0" w:rsidP="003E3F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3E3FB0" w:rsidRDefault="003E3FB0" w:rsidP="003E3F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 xml:space="preserve">6.1.1 </w:t>
      </w:r>
      <w:r w:rsidRPr="008E1BC6">
        <w:rPr>
          <w:rFonts w:ascii="Book Antiqua" w:eastAsia="Book Antiqua" w:hAnsi="Book Antiqua"/>
          <w:sz w:val="22"/>
          <w:szCs w:val="22"/>
        </w:rPr>
        <w:t>A critério da admi</w:t>
      </w:r>
      <w:r>
        <w:rPr>
          <w:rFonts w:ascii="Book Antiqua" w:eastAsia="Book Antiqua" w:hAnsi="Book Antiqua"/>
          <w:sz w:val="22"/>
          <w:szCs w:val="22"/>
        </w:rPr>
        <w:t>nistração poderão ser solicitado</w:t>
      </w:r>
      <w:r w:rsidRPr="008E1BC6">
        <w:rPr>
          <w:rFonts w:ascii="Book Antiqua" w:eastAsia="Book Antiqua" w:hAnsi="Book Antiqua"/>
          <w:sz w:val="22"/>
          <w:szCs w:val="22"/>
        </w:rPr>
        <w:t xml:space="preserve">s </w:t>
      </w:r>
      <w:r>
        <w:rPr>
          <w:rFonts w:ascii="Book Antiqua" w:eastAsia="Book Antiqua" w:hAnsi="Book Antiqua"/>
          <w:sz w:val="22"/>
          <w:szCs w:val="22"/>
        </w:rPr>
        <w:t xml:space="preserve">os serviços </w:t>
      </w:r>
      <w:r w:rsidRPr="008E1BC6">
        <w:rPr>
          <w:rFonts w:ascii="Book Antiqua" w:eastAsia="Book Antiqua" w:hAnsi="Book Antiqua"/>
          <w:sz w:val="22"/>
          <w:szCs w:val="22"/>
        </w:rPr>
        <w:t>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3E3FB0" w:rsidRDefault="003E3FB0" w:rsidP="003E3F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3E3FB0" w:rsidRDefault="003E3FB0" w:rsidP="003E3FB0">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MARGENS DA RODOVIA BR 470</w:t>
      </w:r>
      <w:r w:rsidRPr="005A431B">
        <w:rPr>
          <w:rFonts w:ascii="Book Antiqua" w:hAnsi="Book Antiqua"/>
          <w:sz w:val="22"/>
          <w:szCs w:val="22"/>
        </w:rPr>
        <w:t xml:space="preserve">, </w:t>
      </w:r>
      <w:r>
        <w:rPr>
          <w:rFonts w:ascii="Book Antiqua" w:hAnsi="Book Antiqua"/>
          <w:sz w:val="22"/>
          <w:szCs w:val="22"/>
        </w:rPr>
        <w:t>POR CONTA DAS OBRAS DE DUPLICAÇÃO NO TRECHO COMPREENDIDO ENTRE OS KM 31 + 600 À 47 + 500;</w:t>
      </w:r>
    </w:p>
    <w:p w:rsidR="003E3FB0" w:rsidRDefault="003E3FB0" w:rsidP="003E3F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p>
    <w:p w:rsidR="003E3FB0" w:rsidRDefault="003E3FB0" w:rsidP="003E3FB0">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LOCAIS DA RODOVIA JORGE LACERDA ENTRE GASPAR E ILHOTA;</w:t>
      </w:r>
    </w:p>
    <w:p w:rsidR="003E3FB0" w:rsidRDefault="003E3FB0" w:rsidP="003E3FB0">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hAnsi="Book Antiqua"/>
          <w:sz w:val="22"/>
          <w:szCs w:val="22"/>
        </w:rPr>
        <w:lastRenderedPageBreak/>
        <w:t>LOCAIS DA RODOVIA IVO SILVEIRA ENTRE GASPAR E BRUSQUE;</w:t>
      </w:r>
    </w:p>
    <w:p w:rsidR="003E3FB0" w:rsidRDefault="003E3FB0" w:rsidP="003E3F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3E3FB0" w:rsidRDefault="003E3FB0" w:rsidP="003E3F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6.1.2 Poderá ser solicitado a prestação dos serviços </w:t>
      </w:r>
      <w:r w:rsidRPr="00022086">
        <w:rPr>
          <w:rFonts w:ascii="Book Antiqua" w:eastAsia="Book Antiqua" w:hAnsi="Book Antiqua"/>
          <w:sz w:val="22"/>
          <w:szCs w:val="22"/>
          <w:shd w:val="clear" w:color="auto" w:fill="FFFFFF"/>
        </w:rPr>
        <w:t xml:space="preserve">em outros locais não estipulados neste Edital, sendo que </w:t>
      </w:r>
      <w:r>
        <w:rPr>
          <w:rFonts w:ascii="Book Antiqua" w:eastAsia="Book Antiqua" w:hAnsi="Book Antiqua"/>
          <w:sz w:val="22"/>
          <w:szCs w:val="22"/>
          <w:shd w:val="clear" w:color="auto" w:fill="FFFFFF"/>
        </w:rPr>
        <w:t>a empresa contratada</w:t>
      </w:r>
      <w:r w:rsidRPr="00022086">
        <w:rPr>
          <w:rFonts w:ascii="Book Antiqua" w:eastAsia="Book Antiqua" w:hAnsi="Book Antiqua"/>
          <w:sz w:val="22"/>
          <w:szCs w:val="22"/>
          <w:shd w:val="clear" w:color="auto" w:fill="FFFFFF"/>
        </w:rPr>
        <w:t xml:space="preserve"> obriga-se a </w:t>
      </w:r>
      <w:r>
        <w:rPr>
          <w:rFonts w:ascii="Book Antiqua" w:eastAsia="Book Antiqua" w:hAnsi="Book Antiqua"/>
          <w:sz w:val="22"/>
          <w:szCs w:val="22"/>
          <w:shd w:val="clear" w:color="auto" w:fill="FFFFFF"/>
        </w:rPr>
        <w:t>prestar os serviços</w:t>
      </w:r>
      <w:r w:rsidRPr="00022086">
        <w:rPr>
          <w:rFonts w:ascii="Book Antiqua" w:eastAsia="Book Antiqua" w:hAnsi="Book Antiqua"/>
          <w:sz w:val="22"/>
          <w:szCs w:val="22"/>
          <w:shd w:val="clear" w:color="auto" w:fill="FFFFFF"/>
        </w:rPr>
        <w:t xml:space="preserve"> no local indicado, desde que seja dentro do Município de Gaspar.</w:t>
      </w:r>
    </w:p>
    <w:p w:rsidR="003E3FB0" w:rsidRPr="00022086" w:rsidRDefault="003E3FB0" w:rsidP="003E3F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3E3FB0" w:rsidRDefault="003E3FB0" w:rsidP="003E3F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6.2 No ato da</w:t>
      </w:r>
      <w:r w:rsidRPr="00022086">
        <w:rPr>
          <w:rFonts w:ascii="Book Antiqua" w:eastAsia="Book Antiqua" w:hAnsi="Book Antiqua"/>
          <w:sz w:val="22"/>
          <w:szCs w:val="22"/>
        </w:rPr>
        <w:t xml:space="preserve"> entrega dos </w:t>
      </w:r>
      <w:r>
        <w:rPr>
          <w:rFonts w:ascii="Book Antiqua" w:eastAsia="Book Antiqua" w:hAnsi="Book Antiqua"/>
          <w:sz w:val="22"/>
          <w:szCs w:val="22"/>
        </w:rPr>
        <w:t>serviços executados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w:t>
      </w:r>
      <w:r>
        <w:rPr>
          <w:rFonts w:ascii="Book Antiqua" w:eastAsia="Book Antiqua" w:hAnsi="Book Antiqua"/>
          <w:sz w:val="22"/>
          <w:szCs w:val="22"/>
        </w:rPr>
        <w:t>/Serviço Autônomo Municipal de Água e Esgoto – SAMAE</w:t>
      </w:r>
      <w:r w:rsidRPr="00022086">
        <w:rPr>
          <w:rFonts w:ascii="Book Antiqua" w:eastAsia="Book Antiqua" w:hAnsi="Book Antiqua"/>
          <w:sz w:val="22"/>
          <w:szCs w:val="22"/>
        </w:rPr>
        <w:t xml:space="preserve"> pelo recebimento.</w:t>
      </w:r>
    </w:p>
    <w:p w:rsidR="003E3FB0" w:rsidRPr="00022086" w:rsidRDefault="003E3FB0" w:rsidP="003E3FB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6.3</w:t>
      </w:r>
      <w:r w:rsidRPr="00022086">
        <w:rPr>
          <w:rFonts w:ascii="Book Antiqua" w:eastAsia="Book Antiqua" w:hAnsi="Book Antiqua"/>
          <w:sz w:val="22"/>
          <w:szCs w:val="22"/>
          <w:shd w:val="clear" w:color="auto" w:fill="FFFFFF"/>
        </w:rPr>
        <w:t xml:space="preserve"> Fica aqui estabelecido que os </w:t>
      </w:r>
      <w:r>
        <w:rPr>
          <w:rFonts w:ascii="Book Antiqua" w:eastAsia="Book Antiqua" w:hAnsi="Book Antiqua"/>
          <w:sz w:val="22"/>
          <w:szCs w:val="22"/>
          <w:shd w:val="clear" w:color="auto" w:fill="FFFFFF"/>
        </w:rPr>
        <w:t>serviços</w:t>
      </w:r>
      <w:r w:rsidRPr="00022086">
        <w:rPr>
          <w:rFonts w:ascii="Book Antiqua" w:eastAsia="Book Antiqua" w:hAnsi="Book Antiqua"/>
          <w:sz w:val="22"/>
          <w:szCs w:val="22"/>
          <w:shd w:val="clear" w:color="auto" w:fill="FFFFFF"/>
        </w:rPr>
        <w:t xml:space="preserve"> objeto deste Pregão </w:t>
      </w:r>
      <w:r>
        <w:rPr>
          <w:rFonts w:ascii="Book Antiqua" w:eastAsia="Book Antiqua" w:hAnsi="Book Antiqua"/>
          <w:sz w:val="22"/>
          <w:szCs w:val="22"/>
          <w:shd w:val="clear" w:color="auto" w:fill="FFFFFF"/>
        </w:rPr>
        <w:t xml:space="preserve">Presencial </w:t>
      </w:r>
      <w:r w:rsidRPr="00022086">
        <w:rPr>
          <w:rFonts w:ascii="Book Antiqua" w:eastAsia="Book Antiqua" w:hAnsi="Book Antiqua"/>
          <w:sz w:val="22"/>
          <w:szCs w:val="22"/>
          <w:shd w:val="clear" w:color="auto" w:fill="FFFFFF"/>
        </w:rPr>
        <w:t>serão recebidos:</w:t>
      </w:r>
    </w:p>
    <w:p w:rsidR="003E3FB0" w:rsidRDefault="003E3FB0" w:rsidP="003E3FB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serviço</w:t>
      </w:r>
      <w:r w:rsidRPr="00022086">
        <w:rPr>
          <w:rFonts w:ascii="Book Antiqua" w:eastAsia="Book Antiqua" w:hAnsi="Book Antiqua"/>
          <w:sz w:val="22"/>
          <w:szCs w:val="22"/>
          <w:shd w:val="clear" w:color="auto" w:fill="FFFFFF"/>
        </w:rPr>
        <w:t xml:space="preserve"> com a especificação contida neste edital e seus anexos;</w:t>
      </w:r>
    </w:p>
    <w:p w:rsidR="003E3FB0" w:rsidRPr="00022086" w:rsidRDefault="003E3FB0" w:rsidP="003E3FB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serviço</w:t>
      </w:r>
      <w:r w:rsidRPr="00022086">
        <w:rPr>
          <w:rFonts w:ascii="Book Antiqua" w:eastAsia="Book Antiqua" w:hAnsi="Book Antiqua"/>
          <w:sz w:val="22"/>
          <w:szCs w:val="22"/>
          <w:shd w:val="clear" w:color="auto" w:fill="FFFFFF"/>
        </w:rPr>
        <w:t xml:space="preserve"> e a consequente aceitação.</w:t>
      </w:r>
    </w:p>
    <w:p w:rsidR="003E3FB0" w:rsidRPr="00022086" w:rsidRDefault="003E3FB0" w:rsidP="003E3FB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6.3</w:t>
      </w:r>
      <w:r w:rsidRPr="00022086">
        <w:rPr>
          <w:rFonts w:ascii="Book Antiqua" w:eastAsia="Book Antiqua" w:hAnsi="Book Antiqua"/>
          <w:sz w:val="22"/>
          <w:szCs w:val="22"/>
          <w:shd w:val="clear" w:color="auto" w:fill="FFFFFF"/>
        </w:rPr>
        <w:t xml:space="preserve">.1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serviço</w:t>
      </w:r>
      <w:r w:rsidRPr="00022086">
        <w:rPr>
          <w:rFonts w:ascii="Book Antiqua" w:eastAsia="Book Antiqua" w:hAnsi="Book Antiqua"/>
          <w:sz w:val="22"/>
          <w:szCs w:val="22"/>
        </w:rPr>
        <w:t>, que se dará em até 03 (três) dias úteis após o recebimento provisório.</w:t>
      </w:r>
    </w:p>
    <w:p w:rsidR="003E3FB0" w:rsidRPr="00195D34" w:rsidRDefault="003E3FB0" w:rsidP="003E3FB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6.4 </w:t>
      </w:r>
      <w:r w:rsidRPr="00195D34">
        <w:rPr>
          <w:rFonts w:ascii="Book Antiqua" w:eastAsia="Book Antiqua" w:hAnsi="Book Antiqua"/>
          <w:sz w:val="22"/>
          <w:szCs w:val="22"/>
        </w:rPr>
        <w:t xml:space="preserve">Os </w:t>
      </w:r>
      <w:r>
        <w:rPr>
          <w:rFonts w:ascii="Book Antiqua" w:eastAsia="Book Antiqua" w:hAnsi="Book Antiqua"/>
          <w:sz w:val="22"/>
          <w:szCs w:val="22"/>
        </w:rPr>
        <w:t>serviços</w:t>
      </w:r>
      <w:r w:rsidRPr="00195D34">
        <w:rPr>
          <w:rFonts w:ascii="Book Antiqua" w:eastAsia="Book Antiqua" w:hAnsi="Book Antiqua"/>
          <w:sz w:val="22"/>
          <w:szCs w:val="22"/>
        </w:rPr>
        <w:t xml:space="preserve"> que forem recusados (tanto no recebimento provisório quanto no recebimento definitivo) deverão ser substituídos</w:t>
      </w:r>
      <w:r>
        <w:rPr>
          <w:rFonts w:ascii="Book Antiqua" w:eastAsia="Book Antiqua" w:hAnsi="Book Antiqua"/>
          <w:sz w:val="22"/>
          <w:szCs w:val="22"/>
        </w:rPr>
        <w:t xml:space="preserve">/refeitos </w:t>
      </w:r>
      <w:r w:rsidRPr="00195D34">
        <w:rPr>
          <w:rFonts w:ascii="Book Antiqua" w:eastAsia="Book Antiqua" w:hAnsi="Book Antiqua"/>
          <w:sz w:val="22"/>
          <w:szCs w:val="22"/>
        </w:rPr>
        <w:t xml:space="preserve">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3E3FB0" w:rsidRPr="00195D34" w:rsidRDefault="003E3FB0" w:rsidP="003E3F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6.5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cotados não for realizada no prazo estipulado, a </w:t>
      </w:r>
      <w:r>
        <w:rPr>
          <w:rFonts w:ascii="Book Antiqua" w:eastAsia="Book Antiqua" w:hAnsi="Book Antiqua"/>
          <w:sz w:val="22"/>
          <w:szCs w:val="22"/>
          <w:shd w:val="clear" w:color="auto" w:fill="FFFFFF"/>
        </w:rPr>
        <w:t>contratada</w:t>
      </w:r>
      <w:r w:rsidRPr="00195D34">
        <w:rPr>
          <w:rFonts w:ascii="Book Antiqua" w:eastAsia="Book Antiqua" w:hAnsi="Book Antiqua"/>
          <w:sz w:val="22"/>
          <w:szCs w:val="22"/>
          <w:shd w:val="clear" w:color="auto" w:fill="FFFFFF"/>
        </w:rPr>
        <w:t xml:space="preserve"> estará </w:t>
      </w:r>
      <w:r w:rsidRPr="00195D34">
        <w:rPr>
          <w:rFonts w:ascii="Book Antiqua" w:eastAsia="Book Antiqua" w:hAnsi="Book Antiqua"/>
          <w:sz w:val="22"/>
          <w:szCs w:val="22"/>
        </w:rPr>
        <w:t>sujeita às sanções previstas neste Edital, na Ata de Registro de Preços, na Minuta do Contrato e na Lei.</w:t>
      </w:r>
    </w:p>
    <w:p w:rsidR="00137537" w:rsidRDefault="003E3FB0" w:rsidP="003E3F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eastAsia="Book Antiqua" w:hAnsi="Book Antiqua"/>
          <w:sz w:val="22"/>
          <w:szCs w:val="22"/>
        </w:rPr>
        <w:t>6.6</w:t>
      </w:r>
      <w:r w:rsidRPr="00195D34">
        <w:rPr>
          <w:rFonts w:ascii="Book Antiqua" w:eastAsia="Book Antiqua" w:hAnsi="Book Antiqua"/>
          <w:sz w:val="22"/>
          <w:szCs w:val="22"/>
        </w:rPr>
        <w:t xml:space="preserve">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prestados</w:t>
      </w:r>
      <w:r w:rsidRPr="00195D34">
        <w:rPr>
          <w:rFonts w:ascii="Book Antiqua" w:eastAsia="Book Antiqua" w:hAnsi="Book Antiqua"/>
          <w:sz w:val="22"/>
          <w:szCs w:val="22"/>
          <w:shd w:val="clear" w:color="auto" w:fill="FFFFFF"/>
        </w:rPr>
        <w:t xml:space="preserve"> não estão de acordo com as especificações do Edital, a </w:t>
      </w:r>
      <w:r>
        <w:rPr>
          <w:rFonts w:ascii="Book Antiqua" w:eastAsia="Book Antiqua" w:hAnsi="Book Antiqua"/>
          <w:sz w:val="22"/>
          <w:szCs w:val="22"/>
          <w:shd w:val="clear" w:color="auto" w:fill="FFFFFF"/>
        </w:rPr>
        <w:t>empresa contratada</w:t>
      </w:r>
      <w:r w:rsidRPr="00195D34">
        <w:rPr>
          <w:rFonts w:ascii="Book Antiqua" w:eastAsia="Book Antiqua" w:hAnsi="Book Antiqua"/>
          <w:sz w:val="22"/>
          <w:szCs w:val="22"/>
          <w:shd w:val="clear" w:color="auto" w:fill="FFFFFF"/>
        </w:rPr>
        <w:t xml:space="preserve"> deverá ressarcir todos os custos com perícia à Administração, bem como os prejuízos e danos eventualmente causados à Administração.</w:t>
      </w:r>
    </w:p>
    <w:p w:rsidR="003E3FB0" w:rsidRDefault="003E3FB0" w:rsidP="009B5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5A4A75" w:rsidRPr="0063195B" w:rsidRDefault="002B7009"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2B7009">
        <w:rPr>
          <w:rFonts w:ascii="Book Antiqua" w:hAnsi="Book Antiqua"/>
          <w:b/>
          <w:color w:val="000000" w:themeColor="text1"/>
          <w:sz w:val="22"/>
          <w:szCs w:val="22"/>
          <w:lang w:val="pt-BR"/>
        </w:rPr>
        <w:t>7</w:t>
      </w:r>
      <w:r w:rsidR="005A4A75" w:rsidRPr="002B7009">
        <w:rPr>
          <w:rFonts w:ascii="Book Antiqua" w:hAnsi="Book Antiqua"/>
          <w:b/>
          <w:color w:val="000000" w:themeColor="text1"/>
          <w:sz w:val="22"/>
          <w:szCs w:val="22"/>
          <w:lang w:val="pt-BR"/>
        </w:rPr>
        <w:t xml:space="preserve">. </w:t>
      </w:r>
      <w:r w:rsidR="005A4A75" w:rsidRPr="002B7009">
        <w:rPr>
          <w:rFonts w:ascii="Book Antiqua" w:hAnsi="Book Antiqua"/>
          <w:b/>
          <w:bCs/>
          <w:color w:val="000000" w:themeColor="text1"/>
          <w:sz w:val="22"/>
          <w:szCs w:val="22"/>
          <w:lang w:val="pt-BR"/>
        </w:rPr>
        <w:t>DA FORMA DE PAGAMENTO E DOTAÇÃO ORÇAMENTÁRIA</w:t>
      </w:r>
    </w:p>
    <w:p w:rsidR="002B7009" w:rsidRPr="00430317" w:rsidRDefault="002B7009" w:rsidP="002B700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Pr>
          <w:rFonts w:ascii="Book Antiqua" w:eastAsia="Book Antiqua" w:hAnsi="Book Antiqua" w:cs="Arial"/>
          <w:b/>
          <w:i/>
          <w:sz w:val="22"/>
          <w:szCs w:val="22"/>
        </w:rPr>
        <w:t>em até 20 (vinte</w:t>
      </w:r>
      <w:r w:rsidRPr="00430317">
        <w:rPr>
          <w:rFonts w:ascii="Book Antiqua" w:eastAsia="Book Antiqua" w:hAnsi="Book Antiqua" w:cs="Arial"/>
          <w:b/>
          <w:i/>
          <w:sz w:val="22"/>
          <w:szCs w:val="22"/>
        </w:rPr>
        <w:t xml:space="preserve">) </w:t>
      </w:r>
      <w:r w:rsidRPr="005904F8">
        <w:rPr>
          <w:rFonts w:ascii="Book Antiqua" w:eastAsia="Book Antiqua" w:hAnsi="Book Antiqua" w:cs="Arial"/>
          <w:b/>
          <w:i/>
          <w:sz w:val="22"/>
          <w:szCs w:val="22"/>
        </w:rPr>
        <w:t>dia</w:t>
      </w:r>
      <w:r w:rsidRPr="005904F8">
        <w:rPr>
          <w:rFonts w:ascii="Book Antiqua" w:eastAsia="Book Antiqua" w:hAnsi="Book Antiqua" w:cs="Arial"/>
          <w:b/>
          <w:i/>
          <w:sz w:val="22"/>
          <w:szCs w:val="22"/>
          <w:shd w:val="clear" w:color="auto" w:fill="FFFFFF"/>
        </w:rPr>
        <w:t>s corridos</w:t>
      </w:r>
      <w:r>
        <w:rPr>
          <w:rFonts w:ascii="Book Antiqua" w:eastAsia="Book Antiqua" w:hAnsi="Book Antiqua" w:cs="Arial"/>
          <w:sz w:val="22"/>
          <w:szCs w:val="22"/>
          <w:shd w:val="clear" w:color="auto" w:fill="FFFFFF"/>
        </w:rPr>
        <w:t xml:space="preserve"> após a realização dos serviços, mediante apresentação de boletim de medição com </w:t>
      </w:r>
      <w:r w:rsidRPr="00430317">
        <w:rPr>
          <w:rFonts w:ascii="Book Antiqua" w:eastAsia="Book Antiqua" w:hAnsi="Book Antiqua" w:cs="Arial"/>
          <w:sz w:val="22"/>
          <w:szCs w:val="22"/>
          <w:shd w:val="clear" w:color="auto" w:fill="FFFFFF"/>
        </w:rPr>
        <w:t>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esponsável do setor requerente/</w:t>
      </w:r>
      <w:r>
        <w:rPr>
          <w:rFonts w:ascii="Book Antiqua" w:eastAsia="Book Antiqua" w:hAnsi="Book Antiqua"/>
          <w:sz w:val="22"/>
          <w:szCs w:val="22"/>
        </w:rPr>
        <w:t>Serviço Autônomo Municipal de Água e Esgoto – SAMAE – Setor de Engenharia</w:t>
      </w:r>
      <w:r>
        <w:rPr>
          <w:rFonts w:ascii="Book Antiqua" w:eastAsia="Book Antiqua" w:hAnsi="Book Antiqua" w:cs="Arial"/>
          <w:sz w:val="22"/>
          <w:szCs w:val="22"/>
        </w:rPr>
        <w:t>, mediante a depósito bancário ou chave PIX.</w:t>
      </w:r>
    </w:p>
    <w:p w:rsidR="002B7009" w:rsidRPr="00430317" w:rsidRDefault="002B7009" w:rsidP="002B700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2B7009" w:rsidRPr="00430317" w:rsidRDefault="002B7009" w:rsidP="002B700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2B7009" w:rsidRPr="00430317" w:rsidRDefault="002B7009" w:rsidP="002B700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2B7009" w:rsidRDefault="002B7009" w:rsidP="002B70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2B7009" w:rsidRDefault="002B7009" w:rsidP="002B70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7.6 As despesas decorrentes da</w:t>
      </w:r>
      <w:r w:rsidRPr="00F8255D">
        <w:rPr>
          <w:rFonts w:ascii="Book Antiqua" w:eastAsia="Book Antiqua" w:hAnsi="Book Antiqua" w:cs="Arial"/>
          <w:sz w:val="22"/>
          <w:szCs w:val="22"/>
          <w:shd w:val="clear" w:color="auto" w:fill="FFFFFF"/>
        </w:rPr>
        <w:t xml:space="preserve"> </w:t>
      </w:r>
      <w:r>
        <w:rPr>
          <w:rFonts w:ascii="Book Antiqua" w:eastAsia="Book Antiqua" w:hAnsi="Book Antiqua" w:cs="Arial"/>
          <w:sz w:val="22"/>
          <w:szCs w:val="22"/>
          <w:shd w:val="clear" w:color="auto" w:fill="FFFFFF"/>
        </w:rPr>
        <w:t>prestação</w:t>
      </w:r>
      <w:r w:rsidRPr="00F8255D">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F8255D">
        <w:rPr>
          <w:rFonts w:ascii="Book Antiqua" w:eastAsia="Book Antiqua" w:hAnsi="Book Antiqua" w:cs="Arial"/>
          <w:sz w:val="22"/>
          <w:szCs w:val="22"/>
          <w:shd w:val="clear" w:color="auto" w:fill="FFFFFF"/>
        </w:rPr>
        <w:t xml:space="preserve"> desta licitação correrão à conta dos recursos especificados no orçamento do Município e nos demais órgãos e entidades usuárias, existentes na(s) seguinte(s) dotações:</w:t>
      </w:r>
    </w:p>
    <w:p w:rsidR="002B7009" w:rsidRPr="005904F8" w:rsidRDefault="002B7009" w:rsidP="002B70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5904F8">
        <w:rPr>
          <w:rFonts w:ascii="Book Antiqua" w:eastAsia="Book Antiqua" w:hAnsi="Book Antiqua"/>
          <w:i/>
          <w:sz w:val="22"/>
          <w:szCs w:val="22"/>
        </w:rPr>
        <w:t>Serviço Autônomo Municipal de Água e Esgoto – SAMAE</w:t>
      </w:r>
    </w:p>
    <w:p w:rsidR="002B7009" w:rsidRPr="005904F8" w:rsidRDefault="002B7009" w:rsidP="002B7009">
      <w:pPr>
        <w:jc w:val="right"/>
        <w:rPr>
          <w:rFonts w:ascii="Book Antiqua" w:hAnsi="Book Antiqua"/>
          <w:b/>
          <w:i/>
          <w:sz w:val="22"/>
          <w:szCs w:val="22"/>
          <w:lang w:val="pt-BR"/>
        </w:rPr>
      </w:pPr>
      <w:r w:rsidRPr="005904F8">
        <w:rPr>
          <w:rFonts w:ascii="Book Antiqua" w:hAnsi="Book Antiqua"/>
          <w:b/>
          <w:i/>
          <w:sz w:val="22"/>
          <w:szCs w:val="22"/>
          <w:lang w:val="pt-BR"/>
        </w:rPr>
        <w:t>Exercício 2021;</w:t>
      </w:r>
    </w:p>
    <w:p w:rsidR="002B7009" w:rsidRDefault="002B7009"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067F37" w:rsidRPr="009D5A0C" w:rsidRDefault="008A356C"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8</w:t>
      </w:r>
      <w:r w:rsidR="00067F37" w:rsidRPr="00B57EEA">
        <w:rPr>
          <w:rFonts w:ascii="Book Antiqua" w:hAnsi="Book Antiqua"/>
          <w:b/>
          <w:sz w:val="22"/>
          <w:szCs w:val="22"/>
          <w:lang w:val="pt-BR"/>
        </w:rPr>
        <w:t>. ALTERAÇÃO SUBJETIVA</w:t>
      </w:r>
    </w:p>
    <w:p w:rsidR="00067F37" w:rsidRDefault="008A356C" w:rsidP="00067F37">
      <w:pPr>
        <w:jc w:val="both"/>
        <w:rPr>
          <w:rFonts w:ascii="Book Antiqua" w:hAnsi="Book Antiqua"/>
          <w:sz w:val="22"/>
          <w:szCs w:val="22"/>
          <w:lang w:val="pt-BR"/>
        </w:rPr>
      </w:pPr>
      <w:r>
        <w:rPr>
          <w:rFonts w:ascii="Book Antiqua" w:hAnsi="Book Antiqua"/>
          <w:sz w:val="22"/>
          <w:szCs w:val="22"/>
          <w:lang w:val="pt-BR"/>
        </w:rPr>
        <w:t>8</w:t>
      </w:r>
      <w:r w:rsidR="00067F37" w:rsidRPr="00BD7632">
        <w:rPr>
          <w:rFonts w:ascii="Book Antiqua" w:hAnsi="Book Antiqua"/>
          <w:sz w:val="22"/>
          <w:szCs w:val="22"/>
          <w:lang w:val="pt-BR"/>
        </w:rPr>
        <w:t xml:space="preserve">.1 </w:t>
      </w:r>
      <w:proofErr w:type="gramStart"/>
      <w:r w:rsidR="00067F37" w:rsidRPr="00BD7632">
        <w:rPr>
          <w:rFonts w:ascii="Book Antiqua" w:hAnsi="Book Antiqua"/>
          <w:sz w:val="22"/>
          <w:szCs w:val="22"/>
          <w:lang w:val="pt-BR"/>
        </w:rPr>
        <w:t>É</w:t>
      </w:r>
      <w:proofErr w:type="gramEnd"/>
      <w:r w:rsidR="00067F37"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8758E"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08758E">
        <w:rPr>
          <w:rFonts w:ascii="Book Antiqua" w:hAnsi="Book Antiqua" w:cs="Book Antiqua"/>
          <w:b/>
          <w:bCs/>
          <w:sz w:val="22"/>
          <w:szCs w:val="22"/>
        </w:rPr>
        <w:t>9</w:t>
      </w:r>
      <w:r w:rsidR="00067F37" w:rsidRPr="0008758E">
        <w:rPr>
          <w:rFonts w:ascii="Book Antiqua" w:hAnsi="Book Antiqua" w:cs="Book Antiqua"/>
          <w:b/>
          <w:bCs/>
          <w:sz w:val="22"/>
          <w:szCs w:val="22"/>
        </w:rPr>
        <w:t>. OBRIGAÇÕES DA CONTRATADA</w:t>
      </w:r>
    </w:p>
    <w:p w:rsidR="0008758E" w:rsidRPr="0053095D" w:rsidRDefault="0008758E" w:rsidP="0008758E">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08758E" w:rsidRPr="0053095D" w:rsidRDefault="0008758E" w:rsidP="0008758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9.1.1 Providenciar a</w:t>
      </w:r>
      <w:r w:rsidRPr="0053095D">
        <w:rPr>
          <w:rFonts w:ascii="Book Antiqua" w:hAnsi="Book Antiqua" w:cs="Book Antiqua"/>
          <w:sz w:val="22"/>
          <w:szCs w:val="22"/>
        </w:rPr>
        <w:t xml:space="preserve"> </w:t>
      </w:r>
      <w:r>
        <w:rPr>
          <w:rFonts w:ascii="Book Antiqua" w:hAnsi="Book Antiqua" w:cs="Book Antiqua"/>
          <w:sz w:val="22"/>
          <w:szCs w:val="22"/>
        </w:rPr>
        <w:t>prestação</w:t>
      </w:r>
      <w:r w:rsidRPr="0053095D">
        <w:rPr>
          <w:rFonts w:ascii="Book Antiqua" w:hAnsi="Book Antiqua" w:cs="Book Antiqua"/>
          <w:sz w:val="22"/>
          <w:szCs w:val="22"/>
        </w:rPr>
        <w:t xml:space="preserve"> dos </w:t>
      </w:r>
      <w:r>
        <w:rPr>
          <w:rFonts w:ascii="Book Antiqua" w:hAnsi="Book Antiqua" w:cs="Book Antiqua"/>
          <w:sz w:val="22"/>
          <w:szCs w:val="22"/>
        </w:rPr>
        <w:t>serviços</w:t>
      </w:r>
      <w:r w:rsidRPr="0053095D">
        <w:rPr>
          <w:rFonts w:ascii="Book Antiqua" w:hAnsi="Book Antiqua" w:cs="Book Antiqua"/>
          <w:sz w:val="22"/>
          <w:szCs w:val="22"/>
        </w:rPr>
        <w:t xml:space="preserve">, objeto do presente Edital, nos endereços indicados na </w:t>
      </w:r>
      <w:r w:rsidRPr="0053095D">
        <w:rPr>
          <w:rFonts w:ascii="Book Antiqua" w:hAnsi="Book Antiqua" w:cs="Book Antiqua"/>
          <w:sz w:val="22"/>
          <w:szCs w:val="22"/>
        </w:rPr>
        <w:lastRenderedPageBreak/>
        <w:t>Autorização de Empenho, co</w:t>
      </w:r>
      <w:r>
        <w:rPr>
          <w:rFonts w:ascii="Book Antiqua" w:hAnsi="Book Antiqua" w:cs="Book Antiqua"/>
          <w:sz w:val="22"/>
          <w:szCs w:val="22"/>
        </w:rPr>
        <w:t>nforme solicitações por parte do</w:t>
      </w:r>
      <w:r w:rsidRPr="0053095D">
        <w:rPr>
          <w:rFonts w:ascii="Book Antiqua" w:hAnsi="Book Antiqua" w:cs="Book Antiqua"/>
          <w:sz w:val="22"/>
          <w:szCs w:val="22"/>
        </w:rPr>
        <w:t xml:space="preserve"> </w:t>
      </w:r>
      <w:r>
        <w:rPr>
          <w:rFonts w:ascii="Book Antiqua" w:eastAsia="Book Antiqua" w:hAnsi="Book Antiqua"/>
          <w:sz w:val="22"/>
          <w:szCs w:val="22"/>
        </w:rPr>
        <w:t>Serviço Autônomo Municipal de Água e Esgoto – SAMAE</w:t>
      </w:r>
      <w:r w:rsidRPr="0053095D">
        <w:rPr>
          <w:rFonts w:ascii="Book Antiqua" w:hAnsi="Book Antiqua" w:cs="Book Antiqua"/>
          <w:sz w:val="22"/>
          <w:szCs w:val="22"/>
        </w:rPr>
        <w:t xml:space="preserve">, e exigências do Edital e seus Anexos, obedecendo o prazo de </w:t>
      </w:r>
      <w:r>
        <w:rPr>
          <w:rFonts w:ascii="Book Antiqua" w:hAnsi="Book Antiqua" w:cs="Book Antiqua"/>
          <w:sz w:val="22"/>
          <w:szCs w:val="22"/>
        </w:rPr>
        <w:t>execução</w:t>
      </w:r>
      <w:r w:rsidRPr="0053095D">
        <w:rPr>
          <w:rFonts w:ascii="Book Antiqua" w:hAnsi="Book Antiqua" w:cs="Book Antiqua"/>
          <w:sz w:val="22"/>
          <w:szCs w:val="22"/>
        </w:rPr>
        <w:t xml:space="preserve"> estabelecidos no Edital. </w:t>
      </w:r>
    </w:p>
    <w:p w:rsidR="0008758E" w:rsidRPr="0053095D" w:rsidRDefault="0008758E" w:rsidP="0008758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9.1.2 Executar</w:t>
      </w:r>
      <w:r w:rsidRPr="0053095D">
        <w:rPr>
          <w:rFonts w:ascii="Book Antiqua" w:hAnsi="Book Antiqua" w:cs="Book Antiqua"/>
          <w:sz w:val="22"/>
          <w:szCs w:val="22"/>
        </w:rPr>
        <w:t xml:space="preserve"> os </w:t>
      </w:r>
      <w:r>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08758E" w:rsidRPr="0053095D" w:rsidRDefault="0008758E" w:rsidP="0008758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w:t>
      </w:r>
      <w:r>
        <w:rPr>
          <w:rFonts w:ascii="Book Antiqua" w:hAnsi="Book Antiqua" w:cs="Book Antiqua"/>
          <w:sz w:val="22"/>
          <w:szCs w:val="22"/>
        </w:rPr>
        <w:t>uer irregularidade constatada na</w:t>
      </w:r>
      <w:r w:rsidRPr="0053095D">
        <w:rPr>
          <w:rFonts w:ascii="Book Antiqua" w:hAnsi="Book Antiqua" w:cs="Book Antiqua"/>
          <w:sz w:val="22"/>
          <w:szCs w:val="22"/>
        </w:rPr>
        <w:t xml:space="preserve"> </w:t>
      </w:r>
      <w:r>
        <w:rPr>
          <w:rFonts w:ascii="Book Antiqua" w:hAnsi="Book Antiqua" w:cs="Book Antiqua"/>
          <w:sz w:val="22"/>
          <w:szCs w:val="22"/>
        </w:rPr>
        <w:t>execução</w:t>
      </w:r>
      <w:r w:rsidRPr="0053095D">
        <w:rPr>
          <w:rFonts w:ascii="Book Antiqua" w:hAnsi="Book Antiqua" w:cs="Book Antiqua"/>
          <w:sz w:val="22"/>
          <w:szCs w:val="22"/>
        </w:rPr>
        <w:t xml:space="preserve"> dos </w:t>
      </w:r>
      <w:r>
        <w:rPr>
          <w:rFonts w:ascii="Book Antiqua" w:hAnsi="Book Antiqua" w:cs="Book Antiqua"/>
          <w:sz w:val="22"/>
          <w:szCs w:val="22"/>
        </w:rPr>
        <w:t>serviços</w:t>
      </w:r>
      <w:r w:rsidRPr="0053095D">
        <w:rPr>
          <w:rFonts w:ascii="Book Antiqua" w:hAnsi="Book Antiqua" w:cs="Book Antiqua"/>
          <w:sz w:val="22"/>
          <w:szCs w:val="22"/>
        </w:rPr>
        <w:t>.</w:t>
      </w:r>
    </w:p>
    <w:p w:rsidR="0008758E" w:rsidRPr="0053095D" w:rsidRDefault="0008758E" w:rsidP="000875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8758E" w:rsidRPr="0053095D" w:rsidRDefault="0008758E" w:rsidP="000875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08758E" w:rsidRPr="0053095D" w:rsidRDefault="0008758E" w:rsidP="000875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08758E" w:rsidRPr="0053095D" w:rsidRDefault="0008758E" w:rsidP="000875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8758E" w:rsidRPr="0053095D" w:rsidRDefault="0008758E" w:rsidP="000875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8758E" w:rsidRPr="0053095D" w:rsidRDefault="0008758E" w:rsidP="000875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8758E" w:rsidRPr="0053095D" w:rsidRDefault="0008758E" w:rsidP="000875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Pr>
          <w:rFonts w:ascii="Book Antiqua" w:hAnsi="Book Antiqua" w:cs="Book Antiqua"/>
          <w:bCs/>
          <w:sz w:val="22"/>
          <w:szCs w:val="22"/>
        </w:rPr>
        <w:t>dos serviços efetuados</w:t>
      </w:r>
      <w:r w:rsidRPr="0053095D">
        <w:rPr>
          <w:rFonts w:ascii="Book Antiqua" w:hAnsi="Book Antiqua" w:cs="Book Antiqua"/>
          <w:bCs/>
          <w:sz w:val="22"/>
          <w:szCs w:val="22"/>
        </w:rPr>
        <w:t>.</w:t>
      </w:r>
    </w:p>
    <w:p w:rsidR="0008758E" w:rsidRPr="0053095D" w:rsidRDefault="0008758E" w:rsidP="000875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08758E" w:rsidRPr="0053095D" w:rsidRDefault="0008758E" w:rsidP="000875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828D7" w:rsidRDefault="0008758E" w:rsidP="000875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Contrato, sem prévia e expressa anuência da CONTRATANTE.</w:t>
      </w:r>
    </w:p>
    <w:p w:rsidR="00586925" w:rsidRDefault="00586925" w:rsidP="00897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8758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067F37" w:rsidRPr="0053095D">
        <w:rPr>
          <w:rFonts w:ascii="Book Antiqua" w:hAnsi="Book Antiqua" w:cs="Book Antiqua"/>
          <w:b/>
          <w:bCs/>
          <w:sz w:val="22"/>
          <w:szCs w:val="22"/>
        </w:rPr>
        <w:t>. OBRIGAÇÕES DA CONTRATANTE</w:t>
      </w:r>
    </w:p>
    <w:p w:rsidR="00067F37" w:rsidRPr="0053095D" w:rsidRDefault="0008758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67F37" w:rsidRPr="0053095D">
        <w:rPr>
          <w:rFonts w:ascii="Book Antiqua" w:hAnsi="Book Antiqua" w:cs="Book Antiqua"/>
          <w:bCs/>
          <w:sz w:val="22"/>
          <w:szCs w:val="22"/>
        </w:rPr>
        <w:t>.1 São obrigações da Contratante:</w:t>
      </w:r>
    </w:p>
    <w:p w:rsidR="00067F37" w:rsidRPr="0053095D" w:rsidRDefault="0008758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10.1.1 Acompanhar e fiscalizar a</w:t>
      </w:r>
      <w:r w:rsidR="00067F37" w:rsidRPr="0053095D">
        <w:rPr>
          <w:rFonts w:ascii="Book Antiqua" w:hAnsi="Book Antiqua" w:cs="Book Antiqua"/>
          <w:bCs/>
          <w:sz w:val="22"/>
          <w:szCs w:val="22"/>
        </w:rPr>
        <w:t xml:space="preserve"> </w:t>
      </w:r>
      <w:r>
        <w:rPr>
          <w:rFonts w:ascii="Book Antiqua" w:hAnsi="Book Antiqua" w:cs="Book Antiqua"/>
          <w:bCs/>
          <w:sz w:val="22"/>
          <w:szCs w:val="22"/>
        </w:rPr>
        <w:t>execução</w:t>
      </w:r>
      <w:r w:rsidR="00067F37" w:rsidRPr="0053095D">
        <w:rPr>
          <w:rFonts w:ascii="Book Antiqua" w:hAnsi="Book Antiqua" w:cs="Book Antiqua"/>
          <w:bCs/>
          <w:sz w:val="22"/>
          <w:szCs w:val="22"/>
        </w:rPr>
        <w:t xml:space="preserve"> dos </w:t>
      </w:r>
      <w:r>
        <w:rPr>
          <w:rFonts w:ascii="Book Antiqua" w:hAnsi="Book Antiqua" w:cs="Book Antiqua"/>
          <w:bCs/>
          <w:sz w:val="22"/>
          <w:szCs w:val="22"/>
        </w:rPr>
        <w:t>serviços</w:t>
      </w:r>
      <w:r w:rsidR="00067F37" w:rsidRPr="0053095D">
        <w:rPr>
          <w:rFonts w:ascii="Book Antiqua" w:hAnsi="Book Antiqua" w:cs="Book Antiqua"/>
          <w:bCs/>
          <w:sz w:val="22"/>
          <w:szCs w:val="22"/>
        </w:rPr>
        <w:t>, atestar nas notas fiscais a efetiva prestação dos serviços do objeto contratado e o seu aceite;</w:t>
      </w:r>
    </w:p>
    <w:p w:rsidR="00067F37" w:rsidRPr="0053095D" w:rsidRDefault="0008758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67F37" w:rsidRPr="0053095D">
        <w:rPr>
          <w:rFonts w:ascii="Book Antiqua" w:hAnsi="Book Antiqua" w:cs="Book Antiqua"/>
          <w:bCs/>
          <w:sz w:val="22"/>
          <w:szCs w:val="22"/>
        </w:rPr>
        <w:t>.1.2 Efetuar os pagamentos à Contratada nos termos do contrato, do Edital e seus Anexos;</w:t>
      </w:r>
    </w:p>
    <w:p w:rsidR="00067F37" w:rsidRPr="0053095D" w:rsidRDefault="0008758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67F37" w:rsidRPr="0053095D">
        <w:rPr>
          <w:rFonts w:ascii="Book Antiqua" w:hAnsi="Book Antiqua" w:cs="Book Antiqua"/>
          <w:bCs/>
          <w:sz w:val="22"/>
          <w:szCs w:val="22"/>
        </w:rPr>
        <w:t>.1.3 Aplicar à Contratada as sanções regulamentares e contratuais;</w:t>
      </w:r>
    </w:p>
    <w:p w:rsidR="00067F37" w:rsidRPr="0053095D" w:rsidRDefault="0008758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67F37" w:rsidRPr="0053095D">
        <w:rPr>
          <w:rFonts w:ascii="Book Antiqua" w:hAnsi="Book Antiqua" w:cs="Book Antiqua"/>
          <w:bCs/>
          <w:sz w:val="22"/>
          <w:szCs w:val="22"/>
        </w:rPr>
        <w:t>.1.4 Prestar as informações e os esclarecimentos que venham a ser solicitados pela Contratada;</w:t>
      </w:r>
    </w:p>
    <w:p w:rsidR="00067F37" w:rsidRPr="0053095D" w:rsidRDefault="0008758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67F37"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serviços</w:t>
      </w:r>
      <w:r w:rsidR="00067F37" w:rsidRPr="0053095D">
        <w:rPr>
          <w:rFonts w:ascii="Book Antiqua" w:hAnsi="Book Antiqua" w:cs="Book Antiqua"/>
          <w:bCs/>
          <w:sz w:val="22"/>
          <w:szCs w:val="22"/>
        </w:rPr>
        <w:t xml:space="preserve"> </w:t>
      </w:r>
      <w:r>
        <w:rPr>
          <w:rFonts w:ascii="Book Antiqua" w:hAnsi="Book Antiqua" w:cs="Book Antiqua"/>
          <w:bCs/>
          <w:sz w:val="22"/>
          <w:szCs w:val="22"/>
        </w:rPr>
        <w:t>efetuados</w:t>
      </w:r>
      <w:r w:rsidR="00067F37" w:rsidRPr="0053095D">
        <w:rPr>
          <w:rFonts w:ascii="Book Antiqua" w:hAnsi="Book Antiqua" w:cs="Book Antiqua"/>
          <w:bCs/>
          <w:sz w:val="22"/>
          <w:szCs w:val="22"/>
        </w:rPr>
        <w:t>, se estiverem em desacordo com as especificações do Edital e seus Anexos, assim como da proposta de preços da Contratada;</w:t>
      </w:r>
    </w:p>
    <w:p w:rsidR="00067F37" w:rsidRPr="0053095D" w:rsidRDefault="0008758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67F37" w:rsidRPr="0053095D">
        <w:rPr>
          <w:rFonts w:ascii="Book Antiqua" w:hAnsi="Book Antiqua" w:cs="Book Antiqua"/>
          <w:bCs/>
          <w:sz w:val="22"/>
          <w:szCs w:val="22"/>
        </w:rPr>
        <w:t>.1.6 Emitir autorização de empenho para o</w:t>
      </w:r>
      <w:r>
        <w:rPr>
          <w:rFonts w:ascii="Book Antiqua" w:hAnsi="Book Antiqua" w:cs="Book Antiqua"/>
          <w:bCs/>
          <w:sz w:val="22"/>
          <w:szCs w:val="22"/>
        </w:rPr>
        <w:t>s</w:t>
      </w:r>
      <w:r w:rsidR="00067F37" w:rsidRPr="0053095D">
        <w:rPr>
          <w:rFonts w:ascii="Book Antiqua" w:hAnsi="Book Antiqua" w:cs="Book Antiqua"/>
          <w:bCs/>
          <w:sz w:val="22"/>
          <w:szCs w:val="22"/>
        </w:rPr>
        <w:t xml:space="preserve"> </w:t>
      </w:r>
      <w:r>
        <w:rPr>
          <w:rFonts w:ascii="Book Antiqua" w:hAnsi="Book Antiqua" w:cs="Book Antiqua"/>
          <w:bCs/>
          <w:sz w:val="22"/>
          <w:szCs w:val="22"/>
        </w:rPr>
        <w:t>serviços</w:t>
      </w:r>
      <w:r w:rsidR="00067F37" w:rsidRPr="0053095D">
        <w:rPr>
          <w:rFonts w:ascii="Book Antiqua" w:hAnsi="Book Antiqua" w:cs="Book Antiqua"/>
          <w:bCs/>
          <w:sz w:val="22"/>
          <w:szCs w:val="22"/>
        </w:rPr>
        <w:t xml:space="preserve"> dos </w:t>
      </w:r>
      <w:r>
        <w:rPr>
          <w:rFonts w:ascii="Book Antiqua" w:hAnsi="Book Antiqua" w:cs="Book Antiqua"/>
          <w:bCs/>
          <w:sz w:val="22"/>
          <w:szCs w:val="22"/>
        </w:rPr>
        <w:t>executados</w:t>
      </w:r>
      <w:r w:rsidR="00067F37" w:rsidRPr="0053095D">
        <w:rPr>
          <w:rFonts w:ascii="Book Antiqua" w:hAnsi="Book Antiqua" w:cs="Book Antiqua"/>
          <w:bCs/>
          <w:sz w:val="22"/>
          <w:szCs w:val="22"/>
        </w:rPr>
        <w:t xml:space="preserve"> pela Contratada;</w:t>
      </w:r>
    </w:p>
    <w:p w:rsidR="00067F37" w:rsidRPr="0053095D" w:rsidRDefault="0008758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67F37"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8758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67F37" w:rsidRPr="0053095D">
        <w:rPr>
          <w:rFonts w:ascii="Book Antiqua" w:hAnsi="Book Antiqua" w:cs="Book Antiqua"/>
          <w:bCs/>
          <w:sz w:val="22"/>
          <w:szCs w:val="22"/>
        </w:rPr>
        <w:t>.1.8 Franquear o acesso à contratada aos locais necessários a execução dos serviços;</w:t>
      </w:r>
    </w:p>
    <w:p w:rsidR="00067F37" w:rsidRPr="0053095D" w:rsidRDefault="0008758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67F37" w:rsidRPr="0053095D">
        <w:rPr>
          <w:rFonts w:ascii="Book Antiqua" w:hAnsi="Book Antiqua" w:cs="Book Antiqua"/>
          <w:bCs/>
          <w:sz w:val="22"/>
          <w:szCs w:val="22"/>
        </w:rPr>
        <w:t>.1.9 Comunicar a contratada todas as irregularidades observadas durante a execução dos serviços.</w:t>
      </w:r>
    </w:p>
    <w:p w:rsidR="00067F37" w:rsidRDefault="0008758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67F37" w:rsidRPr="0053095D">
        <w:rPr>
          <w:rFonts w:ascii="Book Antiqua" w:hAnsi="Book Antiqua" w:cs="Book Antiqua"/>
          <w:bCs/>
          <w:sz w:val="22"/>
          <w:szCs w:val="22"/>
        </w:rPr>
        <w:t>.1.10 Rescindir o Contrato, nos termos dos artigos 77 a 79 da Lei no 8.666/93.</w:t>
      </w:r>
    </w:p>
    <w:p w:rsidR="007249D2"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912089" w:rsidRDefault="00912089" w:rsidP="005A4A75">
      <w:pPr>
        <w:jc w:val="both"/>
        <w:rPr>
          <w:rFonts w:ascii="Book Antiqua" w:hAnsi="Book Antiqua" w:cs="Book Antiqua"/>
          <w:bCs/>
        </w:rPr>
      </w:pPr>
    </w:p>
    <w:p w:rsidR="00912089" w:rsidRDefault="00912089" w:rsidP="005A4A75">
      <w:pPr>
        <w:jc w:val="both"/>
        <w:rPr>
          <w:rFonts w:ascii="Book Antiqua" w:hAnsi="Book Antiqua" w:cs="Book Antiqua"/>
          <w:bCs/>
        </w:rPr>
      </w:pPr>
    </w:p>
    <w:p w:rsidR="00912089" w:rsidRDefault="00912089" w:rsidP="005A4A75">
      <w:pPr>
        <w:jc w:val="both"/>
        <w:rPr>
          <w:rFonts w:ascii="Book Antiqua" w:hAnsi="Book Antiqua" w:cs="Book Antiqua"/>
          <w:bCs/>
        </w:rPr>
      </w:pPr>
    </w:p>
    <w:p w:rsidR="005A4A75" w:rsidRPr="00B57EEA" w:rsidRDefault="00912089" w:rsidP="005A4A75">
      <w:pPr>
        <w:jc w:val="both"/>
        <w:rPr>
          <w:rFonts w:ascii="Book Antiqua" w:hAnsi="Book Antiqua"/>
          <w:sz w:val="22"/>
          <w:szCs w:val="22"/>
          <w:lang w:val="pt-BR"/>
        </w:rPr>
      </w:pPr>
      <w:r>
        <w:rPr>
          <w:rFonts w:ascii="Book Antiqua" w:hAnsi="Book Antiqua"/>
          <w:b/>
          <w:sz w:val="22"/>
          <w:szCs w:val="22"/>
          <w:lang w:val="pt-BR"/>
        </w:rPr>
        <w:lastRenderedPageBreak/>
        <w:t>11</w:t>
      </w:r>
      <w:r w:rsidR="005A4A75" w:rsidRPr="00B57EEA">
        <w:rPr>
          <w:rFonts w:ascii="Book Antiqua" w:hAnsi="Book Antiqua"/>
          <w:b/>
          <w:sz w:val="22"/>
          <w:szCs w:val="22"/>
          <w:lang w:val="pt-BR"/>
        </w:rPr>
        <w:t>. CONTROLE DA EXECUÇÃO</w:t>
      </w:r>
    </w:p>
    <w:p w:rsidR="005A4A75" w:rsidRPr="0040198A" w:rsidRDefault="00912089" w:rsidP="005A4A75">
      <w:pPr>
        <w:jc w:val="both"/>
        <w:rPr>
          <w:rFonts w:ascii="Book Antiqua" w:hAnsi="Book Antiqua"/>
          <w:sz w:val="22"/>
          <w:szCs w:val="22"/>
          <w:lang w:val="pt-BR"/>
        </w:rPr>
      </w:pPr>
      <w:proofErr w:type="gramStart"/>
      <w:r>
        <w:rPr>
          <w:rFonts w:ascii="Book Antiqua" w:hAnsi="Book Antiqua"/>
          <w:sz w:val="22"/>
          <w:szCs w:val="22"/>
          <w:lang w:val="pt-BR"/>
        </w:rPr>
        <w:t>11</w:t>
      </w:r>
      <w:r w:rsidR="005A4A75">
        <w:rPr>
          <w:rFonts w:ascii="Book Antiqua" w:hAnsi="Book Antiqua"/>
          <w:sz w:val="22"/>
          <w:szCs w:val="22"/>
          <w:lang w:val="pt-BR"/>
        </w:rPr>
        <w:t>.1 Nos termos do artigo</w:t>
      </w:r>
      <w:r w:rsidR="005A4A75" w:rsidRPr="0040198A">
        <w:rPr>
          <w:rFonts w:ascii="Book Antiqua" w:hAnsi="Book Antiqua"/>
          <w:sz w:val="22"/>
          <w:szCs w:val="22"/>
          <w:lang w:val="pt-BR"/>
        </w:rPr>
        <w:t xml:space="preserve"> 67</w:t>
      </w:r>
      <w:r w:rsidR="005A4A75">
        <w:rPr>
          <w:rFonts w:ascii="Book Antiqua" w:hAnsi="Book Antiqua"/>
          <w:sz w:val="22"/>
          <w:szCs w:val="22"/>
          <w:lang w:val="pt-BR"/>
        </w:rPr>
        <w:t xml:space="preserve"> da</w:t>
      </w:r>
      <w:r w:rsidR="005A4A75" w:rsidRPr="0040198A">
        <w:rPr>
          <w:rFonts w:ascii="Book Antiqua" w:hAnsi="Book Antiqua"/>
          <w:sz w:val="22"/>
          <w:szCs w:val="22"/>
          <w:lang w:val="pt-BR"/>
        </w:rPr>
        <w:t xml:space="preserve"> Lei nº</w:t>
      </w:r>
      <w:proofErr w:type="gramEnd"/>
      <w:r w:rsidR="005A4A75" w:rsidRPr="0040198A">
        <w:rPr>
          <w:rFonts w:ascii="Book Antiqua" w:hAnsi="Book Antiqua"/>
          <w:sz w:val="22"/>
          <w:szCs w:val="22"/>
          <w:lang w:val="pt-BR"/>
        </w:rPr>
        <w:t xml:space="preserve"> 8.666, de 1993, será designado representante para acompanhar e fiscalizar a </w:t>
      </w:r>
      <w:r w:rsidR="002C6A60">
        <w:rPr>
          <w:rFonts w:ascii="Book Antiqua" w:hAnsi="Book Antiqua"/>
          <w:sz w:val="22"/>
          <w:szCs w:val="22"/>
          <w:lang w:val="pt-BR"/>
        </w:rPr>
        <w:t>execução dos serviços</w:t>
      </w:r>
      <w:r w:rsidR="005A4A75"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912089" w:rsidP="005A4A75">
      <w:pPr>
        <w:jc w:val="both"/>
        <w:rPr>
          <w:rFonts w:ascii="Book Antiqua" w:hAnsi="Book Antiqua"/>
          <w:sz w:val="22"/>
          <w:szCs w:val="22"/>
          <w:lang w:val="pt-BR"/>
        </w:rPr>
      </w:pPr>
      <w:r>
        <w:rPr>
          <w:rFonts w:ascii="Book Antiqua" w:hAnsi="Book Antiqua"/>
          <w:sz w:val="22"/>
          <w:szCs w:val="22"/>
          <w:lang w:val="pt-BR"/>
        </w:rPr>
        <w:t>11</w:t>
      </w:r>
      <w:r w:rsidR="005A4A75">
        <w:rPr>
          <w:rFonts w:ascii="Book Antiqua" w:hAnsi="Book Antiqua"/>
          <w:sz w:val="22"/>
          <w:szCs w:val="22"/>
          <w:lang w:val="pt-BR"/>
        </w:rPr>
        <w:t>.1.1</w:t>
      </w:r>
      <w:r w:rsidR="005A4A75" w:rsidRPr="0040198A">
        <w:rPr>
          <w:rFonts w:ascii="Book Antiqua" w:hAnsi="Book Antiqua"/>
          <w:sz w:val="22"/>
          <w:szCs w:val="22"/>
          <w:lang w:val="pt-BR"/>
        </w:rPr>
        <w:t xml:space="preserve"> O recebimento de </w:t>
      </w:r>
      <w:r w:rsidR="002C6A60">
        <w:rPr>
          <w:rFonts w:ascii="Book Antiqua" w:hAnsi="Book Antiqua"/>
          <w:sz w:val="22"/>
          <w:szCs w:val="22"/>
          <w:lang w:val="pt-BR"/>
        </w:rPr>
        <w:t>serviço</w:t>
      </w:r>
      <w:r w:rsidR="005A4A75" w:rsidRPr="0040198A">
        <w:rPr>
          <w:rFonts w:ascii="Book Antiqua" w:hAnsi="Book Antiqua"/>
          <w:sz w:val="22"/>
          <w:szCs w:val="22"/>
          <w:lang w:val="pt-BR"/>
        </w:rPr>
        <w:t xml:space="preserve"> de valor superior a R$ 80.000,00 (oitenta mil reais) será confiado a uma comissão de, no mínimo, </w:t>
      </w:r>
      <w:proofErr w:type="gramStart"/>
      <w:r w:rsidR="005A4A75" w:rsidRPr="0040198A">
        <w:rPr>
          <w:rFonts w:ascii="Book Antiqua" w:hAnsi="Book Antiqua"/>
          <w:sz w:val="22"/>
          <w:szCs w:val="22"/>
          <w:lang w:val="pt-BR"/>
        </w:rPr>
        <w:t>3</w:t>
      </w:r>
      <w:proofErr w:type="gramEnd"/>
      <w:r w:rsidR="005A4A75" w:rsidRPr="0040198A">
        <w:rPr>
          <w:rFonts w:ascii="Book Antiqua" w:hAnsi="Book Antiqua"/>
          <w:sz w:val="22"/>
          <w:szCs w:val="22"/>
          <w:lang w:val="pt-BR"/>
        </w:rPr>
        <w:t xml:space="preserve"> (três) membros, designados pela autoridade competente.</w:t>
      </w:r>
    </w:p>
    <w:p w:rsidR="005A4A75" w:rsidRPr="0040198A" w:rsidRDefault="00912089" w:rsidP="005A4A75">
      <w:pPr>
        <w:jc w:val="both"/>
        <w:rPr>
          <w:rFonts w:ascii="Book Antiqua" w:hAnsi="Book Antiqua"/>
          <w:sz w:val="22"/>
          <w:szCs w:val="22"/>
          <w:lang w:val="pt-BR"/>
        </w:rPr>
      </w:pPr>
      <w:r>
        <w:rPr>
          <w:rFonts w:ascii="Book Antiqua" w:hAnsi="Book Antiqua"/>
          <w:sz w:val="22"/>
          <w:szCs w:val="22"/>
          <w:lang w:val="pt-BR"/>
        </w:rPr>
        <w:t>11</w:t>
      </w:r>
      <w:r w:rsidR="005A4A75">
        <w:rPr>
          <w:rFonts w:ascii="Book Antiqua" w:hAnsi="Book Antiqua"/>
          <w:sz w:val="22"/>
          <w:szCs w:val="22"/>
          <w:lang w:val="pt-BR"/>
        </w:rPr>
        <w:t>.2</w:t>
      </w:r>
      <w:r w:rsidR="005A4A75" w:rsidRPr="0040198A">
        <w:rPr>
          <w:rFonts w:ascii="Book Antiqua" w:hAnsi="Book Antiqua"/>
          <w:sz w:val="22"/>
          <w:szCs w:val="22"/>
          <w:lang w:val="pt-BR"/>
        </w:rPr>
        <w:t xml:space="preserve"> A fiscalização de que trata este item não exclui nem reduz a responsabilidade da </w:t>
      </w:r>
      <w:r w:rsidR="005A4A75" w:rsidRPr="0051623A">
        <w:rPr>
          <w:rFonts w:ascii="Book Antiqua" w:hAnsi="Book Antiqua"/>
          <w:b/>
          <w:sz w:val="22"/>
          <w:szCs w:val="22"/>
          <w:lang w:val="pt-BR"/>
        </w:rPr>
        <w:t>CONTRATADA</w:t>
      </w:r>
      <w:r w:rsidR="005A4A75"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912089" w:rsidP="005A4A75">
      <w:pPr>
        <w:jc w:val="both"/>
        <w:rPr>
          <w:rFonts w:ascii="Book Antiqua" w:hAnsi="Book Antiqua"/>
          <w:sz w:val="22"/>
          <w:szCs w:val="22"/>
          <w:lang w:val="pt-BR"/>
        </w:rPr>
      </w:pPr>
      <w:r>
        <w:rPr>
          <w:rFonts w:ascii="Book Antiqua" w:hAnsi="Book Antiqua"/>
          <w:sz w:val="22"/>
          <w:szCs w:val="22"/>
          <w:lang w:val="pt-BR"/>
        </w:rPr>
        <w:t>11</w:t>
      </w:r>
      <w:r w:rsidR="005A4A75">
        <w:rPr>
          <w:rFonts w:ascii="Book Antiqua" w:hAnsi="Book Antiqua"/>
          <w:sz w:val="22"/>
          <w:szCs w:val="22"/>
          <w:lang w:val="pt-BR"/>
        </w:rPr>
        <w:t>.3</w:t>
      </w:r>
      <w:r w:rsidR="005A4A75"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2C6A60" w:rsidP="005A4A75">
      <w:pPr>
        <w:jc w:val="both"/>
        <w:rPr>
          <w:rFonts w:ascii="Book Antiqua" w:hAnsi="Book Antiqua"/>
          <w:b/>
          <w:sz w:val="22"/>
          <w:szCs w:val="22"/>
          <w:lang w:val="pt-BR"/>
        </w:rPr>
      </w:pPr>
      <w:r>
        <w:rPr>
          <w:rFonts w:ascii="Book Antiqua" w:hAnsi="Book Antiqua"/>
          <w:b/>
          <w:sz w:val="22"/>
          <w:szCs w:val="22"/>
          <w:lang w:val="pt-BR"/>
        </w:rPr>
        <w:t>12</w:t>
      </w:r>
      <w:r w:rsidR="005A4A75" w:rsidRPr="00B57EEA">
        <w:rPr>
          <w:rFonts w:ascii="Book Antiqua" w:hAnsi="Book Antiqua"/>
          <w:b/>
          <w:sz w:val="22"/>
          <w:szCs w:val="22"/>
          <w:lang w:val="pt-BR"/>
        </w:rPr>
        <w:t>. DAS SANÇÕES ADMINISTRATIVAS</w:t>
      </w:r>
    </w:p>
    <w:p w:rsidR="005A4A75" w:rsidRPr="007249D2" w:rsidRDefault="002C6A60"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5A4A75" w:rsidRPr="007249D2">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2C6A60"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12</w:t>
      </w:r>
      <w:r w:rsidR="005A4A75" w:rsidRPr="007249D2">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5A4A75"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2C6A60"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5A4A75" w:rsidRPr="007249D2">
        <w:rPr>
          <w:rFonts w:ascii="Book Antiqua" w:hAnsi="Book Antiqua" w:cs="Book Antiqua"/>
          <w:sz w:val="22"/>
          <w:szCs w:val="22"/>
        </w:rPr>
        <w:t>.3 Caberá aplicação da penalidade de advertência nos casos de infrações leves que não gerem prejuízo a Administração.</w:t>
      </w:r>
    </w:p>
    <w:p w:rsidR="005A4A75" w:rsidRPr="007249D2" w:rsidRDefault="002C6A60"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5A4A75" w:rsidRPr="007249D2">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j) Em caso de atraso ou não cumprimento dos prazos por culpa da CONTRATADA, será aplicada a </w:t>
      </w:r>
      <w:r w:rsidRPr="007249D2">
        <w:rPr>
          <w:rFonts w:ascii="Book Antiqua" w:hAnsi="Book Antiqua" w:cs="Book Antiqua"/>
          <w:sz w:val="22"/>
          <w:szCs w:val="22"/>
        </w:rPr>
        <w:lastRenderedPageBreak/>
        <w:t>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2C6A60"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5A4A75" w:rsidRPr="007249D2">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2C6A60"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5A4A75" w:rsidRPr="007249D2">
        <w:rPr>
          <w:rFonts w:ascii="Book Antiqua" w:hAnsi="Book Antiqua" w:cs="Book Antiqua"/>
          <w:sz w:val="22"/>
          <w:szCs w:val="22"/>
        </w:rPr>
        <w:t>.6 Em todo caso a licitante terá direito ao contraditório e ampla defesa.</w:t>
      </w:r>
    </w:p>
    <w:p w:rsidR="005A4A75" w:rsidRPr="007249D2" w:rsidRDefault="002C6A60"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5A4A75" w:rsidRPr="007249D2">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5A4A75" w:rsidRPr="00914E8A" w:rsidRDefault="002C6A60"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5A4A75" w:rsidRPr="001270E9">
        <w:rPr>
          <w:rFonts w:ascii="Book Antiqua" w:hAnsi="Book Antiqua" w:cs="Book Antiqua"/>
          <w:sz w:val="22"/>
          <w:szCs w:val="22"/>
        </w:rPr>
        <w:t>.7</w:t>
      </w:r>
      <w:r w:rsidR="005A4A75"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sidR="005A4A75">
        <w:rPr>
          <w:rFonts w:ascii="Book Antiqua" w:hAnsi="Book Antiqua" w:cs="Book Antiqua"/>
          <w:sz w:val="22"/>
          <w:szCs w:val="22"/>
        </w:rPr>
        <w:t xml:space="preserve">nº </w:t>
      </w:r>
      <w:r w:rsidR="005A4A75" w:rsidRPr="00914E8A">
        <w:rPr>
          <w:rFonts w:ascii="Book Antiqua" w:hAnsi="Book Antiqua" w:cs="Book Antiqua"/>
          <w:sz w:val="22"/>
          <w:szCs w:val="22"/>
        </w:rPr>
        <w:t>8.666/1993.</w:t>
      </w:r>
    </w:p>
    <w:p w:rsidR="005A4A75" w:rsidRPr="00914E8A" w:rsidRDefault="002C6A60"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5A4A75" w:rsidRPr="001270E9">
        <w:rPr>
          <w:rFonts w:ascii="Book Antiqua" w:hAnsi="Book Antiqua" w:cs="Book Antiqua"/>
          <w:sz w:val="22"/>
          <w:szCs w:val="22"/>
        </w:rPr>
        <w:t>.8</w:t>
      </w:r>
      <w:r w:rsidR="005A4A75" w:rsidRPr="00914E8A">
        <w:rPr>
          <w:rFonts w:ascii="Book Antiqua" w:hAnsi="Book Antiqua" w:cs="Book Antiqua"/>
          <w:sz w:val="22"/>
          <w:szCs w:val="22"/>
        </w:rPr>
        <w:t xml:space="preserve"> As multas sempre que possível serão descontadas diretamente da garantia prestada, dos valores devidos à </w:t>
      </w:r>
      <w:r w:rsidR="005A4A75" w:rsidRPr="00914E8A">
        <w:rPr>
          <w:rFonts w:ascii="Book Antiqua" w:hAnsi="Book Antiqua" w:cs="Book Antiqua"/>
          <w:b/>
          <w:sz w:val="22"/>
          <w:szCs w:val="22"/>
        </w:rPr>
        <w:t>CONTRATADA</w:t>
      </w:r>
      <w:r w:rsidR="005A4A75"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2C6A60"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5A4A75" w:rsidRPr="001270E9">
        <w:rPr>
          <w:rFonts w:ascii="Book Antiqua" w:hAnsi="Book Antiqua" w:cs="Book Antiqua"/>
          <w:sz w:val="22"/>
          <w:szCs w:val="22"/>
        </w:rPr>
        <w:t>.9</w:t>
      </w:r>
      <w:r w:rsidR="005A4A75"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2C6A60"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Pr>
          <w:rFonts w:ascii="Book Antiqua" w:hAnsi="Book Antiqua" w:cs="Book Antiqua"/>
          <w:sz w:val="22"/>
          <w:szCs w:val="22"/>
        </w:rPr>
        <w:t>12</w:t>
      </w:r>
      <w:r w:rsidR="005A4A75" w:rsidRPr="001270E9">
        <w:rPr>
          <w:rFonts w:ascii="Book Antiqua" w:hAnsi="Book Antiqua" w:cs="Book Antiqua"/>
          <w:sz w:val="22"/>
          <w:szCs w:val="22"/>
        </w:rPr>
        <w:t>.10</w:t>
      </w:r>
      <w:r w:rsidR="005A4A75" w:rsidRPr="00914E8A">
        <w:rPr>
          <w:rFonts w:ascii="Book Antiqua" w:hAnsi="Book Antiqua" w:cs="Book Antiqua"/>
          <w:sz w:val="22"/>
          <w:szCs w:val="22"/>
        </w:rPr>
        <w:t xml:space="preserve"> </w:t>
      </w:r>
      <w:r w:rsidR="005A4A75"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1E5CAF">
        <w:rPr>
          <w:rFonts w:ascii="Book Antiqua" w:hAnsi="Book Antiqua" w:cs="Book Antiqua"/>
          <w:bCs/>
          <w:sz w:val="22"/>
          <w:szCs w:val="22"/>
        </w:rPr>
        <w:t>produtos</w:t>
      </w:r>
      <w:r w:rsidR="005A4A75" w:rsidRPr="00914E8A">
        <w:rPr>
          <w:rFonts w:ascii="Book Antiqua" w:hAnsi="Book Antiqua" w:cs="Book Antiqua"/>
          <w:bCs/>
          <w:sz w:val="22"/>
          <w:szCs w:val="22"/>
        </w:rPr>
        <w:t xml:space="preserve">.  </w:t>
      </w:r>
    </w:p>
    <w:p w:rsidR="00067F37" w:rsidRDefault="002C6A60"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067F37" w:rsidRPr="001270E9">
        <w:rPr>
          <w:rFonts w:ascii="Book Antiqua" w:hAnsi="Book Antiqua" w:cs="Book Antiqua"/>
          <w:sz w:val="22"/>
          <w:szCs w:val="22"/>
        </w:rPr>
        <w:t>.11</w:t>
      </w:r>
      <w:r w:rsidR="00067F37"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C10F12" w:rsidRDefault="00C10F1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101F22">
        <w:rPr>
          <w:rFonts w:ascii="Book Antiqua" w:hAnsi="Book Antiqua"/>
          <w:b/>
          <w:sz w:val="22"/>
          <w:szCs w:val="22"/>
        </w:rPr>
        <w:t>Termo de Referência elaborado por</w:t>
      </w:r>
      <w:r w:rsidRPr="00101F22">
        <w:rPr>
          <w:rFonts w:ascii="Book Antiqua" w:hAnsi="Book Antiqua"/>
          <w:b/>
          <w:sz w:val="22"/>
          <w:szCs w:val="22"/>
          <w:lang w:val="pt-BR"/>
        </w:rPr>
        <w:t>:</w:t>
      </w:r>
      <w:r>
        <w:rPr>
          <w:rFonts w:ascii="Book Antiqua" w:hAnsi="Book Antiqua"/>
          <w:sz w:val="22"/>
          <w:szCs w:val="22"/>
          <w:lang w:val="pt-BR"/>
        </w:rPr>
        <w:t xml:space="preserve"> </w:t>
      </w:r>
      <w:r w:rsidR="002C6A60">
        <w:rPr>
          <w:rFonts w:ascii="Book Antiqua" w:hAnsi="Book Antiqua"/>
          <w:sz w:val="22"/>
          <w:szCs w:val="22"/>
          <w:lang w:val="pt-BR"/>
        </w:rPr>
        <w:t xml:space="preserve">Ricardo A. </w:t>
      </w:r>
      <w:proofErr w:type="gramStart"/>
      <w:r w:rsidR="002C6A60">
        <w:rPr>
          <w:rFonts w:ascii="Book Antiqua" w:hAnsi="Book Antiqua"/>
          <w:sz w:val="22"/>
          <w:szCs w:val="22"/>
          <w:lang w:val="pt-BR"/>
        </w:rPr>
        <w:t>da</w:t>
      </w:r>
      <w:proofErr w:type="gramEnd"/>
      <w:r w:rsidR="002C6A60">
        <w:rPr>
          <w:rFonts w:ascii="Book Antiqua" w:hAnsi="Book Antiqua"/>
          <w:sz w:val="22"/>
          <w:szCs w:val="22"/>
          <w:lang w:val="pt-BR"/>
        </w:rPr>
        <w:t xml:space="preserve"> Silva – Engenheiro Civil – Matrícula nº 13.351.</w:t>
      </w: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2C6A60">
        <w:rPr>
          <w:rFonts w:ascii="Book Antiqua" w:hAnsi="Book Antiqua"/>
          <w:sz w:val="22"/>
          <w:szCs w:val="22"/>
          <w:lang w:val="pt-BR"/>
        </w:rPr>
        <w:t>20</w:t>
      </w:r>
      <w:r w:rsidR="00101F22">
        <w:rPr>
          <w:rFonts w:ascii="Book Antiqua" w:hAnsi="Book Antiqua"/>
          <w:sz w:val="22"/>
          <w:szCs w:val="22"/>
          <w:lang w:val="pt-BR"/>
        </w:rPr>
        <w:t xml:space="preserve"> de </w:t>
      </w:r>
      <w:r w:rsidR="002C6A60">
        <w:rPr>
          <w:rFonts w:ascii="Book Antiqua" w:hAnsi="Book Antiqua"/>
          <w:sz w:val="22"/>
          <w:szCs w:val="22"/>
          <w:lang w:val="pt-BR"/>
        </w:rPr>
        <w:t>setembro</w:t>
      </w:r>
      <w:r w:rsidRPr="00F8255D">
        <w:rPr>
          <w:rFonts w:ascii="Book Antiqua" w:hAnsi="Book Antiqua"/>
          <w:sz w:val="22"/>
          <w:szCs w:val="22"/>
          <w:lang w:val="pt-BR"/>
        </w:rPr>
        <w:t xml:space="preserve"> de </w:t>
      </w:r>
      <w:r>
        <w:rPr>
          <w:rFonts w:ascii="Book Antiqua" w:hAnsi="Book Antiqua"/>
          <w:sz w:val="22"/>
          <w:szCs w:val="22"/>
          <w:lang w:val="pt-BR"/>
        </w:rPr>
        <w:t>2021</w:t>
      </w:r>
      <w:r w:rsidRPr="00F8255D">
        <w:rPr>
          <w:rFonts w:ascii="Book Antiqua" w:hAnsi="Book Antiqua"/>
          <w:sz w:val="22"/>
          <w:szCs w:val="22"/>
          <w:lang w:val="pt-BR"/>
        </w:rPr>
        <w:t>.</w:t>
      </w: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C6A60" w:rsidRDefault="002C6A60"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C6A60" w:rsidRDefault="002C6A60"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C6A60" w:rsidRDefault="002C6A60"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01F22" w:rsidRDefault="00101F22"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C6A60" w:rsidRPr="00F57D42" w:rsidRDefault="002C6A60" w:rsidP="002C6A60">
      <w:pPr>
        <w:widowControl w:val="0"/>
        <w:autoSpaceDE w:val="0"/>
        <w:autoSpaceDN w:val="0"/>
        <w:adjustRightInd w:val="0"/>
        <w:jc w:val="center"/>
        <w:rPr>
          <w:rFonts w:ascii="Book Antiqua" w:hAnsi="Book Antiqua" w:cs="Book Antiqua"/>
          <w:b/>
          <w:sz w:val="22"/>
          <w:szCs w:val="22"/>
        </w:rPr>
      </w:pPr>
      <w:r w:rsidRPr="00F57D42">
        <w:rPr>
          <w:rFonts w:ascii="Book Antiqua" w:hAnsi="Book Antiqua" w:cs="Book Antiqua"/>
          <w:b/>
          <w:sz w:val="22"/>
          <w:szCs w:val="22"/>
        </w:rPr>
        <w:t>CLEVERTON JOÃO BATISTA</w:t>
      </w:r>
    </w:p>
    <w:p w:rsidR="002C6A60" w:rsidRPr="00F57D42" w:rsidRDefault="002C6A60" w:rsidP="002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57D42">
        <w:rPr>
          <w:rFonts w:ascii="Book Antiqua" w:hAnsi="Book Antiqua" w:cs="Book Antiqua"/>
          <w:sz w:val="22"/>
          <w:szCs w:val="22"/>
        </w:rPr>
        <w:t xml:space="preserve">Diretor-Presidente do </w:t>
      </w:r>
      <w:r w:rsidRPr="00F57D42">
        <w:rPr>
          <w:rFonts w:ascii="Book Antiqua" w:hAnsi="Book Antiqua"/>
          <w:sz w:val="22"/>
          <w:szCs w:val="22"/>
          <w:lang w:val="pt-BR"/>
        </w:rPr>
        <w:t xml:space="preserve">Serviço Autônomo </w:t>
      </w:r>
    </w:p>
    <w:p w:rsidR="00101F22" w:rsidRDefault="002C6A60" w:rsidP="002C6A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57D42">
        <w:rPr>
          <w:rFonts w:ascii="Book Antiqua" w:hAnsi="Book Antiqua"/>
          <w:sz w:val="22"/>
          <w:szCs w:val="22"/>
          <w:lang w:val="pt-BR"/>
        </w:rPr>
        <w:t>Municipal de Água e Esgoto (SAMAE)</w:t>
      </w:r>
    </w:p>
    <w:p w:rsidR="00101F22" w:rsidRDefault="00101F22"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54B02" w:rsidRPr="004F6FE2" w:rsidRDefault="00101F22" w:rsidP="002C6A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Courier New" w:hAnsi="Book Antiqua" w:cs="Book Antiqua"/>
          <w:color w:val="000000" w:themeColor="text1"/>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197560">
        <w:rPr>
          <w:rFonts w:ascii="Book Antiqua" w:eastAsia="Book Antiqua" w:hAnsi="Book Antiqua"/>
          <w:color w:val="000000"/>
          <w:sz w:val="36"/>
          <w:szCs w:val="36"/>
        </w:rPr>
        <w:t>193/2021</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197560">
        <w:rPr>
          <w:rFonts w:ascii="Book Antiqua" w:eastAsia="Book Antiqua" w:hAnsi="Book Antiqua"/>
          <w:color w:val="000000"/>
          <w:sz w:val="36"/>
          <w:szCs w:val="36"/>
          <w:lang w:val="pt-BR"/>
        </w:rPr>
        <w:t>081/2021</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45608">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2C6A60" w:rsidRPr="009B2C50" w:rsidRDefault="002C6A60" w:rsidP="002C6A6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lang w:val="pt-BR"/>
        </w:rPr>
        <w:t xml:space="preserve">1. ESTE PROCESSO LICITATÓRIO É </w:t>
      </w:r>
      <w:r w:rsidRPr="009B2C50">
        <w:rPr>
          <w:rFonts w:ascii="Book Antiqua" w:hAnsi="Book Antiqua"/>
          <w:b/>
          <w:sz w:val="22"/>
          <w:szCs w:val="22"/>
          <w:lang w:val="pt-BR"/>
        </w:rPr>
        <w:t xml:space="preserve">DE PARTICIPAÇÃO </w:t>
      </w:r>
      <w:r>
        <w:rPr>
          <w:rFonts w:ascii="Book Antiqua" w:hAnsi="Book Antiqua"/>
          <w:b/>
          <w:sz w:val="22"/>
          <w:szCs w:val="22"/>
        </w:rPr>
        <w:t>GERAL DOS INTERESSADOS, EM CONFORMIDADE COM O ITEM 1.4 E SEGUINTES DO EDITAL.</w:t>
      </w:r>
    </w:p>
    <w:p w:rsidR="00613876" w:rsidRDefault="00613876" w:rsidP="00CF4C72">
      <w:pPr>
        <w:pStyle w:val="Normal0"/>
        <w:rPr>
          <w:rFonts w:ascii="Book Antiqua" w:eastAsia="Times New Roman" w:hAnsi="Book Antiqua"/>
          <w:color w:val="000000"/>
          <w:sz w:val="22"/>
          <w:szCs w:val="22"/>
        </w:rPr>
      </w:pPr>
    </w:p>
    <w:tbl>
      <w:tblPr>
        <w:tblW w:w="5000" w:type="pct"/>
        <w:tblCellMar>
          <w:left w:w="70" w:type="dxa"/>
          <w:right w:w="70" w:type="dxa"/>
        </w:tblCellMar>
        <w:tblLook w:val="04A0"/>
      </w:tblPr>
      <w:tblGrid>
        <w:gridCol w:w="625"/>
        <w:gridCol w:w="4124"/>
        <w:gridCol w:w="1843"/>
        <w:gridCol w:w="1841"/>
        <w:gridCol w:w="1912"/>
      </w:tblGrid>
      <w:tr w:rsidR="002C6A60" w:rsidRPr="005B3F96" w:rsidTr="002C6A60">
        <w:trPr>
          <w:trHeight w:val="460"/>
        </w:trPr>
        <w:tc>
          <w:tcPr>
            <w:tcW w:w="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C6A60" w:rsidRPr="002C6A60" w:rsidRDefault="002C6A60" w:rsidP="002C6A60">
            <w:pPr>
              <w:jc w:val="center"/>
              <w:rPr>
                <w:rFonts w:ascii="Book Antiqua" w:hAnsi="Book Antiqua"/>
                <w:b/>
                <w:bCs/>
                <w:color w:val="000000"/>
                <w:sz w:val="18"/>
                <w:szCs w:val="18"/>
                <w:lang w:val="pt-BR" w:eastAsia="pt-BR"/>
              </w:rPr>
            </w:pPr>
            <w:r w:rsidRPr="002C6A60">
              <w:rPr>
                <w:rFonts w:ascii="Book Antiqua" w:hAnsi="Book Antiqua"/>
                <w:b/>
                <w:bCs/>
                <w:color w:val="000000"/>
                <w:sz w:val="18"/>
                <w:szCs w:val="18"/>
                <w:lang w:val="pt-BR" w:eastAsia="pt-BR"/>
              </w:rPr>
              <w:t>Item</w:t>
            </w:r>
          </w:p>
        </w:tc>
        <w:tc>
          <w:tcPr>
            <w:tcW w:w="199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C6A60" w:rsidRPr="002C6A60" w:rsidRDefault="002C6A60" w:rsidP="002C6A60">
            <w:pPr>
              <w:jc w:val="center"/>
              <w:rPr>
                <w:rFonts w:ascii="Book Antiqua" w:hAnsi="Book Antiqua"/>
                <w:b/>
                <w:bCs/>
                <w:color w:val="000000"/>
                <w:sz w:val="18"/>
                <w:szCs w:val="18"/>
                <w:lang w:val="pt-BR" w:eastAsia="pt-BR"/>
              </w:rPr>
            </w:pPr>
            <w:r w:rsidRPr="002C6A60">
              <w:rPr>
                <w:rFonts w:ascii="Book Antiqua" w:hAnsi="Book Antiqua"/>
                <w:b/>
                <w:bCs/>
                <w:color w:val="000000"/>
                <w:sz w:val="18"/>
                <w:szCs w:val="18"/>
                <w:lang w:val="pt-BR" w:eastAsia="pt-BR"/>
              </w:rPr>
              <w:t xml:space="preserve">Unidade de Medida / </w:t>
            </w:r>
          </w:p>
          <w:p w:rsidR="002C6A60" w:rsidRPr="002C6A60" w:rsidRDefault="002C6A60" w:rsidP="002C6A60">
            <w:pPr>
              <w:jc w:val="center"/>
              <w:rPr>
                <w:rFonts w:ascii="Book Antiqua" w:hAnsi="Book Antiqua"/>
                <w:b/>
                <w:bCs/>
                <w:color w:val="000000"/>
                <w:sz w:val="18"/>
                <w:szCs w:val="18"/>
                <w:lang w:val="pt-BR" w:eastAsia="pt-BR"/>
              </w:rPr>
            </w:pPr>
            <w:r w:rsidRPr="002C6A60">
              <w:rPr>
                <w:rFonts w:ascii="Book Antiqua" w:hAnsi="Book Antiqua"/>
                <w:b/>
                <w:bCs/>
                <w:color w:val="000000"/>
                <w:sz w:val="18"/>
                <w:szCs w:val="18"/>
                <w:lang w:val="pt-BR" w:eastAsia="pt-BR"/>
              </w:rPr>
              <w:t>Descrição dos Serviços</w:t>
            </w:r>
          </w:p>
        </w:tc>
        <w:tc>
          <w:tcPr>
            <w:tcW w:w="89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C6A60" w:rsidRPr="002C6A60" w:rsidRDefault="002C6A60" w:rsidP="002C6A60">
            <w:pPr>
              <w:jc w:val="center"/>
              <w:rPr>
                <w:rFonts w:ascii="Book Antiqua" w:hAnsi="Book Antiqua"/>
                <w:b/>
                <w:bCs/>
                <w:color w:val="000000"/>
                <w:sz w:val="18"/>
                <w:szCs w:val="18"/>
                <w:lang w:val="pt-BR" w:eastAsia="pt-BR"/>
              </w:rPr>
            </w:pPr>
            <w:r w:rsidRPr="002C6A60">
              <w:rPr>
                <w:rFonts w:ascii="Book Antiqua" w:hAnsi="Book Antiqua"/>
                <w:b/>
                <w:bCs/>
                <w:color w:val="000000"/>
                <w:sz w:val="18"/>
                <w:szCs w:val="18"/>
                <w:lang w:val="pt-BR" w:eastAsia="pt-BR"/>
              </w:rPr>
              <w:t>Quantidade</w:t>
            </w:r>
          </w:p>
        </w:tc>
        <w:tc>
          <w:tcPr>
            <w:tcW w:w="8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C6A60" w:rsidRPr="002C6A60" w:rsidRDefault="002C6A60" w:rsidP="002C6A60">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Valor Unitário Máximo</w:t>
            </w:r>
          </w:p>
        </w:tc>
        <w:tc>
          <w:tcPr>
            <w:tcW w:w="92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C6A60" w:rsidRPr="002C6A60" w:rsidRDefault="002C6A60" w:rsidP="002C6A60">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Valor Unitário Cotado</w:t>
            </w:r>
          </w:p>
        </w:tc>
      </w:tr>
      <w:tr w:rsidR="00873B16" w:rsidRPr="005B3F96" w:rsidTr="002C6A60">
        <w:trPr>
          <w:trHeight w:val="524"/>
        </w:trPr>
        <w:tc>
          <w:tcPr>
            <w:tcW w:w="30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73B16" w:rsidRPr="005B3F96" w:rsidRDefault="00873B16" w:rsidP="002C6A60">
            <w:pPr>
              <w:jc w:val="center"/>
              <w:rPr>
                <w:rFonts w:ascii="Book Antiqua" w:hAnsi="Book Antiqua"/>
                <w:b/>
                <w:bCs/>
                <w:color w:val="000000"/>
                <w:lang w:val="pt-BR" w:eastAsia="pt-BR"/>
              </w:rPr>
            </w:pPr>
            <w:r>
              <w:rPr>
                <w:rFonts w:ascii="Book Antiqua" w:hAnsi="Book Antiqua"/>
                <w:b/>
                <w:bCs/>
                <w:color w:val="000000"/>
                <w:lang w:val="pt-BR" w:eastAsia="pt-BR"/>
              </w:rPr>
              <w:t>0</w:t>
            </w:r>
            <w:r w:rsidRPr="005B3F96">
              <w:rPr>
                <w:rFonts w:ascii="Book Antiqua" w:hAnsi="Book Antiqua"/>
                <w:b/>
                <w:bCs/>
                <w:color w:val="000000"/>
                <w:lang w:val="pt-BR" w:eastAsia="pt-BR"/>
              </w:rPr>
              <w:t>1</w:t>
            </w:r>
          </w:p>
        </w:tc>
        <w:tc>
          <w:tcPr>
            <w:tcW w:w="1993" w:type="pct"/>
            <w:tcBorders>
              <w:top w:val="nil"/>
              <w:left w:val="nil"/>
              <w:bottom w:val="single" w:sz="4" w:space="0" w:color="auto"/>
              <w:right w:val="single" w:sz="4" w:space="0" w:color="auto"/>
            </w:tcBorders>
            <w:shd w:val="clear" w:color="auto" w:fill="auto"/>
            <w:hideMark/>
          </w:tcPr>
          <w:p w:rsidR="00873B16" w:rsidRPr="005B3F96" w:rsidRDefault="00873B16" w:rsidP="00C14DA9">
            <w:pPr>
              <w:jc w:val="both"/>
              <w:rPr>
                <w:rFonts w:ascii="Book Antiqua" w:hAnsi="Book Antiqua"/>
                <w:bCs/>
                <w:color w:val="000000"/>
                <w:lang w:val="pt-BR" w:eastAsia="pt-BR"/>
              </w:rPr>
            </w:pPr>
            <w:r w:rsidRPr="005B3F96">
              <w:rPr>
                <w:rFonts w:ascii="Book Antiqua" w:hAnsi="Book Antiqua"/>
                <w:bCs/>
                <w:color w:val="000000"/>
                <w:lang w:val="pt-BR" w:eastAsia="pt-BR"/>
              </w:rPr>
              <w:t>METRO</w:t>
            </w:r>
            <w:r>
              <w:rPr>
                <w:rFonts w:ascii="Book Antiqua" w:hAnsi="Book Antiqua"/>
                <w:bCs/>
                <w:color w:val="000000"/>
                <w:lang w:val="pt-BR" w:eastAsia="pt-BR"/>
              </w:rPr>
              <w:t>(</w:t>
            </w:r>
            <w:r w:rsidRPr="005B3F96">
              <w:rPr>
                <w:rFonts w:ascii="Book Antiqua" w:hAnsi="Book Antiqua"/>
                <w:bCs/>
                <w:color w:val="000000"/>
                <w:lang w:val="pt-BR" w:eastAsia="pt-BR"/>
              </w:rPr>
              <w:t>S</w:t>
            </w:r>
            <w:proofErr w:type="gramStart"/>
            <w:r>
              <w:rPr>
                <w:rFonts w:ascii="Book Antiqua" w:hAnsi="Book Antiqua"/>
                <w:bCs/>
                <w:color w:val="000000"/>
                <w:lang w:val="pt-BR" w:eastAsia="pt-BR"/>
              </w:rPr>
              <w:t>)</w:t>
            </w:r>
            <w:proofErr w:type="gramEnd"/>
            <w:r w:rsidRPr="005B3F96">
              <w:rPr>
                <w:rFonts w:ascii="Book Antiqua" w:hAnsi="Book Antiqua"/>
                <w:bCs/>
                <w:color w:val="000000"/>
                <w:lang w:val="pt-BR" w:eastAsia="pt-BR"/>
              </w:rPr>
              <w:br/>
              <w:t>Execução de Furo direcional MND – DE 225 mm c/ fornecimento de tubo PEAD 200 mm PN 16</w:t>
            </w:r>
            <w:r>
              <w:rPr>
                <w:rFonts w:ascii="Book Antiqua" w:hAnsi="Book Antiqua"/>
                <w:bCs/>
                <w:color w:val="000000"/>
                <w:lang w:val="pt-BR" w:eastAsia="pt-BR"/>
              </w:rPr>
              <w:t>.</w:t>
            </w:r>
          </w:p>
        </w:tc>
        <w:tc>
          <w:tcPr>
            <w:tcW w:w="891" w:type="pct"/>
            <w:tcBorders>
              <w:top w:val="nil"/>
              <w:left w:val="nil"/>
              <w:bottom w:val="single" w:sz="4" w:space="0" w:color="auto"/>
              <w:right w:val="single" w:sz="4" w:space="0" w:color="auto"/>
            </w:tcBorders>
            <w:shd w:val="clear" w:color="auto" w:fill="auto"/>
            <w:vAlign w:val="center"/>
            <w:hideMark/>
          </w:tcPr>
          <w:p w:rsidR="00873B16" w:rsidRPr="005B3F96" w:rsidRDefault="00873B16" w:rsidP="002C6A60">
            <w:pPr>
              <w:jc w:val="center"/>
              <w:rPr>
                <w:rFonts w:ascii="Book Antiqua" w:hAnsi="Book Antiqua"/>
                <w:b/>
                <w:bCs/>
                <w:color w:val="000000"/>
                <w:lang w:val="pt-BR" w:eastAsia="pt-BR"/>
              </w:rPr>
            </w:pPr>
            <w:r w:rsidRPr="005B3F96">
              <w:rPr>
                <w:rFonts w:ascii="Book Antiqua" w:hAnsi="Book Antiqua"/>
                <w:b/>
                <w:bCs/>
                <w:color w:val="000000"/>
                <w:lang w:val="pt-BR" w:eastAsia="pt-BR"/>
              </w:rPr>
              <w:t>200</w:t>
            </w:r>
          </w:p>
        </w:tc>
        <w:tc>
          <w:tcPr>
            <w:tcW w:w="890" w:type="pct"/>
            <w:tcBorders>
              <w:top w:val="nil"/>
              <w:left w:val="nil"/>
              <w:bottom w:val="single" w:sz="4" w:space="0" w:color="auto"/>
              <w:right w:val="single" w:sz="4" w:space="0" w:color="auto"/>
            </w:tcBorders>
            <w:vAlign w:val="center"/>
          </w:tcPr>
          <w:p w:rsidR="00873B16" w:rsidRPr="00873B16" w:rsidRDefault="00873B16">
            <w:pPr>
              <w:jc w:val="center"/>
              <w:rPr>
                <w:rFonts w:ascii="Book Antiqua" w:hAnsi="Book Antiqua"/>
                <w:bCs/>
                <w:color w:val="000000"/>
              </w:rPr>
            </w:pPr>
            <w:r>
              <w:rPr>
                <w:rFonts w:ascii="Book Antiqua" w:hAnsi="Book Antiqua"/>
                <w:bCs/>
                <w:color w:val="000000"/>
              </w:rPr>
              <w:t xml:space="preserve"> R$ </w:t>
            </w:r>
            <w:r w:rsidRPr="00873B16">
              <w:rPr>
                <w:rFonts w:ascii="Book Antiqua" w:hAnsi="Book Antiqua"/>
                <w:bCs/>
                <w:color w:val="000000"/>
              </w:rPr>
              <w:t xml:space="preserve">1.004,17 </w:t>
            </w:r>
          </w:p>
        </w:tc>
        <w:tc>
          <w:tcPr>
            <w:tcW w:w="924" w:type="pct"/>
            <w:tcBorders>
              <w:top w:val="nil"/>
              <w:left w:val="nil"/>
              <w:bottom w:val="single" w:sz="4" w:space="0" w:color="auto"/>
              <w:right w:val="single" w:sz="4" w:space="0" w:color="auto"/>
            </w:tcBorders>
            <w:vAlign w:val="center"/>
          </w:tcPr>
          <w:p w:rsidR="00873B16" w:rsidRPr="002C6A60" w:rsidRDefault="00873B16" w:rsidP="002C6A60">
            <w:pPr>
              <w:jc w:val="center"/>
              <w:rPr>
                <w:rFonts w:ascii="Book Antiqua" w:hAnsi="Book Antiqua"/>
                <w:bCs/>
                <w:color w:val="000000"/>
                <w:lang w:val="pt-BR" w:eastAsia="pt-BR"/>
              </w:rPr>
            </w:pPr>
            <w:r w:rsidRPr="002C6A60">
              <w:rPr>
                <w:rFonts w:ascii="Book Antiqua" w:hAnsi="Book Antiqua"/>
                <w:bCs/>
                <w:color w:val="000000"/>
                <w:lang w:val="pt-BR" w:eastAsia="pt-BR"/>
              </w:rPr>
              <w:t>R$ _________.</w:t>
            </w:r>
          </w:p>
        </w:tc>
      </w:tr>
      <w:tr w:rsidR="00873B16" w:rsidRPr="005B3F96" w:rsidTr="002C6A60">
        <w:trPr>
          <w:trHeight w:val="633"/>
        </w:trPr>
        <w:tc>
          <w:tcPr>
            <w:tcW w:w="30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73B16" w:rsidRPr="005B3F96" w:rsidRDefault="00873B16" w:rsidP="002C6A60">
            <w:pPr>
              <w:jc w:val="center"/>
              <w:rPr>
                <w:rFonts w:ascii="Book Antiqua" w:hAnsi="Book Antiqua"/>
                <w:b/>
                <w:bCs/>
                <w:color w:val="000000"/>
                <w:lang w:val="pt-BR" w:eastAsia="pt-BR"/>
              </w:rPr>
            </w:pPr>
            <w:r>
              <w:rPr>
                <w:rFonts w:ascii="Book Antiqua" w:hAnsi="Book Antiqua"/>
                <w:b/>
                <w:bCs/>
                <w:color w:val="000000"/>
                <w:lang w:val="pt-BR" w:eastAsia="pt-BR"/>
              </w:rPr>
              <w:t>0</w:t>
            </w:r>
            <w:r w:rsidRPr="005B3F96">
              <w:rPr>
                <w:rFonts w:ascii="Book Antiqua" w:hAnsi="Book Antiqua"/>
                <w:b/>
                <w:bCs/>
                <w:color w:val="000000"/>
                <w:lang w:val="pt-BR" w:eastAsia="pt-BR"/>
              </w:rPr>
              <w:t>2</w:t>
            </w:r>
          </w:p>
        </w:tc>
        <w:tc>
          <w:tcPr>
            <w:tcW w:w="1993" w:type="pct"/>
            <w:tcBorders>
              <w:top w:val="nil"/>
              <w:left w:val="nil"/>
              <w:bottom w:val="single" w:sz="4" w:space="0" w:color="auto"/>
              <w:right w:val="single" w:sz="4" w:space="0" w:color="auto"/>
            </w:tcBorders>
            <w:shd w:val="clear" w:color="auto" w:fill="auto"/>
            <w:hideMark/>
          </w:tcPr>
          <w:p w:rsidR="00873B16" w:rsidRPr="005B3F96" w:rsidRDefault="00873B16" w:rsidP="00C14DA9">
            <w:pPr>
              <w:jc w:val="both"/>
              <w:rPr>
                <w:rFonts w:ascii="Book Antiqua" w:hAnsi="Book Antiqua"/>
                <w:bCs/>
                <w:color w:val="000000"/>
                <w:lang w:val="pt-BR" w:eastAsia="pt-BR"/>
              </w:rPr>
            </w:pPr>
            <w:r w:rsidRPr="005B3F96">
              <w:rPr>
                <w:rFonts w:ascii="Book Antiqua" w:hAnsi="Book Antiqua"/>
                <w:bCs/>
                <w:color w:val="000000"/>
                <w:lang w:val="pt-BR" w:eastAsia="pt-BR"/>
              </w:rPr>
              <w:t>METRO</w:t>
            </w:r>
            <w:r>
              <w:rPr>
                <w:rFonts w:ascii="Book Antiqua" w:hAnsi="Book Antiqua"/>
                <w:bCs/>
                <w:color w:val="000000"/>
                <w:lang w:val="pt-BR" w:eastAsia="pt-BR"/>
              </w:rPr>
              <w:t>(</w:t>
            </w:r>
            <w:r w:rsidRPr="005B3F96">
              <w:rPr>
                <w:rFonts w:ascii="Book Antiqua" w:hAnsi="Book Antiqua"/>
                <w:bCs/>
                <w:color w:val="000000"/>
                <w:lang w:val="pt-BR" w:eastAsia="pt-BR"/>
              </w:rPr>
              <w:t>S</w:t>
            </w:r>
            <w:proofErr w:type="gramStart"/>
            <w:r>
              <w:rPr>
                <w:rFonts w:ascii="Book Antiqua" w:hAnsi="Book Antiqua"/>
                <w:bCs/>
                <w:color w:val="000000"/>
                <w:lang w:val="pt-BR" w:eastAsia="pt-BR"/>
              </w:rPr>
              <w:t>)</w:t>
            </w:r>
            <w:proofErr w:type="gramEnd"/>
            <w:r w:rsidRPr="005B3F96">
              <w:rPr>
                <w:rFonts w:ascii="Book Antiqua" w:hAnsi="Book Antiqua"/>
                <w:bCs/>
                <w:color w:val="000000"/>
                <w:lang w:val="pt-BR" w:eastAsia="pt-BR"/>
              </w:rPr>
              <w:br/>
              <w:t>Execução de Furo direcional MND – DE 160 mm c/ fornecimento de tubo PEAD150 mm PN 16</w:t>
            </w:r>
            <w:r>
              <w:rPr>
                <w:rFonts w:ascii="Book Antiqua" w:hAnsi="Book Antiqua"/>
                <w:bCs/>
                <w:color w:val="000000"/>
                <w:lang w:val="pt-BR" w:eastAsia="pt-BR"/>
              </w:rPr>
              <w:t>.</w:t>
            </w:r>
          </w:p>
        </w:tc>
        <w:tc>
          <w:tcPr>
            <w:tcW w:w="891" w:type="pct"/>
            <w:tcBorders>
              <w:top w:val="nil"/>
              <w:left w:val="nil"/>
              <w:bottom w:val="single" w:sz="4" w:space="0" w:color="auto"/>
              <w:right w:val="single" w:sz="4" w:space="0" w:color="auto"/>
            </w:tcBorders>
            <w:shd w:val="clear" w:color="auto" w:fill="auto"/>
            <w:vAlign w:val="center"/>
            <w:hideMark/>
          </w:tcPr>
          <w:p w:rsidR="00873B16" w:rsidRPr="005B3F96" w:rsidRDefault="00873B16" w:rsidP="002C6A60">
            <w:pPr>
              <w:jc w:val="center"/>
              <w:rPr>
                <w:rFonts w:ascii="Book Antiqua" w:hAnsi="Book Antiqua"/>
                <w:b/>
                <w:bCs/>
                <w:color w:val="000000"/>
                <w:lang w:val="pt-BR" w:eastAsia="pt-BR"/>
              </w:rPr>
            </w:pPr>
            <w:r w:rsidRPr="005B3F96">
              <w:rPr>
                <w:rFonts w:ascii="Book Antiqua" w:hAnsi="Book Antiqua"/>
                <w:b/>
                <w:bCs/>
                <w:color w:val="000000"/>
                <w:lang w:val="pt-BR" w:eastAsia="pt-BR"/>
              </w:rPr>
              <w:t>200</w:t>
            </w:r>
          </w:p>
        </w:tc>
        <w:tc>
          <w:tcPr>
            <w:tcW w:w="890" w:type="pct"/>
            <w:tcBorders>
              <w:top w:val="nil"/>
              <w:left w:val="nil"/>
              <w:bottom w:val="single" w:sz="4" w:space="0" w:color="auto"/>
              <w:right w:val="single" w:sz="4" w:space="0" w:color="auto"/>
            </w:tcBorders>
            <w:vAlign w:val="center"/>
          </w:tcPr>
          <w:p w:rsidR="00873B16" w:rsidRPr="00873B16" w:rsidRDefault="00873B16">
            <w:pPr>
              <w:jc w:val="center"/>
              <w:rPr>
                <w:rFonts w:ascii="Book Antiqua" w:hAnsi="Book Antiqua"/>
                <w:bCs/>
                <w:color w:val="000000"/>
              </w:rPr>
            </w:pPr>
            <w:r>
              <w:rPr>
                <w:rFonts w:ascii="Book Antiqua" w:hAnsi="Book Antiqua"/>
                <w:bCs/>
                <w:color w:val="000000"/>
              </w:rPr>
              <w:t xml:space="preserve"> R$ </w:t>
            </w:r>
            <w:r w:rsidRPr="00873B16">
              <w:rPr>
                <w:rFonts w:ascii="Book Antiqua" w:hAnsi="Book Antiqua"/>
                <w:bCs/>
                <w:color w:val="000000"/>
              </w:rPr>
              <w:t xml:space="preserve">687,48 </w:t>
            </w:r>
          </w:p>
        </w:tc>
        <w:tc>
          <w:tcPr>
            <w:tcW w:w="924" w:type="pct"/>
            <w:tcBorders>
              <w:top w:val="nil"/>
              <w:left w:val="nil"/>
              <w:bottom w:val="single" w:sz="4" w:space="0" w:color="auto"/>
              <w:right w:val="single" w:sz="4" w:space="0" w:color="auto"/>
            </w:tcBorders>
            <w:vAlign w:val="center"/>
          </w:tcPr>
          <w:p w:rsidR="00873B16" w:rsidRPr="005B3F96" w:rsidRDefault="00873B16" w:rsidP="002C6A60">
            <w:pPr>
              <w:jc w:val="center"/>
              <w:rPr>
                <w:rFonts w:ascii="Book Antiqua" w:hAnsi="Book Antiqua"/>
                <w:b/>
                <w:bCs/>
                <w:color w:val="000000"/>
                <w:lang w:val="pt-BR" w:eastAsia="pt-BR"/>
              </w:rPr>
            </w:pPr>
            <w:r w:rsidRPr="002C6A60">
              <w:rPr>
                <w:rFonts w:ascii="Book Antiqua" w:hAnsi="Book Antiqua"/>
                <w:bCs/>
                <w:color w:val="000000"/>
                <w:lang w:val="pt-BR" w:eastAsia="pt-BR"/>
              </w:rPr>
              <w:t>R$ _________.</w:t>
            </w:r>
          </w:p>
        </w:tc>
      </w:tr>
      <w:tr w:rsidR="00873B16" w:rsidRPr="005B3F96" w:rsidTr="002C6A60">
        <w:trPr>
          <w:trHeight w:val="573"/>
        </w:trPr>
        <w:tc>
          <w:tcPr>
            <w:tcW w:w="30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73B16" w:rsidRPr="005B3F96" w:rsidRDefault="00873B16" w:rsidP="002C6A60">
            <w:pPr>
              <w:jc w:val="center"/>
              <w:rPr>
                <w:rFonts w:ascii="Book Antiqua" w:hAnsi="Book Antiqua"/>
                <w:b/>
                <w:bCs/>
                <w:color w:val="000000"/>
                <w:lang w:val="pt-BR" w:eastAsia="pt-BR"/>
              </w:rPr>
            </w:pPr>
            <w:r>
              <w:rPr>
                <w:rFonts w:ascii="Book Antiqua" w:hAnsi="Book Antiqua"/>
                <w:b/>
                <w:bCs/>
                <w:color w:val="000000"/>
                <w:lang w:val="pt-BR" w:eastAsia="pt-BR"/>
              </w:rPr>
              <w:t>0</w:t>
            </w:r>
            <w:r w:rsidRPr="005B3F96">
              <w:rPr>
                <w:rFonts w:ascii="Book Antiqua" w:hAnsi="Book Antiqua"/>
                <w:b/>
                <w:bCs/>
                <w:color w:val="000000"/>
                <w:lang w:val="pt-BR" w:eastAsia="pt-BR"/>
              </w:rPr>
              <w:t>3</w:t>
            </w:r>
          </w:p>
        </w:tc>
        <w:tc>
          <w:tcPr>
            <w:tcW w:w="1993" w:type="pct"/>
            <w:tcBorders>
              <w:top w:val="nil"/>
              <w:left w:val="nil"/>
              <w:bottom w:val="single" w:sz="4" w:space="0" w:color="auto"/>
              <w:right w:val="single" w:sz="4" w:space="0" w:color="auto"/>
            </w:tcBorders>
            <w:shd w:val="clear" w:color="auto" w:fill="auto"/>
            <w:hideMark/>
          </w:tcPr>
          <w:p w:rsidR="00873B16" w:rsidRPr="005B3F96" w:rsidRDefault="00873B16" w:rsidP="00C14DA9">
            <w:pPr>
              <w:jc w:val="both"/>
              <w:rPr>
                <w:rFonts w:ascii="Book Antiqua" w:hAnsi="Book Antiqua"/>
                <w:bCs/>
                <w:color w:val="000000"/>
                <w:lang w:val="pt-BR" w:eastAsia="pt-BR"/>
              </w:rPr>
            </w:pPr>
            <w:r w:rsidRPr="005B3F96">
              <w:rPr>
                <w:rFonts w:ascii="Book Antiqua" w:hAnsi="Book Antiqua"/>
                <w:bCs/>
                <w:color w:val="000000"/>
                <w:lang w:val="pt-BR" w:eastAsia="pt-BR"/>
              </w:rPr>
              <w:t>METRO</w:t>
            </w:r>
            <w:r>
              <w:rPr>
                <w:rFonts w:ascii="Book Antiqua" w:hAnsi="Book Antiqua"/>
                <w:bCs/>
                <w:color w:val="000000"/>
                <w:lang w:val="pt-BR" w:eastAsia="pt-BR"/>
              </w:rPr>
              <w:t>(</w:t>
            </w:r>
            <w:r w:rsidRPr="005B3F96">
              <w:rPr>
                <w:rFonts w:ascii="Book Antiqua" w:hAnsi="Book Antiqua"/>
                <w:bCs/>
                <w:color w:val="000000"/>
                <w:lang w:val="pt-BR" w:eastAsia="pt-BR"/>
              </w:rPr>
              <w:t>S</w:t>
            </w:r>
            <w:proofErr w:type="gramStart"/>
            <w:r>
              <w:rPr>
                <w:rFonts w:ascii="Book Antiqua" w:hAnsi="Book Antiqua"/>
                <w:bCs/>
                <w:color w:val="000000"/>
                <w:lang w:val="pt-BR" w:eastAsia="pt-BR"/>
              </w:rPr>
              <w:t>)</w:t>
            </w:r>
            <w:proofErr w:type="gramEnd"/>
            <w:r w:rsidRPr="005B3F96">
              <w:rPr>
                <w:rFonts w:ascii="Book Antiqua" w:hAnsi="Book Antiqua"/>
                <w:bCs/>
                <w:color w:val="000000"/>
                <w:lang w:val="pt-BR" w:eastAsia="pt-BR"/>
              </w:rPr>
              <w:br/>
              <w:t>Execução de Furo direcional MND – DE 110 mm c/ fornecimento de tubo PEAD 110 mm PN 16</w:t>
            </w:r>
            <w:r>
              <w:rPr>
                <w:rFonts w:ascii="Book Antiqua" w:hAnsi="Book Antiqua"/>
                <w:bCs/>
                <w:color w:val="000000"/>
                <w:lang w:val="pt-BR" w:eastAsia="pt-BR"/>
              </w:rPr>
              <w:t>.</w:t>
            </w:r>
          </w:p>
        </w:tc>
        <w:tc>
          <w:tcPr>
            <w:tcW w:w="891" w:type="pct"/>
            <w:tcBorders>
              <w:top w:val="nil"/>
              <w:left w:val="nil"/>
              <w:bottom w:val="single" w:sz="4" w:space="0" w:color="auto"/>
              <w:right w:val="single" w:sz="4" w:space="0" w:color="auto"/>
            </w:tcBorders>
            <w:shd w:val="clear" w:color="auto" w:fill="auto"/>
            <w:vAlign w:val="center"/>
            <w:hideMark/>
          </w:tcPr>
          <w:p w:rsidR="00873B16" w:rsidRPr="005B3F96" w:rsidRDefault="00873B16" w:rsidP="002C6A60">
            <w:pPr>
              <w:jc w:val="center"/>
              <w:rPr>
                <w:rFonts w:ascii="Book Antiqua" w:hAnsi="Book Antiqua"/>
                <w:b/>
                <w:bCs/>
                <w:color w:val="000000"/>
                <w:lang w:val="pt-BR" w:eastAsia="pt-BR"/>
              </w:rPr>
            </w:pPr>
            <w:r w:rsidRPr="005B3F96">
              <w:rPr>
                <w:rFonts w:ascii="Book Antiqua" w:hAnsi="Book Antiqua"/>
                <w:b/>
                <w:bCs/>
                <w:color w:val="000000"/>
                <w:lang w:val="pt-BR" w:eastAsia="pt-BR"/>
              </w:rPr>
              <w:t>150</w:t>
            </w:r>
          </w:p>
        </w:tc>
        <w:tc>
          <w:tcPr>
            <w:tcW w:w="890" w:type="pct"/>
            <w:tcBorders>
              <w:top w:val="nil"/>
              <w:left w:val="nil"/>
              <w:bottom w:val="single" w:sz="4" w:space="0" w:color="auto"/>
              <w:right w:val="single" w:sz="4" w:space="0" w:color="auto"/>
            </w:tcBorders>
            <w:vAlign w:val="center"/>
          </w:tcPr>
          <w:p w:rsidR="00873B16" w:rsidRPr="00873B16" w:rsidRDefault="00873B16">
            <w:pPr>
              <w:jc w:val="center"/>
              <w:rPr>
                <w:rFonts w:ascii="Book Antiqua" w:hAnsi="Book Antiqua"/>
                <w:bCs/>
                <w:color w:val="000000"/>
              </w:rPr>
            </w:pPr>
            <w:r>
              <w:rPr>
                <w:rFonts w:ascii="Book Antiqua" w:hAnsi="Book Antiqua"/>
                <w:bCs/>
                <w:color w:val="000000"/>
              </w:rPr>
              <w:t xml:space="preserve"> R$ </w:t>
            </w:r>
            <w:r w:rsidRPr="00873B16">
              <w:rPr>
                <w:rFonts w:ascii="Book Antiqua" w:hAnsi="Book Antiqua"/>
                <w:bCs/>
                <w:color w:val="000000"/>
              </w:rPr>
              <w:t xml:space="preserve">437,30 </w:t>
            </w:r>
          </w:p>
        </w:tc>
        <w:tc>
          <w:tcPr>
            <w:tcW w:w="924" w:type="pct"/>
            <w:tcBorders>
              <w:top w:val="nil"/>
              <w:left w:val="nil"/>
              <w:bottom w:val="single" w:sz="4" w:space="0" w:color="auto"/>
              <w:right w:val="single" w:sz="4" w:space="0" w:color="auto"/>
            </w:tcBorders>
            <w:vAlign w:val="center"/>
          </w:tcPr>
          <w:p w:rsidR="00873B16" w:rsidRPr="005B3F96" w:rsidRDefault="00873B16" w:rsidP="002C6A60">
            <w:pPr>
              <w:jc w:val="center"/>
              <w:rPr>
                <w:rFonts w:ascii="Book Antiqua" w:hAnsi="Book Antiqua"/>
                <w:b/>
                <w:bCs/>
                <w:color w:val="000000"/>
                <w:lang w:val="pt-BR" w:eastAsia="pt-BR"/>
              </w:rPr>
            </w:pPr>
            <w:r w:rsidRPr="002C6A60">
              <w:rPr>
                <w:rFonts w:ascii="Book Antiqua" w:hAnsi="Book Antiqua"/>
                <w:bCs/>
                <w:color w:val="000000"/>
                <w:lang w:val="pt-BR" w:eastAsia="pt-BR"/>
              </w:rPr>
              <w:t>R$ _________.</w:t>
            </w:r>
          </w:p>
        </w:tc>
      </w:tr>
      <w:tr w:rsidR="00873B16" w:rsidRPr="005B3F96" w:rsidTr="002C6A60">
        <w:trPr>
          <w:trHeight w:val="670"/>
        </w:trPr>
        <w:tc>
          <w:tcPr>
            <w:tcW w:w="30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73B16" w:rsidRPr="005B3F96" w:rsidRDefault="00873B16" w:rsidP="002C6A60">
            <w:pPr>
              <w:jc w:val="center"/>
              <w:rPr>
                <w:rFonts w:ascii="Book Antiqua" w:hAnsi="Book Antiqua"/>
                <w:b/>
                <w:bCs/>
                <w:color w:val="000000"/>
                <w:lang w:val="pt-BR" w:eastAsia="pt-BR"/>
              </w:rPr>
            </w:pPr>
            <w:r>
              <w:rPr>
                <w:rFonts w:ascii="Book Antiqua" w:hAnsi="Book Antiqua"/>
                <w:b/>
                <w:bCs/>
                <w:color w:val="000000"/>
                <w:lang w:val="pt-BR" w:eastAsia="pt-BR"/>
              </w:rPr>
              <w:t>0</w:t>
            </w:r>
            <w:r w:rsidRPr="005B3F96">
              <w:rPr>
                <w:rFonts w:ascii="Book Antiqua" w:hAnsi="Book Antiqua"/>
                <w:b/>
                <w:bCs/>
                <w:color w:val="000000"/>
                <w:lang w:val="pt-BR" w:eastAsia="pt-BR"/>
              </w:rPr>
              <w:t>4</w:t>
            </w:r>
          </w:p>
        </w:tc>
        <w:tc>
          <w:tcPr>
            <w:tcW w:w="1993" w:type="pct"/>
            <w:tcBorders>
              <w:top w:val="nil"/>
              <w:left w:val="nil"/>
              <w:bottom w:val="single" w:sz="4" w:space="0" w:color="auto"/>
              <w:right w:val="single" w:sz="4" w:space="0" w:color="auto"/>
            </w:tcBorders>
            <w:shd w:val="clear" w:color="auto" w:fill="auto"/>
            <w:hideMark/>
          </w:tcPr>
          <w:p w:rsidR="00873B16" w:rsidRPr="005B3F96" w:rsidRDefault="00873B16" w:rsidP="00C14DA9">
            <w:pPr>
              <w:jc w:val="both"/>
              <w:rPr>
                <w:rFonts w:ascii="Book Antiqua" w:hAnsi="Book Antiqua"/>
                <w:bCs/>
                <w:color w:val="000000"/>
                <w:lang w:val="pt-BR" w:eastAsia="pt-BR"/>
              </w:rPr>
            </w:pPr>
            <w:r w:rsidRPr="005B3F96">
              <w:rPr>
                <w:rFonts w:ascii="Book Antiqua" w:hAnsi="Book Antiqua"/>
                <w:bCs/>
                <w:color w:val="000000"/>
                <w:lang w:val="pt-BR" w:eastAsia="pt-BR"/>
              </w:rPr>
              <w:t>METRO</w:t>
            </w:r>
            <w:r>
              <w:rPr>
                <w:rFonts w:ascii="Book Antiqua" w:hAnsi="Book Antiqua"/>
                <w:bCs/>
                <w:color w:val="000000"/>
                <w:lang w:val="pt-BR" w:eastAsia="pt-BR"/>
              </w:rPr>
              <w:t>(</w:t>
            </w:r>
            <w:r w:rsidRPr="005B3F96">
              <w:rPr>
                <w:rFonts w:ascii="Book Antiqua" w:hAnsi="Book Antiqua"/>
                <w:bCs/>
                <w:color w:val="000000"/>
                <w:lang w:val="pt-BR" w:eastAsia="pt-BR"/>
              </w:rPr>
              <w:t>S</w:t>
            </w:r>
            <w:proofErr w:type="gramStart"/>
            <w:r>
              <w:rPr>
                <w:rFonts w:ascii="Book Antiqua" w:hAnsi="Book Antiqua"/>
                <w:bCs/>
                <w:color w:val="000000"/>
                <w:lang w:val="pt-BR" w:eastAsia="pt-BR"/>
              </w:rPr>
              <w:t>)</w:t>
            </w:r>
            <w:proofErr w:type="gramEnd"/>
            <w:r w:rsidRPr="005B3F96">
              <w:rPr>
                <w:rFonts w:ascii="Book Antiqua" w:hAnsi="Book Antiqua"/>
                <w:bCs/>
                <w:color w:val="000000"/>
                <w:lang w:val="pt-BR" w:eastAsia="pt-BR"/>
              </w:rPr>
              <w:br/>
              <w:t>Execução de Furo direcional MND – DE 90 mm   c/ fornecimento de tubo PEAD 90 mm PN 16</w:t>
            </w:r>
            <w:r>
              <w:rPr>
                <w:rFonts w:ascii="Book Antiqua" w:hAnsi="Book Antiqua"/>
                <w:bCs/>
                <w:color w:val="000000"/>
                <w:lang w:val="pt-BR" w:eastAsia="pt-BR"/>
              </w:rPr>
              <w:t>.</w:t>
            </w:r>
          </w:p>
        </w:tc>
        <w:tc>
          <w:tcPr>
            <w:tcW w:w="891" w:type="pct"/>
            <w:tcBorders>
              <w:top w:val="nil"/>
              <w:left w:val="nil"/>
              <w:bottom w:val="single" w:sz="4" w:space="0" w:color="auto"/>
              <w:right w:val="single" w:sz="4" w:space="0" w:color="auto"/>
            </w:tcBorders>
            <w:shd w:val="clear" w:color="auto" w:fill="auto"/>
            <w:vAlign w:val="center"/>
            <w:hideMark/>
          </w:tcPr>
          <w:p w:rsidR="00873B16" w:rsidRPr="005B3F96" w:rsidRDefault="00873B16" w:rsidP="002C6A60">
            <w:pPr>
              <w:jc w:val="center"/>
              <w:rPr>
                <w:rFonts w:ascii="Book Antiqua" w:hAnsi="Book Antiqua"/>
                <w:b/>
                <w:bCs/>
                <w:color w:val="000000"/>
                <w:lang w:val="pt-BR" w:eastAsia="pt-BR"/>
              </w:rPr>
            </w:pPr>
            <w:r w:rsidRPr="005B3F96">
              <w:rPr>
                <w:rFonts w:ascii="Book Antiqua" w:hAnsi="Book Antiqua"/>
                <w:b/>
                <w:bCs/>
                <w:color w:val="000000"/>
                <w:lang w:val="pt-BR" w:eastAsia="pt-BR"/>
              </w:rPr>
              <w:t>150</w:t>
            </w:r>
          </w:p>
        </w:tc>
        <w:tc>
          <w:tcPr>
            <w:tcW w:w="890" w:type="pct"/>
            <w:tcBorders>
              <w:top w:val="nil"/>
              <w:left w:val="nil"/>
              <w:bottom w:val="single" w:sz="4" w:space="0" w:color="auto"/>
              <w:right w:val="single" w:sz="4" w:space="0" w:color="auto"/>
            </w:tcBorders>
            <w:vAlign w:val="center"/>
          </w:tcPr>
          <w:p w:rsidR="00873B16" w:rsidRPr="00873B16" w:rsidRDefault="00873B16">
            <w:pPr>
              <w:jc w:val="center"/>
              <w:rPr>
                <w:rFonts w:ascii="Book Antiqua" w:hAnsi="Book Antiqua"/>
                <w:bCs/>
                <w:color w:val="000000"/>
              </w:rPr>
            </w:pPr>
            <w:r>
              <w:rPr>
                <w:rFonts w:ascii="Book Antiqua" w:hAnsi="Book Antiqua"/>
                <w:bCs/>
                <w:color w:val="000000"/>
              </w:rPr>
              <w:t xml:space="preserve"> R$ </w:t>
            </w:r>
            <w:r w:rsidRPr="00873B16">
              <w:rPr>
                <w:rFonts w:ascii="Book Antiqua" w:hAnsi="Book Antiqua"/>
                <w:bCs/>
                <w:color w:val="000000"/>
              </w:rPr>
              <w:t xml:space="preserve">351,52 </w:t>
            </w:r>
          </w:p>
        </w:tc>
        <w:tc>
          <w:tcPr>
            <w:tcW w:w="924" w:type="pct"/>
            <w:tcBorders>
              <w:top w:val="nil"/>
              <w:left w:val="nil"/>
              <w:bottom w:val="single" w:sz="4" w:space="0" w:color="auto"/>
              <w:right w:val="single" w:sz="4" w:space="0" w:color="auto"/>
            </w:tcBorders>
            <w:vAlign w:val="center"/>
          </w:tcPr>
          <w:p w:rsidR="00873B16" w:rsidRPr="005B3F96" w:rsidRDefault="00873B16" w:rsidP="002C6A60">
            <w:pPr>
              <w:jc w:val="center"/>
              <w:rPr>
                <w:rFonts w:ascii="Book Antiqua" w:hAnsi="Book Antiqua"/>
                <w:b/>
                <w:bCs/>
                <w:color w:val="000000"/>
                <w:lang w:val="pt-BR" w:eastAsia="pt-BR"/>
              </w:rPr>
            </w:pPr>
            <w:r w:rsidRPr="002C6A60">
              <w:rPr>
                <w:rFonts w:ascii="Book Antiqua" w:hAnsi="Book Antiqua"/>
                <w:bCs/>
                <w:color w:val="000000"/>
                <w:lang w:val="pt-BR" w:eastAsia="pt-BR"/>
              </w:rPr>
              <w:t>R$ _________.</w:t>
            </w:r>
          </w:p>
        </w:tc>
      </w:tr>
      <w:tr w:rsidR="00873B16" w:rsidRPr="005B3F96" w:rsidTr="002C6A60">
        <w:trPr>
          <w:trHeight w:val="637"/>
        </w:trPr>
        <w:tc>
          <w:tcPr>
            <w:tcW w:w="30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73B16" w:rsidRPr="005B3F96" w:rsidRDefault="00873B16" w:rsidP="002C6A60">
            <w:pPr>
              <w:jc w:val="center"/>
              <w:rPr>
                <w:rFonts w:ascii="Book Antiqua" w:hAnsi="Book Antiqua"/>
                <w:b/>
                <w:bCs/>
                <w:color w:val="000000"/>
                <w:lang w:val="pt-BR" w:eastAsia="pt-BR"/>
              </w:rPr>
            </w:pPr>
            <w:r>
              <w:rPr>
                <w:rFonts w:ascii="Book Antiqua" w:hAnsi="Book Antiqua"/>
                <w:b/>
                <w:bCs/>
                <w:color w:val="000000"/>
                <w:lang w:val="pt-BR" w:eastAsia="pt-BR"/>
              </w:rPr>
              <w:t>0</w:t>
            </w:r>
            <w:r w:rsidRPr="005B3F96">
              <w:rPr>
                <w:rFonts w:ascii="Book Antiqua" w:hAnsi="Book Antiqua"/>
                <w:b/>
                <w:bCs/>
                <w:color w:val="000000"/>
                <w:lang w:val="pt-BR" w:eastAsia="pt-BR"/>
              </w:rPr>
              <w:t>5</w:t>
            </w:r>
          </w:p>
        </w:tc>
        <w:tc>
          <w:tcPr>
            <w:tcW w:w="1993" w:type="pct"/>
            <w:tcBorders>
              <w:top w:val="nil"/>
              <w:left w:val="nil"/>
              <w:bottom w:val="single" w:sz="4" w:space="0" w:color="auto"/>
              <w:right w:val="single" w:sz="4" w:space="0" w:color="auto"/>
            </w:tcBorders>
            <w:shd w:val="clear" w:color="auto" w:fill="auto"/>
            <w:hideMark/>
          </w:tcPr>
          <w:p w:rsidR="00873B16" w:rsidRPr="005B3F96" w:rsidRDefault="00873B16" w:rsidP="00C14DA9">
            <w:pPr>
              <w:jc w:val="both"/>
              <w:rPr>
                <w:rFonts w:ascii="Book Antiqua" w:hAnsi="Book Antiqua"/>
                <w:bCs/>
                <w:color w:val="000000"/>
                <w:lang w:val="pt-BR" w:eastAsia="pt-BR"/>
              </w:rPr>
            </w:pPr>
            <w:r w:rsidRPr="005B3F96">
              <w:rPr>
                <w:rFonts w:ascii="Book Antiqua" w:hAnsi="Book Antiqua"/>
                <w:bCs/>
                <w:color w:val="000000"/>
                <w:lang w:val="pt-BR" w:eastAsia="pt-BR"/>
              </w:rPr>
              <w:t>METRO</w:t>
            </w:r>
            <w:r>
              <w:rPr>
                <w:rFonts w:ascii="Book Antiqua" w:hAnsi="Book Antiqua"/>
                <w:bCs/>
                <w:color w:val="000000"/>
                <w:lang w:val="pt-BR" w:eastAsia="pt-BR"/>
              </w:rPr>
              <w:t>(</w:t>
            </w:r>
            <w:r w:rsidRPr="005B3F96">
              <w:rPr>
                <w:rFonts w:ascii="Book Antiqua" w:hAnsi="Book Antiqua"/>
                <w:bCs/>
                <w:color w:val="000000"/>
                <w:lang w:val="pt-BR" w:eastAsia="pt-BR"/>
              </w:rPr>
              <w:t>S</w:t>
            </w:r>
            <w:proofErr w:type="gramStart"/>
            <w:r>
              <w:rPr>
                <w:rFonts w:ascii="Book Antiqua" w:hAnsi="Book Antiqua"/>
                <w:bCs/>
                <w:color w:val="000000"/>
                <w:lang w:val="pt-BR" w:eastAsia="pt-BR"/>
              </w:rPr>
              <w:t>)</w:t>
            </w:r>
            <w:proofErr w:type="gramEnd"/>
            <w:r w:rsidRPr="005B3F96">
              <w:rPr>
                <w:rFonts w:ascii="Book Antiqua" w:hAnsi="Book Antiqua"/>
                <w:bCs/>
                <w:color w:val="000000"/>
                <w:lang w:val="pt-BR" w:eastAsia="pt-BR"/>
              </w:rPr>
              <w:br/>
              <w:t>Execução de Furo direcional MND – DE 63 mm   c/ fornecimento de tubo PEAD 63 mm PN 16</w:t>
            </w:r>
            <w:r>
              <w:rPr>
                <w:rFonts w:ascii="Book Antiqua" w:hAnsi="Book Antiqua"/>
                <w:bCs/>
                <w:color w:val="000000"/>
                <w:lang w:val="pt-BR" w:eastAsia="pt-BR"/>
              </w:rPr>
              <w:t>.</w:t>
            </w:r>
          </w:p>
        </w:tc>
        <w:tc>
          <w:tcPr>
            <w:tcW w:w="891" w:type="pct"/>
            <w:tcBorders>
              <w:top w:val="nil"/>
              <w:left w:val="nil"/>
              <w:bottom w:val="single" w:sz="4" w:space="0" w:color="auto"/>
              <w:right w:val="single" w:sz="4" w:space="0" w:color="auto"/>
            </w:tcBorders>
            <w:shd w:val="clear" w:color="auto" w:fill="auto"/>
            <w:vAlign w:val="center"/>
            <w:hideMark/>
          </w:tcPr>
          <w:p w:rsidR="00873B16" w:rsidRPr="005B3F96" w:rsidRDefault="00873B16" w:rsidP="002C6A60">
            <w:pPr>
              <w:jc w:val="center"/>
              <w:rPr>
                <w:rFonts w:ascii="Book Antiqua" w:hAnsi="Book Antiqua"/>
                <w:b/>
                <w:bCs/>
                <w:color w:val="000000"/>
                <w:lang w:val="pt-BR" w:eastAsia="pt-BR"/>
              </w:rPr>
            </w:pPr>
            <w:r w:rsidRPr="005B3F96">
              <w:rPr>
                <w:rFonts w:ascii="Book Antiqua" w:hAnsi="Book Antiqua"/>
                <w:b/>
                <w:bCs/>
                <w:color w:val="000000"/>
                <w:lang w:val="pt-BR" w:eastAsia="pt-BR"/>
              </w:rPr>
              <w:t>200</w:t>
            </w:r>
          </w:p>
        </w:tc>
        <w:tc>
          <w:tcPr>
            <w:tcW w:w="890" w:type="pct"/>
            <w:tcBorders>
              <w:top w:val="nil"/>
              <w:left w:val="nil"/>
              <w:bottom w:val="single" w:sz="4" w:space="0" w:color="auto"/>
              <w:right w:val="single" w:sz="4" w:space="0" w:color="auto"/>
            </w:tcBorders>
            <w:vAlign w:val="center"/>
          </w:tcPr>
          <w:p w:rsidR="00873B16" w:rsidRPr="00873B16" w:rsidRDefault="00873B16" w:rsidP="00C14DA9">
            <w:pPr>
              <w:jc w:val="center"/>
              <w:rPr>
                <w:rFonts w:ascii="Book Antiqua" w:hAnsi="Book Antiqua"/>
                <w:bCs/>
                <w:color w:val="000000"/>
              </w:rPr>
            </w:pPr>
            <w:r w:rsidRPr="00873B16">
              <w:rPr>
                <w:rFonts w:ascii="Book Antiqua" w:hAnsi="Book Antiqua"/>
                <w:bCs/>
                <w:color w:val="000000"/>
              </w:rPr>
              <w:t xml:space="preserve"> R$</w:t>
            </w:r>
            <w:r w:rsidR="00C14DA9">
              <w:rPr>
                <w:rFonts w:ascii="Book Antiqua" w:hAnsi="Book Antiqua"/>
                <w:bCs/>
                <w:color w:val="000000"/>
              </w:rPr>
              <w:t xml:space="preserve"> </w:t>
            </w:r>
            <w:r w:rsidRPr="00873B16">
              <w:rPr>
                <w:rFonts w:ascii="Book Antiqua" w:hAnsi="Book Antiqua"/>
                <w:bCs/>
                <w:color w:val="000000"/>
              </w:rPr>
              <w:t xml:space="preserve">230,20 </w:t>
            </w:r>
          </w:p>
        </w:tc>
        <w:tc>
          <w:tcPr>
            <w:tcW w:w="924" w:type="pct"/>
            <w:tcBorders>
              <w:top w:val="nil"/>
              <w:left w:val="nil"/>
              <w:bottom w:val="single" w:sz="4" w:space="0" w:color="auto"/>
              <w:right w:val="single" w:sz="4" w:space="0" w:color="auto"/>
            </w:tcBorders>
            <w:vAlign w:val="center"/>
          </w:tcPr>
          <w:p w:rsidR="00873B16" w:rsidRPr="005B3F96" w:rsidRDefault="00873B16" w:rsidP="002C6A60">
            <w:pPr>
              <w:jc w:val="center"/>
              <w:rPr>
                <w:rFonts w:ascii="Book Antiqua" w:hAnsi="Book Antiqua"/>
                <w:b/>
                <w:bCs/>
                <w:color w:val="000000"/>
                <w:lang w:val="pt-BR" w:eastAsia="pt-BR"/>
              </w:rPr>
            </w:pPr>
            <w:r w:rsidRPr="002C6A60">
              <w:rPr>
                <w:rFonts w:ascii="Book Antiqua" w:hAnsi="Book Antiqua"/>
                <w:bCs/>
                <w:color w:val="000000"/>
                <w:lang w:val="pt-BR" w:eastAsia="pt-BR"/>
              </w:rPr>
              <w:t>R$ _________.</w:t>
            </w:r>
          </w:p>
        </w:tc>
      </w:tr>
    </w:tbl>
    <w:p w:rsidR="002C6A60" w:rsidRDefault="002C6A60"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A67B76" w:rsidRDefault="00A67B76" w:rsidP="00CF4C72">
      <w:pPr>
        <w:pStyle w:val="Normal0"/>
        <w:tabs>
          <w:tab w:val="left" w:pos="10206"/>
        </w:tabs>
        <w:ind w:right="1"/>
        <w:rPr>
          <w:rFonts w:ascii="Book Antiqua" w:eastAsia="Book Antiqua" w:hAnsi="Book Antiqua"/>
          <w:b/>
          <w:color w:val="000000"/>
          <w:sz w:val="22"/>
          <w:szCs w:val="22"/>
        </w:rPr>
      </w:pPr>
    </w:p>
    <w:p w:rsidR="00256449" w:rsidRDefault="00256449" w:rsidP="00CF4C72">
      <w:pPr>
        <w:pStyle w:val="Normal0"/>
        <w:tabs>
          <w:tab w:val="left" w:pos="10206"/>
        </w:tabs>
        <w:ind w:right="1"/>
        <w:rPr>
          <w:rFonts w:ascii="Book Antiqua" w:eastAsia="Book Antiqua" w:hAnsi="Book Antiqua"/>
          <w:b/>
          <w:color w:val="000000"/>
          <w:sz w:val="22"/>
          <w:szCs w:val="22"/>
        </w:rPr>
      </w:pPr>
    </w:p>
    <w:p w:rsidR="00256449" w:rsidRDefault="00256449" w:rsidP="00CF4C72">
      <w:pPr>
        <w:pStyle w:val="Normal0"/>
        <w:tabs>
          <w:tab w:val="left" w:pos="10206"/>
        </w:tabs>
        <w:ind w:right="1"/>
        <w:rPr>
          <w:rFonts w:ascii="Book Antiqua" w:eastAsia="Book Antiqua" w:hAnsi="Book Antiqua"/>
          <w:b/>
          <w:color w:val="000000"/>
          <w:sz w:val="22"/>
          <w:szCs w:val="22"/>
        </w:rPr>
      </w:pPr>
    </w:p>
    <w:p w:rsidR="00256449" w:rsidRDefault="00256449"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lastRenderedPageBreak/>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701721">
      <w:pPr>
        <w:pStyle w:val="Normal0"/>
        <w:tabs>
          <w:tab w:val="left" w:pos="10206"/>
        </w:tabs>
        <w:ind w:right="336"/>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Default="00CF4C72" w:rsidP="00CF4C72">
      <w:pPr>
        <w:pStyle w:val="Normal0"/>
        <w:tabs>
          <w:tab w:val="left" w:pos="10206"/>
        </w:tabs>
        <w:ind w:right="336"/>
        <w:jc w:val="both"/>
        <w:rPr>
          <w:rFonts w:ascii="Book Antiqua" w:eastAsia="Book Antiqua" w:hAnsi="Book Antiqua"/>
          <w:color w:val="000000"/>
          <w:sz w:val="16"/>
          <w:szCs w:val="16"/>
        </w:rPr>
      </w:pPr>
    </w:p>
    <w:p w:rsidR="00256449" w:rsidRDefault="00256449" w:rsidP="00CF4C72">
      <w:pPr>
        <w:pStyle w:val="Normal0"/>
        <w:tabs>
          <w:tab w:val="left" w:pos="10206"/>
        </w:tabs>
        <w:ind w:right="336"/>
        <w:jc w:val="both"/>
        <w:rPr>
          <w:rFonts w:ascii="Book Antiqua" w:eastAsia="Book Antiqua" w:hAnsi="Book Antiqua"/>
          <w:color w:val="000000"/>
          <w:sz w:val="16"/>
          <w:szCs w:val="16"/>
        </w:rPr>
      </w:pPr>
    </w:p>
    <w:tbl>
      <w:tblPr>
        <w:tblW w:w="10035" w:type="dxa"/>
        <w:tblBorders>
          <w:bottom w:val="single" w:sz="4" w:space="0" w:color="auto"/>
          <w:right w:val="single" w:sz="4" w:space="0" w:color="auto"/>
        </w:tblBorders>
        <w:tblLayout w:type="fixed"/>
        <w:tblCellMar>
          <w:left w:w="30" w:type="dxa"/>
          <w:right w:w="30" w:type="dxa"/>
        </w:tblCellMar>
        <w:tblLook w:val="0000"/>
      </w:tblPr>
      <w:tblGrid>
        <w:gridCol w:w="10035"/>
      </w:tblGrid>
      <w:tr w:rsidR="00701721" w:rsidRPr="00525B01" w:rsidTr="004C7571">
        <w:tc>
          <w:tcPr>
            <w:tcW w:w="10035" w:type="dxa"/>
            <w:tcBorders>
              <w:top w:val="nil"/>
              <w:right w:val="nil"/>
            </w:tcBorders>
          </w:tcPr>
          <w:p w:rsidR="00701721" w:rsidRPr="00956BDA" w:rsidRDefault="00701721" w:rsidP="004C7571">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b/>
                <w:color w:val="000000"/>
                <w:sz w:val="22"/>
                <w:szCs w:val="22"/>
              </w:rPr>
              <w:t>Dados da Chave PIX:</w:t>
            </w:r>
          </w:p>
        </w:tc>
      </w:tr>
      <w:tr w:rsidR="00701721" w:rsidRPr="00525B01" w:rsidTr="004C7571">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956BDA" w:rsidRDefault="00701721" w:rsidP="004C7571">
            <w:pPr>
              <w:pStyle w:val="Normal0"/>
              <w:tabs>
                <w:tab w:val="left" w:pos="9498"/>
                <w:tab w:val="left" w:pos="9995"/>
              </w:tabs>
              <w:ind w:left="142" w:right="191"/>
              <w:rPr>
                <w:rFonts w:ascii="Book Antiqua" w:eastAsia="Book Antiqua" w:hAnsi="Book Antiqua"/>
                <w:color w:val="000000"/>
                <w:sz w:val="22"/>
                <w:szCs w:val="22"/>
              </w:rPr>
            </w:pPr>
            <w:r w:rsidRPr="00956BDA">
              <w:rPr>
                <w:rFonts w:ascii="Book Antiqua" w:eastAsia="Book Antiqua" w:hAnsi="Book Antiqua"/>
                <w:color w:val="000000"/>
                <w:sz w:val="22"/>
                <w:szCs w:val="22"/>
              </w:rPr>
              <w:t>Nome:</w:t>
            </w:r>
          </w:p>
        </w:tc>
      </w:tr>
      <w:tr w:rsidR="00701721" w:rsidRPr="00525B01" w:rsidTr="004C7571">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956BDA" w:rsidRDefault="00701721" w:rsidP="004C7571">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color w:val="000000"/>
                <w:sz w:val="22"/>
                <w:szCs w:val="22"/>
              </w:rPr>
              <w:t>Chave PIX:</w:t>
            </w:r>
          </w:p>
        </w:tc>
      </w:tr>
      <w:tr w:rsidR="00701721" w:rsidRPr="00EE0ADA" w:rsidTr="004C7571">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956BDA" w:rsidRDefault="00701721" w:rsidP="004C7571">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color w:val="000000"/>
                <w:sz w:val="22"/>
                <w:szCs w:val="22"/>
              </w:rPr>
              <w:t>Tipo da chave PIX:</w:t>
            </w:r>
          </w:p>
        </w:tc>
      </w:tr>
    </w:tbl>
    <w:p w:rsidR="00701721" w:rsidRDefault="00701721" w:rsidP="00CF4C72">
      <w:pPr>
        <w:pStyle w:val="Normal0"/>
        <w:tabs>
          <w:tab w:val="left" w:pos="10206"/>
        </w:tabs>
        <w:ind w:right="336"/>
        <w:jc w:val="both"/>
        <w:rPr>
          <w:rFonts w:ascii="Book Antiqua" w:eastAsia="Book Antiqua" w:hAnsi="Book Antiqua"/>
          <w:color w:val="000000"/>
          <w:sz w:val="16"/>
          <w:szCs w:val="16"/>
        </w:rPr>
      </w:pPr>
    </w:p>
    <w:p w:rsidR="00701721" w:rsidRPr="00E90601" w:rsidRDefault="00701721"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445608" w:rsidRDefault="00445608"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D057D0" w:rsidRPr="0092496E" w:rsidRDefault="00445608" w:rsidP="0044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12367D">
        <w:rPr>
          <w:rFonts w:ascii="Book Antiqua" w:eastAsia="Book Antiqua" w:hAnsi="Book Antiqua"/>
          <w:b/>
          <w:sz w:val="48"/>
          <w:szCs w:val="48"/>
          <w:lang w:val="pt-BR"/>
        </w:rPr>
        <w:lastRenderedPageBreak/>
        <w:t>ANEXO 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97560">
        <w:rPr>
          <w:rFonts w:ascii="Book Antiqua" w:eastAsia="Book Antiqua" w:hAnsi="Book Antiqua"/>
          <w:color w:val="000000"/>
          <w:sz w:val="36"/>
          <w:szCs w:val="36"/>
        </w:rPr>
        <w:t>193/2021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97560">
        <w:rPr>
          <w:rFonts w:ascii="Book Antiqua" w:eastAsia="Book Antiqua" w:hAnsi="Book Antiqua"/>
          <w:color w:val="000000"/>
          <w:sz w:val="36"/>
          <w:szCs w:val="36"/>
          <w:lang w:val="pt-BR"/>
        </w:rPr>
        <w:t>081/2021</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7F4A13">
        <w:rPr>
          <w:rFonts w:ascii="Book Antiqua" w:hAnsi="Book Antiqua"/>
          <w:b/>
          <w:sz w:val="36"/>
          <w:szCs w:val="36"/>
          <w:shd w:val="clear" w:color="auto" w:fill="FFFFFF"/>
          <w:lang w:val="pt-BR"/>
        </w:rPr>
        <w:t>2021</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00C10F12">
        <w:rPr>
          <w:rFonts w:ascii="Book Antiqua" w:hAnsi="Book Antiqua"/>
          <w:sz w:val="22"/>
          <w:szCs w:val="22"/>
          <w:lang w:val="pt-BR"/>
        </w:rPr>
        <w:t xml:space="preserve"> e um</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197560">
        <w:rPr>
          <w:rFonts w:ascii="Book Antiqua" w:hAnsi="Book Antiqua"/>
          <w:sz w:val="22"/>
          <w:szCs w:val="22"/>
          <w:lang w:val="pt-BR"/>
        </w:rPr>
        <w:t>081/2021</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36597E" w:rsidRPr="00197560">
        <w:rPr>
          <w:rFonts w:ascii="Book Antiqua" w:hAnsi="Book Antiqua"/>
          <w:i/>
          <w:sz w:val="22"/>
          <w:szCs w:val="22"/>
          <w:lang w:val="pt-BR"/>
        </w:rPr>
        <w:t>Registro de Preços objetivando a Contratação de Empresa Para Execução de Serviços de Perfuração Direcional Por Método Não Destrutível (MND)</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197560">
        <w:rPr>
          <w:rFonts w:ascii="Book Antiqua" w:hAnsi="Book Antiqua"/>
          <w:sz w:val="22"/>
          <w:szCs w:val="22"/>
          <w:lang w:val="pt-BR"/>
        </w:rPr>
        <w:t>081/2021</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77252C">
        <w:rPr>
          <w:rFonts w:ascii="Book Antiqua" w:hAnsi="Book Antiqua"/>
          <w:sz w:val="22"/>
          <w:szCs w:val="22"/>
        </w:rPr>
        <w:t>serviços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197560">
        <w:rPr>
          <w:rFonts w:ascii="Book Antiqua" w:hAnsi="Book Antiqua"/>
          <w:sz w:val="22"/>
          <w:szCs w:val="22"/>
          <w:lang w:val="pt-BR"/>
        </w:rPr>
        <w:t>081/2021</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2C0A10" w:rsidRPr="002F751C" w:rsidRDefault="002C0A10" w:rsidP="002C0A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Pr>
          <w:rFonts w:ascii="Book Antiqua" w:eastAsia="Book Antiqua" w:hAnsi="Book Antiqua" w:cs="Arial"/>
          <w:b/>
          <w:sz w:val="22"/>
          <w:szCs w:val="22"/>
        </w:rPr>
        <w:lastRenderedPageBreak/>
        <w:t>4</w:t>
      </w:r>
      <w:r w:rsidRPr="005904F8">
        <w:rPr>
          <w:rFonts w:ascii="Book Antiqua" w:eastAsia="Book Antiqua" w:hAnsi="Book Antiqua" w:cs="Arial"/>
          <w:b/>
          <w:sz w:val="22"/>
          <w:szCs w:val="22"/>
        </w:rPr>
        <w:t>. DAS CONDIÇÕES DE PRESTAÇÃO DOS SERVIÇOS</w:t>
      </w:r>
      <w:r w:rsidRPr="002F751C">
        <w:rPr>
          <w:rFonts w:ascii="Book Antiqua" w:eastAsia="Book Antiqua" w:hAnsi="Book Antiqua" w:cs="Arial"/>
          <w:b/>
          <w:sz w:val="22"/>
          <w:szCs w:val="22"/>
        </w:rPr>
        <w:t xml:space="preserve"> </w:t>
      </w:r>
    </w:p>
    <w:p w:rsidR="002C0A10" w:rsidRDefault="002C0A10" w:rsidP="002C0A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deverão ser </w:t>
      </w:r>
      <w:r>
        <w:rPr>
          <w:rFonts w:ascii="Book Antiqua" w:eastAsia="Book Antiqua" w:hAnsi="Book Antiqua"/>
          <w:sz w:val="22"/>
          <w:szCs w:val="22"/>
          <w:shd w:val="clear" w:color="auto" w:fill="FFFFFF"/>
        </w:rPr>
        <w:t>prestados</w:t>
      </w:r>
      <w:r w:rsidRPr="00195D34">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 xml:space="preserve">conforme a necessidade da municipalidade, que procederá a solicitação diariamente e nas quantidades que lhe convier, através de Autorizações de Empenho - AE, </w:t>
      </w:r>
      <w:r>
        <w:rPr>
          <w:rFonts w:ascii="Book Antiqua" w:eastAsia="Book Antiqua" w:hAnsi="Book Antiqua"/>
          <w:sz w:val="22"/>
          <w:szCs w:val="22"/>
        </w:rPr>
        <w:t xml:space="preserve">de forma parcelada, com previsão para execução no máximo em até </w:t>
      </w:r>
      <w:r w:rsidRPr="00960504">
        <w:rPr>
          <w:rFonts w:ascii="Book Antiqua" w:eastAsia="Book Antiqua" w:hAnsi="Book Antiqua"/>
          <w:b/>
          <w:i/>
          <w:sz w:val="22"/>
          <w:szCs w:val="22"/>
        </w:rPr>
        <w:t>20 (vinte) dias</w:t>
      </w:r>
      <w:r>
        <w:rPr>
          <w:rFonts w:ascii="Book Antiqua" w:eastAsia="Book Antiqua" w:hAnsi="Book Antiqua"/>
          <w:sz w:val="22"/>
          <w:szCs w:val="22"/>
        </w:rPr>
        <w:t xml:space="preserve"> da solicitação dos mesmos, </w:t>
      </w:r>
      <w:r w:rsidRPr="00195D34">
        <w:rPr>
          <w:rFonts w:ascii="Book Antiqua" w:eastAsia="Book Antiqua" w:hAnsi="Book Antiqua"/>
          <w:sz w:val="22"/>
          <w:szCs w:val="22"/>
        </w:rPr>
        <w:t>que serão encaminhadas dentro do prazo de vigência da Ata de Registro de Preços.</w:t>
      </w:r>
    </w:p>
    <w:p w:rsidR="002C0A10" w:rsidRPr="00195D34" w:rsidRDefault="002C0A10" w:rsidP="002C0A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2C0A10" w:rsidRDefault="002C0A10" w:rsidP="002C0A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 xml:space="preserve">4.1.1 </w:t>
      </w:r>
      <w:r w:rsidRPr="008E1BC6">
        <w:rPr>
          <w:rFonts w:ascii="Book Antiqua" w:eastAsia="Book Antiqua" w:hAnsi="Book Antiqua"/>
          <w:sz w:val="22"/>
          <w:szCs w:val="22"/>
        </w:rPr>
        <w:t>A critério da admi</w:t>
      </w:r>
      <w:r>
        <w:rPr>
          <w:rFonts w:ascii="Book Antiqua" w:eastAsia="Book Antiqua" w:hAnsi="Book Antiqua"/>
          <w:sz w:val="22"/>
          <w:szCs w:val="22"/>
        </w:rPr>
        <w:t>nistração poderão ser solicitado</w:t>
      </w:r>
      <w:r w:rsidRPr="008E1BC6">
        <w:rPr>
          <w:rFonts w:ascii="Book Antiqua" w:eastAsia="Book Antiqua" w:hAnsi="Book Antiqua"/>
          <w:sz w:val="22"/>
          <w:szCs w:val="22"/>
        </w:rPr>
        <w:t xml:space="preserve">s </w:t>
      </w:r>
      <w:r>
        <w:rPr>
          <w:rFonts w:ascii="Book Antiqua" w:eastAsia="Book Antiqua" w:hAnsi="Book Antiqua"/>
          <w:sz w:val="22"/>
          <w:szCs w:val="22"/>
        </w:rPr>
        <w:t xml:space="preserve">os serviços </w:t>
      </w:r>
      <w:r w:rsidRPr="008E1BC6">
        <w:rPr>
          <w:rFonts w:ascii="Book Antiqua" w:eastAsia="Book Antiqua" w:hAnsi="Book Antiqua"/>
          <w:sz w:val="22"/>
          <w:szCs w:val="22"/>
        </w:rPr>
        <w:t>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2C0A10" w:rsidRDefault="002C0A10" w:rsidP="002C0A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2C0A10" w:rsidRDefault="002C0A10" w:rsidP="002C0A10">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MARGENS DA RODOVIA BR 470</w:t>
      </w:r>
      <w:r w:rsidRPr="005A431B">
        <w:rPr>
          <w:rFonts w:ascii="Book Antiqua" w:hAnsi="Book Antiqua"/>
          <w:sz w:val="22"/>
          <w:szCs w:val="22"/>
        </w:rPr>
        <w:t xml:space="preserve">, </w:t>
      </w:r>
      <w:r>
        <w:rPr>
          <w:rFonts w:ascii="Book Antiqua" w:hAnsi="Book Antiqua"/>
          <w:sz w:val="22"/>
          <w:szCs w:val="22"/>
        </w:rPr>
        <w:t>POR CONTA DAS OBRAS DE DUPLICAÇÃO NO TRECHO COMPREENDIDO ENTRE OS KM 31 + 600 À 47 + 500;</w:t>
      </w:r>
    </w:p>
    <w:p w:rsidR="002C0A10" w:rsidRDefault="002C0A10" w:rsidP="002C0A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p>
    <w:p w:rsidR="002C0A10" w:rsidRDefault="002C0A10" w:rsidP="002C0A10">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LOCAIS DA RODOVIA JORGE LACERDA ENTRE GASPAR E ILHOTA;</w:t>
      </w:r>
    </w:p>
    <w:p w:rsidR="002C0A10" w:rsidRDefault="002C0A10" w:rsidP="002C0A10">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hAnsi="Book Antiqua"/>
          <w:sz w:val="22"/>
          <w:szCs w:val="22"/>
        </w:rPr>
        <w:t>LOCAIS DA RODOVIA IVO SILVEIRA ENTRE GASPAR E BRUSQUE;</w:t>
      </w:r>
    </w:p>
    <w:p w:rsidR="002C0A10" w:rsidRDefault="002C0A10" w:rsidP="002C0A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2C0A10" w:rsidRDefault="002C0A10" w:rsidP="002C0A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4.1.2 Poderá ser solicitado a prestação dos serviços </w:t>
      </w:r>
      <w:r w:rsidRPr="00022086">
        <w:rPr>
          <w:rFonts w:ascii="Book Antiqua" w:eastAsia="Book Antiqua" w:hAnsi="Book Antiqua"/>
          <w:sz w:val="22"/>
          <w:szCs w:val="22"/>
          <w:shd w:val="clear" w:color="auto" w:fill="FFFFFF"/>
        </w:rPr>
        <w:t xml:space="preserve">em outros locais não estipulados neste Edital, sendo que </w:t>
      </w:r>
      <w:r>
        <w:rPr>
          <w:rFonts w:ascii="Book Antiqua" w:eastAsia="Book Antiqua" w:hAnsi="Book Antiqua"/>
          <w:sz w:val="22"/>
          <w:szCs w:val="22"/>
          <w:shd w:val="clear" w:color="auto" w:fill="FFFFFF"/>
        </w:rPr>
        <w:t>a empresa contratada</w:t>
      </w:r>
      <w:r w:rsidRPr="00022086">
        <w:rPr>
          <w:rFonts w:ascii="Book Antiqua" w:eastAsia="Book Antiqua" w:hAnsi="Book Antiqua"/>
          <w:sz w:val="22"/>
          <w:szCs w:val="22"/>
          <w:shd w:val="clear" w:color="auto" w:fill="FFFFFF"/>
        </w:rPr>
        <w:t xml:space="preserve"> obriga-se a </w:t>
      </w:r>
      <w:r>
        <w:rPr>
          <w:rFonts w:ascii="Book Antiqua" w:eastAsia="Book Antiqua" w:hAnsi="Book Antiqua"/>
          <w:sz w:val="22"/>
          <w:szCs w:val="22"/>
          <w:shd w:val="clear" w:color="auto" w:fill="FFFFFF"/>
        </w:rPr>
        <w:t>prestar os serviços</w:t>
      </w:r>
      <w:r w:rsidRPr="00022086">
        <w:rPr>
          <w:rFonts w:ascii="Book Antiqua" w:eastAsia="Book Antiqua" w:hAnsi="Book Antiqua"/>
          <w:sz w:val="22"/>
          <w:szCs w:val="22"/>
          <w:shd w:val="clear" w:color="auto" w:fill="FFFFFF"/>
        </w:rPr>
        <w:t xml:space="preserve"> no local indicado, desde que seja dentro do Município de Gaspar.</w:t>
      </w:r>
    </w:p>
    <w:p w:rsidR="002C0A10" w:rsidRPr="00022086" w:rsidRDefault="002C0A10" w:rsidP="002C0A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2C0A10" w:rsidRDefault="002C0A10" w:rsidP="002C0A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4.2 No ato da</w:t>
      </w:r>
      <w:r w:rsidRPr="00022086">
        <w:rPr>
          <w:rFonts w:ascii="Book Antiqua" w:eastAsia="Book Antiqua" w:hAnsi="Book Antiqua"/>
          <w:sz w:val="22"/>
          <w:szCs w:val="22"/>
        </w:rPr>
        <w:t xml:space="preserve"> entrega dos </w:t>
      </w:r>
      <w:r>
        <w:rPr>
          <w:rFonts w:ascii="Book Antiqua" w:eastAsia="Book Antiqua" w:hAnsi="Book Antiqua"/>
          <w:sz w:val="22"/>
          <w:szCs w:val="22"/>
        </w:rPr>
        <w:t>serviços executados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w:t>
      </w:r>
      <w:r>
        <w:rPr>
          <w:rFonts w:ascii="Book Antiqua" w:eastAsia="Book Antiqua" w:hAnsi="Book Antiqua"/>
          <w:sz w:val="22"/>
          <w:szCs w:val="22"/>
        </w:rPr>
        <w:t>/Serviço Autônomo Municipal de Água e Esgoto – SAMAE</w:t>
      </w:r>
      <w:r w:rsidRPr="00022086">
        <w:rPr>
          <w:rFonts w:ascii="Book Antiqua" w:eastAsia="Book Antiqua" w:hAnsi="Book Antiqua"/>
          <w:sz w:val="22"/>
          <w:szCs w:val="22"/>
        </w:rPr>
        <w:t xml:space="preserve"> pelo recebimento.</w:t>
      </w:r>
    </w:p>
    <w:p w:rsidR="002C0A10" w:rsidRPr="00022086" w:rsidRDefault="002C0A10" w:rsidP="002C0A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4.3</w:t>
      </w:r>
      <w:r w:rsidRPr="00022086">
        <w:rPr>
          <w:rFonts w:ascii="Book Antiqua" w:eastAsia="Book Antiqua" w:hAnsi="Book Antiqua"/>
          <w:sz w:val="22"/>
          <w:szCs w:val="22"/>
          <w:shd w:val="clear" w:color="auto" w:fill="FFFFFF"/>
        </w:rPr>
        <w:t xml:space="preserve"> Fica aqui estabelecido que os </w:t>
      </w:r>
      <w:r>
        <w:rPr>
          <w:rFonts w:ascii="Book Antiqua" w:eastAsia="Book Antiqua" w:hAnsi="Book Antiqua"/>
          <w:sz w:val="22"/>
          <w:szCs w:val="22"/>
          <w:shd w:val="clear" w:color="auto" w:fill="FFFFFF"/>
        </w:rPr>
        <w:t>serviços</w:t>
      </w:r>
      <w:r w:rsidRPr="00022086">
        <w:rPr>
          <w:rFonts w:ascii="Book Antiqua" w:eastAsia="Book Antiqua" w:hAnsi="Book Antiqua"/>
          <w:sz w:val="22"/>
          <w:szCs w:val="22"/>
          <w:shd w:val="clear" w:color="auto" w:fill="FFFFFF"/>
        </w:rPr>
        <w:t xml:space="preserve"> objeto deste Pregão </w:t>
      </w:r>
      <w:r>
        <w:rPr>
          <w:rFonts w:ascii="Book Antiqua" w:eastAsia="Book Antiqua" w:hAnsi="Book Antiqua"/>
          <w:sz w:val="22"/>
          <w:szCs w:val="22"/>
          <w:shd w:val="clear" w:color="auto" w:fill="FFFFFF"/>
        </w:rPr>
        <w:t xml:space="preserve">Presencial </w:t>
      </w:r>
      <w:r w:rsidRPr="00022086">
        <w:rPr>
          <w:rFonts w:ascii="Book Antiqua" w:eastAsia="Book Antiqua" w:hAnsi="Book Antiqua"/>
          <w:sz w:val="22"/>
          <w:szCs w:val="22"/>
          <w:shd w:val="clear" w:color="auto" w:fill="FFFFFF"/>
        </w:rPr>
        <w:t>serão recebidos:</w:t>
      </w:r>
    </w:p>
    <w:p w:rsidR="002C0A10" w:rsidRDefault="002C0A10" w:rsidP="002C0A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serviço</w:t>
      </w:r>
      <w:r w:rsidRPr="00022086">
        <w:rPr>
          <w:rFonts w:ascii="Book Antiqua" w:eastAsia="Book Antiqua" w:hAnsi="Book Antiqua"/>
          <w:sz w:val="22"/>
          <w:szCs w:val="22"/>
          <w:shd w:val="clear" w:color="auto" w:fill="FFFFFF"/>
        </w:rPr>
        <w:t xml:space="preserve"> com a especificação contida neste edital e seus anexos;</w:t>
      </w:r>
    </w:p>
    <w:p w:rsidR="002C0A10" w:rsidRPr="00022086" w:rsidRDefault="002C0A10" w:rsidP="002C0A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serviço</w:t>
      </w:r>
      <w:r w:rsidRPr="00022086">
        <w:rPr>
          <w:rFonts w:ascii="Book Antiqua" w:eastAsia="Book Antiqua" w:hAnsi="Book Antiqua"/>
          <w:sz w:val="22"/>
          <w:szCs w:val="22"/>
          <w:shd w:val="clear" w:color="auto" w:fill="FFFFFF"/>
        </w:rPr>
        <w:t xml:space="preserve"> e a consequente aceitação.</w:t>
      </w:r>
    </w:p>
    <w:p w:rsidR="002C0A10" w:rsidRPr="00022086" w:rsidRDefault="002C0A10" w:rsidP="002C0A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4.3</w:t>
      </w:r>
      <w:r w:rsidRPr="00022086">
        <w:rPr>
          <w:rFonts w:ascii="Book Antiqua" w:eastAsia="Book Antiqua" w:hAnsi="Book Antiqua"/>
          <w:sz w:val="22"/>
          <w:szCs w:val="22"/>
          <w:shd w:val="clear" w:color="auto" w:fill="FFFFFF"/>
        </w:rPr>
        <w:t xml:space="preserve">.1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serviço</w:t>
      </w:r>
      <w:r w:rsidRPr="00022086">
        <w:rPr>
          <w:rFonts w:ascii="Book Antiqua" w:eastAsia="Book Antiqua" w:hAnsi="Book Antiqua"/>
          <w:sz w:val="22"/>
          <w:szCs w:val="22"/>
        </w:rPr>
        <w:t>, que se dará em até 03 (três) dias úteis após o recebimento provisório.</w:t>
      </w:r>
    </w:p>
    <w:p w:rsidR="002C0A10" w:rsidRPr="00195D34" w:rsidRDefault="002C0A10" w:rsidP="002C0A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4.4 </w:t>
      </w:r>
      <w:r w:rsidRPr="00195D34">
        <w:rPr>
          <w:rFonts w:ascii="Book Antiqua" w:eastAsia="Book Antiqua" w:hAnsi="Book Antiqua"/>
          <w:sz w:val="22"/>
          <w:szCs w:val="22"/>
        </w:rPr>
        <w:t xml:space="preserve">Os </w:t>
      </w:r>
      <w:r>
        <w:rPr>
          <w:rFonts w:ascii="Book Antiqua" w:eastAsia="Book Antiqua" w:hAnsi="Book Antiqua"/>
          <w:sz w:val="22"/>
          <w:szCs w:val="22"/>
        </w:rPr>
        <w:t>serviços</w:t>
      </w:r>
      <w:r w:rsidRPr="00195D34">
        <w:rPr>
          <w:rFonts w:ascii="Book Antiqua" w:eastAsia="Book Antiqua" w:hAnsi="Book Antiqua"/>
          <w:sz w:val="22"/>
          <w:szCs w:val="22"/>
        </w:rPr>
        <w:t xml:space="preserve"> que forem recusados (tanto no recebimento provisório quanto no recebimento definitivo) deverão ser substituídos</w:t>
      </w:r>
      <w:r>
        <w:rPr>
          <w:rFonts w:ascii="Book Antiqua" w:eastAsia="Book Antiqua" w:hAnsi="Book Antiqua"/>
          <w:sz w:val="22"/>
          <w:szCs w:val="22"/>
        </w:rPr>
        <w:t xml:space="preserve">/refeitos </w:t>
      </w:r>
      <w:r w:rsidRPr="00195D34">
        <w:rPr>
          <w:rFonts w:ascii="Book Antiqua" w:eastAsia="Book Antiqua" w:hAnsi="Book Antiqua"/>
          <w:sz w:val="22"/>
          <w:szCs w:val="22"/>
        </w:rPr>
        <w:t xml:space="preserve">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2C0A10" w:rsidRPr="00195D34" w:rsidRDefault="002C0A10" w:rsidP="002C0A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4.5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cotados não for realizada no prazo estipulado, a </w:t>
      </w:r>
      <w:r>
        <w:rPr>
          <w:rFonts w:ascii="Book Antiqua" w:eastAsia="Book Antiqua" w:hAnsi="Book Antiqua"/>
          <w:sz w:val="22"/>
          <w:szCs w:val="22"/>
          <w:shd w:val="clear" w:color="auto" w:fill="FFFFFF"/>
        </w:rPr>
        <w:t>contratada</w:t>
      </w:r>
      <w:r w:rsidRPr="00195D34">
        <w:rPr>
          <w:rFonts w:ascii="Book Antiqua" w:eastAsia="Book Antiqua" w:hAnsi="Book Antiqua"/>
          <w:sz w:val="22"/>
          <w:szCs w:val="22"/>
          <w:shd w:val="clear" w:color="auto" w:fill="FFFFFF"/>
        </w:rPr>
        <w:t xml:space="preserve"> estará </w:t>
      </w:r>
      <w:r w:rsidRPr="00195D34">
        <w:rPr>
          <w:rFonts w:ascii="Book Antiqua" w:eastAsia="Book Antiqua" w:hAnsi="Book Antiqua"/>
          <w:sz w:val="22"/>
          <w:szCs w:val="22"/>
        </w:rPr>
        <w:t>sujeita às sanções previstas neste Edital, na Ata de Registro de Preços, na Minuta do Contrato e na Lei.</w:t>
      </w:r>
    </w:p>
    <w:p w:rsidR="002C0A10" w:rsidRDefault="002C0A10" w:rsidP="002C0A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eastAsia="Book Antiqua" w:hAnsi="Book Antiqua"/>
          <w:sz w:val="22"/>
          <w:szCs w:val="22"/>
        </w:rPr>
        <w:t>4.6</w:t>
      </w:r>
      <w:r w:rsidRPr="00195D34">
        <w:rPr>
          <w:rFonts w:ascii="Book Antiqua" w:eastAsia="Book Antiqua" w:hAnsi="Book Antiqua"/>
          <w:sz w:val="22"/>
          <w:szCs w:val="22"/>
        </w:rPr>
        <w:t xml:space="preserve">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prestados</w:t>
      </w:r>
      <w:r w:rsidRPr="00195D34">
        <w:rPr>
          <w:rFonts w:ascii="Book Antiqua" w:eastAsia="Book Antiqua" w:hAnsi="Book Antiqua"/>
          <w:sz w:val="22"/>
          <w:szCs w:val="22"/>
          <w:shd w:val="clear" w:color="auto" w:fill="FFFFFF"/>
        </w:rPr>
        <w:t xml:space="preserve"> não estão de acordo com as especificações do Edital, a </w:t>
      </w:r>
      <w:r>
        <w:rPr>
          <w:rFonts w:ascii="Book Antiqua" w:eastAsia="Book Antiqua" w:hAnsi="Book Antiqua"/>
          <w:sz w:val="22"/>
          <w:szCs w:val="22"/>
          <w:shd w:val="clear" w:color="auto" w:fill="FFFFFF"/>
        </w:rPr>
        <w:t>empresa contratada</w:t>
      </w:r>
      <w:r w:rsidRPr="00195D34">
        <w:rPr>
          <w:rFonts w:ascii="Book Antiqua" w:eastAsia="Book Antiqua" w:hAnsi="Book Antiqua"/>
          <w:sz w:val="22"/>
          <w:szCs w:val="22"/>
          <w:shd w:val="clear" w:color="auto" w:fill="FFFFFF"/>
        </w:rPr>
        <w:t xml:space="preserve"> deverá ressarcir todos os custos com perícia à Administração, bem como os prejuízos e danos eventualmente causados à Administração.</w:t>
      </w:r>
    </w:p>
    <w:p w:rsidR="002C0A10" w:rsidRDefault="002C0A10" w:rsidP="002C0A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2C0A10" w:rsidRPr="0063195B" w:rsidRDefault="005A0E20" w:rsidP="002C0A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Pr>
          <w:rFonts w:ascii="Book Antiqua" w:hAnsi="Book Antiqua"/>
          <w:b/>
          <w:color w:val="000000" w:themeColor="text1"/>
          <w:sz w:val="22"/>
          <w:szCs w:val="22"/>
          <w:lang w:val="pt-BR"/>
        </w:rPr>
        <w:t>5</w:t>
      </w:r>
      <w:r w:rsidR="002C0A10" w:rsidRPr="002B7009">
        <w:rPr>
          <w:rFonts w:ascii="Book Antiqua" w:hAnsi="Book Antiqua"/>
          <w:b/>
          <w:color w:val="000000" w:themeColor="text1"/>
          <w:sz w:val="22"/>
          <w:szCs w:val="22"/>
          <w:lang w:val="pt-BR"/>
        </w:rPr>
        <w:t xml:space="preserve">. </w:t>
      </w:r>
      <w:r w:rsidR="002C0A10" w:rsidRPr="002B7009">
        <w:rPr>
          <w:rFonts w:ascii="Book Antiqua" w:hAnsi="Book Antiqua"/>
          <w:b/>
          <w:bCs/>
          <w:color w:val="000000" w:themeColor="text1"/>
          <w:sz w:val="22"/>
          <w:szCs w:val="22"/>
          <w:lang w:val="pt-BR"/>
        </w:rPr>
        <w:t>DA FORMA DE PAGAMENTO E DOTAÇÃO ORÇAMENTÁRIA</w:t>
      </w:r>
    </w:p>
    <w:p w:rsidR="002C0A10" w:rsidRPr="00430317" w:rsidRDefault="005A0E20" w:rsidP="002C0A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002C0A10" w:rsidRPr="00430317">
        <w:rPr>
          <w:rFonts w:ascii="Book Antiqua" w:eastAsia="Book Antiqua" w:hAnsi="Book Antiqua" w:cs="Arial"/>
          <w:sz w:val="22"/>
          <w:szCs w:val="22"/>
        </w:rPr>
        <w:t xml:space="preserve">.1 O pagamento será efetuado </w:t>
      </w:r>
      <w:r w:rsidR="002C0A10">
        <w:rPr>
          <w:rFonts w:ascii="Book Antiqua" w:eastAsia="Book Antiqua" w:hAnsi="Book Antiqua" w:cs="Arial"/>
          <w:b/>
          <w:i/>
          <w:sz w:val="22"/>
          <w:szCs w:val="22"/>
        </w:rPr>
        <w:t>em até 20 (vinte</w:t>
      </w:r>
      <w:r w:rsidR="002C0A10" w:rsidRPr="00430317">
        <w:rPr>
          <w:rFonts w:ascii="Book Antiqua" w:eastAsia="Book Antiqua" w:hAnsi="Book Antiqua" w:cs="Arial"/>
          <w:b/>
          <w:i/>
          <w:sz w:val="22"/>
          <w:szCs w:val="22"/>
        </w:rPr>
        <w:t xml:space="preserve">) </w:t>
      </w:r>
      <w:r w:rsidR="002C0A10" w:rsidRPr="005904F8">
        <w:rPr>
          <w:rFonts w:ascii="Book Antiqua" w:eastAsia="Book Antiqua" w:hAnsi="Book Antiqua" w:cs="Arial"/>
          <w:b/>
          <w:i/>
          <w:sz w:val="22"/>
          <w:szCs w:val="22"/>
        </w:rPr>
        <w:t>dia</w:t>
      </w:r>
      <w:r w:rsidR="002C0A10" w:rsidRPr="005904F8">
        <w:rPr>
          <w:rFonts w:ascii="Book Antiqua" w:eastAsia="Book Antiqua" w:hAnsi="Book Antiqua" w:cs="Arial"/>
          <w:b/>
          <w:i/>
          <w:sz w:val="22"/>
          <w:szCs w:val="22"/>
          <w:shd w:val="clear" w:color="auto" w:fill="FFFFFF"/>
        </w:rPr>
        <w:t>s corridos</w:t>
      </w:r>
      <w:r w:rsidR="002C0A10">
        <w:rPr>
          <w:rFonts w:ascii="Book Antiqua" w:eastAsia="Book Antiqua" w:hAnsi="Book Antiqua" w:cs="Arial"/>
          <w:sz w:val="22"/>
          <w:szCs w:val="22"/>
          <w:shd w:val="clear" w:color="auto" w:fill="FFFFFF"/>
        </w:rPr>
        <w:t xml:space="preserve"> após a realização dos serviços, mediante apresentação de boletim de medição com </w:t>
      </w:r>
      <w:r w:rsidR="002C0A10" w:rsidRPr="00430317">
        <w:rPr>
          <w:rFonts w:ascii="Book Antiqua" w:eastAsia="Book Antiqua" w:hAnsi="Book Antiqua" w:cs="Arial"/>
          <w:sz w:val="22"/>
          <w:szCs w:val="22"/>
          <w:shd w:val="clear" w:color="auto" w:fill="FFFFFF"/>
        </w:rPr>
        <w:t>apresentação da Nota Fiscal/fatura devidame</w:t>
      </w:r>
      <w:r w:rsidR="002C0A10" w:rsidRPr="00430317">
        <w:rPr>
          <w:rFonts w:ascii="Book Antiqua" w:eastAsia="Book Antiqua" w:hAnsi="Book Antiqua" w:cs="Arial"/>
          <w:sz w:val="22"/>
          <w:szCs w:val="22"/>
        </w:rPr>
        <w:t>nte atestada pelo r</w:t>
      </w:r>
      <w:r w:rsidR="002C0A10">
        <w:rPr>
          <w:rFonts w:ascii="Book Antiqua" w:eastAsia="Book Antiqua" w:hAnsi="Book Antiqua" w:cs="Arial"/>
          <w:sz w:val="22"/>
          <w:szCs w:val="22"/>
        </w:rPr>
        <w:t>esponsável do setor requerente/</w:t>
      </w:r>
      <w:r w:rsidR="002C0A10">
        <w:rPr>
          <w:rFonts w:ascii="Book Antiqua" w:eastAsia="Book Antiqua" w:hAnsi="Book Antiqua"/>
          <w:sz w:val="22"/>
          <w:szCs w:val="22"/>
        </w:rPr>
        <w:t>Serviço Autônomo Municipal de Água e Esgoto – SAMAE – Setor de Engenharia</w:t>
      </w:r>
      <w:r w:rsidR="002C0A10">
        <w:rPr>
          <w:rFonts w:ascii="Book Antiqua" w:eastAsia="Book Antiqua" w:hAnsi="Book Antiqua" w:cs="Arial"/>
          <w:sz w:val="22"/>
          <w:szCs w:val="22"/>
        </w:rPr>
        <w:t>, mediante a depósito bancário ou chave PIX.</w:t>
      </w:r>
    </w:p>
    <w:p w:rsidR="002C0A10" w:rsidRPr="00430317" w:rsidRDefault="005A0E20" w:rsidP="002C0A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002C0A10"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2C0A10" w:rsidRPr="00430317" w:rsidRDefault="005A0E20" w:rsidP="002C0A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002C0A10"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2C0A10" w:rsidRPr="00430317" w:rsidRDefault="005A0E20" w:rsidP="002C0A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002C0A10" w:rsidRPr="00430317">
        <w:rPr>
          <w:rFonts w:ascii="Book Antiqua" w:eastAsia="Book Antiqua" w:hAnsi="Book Antiqua" w:cs="Arial"/>
          <w:sz w:val="22"/>
          <w:szCs w:val="22"/>
        </w:rPr>
        <w:t>.4 Não haverá, sob hipótese alguma, pagamento antecipado.</w:t>
      </w:r>
    </w:p>
    <w:p w:rsidR="002C0A10" w:rsidRDefault="005A0E20" w:rsidP="002C0A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002C0A10" w:rsidRPr="00430317">
        <w:rPr>
          <w:rFonts w:ascii="Book Antiqua" w:eastAsia="Book Antiqua" w:hAnsi="Book Antiqua" w:cs="Arial"/>
          <w:sz w:val="22"/>
          <w:szCs w:val="22"/>
        </w:rPr>
        <w:t xml:space="preserve">.5 </w:t>
      </w:r>
      <w:r w:rsidR="002C0A10"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002C0A10" w:rsidRPr="00430317">
        <w:rPr>
          <w:rFonts w:ascii="Book Antiqua" w:eastAsia="Book Antiqua" w:hAnsi="Book Antiqua" w:cs="Arial"/>
          <w:color w:val="000000"/>
          <w:sz w:val="22"/>
          <w:szCs w:val="22"/>
          <w:u w:val="single"/>
        </w:rPr>
        <w:t>nos termos do art. 117 da Constituição Estadual de SC.</w:t>
      </w:r>
      <w:r w:rsidR="002C0A10" w:rsidRPr="00430317">
        <w:rPr>
          <w:rFonts w:ascii="Book Antiqua" w:eastAsia="Book Antiqua" w:hAnsi="Book Antiqua" w:cs="Arial"/>
          <w:color w:val="000000"/>
          <w:sz w:val="22"/>
          <w:szCs w:val="22"/>
        </w:rPr>
        <w:t xml:space="preserve"> </w:t>
      </w:r>
    </w:p>
    <w:p w:rsidR="002C0A10" w:rsidRDefault="005A0E20" w:rsidP="002C0A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002C0A10">
        <w:rPr>
          <w:rFonts w:ascii="Book Antiqua" w:eastAsia="Book Antiqua" w:hAnsi="Book Antiqua" w:cs="Arial"/>
          <w:sz w:val="22"/>
          <w:szCs w:val="22"/>
          <w:shd w:val="clear" w:color="auto" w:fill="FFFFFF"/>
        </w:rPr>
        <w:t>.6 As despesas decorrentes da</w:t>
      </w:r>
      <w:r w:rsidR="002C0A10" w:rsidRPr="00F8255D">
        <w:rPr>
          <w:rFonts w:ascii="Book Antiqua" w:eastAsia="Book Antiqua" w:hAnsi="Book Antiqua" w:cs="Arial"/>
          <w:sz w:val="22"/>
          <w:szCs w:val="22"/>
          <w:shd w:val="clear" w:color="auto" w:fill="FFFFFF"/>
        </w:rPr>
        <w:t xml:space="preserve"> </w:t>
      </w:r>
      <w:r w:rsidR="002C0A10">
        <w:rPr>
          <w:rFonts w:ascii="Book Antiqua" w:eastAsia="Book Antiqua" w:hAnsi="Book Antiqua" w:cs="Arial"/>
          <w:sz w:val="22"/>
          <w:szCs w:val="22"/>
          <w:shd w:val="clear" w:color="auto" w:fill="FFFFFF"/>
        </w:rPr>
        <w:t>prestação</w:t>
      </w:r>
      <w:r w:rsidR="002C0A10" w:rsidRPr="00F8255D">
        <w:rPr>
          <w:rFonts w:ascii="Book Antiqua" w:eastAsia="Book Antiqua" w:hAnsi="Book Antiqua" w:cs="Arial"/>
          <w:sz w:val="22"/>
          <w:szCs w:val="22"/>
          <w:shd w:val="clear" w:color="auto" w:fill="FFFFFF"/>
        </w:rPr>
        <w:t xml:space="preserve"> dos </w:t>
      </w:r>
      <w:r w:rsidR="002C0A10">
        <w:rPr>
          <w:rFonts w:ascii="Book Antiqua" w:eastAsia="Book Antiqua" w:hAnsi="Book Antiqua" w:cs="Arial"/>
          <w:sz w:val="22"/>
          <w:szCs w:val="22"/>
          <w:shd w:val="clear" w:color="auto" w:fill="FFFFFF"/>
        </w:rPr>
        <w:t>serviços</w:t>
      </w:r>
      <w:r w:rsidR="002C0A10" w:rsidRPr="00F8255D">
        <w:rPr>
          <w:rFonts w:ascii="Book Antiqua" w:eastAsia="Book Antiqua" w:hAnsi="Book Antiqua" w:cs="Arial"/>
          <w:sz w:val="22"/>
          <w:szCs w:val="22"/>
          <w:shd w:val="clear" w:color="auto" w:fill="FFFFFF"/>
        </w:rPr>
        <w:t xml:space="preserve"> desta licitação correrão à conta dos recursos especificados no orçamento do Município e nos demais órgãos e entidades usuárias, existentes na(s) </w:t>
      </w:r>
      <w:r w:rsidR="002C0A10" w:rsidRPr="00F8255D">
        <w:rPr>
          <w:rFonts w:ascii="Book Antiqua" w:eastAsia="Book Antiqua" w:hAnsi="Book Antiqua" w:cs="Arial"/>
          <w:sz w:val="22"/>
          <w:szCs w:val="22"/>
          <w:shd w:val="clear" w:color="auto" w:fill="FFFFFF"/>
        </w:rPr>
        <w:lastRenderedPageBreak/>
        <w:t>seguinte(s) dotações:</w:t>
      </w:r>
    </w:p>
    <w:p w:rsidR="002C0A10" w:rsidRPr="005904F8" w:rsidRDefault="002C0A10" w:rsidP="002C0A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5904F8">
        <w:rPr>
          <w:rFonts w:ascii="Book Antiqua" w:eastAsia="Book Antiqua" w:hAnsi="Book Antiqua"/>
          <w:i/>
          <w:sz w:val="22"/>
          <w:szCs w:val="22"/>
        </w:rPr>
        <w:t>Serviço Autônomo Municipal de Água e Esgoto – SAMAE</w:t>
      </w:r>
    </w:p>
    <w:p w:rsidR="002C0A10" w:rsidRPr="005904F8" w:rsidRDefault="002C0A10" w:rsidP="002C0A10">
      <w:pPr>
        <w:jc w:val="right"/>
        <w:rPr>
          <w:rFonts w:ascii="Book Antiqua" w:hAnsi="Book Antiqua"/>
          <w:b/>
          <w:i/>
          <w:sz w:val="22"/>
          <w:szCs w:val="22"/>
          <w:lang w:val="pt-BR"/>
        </w:rPr>
      </w:pPr>
      <w:r w:rsidRPr="005904F8">
        <w:rPr>
          <w:rFonts w:ascii="Book Antiqua" w:hAnsi="Book Antiqua"/>
          <w:b/>
          <w:i/>
          <w:sz w:val="22"/>
          <w:szCs w:val="22"/>
          <w:lang w:val="pt-BR"/>
        </w:rPr>
        <w:t>Exercício 2021;</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5A0E20">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5A0E20" w:rsidRPr="001C6307" w:rsidRDefault="005A0E20" w:rsidP="005A0E2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08758E">
        <w:rPr>
          <w:rFonts w:ascii="Book Antiqua" w:hAnsi="Book Antiqua" w:cs="Book Antiqua"/>
          <w:b/>
          <w:bCs/>
          <w:sz w:val="22"/>
          <w:szCs w:val="22"/>
        </w:rPr>
        <w:t>. OBRIGAÇÕES DA CONTRATADA</w:t>
      </w:r>
    </w:p>
    <w:p w:rsidR="005A0E20" w:rsidRPr="0053095D" w:rsidRDefault="005A0E20" w:rsidP="005A0E20">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0E20" w:rsidRPr="0053095D" w:rsidRDefault="005A0E20" w:rsidP="005A0E2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8.1.1 Providenciar a</w:t>
      </w:r>
      <w:r w:rsidRPr="0053095D">
        <w:rPr>
          <w:rFonts w:ascii="Book Antiqua" w:hAnsi="Book Antiqua" w:cs="Book Antiqua"/>
          <w:sz w:val="22"/>
          <w:szCs w:val="22"/>
        </w:rPr>
        <w:t xml:space="preserve"> </w:t>
      </w:r>
      <w:r>
        <w:rPr>
          <w:rFonts w:ascii="Book Antiqua" w:hAnsi="Book Antiqua" w:cs="Book Antiqua"/>
          <w:sz w:val="22"/>
          <w:szCs w:val="22"/>
        </w:rPr>
        <w:t>prestação</w:t>
      </w:r>
      <w:r w:rsidRPr="0053095D">
        <w:rPr>
          <w:rFonts w:ascii="Book Antiqua" w:hAnsi="Book Antiqua" w:cs="Book Antiqua"/>
          <w:sz w:val="22"/>
          <w:szCs w:val="22"/>
        </w:rPr>
        <w:t xml:space="preserve"> dos </w:t>
      </w:r>
      <w:r>
        <w:rPr>
          <w:rFonts w:ascii="Book Antiqua" w:hAnsi="Book Antiqua" w:cs="Book Antiqua"/>
          <w:sz w:val="22"/>
          <w:szCs w:val="22"/>
        </w:rPr>
        <w:t>serviços</w:t>
      </w:r>
      <w:r w:rsidRPr="0053095D">
        <w:rPr>
          <w:rFonts w:ascii="Book Antiqua" w:hAnsi="Book Antiqua" w:cs="Book Antiqua"/>
          <w:sz w:val="22"/>
          <w:szCs w:val="22"/>
        </w:rPr>
        <w:t>, objeto do presente Edital, nos endereços indicados na Autorização de Empenho, co</w:t>
      </w:r>
      <w:r>
        <w:rPr>
          <w:rFonts w:ascii="Book Antiqua" w:hAnsi="Book Antiqua" w:cs="Book Antiqua"/>
          <w:sz w:val="22"/>
          <w:szCs w:val="22"/>
        </w:rPr>
        <w:t>nforme solicitações por parte do</w:t>
      </w:r>
      <w:r w:rsidRPr="0053095D">
        <w:rPr>
          <w:rFonts w:ascii="Book Antiqua" w:hAnsi="Book Antiqua" w:cs="Book Antiqua"/>
          <w:sz w:val="22"/>
          <w:szCs w:val="22"/>
        </w:rPr>
        <w:t xml:space="preserve"> </w:t>
      </w:r>
      <w:r>
        <w:rPr>
          <w:rFonts w:ascii="Book Antiqua" w:eastAsia="Book Antiqua" w:hAnsi="Book Antiqua"/>
          <w:sz w:val="22"/>
          <w:szCs w:val="22"/>
        </w:rPr>
        <w:t>Serviço Autônomo Municipal de Água e Esgoto – SAMAE</w:t>
      </w:r>
      <w:r w:rsidRPr="0053095D">
        <w:rPr>
          <w:rFonts w:ascii="Book Antiqua" w:hAnsi="Book Antiqua" w:cs="Book Antiqua"/>
          <w:sz w:val="22"/>
          <w:szCs w:val="22"/>
        </w:rPr>
        <w:t xml:space="preserve">, e exigências do Edital e seus Anexos, obedecendo o prazo de </w:t>
      </w:r>
      <w:r>
        <w:rPr>
          <w:rFonts w:ascii="Book Antiqua" w:hAnsi="Book Antiqua" w:cs="Book Antiqua"/>
          <w:sz w:val="22"/>
          <w:szCs w:val="22"/>
        </w:rPr>
        <w:t>execução</w:t>
      </w:r>
      <w:r w:rsidRPr="0053095D">
        <w:rPr>
          <w:rFonts w:ascii="Book Antiqua" w:hAnsi="Book Antiqua" w:cs="Book Antiqua"/>
          <w:sz w:val="22"/>
          <w:szCs w:val="22"/>
        </w:rPr>
        <w:t xml:space="preserve"> estabelecidos no Edital. </w:t>
      </w:r>
    </w:p>
    <w:p w:rsidR="005A0E20" w:rsidRPr="0053095D" w:rsidRDefault="005A0E20" w:rsidP="005A0E2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8.1.2 Executar</w:t>
      </w:r>
      <w:r w:rsidRPr="0053095D">
        <w:rPr>
          <w:rFonts w:ascii="Book Antiqua" w:hAnsi="Book Antiqua" w:cs="Book Antiqua"/>
          <w:sz w:val="22"/>
          <w:szCs w:val="22"/>
        </w:rPr>
        <w:t xml:space="preserve"> os </w:t>
      </w:r>
      <w:r>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5A0E20" w:rsidRPr="0053095D" w:rsidRDefault="005A0E20" w:rsidP="005A0E2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w:t>
      </w:r>
      <w:r>
        <w:rPr>
          <w:rFonts w:ascii="Book Antiqua" w:hAnsi="Book Antiqua" w:cs="Book Antiqua"/>
          <w:sz w:val="22"/>
          <w:szCs w:val="22"/>
        </w:rPr>
        <w:t>uer irregularidade constatada na</w:t>
      </w:r>
      <w:r w:rsidRPr="0053095D">
        <w:rPr>
          <w:rFonts w:ascii="Book Antiqua" w:hAnsi="Book Antiqua" w:cs="Book Antiqua"/>
          <w:sz w:val="22"/>
          <w:szCs w:val="22"/>
        </w:rPr>
        <w:t xml:space="preserve"> </w:t>
      </w:r>
      <w:r>
        <w:rPr>
          <w:rFonts w:ascii="Book Antiqua" w:hAnsi="Book Antiqua" w:cs="Book Antiqua"/>
          <w:sz w:val="22"/>
          <w:szCs w:val="22"/>
        </w:rPr>
        <w:t>execução</w:t>
      </w:r>
      <w:r w:rsidRPr="0053095D">
        <w:rPr>
          <w:rFonts w:ascii="Book Antiqua" w:hAnsi="Book Antiqua" w:cs="Book Antiqua"/>
          <w:sz w:val="22"/>
          <w:szCs w:val="22"/>
        </w:rPr>
        <w:t xml:space="preserve"> dos </w:t>
      </w:r>
      <w:r>
        <w:rPr>
          <w:rFonts w:ascii="Book Antiqua" w:hAnsi="Book Antiqua" w:cs="Book Antiqua"/>
          <w:sz w:val="22"/>
          <w:szCs w:val="22"/>
        </w:rPr>
        <w:t>serviços</w:t>
      </w:r>
      <w:r w:rsidRPr="0053095D">
        <w:rPr>
          <w:rFonts w:ascii="Book Antiqua" w:hAnsi="Book Antiqua" w:cs="Book Antiqua"/>
          <w:sz w:val="22"/>
          <w:szCs w:val="22"/>
        </w:rPr>
        <w:t>.</w:t>
      </w:r>
    </w:p>
    <w:p w:rsidR="005A0E20" w:rsidRPr="0053095D" w:rsidRDefault="005A0E20" w:rsidP="005A0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0E20" w:rsidRPr="0053095D" w:rsidRDefault="005A0E20" w:rsidP="005A0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0E20" w:rsidRPr="0053095D" w:rsidRDefault="005A0E20" w:rsidP="005A0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0E20" w:rsidRPr="0053095D" w:rsidRDefault="005A0E20" w:rsidP="005A0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0E20" w:rsidRPr="0053095D" w:rsidRDefault="005A0E20" w:rsidP="005A0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0E20" w:rsidRPr="0053095D" w:rsidRDefault="005A0E20" w:rsidP="005A0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0E20" w:rsidRPr="0053095D" w:rsidRDefault="005A0E20" w:rsidP="005A0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Pr>
          <w:rFonts w:ascii="Book Antiqua" w:hAnsi="Book Antiqua" w:cs="Book Antiqua"/>
          <w:bCs/>
          <w:sz w:val="22"/>
          <w:szCs w:val="22"/>
        </w:rPr>
        <w:t>dos serviços efetuados</w:t>
      </w:r>
      <w:r w:rsidRPr="0053095D">
        <w:rPr>
          <w:rFonts w:ascii="Book Antiqua" w:hAnsi="Book Antiqua" w:cs="Book Antiqua"/>
          <w:bCs/>
          <w:sz w:val="22"/>
          <w:szCs w:val="22"/>
        </w:rPr>
        <w:t>.</w:t>
      </w:r>
    </w:p>
    <w:p w:rsidR="005A0E20" w:rsidRPr="0053095D" w:rsidRDefault="005A0E20" w:rsidP="005A0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.1.11 Responsabilizar-se pelos encargos trabalhistas, previdenciários, fiscais e comerciais resultantes da </w:t>
      </w:r>
      <w:r w:rsidRPr="0053095D">
        <w:rPr>
          <w:rFonts w:ascii="Book Antiqua" w:hAnsi="Book Antiqua" w:cs="Book Antiqua"/>
          <w:bCs/>
          <w:sz w:val="22"/>
          <w:szCs w:val="22"/>
        </w:rPr>
        <w:lastRenderedPageBreak/>
        <w:t>execução do contrato.</w:t>
      </w:r>
    </w:p>
    <w:p w:rsidR="005A0E20" w:rsidRPr="0053095D" w:rsidRDefault="005A0E20" w:rsidP="005A0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0E20" w:rsidRDefault="005A0E20" w:rsidP="005A0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Contrato, sem prévia e expressa anuência da CONTRATANTE.</w:t>
      </w:r>
    </w:p>
    <w:p w:rsidR="005A0E20" w:rsidRDefault="005A0E20" w:rsidP="005A0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5A0E20" w:rsidRPr="0053095D" w:rsidRDefault="005A0E20" w:rsidP="005A0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5A0E20" w:rsidRPr="0053095D" w:rsidRDefault="005A0E20" w:rsidP="005A0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5A0E20" w:rsidRPr="0053095D" w:rsidRDefault="005A0E20" w:rsidP="005A0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 Acompanhar e fiscalizar a</w:t>
      </w:r>
      <w:r w:rsidRPr="0053095D">
        <w:rPr>
          <w:rFonts w:ascii="Book Antiqua" w:hAnsi="Book Antiqua" w:cs="Book Antiqua"/>
          <w:bCs/>
          <w:sz w:val="22"/>
          <w:szCs w:val="22"/>
        </w:rPr>
        <w:t xml:space="preserve"> </w:t>
      </w:r>
      <w:r>
        <w:rPr>
          <w:rFonts w:ascii="Book Antiqua" w:hAnsi="Book Antiqua" w:cs="Book Antiqua"/>
          <w:bCs/>
          <w:sz w:val="22"/>
          <w:szCs w:val="22"/>
        </w:rPr>
        <w:t>execução</w:t>
      </w:r>
      <w:r w:rsidRPr="0053095D">
        <w:rPr>
          <w:rFonts w:ascii="Book Antiqua" w:hAnsi="Book Antiqua" w:cs="Book Antiqua"/>
          <w:bCs/>
          <w:sz w:val="22"/>
          <w:szCs w:val="22"/>
        </w:rPr>
        <w:t xml:space="preserve"> dos </w:t>
      </w:r>
      <w:r>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5A0E20" w:rsidRPr="0053095D" w:rsidRDefault="005A0E20" w:rsidP="005A0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5A0E20" w:rsidRPr="0053095D" w:rsidRDefault="005A0E20" w:rsidP="005A0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5A0E20" w:rsidRPr="0053095D" w:rsidRDefault="005A0E20" w:rsidP="005A0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5A0E20" w:rsidRPr="0053095D" w:rsidRDefault="005A0E20" w:rsidP="005A0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serviços</w:t>
      </w:r>
      <w:r w:rsidRPr="0053095D">
        <w:rPr>
          <w:rFonts w:ascii="Book Antiqua" w:hAnsi="Book Antiqua" w:cs="Book Antiqua"/>
          <w:bCs/>
          <w:sz w:val="22"/>
          <w:szCs w:val="22"/>
        </w:rPr>
        <w:t xml:space="preserve"> </w:t>
      </w:r>
      <w:r>
        <w:rPr>
          <w:rFonts w:ascii="Book Antiqua" w:hAnsi="Book Antiqua" w:cs="Book Antiqua"/>
          <w:bCs/>
          <w:sz w:val="22"/>
          <w:szCs w:val="22"/>
        </w:rPr>
        <w:t>efetuados</w:t>
      </w:r>
      <w:r w:rsidRPr="0053095D">
        <w:rPr>
          <w:rFonts w:ascii="Book Antiqua" w:hAnsi="Book Antiqua" w:cs="Book Antiqua"/>
          <w:bCs/>
          <w:sz w:val="22"/>
          <w:szCs w:val="22"/>
        </w:rPr>
        <w:t>, se estiverem em desacordo com as especificações do Edital e seus Anexos, assim como da proposta de preços da Contratada;</w:t>
      </w:r>
    </w:p>
    <w:p w:rsidR="005A0E20" w:rsidRPr="0053095D" w:rsidRDefault="005A0E20" w:rsidP="005A0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w:t>
      </w:r>
      <w:r>
        <w:rPr>
          <w:rFonts w:ascii="Book Antiqua" w:hAnsi="Book Antiqua" w:cs="Book Antiqua"/>
          <w:bCs/>
          <w:sz w:val="22"/>
          <w:szCs w:val="22"/>
        </w:rPr>
        <w:t>s</w:t>
      </w:r>
      <w:r w:rsidRPr="0053095D">
        <w:rPr>
          <w:rFonts w:ascii="Book Antiqua" w:hAnsi="Book Antiqua" w:cs="Book Antiqua"/>
          <w:bCs/>
          <w:sz w:val="22"/>
          <w:szCs w:val="22"/>
        </w:rPr>
        <w:t xml:space="preserve"> </w:t>
      </w:r>
      <w:r>
        <w:rPr>
          <w:rFonts w:ascii="Book Antiqua" w:hAnsi="Book Antiqua" w:cs="Book Antiqua"/>
          <w:bCs/>
          <w:sz w:val="22"/>
          <w:szCs w:val="22"/>
        </w:rPr>
        <w:t>serviços</w:t>
      </w:r>
      <w:r w:rsidRPr="0053095D">
        <w:rPr>
          <w:rFonts w:ascii="Book Antiqua" w:hAnsi="Book Antiqua" w:cs="Book Antiqua"/>
          <w:bCs/>
          <w:sz w:val="22"/>
          <w:szCs w:val="22"/>
        </w:rPr>
        <w:t xml:space="preserve"> dos </w:t>
      </w:r>
      <w:r>
        <w:rPr>
          <w:rFonts w:ascii="Book Antiqua" w:hAnsi="Book Antiqua" w:cs="Book Antiqua"/>
          <w:bCs/>
          <w:sz w:val="22"/>
          <w:szCs w:val="22"/>
        </w:rPr>
        <w:t>executados</w:t>
      </w:r>
      <w:r w:rsidRPr="0053095D">
        <w:rPr>
          <w:rFonts w:ascii="Book Antiqua" w:hAnsi="Book Antiqua" w:cs="Book Antiqua"/>
          <w:bCs/>
          <w:sz w:val="22"/>
          <w:szCs w:val="22"/>
        </w:rPr>
        <w:t xml:space="preserve"> pela Contratada;</w:t>
      </w:r>
    </w:p>
    <w:p w:rsidR="005A0E20" w:rsidRPr="0053095D" w:rsidRDefault="005A0E20" w:rsidP="005A0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5A0E20" w:rsidRPr="0053095D" w:rsidRDefault="005A0E20" w:rsidP="005A0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5A0E20" w:rsidRPr="0053095D" w:rsidRDefault="005A0E20" w:rsidP="005A0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6647E6" w:rsidRDefault="005A0E20" w:rsidP="005A0E2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5A0E20" w:rsidRDefault="005A0E2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5A0E20">
        <w:rPr>
          <w:rFonts w:ascii="Book Antiqua" w:hAnsi="Book Antiqua"/>
          <w:sz w:val="22"/>
          <w:szCs w:val="22"/>
        </w:rPr>
        <w:t>serviços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 xml:space="preserve">referente à Microempresa ou Empresa </w:t>
      </w:r>
      <w:r w:rsidRPr="00914E8A">
        <w:rPr>
          <w:rFonts w:ascii="Book Antiqua" w:hAnsi="Book Antiqua" w:cs="Book Antiqua"/>
          <w:bCs/>
          <w:sz w:val="22"/>
          <w:szCs w:val="22"/>
        </w:rPr>
        <w:lastRenderedPageBreak/>
        <w:t>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xml:space="preserve">, caso o saldo seja insuficiente, deverão ser recolhidas via guia de </w:t>
      </w:r>
      <w:r w:rsidRPr="00914E8A">
        <w:rPr>
          <w:rFonts w:ascii="Book Antiqua" w:hAnsi="Book Antiqua" w:cs="Book Antiqua"/>
          <w:sz w:val="22"/>
          <w:szCs w:val="22"/>
        </w:rPr>
        <w:lastRenderedPageBreak/>
        <w:t>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1E5CAF">
        <w:rPr>
          <w:rFonts w:ascii="Book Antiqua" w:hAnsi="Book Antiqua" w:cs="Book Antiqua"/>
          <w:bCs/>
          <w:sz w:val="22"/>
          <w:szCs w:val="22"/>
        </w:rPr>
        <w:t>produtos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6647E6" w:rsidRDefault="006647E6"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23506E" w:rsidRPr="00AC026F" w:rsidRDefault="0023506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7F4A13">
        <w:rPr>
          <w:rFonts w:ascii="Book Antiqua" w:hAnsi="Book Antiqua"/>
          <w:sz w:val="22"/>
          <w:szCs w:val="22"/>
        </w:rPr>
        <w:t>2021</w:t>
      </w:r>
      <w:r w:rsidRPr="00047468">
        <w:rPr>
          <w:rFonts w:ascii="Book Antiqua" w:hAnsi="Book Antiqua"/>
          <w:sz w:val="22"/>
          <w:szCs w:val="22"/>
        </w:rPr>
        <w:t>.</w:t>
      </w:r>
    </w:p>
    <w:p w:rsidR="00C10F12" w:rsidRDefault="00C10F12" w:rsidP="000813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sz w:val="22"/>
          <w:szCs w:val="22"/>
        </w:rPr>
      </w:pPr>
    </w:p>
    <w:p w:rsidR="0012367D" w:rsidRDefault="0012367D" w:rsidP="000813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23506E" w:rsidRDefault="0023506E"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12367D" w:rsidRDefault="0012367D"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12367D" w:rsidRDefault="0012367D"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197560">
        <w:rPr>
          <w:rFonts w:ascii="Book Antiqua" w:eastAsia="Book Antiqua" w:hAnsi="Book Antiqua"/>
          <w:color w:val="000000"/>
          <w:sz w:val="36"/>
          <w:szCs w:val="36"/>
        </w:rPr>
        <w:t>193/2021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97560">
        <w:rPr>
          <w:rFonts w:ascii="Book Antiqua" w:eastAsia="Book Antiqua" w:hAnsi="Book Antiqua"/>
          <w:color w:val="000000"/>
          <w:sz w:val="36"/>
          <w:szCs w:val="36"/>
          <w:lang w:val="pt-BR"/>
        </w:rPr>
        <w:t>081/2021</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7F4A13">
        <w:rPr>
          <w:rFonts w:ascii="Book Antiqua" w:hAnsi="Book Antiqua"/>
          <w:sz w:val="22"/>
          <w:lang w:val="pt-BR"/>
        </w:rPr>
        <w:t>2021</w:t>
      </w:r>
    </w:p>
    <w:p w:rsidR="00D057D0" w:rsidRPr="0033678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336784">
        <w:rPr>
          <w:rFonts w:ascii="Book Antiqua" w:hAnsi="Book Antiqua"/>
          <w:b/>
          <w:sz w:val="22"/>
          <w:szCs w:val="22"/>
          <w:lang w:val="pt-BR"/>
        </w:rPr>
        <w:t xml:space="preserve">CONTRATO DE </w:t>
      </w:r>
      <w:r w:rsidR="00336784" w:rsidRPr="00336784">
        <w:rPr>
          <w:rFonts w:ascii="Book Antiqua" w:hAnsi="Book Antiqua"/>
          <w:b/>
          <w:sz w:val="22"/>
          <w:szCs w:val="22"/>
          <w:lang w:val="pt-BR"/>
        </w:rPr>
        <w:t>PRESTAÇÃO DE SERVIÇOS DE PERFURAÇÃO DIRECIONAL POR MÉTODO NÃO DESTRUTÍVEL (MND)</w:t>
      </w:r>
      <w:r w:rsidR="00D057D0" w:rsidRPr="00336784">
        <w:rPr>
          <w:rFonts w:ascii="Book Antiqua" w:hAnsi="Book Antiqua"/>
          <w:b/>
          <w:sz w:val="22"/>
          <w:szCs w:val="22"/>
          <w:lang w:val="pt-BR"/>
        </w:rPr>
        <w:t xml:space="preserve">, QUE ENTRE SI CELEBRAM O </w:t>
      </w:r>
      <w:r w:rsidR="00336784" w:rsidRPr="00162D53">
        <w:rPr>
          <w:rFonts w:ascii="Book Antiqua" w:eastAsia="Book Antiqua" w:hAnsi="Book Antiqua"/>
          <w:b/>
          <w:sz w:val="22"/>
        </w:rPr>
        <w:t>SERVIÇO AUTÔNOMO MUNICIPAL DE ÁGUA E ESGOTO - SAMAE</w:t>
      </w:r>
      <w:r w:rsidR="00D057D0" w:rsidRPr="00336784">
        <w:rPr>
          <w:rFonts w:ascii="Book Antiqua" w:hAnsi="Book Antiqua"/>
          <w:b/>
          <w:sz w:val="22"/>
          <w:szCs w:val="22"/>
          <w:lang w:val="pt-BR"/>
        </w:rPr>
        <w:t xml:space="preserve">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Default="003C7042"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p>
    <w:p w:rsidR="00336784" w:rsidRDefault="00336784"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196C88">
        <w:rPr>
          <w:rFonts w:ascii="Book Antiqua" w:eastAsia="Book Antiqua" w:hAnsi="Book Antiqua"/>
          <w:sz w:val="22"/>
        </w:rPr>
        <w:t>O</w:t>
      </w:r>
      <w:r w:rsidRPr="00162D53">
        <w:rPr>
          <w:rFonts w:ascii="Book Antiqua" w:eastAsia="Book Antiqua" w:hAnsi="Book Antiqua"/>
          <w:b/>
          <w:sz w:val="22"/>
        </w:rPr>
        <w:t xml:space="preserve"> SERVIÇO AUTÔNOMO MUNICIPAL DE ÁGUA E ESGOTO - SAMAE, </w:t>
      </w:r>
      <w:r w:rsidRPr="00162D53">
        <w:rPr>
          <w:rFonts w:ascii="Book Antiqua" w:eastAsia="Book Antiqua" w:hAnsi="Book Antiqua"/>
          <w:sz w:val="22"/>
        </w:rPr>
        <w:t>entidade de direito público interno, de personalidade jurídica própria e de natureza autárquica, com inscrição no CNPJ nº 82.636.028/0001-84, com sede na Rua João Vieira, nº 189, Bairro Santa Terezinha, Município de Gaspar, Estado de Santa Catarina, neste ato representado pelo</w:t>
      </w:r>
      <w:r w:rsidRPr="00162D53">
        <w:rPr>
          <w:rFonts w:ascii="Book Antiqua" w:eastAsia="Book Antiqua" w:hAnsi="Book Antiqua"/>
          <w:b/>
          <w:sz w:val="22"/>
        </w:rPr>
        <w:t xml:space="preserve"> </w:t>
      </w:r>
      <w:r w:rsidRPr="00162D53">
        <w:rPr>
          <w:rFonts w:ascii="Book Antiqua" w:eastAsia="Book Antiqua" w:hAnsi="Book Antiqua"/>
          <w:sz w:val="22"/>
        </w:rPr>
        <w:t>Diretor-Presidente, Senhor</w:t>
      </w:r>
      <w:r w:rsidRPr="00162D53">
        <w:rPr>
          <w:rFonts w:ascii="Book Antiqua" w:eastAsia="Book Antiqua" w:hAnsi="Book Antiqua"/>
          <w:b/>
          <w:sz w:val="22"/>
        </w:rPr>
        <w:t xml:space="preserve"> </w:t>
      </w:r>
      <w:r w:rsidRPr="00A76151">
        <w:rPr>
          <w:rFonts w:ascii="Book Antiqua" w:hAnsi="Book Antiqua" w:cs="Book Antiqua"/>
          <w:b/>
          <w:sz w:val="22"/>
          <w:szCs w:val="22"/>
        </w:rPr>
        <w:t>CLEVERTON JOÃO BATISTA</w:t>
      </w:r>
      <w:r w:rsidRPr="006107D1">
        <w:rPr>
          <w:rFonts w:ascii="Book Antiqua" w:hAnsi="Book Antiqua"/>
          <w:bCs/>
          <w:sz w:val="22"/>
          <w:szCs w:val="22"/>
          <w:lang w:eastAsia="pt-BR"/>
        </w:rPr>
        <w:t xml:space="preserve">, </w:t>
      </w:r>
      <w:r>
        <w:rPr>
          <w:rFonts w:ascii="Book Antiqua" w:hAnsi="Book Antiqua"/>
          <w:bCs/>
          <w:sz w:val="22"/>
          <w:szCs w:val="22"/>
          <w:lang w:eastAsia="pt-BR"/>
        </w:rPr>
        <w:t xml:space="preserve">que este subscreve, </w:t>
      </w:r>
      <w:r w:rsidRPr="006107D1">
        <w:rPr>
          <w:rFonts w:ascii="Book Antiqua" w:hAnsi="Book Antiqua"/>
          <w:bCs/>
          <w:sz w:val="22"/>
          <w:szCs w:val="22"/>
          <w:lang w:eastAsia="pt-BR"/>
        </w:rPr>
        <w:t xml:space="preserve">daqui para frente denominado simplesmente </w:t>
      </w:r>
      <w:r w:rsidRPr="006107D1">
        <w:rPr>
          <w:rFonts w:ascii="Book Antiqua" w:hAnsi="Book Antiqua"/>
          <w:b/>
          <w:bCs/>
          <w:sz w:val="22"/>
          <w:szCs w:val="22"/>
          <w:lang w:eastAsia="pt-BR"/>
        </w:rPr>
        <w:t>CONTRATANTE</w:t>
      </w:r>
      <w:r>
        <w:rPr>
          <w:rFonts w:ascii="Book Antiqua" w:eastAsia="Book Antiqua" w:hAnsi="Book Antiqua"/>
          <w:b/>
          <w:sz w:val="22"/>
        </w:rPr>
        <w:t>,</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Pr>
          <w:rFonts w:ascii="Book Antiqua" w:eastAsia="Book Antiqua" w:hAnsi="Book Antiqua"/>
          <w:b/>
          <w:sz w:val="22"/>
        </w:rPr>
        <w:t>CONTRATADA</w:t>
      </w:r>
      <w:r>
        <w:rPr>
          <w:rFonts w:ascii="Book Antiqua" w:eastAsia="Book Antiqua" w:hAnsi="Book Antiqua"/>
          <w:sz w:val="22"/>
        </w:rPr>
        <w:t xml:space="preserve">, devidamente autorizado nos autos do </w:t>
      </w:r>
      <w:r>
        <w:rPr>
          <w:rFonts w:ascii="Book Antiqua" w:eastAsia="Book Antiqua" w:hAnsi="Book Antiqua"/>
          <w:b/>
          <w:sz w:val="22"/>
        </w:rPr>
        <w:t xml:space="preserve">Processo Administrativo n° </w:t>
      </w:r>
      <w:r w:rsidR="00196C88">
        <w:rPr>
          <w:rFonts w:ascii="Book Antiqua" w:eastAsia="Book Antiqua" w:hAnsi="Book Antiqua"/>
          <w:b/>
          <w:sz w:val="22"/>
        </w:rPr>
        <w:t>193</w:t>
      </w:r>
      <w:r>
        <w:rPr>
          <w:rFonts w:ascii="Book Antiqua" w:eastAsia="Book Antiqua" w:hAnsi="Book Antiqua"/>
          <w:b/>
          <w:sz w:val="22"/>
        </w:rPr>
        <w:t xml:space="preserve">/2021 - Pregão Presencial </w:t>
      </w:r>
      <w:r>
        <w:rPr>
          <w:rFonts w:ascii="Book Antiqua" w:eastAsia="Book Antiqua" w:hAnsi="Book Antiqua"/>
          <w:b/>
          <w:sz w:val="22"/>
          <w:szCs w:val="22"/>
        </w:rPr>
        <w:t xml:space="preserve">nº </w:t>
      </w:r>
      <w:r w:rsidR="00196C88">
        <w:rPr>
          <w:rFonts w:ascii="Book Antiqua" w:eastAsia="Book Antiqua" w:hAnsi="Book Antiqua"/>
          <w:b/>
          <w:sz w:val="22"/>
          <w:szCs w:val="22"/>
        </w:rPr>
        <w:t>081</w:t>
      </w:r>
      <w:r>
        <w:rPr>
          <w:rFonts w:ascii="Book Antiqua" w:eastAsia="Book Antiqua" w:hAnsi="Book Antiqua"/>
          <w:b/>
          <w:sz w:val="22"/>
          <w:szCs w:val="22"/>
        </w:rPr>
        <w:t>/2021</w:t>
      </w:r>
      <w:r>
        <w:rPr>
          <w:rFonts w:ascii="Book Antiqua" w:eastAsia="Book Antiqua" w:hAnsi="Book Antiqua"/>
          <w:sz w:val="22"/>
        </w:rPr>
        <w:t>, têm entre si justo e contratado o que segue:</w:t>
      </w:r>
    </w:p>
    <w:p w:rsidR="00336784" w:rsidRDefault="00336784"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196C88">
        <w:rPr>
          <w:rFonts w:ascii="Book Antiqua" w:hAnsi="Book Antiqua"/>
          <w:sz w:val="22"/>
          <w:szCs w:val="22"/>
          <w:lang w:val="pt-BR"/>
        </w:rPr>
        <w:t>a</w:t>
      </w:r>
      <w:r w:rsidR="00DB60CF">
        <w:rPr>
          <w:rFonts w:ascii="Book Antiqua" w:hAnsi="Book Antiqua"/>
          <w:sz w:val="22"/>
          <w:szCs w:val="22"/>
          <w:lang w:val="pt-BR"/>
        </w:rPr>
        <w:t xml:space="preserve"> </w:t>
      </w:r>
      <w:r w:rsidR="00196C88" w:rsidRPr="00197560">
        <w:rPr>
          <w:rFonts w:ascii="Book Antiqua" w:hAnsi="Book Antiqua"/>
          <w:i/>
          <w:sz w:val="22"/>
          <w:szCs w:val="22"/>
          <w:lang w:val="pt-BR"/>
        </w:rPr>
        <w:t>Contratação de Empresa Para Execução de Serviços de Perfuração Direcional Por Método Não Destrutível (MND)</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197560">
        <w:rPr>
          <w:rFonts w:ascii="Book Antiqua" w:hAnsi="Book Antiqua"/>
          <w:sz w:val="22"/>
          <w:szCs w:val="22"/>
          <w:lang w:val="pt-BR"/>
        </w:rPr>
        <w:t>081/2021</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196C88">
        <w:rPr>
          <w:rFonts w:ascii="Book Antiqua" w:hAnsi="Book Antiqua" w:cs="Book Antiqua"/>
          <w:sz w:val="22"/>
          <w:szCs w:val="22"/>
          <w:shd w:val="clear" w:color="auto" w:fill="FFFFFF"/>
          <w:lang w:val="pt-BR" w:eastAsia="pt-BR"/>
        </w:rPr>
        <w:t>PARCELADA.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197560">
        <w:rPr>
          <w:rFonts w:ascii="Book Antiqua" w:hAnsi="Book Antiqua"/>
          <w:sz w:val="22"/>
          <w:szCs w:val="22"/>
          <w:lang w:val="pt-BR"/>
        </w:rPr>
        <w:t>081/2021</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lastRenderedPageBreak/>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4.3 Os valores unitários do Contrato poderão ser reajustados a cada 12 (doze) meses, pelo </w:t>
      </w:r>
      <w:r w:rsidR="007F4A13">
        <w:rPr>
          <w:rFonts w:ascii="Book Antiqua" w:eastAsia="Book Antiqua" w:hAnsi="Book Antiqua"/>
          <w:sz w:val="22"/>
        </w:rPr>
        <w:t>INPC – Índice Nacional de Preços ao Consumidor</w:t>
      </w:r>
      <w:r w:rsidRPr="00AC026F">
        <w:rPr>
          <w:rFonts w:ascii="Book Antiqua" w:hAnsi="Book Antiqua"/>
          <w:sz w:val="22"/>
          <w:szCs w:val="22"/>
          <w:lang w:val="pt-BR"/>
        </w:rPr>
        <w:t>,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F812BA" w:rsidRDefault="00F812BA"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196C88" w:rsidRPr="005904F8" w:rsidRDefault="00196C88"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5904F8">
        <w:rPr>
          <w:rFonts w:ascii="Book Antiqua" w:eastAsia="Book Antiqua" w:hAnsi="Book Antiqua"/>
          <w:i/>
          <w:sz w:val="22"/>
          <w:szCs w:val="22"/>
        </w:rPr>
        <w:t>Serviço Autônomo Municipal de Água e Esgoto – SAMAE</w:t>
      </w:r>
    </w:p>
    <w:p w:rsidR="00196C88" w:rsidRPr="005904F8" w:rsidRDefault="00196C88" w:rsidP="00196C88">
      <w:pPr>
        <w:jc w:val="right"/>
        <w:rPr>
          <w:rFonts w:ascii="Book Antiqua" w:hAnsi="Book Antiqua"/>
          <w:b/>
          <w:i/>
          <w:sz w:val="22"/>
          <w:szCs w:val="22"/>
          <w:lang w:val="pt-BR"/>
        </w:rPr>
      </w:pPr>
      <w:r w:rsidRPr="005904F8">
        <w:rPr>
          <w:rFonts w:ascii="Book Antiqua" w:hAnsi="Book Antiqua"/>
          <w:b/>
          <w:i/>
          <w:sz w:val="22"/>
          <w:szCs w:val="22"/>
          <w:lang w:val="pt-BR"/>
        </w:rPr>
        <w:t>Exercício 2021;</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196C88" w:rsidRPr="002F751C" w:rsidRDefault="00196C88"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Pr>
          <w:rFonts w:ascii="Book Antiqua" w:eastAsia="Book Antiqua" w:hAnsi="Book Antiqua" w:cs="Arial"/>
          <w:b/>
          <w:sz w:val="22"/>
          <w:szCs w:val="22"/>
        </w:rPr>
        <w:t>6</w:t>
      </w:r>
      <w:r w:rsidRPr="005904F8">
        <w:rPr>
          <w:rFonts w:ascii="Book Antiqua" w:eastAsia="Book Antiqua" w:hAnsi="Book Antiqua" w:cs="Arial"/>
          <w:b/>
          <w:sz w:val="22"/>
          <w:szCs w:val="22"/>
        </w:rPr>
        <w:t>. DAS CONDIÇÕES DE PRESTAÇÃO DOS SERVIÇOS</w:t>
      </w:r>
      <w:r w:rsidRPr="002F751C">
        <w:rPr>
          <w:rFonts w:ascii="Book Antiqua" w:eastAsia="Book Antiqua" w:hAnsi="Book Antiqua" w:cs="Arial"/>
          <w:b/>
          <w:sz w:val="22"/>
          <w:szCs w:val="22"/>
        </w:rPr>
        <w:t xml:space="preserve"> </w:t>
      </w:r>
    </w:p>
    <w:p w:rsidR="00196C88" w:rsidRDefault="00196C88"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deverão ser </w:t>
      </w:r>
      <w:r>
        <w:rPr>
          <w:rFonts w:ascii="Book Antiqua" w:eastAsia="Book Antiqua" w:hAnsi="Book Antiqua"/>
          <w:sz w:val="22"/>
          <w:szCs w:val="22"/>
          <w:shd w:val="clear" w:color="auto" w:fill="FFFFFF"/>
        </w:rPr>
        <w:t>prestados</w:t>
      </w:r>
      <w:r w:rsidRPr="00195D34">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 xml:space="preserve">conforme a necessidade da municipalidade, que procederá a solicitação diariamente e nas quantidades que lhe convier, através de Autorizações de Empenho - AE, </w:t>
      </w:r>
      <w:r>
        <w:rPr>
          <w:rFonts w:ascii="Book Antiqua" w:eastAsia="Book Antiqua" w:hAnsi="Book Antiqua"/>
          <w:sz w:val="22"/>
          <w:szCs w:val="22"/>
        </w:rPr>
        <w:t xml:space="preserve">de forma parcelada, com previsão para execução no máximo em até </w:t>
      </w:r>
      <w:r w:rsidRPr="00960504">
        <w:rPr>
          <w:rFonts w:ascii="Book Antiqua" w:eastAsia="Book Antiqua" w:hAnsi="Book Antiqua"/>
          <w:b/>
          <w:i/>
          <w:sz w:val="22"/>
          <w:szCs w:val="22"/>
        </w:rPr>
        <w:t>20 (vinte) dias</w:t>
      </w:r>
      <w:r>
        <w:rPr>
          <w:rFonts w:ascii="Book Antiqua" w:eastAsia="Book Antiqua" w:hAnsi="Book Antiqua"/>
          <w:sz w:val="22"/>
          <w:szCs w:val="22"/>
        </w:rPr>
        <w:t xml:space="preserve"> da solicitação dos mesmos, </w:t>
      </w:r>
      <w:r w:rsidRPr="00195D34">
        <w:rPr>
          <w:rFonts w:ascii="Book Antiqua" w:eastAsia="Book Antiqua" w:hAnsi="Book Antiqua"/>
          <w:sz w:val="22"/>
          <w:szCs w:val="22"/>
        </w:rPr>
        <w:t>que serão encaminhadas dentro do prazo de vigência da Ata de Registro de Preços.</w:t>
      </w:r>
    </w:p>
    <w:p w:rsidR="00196C88" w:rsidRPr="00195D34" w:rsidRDefault="00196C88"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96C88" w:rsidRDefault="00196C88"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 xml:space="preserve">6.1.1 </w:t>
      </w:r>
      <w:r w:rsidRPr="008E1BC6">
        <w:rPr>
          <w:rFonts w:ascii="Book Antiqua" w:eastAsia="Book Antiqua" w:hAnsi="Book Antiqua"/>
          <w:sz w:val="22"/>
          <w:szCs w:val="22"/>
        </w:rPr>
        <w:t>A critério da admi</w:t>
      </w:r>
      <w:r>
        <w:rPr>
          <w:rFonts w:ascii="Book Antiqua" w:eastAsia="Book Antiqua" w:hAnsi="Book Antiqua"/>
          <w:sz w:val="22"/>
          <w:szCs w:val="22"/>
        </w:rPr>
        <w:t>nistração poderão ser solicitado</w:t>
      </w:r>
      <w:r w:rsidRPr="008E1BC6">
        <w:rPr>
          <w:rFonts w:ascii="Book Antiqua" w:eastAsia="Book Antiqua" w:hAnsi="Book Antiqua"/>
          <w:sz w:val="22"/>
          <w:szCs w:val="22"/>
        </w:rPr>
        <w:t xml:space="preserve">s </w:t>
      </w:r>
      <w:r>
        <w:rPr>
          <w:rFonts w:ascii="Book Antiqua" w:eastAsia="Book Antiqua" w:hAnsi="Book Antiqua"/>
          <w:sz w:val="22"/>
          <w:szCs w:val="22"/>
        </w:rPr>
        <w:t xml:space="preserve">os serviços </w:t>
      </w:r>
      <w:r w:rsidRPr="008E1BC6">
        <w:rPr>
          <w:rFonts w:ascii="Book Antiqua" w:eastAsia="Book Antiqua" w:hAnsi="Book Antiqua"/>
          <w:sz w:val="22"/>
          <w:szCs w:val="22"/>
        </w:rPr>
        <w:t>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196C88" w:rsidRDefault="00196C88"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196C88" w:rsidRDefault="00196C88" w:rsidP="00196C88">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MARGENS DA RODOVIA BR 470</w:t>
      </w:r>
      <w:r w:rsidRPr="005A431B">
        <w:rPr>
          <w:rFonts w:ascii="Book Antiqua" w:hAnsi="Book Antiqua"/>
          <w:sz w:val="22"/>
          <w:szCs w:val="22"/>
        </w:rPr>
        <w:t xml:space="preserve">, </w:t>
      </w:r>
      <w:r>
        <w:rPr>
          <w:rFonts w:ascii="Book Antiqua" w:hAnsi="Book Antiqua"/>
          <w:sz w:val="22"/>
          <w:szCs w:val="22"/>
        </w:rPr>
        <w:t>POR CONTA DAS OBRAS DE DUPLICAÇÃO NO TRECHO COMPREENDIDO ENTRE OS KM 31 + 600 À 47 + 500;</w:t>
      </w:r>
    </w:p>
    <w:p w:rsidR="00196C88" w:rsidRDefault="00196C88"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p>
    <w:p w:rsidR="00196C88" w:rsidRDefault="00196C88" w:rsidP="00196C88">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LOCAIS DA RODOVIA JORGE LACERDA ENTRE GASPAR E ILHOTA;</w:t>
      </w:r>
    </w:p>
    <w:p w:rsidR="00196C88" w:rsidRDefault="00196C88" w:rsidP="00196C88">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hAnsi="Book Antiqua"/>
          <w:sz w:val="22"/>
          <w:szCs w:val="22"/>
        </w:rPr>
        <w:t>LOCAIS DA RODOVIA IVO SILVEIRA ENTRE GASPAR E BRUSQUE;</w:t>
      </w:r>
    </w:p>
    <w:p w:rsidR="00196C88" w:rsidRDefault="00196C88"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96C88" w:rsidRDefault="00196C88"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6.1.2 Poderá ser solicitado a prestação dos serviços </w:t>
      </w:r>
      <w:r w:rsidRPr="00022086">
        <w:rPr>
          <w:rFonts w:ascii="Book Antiqua" w:eastAsia="Book Antiqua" w:hAnsi="Book Antiqua"/>
          <w:sz w:val="22"/>
          <w:szCs w:val="22"/>
          <w:shd w:val="clear" w:color="auto" w:fill="FFFFFF"/>
        </w:rPr>
        <w:t xml:space="preserve">em outros locais não estipulados neste Edital, sendo que </w:t>
      </w:r>
      <w:r>
        <w:rPr>
          <w:rFonts w:ascii="Book Antiqua" w:eastAsia="Book Antiqua" w:hAnsi="Book Antiqua"/>
          <w:sz w:val="22"/>
          <w:szCs w:val="22"/>
          <w:shd w:val="clear" w:color="auto" w:fill="FFFFFF"/>
        </w:rPr>
        <w:t>a empresa contratada</w:t>
      </w:r>
      <w:r w:rsidRPr="00022086">
        <w:rPr>
          <w:rFonts w:ascii="Book Antiqua" w:eastAsia="Book Antiqua" w:hAnsi="Book Antiqua"/>
          <w:sz w:val="22"/>
          <w:szCs w:val="22"/>
          <w:shd w:val="clear" w:color="auto" w:fill="FFFFFF"/>
        </w:rPr>
        <w:t xml:space="preserve"> obriga-se a </w:t>
      </w:r>
      <w:r>
        <w:rPr>
          <w:rFonts w:ascii="Book Antiqua" w:eastAsia="Book Antiqua" w:hAnsi="Book Antiqua"/>
          <w:sz w:val="22"/>
          <w:szCs w:val="22"/>
          <w:shd w:val="clear" w:color="auto" w:fill="FFFFFF"/>
        </w:rPr>
        <w:t>prestar os serviços</w:t>
      </w:r>
      <w:r w:rsidRPr="00022086">
        <w:rPr>
          <w:rFonts w:ascii="Book Antiqua" w:eastAsia="Book Antiqua" w:hAnsi="Book Antiqua"/>
          <w:sz w:val="22"/>
          <w:szCs w:val="22"/>
          <w:shd w:val="clear" w:color="auto" w:fill="FFFFFF"/>
        </w:rPr>
        <w:t xml:space="preserve"> no local indicado, desde que seja dentro do Município de Gaspar.</w:t>
      </w:r>
    </w:p>
    <w:p w:rsidR="00196C88" w:rsidRPr="00022086" w:rsidRDefault="00196C88"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196C88" w:rsidRDefault="00196C88" w:rsidP="00196C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6.2 No ato da</w:t>
      </w:r>
      <w:r w:rsidRPr="00022086">
        <w:rPr>
          <w:rFonts w:ascii="Book Antiqua" w:eastAsia="Book Antiqua" w:hAnsi="Book Antiqua"/>
          <w:sz w:val="22"/>
          <w:szCs w:val="22"/>
        </w:rPr>
        <w:t xml:space="preserve"> entrega dos </w:t>
      </w:r>
      <w:r>
        <w:rPr>
          <w:rFonts w:ascii="Book Antiqua" w:eastAsia="Book Antiqua" w:hAnsi="Book Antiqua"/>
          <w:sz w:val="22"/>
          <w:szCs w:val="22"/>
        </w:rPr>
        <w:t>serviços executados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w:t>
      </w:r>
      <w:r>
        <w:rPr>
          <w:rFonts w:ascii="Book Antiqua" w:eastAsia="Book Antiqua" w:hAnsi="Book Antiqua"/>
          <w:sz w:val="22"/>
          <w:szCs w:val="22"/>
        </w:rPr>
        <w:t>/Serviço Autônomo Municipal de Água e Esgoto – SAMAE</w:t>
      </w:r>
      <w:r w:rsidRPr="00022086">
        <w:rPr>
          <w:rFonts w:ascii="Book Antiqua" w:eastAsia="Book Antiqua" w:hAnsi="Book Antiqua"/>
          <w:sz w:val="22"/>
          <w:szCs w:val="22"/>
        </w:rPr>
        <w:t xml:space="preserve"> pelo recebimento.</w:t>
      </w:r>
    </w:p>
    <w:p w:rsidR="00196C88" w:rsidRPr="00022086" w:rsidRDefault="00196C88" w:rsidP="00196C8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6.3</w:t>
      </w:r>
      <w:r w:rsidRPr="00022086">
        <w:rPr>
          <w:rFonts w:ascii="Book Antiqua" w:eastAsia="Book Antiqua" w:hAnsi="Book Antiqua"/>
          <w:sz w:val="22"/>
          <w:szCs w:val="22"/>
          <w:shd w:val="clear" w:color="auto" w:fill="FFFFFF"/>
        </w:rPr>
        <w:t xml:space="preserve"> Fica aqui estabelecido que os </w:t>
      </w:r>
      <w:r>
        <w:rPr>
          <w:rFonts w:ascii="Book Antiqua" w:eastAsia="Book Antiqua" w:hAnsi="Book Antiqua"/>
          <w:sz w:val="22"/>
          <w:szCs w:val="22"/>
          <w:shd w:val="clear" w:color="auto" w:fill="FFFFFF"/>
        </w:rPr>
        <w:t>serviços</w:t>
      </w:r>
      <w:r w:rsidRPr="00022086">
        <w:rPr>
          <w:rFonts w:ascii="Book Antiqua" w:eastAsia="Book Antiqua" w:hAnsi="Book Antiqua"/>
          <w:sz w:val="22"/>
          <w:szCs w:val="22"/>
          <w:shd w:val="clear" w:color="auto" w:fill="FFFFFF"/>
        </w:rPr>
        <w:t xml:space="preserve"> objeto deste Pregão </w:t>
      </w:r>
      <w:r>
        <w:rPr>
          <w:rFonts w:ascii="Book Antiqua" w:eastAsia="Book Antiqua" w:hAnsi="Book Antiqua"/>
          <w:sz w:val="22"/>
          <w:szCs w:val="22"/>
          <w:shd w:val="clear" w:color="auto" w:fill="FFFFFF"/>
        </w:rPr>
        <w:t xml:space="preserve">Presencial </w:t>
      </w:r>
      <w:r w:rsidRPr="00022086">
        <w:rPr>
          <w:rFonts w:ascii="Book Antiqua" w:eastAsia="Book Antiqua" w:hAnsi="Book Antiqua"/>
          <w:sz w:val="22"/>
          <w:szCs w:val="22"/>
          <w:shd w:val="clear" w:color="auto" w:fill="FFFFFF"/>
        </w:rPr>
        <w:t>serão recebidos:</w:t>
      </w:r>
    </w:p>
    <w:p w:rsidR="00196C88" w:rsidRDefault="00196C88" w:rsidP="00196C8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serviço</w:t>
      </w:r>
      <w:r w:rsidRPr="00022086">
        <w:rPr>
          <w:rFonts w:ascii="Book Antiqua" w:eastAsia="Book Antiqua" w:hAnsi="Book Antiqua"/>
          <w:sz w:val="22"/>
          <w:szCs w:val="22"/>
          <w:shd w:val="clear" w:color="auto" w:fill="FFFFFF"/>
        </w:rPr>
        <w:t xml:space="preserve"> com a especificação contida neste edital e seus anexos;</w:t>
      </w:r>
    </w:p>
    <w:p w:rsidR="00196C88" w:rsidRPr="00022086" w:rsidRDefault="00196C88" w:rsidP="00196C8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serviço</w:t>
      </w:r>
      <w:r w:rsidRPr="00022086">
        <w:rPr>
          <w:rFonts w:ascii="Book Antiqua" w:eastAsia="Book Antiqua" w:hAnsi="Book Antiqua"/>
          <w:sz w:val="22"/>
          <w:szCs w:val="22"/>
          <w:shd w:val="clear" w:color="auto" w:fill="FFFFFF"/>
        </w:rPr>
        <w:t xml:space="preserve"> e a consequente aceitação.</w:t>
      </w:r>
    </w:p>
    <w:p w:rsidR="00196C88" w:rsidRPr="00022086" w:rsidRDefault="00196C88" w:rsidP="00196C8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6.3</w:t>
      </w:r>
      <w:r w:rsidRPr="00022086">
        <w:rPr>
          <w:rFonts w:ascii="Book Antiqua" w:eastAsia="Book Antiqua" w:hAnsi="Book Antiqua"/>
          <w:sz w:val="22"/>
          <w:szCs w:val="22"/>
          <w:shd w:val="clear" w:color="auto" w:fill="FFFFFF"/>
        </w:rPr>
        <w:t xml:space="preserve">.1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serviço</w:t>
      </w:r>
      <w:r w:rsidRPr="00022086">
        <w:rPr>
          <w:rFonts w:ascii="Book Antiqua" w:eastAsia="Book Antiqua" w:hAnsi="Book Antiqua"/>
          <w:sz w:val="22"/>
          <w:szCs w:val="22"/>
        </w:rPr>
        <w:t>, que se dará em até 03 (três) dias úteis após o recebimento provisório.</w:t>
      </w:r>
    </w:p>
    <w:p w:rsidR="00196C88" w:rsidRPr="00195D34" w:rsidRDefault="00196C88" w:rsidP="00196C8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6.4 </w:t>
      </w:r>
      <w:r w:rsidRPr="00195D34">
        <w:rPr>
          <w:rFonts w:ascii="Book Antiqua" w:eastAsia="Book Antiqua" w:hAnsi="Book Antiqua"/>
          <w:sz w:val="22"/>
          <w:szCs w:val="22"/>
        </w:rPr>
        <w:t xml:space="preserve">Os </w:t>
      </w:r>
      <w:r>
        <w:rPr>
          <w:rFonts w:ascii="Book Antiqua" w:eastAsia="Book Antiqua" w:hAnsi="Book Antiqua"/>
          <w:sz w:val="22"/>
          <w:szCs w:val="22"/>
        </w:rPr>
        <w:t>serviços</w:t>
      </w:r>
      <w:r w:rsidRPr="00195D34">
        <w:rPr>
          <w:rFonts w:ascii="Book Antiqua" w:eastAsia="Book Antiqua" w:hAnsi="Book Antiqua"/>
          <w:sz w:val="22"/>
          <w:szCs w:val="22"/>
        </w:rPr>
        <w:t xml:space="preserve"> que forem recusados (tanto no recebimento provisório quanto no recebimento definitivo) </w:t>
      </w:r>
      <w:r w:rsidRPr="00195D34">
        <w:rPr>
          <w:rFonts w:ascii="Book Antiqua" w:eastAsia="Book Antiqua" w:hAnsi="Book Antiqua"/>
          <w:sz w:val="22"/>
          <w:szCs w:val="22"/>
        </w:rPr>
        <w:lastRenderedPageBreak/>
        <w:t>deverão ser substituídos</w:t>
      </w:r>
      <w:r>
        <w:rPr>
          <w:rFonts w:ascii="Book Antiqua" w:eastAsia="Book Antiqua" w:hAnsi="Book Antiqua"/>
          <w:sz w:val="22"/>
          <w:szCs w:val="22"/>
        </w:rPr>
        <w:t xml:space="preserve">/refeitos </w:t>
      </w:r>
      <w:r w:rsidRPr="00195D34">
        <w:rPr>
          <w:rFonts w:ascii="Book Antiqua" w:eastAsia="Book Antiqua" w:hAnsi="Book Antiqua"/>
          <w:sz w:val="22"/>
          <w:szCs w:val="22"/>
        </w:rPr>
        <w:t xml:space="preserve">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196C88" w:rsidRPr="00195D34" w:rsidRDefault="00196C88"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6.5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cotados não for realizada no prazo estipulado, a </w:t>
      </w:r>
      <w:r>
        <w:rPr>
          <w:rFonts w:ascii="Book Antiqua" w:eastAsia="Book Antiqua" w:hAnsi="Book Antiqua"/>
          <w:sz w:val="22"/>
          <w:szCs w:val="22"/>
          <w:shd w:val="clear" w:color="auto" w:fill="FFFFFF"/>
        </w:rPr>
        <w:t>contratada</w:t>
      </w:r>
      <w:r w:rsidRPr="00195D34">
        <w:rPr>
          <w:rFonts w:ascii="Book Antiqua" w:eastAsia="Book Antiqua" w:hAnsi="Book Antiqua"/>
          <w:sz w:val="22"/>
          <w:szCs w:val="22"/>
          <w:shd w:val="clear" w:color="auto" w:fill="FFFFFF"/>
        </w:rPr>
        <w:t xml:space="preserve"> estará </w:t>
      </w:r>
      <w:r w:rsidRPr="00195D34">
        <w:rPr>
          <w:rFonts w:ascii="Book Antiqua" w:eastAsia="Book Antiqua" w:hAnsi="Book Antiqua"/>
          <w:sz w:val="22"/>
          <w:szCs w:val="22"/>
        </w:rPr>
        <w:t>sujeita às sanções previstas neste Edital, na Ata de Registro de Preços, na Minuta do Contrato e na Lei.</w:t>
      </w:r>
    </w:p>
    <w:p w:rsidR="00196C88" w:rsidRDefault="00196C88" w:rsidP="00196C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eastAsia="Book Antiqua" w:hAnsi="Book Antiqua"/>
          <w:sz w:val="22"/>
          <w:szCs w:val="22"/>
        </w:rPr>
        <w:t>6.6</w:t>
      </w:r>
      <w:r w:rsidRPr="00195D34">
        <w:rPr>
          <w:rFonts w:ascii="Book Antiqua" w:eastAsia="Book Antiqua" w:hAnsi="Book Antiqua"/>
          <w:sz w:val="22"/>
          <w:szCs w:val="22"/>
        </w:rPr>
        <w:t xml:space="preserve">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prestados</w:t>
      </w:r>
      <w:r w:rsidRPr="00195D34">
        <w:rPr>
          <w:rFonts w:ascii="Book Antiqua" w:eastAsia="Book Antiqua" w:hAnsi="Book Antiqua"/>
          <w:sz w:val="22"/>
          <w:szCs w:val="22"/>
          <w:shd w:val="clear" w:color="auto" w:fill="FFFFFF"/>
        </w:rPr>
        <w:t xml:space="preserve"> não estão de acordo com as especificações do Edital, a </w:t>
      </w:r>
      <w:r>
        <w:rPr>
          <w:rFonts w:ascii="Book Antiqua" w:eastAsia="Book Antiqua" w:hAnsi="Book Antiqua"/>
          <w:sz w:val="22"/>
          <w:szCs w:val="22"/>
          <w:shd w:val="clear" w:color="auto" w:fill="FFFFFF"/>
        </w:rPr>
        <w:t>empresa contratada</w:t>
      </w:r>
      <w:r w:rsidRPr="00195D34">
        <w:rPr>
          <w:rFonts w:ascii="Book Antiqua" w:eastAsia="Book Antiqua" w:hAnsi="Book Antiqua"/>
          <w:sz w:val="22"/>
          <w:szCs w:val="22"/>
          <w:shd w:val="clear" w:color="auto" w:fill="FFFFFF"/>
        </w:rPr>
        <w:t xml:space="preserve"> deverá ressarcir todos os custos com perícia à Administração, bem como os prejuízos e danos eventualmente causados à Administração.</w:t>
      </w:r>
    </w:p>
    <w:p w:rsidR="00196C88" w:rsidRDefault="00196C88" w:rsidP="00196C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196C88" w:rsidRPr="0063195B" w:rsidRDefault="00196C88" w:rsidP="00196C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Pr>
          <w:rFonts w:ascii="Book Antiqua" w:hAnsi="Book Antiqua"/>
          <w:b/>
          <w:color w:val="000000" w:themeColor="text1"/>
          <w:sz w:val="22"/>
          <w:szCs w:val="22"/>
          <w:lang w:val="pt-BR"/>
        </w:rPr>
        <w:t>7</w:t>
      </w:r>
      <w:r w:rsidRPr="002B7009">
        <w:rPr>
          <w:rFonts w:ascii="Book Antiqua" w:hAnsi="Book Antiqua"/>
          <w:b/>
          <w:color w:val="000000" w:themeColor="text1"/>
          <w:sz w:val="22"/>
          <w:szCs w:val="22"/>
          <w:lang w:val="pt-BR"/>
        </w:rPr>
        <w:t xml:space="preserve">. </w:t>
      </w:r>
      <w:r w:rsidRPr="002B7009">
        <w:rPr>
          <w:rFonts w:ascii="Book Antiqua" w:hAnsi="Book Antiqua"/>
          <w:b/>
          <w:bCs/>
          <w:color w:val="000000" w:themeColor="text1"/>
          <w:sz w:val="22"/>
          <w:szCs w:val="22"/>
          <w:lang w:val="pt-BR"/>
        </w:rPr>
        <w:t>DA FORMA DE PAGAMENTO E DOTAÇÃO ORÇAMENTÁRIA</w:t>
      </w:r>
    </w:p>
    <w:p w:rsidR="00196C88" w:rsidRPr="00430317" w:rsidRDefault="00196C88" w:rsidP="00196C8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Pr>
          <w:rFonts w:ascii="Book Antiqua" w:eastAsia="Book Antiqua" w:hAnsi="Book Antiqua" w:cs="Arial"/>
          <w:b/>
          <w:i/>
          <w:sz w:val="22"/>
          <w:szCs w:val="22"/>
        </w:rPr>
        <w:t>em até 20 (vinte</w:t>
      </w:r>
      <w:r w:rsidRPr="00430317">
        <w:rPr>
          <w:rFonts w:ascii="Book Antiqua" w:eastAsia="Book Antiqua" w:hAnsi="Book Antiqua" w:cs="Arial"/>
          <w:b/>
          <w:i/>
          <w:sz w:val="22"/>
          <w:szCs w:val="22"/>
        </w:rPr>
        <w:t xml:space="preserve">) </w:t>
      </w:r>
      <w:r w:rsidRPr="005904F8">
        <w:rPr>
          <w:rFonts w:ascii="Book Antiqua" w:eastAsia="Book Antiqua" w:hAnsi="Book Antiqua" w:cs="Arial"/>
          <w:b/>
          <w:i/>
          <w:sz w:val="22"/>
          <w:szCs w:val="22"/>
        </w:rPr>
        <w:t>dia</w:t>
      </w:r>
      <w:r w:rsidRPr="005904F8">
        <w:rPr>
          <w:rFonts w:ascii="Book Antiqua" w:eastAsia="Book Antiqua" w:hAnsi="Book Antiqua" w:cs="Arial"/>
          <w:b/>
          <w:i/>
          <w:sz w:val="22"/>
          <w:szCs w:val="22"/>
          <w:shd w:val="clear" w:color="auto" w:fill="FFFFFF"/>
        </w:rPr>
        <w:t>s corridos</w:t>
      </w:r>
      <w:r>
        <w:rPr>
          <w:rFonts w:ascii="Book Antiqua" w:eastAsia="Book Antiqua" w:hAnsi="Book Antiqua" w:cs="Arial"/>
          <w:sz w:val="22"/>
          <w:szCs w:val="22"/>
          <w:shd w:val="clear" w:color="auto" w:fill="FFFFFF"/>
        </w:rPr>
        <w:t xml:space="preserve"> após a realização dos serviços, mediante apresentação de boletim de medição com </w:t>
      </w:r>
      <w:r w:rsidRPr="00430317">
        <w:rPr>
          <w:rFonts w:ascii="Book Antiqua" w:eastAsia="Book Antiqua" w:hAnsi="Book Antiqua" w:cs="Arial"/>
          <w:sz w:val="22"/>
          <w:szCs w:val="22"/>
          <w:shd w:val="clear" w:color="auto" w:fill="FFFFFF"/>
        </w:rPr>
        <w:t>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esponsável do setor requerente/</w:t>
      </w:r>
      <w:r>
        <w:rPr>
          <w:rFonts w:ascii="Book Antiqua" w:eastAsia="Book Antiqua" w:hAnsi="Book Antiqua"/>
          <w:sz w:val="22"/>
          <w:szCs w:val="22"/>
        </w:rPr>
        <w:t>Serviço Autônomo Municipal de Água e Esgoto – SAMAE – Setor de Engenharia</w:t>
      </w:r>
      <w:r>
        <w:rPr>
          <w:rFonts w:ascii="Book Antiqua" w:eastAsia="Book Antiqua" w:hAnsi="Book Antiqua" w:cs="Arial"/>
          <w:sz w:val="22"/>
          <w:szCs w:val="22"/>
        </w:rPr>
        <w:t>, mediante a depósito bancário ou chave PIX.</w:t>
      </w:r>
    </w:p>
    <w:p w:rsidR="00196C88" w:rsidRPr="00430317" w:rsidRDefault="00196C88" w:rsidP="00196C8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196C88" w:rsidRPr="00430317" w:rsidRDefault="00196C88" w:rsidP="00196C8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196C88" w:rsidRPr="00430317" w:rsidRDefault="00196C88" w:rsidP="00196C8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F812BA" w:rsidRDefault="00196C88" w:rsidP="00196C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196C88" w:rsidRDefault="00196C88"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196C88">
        <w:rPr>
          <w:rFonts w:ascii="Book Antiqua" w:hAnsi="Book Antiqua" w:cs="Book Antiqua"/>
          <w:sz w:val="22"/>
          <w:szCs w:val="22"/>
        </w:rPr>
        <w:t>serviços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.5 A empresa </w:t>
      </w:r>
      <w:r w:rsidR="00C351F9">
        <w:rPr>
          <w:rFonts w:ascii="Book Antiqua" w:hAnsi="Book Antiqua" w:cs="Book Antiqua"/>
          <w:sz w:val="22"/>
          <w:szCs w:val="22"/>
        </w:rPr>
        <w:t>fornecedora</w:t>
      </w:r>
      <w:r w:rsidR="00D057D0" w:rsidRPr="00B40017">
        <w:rPr>
          <w:rFonts w:ascii="Book Antiqua" w:hAnsi="Book Antiqua" w:cs="Book Antiqua"/>
          <w:sz w:val="22"/>
          <w:szCs w:val="22"/>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96C88" w:rsidRPr="001C6307" w:rsidRDefault="00D87027" w:rsidP="00196C8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196C88" w:rsidRPr="0008758E">
        <w:rPr>
          <w:rFonts w:ascii="Book Antiqua" w:hAnsi="Book Antiqua" w:cs="Book Antiqua"/>
          <w:b/>
          <w:bCs/>
          <w:sz w:val="22"/>
          <w:szCs w:val="22"/>
        </w:rPr>
        <w:t>. OBRIGAÇÕES DA CONTRATADA</w:t>
      </w:r>
    </w:p>
    <w:p w:rsidR="00196C88" w:rsidRPr="0053095D" w:rsidRDefault="00D87027" w:rsidP="00196C88">
      <w:pPr>
        <w:jc w:val="both"/>
        <w:rPr>
          <w:rFonts w:ascii="Book Antiqua" w:hAnsi="Book Antiqua"/>
          <w:sz w:val="22"/>
          <w:szCs w:val="22"/>
        </w:rPr>
      </w:pPr>
      <w:r>
        <w:rPr>
          <w:rFonts w:ascii="Book Antiqua" w:hAnsi="Book Antiqua"/>
          <w:sz w:val="22"/>
          <w:szCs w:val="22"/>
        </w:rPr>
        <w:t>9</w:t>
      </w:r>
      <w:r w:rsidR="00196C88" w:rsidRPr="0053095D">
        <w:rPr>
          <w:rFonts w:ascii="Book Antiqua" w:hAnsi="Book Antiqua"/>
          <w:sz w:val="22"/>
          <w:szCs w:val="22"/>
        </w:rPr>
        <w:t>.1 São obrigações da Contratada:</w:t>
      </w:r>
    </w:p>
    <w:p w:rsidR="00196C88" w:rsidRPr="0053095D" w:rsidRDefault="00D87027" w:rsidP="00196C8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196C88">
        <w:rPr>
          <w:rFonts w:ascii="Book Antiqua" w:hAnsi="Book Antiqua" w:cs="Book Antiqua"/>
          <w:sz w:val="22"/>
          <w:szCs w:val="22"/>
        </w:rPr>
        <w:t>.1.1 Providenciar a</w:t>
      </w:r>
      <w:r w:rsidR="00196C88" w:rsidRPr="0053095D">
        <w:rPr>
          <w:rFonts w:ascii="Book Antiqua" w:hAnsi="Book Antiqua" w:cs="Book Antiqua"/>
          <w:sz w:val="22"/>
          <w:szCs w:val="22"/>
        </w:rPr>
        <w:t xml:space="preserve"> </w:t>
      </w:r>
      <w:r w:rsidR="00196C88">
        <w:rPr>
          <w:rFonts w:ascii="Book Antiqua" w:hAnsi="Book Antiqua" w:cs="Book Antiqua"/>
          <w:sz w:val="22"/>
          <w:szCs w:val="22"/>
        </w:rPr>
        <w:t>prestação</w:t>
      </w:r>
      <w:r w:rsidR="00196C88" w:rsidRPr="0053095D">
        <w:rPr>
          <w:rFonts w:ascii="Book Antiqua" w:hAnsi="Book Antiqua" w:cs="Book Antiqua"/>
          <w:sz w:val="22"/>
          <w:szCs w:val="22"/>
        </w:rPr>
        <w:t xml:space="preserve"> dos </w:t>
      </w:r>
      <w:r w:rsidR="00196C88">
        <w:rPr>
          <w:rFonts w:ascii="Book Antiqua" w:hAnsi="Book Antiqua" w:cs="Book Antiqua"/>
          <w:sz w:val="22"/>
          <w:szCs w:val="22"/>
        </w:rPr>
        <w:t>serviços</w:t>
      </w:r>
      <w:r w:rsidR="00196C88" w:rsidRPr="0053095D">
        <w:rPr>
          <w:rFonts w:ascii="Book Antiqua" w:hAnsi="Book Antiqua" w:cs="Book Antiqua"/>
          <w:sz w:val="22"/>
          <w:szCs w:val="22"/>
        </w:rPr>
        <w:t>, objeto do presente Edital, nos endereços indicados na Autorização de Empenho, co</w:t>
      </w:r>
      <w:r w:rsidR="00196C88">
        <w:rPr>
          <w:rFonts w:ascii="Book Antiqua" w:hAnsi="Book Antiqua" w:cs="Book Antiqua"/>
          <w:sz w:val="22"/>
          <w:szCs w:val="22"/>
        </w:rPr>
        <w:t>nforme solicitações por parte do</w:t>
      </w:r>
      <w:r w:rsidR="00196C88" w:rsidRPr="0053095D">
        <w:rPr>
          <w:rFonts w:ascii="Book Antiqua" w:hAnsi="Book Antiqua" w:cs="Book Antiqua"/>
          <w:sz w:val="22"/>
          <w:szCs w:val="22"/>
        </w:rPr>
        <w:t xml:space="preserve"> </w:t>
      </w:r>
      <w:r w:rsidR="00196C88">
        <w:rPr>
          <w:rFonts w:ascii="Book Antiqua" w:eastAsia="Book Antiqua" w:hAnsi="Book Antiqua"/>
          <w:sz w:val="22"/>
          <w:szCs w:val="22"/>
        </w:rPr>
        <w:t>Serviço Autônomo Municipal de Água e Esgoto – SAMAE</w:t>
      </w:r>
      <w:r w:rsidR="00196C88" w:rsidRPr="0053095D">
        <w:rPr>
          <w:rFonts w:ascii="Book Antiqua" w:hAnsi="Book Antiqua" w:cs="Book Antiqua"/>
          <w:sz w:val="22"/>
          <w:szCs w:val="22"/>
        </w:rPr>
        <w:t xml:space="preserve">, e exigências do Edital e seus Anexos, obedecendo o prazo de </w:t>
      </w:r>
      <w:r w:rsidR="00196C88">
        <w:rPr>
          <w:rFonts w:ascii="Book Antiqua" w:hAnsi="Book Antiqua" w:cs="Book Antiqua"/>
          <w:sz w:val="22"/>
          <w:szCs w:val="22"/>
        </w:rPr>
        <w:t>execução</w:t>
      </w:r>
      <w:r w:rsidR="00196C88" w:rsidRPr="0053095D">
        <w:rPr>
          <w:rFonts w:ascii="Book Antiqua" w:hAnsi="Book Antiqua" w:cs="Book Antiqua"/>
          <w:sz w:val="22"/>
          <w:szCs w:val="22"/>
        </w:rPr>
        <w:t xml:space="preserve"> estabelecidos no Edital. </w:t>
      </w:r>
    </w:p>
    <w:p w:rsidR="00196C88" w:rsidRPr="0053095D" w:rsidRDefault="00D87027" w:rsidP="00196C8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196C88">
        <w:rPr>
          <w:rFonts w:ascii="Book Antiqua" w:hAnsi="Book Antiqua" w:cs="Book Antiqua"/>
          <w:sz w:val="22"/>
          <w:szCs w:val="22"/>
        </w:rPr>
        <w:t>.1.2 Executar</w:t>
      </w:r>
      <w:r w:rsidR="00196C88" w:rsidRPr="0053095D">
        <w:rPr>
          <w:rFonts w:ascii="Book Antiqua" w:hAnsi="Book Antiqua" w:cs="Book Antiqua"/>
          <w:sz w:val="22"/>
          <w:szCs w:val="22"/>
        </w:rPr>
        <w:t xml:space="preserve"> os </w:t>
      </w:r>
      <w:r w:rsidR="00196C88">
        <w:rPr>
          <w:rFonts w:ascii="Book Antiqua" w:hAnsi="Book Antiqua" w:cs="Book Antiqua"/>
          <w:sz w:val="22"/>
          <w:szCs w:val="22"/>
        </w:rPr>
        <w:t>serviços</w:t>
      </w:r>
      <w:r w:rsidR="00196C88" w:rsidRPr="0053095D">
        <w:rPr>
          <w:rFonts w:ascii="Book Antiqua" w:hAnsi="Book Antiqua" w:cs="Book Antiqua"/>
          <w:sz w:val="22"/>
          <w:szCs w:val="22"/>
        </w:rPr>
        <w:t xml:space="preserve"> de acordo com as exigências previstas no presente Edital, buscando garantir sua qualidade;</w:t>
      </w:r>
    </w:p>
    <w:p w:rsidR="00196C88" w:rsidRPr="0053095D" w:rsidRDefault="00D87027" w:rsidP="00196C8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196C88" w:rsidRPr="0053095D">
        <w:rPr>
          <w:rFonts w:ascii="Book Antiqua" w:hAnsi="Book Antiqua" w:cs="Book Antiqua"/>
          <w:sz w:val="22"/>
          <w:szCs w:val="22"/>
        </w:rPr>
        <w:t xml:space="preserve">.1.3 Providenciar, no prazo máximo de </w:t>
      </w:r>
      <w:r w:rsidR="00196C88">
        <w:rPr>
          <w:rFonts w:ascii="Book Antiqua" w:hAnsi="Book Antiqua" w:cs="Book Antiqua"/>
          <w:sz w:val="22"/>
          <w:szCs w:val="22"/>
        </w:rPr>
        <w:t>24</w:t>
      </w:r>
      <w:r w:rsidR="00196C88" w:rsidRPr="0053095D">
        <w:rPr>
          <w:rFonts w:ascii="Book Antiqua" w:hAnsi="Book Antiqua" w:cs="Book Antiqua"/>
          <w:sz w:val="22"/>
          <w:szCs w:val="22"/>
        </w:rPr>
        <w:t xml:space="preserve"> (</w:t>
      </w:r>
      <w:r w:rsidR="00196C88">
        <w:rPr>
          <w:rFonts w:ascii="Book Antiqua" w:hAnsi="Book Antiqua" w:cs="Book Antiqua"/>
          <w:sz w:val="22"/>
          <w:szCs w:val="22"/>
        </w:rPr>
        <w:t>vinte e quatro</w:t>
      </w:r>
      <w:r w:rsidR="00196C88" w:rsidRPr="0053095D">
        <w:rPr>
          <w:rFonts w:ascii="Book Antiqua" w:hAnsi="Book Antiqua" w:cs="Book Antiqua"/>
          <w:sz w:val="22"/>
          <w:szCs w:val="22"/>
        </w:rPr>
        <w:t xml:space="preserve">) </w:t>
      </w:r>
      <w:r w:rsidR="00196C88">
        <w:rPr>
          <w:rFonts w:ascii="Book Antiqua" w:hAnsi="Book Antiqua" w:cs="Book Antiqua"/>
          <w:sz w:val="22"/>
          <w:szCs w:val="22"/>
        </w:rPr>
        <w:t>horas</w:t>
      </w:r>
      <w:r w:rsidR="00196C88" w:rsidRPr="0053095D">
        <w:rPr>
          <w:rFonts w:ascii="Book Antiqua" w:hAnsi="Book Antiqua" w:cs="Book Antiqua"/>
          <w:sz w:val="22"/>
          <w:szCs w:val="22"/>
        </w:rPr>
        <w:t>, o saneamento de qualq</w:t>
      </w:r>
      <w:r w:rsidR="00196C88">
        <w:rPr>
          <w:rFonts w:ascii="Book Antiqua" w:hAnsi="Book Antiqua" w:cs="Book Antiqua"/>
          <w:sz w:val="22"/>
          <w:szCs w:val="22"/>
        </w:rPr>
        <w:t>uer irregularidade constatada na</w:t>
      </w:r>
      <w:r w:rsidR="00196C88" w:rsidRPr="0053095D">
        <w:rPr>
          <w:rFonts w:ascii="Book Antiqua" w:hAnsi="Book Antiqua" w:cs="Book Antiqua"/>
          <w:sz w:val="22"/>
          <w:szCs w:val="22"/>
        </w:rPr>
        <w:t xml:space="preserve"> </w:t>
      </w:r>
      <w:r w:rsidR="00196C88">
        <w:rPr>
          <w:rFonts w:ascii="Book Antiqua" w:hAnsi="Book Antiqua" w:cs="Book Antiqua"/>
          <w:sz w:val="22"/>
          <w:szCs w:val="22"/>
        </w:rPr>
        <w:t>execução</w:t>
      </w:r>
      <w:r w:rsidR="00196C88" w:rsidRPr="0053095D">
        <w:rPr>
          <w:rFonts w:ascii="Book Antiqua" w:hAnsi="Book Antiqua" w:cs="Book Antiqua"/>
          <w:sz w:val="22"/>
          <w:szCs w:val="22"/>
        </w:rPr>
        <w:t xml:space="preserve"> dos </w:t>
      </w:r>
      <w:r w:rsidR="00196C88">
        <w:rPr>
          <w:rFonts w:ascii="Book Antiqua" w:hAnsi="Book Antiqua" w:cs="Book Antiqua"/>
          <w:sz w:val="22"/>
          <w:szCs w:val="22"/>
        </w:rPr>
        <w:t>serviços</w:t>
      </w:r>
      <w:r w:rsidR="00196C88" w:rsidRPr="0053095D">
        <w:rPr>
          <w:rFonts w:ascii="Book Antiqua" w:hAnsi="Book Antiqua" w:cs="Book Antiqua"/>
          <w:sz w:val="22"/>
          <w:szCs w:val="22"/>
        </w:rPr>
        <w:t>.</w:t>
      </w:r>
    </w:p>
    <w:p w:rsidR="00196C88" w:rsidRPr="0053095D" w:rsidRDefault="00D87027"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196C88"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196C88" w:rsidRPr="0053095D" w:rsidRDefault="00D87027"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196C88" w:rsidRPr="0053095D">
        <w:rPr>
          <w:rFonts w:ascii="Book Antiqua" w:hAnsi="Book Antiqua" w:cs="Book Antiqua"/>
          <w:bCs/>
          <w:sz w:val="22"/>
          <w:szCs w:val="22"/>
        </w:rPr>
        <w:t>.1.5 Emitir as Notas Fiscais no valor pactuado em contrato, apresentando-a a Contratante para ateste e pagamento;</w:t>
      </w:r>
    </w:p>
    <w:p w:rsidR="00196C88" w:rsidRPr="0053095D" w:rsidRDefault="00D87027"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196C88" w:rsidRPr="0053095D">
        <w:rPr>
          <w:rFonts w:ascii="Book Antiqua" w:hAnsi="Book Antiqua" w:cs="Book Antiqua"/>
          <w:bCs/>
          <w:sz w:val="22"/>
          <w:szCs w:val="22"/>
        </w:rPr>
        <w:t>.1.6 Apresentar os documentos fiscais em conformidade com a legislação vigente.</w:t>
      </w:r>
    </w:p>
    <w:p w:rsidR="00196C88" w:rsidRPr="0053095D" w:rsidRDefault="00D87027"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00196C88"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196C88" w:rsidRPr="0053095D" w:rsidRDefault="00D87027"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196C88"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196C88" w:rsidRPr="0053095D" w:rsidRDefault="00D87027"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196C88"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196C88" w:rsidRPr="0053095D" w:rsidRDefault="00D87027"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196C88"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sidR="00196C88">
        <w:rPr>
          <w:rFonts w:ascii="Book Antiqua" w:hAnsi="Book Antiqua" w:cs="Book Antiqua"/>
          <w:bCs/>
          <w:sz w:val="22"/>
          <w:szCs w:val="22"/>
        </w:rPr>
        <w:t>dos serviços efetuados</w:t>
      </w:r>
      <w:r w:rsidR="00196C88" w:rsidRPr="0053095D">
        <w:rPr>
          <w:rFonts w:ascii="Book Antiqua" w:hAnsi="Book Antiqua" w:cs="Book Antiqua"/>
          <w:bCs/>
          <w:sz w:val="22"/>
          <w:szCs w:val="22"/>
        </w:rPr>
        <w:t>.</w:t>
      </w:r>
    </w:p>
    <w:p w:rsidR="00196C88" w:rsidRPr="0053095D" w:rsidRDefault="00D87027"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196C88" w:rsidRPr="0053095D">
        <w:rPr>
          <w:rFonts w:ascii="Book Antiqua" w:hAnsi="Book Antiqua" w:cs="Book Antiqua"/>
          <w:bCs/>
          <w:sz w:val="22"/>
          <w:szCs w:val="22"/>
        </w:rPr>
        <w:t>.1.11 Responsabilizar-se pelos encargos trabalhistas, previdenciários, fiscais e comerciais resultantes da execução do contrato.</w:t>
      </w:r>
    </w:p>
    <w:p w:rsidR="00196C88" w:rsidRPr="0053095D" w:rsidRDefault="00D87027"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196C88"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196C88" w:rsidRDefault="00D87027"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bCs/>
          <w:sz w:val="22"/>
          <w:szCs w:val="22"/>
        </w:rPr>
        <w:t>9</w:t>
      </w:r>
      <w:r w:rsidR="00196C88" w:rsidRPr="0053095D">
        <w:rPr>
          <w:rFonts w:ascii="Book Antiqua" w:hAnsi="Book Antiqua" w:cs="Book Antiqua"/>
          <w:bCs/>
          <w:sz w:val="22"/>
          <w:szCs w:val="22"/>
        </w:rPr>
        <w:t>.1.13 Não transferir a outrem, no todo ou em parte, o Contrato, sem prévia e expressa anuência da CONTRATANTE.</w:t>
      </w:r>
    </w:p>
    <w:p w:rsidR="00196C88" w:rsidRDefault="00196C88"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196C88" w:rsidRPr="0053095D" w:rsidRDefault="00D87027"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196C88" w:rsidRPr="0053095D">
        <w:rPr>
          <w:rFonts w:ascii="Book Antiqua" w:hAnsi="Book Antiqua" w:cs="Book Antiqua"/>
          <w:b/>
          <w:bCs/>
          <w:sz w:val="22"/>
          <w:szCs w:val="22"/>
        </w:rPr>
        <w:t>. OBRIGAÇÕES DA CONTRATANTE</w:t>
      </w:r>
    </w:p>
    <w:p w:rsidR="00196C88" w:rsidRPr="0053095D" w:rsidRDefault="00D87027"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196C88" w:rsidRPr="0053095D">
        <w:rPr>
          <w:rFonts w:ascii="Book Antiqua" w:hAnsi="Book Antiqua" w:cs="Book Antiqua"/>
          <w:bCs/>
          <w:sz w:val="22"/>
          <w:szCs w:val="22"/>
        </w:rPr>
        <w:t>.1 São obrigações da Contratante:</w:t>
      </w:r>
    </w:p>
    <w:p w:rsidR="00196C88" w:rsidRPr="0053095D" w:rsidRDefault="00D87027"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196C88">
        <w:rPr>
          <w:rFonts w:ascii="Book Antiqua" w:hAnsi="Book Antiqua" w:cs="Book Antiqua"/>
          <w:bCs/>
          <w:sz w:val="22"/>
          <w:szCs w:val="22"/>
        </w:rPr>
        <w:t>.1.1 Acompanhar e fiscalizar a</w:t>
      </w:r>
      <w:r w:rsidR="00196C88" w:rsidRPr="0053095D">
        <w:rPr>
          <w:rFonts w:ascii="Book Antiqua" w:hAnsi="Book Antiqua" w:cs="Book Antiqua"/>
          <w:bCs/>
          <w:sz w:val="22"/>
          <w:szCs w:val="22"/>
        </w:rPr>
        <w:t xml:space="preserve"> </w:t>
      </w:r>
      <w:r w:rsidR="00196C88">
        <w:rPr>
          <w:rFonts w:ascii="Book Antiqua" w:hAnsi="Book Antiqua" w:cs="Book Antiqua"/>
          <w:bCs/>
          <w:sz w:val="22"/>
          <w:szCs w:val="22"/>
        </w:rPr>
        <w:t>execução</w:t>
      </w:r>
      <w:r w:rsidR="00196C88" w:rsidRPr="0053095D">
        <w:rPr>
          <w:rFonts w:ascii="Book Antiqua" w:hAnsi="Book Antiqua" w:cs="Book Antiqua"/>
          <w:bCs/>
          <w:sz w:val="22"/>
          <w:szCs w:val="22"/>
        </w:rPr>
        <w:t xml:space="preserve"> dos </w:t>
      </w:r>
      <w:r w:rsidR="00196C88">
        <w:rPr>
          <w:rFonts w:ascii="Book Antiqua" w:hAnsi="Book Antiqua" w:cs="Book Antiqua"/>
          <w:bCs/>
          <w:sz w:val="22"/>
          <w:szCs w:val="22"/>
        </w:rPr>
        <w:t>serviços</w:t>
      </w:r>
      <w:r w:rsidR="00196C88" w:rsidRPr="0053095D">
        <w:rPr>
          <w:rFonts w:ascii="Book Antiqua" w:hAnsi="Book Antiqua" w:cs="Book Antiqua"/>
          <w:bCs/>
          <w:sz w:val="22"/>
          <w:szCs w:val="22"/>
        </w:rPr>
        <w:t>, atestar nas notas fiscais a efetiva prestação dos serviços do objeto contratado e o seu aceite;</w:t>
      </w:r>
    </w:p>
    <w:p w:rsidR="00196C88" w:rsidRPr="0053095D" w:rsidRDefault="00D87027"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196C88" w:rsidRPr="0053095D">
        <w:rPr>
          <w:rFonts w:ascii="Book Antiqua" w:hAnsi="Book Antiqua" w:cs="Book Antiqua"/>
          <w:bCs/>
          <w:sz w:val="22"/>
          <w:szCs w:val="22"/>
        </w:rPr>
        <w:t>.1.2 Efetuar os pagamentos à Contratada nos termos do contrato, do Edital e seus Anexos;</w:t>
      </w:r>
    </w:p>
    <w:p w:rsidR="00196C88" w:rsidRPr="0053095D" w:rsidRDefault="00D87027"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196C88" w:rsidRPr="0053095D">
        <w:rPr>
          <w:rFonts w:ascii="Book Antiqua" w:hAnsi="Book Antiqua" w:cs="Book Antiqua"/>
          <w:bCs/>
          <w:sz w:val="22"/>
          <w:szCs w:val="22"/>
        </w:rPr>
        <w:t>.1.3 Aplicar à Contratada as sanções regulamentares e contratuais;</w:t>
      </w:r>
    </w:p>
    <w:p w:rsidR="00196C88" w:rsidRPr="0053095D" w:rsidRDefault="00D87027"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196C88" w:rsidRPr="0053095D">
        <w:rPr>
          <w:rFonts w:ascii="Book Antiqua" w:hAnsi="Book Antiqua" w:cs="Book Antiqua"/>
          <w:bCs/>
          <w:sz w:val="22"/>
          <w:szCs w:val="22"/>
        </w:rPr>
        <w:t>.1.4 Prestar as informações e os esclarecimentos que venham a ser solicitados pela Contratada;</w:t>
      </w:r>
    </w:p>
    <w:p w:rsidR="00196C88" w:rsidRPr="0053095D" w:rsidRDefault="00D87027"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196C88" w:rsidRPr="0053095D">
        <w:rPr>
          <w:rFonts w:ascii="Book Antiqua" w:hAnsi="Book Antiqua" w:cs="Book Antiqua"/>
          <w:bCs/>
          <w:sz w:val="22"/>
          <w:szCs w:val="22"/>
        </w:rPr>
        <w:t xml:space="preserve">.1.5 Rejeitar, no todo ou em parte os </w:t>
      </w:r>
      <w:r w:rsidR="00196C88">
        <w:rPr>
          <w:rFonts w:ascii="Book Antiqua" w:hAnsi="Book Antiqua" w:cs="Book Antiqua"/>
          <w:bCs/>
          <w:sz w:val="22"/>
          <w:szCs w:val="22"/>
        </w:rPr>
        <w:t>serviços</w:t>
      </w:r>
      <w:r w:rsidR="00196C88" w:rsidRPr="0053095D">
        <w:rPr>
          <w:rFonts w:ascii="Book Antiqua" w:hAnsi="Book Antiqua" w:cs="Book Antiqua"/>
          <w:bCs/>
          <w:sz w:val="22"/>
          <w:szCs w:val="22"/>
        </w:rPr>
        <w:t xml:space="preserve"> </w:t>
      </w:r>
      <w:r w:rsidR="00196C88">
        <w:rPr>
          <w:rFonts w:ascii="Book Antiqua" w:hAnsi="Book Antiqua" w:cs="Book Antiqua"/>
          <w:bCs/>
          <w:sz w:val="22"/>
          <w:szCs w:val="22"/>
        </w:rPr>
        <w:t>efetuados</w:t>
      </w:r>
      <w:r w:rsidR="00196C88" w:rsidRPr="0053095D">
        <w:rPr>
          <w:rFonts w:ascii="Book Antiqua" w:hAnsi="Book Antiqua" w:cs="Book Antiqua"/>
          <w:bCs/>
          <w:sz w:val="22"/>
          <w:szCs w:val="22"/>
        </w:rPr>
        <w:t>, se estiverem em desacordo com as especificações do Edital e seus Anexos, assim como da proposta de preços da Contratada;</w:t>
      </w:r>
    </w:p>
    <w:p w:rsidR="00196C88" w:rsidRPr="0053095D" w:rsidRDefault="00D87027"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196C88" w:rsidRPr="0053095D">
        <w:rPr>
          <w:rFonts w:ascii="Book Antiqua" w:hAnsi="Book Antiqua" w:cs="Book Antiqua"/>
          <w:bCs/>
          <w:sz w:val="22"/>
          <w:szCs w:val="22"/>
        </w:rPr>
        <w:t>.1.6 Emitir autorização de empenho para o</w:t>
      </w:r>
      <w:r w:rsidR="00196C88">
        <w:rPr>
          <w:rFonts w:ascii="Book Antiqua" w:hAnsi="Book Antiqua" w:cs="Book Antiqua"/>
          <w:bCs/>
          <w:sz w:val="22"/>
          <w:szCs w:val="22"/>
        </w:rPr>
        <w:t>s</w:t>
      </w:r>
      <w:r w:rsidR="00196C88" w:rsidRPr="0053095D">
        <w:rPr>
          <w:rFonts w:ascii="Book Antiqua" w:hAnsi="Book Antiqua" w:cs="Book Antiqua"/>
          <w:bCs/>
          <w:sz w:val="22"/>
          <w:szCs w:val="22"/>
        </w:rPr>
        <w:t xml:space="preserve"> </w:t>
      </w:r>
      <w:r w:rsidR="00196C88">
        <w:rPr>
          <w:rFonts w:ascii="Book Antiqua" w:hAnsi="Book Antiqua" w:cs="Book Antiqua"/>
          <w:bCs/>
          <w:sz w:val="22"/>
          <w:szCs w:val="22"/>
        </w:rPr>
        <w:t>serviços</w:t>
      </w:r>
      <w:r w:rsidR="00196C88" w:rsidRPr="0053095D">
        <w:rPr>
          <w:rFonts w:ascii="Book Antiqua" w:hAnsi="Book Antiqua" w:cs="Book Antiqua"/>
          <w:bCs/>
          <w:sz w:val="22"/>
          <w:szCs w:val="22"/>
        </w:rPr>
        <w:t xml:space="preserve"> dos </w:t>
      </w:r>
      <w:r w:rsidR="00196C88">
        <w:rPr>
          <w:rFonts w:ascii="Book Antiqua" w:hAnsi="Book Antiqua" w:cs="Book Antiqua"/>
          <w:bCs/>
          <w:sz w:val="22"/>
          <w:szCs w:val="22"/>
        </w:rPr>
        <w:t>executados</w:t>
      </w:r>
      <w:r w:rsidR="00196C88" w:rsidRPr="0053095D">
        <w:rPr>
          <w:rFonts w:ascii="Book Antiqua" w:hAnsi="Book Antiqua" w:cs="Book Antiqua"/>
          <w:bCs/>
          <w:sz w:val="22"/>
          <w:szCs w:val="22"/>
        </w:rPr>
        <w:t xml:space="preserve"> pela Contratada;</w:t>
      </w:r>
    </w:p>
    <w:p w:rsidR="00196C88" w:rsidRPr="0053095D" w:rsidRDefault="00D87027"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196C88" w:rsidRPr="0053095D">
        <w:rPr>
          <w:rFonts w:ascii="Book Antiqua" w:hAnsi="Book Antiqua" w:cs="Book Antiqua"/>
          <w:bCs/>
          <w:sz w:val="22"/>
          <w:szCs w:val="22"/>
        </w:rPr>
        <w:t>.1.7 Exigir o cumprimento dos recolhimentos tributários, trabalhistas e previdenciários através dos documentos pertinentes;</w:t>
      </w:r>
    </w:p>
    <w:p w:rsidR="00196C88" w:rsidRPr="0053095D" w:rsidRDefault="00D87027"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196C88" w:rsidRPr="0053095D">
        <w:rPr>
          <w:rFonts w:ascii="Book Antiqua" w:hAnsi="Book Antiqua" w:cs="Book Antiqua"/>
          <w:bCs/>
          <w:sz w:val="22"/>
          <w:szCs w:val="22"/>
        </w:rPr>
        <w:t>.1.8 Franquear o acesso à contratada aos locais necessários a execução dos serviços;</w:t>
      </w:r>
    </w:p>
    <w:p w:rsidR="00196C88" w:rsidRPr="0053095D" w:rsidRDefault="00D87027"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196C88" w:rsidRPr="0053095D">
        <w:rPr>
          <w:rFonts w:ascii="Book Antiqua" w:hAnsi="Book Antiqua" w:cs="Book Antiqua"/>
          <w:bCs/>
          <w:sz w:val="22"/>
          <w:szCs w:val="22"/>
        </w:rPr>
        <w:t>.1.9 Comunicar a contratada todas as irregularidades observadas durante a execução dos serviços.</w:t>
      </w:r>
    </w:p>
    <w:p w:rsidR="00454C72" w:rsidRDefault="00D87027" w:rsidP="00196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196C88" w:rsidRPr="0053095D">
        <w:rPr>
          <w:rFonts w:ascii="Book Antiqua" w:hAnsi="Book Antiqua" w:cs="Book Antiqua"/>
          <w:bCs/>
          <w:sz w:val="22"/>
          <w:szCs w:val="22"/>
        </w:rPr>
        <w:t>.1.10 Rescindir o Contrato, nos termos dos artigos 77 a 79 da Lei no 8.666/93.</w:t>
      </w:r>
    </w:p>
    <w:p w:rsidR="00D87027" w:rsidRDefault="00D8702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lastRenderedPageBreak/>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1E5CAF">
        <w:rPr>
          <w:rFonts w:ascii="Book Antiqua" w:hAnsi="Book Antiqua" w:cs="Book Antiqua"/>
          <w:bCs/>
          <w:sz w:val="22"/>
          <w:szCs w:val="22"/>
        </w:rPr>
        <w:t>produtos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87027" w:rsidRDefault="00D87027"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 xml:space="preserve">decorrentes de novas contratações ou outros gastos imprevistos, além do atraso na entrega dos </w:t>
      </w:r>
      <w:r w:rsidR="00ED2730">
        <w:rPr>
          <w:rFonts w:ascii="Book Antiqua" w:hAnsi="Book Antiqua"/>
          <w:sz w:val="22"/>
          <w:szCs w:val="22"/>
          <w:lang w:val="pt-BR"/>
        </w:rPr>
        <w:t>serviços</w:t>
      </w:r>
      <w:r w:rsidR="00D057D0" w:rsidRPr="009A12B6">
        <w:rPr>
          <w:rFonts w:ascii="Book Antiqua" w:hAnsi="Book Antiqua"/>
          <w:sz w:val="22"/>
          <w:szCs w:val="22"/>
          <w:lang w:val="pt-BR"/>
        </w:rPr>
        <w:t>,</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004B3E3C">
        <w:rPr>
          <w:rFonts w:ascii="Book Antiqua" w:hAnsi="Book Antiqua"/>
          <w:sz w:val="22"/>
          <w:szCs w:val="22"/>
          <w:lang w:val="pt-BR"/>
        </w:rPr>
        <w:t>de R$</w:t>
      </w:r>
      <w:r w:rsidRPr="00AC026F">
        <w:rPr>
          <w:rFonts w:ascii="Book Antiqua" w:hAnsi="Book Antiqua"/>
          <w:sz w:val="22"/>
          <w:szCs w:val="22"/>
          <w:lang w:val="pt-BR"/>
        </w:rPr>
        <w:t xml:space="preserve"> ____</w:t>
      </w:r>
      <w:proofErr w:type="gramStart"/>
      <w:r w:rsidRPr="00AC026F">
        <w:rPr>
          <w:rFonts w:ascii="Book Antiqua" w:hAnsi="Book Antiqua"/>
          <w:sz w:val="22"/>
          <w:szCs w:val="22"/>
          <w:lang w:val="pt-BR"/>
        </w:rPr>
        <w:t>(</w:t>
      </w:r>
      <w:proofErr w:type="gramEnd"/>
      <w:r w:rsidRPr="00AC026F">
        <w:rPr>
          <w:rFonts w:ascii="Book Antiqua" w:hAnsi="Book Antiqua"/>
          <w:sz w:val="22"/>
          <w:szCs w:val="22"/>
          <w:lang w:val="pt-BR"/>
        </w:rPr>
        <w:t xml:space="preserve">....),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7F4A13">
        <w:rPr>
          <w:rFonts w:ascii="Book Antiqua" w:hAnsi="Book Antiqua"/>
          <w:sz w:val="22"/>
          <w:szCs w:val="22"/>
          <w:lang w:val="pt-BR"/>
        </w:rPr>
        <w:t>2021</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941AA" w:rsidRDefault="007941AA"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7D1E9D"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7D1E9D">
              <w:rPr>
                <w:rFonts w:ascii="Book Antiqua" w:hAnsi="Book Antiqua" w:cs="Book Antiqua"/>
                <w:b/>
                <w:bCs/>
                <w:sz w:val="22"/>
                <w:szCs w:val="22"/>
                <w:lang w:val="pt-BR" w:eastAsia="pt-BR"/>
              </w:rPr>
              <w:t>(</w:t>
            </w:r>
            <w:r w:rsidR="00D87027">
              <w:rPr>
                <w:rFonts w:ascii="Book Antiqua" w:hAnsi="Book Antiqua" w:cs="Book Antiqua"/>
                <w:b/>
                <w:sz w:val="22"/>
                <w:szCs w:val="22"/>
              </w:rPr>
              <w:t>Diretor-Presidente do Serviço Autônomo Municipal de Água e Esgoto - SAMAE</w:t>
            </w:r>
            <w:r w:rsidRPr="007D1E9D">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87027" w:rsidRDefault="00D8702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87027" w:rsidRDefault="00D8702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197560">
        <w:rPr>
          <w:rFonts w:ascii="Book Antiqua" w:eastAsia="Book Antiqua" w:hAnsi="Book Antiqua"/>
          <w:color w:val="000000"/>
          <w:sz w:val="36"/>
          <w:szCs w:val="36"/>
        </w:rPr>
        <w:t>193/2021</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197560">
        <w:rPr>
          <w:rFonts w:ascii="Book Antiqua" w:eastAsia="Book Antiqua" w:hAnsi="Book Antiqua"/>
          <w:color w:val="000000"/>
          <w:sz w:val="36"/>
          <w:szCs w:val="36"/>
          <w:lang w:val="pt-BR"/>
        </w:rPr>
        <w:t>081/2021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197560">
        <w:rPr>
          <w:rFonts w:ascii="Book Antiqua" w:eastAsia="Book Antiqua" w:hAnsi="Book Antiqua"/>
          <w:sz w:val="22"/>
        </w:rPr>
        <w:t>193/2021</w:t>
      </w:r>
      <w:r>
        <w:rPr>
          <w:rFonts w:ascii="Book Antiqua" w:eastAsia="Book Antiqua" w:hAnsi="Book Antiqua"/>
          <w:color w:val="000000"/>
          <w:sz w:val="22"/>
        </w:rPr>
        <w:t xml:space="preserve"> – Pregão Presencial nº </w:t>
      </w:r>
      <w:r w:rsidR="00197560">
        <w:rPr>
          <w:rFonts w:ascii="Book Antiqua" w:eastAsia="Book Antiqua" w:hAnsi="Book Antiqua"/>
          <w:color w:val="000000"/>
          <w:sz w:val="22"/>
        </w:rPr>
        <w:t>081/2021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7F4A13">
        <w:rPr>
          <w:rFonts w:ascii="Book Antiqua" w:eastAsia="Book Antiqua" w:hAnsi="Book Antiqua"/>
          <w:color w:val="000000"/>
          <w:sz w:val="22"/>
        </w:rPr>
        <w:t>2021</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97560">
        <w:rPr>
          <w:rFonts w:ascii="Book Antiqua" w:eastAsia="Book Antiqua" w:hAnsi="Book Antiqua"/>
          <w:color w:val="000000"/>
          <w:sz w:val="36"/>
          <w:szCs w:val="36"/>
        </w:rPr>
        <w:t>193/2021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97560">
        <w:rPr>
          <w:rFonts w:ascii="Book Antiqua" w:eastAsia="Book Antiqua" w:hAnsi="Book Antiqua"/>
          <w:color w:val="000000"/>
          <w:sz w:val="36"/>
          <w:szCs w:val="36"/>
          <w:lang w:val="pt-BR"/>
        </w:rPr>
        <w:t>081/2021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197560">
        <w:rPr>
          <w:rFonts w:ascii="Book Antiqua" w:eastAsia="Book Antiqua" w:hAnsi="Book Antiqua"/>
          <w:color w:val="000000"/>
          <w:sz w:val="22"/>
        </w:rPr>
        <w:t>193/2021</w:t>
      </w:r>
      <w:r>
        <w:rPr>
          <w:rFonts w:ascii="Book Antiqua" w:eastAsia="Book Antiqua" w:hAnsi="Book Antiqua"/>
          <w:color w:val="000000"/>
          <w:sz w:val="22"/>
        </w:rPr>
        <w:t xml:space="preserve"> – Pregão Presencial nº </w:t>
      </w:r>
      <w:r w:rsidR="00197560">
        <w:rPr>
          <w:rFonts w:ascii="Book Antiqua" w:eastAsia="Book Antiqua" w:hAnsi="Book Antiqua"/>
          <w:color w:val="000000"/>
          <w:sz w:val="22"/>
        </w:rPr>
        <w:t>081/2021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7F4A13">
        <w:rPr>
          <w:rFonts w:ascii="Book Antiqua" w:eastAsia="Book Antiqua" w:hAnsi="Book Antiqua"/>
          <w:color w:val="000000"/>
          <w:sz w:val="22"/>
        </w:rPr>
        <w:t>2021</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97560">
        <w:rPr>
          <w:rFonts w:ascii="Book Antiqua" w:eastAsia="Book Antiqua" w:hAnsi="Book Antiqua"/>
          <w:color w:val="000000"/>
          <w:sz w:val="36"/>
          <w:szCs w:val="36"/>
        </w:rPr>
        <w:t>193/2021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97560">
        <w:rPr>
          <w:rFonts w:ascii="Book Antiqua" w:eastAsia="Book Antiqua" w:hAnsi="Book Antiqua"/>
          <w:color w:val="000000"/>
          <w:sz w:val="36"/>
          <w:szCs w:val="36"/>
          <w:lang w:val="pt-BR"/>
        </w:rPr>
        <w:t>081/2021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197560">
        <w:rPr>
          <w:rFonts w:ascii="Book Antiqua" w:eastAsia="Book Antiqua" w:hAnsi="Book Antiqua"/>
          <w:color w:val="000000"/>
          <w:sz w:val="22"/>
          <w:szCs w:val="22"/>
          <w:lang w:val="pt-BR"/>
        </w:rPr>
        <w:t>193/2021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197560">
        <w:rPr>
          <w:rFonts w:ascii="Book Antiqua" w:eastAsia="Book Antiqua" w:hAnsi="Book Antiqua"/>
          <w:color w:val="000000"/>
          <w:sz w:val="22"/>
          <w:szCs w:val="22"/>
          <w:lang w:val="pt-BR"/>
        </w:rPr>
        <w:t>081/2021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7F4A13">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97560">
        <w:rPr>
          <w:rFonts w:ascii="Book Antiqua" w:eastAsia="Book Antiqua" w:hAnsi="Book Antiqua"/>
          <w:color w:val="000000"/>
          <w:sz w:val="36"/>
          <w:szCs w:val="36"/>
        </w:rPr>
        <w:t>193/2021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97560">
        <w:rPr>
          <w:rFonts w:ascii="Book Antiqua" w:eastAsia="Book Antiqua" w:hAnsi="Book Antiqua"/>
          <w:color w:val="000000"/>
          <w:sz w:val="36"/>
          <w:szCs w:val="36"/>
          <w:lang w:val="pt-BR"/>
        </w:rPr>
        <w:t>081/2021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197560">
        <w:rPr>
          <w:rFonts w:ascii="Book Antiqua" w:eastAsia="Book Antiqua" w:hAnsi="Book Antiqua"/>
          <w:color w:val="000000"/>
          <w:sz w:val="22"/>
          <w:szCs w:val="22"/>
          <w:lang w:val="pt-BR"/>
        </w:rPr>
        <w:t>193/2021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197560">
        <w:rPr>
          <w:rFonts w:ascii="Book Antiqua" w:eastAsia="Book Antiqua" w:hAnsi="Book Antiqua"/>
          <w:color w:val="000000"/>
          <w:sz w:val="22"/>
          <w:szCs w:val="22"/>
          <w:lang w:val="pt-BR"/>
        </w:rPr>
        <w:t>081/2021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7F4A13">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7C1AAA">
      <w:headerReference w:type="default" r:id="rId12"/>
      <w:footerReference w:type="default" r:id="rId13"/>
      <w:pgSz w:w="11907" w:h="16834"/>
      <w:pgMar w:top="329" w:right="851" w:bottom="1135" w:left="851" w:header="283"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0D6" w:rsidRDefault="003A70D6">
      <w:r>
        <w:separator/>
      </w:r>
    </w:p>
  </w:endnote>
  <w:endnote w:type="continuationSeparator" w:id="1">
    <w:p w:rsidR="003A70D6" w:rsidRDefault="003A70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0D6" w:rsidRDefault="003A70D6"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3A70D6" w:rsidRPr="005676F3" w:rsidRDefault="003A70D6"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3A70D6" w:rsidRPr="005676F3" w:rsidRDefault="003A70D6"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B545C5" w:rsidRPr="005676F3">
      <w:rPr>
        <w:rFonts w:ascii="Book Antiqua" w:hAnsi="Book Antiqua"/>
        <w:b/>
        <w:sz w:val="17"/>
        <w:szCs w:val="17"/>
      </w:rPr>
      <w:fldChar w:fldCharType="begin"/>
    </w:r>
    <w:r w:rsidRPr="005676F3">
      <w:rPr>
        <w:rFonts w:ascii="Book Antiqua" w:hAnsi="Book Antiqua"/>
        <w:b/>
        <w:sz w:val="17"/>
        <w:szCs w:val="17"/>
      </w:rPr>
      <w:instrText>PAGE</w:instrText>
    </w:r>
    <w:r w:rsidR="00B545C5" w:rsidRPr="005676F3">
      <w:rPr>
        <w:rFonts w:ascii="Book Antiqua" w:hAnsi="Book Antiqua"/>
        <w:b/>
        <w:sz w:val="17"/>
        <w:szCs w:val="17"/>
      </w:rPr>
      <w:fldChar w:fldCharType="separate"/>
    </w:r>
    <w:r w:rsidR="00647A02">
      <w:rPr>
        <w:rFonts w:ascii="Book Antiqua" w:hAnsi="Book Antiqua"/>
        <w:b/>
        <w:noProof/>
        <w:sz w:val="17"/>
        <w:szCs w:val="17"/>
      </w:rPr>
      <w:t>1</w:t>
    </w:r>
    <w:r w:rsidR="00B545C5" w:rsidRPr="005676F3">
      <w:rPr>
        <w:rFonts w:ascii="Book Antiqua" w:hAnsi="Book Antiqua"/>
        <w:b/>
        <w:sz w:val="17"/>
        <w:szCs w:val="17"/>
      </w:rPr>
      <w:fldChar w:fldCharType="end"/>
    </w:r>
    <w:r w:rsidRPr="005676F3">
      <w:rPr>
        <w:rFonts w:ascii="Book Antiqua" w:hAnsi="Book Antiqua"/>
        <w:sz w:val="17"/>
        <w:szCs w:val="17"/>
      </w:rPr>
      <w:t xml:space="preserve"> de </w:t>
    </w:r>
    <w:r w:rsidR="00B545C5" w:rsidRPr="005676F3">
      <w:rPr>
        <w:rFonts w:ascii="Book Antiqua" w:hAnsi="Book Antiqua"/>
        <w:b/>
        <w:sz w:val="17"/>
        <w:szCs w:val="17"/>
      </w:rPr>
      <w:fldChar w:fldCharType="begin"/>
    </w:r>
    <w:r w:rsidRPr="005676F3">
      <w:rPr>
        <w:rFonts w:ascii="Book Antiqua" w:hAnsi="Book Antiqua"/>
        <w:b/>
        <w:sz w:val="17"/>
        <w:szCs w:val="17"/>
      </w:rPr>
      <w:instrText>NUMPAGES</w:instrText>
    </w:r>
    <w:r w:rsidR="00B545C5" w:rsidRPr="005676F3">
      <w:rPr>
        <w:rFonts w:ascii="Book Antiqua" w:hAnsi="Book Antiqua"/>
        <w:b/>
        <w:sz w:val="17"/>
        <w:szCs w:val="17"/>
      </w:rPr>
      <w:fldChar w:fldCharType="separate"/>
    </w:r>
    <w:r w:rsidR="00647A02">
      <w:rPr>
        <w:rFonts w:ascii="Book Antiqua" w:hAnsi="Book Antiqua"/>
        <w:b/>
        <w:noProof/>
        <w:sz w:val="17"/>
        <w:szCs w:val="17"/>
      </w:rPr>
      <w:t>46</w:t>
    </w:r>
    <w:r w:rsidR="00B545C5"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0D6" w:rsidRDefault="003A70D6">
      <w:r>
        <w:separator/>
      </w:r>
    </w:p>
  </w:footnote>
  <w:footnote w:type="continuationSeparator" w:id="1">
    <w:p w:rsidR="003A70D6" w:rsidRDefault="003A70D6">
      <w:r>
        <w:continuationSeparator/>
      </w:r>
    </w:p>
  </w:footnote>
  <w:footnote w:id="2">
    <w:p w:rsidR="003A70D6" w:rsidRPr="000069A0" w:rsidRDefault="003A70D6"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3A70D6" w:rsidRPr="00687DC8" w:rsidTr="005D0A06">
      <w:trPr>
        <w:trHeight w:val="838"/>
      </w:trPr>
      <w:tc>
        <w:tcPr>
          <w:tcW w:w="2715" w:type="dxa"/>
          <w:tcBorders>
            <w:top w:val="nil"/>
            <w:left w:val="nil"/>
            <w:bottom w:val="nil"/>
            <w:right w:val="nil"/>
          </w:tcBorders>
        </w:tcPr>
        <w:p w:rsidR="003A70D6" w:rsidRPr="00687DC8" w:rsidRDefault="00B545C5" w:rsidP="005D0A06">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B545C5">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15pt;height:54.35pt">
                <v:imagedata r:id="rId1" o:title="LOGO"/>
              </v:shape>
            </w:pict>
          </w:r>
        </w:p>
      </w:tc>
      <w:tc>
        <w:tcPr>
          <w:tcW w:w="7593" w:type="dxa"/>
          <w:tcBorders>
            <w:top w:val="nil"/>
            <w:left w:val="nil"/>
            <w:bottom w:val="nil"/>
            <w:right w:val="nil"/>
          </w:tcBorders>
        </w:tcPr>
        <w:p w:rsidR="003A70D6" w:rsidRPr="009F787D" w:rsidRDefault="003A70D6" w:rsidP="005D0A06">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3A70D6" w:rsidRPr="009F787D" w:rsidRDefault="003A70D6" w:rsidP="005D0A06">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3A70D6" w:rsidRPr="009C4B95" w:rsidRDefault="003A70D6" w:rsidP="005D0A06">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3A70D6" w:rsidRDefault="003A70D6"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21D6FDF"/>
    <w:multiLevelType w:val="hybridMultilevel"/>
    <w:tmpl w:val="29C838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4">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5">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5F466C"/>
    <w:multiLevelType w:val="hybridMultilevel"/>
    <w:tmpl w:val="2B8261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1">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2">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2C92572"/>
    <w:multiLevelType w:val="hybridMultilevel"/>
    <w:tmpl w:val="8FD2F61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68E61EC8"/>
    <w:multiLevelType w:val="hybridMultilevel"/>
    <w:tmpl w:val="B3BA5A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2">
    <w:nsid w:val="766F47D9"/>
    <w:multiLevelType w:val="hybridMultilevel"/>
    <w:tmpl w:val="A6D817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6">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9">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3"/>
  </w:num>
  <w:num w:numId="2">
    <w:abstractNumId w:val="5"/>
  </w:num>
  <w:num w:numId="3">
    <w:abstractNumId w:val="1"/>
  </w:num>
  <w:num w:numId="4">
    <w:abstractNumId w:val="15"/>
  </w:num>
  <w:num w:numId="5">
    <w:abstractNumId w:val="28"/>
  </w:num>
  <w:num w:numId="6">
    <w:abstractNumId w:val="10"/>
  </w:num>
  <w:num w:numId="7">
    <w:abstractNumId w:val="24"/>
  </w:num>
  <w:num w:numId="8">
    <w:abstractNumId w:val="8"/>
  </w:num>
  <w:num w:numId="9">
    <w:abstractNumId w:val="29"/>
  </w:num>
  <w:num w:numId="10">
    <w:abstractNumId w:val="13"/>
  </w:num>
  <w:num w:numId="11">
    <w:abstractNumId w:val="14"/>
  </w:num>
  <w:num w:numId="12">
    <w:abstractNumId w:val="20"/>
  </w:num>
  <w:num w:numId="13">
    <w:abstractNumId w:val="22"/>
  </w:num>
  <w:num w:numId="14">
    <w:abstractNumId w:val="9"/>
  </w:num>
  <w:num w:numId="15">
    <w:abstractNumId w:val="34"/>
  </w:num>
  <w:num w:numId="16">
    <w:abstractNumId w:val="2"/>
  </w:num>
  <w:num w:numId="17">
    <w:abstractNumId w:val="35"/>
  </w:num>
  <w:num w:numId="18">
    <w:abstractNumId w:val="31"/>
  </w:num>
  <w:num w:numId="19">
    <w:abstractNumId w:val="17"/>
  </w:num>
  <w:num w:numId="20">
    <w:abstractNumId w:val="18"/>
  </w:num>
  <w:num w:numId="21">
    <w:abstractNumId w:val="37"/>
  </w:num>
  <w:num w:numId="22">
    <w:abstractNumId w:val="16"/>
  </w:num>
  <w:num w:numId="23">
    <w:abstractNumId w:val="21"/>
  </w:num>
  <w:num w:numId="24">
    <w:abstractNumId w:val="38"/>
  </w:num>
  <w:num w:numId="25">
    <w:abstractNumId w:val="4"/>
  </w:num>
  <w:num w:numId="26">
    <w:abstractNumId w:val="39"/>
  </w:num>
  <w:num w:numId="27">
    <w:abstractNumId w:val="0"/>
  </w:num>
  <w:num w:numId="28">
    <w:abstractNumId w:val="27"/>
  </w:num>
  <w:num w:numId="29">
    <w:abstractNumId w:val="23"/>
  </w:num>
  <w:num w:numId="30">
    <w:abstractNumId w:val="36"/>
  </w:num>
  <w:num w:numId="31">
    <w:abstractNumId w:val="11"/>
  </w:num>
  <w:num w:numId="32">
    <w:abstractNumId w:val="12"/>
  </w:num>
  <w:num w:numId="33">
    <w:abstractNumId w:val="6"/>
  </w:num>
  <w:num w:numId="34">
    <w:abstractNumId w:val="26"/>
  </w:num>
  <w:num w:numId="35">
    <w:abstractNumId w:val="3"/>
  </w:num>
  <w:num w:numId="36">
    <w:abstractNumId w:val="7"/>
  </w:num>
  <w:num w:numId="37">
    <w:abstractNumId w:val="30"/>
  </w:num>
  <w:num w:numId="38">
    <w:abstractNumId w:val="25"/>
  </w:num>
  <w:num w:numId="39">
    <w:abstractNumId w:val="19"/>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84002"/>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3AEC"/>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AB6"/>
    <w:rsid w:val="00031CE5"/>
    <w:rsid w:val="00032A56"/>
    <w:rsid w:val="00032B4E"/>
    <w:rsid w:val="00033996"/>
    <w:rsid w:val="00035A65"/>
    <w:rsid w:val="0003653D"/>
    <w:rsid w:val="00040701"/>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6F02"/>
    <w:rsid w:val="000673F5"/>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139A"/>
    <w:rsid w:val="0008269D"/>
    <w:rsid w:val="00084AD2"/>
    <w:rsid w:val="0008536C"/>
    <w:rsid w:val="00085969"/>
    <w:rsid w:val="00085975"/>
    <w:rsid w:val="00085A00"/>
    <w:rsid w:val="00086128"/>
    <w:rsid w:val="0008758E"/>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5E4"/>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1376"/>
    <w:rsid w:val="000D283D"/>
    <w:rsid w:val="000D2AAC"/>
    <w:rsid w:val="000D33A8"/>
    <w:rsid w:val="000D34AF"/>
    <w:rsid w:val="000D5188"/>
    <w:rsid w:val="000D5218"/>
    <w:rsid w:val="000D5CE5"/>
    <w:rsid w:val="000D6689"/>
    <w:rsid w:val="000D6D08"/>
    <w:rsid w:val="000E0374"/>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1F22"/>
    <w:rsid w:val="00103EE9"/>
    <w:rsid w:val="001040E2"/>
    <w:rsid w:val="00104AA8"/>
    <w:rsid w:val="00105C9D"/>
    <w:rsid w:val="00105F26"/>
    <w:rsid w:val="00106745"/>
    <w:rsid w:val="00106F8A"/>
    <w:rsid w:val="00106FA4"/>
    <w:rsid w:val="0011057C"/>
    <w:rsid w:val="00110AC7"/>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367D"/>
    <w:rsid w:val="00125076"/>
    <w:rsid w:val="00125179"/>
    <w:rsid w:val="00125244"/>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53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13FD"/>
    <w:rsid w:val="00162992"/>
    <w:rsid w:val="00162F9B"/>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C88"/>
    <w:rsid w:val="00196F7C"/>
    <w:rsid w:val="00197560"/>
    <w:rsid w:val="0019771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69FF"/>
    <w:rsid w:val="001A73F5"/>
    <w:rsid w:val="001A74FD"/>
    <w:rsid w:val="001A7BB0"/>
    <w:rsid w:val="001A7BFF"/>
    <w:rsid w:val="001A7DC9"/>
    <w:rsid w:val="001B0EC0"/>
    <w:rsid w:val="001B2750"/>
    <w:rsid w:val="001B2BA9"/>
    <w:rsid w:val="001B2C08"/>
    <w:rsid w:val="001B45CB"/>
    <w:rsid w:val="001B48E1"/>
    <w:rsid w:val="001B5FF0"/>
    <w:rsid w:val="001B6699"/>
    <w:rsid w:val="001B71D7"/>
    <w:rsid w:val="001B74E6"/>
    <w:rsid w:val="001B7772"/>
    <w:rsid w:val="001B79F7"/>
    <w:rsid w:val="001C1C35"/>
    <w:rsid w:val="001C1D09"/>
    <w:rsid w:val="001C2830"/>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6D2"/>
    <w:rsid w:val="001D3BE4"/>
    <w:rsid w:val="001D5730"/>
    <w:rsid w:val="001D6143"/>
    <w:rsid w:val="001D71DF"/>
    <w:rsid w:val="001D75E3"/>
    <w:rsid w:val="001E048C"/>
    <w:rsid w:val="001E06F1"/>
    <w:rsid w:val="001E0813"/>
    <w:rsid w:val="001E1067"/>
    <w:rsid w:val="001E165B"/>
    <w:rsid w:val="001E4374"/>
    <w:rsid w:val="001E43CF"/>
    <w:rsid w:val="001E4B29"/>
    <w:rsid w:val="001E4C2E"/>
    <w:rsid w:val="001E5016"/>
    <w:rsid w:val="001E550B"/>
    <w:rsid w:val="001E5706"/>
    <w:rsid w:val="001E5923"/>
    <w:rsid w:val="001E5CAF"/>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6C9"/>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621"/>
    <w:rsid w:val="002217C6"/>
    <w:rsid w:val="002218B6"/>
    <w:rsid w:val="00222DA9"/>
    <w:rsid w:val="002231E8"/>
    <w:rsid w:val="002238B2"/>
    <w:rsid w:val="002245C4"/>
    <w:rsid w:val="00225905"/>
    <w:rsid w:val="00225C3A"/>
    <w:rsid w:val="00226037"/>
    <w:rsid w:val="00226BF3"/>
    <w:rsid w:val="00226D58"/>
    <w:rsid w:val="00230673"/>
    <w:rsid w:val="00231625"/>
    <w:rsid w:val="002321FD"/>
    <w:rsid w:val="002326F0"/>
    <w:rsid w:val="00232A1F"/>
    <w:rsid w:val="00233A22"/>
    <w:rsid w:val="00234561"/>
    <w:rsid w:val="0023506E"/>
    <w:rsid w:val="002355B0"/>
    <w:rsid w:val="00235814"/>
    <w:rsid w:val="00235CE6"/>
    <w:rsid w:val="00236175"/>
    <w:rsid w:val="00236CFC"/>
    <w:rsid w:val="00236F84"/>
    <w:rsid w:val="00237C86"/>
    <w:rsid w:val="00237C88"/>
    <w:rsid w:val="00237FDC"/>
    <w:rsid w:val="002401A1"/>
    <w:rsid w:val="00240D97"/>
    <w:rsid w:val="00241554"/>
    <w:rsid w:val="0024169F"/>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449"/>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2B92"/>
    <w:rsid w:val="00263383"/>
    <w:rsid w:val="00263AFA"/>
    <w:rsid w:val="00263B11"/>
    <w:rsid w:val="00263FCB"/>
    <w:rsid w:val="0026415C"/>
    <w:rsid w:val="0026445D"/>
    <w:rsid w:val="00264BFE"/>
    <w:rsid w:val="00266BCA"/>
    <w:rsid w:val="002677BB"/>
    <w:rsid w:val="00267D1B"/>
    <w:rsid w:val="0027019D"/>
    <w:rsid w:val="00270522"/>
    <w:rsid w:val="002705FD"/>
    <w:rsid w:val="00270B71"/>
    <w:rsid w:val="00272DCF"/>
    <w:rsid w:val="00272DF0"/>
    <w:rsid w:val="002734D3"/>
    <w:rsid w:val="00273ADC"/>
    <w:rsid w:val="00273D3C"/>
    <w:rsid w:val="00273E13"/>
    <w:rsid w:val="00275915"/>
    <w:rsid w:val="00276C0D"/>
    <w:rsid w:val="00276D51"/>
    <w:rsid w:val="0027770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B7009"/>
    <w:rsid w:val="002C047D"/>
    <w:rsid w:val="002C0933"/>
    <w:rsid w:val="002C0A10"/>
    <w:rsid w:val="002C0C3B"/>
    <w:rsid w:val="002C1250"/>
    <w:rsid w:val="002C1D6E"/>
    <w:rsid w:val="002C4958"/>
    <w:rsid w:val="002C4EFD"/>
    <w:rsid w:val="002C5276"/>
    <w:rsid w:val="002C5789"/>
    <w:rsid w:val="002C5C64"/>
    <w:rsid w:val="002C6728"/>
    <w:rsid w:val="002C675E"/>
    <w:rsid w:val="002C6A60"/>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544"/>
    <w:rsid w:val="00330C10"/>
    <w:rsid w:val="00330E00"/>
    <w:rsid w:val="0033141C"/>
    <w:rsid w:val="00331E0E"/>
    <w:rsid w:val="00332A67"/>
    <w:rsid w:val="00332EE1"/>
    <w:rsid w:val="00333BA4"/>
    <w:rsid w:val="0033468E"/>
    <w:rsid w:val="00335620"/>
    <w:rsid w:val="003356AA"/>
    <w:rsid w:val="00335D75"/>
    <w:rsid w:val="00336784"/>
    <w:rsid w:val="00337555"/>
    <w:rsid w:val="00337C9D"/>
    <w:rsid w:val="00337D0A"/>
    <w:rsid w:val="003403AB"/>
    <w:rsid w:val="003408B6"/>
    <w:rsid w:val="00343314"/>
    <w:rsid w:val="00343D22"/>
    <w:rsid w:val="00343E82"/>
    <w:rsid w:val="00344225"/>
    <w:rsid w:val="00344F55"/>
    <w:rsid w:val="0034513A"/>
    <w:rsid w:val="003464DF"/>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97E"/>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822"/>
    <w:rsid w:val="003A5D41"/>
    <w:rsid w:val="003A70D6"/>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350"/>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3FB0"/>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776"/>
    <w:rsid w:val="00432884"/>
    <w:rsid w:val="00432B1F"/>
    <w:rsid w:val="00433565"/>
    <w:rsid w:val="00433A82"/>
    <w:rsid w:val="00435F5E"/>
    <w:rsid w:val="0043768F"/>
    <w:rsid w:val="0044013F"/>
    <w:rsid w:val="00440D06"/>
    <w:rsid w:val="0044183C"/>
    <w:rsid w:val="00442386"/>
    <w:rsid w:val="00442C8F"/>
    <w:rsid w:val="00444909"/>
    <w:rsid w:val="00445608"/>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AD2"/>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D95"/>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0FA"/>
    <w:rsid w:val="004A4691"/>
    <w:rsid w:val="004A4A25"/>
    <w:rsid w:val="004A6733"/>
    <w:rsid w:val="004A7357"/>
    <w:rsid w:val="004A75B9"/>
    <w:rsid w:val="004B0583"/>
    <w:rsid w:val="004B0B2A"/>
    <w:rsid w:val="004B0EEA"/>
    <w:rsid w:val="004B1391"/>
    <w:rsid w:val="004B1EDA"/>
    <w:rsid w:val="004B2088"/>
    <w:rsid w:val="004B21E3"/>
    <w:rsid w:val="004B272B"/>
    <w:rsid w:val="004B2CCA"/>
    <w:rsid w:val="004B2E29"/>
    <w:rsid w:val="004B3327"/>
    <w:rsid w:val="004B33D1"/>
    <w:rsid w:val="004B3C89"/>
    <w:rsid w:val="004B3E3C"/>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7C5"/>
    <w:rsid w:val="004C6994"/>
    <w:rsid w:val="004C7571"/>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6CDD"/>
    <w:rsid w:val="005270CC"/>
    <w:rsid w:val="0052754F"/>
    <w:rsid w:val="00527A4D"/>
    <w:rsid w:val="00527EF9"/>
    <w:rsid w:val="0053095D"/>
    <w:rsid w:val="005317B6"/>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4"/>
    <w:rsid w:val="00542E39"/>
    <w:rsid w:val="00542EE0"/>
    <w:rsid w:val="005434AE"/>
    <w:rsid w:val="005436E0"/>
    <w:rsid w:val="00544481"/>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05F"/>
    <w:rsid w:val="005822F5"/>
    <w:rsid w:val="00582573"/>
    <w:rsid w:val="005828D7"/>
    <w:rsid w:val="005829F4"/>
    <w:rsid w:val="0058322A"/>
    <w:rsid w:val="0058337E"/>
    <w:rsid w:val="00583571"/>
    <w:rsid w:val="005848B5"/>
    <w:rsid w:val="00586438"/>
    <w:rsid w:val="005867E4"/>
    <w:rsid w:val="00586925"/>
    <w:rsid w:val="00586CF9"/>
    <w:rsid w:val="00587927"/>
    <w:rsid w:val="00590341"/>
    <w:rsid w:val="005904F8"/>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0E20"/>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3F96"/>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0A06"/>
    <w:rsid w:val="005D1D5F"/>
    <w:rsid w:val="005D1F5F"/>
    <w:rsid w:val="005D23B2"/>
    <w:rsid w:val="005D2847"/>
    <w:rsid w:val="005D2C8A"/>
    <w:rsid w:val="005D38D6"/>
    <w:rsid w:val="005D3CF0"/>
    <w:rsid w:val="005D3E97"/>
    <w:rsid w:val="005D4925"/>
    <w:rsid w:val="005D51D8"/>
    <w:rsid w:val="005D51F3"/>
    <w:rsid w:val="005D541A"/>
    <w:rsid w:val="005D59C7"/>
    <w:rsid w:val="005D5D9C"/>
    <w:rsid w:val="005D68AD"/>
    <w:rsid w:val="005D6C31"/>
    <w:rsid w:val="005D6EB0"/>
    <w:rsid w:val="005D6FCA"/>
    <w:rsid w:val="005E0592"/>
    <w:rsid w:val="005E0E62"/>
    <w:rsid w:val="005E2907"/>
    <w:rsid w:val="005E30D0"/>
    <w:rsid w:val="005E3B35"/>
    <w:rsid w:val="005E3E5E"/>
    <w:rsid w:val="005E4378"/>
    <w:rsid w:val="005E459F"/>
    <w:rsid w:val="005E61C2"/>
    <w:rsid w:val="005E6879"/>
    <w:rsid w:val="005E68F5"/>
    <w:rsid w:val="005E69E3"/>
    <w:rsid w:val="005E6FA3"/>
    <w:rsid w:val="005E7ED2"/>
    <w:rsid w:val="005E7F8C"/>
    <w:rsid w:val="005F0003"/>
    <w:rsid w:val="005F0483"/>
    <w:rsid w:val="005F0735"/>
    <w:rsid w:val="005F10DD"/>
    <w:rsid w:val="005F1BA4"/>
    <w:rsid w:val="005F1F0D"/>
    <w:rsid w:val="005F3F63"/>
    <w:rsid w:val="005F4504"/>
    <w:rsid w:val="005F4563"/>
    <w:rsid w:val="005F4DB9"/>
    <w:rsid w:val="005F59B3"/>
    <w:rsid w:val="005F6428"/>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43F"/>
    <w:rsid w:val="006245A6"/>
    <w:rsid w:val="0062483A"/>
    <w:rsid w:val="00624E41"/>
    <w:rsid w:val="00625521"/>
    <w:rsid w:val="006263D1"/>
    <w:rsid w:val="00626A6A"/>
    <w:rsid w:val="00626A84"/>
    <w:rsid w:val="00626BDC"/>
    <w:rsid w:val="00627799"/>
    <w:rsid w:val="006277F3"/>
    <w:rsid w:val="006303E5"/>
    <w:rsid w:val="00630AB7"/>
    <w:rsid w:val="00630E10"/>
    <w:rsid w:val="0063195B"/>
    <w:rsid w:val="00632493"/>
    <w:rsid w:val="00632AA2"/>
    <w:rsid w:val="00632EAC"/>
    <w:rsid w:val="00633304"/>
    <w:rsid w:val="00633357"/>
    <w:rsid w:val="0063340C"/>
    <w:rsid w:val="00633F2C"/>
    <w:rsid w:val="0063410F"/>
    <w:rsid w:val="00634739"/>
    <w:rsid w:val="00634C87"/>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A02"/>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47E6"/>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96"/>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2D29"/>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6F8"/>
    <w:rsid w:val="006B5AB4"/>
    <w:rsid w:val="006B5E5D"/>
    <w:rsid w:val="006B6622"/>
    <w:rsid w:val="006B793C"/>
    <w:rsid w:val="006C042F"/>
    <w:rsid w:val="006C1B11"/>
    <w:rsid w:val="006C1E2C"/>
    <w:rsid w:val="006C2075"/>
    <w:rsid w:val="006C245C"/>
    <w:rsid w:val="006C2881"/>
    <w:rsid w:val="006C2A5A"/>
    <w:rsid w:val="006C3FBD"/>
    <w:rsid w:val="006C498B"/>
    <w:rsid w:val="006C4B01"/>
    <w:rsid w:val="006C4EE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721"/>
    <w:rsid w:val="007019B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D40"/>
    <w:rsid w:val="00711EFB"/>
    <w:rsid w:val="007126EE"/>
    <w:rsid w:val="00712AEC"/>
    <w:rsid w:val="00712F02"/>
    <w:rsid w:val="00713206"/>
    <w:rsid w:val="0071365E"/>
    <w:rsid w:val="00713BE6"/>
    <w:rsid w:val="007146BC"/>
    <w:rsid w:val="00714F4B"/>
    <w:rsid w:val="00715126"/>
    <w:rsid w:val="007152FF"/>
    <w:rsid w:val="00715450"/>
    <w:rsid w:val="0071555D"/>
    <w:rsid w:val="0071636F"/>
    <w:rsid w:val="00717047"/>
    <w:rsid w:val="00717776"/>
    <w:rsid w:val="00717C5E"/>
    <w:rsid w:val="007204C5"/>
    <w:rsid w:val="00720792"/>
    <w:rsid w:val="00720EA2"/>
    <w:rsid w:val="007217B5"/>
    <w:rsid w:val="007217D9"/>
    <w:rsid w:val="007229DF"/>
    <w:rsid w:val="00722CFE"/>
    <w:rsid w:val="00723AC5"/>
    <w:rsid w:val="00723DBF"/>
    <w:rsid w:val="007249D2"/>
    <w:rsid w:val="00725B49"/>
    <w:rsid w:val="007271A5"/>
    <w:rsid w:val="0072749A"/>
    <w:rsid w:val="00730559"/>
    <w:rsid w:val="00730B3C"/>
    <w:rsid w:val="00730EEB"/>
    <w:rsid w:val="00731995"/>
    <w:rsid w:val="007323C1"/>
    <w:rsid w:val="007325BF"/>
    <w:rsid w:val="00732BCD"/>
    <w:rsid w:val="00733A52"/>
    <w:rsid w:val="00734145"/>
    <w:rsid w:val="00734788"/>
    <w:rsid w:val="00734C27"/>
    <w:rsid w:val="00734D09"/>
    <w:rsid w:val="007359F1"/>
    <w:rsid w:val="00736165"/>
    <w:rsid w:val="0073694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069"/>
    <w:rsid w:val="00765B4A"/>
    <w:rsid w:val="00765EF3"/>
    <w:rsid w:val="00765FB7"/>
    <w:rsid w:val="00766840"/>
    <w:rsid w:val="00766EF9"/>
    <w:rsid w:val="0076744C"/>
    <w:rsid w:val="00767EEF"/>
    <w:rsid w:val="007700FD"/>
    <w:rsid w:val="00770A5D"/>
    <w:rsid w:val="00770BD2"/>
    <w:rsid w:val="00770E54"/>
    <w:rsid w:val="0077181B"/>
    <w:rsid w:val="00771AED"/>
    <w:rsid w:val="00771F95"/>
    <w:rsid w:val="0077252C"/>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1AA"/>
    <w:rsid w:val="00794B92"/>
    <w:rsid w:val="00794E8F"/>
    <w:rsid w:val="007952D1"/>
    <w:rsid w:val="007966A3"/>
    <w:rsid w:val="00796BE6"/>
    <w:rsid w:val="00796CC8"/>
    <w:rsid w:val="0079702A"/>
    <w:rsid w:val="0079711D"/>
    <w:rsid w:val="00797332"/>
    <w:rsid w:val="007977BF"/>
    <w:rsid w:val="00797999"/>
    <w:rsid w:val="007A1ACF"/>
    <w:rsid w:val="007A1CB2"/>
    <w:rsid w:val="007A279F"/>
    <w:rsid w:val="007A31C1"/>
    <w:rsid w:val="007A3433"/>
    <w:rsid w:val="007A3E6F"/>
    <w:rsid w:val="007A3F9A"/>
    <w:rsid w:val="007A4352"/>
    <w:rsid w:val="007A47C2"/>
    <w:rsid w:val="007A48D6"/>
    <w:rsid w:val="007A5824"/>
    <w:rsid w:val="007A6E01"/>
    <w:rsid w:val="007A7CDF"/>
    <w:rsid w:val="007B1210"/>
    <w:rsid w:val="007B128D"/>
    <w:rsid w:val="007B1322"/>
    <w:rsid w:val="007B205C"/>
    <w:rsid w:val="007B30CC"/>
    <w:rsid w:val="007B34C0"/>
    <w:rsid w:val="007B37F4"/>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1AAA"/>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1E9D"/>
    <w:rsid w:val="007D2721"/>
    <w:rsid w:val="007D2AB0"/>
    <w:rsid w:val="007D3753"/>
    <w:rsid w:val="007D3A6B"/>
    <w:rsid w:val="007D43EC"/>
    <w:rsid w:val="007D5296"/>
    <w:rsid w:val="007D5843"/>
    <w:rsid w:val="007D6E0A"/>
    <w:rsid w:val="007D708F"/>
    <w:rsid w:val="007D70BC"/>
    <w:rsid w:val="007E016D"/>
    <w:rsid w:val="007E0383"/>
    <w:rsid w:val="007E05ED"/>
    <w:rsid w:val="007E0D52"/>
    <w:rsid w:val="007E1577"/>
    <w:rsid w:val="007E3629"/>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A13"/>
    <w:rsid w:val="007F4F28"/>
    <w:rsid w:val="007F610F"/>
    <w:rsid w:val="007F6226"/>
    <w:rsid w:val="007F76BF"/>
    <w:rsid w:val="007F76C6"/>
    <w:rsid w:val="007F783E"/>
    <w:rsid w:val="007F7EA8"/>
    <w:rsid w:val="00800BCE"/>
    <w:rsid w:val="008014AF"/>
    <w:rsid w:val="00801C97"/>
    <w:rsid w:val="008027F6"/>
    <w:rsid w:val="00803B30"/>
    <w:rsid w:val="008045ED"/>
    <w:rsid w:val="00804A93"/>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A55"/>
    <w:rsid w:val="00821CED"/>
    <w:rsid w:val="008225B5"/>
    <w:rsid w:val="008229D6"/>
    <w:rsid w:val="00823E1F"/>
    <w:rsid w:val="008244BF"/>
    <w:rsid w:val="0082464B"/>
    <w:rsid w:val="00825E6A"/>
    <w:rsid w:val="00825F09"/>
    <w:rsid w:val="008264A6"/>
    <w:rsid w:val="008264FD"/>
    <w:rsid w:val="0082778A"/>
    <w:rsid w:val="008279E3"/>
    <w:rsid w:val="00827E2D"/>
    <w:rsid w:val="0083032C"/>
    <w:rsid w:val="00830B1C"/>
    <w:rsid w:val="00830B82"/>
    <w:rsid w:val="0083141F"/>
    <w:rsid w:val="00833602"/>
    <w:rsid w:val="00833658"/>
    <w:rsid w:val="00833FAE"/>
    <w:rsid w:val="00834223"/>
    <w:rsid w:val="00834DB8"/>
    <w:rsid w:val="00834ECD"/>
    <w:rsid w:val="00835F2B"/>
    <w:rsid w:val="008362F2"/>
    <w:rsid w:val="00836E0D"/>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05B"/>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3B16"/>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8CC"/>
    <w:rsid w:val="00897C04"/>
    <w:rsid w:val="008A0194"/>
    <w:rsid w:val="008A03F8"/>
    <w:rsid w:val="008A0590"/>
    <w:rsid w:val="008A065E"/>
    <w:rsid w:val="008A0A0D"/>
    <w:rsid w:val="008A0DF0"/>
    <w:rsid w:val="008A1330"/>
    <w:rsid w:val="008A1835"/>
    <w:rsid w:val="008A19B4"/>
    <w:rsid w:val="008A2009"/>
    <w:rsid w:val="008A356C"/>
    <w:rsid w:val="008A37E0"/>
    <w:rsid w:val="008A3C2C"/>
    <w:rsid w:val="008A4660"/>
    <w:rsid w:val="008A4C1F"/>
    <w:rsid w:val="008A5649"/>
    <w:rsid w:val="008A5982"/>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3EBF"/>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4D4B"/>
    <w:rsid w:val="00905394"/>
    <w:rsid w:val="00905813"/>
    <w:rsid w:val="009063C0"/>
    <w:rsid w:val="0090643A"/>
    <w:rsid w:val="009073B9"/>
    <w:rsid w:val="0090769D"/>
    <w:rsid w:val="0090772F"/>
    <w:rsid w:val="0091166A"/>
    <w:rsid w:val="00911EFD"/>
    <w:rsid w:val="00912089"/>
    <w:rsid w:val="00912348"/>
    <w:rsid w:val="00912552"/>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756"/>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504"/>
    <w:rsid w:val="00960679"/>
    <w:rsid w:val="00960E54"/>
    <w:rsid w:val="0096110A"/>
    <w:rsid w:val="00962F5E"/>
    <w:rsid w:val="00963960"/>
    <w:rsid w:val="00964911"/>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DEA"/>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0CB"/>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2C50"/>
    <w:rsid w:val="009B3668"/>
    <w:rsid w:val="009B447A"/>
    <w:rsid w:val="009B5ADF"/>
    <w:rsid w:val="009B61D2"/>
    <w:rsid w:val="009B61D3"/>
    <w:rsid w:val="009B6460"/>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4F30"/>
    <w:rsid w:val="009D546B"/>
    <w:rsid w:val="009D5484"/>
    <w:rsid w:val="009D5A0C"/>
    <w:rsid w:val="009D6710"/>
    <w:rsid w:val="009D6C30"/>
    <w:rsid w:val="009D6F1D"/>
    <w:rsid w:val="009D7B61"/>
    <w:rsid w:val="009E02F3"/>
    <w:rsid w:val="009E10D9"/>
    <w:rsid w:val="009E2515"/>
    <w:rsid w:val="009E34B0"/>
    <w:rsid w:val="009E39E5"/>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067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47E5E"/>
    <w:rsid w:val="00A505F1"/>
    <w:rsid w:val="00A50774"/>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49A"/>
    <w:rsid w:val="00A64945"/>
    <w:rsid w:val="00A6544E"/>
    <w:rsid w:val="00A663E0"/>
    <w:rsid w:val="00A668BC"/>
    <w:rsid w:val="00A6724D"/>
    <w:rsid w:val="00A673A7"/>
    <w:rsid w:val="00A67B76"/>
    <w:rsid w:val="00A7264F"/>
    <w:rsid w:val="00A72F63"/>
    <w:rsid w:val="00A73000"/>
    <w:rsid w:val="00A7374C"/>
    <w:rsid w:val="00A73A1E"/>
    <w:rsid w:val="00A7435A"/>
    <w:rsid w:val="00A74567"/>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2A55"/>
    <w:rsid w:val="00AA376C"/>
    <w:rsid w:val="00AA3784"/>
    <w:rsid w:val="00AA4DF1"/>
    <w:rsid w:val="00AA54BA"/>
    <w:rsid w:val="00AA568B"/>
    <w:rsid w:val="00AA64B5"/>
    <w:rsid w:val="00AA74C0"/>
    <w:rsid w:val="00AB0071"/>
    <w:rsid w:val="00AB0284"/>
    <w:rsid w:val="00AB047B"/>
    <w:rsid w:val="00AB0754"/>
    <w:rsid w:val="00AB1289"/>
    <w:rsid w:val="00AB160D"/>
    <w:rsid w:val="00AB1CFF"/>
    <w:rsid w:val="00AB1D31"/>
    <w:rsid w:val="00AB1F15"/>
    <w:rsid w:val="00AB248F"/>
    <w:rsid w:val="00AB2B7A"/>
    <w:rsid w:val="00AB3013"/>
    <w:rsid w:val="00AB40CA"/>
    <w:rsid w:val="00AB4E65"/>
    <w:rsid w:val="00AB75E7"/>
    <w:rsid w:val="00AB7B32"/>
    <w:rsid w:val="00AB7F74"/>
    <w:rsid w:val="00AC0A11"/>
    <w:rsid w:val="00AC129D"/>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806"/>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1CFF"/>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5C5"/>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5916"/>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065"/>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821"/>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60E"/>
    <w:rsid w:val="00BB599F"/>
    <w:rsid w:val="00BB5A59"/>
    <w:rsid w:val="00BB5A89"/>
    <w:rsid w:val="00BB5BE5"/>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0F12"/>
    <w:rsid w:val="00C11B5C"/>
    <w:rsid w:val="00C124F1"/>
    <w:rsid w:val="00C12A05"/>
    <w:rsid w:val="00C13629"/>
    <w:rsid w:val="00C1364E"/>
    <w:rsid w:val="00C1374C"/>
    <w:rsid w:val="00C13F41"/>
    <w:rsid w:val="00C14887"/>
    <w:rsid w:val="00C14B37"/>
    <w:rsid w:val="00C14DA9"/>
    <w:rsid w:val="00C156C9"/>
    <w:rsid w:val="00C15DA2"/>
    <w:rsid w:val="00C16F13"/>
    <w:rsid w:val="00C1702B"/>
    <w:rsid w:val="00C1762A"/>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1F9"/>
    <w:rsid w:val="00C355CF"/>
    <w:rsid w:val="00C35E56"/>
    <w:rsid w:val="00C36B62"/>
    <w:rsid w:val="00C36B6C"/>
    <w:rsid w:val="00C37146"/>
    <w:rsid w:val="00C37744"/>
    <w:rsid w:val="00C40126"/>
    <w:rsid w:val="00C40C63"/>
    <w:rsid w:val="00C41543"/>
    <w:rsid w:val="00C42F25"/>
    <w:rsid w:val="00C43961"/>
    <w:rsid w:val="00C442F3"/>
    <w:rsid w:val="00C45004"/>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40C"/>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4DF7"/>
    <w:rsid w:val="00CA50DD"/>
    <w:rsid w:val="00CA5140"/>
    <w:rsid w:val="00CA59D9"/>
    <w:rsid w:val="00CA5FAB"/>
    <w:rsid w:val="00CA7030"/>
    <w:rsid w:val="00CA75FC"/>
    <w:rsid w:val="00CA7DA9"/>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86"/>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1BA5"/>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97"/>
    <w:rsid w:val="00D54CFA"/>
    <w:rsid w:val="00D550B2"/>
    <w:rsid w:val="00D553E9"/>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4B0F"/>
    <w:rsid w:val="00D8563B"/>
    <w:rsid w:val="00D8563F"/>
    <w:rsid w:val="00D86543"/>
    <w:rsid w:val="00D868D3"/>
    <w:rsid w:val="00D87027"/>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6F7"/>
    <w:rsid w:val="00DF7A59"/>
    <w:rsid w:val="00E02CE4"/>
    <w:rsid w:val="00E02EB7"/>
    <w:rsid w:val="00E02F68"/>
    <w:rsid w:val="00E03457"/>
    <w:rsid w:val="00E034A7"/>
    <w:rsid w:val="00E03669"/>
    <w:rsid w:val="00E0470F"/>
    <w:rsid w:val="00E04B41"/>
    <w:rsid w:val="00E04CD7"/>
    <w:rsid w:val="00E05242"/>
    <w:rsid w:val="00E05621"/>
    <w:rsid w:val="00E06DBF"/>
    <w:rsid w:val="00E07174"/>
    <w:rsid w:val="00E07259"/>
    <w:rsid w:val="00E07A1E"/>
    <w:rsid w:val="00E10E0B"/>
    <w:rsid w:val="00E11221"/>
    <w:rsid w:val="00E12308"/>
    <w:rsid w:val="00E12F2B"/>
    <w:rsid w:val="00E13785"/>
    <w:rsid w:val="00E13A7B"/>
    <w:rsid w:val="00E14A7B"/>
    <w:rsid w:val="00E14F78"/>
    <w:rsid w:val="00E15364"/>
    <w:rsid w:val="00E16689"/>
    <w:rsid w:val="00E16951"/>
    <w:rsid w:val="00E1723F"/>
    <w:rsid w:val="00E1777C"/>
    <w:rsid w:val="00E21566"/>
    <w:rsid w:val="00E21968"/>
    <w:rsid w:val="00E22550"/>
    <w:rsid w:val="00E2361F"/>
    <w:rsid w:val="00E246B8"/>
    <w:rsid w:val="00E247DF"/>
    <w:rsid w:val="00E247F6"/>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598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6C5C"/>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4A7"/>
    <w:rsid w:val="00EB39E2"/>
    <w:rsid w:val="00EB44C0"/>
    <w:rsid w:val="00EB45C8"/>
    <w:rsid w:val="00EB4AC1"/>
    <w:rsid w:val="00EB54B3"/>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2730"/>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2672"/>
    <w:rsid w:val="00F330BE"/>
    <w:rsid w:val="00F335B2"/>
    <w:rsid w:val="00F337CD"/>
    <w:rsid w:val="00F3384E"/>
    <w:rsid w:val="00F33BB0"/>
    <w:rsid w:val="00F3402D"/>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890"/>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18F"/>
    <w:rsid w:val="00F809D8"/>
    <w:rsid w:val="00F80C79"/>
    <w:rsid w:val="00F812BA"/>
    <w:rsid w:val="00F81983"/>
    <w:rsid w:val="00F8255D"/>
    <w:rsid w:val="00F82FD2"/>
    <w:rsid w:val="00F82FF5"/>
    <w:rsid w:val="00F83976"/>
    <w:rsid w:val="00F845F4"/>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4A6"/>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D7C92"/>
    <w:rsid w:val="00FE03EB"/>
    <w:rsid w:val="00FE0705"/>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7F"/>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4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4974162">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6595802">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1136562">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4470985">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6E778-B79F-40B3-A14F-C1E8C2DD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8252</TotalTime>
  <Pages>46</Pages>
  <Words>20646</Words>
  <Characters>116118</Characters>
  <Application>Microsoft Office Word</Application>
  <DocSecurity>0</DocSecurity>
  <Lines>967</Lines>
  <Paragraphs>272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136492</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2868</cp:revision>
  <cp:lastPrinted>2021-09-29T16:47:00Z</cp:lastPrinted>
  <dcterms:created xsi:type="dcterms:W3CDTF">2018-06-12T12:14:00Z</dcterms:created>
  <dcterms:modified xsi:type="dcterms:W3CDTF">2021-09-29T16:50:00Z</dcterms:modified>
</cp:coreProperties>
</file>