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5C" w:rsidRPr="00BD63F0" w:rsidRDefault="000D615C" w:rsidP="000D6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6"/>
          <w:szCs w:val="16"/>
        </w:rPr>
      </w:pPr>
      <w:r w:rsidRPr="00BD63F0">
        <w:rPr>
          <w:rFonts w:ascii="Book Antiqua" w:eastAsia="Book Antiqua" w:hAnsi="Book Antiqua"/>
          <w:i/>
          <w:sz w:val="16"/>
          <w:szCs w:val="16"/>
        </w:rPr>
        <w:t xml:space="preserve">Município de Gaspar; Gabinete do Prefeito e Vice-Prefeito; Secretaria Municipal da Fazenda e Gestão Administrativa – Superintendência de Trânsito; Secretaria Municipal de Assistência Social; Secretaria Municipal de Saúde; Secretaria Municipal de Agricultura e Aquicultura; Secretaria Municipal de Educação – Educação Infantil – Educação Fundamental; Fundação Municipal de Esportes e Lazer; </w:t>
      </w:r>
      <w:r w:rsidRPr="00BD63F0">
        <w:rPr>
          <w:rFonts w:ascii="Book Antiqua" w:hAnsi="Book Antiqua"/>
          <w:i/>
          <w:sz w:val="16"/>
          <w:szCs w:val="16"/>
        </w:rPr>
        <w:t>Secretaria Municipal de Desenvolvimento Econômico, Renda e Turismo; Divulgam:</w:t>
      </w:r>
    </w:p>
    <w:p w:rsidR="00442F16" w:rsidRPr="00BD63F0" w:rsidRDefault="00442F16" w:rsidP="00442F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16"/>
          <w:szCs w:val="16"/>
        </w:rPr>
      </w:pPr>
    </w:p>
    <w:p w:rsidR="000D615C" w:rsidRPr="006307BF" w:rsidRDefault="000D615C" w:rsidP="00442F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AD3087" w:rsidRPr="006307BF" w:rsidRDefault="00AD3087" w:rsidP="00AD3087">
      <w:pPr>
        <w:spacing w:after="0" w:line="240" w:lineRule="auto"/>
        <w:jc w:val="center"/>
        <w:rPr>
          <w:rStyle w:val="nfase"/>
          <w:rFonts w:ascii="Book Antiqua" w:hAnsi="Book Antiqua" w:cs="Times New Roman"/>
          <w:i w:val="0"/>
          <w:sz w:val="36"/>
          <w:szCs w:val="36"/>
          <w:u w:val="single"/>
        </w:rPr>
      </w:pPr>
      <w:r w:rsidRPr="006307BF">
        <w:rPr>
          <w:rStyle w:val="nfase"/>
          <w:rFonts w:ascii="Book Antiqua" w:eastAsia="Book Antiqua" w:hAnsi="Book Antiqua" w:cs="Times New Roman"/>
          <w:i w:val="0"/>
          <w:sz w:val="36"/>
          <w:szCs w:val="36"/>
          <w:u w:val="single"/>
        </w:rPr>
        <w:t xml:space="preserve">PROCESSO ADMINISTRATIVO Nº </w:t>
      </w:r>
      <w:r w:rsidR="00D61268">
        <w:rPr>
          <w:rStyle w:val="nfase"/>
          <w:rFonts w:ascii="Book Antiqua" w:eastAsia="Book Antiqua" w:hAnsi="Book Antiqua" w:cs="Times New Roman"/>
          <w:i w:val="0"/>
          <w:sz w:val="36"/>
          <w:szCs w:val="36"/>
          <w:u w:val="single"/>
        </w:rPr>
        <w:t>37</w:t>
      </w:r>
      <w:r w:rsidR="00012624">
        <w:rPr>
          <w:rStyle w:val="nfase"/>
          <w:rFonts w:ascii="Book Antiqua" w:eastAsia="Book Antiqua" w:hAnsi="Book Antiqua" w:cs="Times New Roman"/>
          <w:i w:val="0"/>
          <w:sz w:val="36"/>
          <w:szCs w:val="36"/>
          <w:u w:val="single"/>
        </w:rPr>
        <w:t>/2018</w:t>
      </w:r>
    </w:p>
    <w:p w:rsidR="00AD3087" w:rsidRPr="006307BF" w:rsidRDefault="00AD3087" w:rsidP="00AD3087">
      <w:pPr>
        <w:spacing w:after="0" w:line="240" w:lineRule="auto"/>
        <w:jc w:val="center"/>
        <w:rPr>
          <w:rStyle w:val="nfase"/>
          <w:rFonts w:ascii="Book Antiqua" w:eastAsia="Book Antiqua" w:hAnsi="Book Antiqua" w:cs="Times New Roman"/>
          <w:b/>
          <w:i w:val="0"/>
          <w:sz w:val="72"/>
          <w:szCs w:val="72"/>
        </w:rPr>
      </w:pPr>
      <w:r w:rsidRPr="006307BF">
        <w:rPr>
          <w:rStyle w:val="nfase"/>
          <w:rFonts w:ascii="Book Antiqua" w:eastAsia="Book Antiqua" w:hAnsi="Book Antiqua" w:cs="Times New Roman"/>
          <w:b/>
          <w:i w:val="0"/>
          <w:sz w:val="72"/>
          <w:szCs w:val="72"/>
        </w:rPr>
        <w:t>EDITAL DE LICITAÇÃO</w:t>
      </w:r>
    </w:p>
    <w:p w:rsidR="00AD3087" w:rsidRPr="006307BF" w:rsidRDefault="00D61268" w:rsidP="00AD3087">
      <w:pPr>
        <w:spacing w:after="0" w:line="240" w:lineRule="auto"/>
        <w:jc w:val="center"/>
        <w:rPr>
          <w:rStyle w:val="nfase"/>
          <w:rFonts w:ascii="Book Antiqua" w:hAnsi="Book Antiqua" w:cs="Times New Roman"/>
          <w:i w:val="0"/>
          <w:sz w:val="36"/>
          <w:szCs w:val="36"/>
          <w:u w:val="single"/>
        </w:rPr>
      </w:pPr>
      <w:r>
        <w:rPr>
          <w:rStyle w:val="nfase"/>
          <w:rFonts w:ascii="Book Antiqua" w:eastAsia="Book Antiqua" w:hAnsi="Book Antiqua" w:cs="Times New Roman"/>
          <w:i w:val="0"/>
          <w:sz w:val="36"/>
          <w:szCs w:val="36"/>
          <w:u w:val="single"/>
        </w:rPr>
        <w:t>PREGÃO PRESENCIAL Nº 17</w:t>
      </w:r>
      <w:r w:rsidR="00012624">
        <w:rPr>
          <w:rStyle w:val="nfase"/>
          <w:rFonts w:ascii="Book Antiqua" w:eastAsia="Book Antiqua" w:hAnsi="Book Antiqua" w:cs="Times New Roman"/>
          <w:i w:val="0"/>
          <w:sz w:val="36"/>
          <w:szCs w:val="36"/>
          <w:u w:val="single"/>
        </w:rPr>
        <w:t>/2018</w:t>
      </w:r>
    </w:p>
    <w:p w:rsidR="00CA071C"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142953" w:rsidRPr="00BD63F0"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i/>
          <w:sz w:val="26"/>
          <w:szCs w:val="26"/>
        </w:rPr>
      </w:pPr>
      <w:r w:rsidRPr="00BD63F0">
        <w:rPr>
          <w:rFonts w:ascii="Book Antiqua" w:hAnsi="Book Antiqua" w:cs="Times New Roman"/>
          <w:b/>
          <w:bCs/>
          <w:sz w:val="26"/>
          <w:szCs w:val="26"/>
        </w:rPr>
        <w:t xml:space="preserve">TÍTULO: </w:t>
      </w:r>
      <w:r w:rsidR="003B3EFE" w:rsidRPr="00BD63F0">
        <w:rPr>
          <w:rFonts w:ascii="Book Antiqua" w:hAnsi="Book Antiqua" w:cs="Times New Roman"/>
          <w:bCs/>
          <w:i/>
          <w:sz w:val="26"/>
          <w:szCs w:val="26"/>
        </w:rPr>
        <w:t>REGISTRO DE PREÇOS PARA A CONTRATAÇÃO DE EMPRESA PRESTADORA DE SERVIÇOS DE LIMPEZA E VIGILÂNCIA PARA EVENTOS.</w:t>
      </w:r>
    </w:p>
    <w:p w:rsidR="003B3EFE" w:rsidRPr="00BD63F0" w:rsidRDefault="003B3EF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sz w:val="26"/>
          <w:szCs w:val="26"/>
        </w:rPr>
      </w:pPr>
    </w:p>
    <w:p w:rsidR="00142953" w:rsidRPr="00BD63F0" w:rsidRDefault="00142953" w:rsidP="00D612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26"/>
          <w:szCs w:val="26"/>
        </w:rPr>
      </w:pPr>
      <w:r w:rsidRPr="00BD63F0">
        <w:rPr>
          <w:rFonts w:ascii="Book Antiqua" w:hAnsi="Book Antiqua" w:cs="Times New Roman"/>
          <w:b/>
          <w:sz w:val="26"/>
          <w:szCs w:val="26"/>
        </w:rPr>
        <w:t>Tipo de Licitação:</w:t>
      </w:r>
      <w:r w:rsidRPr="00BD63F0">
        <w:rPr>
          <w:rFonts w:ascii="Book Antiqua" w:hAnsi="Book Antiqua" w:cs="Times New Roman"/>
          <w:b/>
          <w:bCs/>
          <w:sz w:val="26"/>
          <w:szCs w:val="26"/>
        </w:rPr>
        <w:t xml:space="preserve"> </w:t>
      </w:r>
      <w:r w:rsidRPr="00BD63F0">
        <w:rPr>
          <w:rFonts w:ascii="Book Antiqua" w:hAnsi="Book Antiqua" w:cs="Times New Roman"/>
          <w:bCs/>
          <w:sz w:val="26"/>
          <w:szCs w:val="26"/>
        </w:rPr>
        <w:t>Menor Preço.</w:t>
      </w:r>
    </w:p>
    <w:p w:rsidR="00142953" w:rsidRPr="00BD63F0" w:rsidRDefault="00142953" w:rsidP="00D612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26"/>
          <w:szCs w:val="26"/>
        </w:rPr>
      </w:pPr>
      <w:r w:rsidRPr="00BD63F0">
        <w:rPr>
          <w:rFonts w:ascii="Book Antiqua" w:hAnsi="Book Antiqua" w:cs="Times New Roman"/>
          <w:b/>
          <w:sz w:val="26"/>
          <w:szCs w:val="26"/>
        </w:rPr>
        <w:t>Forma de Julgamento:</w:t>
      </w:r>
      <w:r w:rsidRPr="00BD63F0">
        <w:rPr>
          <w:rFonts w:ascii="Book Antiqua" w:hAnsi="Book Antiqua" w:cs="Times New Roman"/>
          <w:b/>
          <w:bCs/>
          <w:sz w:val="26"/>
          <w:szCs w:val="26"/>
        </w:rPr>
        <w:t xml:space="preserve"> </w:t>
      </w:r>
      <w:r w:rsidR="00227DB1" w:rsidRPr="00BD63F0">
        <w:rPr>
          <w:rFonts w:ascii="Book Antiqua" w:hAnsi="Book Antiqua" w:cs="Times New Roman"/>
          <w:bCs/>
          <w:sz w:val="26"/>
          <w:szCs w:val="26"/>
        </w:rPr>
        <w:t>Por I</w:t>
      </w:r>
      <w:r w:rsidRPr="00BD63F0">
        <w:rPr>
          <w:rFonts w:ascii="Book Antiqua" w:hAnsi="Book Antiqua" w:cs="Times New Roman"/>
          <w:bCs/>
          <w:sz w:val="26"/>
          <w:szCs w:val="26"/>
        </w:rPr>
        <w:t>tem.</w:t>
      </w:r>
    </w:p>
    <w:p w:rsidR="00142953" w:rsidRPr="00BD63F0" w:rsidRDefault="00142953" w:rsidP="00D612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sz w:val="26"/>
          <w:szCs w:val="26"/>
        </w:rPr>
      </w:pPr>
      <w:r w:rsidRPr="00BD63F0">
        <w:rPr>
          <w:rFonts w:ascii="Book Antiqua" w:hAnsi="Book Antiqua" w:cs="Times New Roman"/>
          <w:b/>
          <w:sz w:val="26"/>
          <w:szCs w:val="26"/>
        </w:rPr>
        <w:t>Regime de Execução:</w:t>
      </w:r>
      <w:r w:rsidRPr="00BD63F0">
        <w:rPr>
          <w:rFonts w:ascii="Book Antiqua" w:hAnsi="Book Antiqua" w:cs="Times New Roman"/>
          <w:sz w:val="26"/>
          <w:szCs w:val="26"/>
        </w:rPr>
        <w:t xml:space="preserve"> </w:t>
      </w:r>
      <w:r w:rsidRPr="00BD63F0">
        <w:rPr>
          <w:rFonts w:ascii="Book Antiqua" w:hAnsi="Book Antiqua" w:cs="Times New Roman"/>
          <w:bCs/>
          <w:sz w:val="26"/>
          <w:szCs w:val="26"/>
        </w:rPr>
        <w:t xml:space="preserve">Indireta </w:t>
      </w:r>
      <w:r w:rsidRPr="00BD63F0">
        <w:rPr>
          <w:rFonts w:ascii="Book Antiqua" w:hAnsi="Book Antiqua" w:cs="Times New Roman"/>
          <w:b/>
          <w:bCs/>
          <w:sz w:val="26"/>
          <w:szCs w:val="26"/>
        </w:rPr>
        <w:t xml:space="preserve">- </w:t>
      </w:r>
      <w:r w:rsidR="00517170" w:rsidRPr="00BD63F0">
        <w:rPr>
          <w:rFonts w:ascii="Book Antiqua" w:hAnsi="Book Antiqua" w:cs="Times New Roman"/>
          <w:sz w:val="26"/>
          <w:szCs w:val="26"/>
        </w:rPr>
        <w:t>Empreitada por Preço U</w:t>
      </w:r>
      <w:r w:rsidRPr="00BD63F0">
        <w:rPr>
          <w:rFonts w:ascii="Book Antiqua" w:hAnsi="Book Antiqua" w:cs="Times New Roman"/>
          <w:sz w:val="26"/>
          <w:szCs w:val="26"/>
        </w:rPr>
        <w:t>nitário.</w:t>
      </w:r>
    </w:p>
    <w:p w:rsidR="00CD2DB7" w:rsidRPr="00BD63F0" w:rsidRDefault="003B3EFE" w:rsidP="00D612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sz w:val="26"/>
          <w:szCs w:val="26"/>
        </w:rPr>
      </w:pPr>
      <w:r w:rsidRPr="00BD63F0">
        <w:rPr>
          <w:rFonts w:ascii="Book Antiqua" w:hAnsi="Book Antiqua" w:cs="Times New Roman"/>
          <w:b/>
          <w:sz w:val="26"/>
          <w:szCs w:val="26"/>
        </w:rPr>
        <w:t>Valor Estimado da Licitação:</w:t>
      </w:r>
      <w:r w:rsidRPr="00BD63F0">
        <w:rPr>
          <w:rFonts w:ascii="Book Antiqua" w:hAnsi="Book Antiqua" w:cs="Times New Roman"/>
          <w:sz w:val="26"/>
          <w:szCs w:val="26"/>
        </w:rPr>
        <w:t xml:space="preserve"> </w:t>
      </w:r>
      <w:r w:rsidR="00227DB1" w:rsidRPr="00BD63F0">
        <w:rPr>
          <w:rFonts w:ascii="Book Antiqua" w:hAnsi="Book Antiqua" w:cs="Times New Roman"/>
          <w:sz w:val="26"/>
          <w:szCs w:val="26"/>
        </w:rPr>
        <w:t>R$</w:t>
      </w:r>
      <w:r w:rsidR="00B442D4" w:rsidRPr="00BD63F0">
        <w:rPr>
          <w:rFonts w:ascii="Book Antiqua" w:hAnsi="Book Antiqua" w:cs="Times New Roman"/>
          <w:sz w:val="26"/>
          <w:szCs w:val="26"/>
        </w:rPr>
        <w:t xml:space="preserve"> 180.142,80</w:t>
      </w:r>
    </w:p>
    <w:p w:rsidR="003B3EFE" w:rsidRPr="00BD63F0" w:rsidRDefault="00142953" w:rsidP="00D612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sz w:val="26"/>
          <w:szCs w:val="26"/>
        </w:rPr>
      </w:pPr>
      <w:r w:rsidRPr="00BD63F0">
        <w:rPr>
          <w:rFonts w:ascii="Book Antiqua" w:hAnsi="Book Antiqua" w:cs="Times New Roman"/>
          <w:b/>
          <w:sz w:val="26"/>
          <w:szCs w:val="26"/>
        </w:rPr>
        <w:t>Regência:</w:t>
      </w:r>
      <w:r w:rsidRPr="00BD63F0">
        <w:rPr>
          <w:rFonts w:ascii="Book Antiqua" w:hAnsi="Book Antiqua" w:cs="Times New Roman"/>
          <w:b/>
          <w:bCs/>
          <w:sz w:val="26"/>
          <w:szCs w:val="26"/>
        </w:rPr>
        <w:t xml:space="preserve"> </w:t>
      </w:r>
      <w:r w:rsidR="0090285B" w:rsidRPr="00BD63F0">
        <w:rPr>
          <w:rFonts w:ascii="Book Antiqua" w:hAnsi="Book Antiqua" w:cs="Times New Roman"/>
          <w:sz w:val="26"/>
          <w:szCs w:val="26"/>
        </w:rPr>
        <w:t xml:space="preserve">Lei n.º 10.520/2002, Decreto Municipal n.º 783/2005, Decreto Municipal n.º </w:t>
      </w:r>
      <w:proofErr w:type="gramStart"/>
      <w:r w:rsidR="0090285B" w:rsidRPr="00BD63F0">
        <w:rPr>
          <w:rFonts w:ascii="Book Antiqua" w:hAnsi="Book Antiqua" w:cs="Times New Roman"/>
          <w:sz w:val="26"/>
          <w:szCs w:val="26"/>
        </w:rPr>
        <w:t>1.731/2007, Lei</w:t>
      </w:r>
      <w:proofErr w:type="gramEnd"/>
      <w:r w:rsidR="0090285B" w:rsidRPr="00BD63F0">
        <w:rPr>
          <w:rFonts w:ascii="Book Antiqua" w:hAnsi="Book Antiqua" w:cs="Times New Roman"/>
          <w:sz w:val="26"/>
          <w:szCs w:val="26"/>
        </w:rPr>
        <w:t xml:space="preserve"> Complementar n.º 123/2006 e Lei n.º 8.666/93 e suas alterações, </w:t>
      </w:r>
      <w:r w:rsidR="0090285B" w:rsidRPr="00BD63F0">
        <w:rPr>
          <w:rFonts w:ascii="Book Antiqua" w:eastAsia="Book Antiqua" w:hAnsi="Book Antiqua" w:cs="Times New Roman"/>
          <w:sz w:val="26"/>
          <w:szCs w:val="26"/>
        </w:rPr>
        <w:t>Decreto Municipal nº 7.241/2016</w:t>
      </w:r>
      <w:r w:rsidR="0090285B" w:rsidRPr="00BD63F0">
        <w:rPr>
          <w:rFonts w:ascii="Book Antiqua" w:hAnsi="Book Antiqua" w:cs="Times New Roman"/>
          <w:sz w:val="26"/>
          <w:szCs w:val="26"/>
        </w:rPr>
        <w:t>.</w:t>
      </w:r>
    </w:p>
    <w:p w:rsidR="00D61268" w:rsidRPr="00BD63F0" w:rsidRDefault="00D61268" w:rsidP="00754C9A">
      <w:pPr>
        <w:spacing w:after="0"/>
        <w:jc w:val="center"/>
        <w:rPr>
          <w:rStyle w:val="nfase"/>
          <w:rFonts w:ascii="Book Antiqua" w:hAnsi="Book Antiqua"/>
          <w:i w:val="0"/>
          <w:sz w:val="26"/>
          <w:szCs w:val="26"/>
        </w:rPr>
      </w:pPr>
    </w:p>
    <w:p w:rsidR="00754C9A" w:rsidRPr="00BD63F0" w:rsidRDefault="00754C9A" w:rsidP="00670316">
      <w:pPr>
        <w:spacing w:after="0" w:line="240" w:lineRule="auto"/>
        <w:jc w:val="center"/>
        <w:rPr>
          <w:rStyle w:val="nfase"/>
          <w:rFonts w:ascii="Book Antiqua" w:hAnsi="Book Antiqua"/>
          <w:i w:val="0"/>
          <w:sz w:val="26"/>
          <w:szCs w:val="26"/>
        </w:rPr>
      </w:pPr>
      <w:r w:rsidRPr="00BD63F0">
        <w:rPr>
          <w:rStyle w:val="nfase"/>
          <w:rFonts w:ascii="Book Antiqua" w:hAnsi="Book Antiqua"/>
          <w:i w:val="0"/>
          <w:sz w:val="26"/>
          <w:szCs w:val="26"/>
        </w:rPr>
        <w:t>Data e horário de apresentação dos envelopes:</w:t>
      </w:r>
    </w:p>
    <w:p w:rsidR="00754C9A" w:rsidRPr="00BD63F0" w:rsidRDefault="00754C9A" w:rsidP="00670316">
      <w:pPr>
        <w:spacing w:after="0" w:line="240" w:lineRule="auto"/>
        <w:jc w:val="center"/>
        <w:rPr>
          <w:rStyle w:val="nfase"/>
          <w:rFonts w:ascii="Book Antiqua" w:hAnsi="Book Antiqua"/>
          <w:b/>
          <w:i w:val="0"/>
          <w:sz w:val="26"/>
          <w:szCs w:val="26"/>
        </w:rPr>
      </w:pPr>
      <w:r w:rsidRPr="00BD63F0">
        <w:rPr>
          <w:rStyle w:val="nfase"/>
          <w:rFonts w:ascii="Book Antiqua" w:hAnsi="Book Antiqua"/>
          <w:b/>
          <w:i w:val="0"/>
          <w:sz w:val="26"/>
          <w:szCs w:val="26"/>
        </w:rPr>
        <w:t xml:space="preserve">Até as 09h00min do dia </w:t>
      </w:r>
      <w:r w:rsidR="00991FBB" w:rsidRPr="00991FBB">
        <w:rPr>
          <w:rStyle w:val="nfase"/>
          <w:rFonts w:ascii="Book Antiqua" w:hAnsi="Book Antiqua"/>
          <w:b/>
          <w:i w:val="0"/>
          <w:sz w:val="26"/>
          <w:szCs w:val="26"/>
        </w:rPr>
        <w:t>27/</w:t>
      </w:r>
      <w:r w:rsidR="00991FBB">
        <w:rPr>
          <w:rStyle w:val="nfase"/>
          <w:rFonts w:ascii="Book Antiqua" w:hAnsi="Book Antiqua"/>
          <w:b/>
          <w:i w:val="0"/>
          <w:sz w:val="26"/>
          <w:szCs w:val="26"/>
        </w:rPr>
        <w:t>06</w:t>
      </w:r>
      <w:r w:rsidR="00D61268" w:rsidRPr="00BD63F0">
        <w:rPr>
          <w:rStyle w:val="nfase"/>
          <w:rFonts w:ascii="Book Antiqua" w:hAnsi="Book Antiqua"/>
          <w:b/>
          <w:i w:val="0"/>
          <w:sz w:val="26"/>
          <w:szCs w:val="26"/>
        </w:rPr>
        <w:t>/2018</w:t>
      </w:r>
      <w:r w:rsidRPr="00BD63F0">
        <w:rPr>
          <w:rStyle w:val="nfase"/>
          <w:rFonts w:ascii="Book Antiqua" w:hAnsi="Book Antiqua"/>
          <w:b/>
          <w:i w:val="0"/>
          <w:sz w:val="26"/>
          <w:szCs w:val="26"/>
        </w:rPr>
        <w:t>.</w:t>
      </w:r>
    </w:p>
    <w:p w:rsidR="00754C9A" w:rsidRPr="00BD63F0" w:rsidRDefault="00754C9A" w:rsidP="00670316">
      <w:pPr>
        <w:spacing w:after="0" w:line="240" w:lineRule="auto"/>
        <w:jc w:val="center"/>
        <w:rPr>
          <w:rStyle w:val="nfase"/>
          <w:rFonts w:ascii="Book Antiqua" w:hAnsi="Book Antiqua"/>
          <w:i w:val="0"/>
          <w:sz w:val="26"/>
          <w:szCs w:val="26"/>
        </w:rPr>
      </w:pPr>
      <w:r w:rsidRPr="00BD63F0">
        <w:rPr>
          <w:rStyle w:val="nfase"/>
          <w:rFonts w:ascii="Book Antiqua" w:hAnsi="Book Antiqua"/>
          <w:i w:val="0"/>
          <w:sz w:val="26"/>
          <w:szCs w:val="26"/>
        </w:rPr>
        <w:t>(Horário de Brasília)</w:t>
      </w:r>
    </w:p>
    <w:p w:rsidR="00754C9A" w:rsidRPr="00BD63F0" w:rsidRDefault="00754C9A" w:rsidP="00670316">
      <w:pPr>
        <w:spacing w:after="0" w:line="240" w:lineRule="auto"/>
        <w:jc w:val="center"/>
        <w:rPr>
          <w:rStyle w:val="nfase"/>
          <w:rFonts w:ascii="Book Antiqua" w:hAnsi="Book Antiqua"/>
          <w:i w:val="0"/>
          <w:sz w:val="26"/>
          <w:szCs w:val="26"/>
        </w:rPr>
      </w:pPr>
      <w:r w:rsidRPr="00BD63F0">
        <w:rPr>
          <w:rStyle w:val="nfase"/>
          <w:rFonts w:ascii="Book Antiqua" w:hAnsi="Book Antiqua"/>
          <w:i w:val="0"/>
          <w:sz w:val="26"/>
          <w:szCs w:val="26"/>
        </w:rPr>
        <w:t>Data e horário da abertura dos envelopes:</w:t>
      </w:r>
    </w:p>
    <w:p w:rsidR="00754C9A" w:rsidRPr="00BD63F0" w:rsidRDefault="00754C9A" w:rsidP="00670316">
      <w:pPr>
        <w:spacing w:after="0" w:line="240" w:lineRule="auto"/>
        <w:jc w:val="center"/>
        <w:rPr>
          <w:rStyle w:val="nfase"/>
          <w:rFonts w:ascii="Book Antiqua" w:hAnsi="Book Antiqua"/>
          <w:b/>
          <w:i w:val="0"/>
          <w:sz w:val="26"/>
          <w:szCs w:val="26"/>
        </w:rPr>
      </w:pPr>
      <w:r w:rsidRPr="00BD63F0">
        <w:rPr>
          <w:rStyle w:val="nfase"/>
          <w:rFonts w:ascii="Book Antiqua" w:hAnsi="Book Antiqua"/>
          <w:b/>
          <w:i w:val="0"/>
          <w:sz w:val="26"/>
          <w:szCs w:val="26"/>
        </w:rPr>
        <w:t xml:space="preserve">Dia </w:t>
      </w:r>
      <w:r w:rsidR="00991FBB" w:rsidRPr="00991FBB">
        <w:rPr>
          <w:rStyle w:val="nfase"/>
          <w:rFonts w:ascii="Book Antiqua" w:hAnsi="Book Antiqua"/>
          <w:b/>
          <w:i w:val="0"/>
          <w:sz w:val="26"/>
          <w:szCs w:val="26"/>
        </w:rPr>
        <w:t>27/06</w:t>
      </w:r>
      <w:r w:rsidR="00670316" w:rsidRPr="00991FBB">
        <w:rPr>
          <w:rStyle w:val="nfase"/>
          <w:rFonts w:ascii="Book Antiqua" w:hAnsi="Book Antiqua"/>
          <w:b/>
          <w:i w:val="0"/>
          <w:sz w:val="26"/>
          <w:szCs w:val="26"/>
        </w:rPr>
        <w:t>/</w:t>
      </w:r>
      <w:r w:rsidR="00670316" w:rsidRPr="00BD63F0">
        <w:rPr>
          <w:rStyle w:val="nfase"/>
          <w:rFonts w:ascii="Book Antiqua" w:hAnsi="Book Antiqua"/>
          <w:b/>
          <w:i w:val="0"/>
          <w:sz w:val="26"/>
          <w:szCs w:val="26"/>
        </w:rPr>
        <w:t>2018</w:t>
      </w:r>
      <w:r w:rsidRPr="00BD63F0">
        <w:rPr>
          <w:rStyle w:val="nfase"/>
          <w:rFonts w:ascii="Book Antiqua" w:hAnsi="Book Antiqua"/>
          <w:b/>
          <w:i w:val="0"/>
          <w:sz w:val="26"/>
          <w:szCs w:val="26"/>
        </w:rPr>
        <w:t xml:space="preserve">, </w:t>
      </w:r>
      <w:r w:rsidR="000D6A88" w:rsidRPr="00BD63F0">
        <w:rPr>
          <w:rStyle w:val="nfase"/>
          <w:rFonts w:ascii="Book Antiqua" w:hAnsi="Book Antiqua"/>
          <w:b/>
          <w:i w:val="0"/>
          <w:sz w:val="26"/>
          <w:szCs w:val="26"/>
        </w:rPr>
        <w:t>a partir das 09h30min</w:t>
      </w:r>
      <w:r w:rsidRPr="00BD63F0">
        <w:rPr>
          <w:rStyle w:val="nfase"/>
          <w:rFonts w:ascii="Book Antiqua" w:hAnsi="Book Antiqua"/>
          <w:b/>
          <w:i w:val="0"/>
          <w:sz w:val="26"/>
          <w:szCs w:val="26"/>
        </w:rPr>
        <w:t>.</w:t>
      </w:r>
    </w:p>
    <w:p w:rsidR="00754C9A" w:rsidRPr="00BD63F0" w:rsidRDefault="00754C9A" w:rsidP="00670316">
      <w:pPr>
        <w:spacing w:after="0" w:line="240" w:lineRule="auto"/>
        <w:jc w:val="center"/>
        <w:rPr>
          <w:rStyle w:val="nfase"/>
          <w:rFonts w:ascii="Book Antiqua" w:hAnsi="Book Antiqua"/>
          <w:i w:val="0"/>
          <w:sz w:val="26"/>
          <w:szCs w:val="26"/>
        </w:rPr>
      </w:pPr>
      <w:r w:rsidRPr="00BD63F0">
        <w:rPr>
          <w:rStyle w:val="nfase"/>
          <w:rFonts w:ascii="Book Antiqua" w:hAnsi="Book Antiqua"/>
          <w:i w:val="0"/>
          <w:sz w:val="26"/>
          <w:szCs w:val="26"/>
        </w:rPr>
        <w:t>(Horário de Brasília)</w:t>
      </w:r>
    </w:p>
    <w:p w:rsidR="005A2206" w:rsidRPr="00BD63F0" w:rsidRDefault="005A2206" w:rsidP="005A2206">
      <w:pPr>
        <w:spacing w:after="0" w:line="240" w:lineRule="auto"/>
        <w:jc w:val="both"/>
        <w:rPr>
          <w:rStyle w:val="nfase"/>
          <w:rFonts w:ascii="Book Antiqua" w:eastAsia="Book Antiqua" w:hAnsi="Book Antiqua" w:cs="Times New Roman"/>
          <w:b/>
          <w:i w:val="0"/>
          <w:sz w:val="24"/>
          <w:szCs w:val="24"/>
        </w:rPr>
      </w:pPr>
    </w:p>
    <w:p w:rsidR="00670316" w:rsidRPr="004D62D5" w:rsidRDefault="00670316" w:rsidP="00670316">
      <w:pPr>
        <w:spacing w:after="0" w:line="240" w:lineRule="auto"/>
        <w:jc w:val="both"/>
        <w:rPr>
          <w:rStyle w:val="nfase"/>
          <w:rFonts w:ascii="Book Antiqua" w:eastAsia="Book Antiqua" w:hAnsi="Book Antiqua"/>
          <w:i w:val="0"/>
        </w:rPr>
      </w:pPr>
      <w:r w:rsidRPr="0098156E">
        <w:rPr>
          <w:rStyle w:val="nfase"/>
          <w:rFonts w:ascii="Book Antiqua" w:eastAsia="Book Antiqua" w:hAnsi="Book Antiqua"/>
          <w:b/>
          <w:i w:val="0"/>
        </w:rPr>
        <w:t>OBSERVAÇÃO:</w:t>
      </w:r>
      <w:r w:rsidRPr="004D62D5">
        <w:rPr>
          <w:rStyle w:val="nfase"/>
          <w:rFonts w:ascii="Book Antiqua" w:eastAsia="Book Antiqua" w:hAnsi="Book Antiqua"/>
          <w:b/>
        </w:rPr>
        <w:t xml:space="preserve"> </w:t>
      </w:r>
      <w:r w:rsidRPr="004D62D5">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670316" w:rsidRPr="004D62D5" w:rsidRDefault="00670316" w:rsidP="00670316">
      <w:pPr>
        <w:spacing w:after="0" w:line="240" w:lineRule="auto"/>
        <w:jc w:val="both"/>
        <w:rPr>
          <w:rStyle w:val="nfase"/>
          <w:rFonts w:ascii="Book Antiqua" w:eastAsia="Book Antiqua" w:hAnsi="Book Antiqua"/>
          <w:i w:val="0"/>
        </w:rPr>
      </w:pPr>
    </w:p>
    <w:p w:rsidR="00670316" w:rsidRPr="004D62D5"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D62D5">
        <w:rPr>
          <w:rFonts w:ascii="Book Antiqua" w:eastAsia="Book Antiqua" w:hAnsi="Book Antiqua"/>
          <w:b/>
        </w:rPr>
        <w:t>Local de apresentação e abertura dos envelopes:</w:t>
      </w:r>
      <w:r w:rsidRPr="004D62D5">
        <w:rPr>
          <w:rFonts w:ascii="Book Antiqua" w:eastAsia="Book Antiqua" w:hAnsi="Book Antiqua"/>
        </w:rPr>
        <w:t xml:space="preserve"> Diretamente no Departamento de Compras e Licitações, situado à Rua São Pedro, nº 128 - Edifício Edson Elias </w:t>
      </w:r>
      <w:proofErr w:type="spellStart"/>
      <w:r w:rsidRPr="004D62D5">
        <w:rPr>
          <w:rFonts w:ascii="Book Antiqua" w:eastAsia="Book Antiqua" w:hAnsi="Book Antiqua"/>
        </w:rPr>
        <w:t>Wieser</w:t>
      </w:r>
      <w:proofErr w:type="spellEnd"/>
      <w:r w:rsidRPr="004D62D5">
        <w:rPr>
          <w:rFonts w:ascii="Book Antiqua" w:eastAsia="Book Antiqua" w:hAnsi="Book Antiqua"/>
        </w:rPr>
        <w:t xml:space="preserve"> – 2° Andar (ao l</w:t>
      </w:r>
      <w:r>
        <w:rPr>
          <w:rFonts w:ascii="Book Antiqua" w:eastAsia="Book Antiqua" w:hAnsi="Book Antiqua"/>
        </w:rPr>
        <w:t>ado da sede da Prefeitura), no B</w:t>
      </w:r>
      <w:r w:rsidRPr="004D62D5">
        <w:rPr>
          <w:rFonts w:ascii="Book Antiqua" w:eastAsia="Book Antiqua" w:hAnsi="Book Antiqua"/>
        </w:rPr>
        <w:t>airro Centro, na cidade de Gaspar, estado de Santa Catarina.</w:t>
      </w:r>
    </w:p>
    <w:p w:rsidR="00B442D4" w:rsidRDefault="00B442D4"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D62D5">
        <w:rPr>
          <w:rFonts w:ascii="Book Antiqua" w:eastAsia="Book Antiqua" w:hAnsi="Book Antiqua"/>
          <w:b/>
        </w:rPr>
        <w:t xml:space="preserve">Horário de expediente da Prefeitura: </w:t>
      </w:r>
      <w:r w:rsidRPr="004D62D5">
        <w:rPr>
          <w:rFonts w:ascii="Book Antiqua" w:eastAsia="Book Antiqua" w:hAnsi="Book Antiqua"/>
        </w:rPr>
        <w:t>das 8h às 12h e das 13h às 17h.</w:t>
      </w:r>
    </w:p>
    <w:p w:rsidR="00BD63F0" w:rsidRDefault="00BD63F0"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4D62D5">
        <w:rPr>
          <w:rFonts w:ascii="Book Antiqua" w:hAnsi="Book Antiqua" w:cs="Book Antiqua"/>
          <w:b/>
          <w:bCs/>
        </w:rPr>
        <w:t>O MUNICÍPIO DE GASPAR</w:t>
      </w:r>
      <w:r w:rsidRPr="004D62D5">
        <w:rPr>
          <w:rFonts w:ascii="Book Antiqua" w:hAnsi="Book Antiqua" w:cs="Book Antiqua"/>
        </w:rPr>
        <w:t xml:space="preserve">, em conformidade com a legislação e normas pertinentes, torna público, para conhecimento dos interessados, que fará realizar licitação, sob a modalidade </w:t>
      </w:r>
      <w:r w:rsidRPr="004D62D5">
        <w:rPr>
          <w:rFonts w:ascii="Book Antiqua" w:hAnsi="Book Antiqua" w:cs="Book Antiqua"/>
          <w:b/>
          <w:bCs/>
        </w:rPr>
        <w:t>PREGÃO PRESENCIAL</w:t>
      </w:r>
      <w:r w:rsidRPr="004D62D5">
        <w:rPr>
          <w:rFonts w:ascii="Book Antiqua" w:hAnsi="Book Antiqua" w:cs="Book Antiqua"/>
        </w:rPr>
        <w:t>, do tipo</w:t>
      </w:r>
      <w:r w:rsidRPr="004D62D5">
        <w:rPr>
          <w:rFonts w:ascii="Book Antiqua" w:hAnsi="Book Antiqua" w:cs="Book Antiqua"/>
          <w:b/>
          <w:bCs/>
        </w:rPr>
        <w:t xml:space="preserve"> MENOR PREÇO POR ITEM</w:t>
      </w:r>
      <w:r w:rsidRPr="004D62D5">
        <w:rPr>
          <w:rFonts w:ascii="Book Antiqua" w:hAnsi="Book Antiqua" w:cs="Book Antiqua"/>
        </w:rPr>
        <w:t>, dispondo no presente Edital as condições de sua realização.</w:t>
      </w:r>
    </w:p>
    <w:p w:rsidR="00BD63F0" w:rsidRDefault="00BD63F0"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rPr>
      </w:pPr>
      <w:r w:rsidRPr="006307BF">
        <w:rPr>
          <w:rFonts w:ascii="Book Antiqua" w:hAnsi="Book Antiqua" w:cs="Times New Roman"/>
          <w:b/>
          <w:bCs/>
        </w:rPr>
        <w:lastRenderedPageBreak/>
        <w:t>1</w:t>
      </w:r>
      <w:r w:rsidR="006307BF">
        <w:rPr>
          <w:rFonts w:ascii="Book Antiqua" w:hAnsi="Book Antiqua" w:cs="Times New Roman"/>
          <w:b/>
          <w:bCs/>
        </w:rPr>
        <w:t>.</w:t>
      </w:r>
      <w:r w:rsidRPr="006307BF">
        <w:rPr>
          <w:rFonts w:ascii="Book Antiqua" w:hAnsi="Book Antiqua" w:cs="Times New Roman"/>
          <w:b/>
          <w:bCs/>
        </w:rPr>
        <w:t xml:space="preserve"> DO OBJETO</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1.1 A presente Licitação tem por objeto o Registro de Preços para </w:t>
      </w:r>
      <w:r w:rsidR="007E0E91" w:rsidRPr="006307BF">
        <w:rPr>
          <w:rFonts w:ascii="Book Antiqua" w:hAnsi="Book Antiqua" w:cs="Times New Roman"/>
        </w:rPr>
        <w:t>C</w:t>
      </w:r>
      <w:r w:rsidR="003B3EFE" w:rsidRPr="006307BF">
        <w:rPr>
          <w:rFonts w:ascii="Book Antiqua" w:hAnsi="Book Antiqua" w:cs="Times New Roman"/>
        </w:rPr>
        <w:t xml:space="preserve">ontratação </w:t>
      </w:r>
      <w:r w:rsidR="00592DBA" w:rsidRPr="006307BF">
        <w:rPr>
          <w:rFonts w:ascii="Book Antiqua" w:hAnsi="Book Antiqua" w:cs="Times New Roman"/>
        </w:rPr>
        <w:t xml:space="preserve">de Empresa </w:t>
      </w:r>
      <w:r w:rsidR="003B3EFE" w:rsidRPr="006307BF">
        <w:rPr>
          <w:rFonts w:ascii="Book Antiqua" w:hAnsi="Book Antiqua" w:cs="Times New Roman"/>
        </w:rPr>
        <w:t>P</w:t>
      </w:r>
      <w:r w:rsidRPr="006307BF">
        <w:rPr>
          <w:rFonts w:ascii="Book Antiqua" w:hAnsi="Book Antiqua" w:cs="Times New Roman"/>
        </w:rPr>
        <w:t>resta</w:t>
      </w:r>
      <w:r w:rsidR="00592DBA" w:rsidRPr="006307BF">
        <w:rPr>
          <w:rFonts w:ascii="Book Antiqua" w:hAnsi="Book Antiqua" w:cs="Times New Roman"/>
        </w:rPr>
        <w:t>dora</w:t>
      </w:r>
      <w:r w:rsidRPr="006307BF">
        <w:rPr>
          <w:rFonts w:ascii="Book Antiqua" w:hAnsi="Book Antiqua" w:cs="Times New Roman"/>
        </w:rPr>
        <w:t xml:space="preserve"> de </w:t>
      </w:r>
      <w:r w:rsidR="003B3EFE" w:rsidRPr="006307BF">
        <w:rPr>
          <w:rFonts w:ascii="Book Antiqua" w:hAnsi="Book Antiqua" w:cs="Times New Roman"/>
        </w:rPr>
        <w:t>S</w:t>
      </w:r>
      <w:r w:rsidRPr="006307BF">
        <w:rPr>
          <w:rFonts w:ascii="Book Antiqua" w:hAnsi="Book Antiqua" w:cs="Times New Roman"/>
        </w:rPr>
        <w:t xml:space="preserve">erviços de </w:t>
      </w:r>
      <w:r w:rsidR="003B3EFE" w:rsidRPr="006307BF">
        <w:rPr>
          <w:rFonts w:ascii="Book Antiqua" w:hAnsi="Book Antiqua" w:cs="Times New Roman"/>
        </w:rPr>
        <w:t>L</w:t>
      </w:r>
      <w:r w:rsidRPr="006307BF">
        <w:rPr>
          <w:rFonts w:ascii="Book Antiqua" w:hAnsi="Book Antiqua" w:cs="Times New Roman"/>
        </w:rPr>
        <w:t xml:space="preserve">impeza e </w:t>
      </w:r>
      <w:r w:rsidR="003B3EFE" w:rsidRPr="006307BF">
        <w:rPr>
          <w:rFonts w:ascii="Book Antiqua" w:hAnsi="Book Antiqua" w:cs="Times New Roman"/>
        </w:rPr>
        <w:t>V</w:t>
      </w:r>
      <w:r w:rsidRPr="006307BF">
        <w:rPr>
          <w:rFonts w:ascii="Book Antiqua" w:hAnsi="Book Antiqua" w:cs="Times New Roman"/>
        </w:rPr>
        <w:t xml:space="preserve">igilância para </w:t>
      </w:r>
      <w:r w:rsidR="00592DBA" w:rsidRPr="006307BF">
        <w:rPr>
          <w:rFonts w:ascii="Book Antiqua" w:hAnsi="Book Antiqua" w:cs="Times New Roman"/>
        </w:rPr>
        <w:t>os diversos E</w:t>
      </w:r>
      <w:r w:rsidRPr="006307BF">
        <w:rPr>
          <w:rFonts w:ascii="Book Antiqua" w:hAnsi="Book Antiqua" w:cs="Times New Roman"/>
        </w:rPr>
        <w:t>ventos</w:t>
      </w:r>
      <w:r w:rsidR="00592DBA" w:rsidRPr="006307BF">
        <w:rPr>
          <w:rFonts w:ascii="Book Antiqua" w:hAnsi="Book Antiqua" w:cs="Times New Roman"/>
        </w:rPr>
        <w:t xml:space="preserve"> que se realizarão no Município de Gaspar/SC</w:t>
      </w:r>
      <w:r w:rsidR="00E20A5A" w:rsidRPr="006307BF">
        <w:rPr>
          <w:rFonts w:ascii="Book Antiqua" w:hAnsi="Book Antiqua" w:cs="Times New Roman"/>
        </w:rPr>
        <w:t xml:space="preserve"> durante o ano</w:t>
      </w:r>
      <w:r w:rsidRPr="006307BF">
        <w:rPr>
          <w:rFonts w:ascii="Book Antiqua" w:hAnsi="Book Antiqua" w:cs="Times New Roman"/>
        </w:rPr>
        <w:t xml:space="preserve">, conforme as quantidades e características técnicas descritas no </w:t>
      </w:r>
      <w:r w:rsidR="00E20A5A" w:rsidRPr="006307BF">
        <w:rPr>
          <w:rFonts w:ascii="Book Antiqua" w:hAnsi="Book Antiqua" w:cs="Times New Roman"/>
        </w:rPr>
        <w:t>Projeto Básico</w:t>
      </w:r>
      <w:r w:rsidR="00AC0947">
        <w:rPr>
          <w:rFonts w:ascii="Book Antiqua" w:hAnsi="Book Antiqua" w:cs="Times New Roman"/>
        </w:rPr>
        <w:t xml:space="preserve"> Anexo I e III</w:t>
      </w:r>
      <w:r w:rsidR="00E20A5A" w:rsidRPr="006307BF">
        <w:rPr>
          <w:rFonts w:ascii="Book Antiqua" w:hAnsi="Book Antiqua" w:cs="Times New Roman"/>
        </w:rPr>
        <w:t xml:space="preserve"> e </w:t>
      </w:r>
      <w:r w:rsidRPr="006307BF">
        <w:rPr>
          <w:rFonts w:ascii="Book Antiqua" w:hAnsi="Book Antiqua" w:cs="Times New Roman"/>
          <w:bCs/>
        </w:rPr>
        <w:t>Proposta de Preços</w:t>
      </w:r>
      <w:r w:rsidR="00AC0947">
        <w:rPr>
          <w:rFonts w:ascii="Book Antiqua" w:hAnsi="Book Antiqua" w:cs="Times New Roman"/>
          <w:bCs/>
        </w:rPr>
        <w:t xml:space="preserve"> Anexo - V</w:t>
      </w:r>
      <w:r w:rsidRPr="006307BF">
        <w:rPr>
          <w:rFonts w:ascii="Book Antiqua" w:hAnsi="Book Antiqua" w:cs="Times New Roman"/>
          <w:bCs/>
        </w:rPr>
        <w:t>.</w:t>
      </w:r>
    </w:p>
    <w:p w:rsidR="00142953" w:rsidRPr="006307BF" w:rsidRDefault="00142953" w:rsidP="0014295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6307BF">
        <w:rPr>
          <w:rFonts w:ascii="Book Antiqua" w:hAnsi="Book Antiqua" w:cs="Times New Roman"/>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 4º, da Lei n.º 8.666/93.</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1.3 A presente despesa tem por justificativa garantir a limpeza e a segurança nos ambientes</w:t>
      </w:r>
      <w:r w:rsidR="002B416A" w:rsidRPr="006307BF">
        <w:rPr>
          <w:rFonts w:ascii="Book Antiqua" w:hAnsi="Book Antiqua" w:cs="Times New Roman"/>
        </w:rPr>
        <w:t xml:space="preserve"> internos e externos d</w:t>
      </w:r>
      <w:r w:rsidRPr="006307BF">
        <w:rPr>
          <w:rFonts w:ascii="Book Antiqua" w:hAnsi="Book Antiqua" w:cs="Times New Roman"/>
        </w:rPr>
        <w:t>os eventos que serão realizados</w:t>
      </w:r>
      <w:r w:rsidR="007063C8" w:rsidRPr="006307BF">
        <w:rPr>
          <w:rFonts w:ascii="Book Antiqua" w:hAnsi="Book Antiqua" w:cs="Times New Roman"/>
        </w:rPr>
        <w:t>,</w:t>
      </w:r>
      <w:r w:rsidRPr="006307BF">
        <w:rPr>
          <w:rFonts w:ascii="Book Antiqua" w:hAnsi="Book Antiqua" w:cs="Times New Roman"/>
        </w:rPr>
        <w:t xml:space="preserve"> dentro do período de 12 (doze) meses</w:t>
      </w:r>
      <w:r w:rsidR="007063C8" w:rsidRPr="006307BF">
        <w:rPr>
          <w:rFonts w:ascii="Book Antiqua" w:hAnsi="Book Antiqua" w:cs="Times New Roman"/>
        </w:rPr>
        <w:t>,</w:t>
      </w:r>
      <w:r w:rsidRPr="006307BF">
        <w:rPr>
          <w:rFonts w:ascii="Book Antiqua" w:hAnsi="Book Antiqua" w:cs="Times New Roman"/>
        </w:rPr>
        <w:t xml:space="preserve"> pela </w:t>
      </w:r>
      <w:r w:rsidR="002B416A" w:rsidRPr="006307BF">
        <w:rPr>
          <w:rFonts w:ascii="Book Antiqua" w:hAnsi="Book Antiqua" w:cs="Times New Roman"/>
        </w:rPr>
        <w:t>Municipalidade</w:t>
      </w:r>
      <w:r w:rsidR="003B3EFE" w:rsidRPr="006307BF">
        <w:rPr>
          <w:rFonts w:ascii="Book Antiqua" w:hAnsi="Book Antiqua" w:cs="Times New Roman"/>
        </w:rPr>
        <w:t xml:space="preserve">, buscando </w:t>
      </w:r>
      <w:r w:rsidR="007E0E91" w:rsidRPr="006307BF">
        <w:rPr>
          <w:rFonts w:ascii="Book Antiqua" w:hAnsi="Book Antiqua" w:cs="Times New Roman"/>
        </w:rPr>
        <w:t xml:space="preserve">propiciar </w:t>
      </w:r>
      <w:r w:rsidR="00C57498" w:rsidRPr="006307BF">
        <w:rPr>
          <w:rFonts w:ascii="Book Antiqua" w:hAnsi="Book Antiqua" w:cs="Times New Roman"/>
        </w:rPr>
        <w:t xml:space="preserve">ao evento e </w:t>
      </w:r>
      <w:r w:rsidR="00592DBA" w:rsidRPr="006307BF">
        <w:rPr>
          <w:rFonts w:ascii="Book Antiqua" w:hAnsi="Book Antiqua" w:cs="Times New Roman"/>
        </w:rPr>
        <w:t xml:space="preserve">a todos </w:t>
      </w:r>
      <w:r w:rsidR="00C57498" w:rsidRPr="006307BF">
        <w:rPr>
          <w:rFonts w:ascii="Book Antiqua" w:hAnsi="Book Antiqua" w:cs="Times New Roman"/>
        </w:rPr>
        <w:t xml:space="preserve">os participantes </w:t>
      </w:r>
      <w:r w:rsidR="00592DBA" w:rsidRPr="006307BF">
        <w:rPr>
          <w:rFonts w:ascii="Book Antiqua" w:hAnsi="Book Antiqua" w:cs="Times New Roman"/>
        </w:rPr>
        <w:t xml:space="preserve">um ambiente adequado e </w:t>
      </w:r>
      <w:r w:rsidR="003B3EFE" w:rsidRPr="006307BF">
        <w:rPr>
          <w:rFonts w:ascii="Book Antiqua" w:hAnsi="Book Antiqua" w:cs="Times New Roman"/>
        </w:rPr>
        <w:t xml:space="preserve">seguro. </w:t>
      </w:r>
    </w:p>
    <w:p w:rsidR="001802D3" w:rsidRDefault="001802D3" w:rsidP="00180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66835">
        <w:rPr>
          <w:rFonts w:ascii="Book Antiqua" w:hAnsi="Book Antiqua"/>
        </w:rPr>
        <w:t>1.4 O Município de Gaspar buscando garantir acima de tudo o sucesso na contratação,</w:t>
      </w:r>
      <w:r w:rsidR="008C4917">
        <w:rPr>
          <w:rFonts w:ascii="Book Antiqua" w:hAnsi="Book Antiqua"/>
        </w:rPr>
        <w:t xml:space="preserve"> uma vez que </w:t>
      </w:r>
      <w:proofErr w:type="gramStart"/>
      <w:r w:rsidR="008C4917">
        <w:rPr>
          <w:rFonts w:ascii="Book Antiqua" w:hAnsi="Book Antiqua"/>
        </w:rPr>
        <w:t>trata-se</w:t>
      </w:r>
      <w:proofErr w:type="gramEnd"/>
      <w:r w:rsidR="008C4917">
        <w:rPr>
          <w:rFonts w:ascii="Book Antiqua" w:hAnsi="Book Antiqua"/>
        </w:rPr>
        <w:t xml:space="preserve"> de serviço</w:t>
      </w:r>
      <w:r w:rsidRPr="00966835">
        <w:rPr>
          <w:rFonts w:ascii="Book Antiqua" w:hAnsi="Book Antiqua"/>
        </w:rPr>
        <w:t xml:space="preserve"> indispensável para a realização dos trabalhos externos do serviço público, entende não ser prudente e sensato aplicar o disposto no artigo 48 da LC 123/2006  para não prejudicar a competição e evitar que o processo fique deserto.</w:t>
      </w:r>
      <w:r w:rsidRPr="008616C9">
        <w:rPr>
          <w:rFonts w:ascii="Book Antiqua" w:hAnsi="Book Antiqua"/>
        </w:rPr>
        <w:t xml:space="preserve"> </w:t>
      </w:r>
    </w:p>
    <w:p w:rsidR="001802D3" w:rsidRDefault="001802D3" w:rsidP="00180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olor w:val="000000"/>
        </w:rPr>
      </w:pPr>
      <w:r w:rsidRPr="008616C9">
        <w:rPr>
          <w:rFonts w:ascii="Book Antiqua" w:hAnsi="Book Antiqua"/>
          <w:color w:val="000000"/>
        </w:rPr>
        <w:t>1.4.1 O Município de Gaspar aplicará, na presente licitação, o artigo 49, III da Lei Complementar 123/2006 e o art. 10, II do Decreto n. 7.241, em cumprimento os princípios basilares da licitação; notadamente da eficiência, celeridade, economicidade e competitividade</w:t>
      </w:r>
      <w:r w:rsidR="008C4917">
        <w:rPr>
          <w:rFonts w:ascii="Book Antiqua" w:hAnsi="Book Antiqua"/>
          <w:color w:val="000000"/>
        </w:rPr>
        <w:t>.</w:t>
      </w:r>
    </w:p>
    <w:p w:rsidR="001802D3" w:rsidRPr="008616C9" w:rsidRDefault="001802D3" w:rsidP="00180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616C9">
        <w:rPr>
          <w:rFonts w:ascii="Book Antiqua" w:hAnsi="Book Antiqua"/>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1802D3" w:rsidRPr="008616C9" w:rsidRDefault="001802D3" w:rsidP="00180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616C9">
        <w:rPr>
          <w:rFonts w:ascii="Book Antiqua" w:hAnsi="Book Antiqua"/>
        </w:rPr>
        <w:t xml:space="preserve">1.4.3 Portanto, </w:t>
      </w:r>
      <w:r w:rsidRPr="008616C9">
        <w:rPr>
          <w:rFonts w:ascii="Book Antiqua" w:hAnsi="Book Antiqua"/>
          <w:b/>
          <w:u w:val="single"/>
        </w:rPr>
        <w:t>TODOS OS ITENS DESTA LICITAÇÃO SÃO DE</w:t>
      </w:r>
      <w:r w:rsidRPr="008616C9">
        <w:rPr>
          <w:rFonts w:ascii="Book Antiqua" w:hAnsi="Book Antiqua"/>
          <w:u w:val="single"/>
        </w:rPr>
        <w:t xml:space="preserve"> </w:t>
      </w:r>
      <w:r w:rsidRPr="008616C9">
        <w:rPr>
          <w:rFonts w:ascii="Book Antiqua" w:hAnsi="Book Antiqua"/>
          <w:b/>
          <w:u w:val="single"/>
        </w:rPr>
        <w:t>PARTICIPAÇÃO GERAL</w:t>
      </w:r>
      <w:r w:rsidRPr="008616C9">
        <w:rPr>
          <w:rFonts w:ascii="Book Antiqua" w:hAnsi="Book Antiqua"/>
        </w:rPr>
        <w:t xml:space="preserve">, buscando garantir que a proposta mais vantajosa para a administração seja selecionada, bem como garantir que haja o maior número de interessados para participar do presente certame. </w:t>
      </w:r>
    </w:p>
    <w:p w:rsidR="001802D3" w:rsidRDefault="001802D3" w:rsidP="00180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307BF">
        <w:rPr>
          <w:rFonts w:ascii="Book Antiqua" w:hAnsi="Book Antiqua" w:cs="Times New Roman"/>
          <w:b/>
          <w:bCs/>
        </w:rPr>
        <w:t>2</w:t>
      </w:r>
      <w:r w:rsidR="006307BF">
        <w:rPr>
          <w:rFonts w:ascii="Book Antiqua" w:hAnsi="Book Antiqua" w:cs="Times New Roman"/>
          <w:b/>
          <w:bCs/>
        </w:rPr>
        <w:t>.</w:t>
      </w:r>
      <w:r w:rsidRPr="006307BF">
        <w:rPr>
          <w:rFonts w:ascii="Book Antiqua" w:hAnsi="Book Antiqua" w:cs="Times New Roman"/>
          <w:b/>
          <w:bCs/>
        </w:rPr>
        <w:t xml:space="preserve"> DA APRESENTAÇÃO </w:t>
      </w:r>
    </w:p>
    <w:p w:rsidR="00142953" w:rsidRPr="006307BF" w:rsidRDefault="00142953"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2.1 No dia, hora e local designados </w:t>
      </w:r>
      <w:r w:rsidRPr="006307BF">
        <w:rPr>
          <w:rFonts w:ascii="Book Antiqua" w:hAnsi="Book Antiqua" w:cs="Times New Roman"/>
          <w:b/>
          <w:bCs/>
        </w:rPr>
        <w:t>no preâmbulo</w:t>
      </w:r>
      <w:r w:rsidRPr="006307BF">
        <w:rPr>
          <w:rFonts w:ascii="Book Antiqua" w:hAnsi="Book Antiqua" w:cs="Times New Roman"/>
        </w:rPr>
        <w:t xml:space="preserve"> </w:t>
      </w:r>
      <w:r w:rsidRPr="006307BF">
        <w:rPr>
          <w:rFonts w:ascii="Book Antiqua" w:hAnsi="Book Antiqua" w:cs="Times New Roman"/>
          <w:b/>
          <w:bCs/>
        </w:rPr>
        <w:t>deste Edital</w:t>
      </w:r>
      <w:r w:rsidRPr="006307BF">
        <w:rPr>
          <w:rFonts w:ascii="Book Antiqua" w:hAnsi="Book Antiqua" w:cs="Times New Roman"/>
        </w:rPr>
        <w:t>, o Pregoeiro e a sua equipe de apoio inicialmente, receberão os envelopes contendo as “Propostas” e os “Documentos de Habilitação”, em envelopes distintos, fechados e lacrados, contendo na parte externa, além do nome da empresa, a seguinte identificação:</w:t>
      </w:r>
    </w:p>
    <w:p w:rsidR="001802D3" w:rsidRPr="006307BF" w:rsidRDefault="001802D3"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F2F2F2" w:themeFill="background1" w:themeFillShade="F2"/>
        <w:tblLayout w:type="fixed"/>
        <w:tblCellMar>
          <w:left w:w="60" w:type="dxa"/>
          <w:right w:w="60" w:type="dxa"/>
        </w:tblCellMar>
        <w:tblLook w:val="0000"/>
      </w:tblPr>
      <w:tblGrid>
        <w:gridCol w:w="5103"/>
        <w:gridCol w:w="5103"/>
      </w:tblGrid>
      <w:tr w:rsidR="00517170" w:rsidRPr="00AC2E58" w:rsidTr="00BD63F0">
        <w:tc>
          <w:tcPr>
            <w:tcW w:w="51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PREFEITURA DE GASPAR/SC</w:t>
            </w:r>
          </w:p>
          <w:p w:rsidR="00517170" w:rsidRPr="00AC2E58" w:rsidRDefault="00670316"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sz w:val="20"/>
                <w:szCs w:val="20"/>
              </w:rPr>
            </w:pPr>
            <w:r w:rsidRPr="00AC2E58">
              <w:rPr>
                <w:rFonts w:ascii="Book Antiqua" w:hAnsi="Book Antiqua"/>
                <w:sz w:val="20"/>
                <w:szCs w:val="20"/>
              </w:rPr>
              <w:t>PROCESSO ADMINISTRATIVO Nº 37/2018</w:t>
            </w:r>
          </w:p>
          <w:p w:rsidR="00517170" w:rsidRPr="00AC2E58" w:rsidRDefault="00670316"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sz w:val="20"/>
                <w:szCs w:val="20"/>
              </w:rPr>
            </w:pPr>
            <w:r w:rsidRPr="00AC2E58">
              <w:rPr>
                <w:rFonts w:ascii="Book Antiqua" w:hAnsi="Book Antiqua"/>
                <w:sz w:val="20"/>
                <w:szCs w:val="20"/>
              </w:rPr>
              <w:t>PREGÃO PRESENCIAL Nº 17/2018</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ENVELOPE Nº 01 - PROPOSTA DE PREÇOS</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RAZÃO SOCIAL:</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CNPJ:</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ENDEREÇO/CEP:</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 xml:space="preserve">TELEFONE/FAX: </w:t>
            </w:r>
            <w:r w:rsidR="0026749F" w:rsidRPr="00AC2E58">
              <w:rPr>
                <w:rFonts w:ascii="Book Antiqua" w:eastAsia="Book Antiqua" w:hAnsi="Book Antiqua"/>
                <w:sz w:val="20"/>
                <w:szCs w:val="20"/>
              </w:rPr>
              <w:t>(OBRIGATÓRIO)</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 xml:space="preserve">E-MAIL: </w:t>
            </w:r>
            <w:r w:rsidR="00CA071C" w:rsidRPr="00AC2E58">
              <w:rPr>
                <w:rFonts w:ascii="Book Antiqua" w:eastAsia="Book Antiqua" w:hAnsi="Book Antiqua"/>
                <w:sz w:val="20"/>
                <w:szCs w:val="20"/>
              </w:rPr>
              <w:t>(</w:t>
            </w:r>
            <w:r w:rsidR="0026749F" w:rsidRPr="00AC2E58">
              <w:rPr>
                <w:rFonts w:ascii="Book Antiqua" w:eastAsia="Book Antiqua" w:hAnsi="Book Antiqua"/>
                <w:sz w:val="20"/>
                <w:szCs w:val="20"/>
              </w:rPr>
              <w:t>OBRIGATÓRIO</w:t>
            </w:r>
            <w:r w:rsidRPr="00AC2E58">
              <w:rPr>
                <w:rFonts w:ascii="Book Antiqua" w:eastAsia="Book Antiqua" w:hAnsi="Book Antiqua"/>
                <w:sz w:val="20"/>
                <w:szCs w:val="20"/>
              </w:rPr>
              <w:t>)</w:t>
            </w:r>
          </w:p>
        </w:tc>
        <w:tc>
          <w:tcPr>
            <w:tcW w:w="51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PREFEITURA DE GASPAR/SC</w:t>
            </w:r>
          </w:p>
          <w:p w:rsidR="00517170" w:rsidRPr="00AC2E58" w:rsidRDefault="00670316"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sz w:val="20"/>
                <w:szCs w:val="20"/>
              </w:rPr>
            </w:pPr>
            <w:r w:rsidRPr="00AC2E58">
              <w:rPr>
                <w:rFonts w:ascii="Book Antiqua" w:hAnsi="Book Antiqua"/>
                <w:sz w:val="20"/>
                <w:szCs w:val="20"/>
              </w:rPr>
              <w:t>PROCESSO ADMINISTRATIVO Nº 37/2018</w:t>
            </w:r>
          </w:p>
          <w:p w:rsidR="00517170" w:rsidRPr="00AC2E58" w:rsidRDefault="00670316"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sz w:val="20"/>
                <w:szCs w:val="20"/>
              </w:rPr>
            </w:pPr>
            <w:r w:rsidRPr="00AC2E58">
              <w:rPr>
                <w:rFonts w:ascii="Book Antiqua" w:hAnsi="Book Antiqua"/>
                <w:sz w:val="20"/>
                <w:szCs w:val="20"/>
              </w:rPr>
              <w:t>PREGÃO PRESENCIAL Nº 17/2018</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ENVELOPE Nº 02 - HABILITAÇÃO</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RAZÃO SOCIAL:</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CNPJ:</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ENDEREÇO/CEP:</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 xml:space="preserve">TELEFONE/FAX: </w:t>
            </w:r>
            <w:r w:rsidR="00CA071C" w:rsidRPr="00AC2E58">
              <w:rPr>
                <w:rFonts w:ascii="Book Antiqua" w:eastAsia="Book Antiqua" w:hAnsi="Book Antiqua"/>
                <w:sz w:val="20"/>
                <w:szCs w:val="20"/>
              </w:rPr>
              <w:t>(</w:t>
            </w:r>
            <w:r w:rsidR="0026749F" w:rsidRPr="00AC2E58">
              <w:rPr>
                <w:rFonts w:ascii="Book Antiqua" w:eastAsia="Book Antiqua" w:hAnsi="Book Antiqua"/>
                <w:sz w:val="20"/>
                <w:szCs w:val="20"/>
              </w:rPr>
              <w:t>OBRIGATÓRIO</w:t>
            </w:r>
            <w:r w:rsidRPr="00AC2E58">
              <w:rPr>
                <w:rFonts w:ascii="Book Antiqua" w:eastAsia="Book Antiqua" w:hAnsi="Book Antiqua"/>
                <w:sz w:val="20"/>
                <w:szCs w:val="20"/>
              </w:rPr>
              <w:t>)</w:t>
            </w:r>
          </w:p>
          <w:p w:rsidR="00517170" w:rsidRPr="00AC2E5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sz w:val="20"/>
                <w:szCs w:val="20"/>
              </w:rPr>
            </w:pPr>
            <w:r w:rsidRPr="00AC2E58">
              <w:rPr>
                <w:rFonts w:ascii="Book Antiqua" w:eastAsia="Book Antiqua" w:hAnsi="Book Antiqua"/>
                <w:sz w:val="20"/>
                <w:szCs w:val="20"/>
              </w:rPr>
              <w:t xml:space="preserve">E-MAIL: </w:t>
            </w:r>
            <w:r w:rsidR="00CA071C" w:rsidRPr="00AC2E58">
              <w:rPr>
                <w:rFonts w:ascii="Book Antiqua" w:eastAsia="Book Antiqua" w:hAnsi="Book Antiqua"/>
                <w:sz w:val="20"/>
                <w:szCs w:val="20"/>
              </w:rPr>
              <w:t>(</w:t>
            </w:r>
            <w:r w:rsidR="0026749F" w:rsidRPr="00AC2E58">
              <w:rPr>
                <w:rFonts w:ascii="Book Antiqua" w:eastAsia="Book Antiqua" w:hAnsi="Book Antiqua"/>
                <w:sz w:val="20"/>
                <w:szCs w:val="20"/>
              </w:rPr>
              <w:t>OBRIGATÓRIO</w:t>
            </w:r>
            <w:r w:rsidRPr="00AC2E58">
              <w:rPr>
                <w:rFonts w:ascii="Book Antiqua" w:eastAsia="Book Antiqua" w:hAnsi="Book Antiqua"/>
                <w:sz w:val="20"/>
                <w:szCs w:val="20"/>
              </w:rPr>
              <w:t>)</w:t>
            </w:r>
          </w:p>
        </w:tc>
      </w:tr>
    </w:tbl>
    <w:p w:rsidR="00142953" w:rsidRPr="00442F16"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Times New Roman" w:hAnsi="Times New Roman" w:cs="Times New Roman"/>
        </w:rPr>
      </w:pPr>
    </w:p>
    <w:p w:rsidR="00670316" w:rsidRPr="0064474C"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670316" w:rsidRPr="00BD63F0"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u w:val="single"/>
        </w:rPr>
      </w:pPr>
      <w:r w:rsidRPr="00BD63F0">
        <w:rPr>
          <w:rFonts w:ascii="Book Antiqua" w:hAnsi="Book Antiqua"/>
          <w:b/>
          <w:u w:val="single"/>
        </w:rPr>
        <w:t>3.2</w:t>
      </w:r>
      <w:r w:rsidRPr="00BD63F0">
        <w:rPr>
          <w:rFonts w:ascii="Book Antiqua" w:hAnsi="Book Antiqua"/>
          <w:u w:val="single"/>
        </w:rPr>
        <w:t xml:space="preserve"> </w:t>
      </w:r>
      <w:r w:rsidRPr="00BD63F0">
        <w:rPr>
          <w:rFonts w:ascii="Book Antiqua" w:hAnsi="Book Antiqua"/>
          <w:b/>
          <w:u w:val="single"/>
        </w:rPr>
        <w:t xml:space="preserve">TODOS OS ITENS DESTA LICITAÇÃO SERÃO PARA PARTICIPAÇÃO GERAL DOS </w:t>
      </w:r>
      <w:r w:rsidRPr="00BD63F0">
        <w:rPr>
          <w:rFonts w:ascii="Book Antiqua" w:hAnsi="Book Antiqua"/>
          <w:b/>
          <w:u w:val="single"/>
        </w:rPr>
        <w:lastRenderedPageBreak/>
        <w:t xml:space="preserve">INTERESSADOS. </w:t>
      </w: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Book Antiqua"/>
        </w:rPr>
      </w:pPr>
      <w:r w:rsidRPr="001540FB">
        <w:rPr>
          <w:rFonts w:ascii="Book Antiqua" w:hAnsi="Book Antiqua" w:cs="Book Antiqua"/>
        </w:rPr>
        <w:t>3.</w:t>
      </w:r>
      <w:r>
        <w:rPr>
          <w:rFonts w:ascii="Book Antiqua" w:hAnsi="Book Antiqua" w:cs="Book Antiqua"/>
        </w:rPr>
        <w:t>3</w:t>
      </w:r>
      <w:r w:rsidRPr="001540FB">
        <w:rPr>
          <w:rFonts w:ascii="Book Antiqua" w:hAnsi="Book Antiqua" w:cs="Book Antiqua"/>
        </w:rPr>
        <w:t xml:space="preserve"> </w:t>
      </w:r>
      <w:proofErr w:type="gramStart"/>
      <w:r w:rsidRPr="001540FB">
        <w:rPr>
          <w:rFonts w:ascii="Book Antiqua" w:hAnsi="Book Antiqua" w:cs="Book Antiqua"/>
        </w:rPr>
        <w:t>É</w:t>
      </w:r>
      <w:proofErr w:type="gramEnd"/>
      <w:r w:rsidRPr="001540FB">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sidRPr="001540FB">
        <w:rPr>
          <w:rFonts w:ascii="Book Antiqua" w:eastAsia="Arial" w:hAnsi="Book Antiqua"/>
        </w:rPr>
        <w:t>3.</w:t>
      </w:r>
      <w:r>
        <w:rPr>
          <w:rFonts w:ascii="Book Antiqua" w:eastAsia="Arial" w:hAnsi="Book Antiqua"/>
        </w:rPr>
        <w:t>4</w:t>
      </w:r>
      <w:r w:rsidRPr="001540FB">
        <w:rPr>
          <w:rFonts w:ascii="Book Antiqua" w:eastAsia="Arial" w:hAnsi="Book Antiqua"/>
        </w:rPr>
        <w:t xml:space="preserve"> </w:t>
      </w:r>
      <w:proofErr w:type="gramStart"/>
      <w:r w:rsidRPr="001540FB">
        <w:rPr>
          <w:rFonts w:ascii="Book Antiqua" w:eastAsia="Arial" w:hAnsi="Book Antiqua"/>
        </w:rPr>
        <w:t>Será</w:t>
      </w:r>
      <w:proofErr w:type="gramEnd"/>
      <w:r w:rsidRPr="001540FB">
        <w:rPr>
          <w:rFonts w:ascii="Book Antiqua" w:eastAsia="Arial" w:hAnsi="Book Antiqua"/>
        </w:rPr>
        <w:t xml:space="preserve"> admitida, em todas as etapas da Licitação, a manifestação de somente um representante de cada proponente. </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3.5</w:t>
      </w:r>
      <w:r w:rsidRPr="001540FB">
        <w:rPr>
          <w:rFonts w:ascii="Book Antiqua" w:eastAsia="Book Antiqua" w:hAnsi="Book Antiqua"/>
        </w:rPr>
        <w:t xml:space="preserve">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670316" w:rsidRPr="001540FB" w:rsidRDefault="00670316" w:rsidP="0067031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3.5</w:t>
      </w:r>
      <w:r w:rsidRPr="001540FB">
        <w:rPr>
          <w:rFonts w:ascii="Book Antiqua" w:hAnsi="Book Antiqua"/>
        </w:rPr>
        <w:t>.1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670316" w:rsidRPr="001540FB" w:rsidRDefault="00670316" w:rsidP="0067031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670316" w:rsidRPr="001540FB" w:rsidRDefault="00670316" w:rsidP="0067031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w:t>
      </w:r>
      <w:r w:rsidR="00AC2E58">
        <w:rPr>
          <w:rFonts w:ascii="Book Antiqua" w:hAnsi="Book Antiqua"/>
        </w:rPr>
        <w:t>III</w:t>
      </w:r>
      <w:r w:rsidRPr="001540FB">
        <w:rPr>
          <w:rFonts w:ascii="Book Antiqua" w:hAnsi="Book Antiqua"/>
        </w:rPr>
        <w:t>),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670316" w:rsidRPr="001540FB" w:rsidRDefault="00670316" w:rsidP="0067031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lang w:eastAsia="pt-BR"/>
        </w:rPr>
      </w:pP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670316" w:rsidRPr="00E206B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876864">
        <w:rPr>
          <w:rFonts w:ascii="Book Antiqua" w:hAnsi="Book Antiqua"/>
          <w:b/>
        </w:rPr>
        <w:t>3.</w:t>
      </w:r>
      <w:r>
        <w:rPr>
          <w:rFonts w:ascii="Book Antiqua" w:hAnsi="Book Antiqua"/>
          <w:b/>
        </w:rPr>
        <w:t>5</w:t>
      </w:r>
      <w:r w:rsidRPr="00876864">
        <w:rPr>
          <w:rFonts w:ascii="Book Antiqua" w:hAnsi="Book Antiqua"/>
          <w:b/>
        </w:rPr>
        <w:t>.4 DECLARAÇÃO DE CREDENCI</w:t>
      </w:r>
      <w:r>
        <w:rPr>
          <w:rFonts w:ascii="Book Antiqua" w:hAnsi="Book Antiqua"/>
          <w:b/>
        </w:rPr>
        <w:t xml:space="preserve">AMENTO - </w:t>
      </w:r>
      <w:r w:rsidRPr="00E206B6">
        <w:rPr>
          <w:rFonts w:ascii="Book Antiqua" w:hAnsi="Book Antiqua"/>
        </w:rPr>
        <w:t>SEGUE MODELO (ANEXO V</w:t>
      </w:r>
      <w:r w:rsidR="00AC2E58" w:rsidRPr="00E206B6">
        <w:rPr>
          <w:rFonts w:ascii="Book Antiqua" w:hAnsi="Book Antiqua"/>
        </w:rPr>
        <w:t>III</w:t>
      </w:r>
      <w:r w:rsidRPr="00E206B6">
        <w:rPr>
          <w:rFonts w:ascii="Book Antiqua" w:hAnsi="Book Antiqua"/>
        </w:rPr>
        <w:t xml:space="preserve"> - OBRIGATÓRIO RECONHECER FIRMA).</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.5 Os licitantes que optarem por enviar via CORREIO os envelopes de Proposta de Preços e de Habilitação (ambos LACRADOS) con</w:t>
      </w:r>
      <w:r>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670316" w:rsidRPr="00687EF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670316" w:rsidRPr="00687EF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6</w:t>
      </w:r>
      <w:r w:rsidRPr="001540FB">
        <w:rPr>
          <w:rFonts w:ascii="Book Antiqua" w:hAnsi="Book Antiqua"/>
        </w:rPr>
        <w:t xml:space="preserve"> A proponente deverá apresentar inicialmente e em separado dos envelopes, Declaração para Habilitação, dando ciência de que a empresa licitante cumpre plenamente os requisitos de habilitação </w:t>
      </w:r>
      <w:r w:rsidRPr="001540FB">
        <w:rPr>
          <w:rFonts w:ascii="Book Antiqua" w:hAnsi="Book Antiqua"/>
        </w:rPr>
        <w:lastRenderedPageBreak/>
        <w:t>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670316" w:rsidRPr="00E206B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B38A6">
        <w:rPr>
          <w:rFonts w:ascii="Book Antiqua" w:hAnsi="Book Antiqua"/>
          <w:b/>
        </w:rPr>
        <w:t xml:space="preserve">3.6.1 DECLARAÇÃO DE HABILITAÇÃO – </w:t>
      </w:r>
      <w:r w:rsidRPr="00E206B6">
        <w:rPr>
          <w:rFonts w:ascii="Book Antiqua" w:hAnsi="Book Antiqua"/>
        </w:rPr>
        <w:t>SEGUE MODELO (ANEXO V</w:t>
      </w:r>
      <w:r w:rsidR="00AC2E58" w:rsidRPr="00E206B6">
        <w:rPr>
          <w:rFonts w:ascii="Book Antiqua" w:hAnsi="Book Antiqua"/>
        </w:rPr>
        <w:t>III</w:t>
      </w:r>
      <w:r w:rsidRPr="00E206B6">
        <w:rPr>
          <w:rFonts w:ascii="Book Antiqua" w:hAnsi="Book Antiqua"/>
        </w:rPr>
        <w:t>).</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7</w:t>
      </w:r>
      <w:r w:rsidRPr="001540FB">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w:t>
      </w:r>
      <w:r>
        <w:rPr>
          <w:rFonts w:ascii="Book Antiqua" w:hAnsi="Book Antiqua"/>
        </w:rPr>
        <w:t>d</w:t>
      </w:r>
      <w:r w:rsidRPr="001540FB">
        <w:rPr>
          <w:rFonts w:ascii="Book Antiqua" w:hAnsi="Book Antiqua"/>
        </w:rPr>
        <w:t>a condição de ME ou EPP, na mesma deverá constar que a licitante atende aos requisitos necessários para usufruir dos benefícios previstos na LC nº 123/2006, sob a pena de ser desconsiderada a condição de ME ou EPP.</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670316" w:rsidRPr="00E206B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876864">
        <w:rPr>
          <w:rFonts w:ascii="Book Antiqua" w:hAnsi="Book Antiqua"/>
          <w:b/>
        </w:rPr>
        <w:t>3.</w:t>
      </w:r>
      <w:r>
        <w:rPr>
          <w:rFonts w:ascii="Book Antiqua" w:hAnsi="Book Antiqua"/>
          <w:b/>
        </w:rPr>
        <w:t>7</w:t>
      </w:r>
      <w:r w:rsidRPr="00876864">
        <w:rPr>
          <w:rFonts w:ascii="Book Antiqua" w:hAnsi="Book Antiqua"/>
          <w:b/>
        </w:rPr>
        <w:t xml:space="preserve">.1 DECLARAÇÃO DE MICROEMPRESA E EMPRESA DE PEQUENO PORTE – </w:t>
      </w:r>
      <w:r w:rsidRPr="00E206B6">
        <w:rPr>
          <w:rFonts w:ascii="Book Antiqua" w:hAnsi="Book Antiqua"/>
        </w:rPr>
        <w:t>SEGUE MODELO (ANEXO V</w:t>
      </w:r>
      <w:r w:rsidR="00AC2E58" w:rsidRPr="00E206B6">
        <w:rPr>
          <w:rFonts w:ascii="Book Antiqua" w:hAnsi="Book Antiqua"/>
        </w:rPr>
        <w:t>III</w:t>
      </w:r>
      <w:r w:rsidRPr="00E206B6">
        <w:rPr>
          <w:rFonts w:ascii="Book Antiqua" w:hAnsi="Book Antiqua"/>
        </w:rPr>
        <w:t>).</w:t>
      </w:r>
    </w:p>
    <w:p w:rsidR="00670316" w:rsidRPr="00F54457"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670316" w:rsidRPr="009726A3"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726A3">
        <w:rPr>
          <w:rFonts w:ascii="Book Antiqua" w:hAnsi="Book Antiqua"/>
        </w:rPr>
        <w:t>3.</w:t>
      </w:r>
      <w:r>
        <w:rPr>
          <w:rFonts w:ascii="Book Antiqua" w:hAnsi="Book Antiqua"/>
        </w:rPr>
        <w:t>8</w:t>
      </w:r>
      <w:r w:rsidRPr="009726A3">
        <w:rPr>
          <w:rFonts w:ascii="Book Antiqua" w:hAnsi="Book Antiqua"/>
        </w:rPr>
        <w:t xml:space="preserve"> A proponente deverá apresentar inicialmente e em separado dos envelopes, Declaração de Idoneidade, dando ciência de que a empresa licitante não está cumprindo penalidades de Idoneidade, Suspensão, ou Impedimento.</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670316" w:rsidRPr="00E206B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B38A6">
        <w:rPr>
          <w:rFonts w:ascii="Book Antiqua" w:hAnsi="Book Antiqua"/>
          <w:b/>
        </w:rPr>
        <w:t>3.8.1</w:t>
      </w:r>
      <w:r w:rsidRPr="009726A3">
        <w:rPr>
          <w:rFonts w:ascii="Book Antiqua" w:hAnsi="Book Antiqua"/>
        </w:rPr>
        <w:t xml:space="preserve"> </w:t>
      </w:r>
      <w:r w:rsidRPr="009726A3">
        <w:rPr>
          <w:rFonts w:ascii="Book Antiqua" w:hAnsi="Book Antiqua"/>
          <w:b/>
        </w:rPr>
        <w:t xml:space="preserve">DECLARAÇÃO DE IDONEIDADE – </w:t>
      </w:r>
      <w:r w:rsidRPr="00E206B6">
        <w:rPr>
          <w:rFonts w:ascii="Book Antiqua" w:hAnsi="Book Antiqua"/>
        </w:rPr>
        <w:t>SEGUE MODELO (ANEXO V</w:t>
      </w:r>
      <w:r w:rsidR="004B5913" w:rsidRPr="00E206B6">
        <w:rPr>
          <w:rFonts w:ascii="Book Antiqua" w:hAnsi="Book Antiqua"/>
        </w:rPr>
        <w:t>III</w:t>
      </w:r>
      <w:r w:rsidRPr="00E206B6">
        <w:rPr>
          <w:rFonts w:ascii="Book Antiqua" w:hAnsi="Book Antiqua"/>
        </w:rPr>
        <w:t>).</w:t>
      </w:r>
    </w:p>
    <w:p w:rsidR="00670316" w:rsidRDefault="00670316" w:rsidP="00670316">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shd w:val="clear" w:color="auto" w:fill="FFFFFF"/>
        </w:rPr>
      </w:pPr>
    </w:p>
    <w:p w:rsidR="00670316" w:rsidRPr="001540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3.9</w:t>
      </w:r>
      <w:r w:rsidRPr="001540FB">
        <w:rPr>
          <w:rFonts w:ascii="Book Antiqua" w:hAnsi="Book Antiqua"/>
        </w:rPr>
        <w:t xml:space="preserve"> Somente poderão se manifestar no transcorrer das reuniões, os representantes das proponentes, desde que devidamente credenciados. </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3.10</w:t>
      </w:r>
      <w:r w:rsidRPr="001540FB">
        <w:rPr>
          <w:rFonts w:ascii="Book Antiqua" w:hAnsi="Book Antiqua"/>
        </w:rPr>
        <w:t xml:space="preserve"> Não </w:t>
      </w:r>
      <w:proofErr w:type="gramStart"/>
      <w:r w:rsidRPr="001540FB">
        <w:rPr>
          <w:rFonts w:ascii="Book Antiqua" w:hAnsi="Book Antiqua"/>
        </w:rPr>
        <w:t>será</w:t>
      </w:r>
      <w:proofErr w:type="gramEnd"/>
      <w:r w:rsidRPr="001540FB">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670316" w:rsidRPr="00E87DC1" w:rsidRDefault="00670316" w:rsidP="00670316">
      <w:pPr>
        <w:shd w:val="clear" w:color="auto" w:fill="FFFFFF"/>
        <w:tabs>
          <w:tab w:val="left" w:pos="10206"/>
        </w:tabs>
        <w:spacing w:after="0" w:line="240" w:lineRule="auto"/>
        <w:jc w:val="both"/>
        <w:rPr>
          <w:b/>
          <w:color w:val="000000"/>
          <w:highlight w:val="magenta"/>
        </w:rPr>
      </w:pPr>
      <w:r w:rsidRPr="00E87DC1">
        <w:rPr>
          <w:rFonts w:ascii="Book Antiqua" w:hAnsi="Book Antiqua"/>
          <w:b/>
          <w:bCs/>
          <w:color w:val="000000"/>
          <w:shd w:val="clear" w:color="auto" w:fill="FFFFFF"/>
        </w:rPr>
        <w:t>3.1</w:t>
      </w:r>
      <w:r>
        <w:rPr>
          <w:rFonts w:ascii="Book Antiqua" w:hAnsi="Book Antiqua"/>
          <w:b/>
          <w:bCs/>
          <w:color w:val="000000"/>
          <w:shd w:val="clear" w:color="auto" w:fill="FFFFFF"/>
        </w:rPr>
        <w:t>1</w:t>
      </w:r>
      <w:r w:rsidRPr="00E87DC1">
        <w:rPr>
          <w:rFonts w:ascii="Book Antiqua" w:hAnsi="Book Antiqua"/>
          <w:b/>
          <w:bCs/>
          <w:color w:val="000000"/>
          <w:shd w:val="clear" w:color="auto" w:fill="FFFFFF"/>
        </w:rPr>
        <w:t xml:space="preserve"> </w:t>
      </w:r>
      <w:proofErr w:type="gramStart"/>
      <w:r w:rsidRPr="00E87DC1">
        <w:rPr>
          <w:rFonts w:ascii="Book Antiqua" w:hAnsi="Book Antiqua"/>
          <w:b/>
          <w:bCs/>
          <w:color w:val="000000"/>
          <w:shd w:val="clear" w:color="auto" w:fill="FFFFFF"/>
        </w:rPr>
        <w:t>Será</w:t>
      </w:r>
      <w:proofErr w:type="gramEnd"/>
      <w:r w:rsidRPr="00E87DC1">
        <w:rPr>
          <w:rFonts w:ascii="Book Antiqua" w:hAnsi="Book Antiqua"/>
          <w:b/>
          <w:bCs/>
          <w:color w:val="000000"/>
          <w:shd w:val="clear" w:color="auto" w:fill="FFFFFF"/>
        </w:rPr>
        <w:t xml:space="preserve"> vedada a participação de empresas na licitação, quando:</w:t>
      </w:r>
    </w:p>
    <w:p w:rsidR="00670316" w:rsidRPr="00E87DC1" w:rsidRDefault="00670316" w:rsidP="00670316">
      <w:pPr>
        <w:tabs>
          <w:tab w:val="left" w:pos="10206"/>
        </w:tabs>
        <w:spacing w:after="0" w:line="240" w:lineRule="auto"/>
        <w:jc w:val="both"/>
        <w:rPr>
          <w:color w:val="000000"/>
        </w:rPr>
      </w:pPr>
      <w:r w:rsidRPr="00E87DC1">
        <w:rPr>
          <w:rFonts w:ascii="Book Antiqua" w:hAnsi="Book Antiqua"/>
          <w:bCs/>
          <w:color w:val="000000"/>
          <w:shd w:val="clear" w:color="auto" w:fill="FFFFFF"/>
        </w:rPr>
        <w:t>a) Suspensas temporariamente de participar em licitação, impedidas de licitar e contratar com a União, Estados, Distrito Federal ou Municípios e declaradas inidôneas por ato do Poder Público, em quaisquer de seus órgãos, ainda que descentralizados</w:t>
      </w:r>
      <w:r w:rsidRPr="00E87DC1">
        <w:rPr>
          <w:rFonts w:ascii="Book Antiqua" w:hAnsi="Book Antiqua"/>
          <w:b/>
          <w:bCs/>
          <w:color w:val="000000"/>
          <w:shd w:val="clear" w:color="auto" w:fill="FFFFFF"/>
        </w:rPr>
        <w:t>;</w:t>
      </w:r>
    </w:p>
    <w:p w:rsidR="00670316" w:rsidRPr="00E87DC1" w:rsidRDefault="00670316" w:rsidP="00670316">
      <w:pPr>
        <w:tabs>
          <w:tab w:val="left" w:pos="10206"/>
        </w:tabs>
        <w:spacing w:after="0" w:line="240" w:lineRule="auto"/>
        <w:jc w:val="both"/>
        <w:rPr>
          <w:color w:val="000000"/>
        </w:rPr>
      </w:pPr>
      <w:r w:rsidRPr="00E87DC1">
        <w:rPr>
          <w:rFonts w:ascii="Book Antiqua" w:hAnsi="Book Antiqua"/>
          <w:color w:val="000000"/>
          <w:shd w:val="clear" w:color="auto" w:fill="FFFFFF"/>
        </w:rPr>
        <w:t>b) Enquadradas nas disposições do art. 9º, da Lei Federal nº 8.666/93;</w:t>
      </w:r>
    </w:p>
    <w:p w:rsidR="00670316" w:rsidRPr="00E87DC1" w:rsidRDefault="00670316" w:rsidP="00670316">
      <w:pPr>
        <w:tabs>
          <w:tab w:val="left" w:pos="10206"/>
        </w:tabs>
        <w:spacing w:after="0" w:line="240" w:lineRule="auto"/>
        <w:jc w:val="both"/>
        <w:rPr>
          <w:rFonts w:ascii="Book Antiqua" w:hAnsi="Book Antiqua"/>
          <w:color w:val="000000"/>
          <w:shd w:val="clear" w:color="auto" w:fill="FFFFFF"/>
        </w:rPr>
      </w:pPr>
      <w:r w:rsidRPr="00E87DC1">
        <w:rPr>
          <w:rFonts w:ascii="Book Antiqua" w:hAnsi="Book Antiqua"/>
          <w:color w:val="000000"/>
          <w:shd w:val="clear" w:color="auto" w:fill="FFFFFF"/>
        </w:rPr>
        <w:t>c) Participe, seja a que título for, servidor público municipal de Gaspar.</w:t>
      </w:r>
    </w:p>
    <w:p w:rsidR="00670316" w:rsidRPr="00E87DC1"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670316" w:rsidRPr="00E87DC1"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sidRPr="00E87DC1">
        <w:rPr>
          <w:rFonts w:ascii="Book Antiqua" w:hAnsi="Book Antiqua" w:cs="Book Antiqua"/>
          <w:b/>
          <w:bCs/>
        </w:rPr>
        <w:t xml:space="preserve">OBSERVAÇÃO: </w:t>
      </w:r>
    </w:p>
    <w:p w:rsidR="00670316" w:rsidRPr="00E87DC1"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A) </w:t>
      </w:r>
      <w:r w:rsidRPr="00E87DC1">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sidRPr="00E87DC1">
        <w:rPr>
          <w:rFonts w:ascii="Book Antiqua" w:hAnsi="Book Antiqua" w:cs="Book Antiqua"/>
          <w:bCs/>
        </w:rPr>
        <w:t>3</w:t>
      </w:r>
      <w:proofErr w:type="gramEnd"/>
      <w:r w:rsidRPr="00E87DC1">
        <w:rPr>
          <w:rFonts w:ascii="Book Antiqua" w:hAnsi="Book Antiqua" w:cs="Book Antiqua"/>
          <w:bCs/>
        </w:rPr>
        <w:t xml:space="preserve"> e </w:t>
      </w:r>
      <w:proofErr w:type="spellStart"/>
      <w:r w:rsidRPr="00E87DC1">
        <w:rPr>
          <w:rFonts w:ascii="Book Antiqua" w:hAnsi="Book Antiqua" w:cs="Book Antiqua"/>
          <w:bCs/>
        </w:rPr>
        <w:t>ss</w:t>
      </w:r>
      <w:proofErr w:type="spellEnd"/>
      <w:r w:rsidRPr="00E87DC1">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670316" w:rsidRPr="00E87DC1"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B) </w:t>
      </w:r>
      <w:r w:rsidRPr="00E87DC1">
        <w:rPr>
          <w:rFonts w:ascii="Book Antiqua" w:hAnsi="Book Antiqua" w:cs="Book Antiqua"/>
          <w:bCs/>
        </w:rPr>
        <w:t>Caso o credenciado</w:t>
      </w:r>
      <w:r w:rsidRPr="00E87DC1">
        <w:rPr>
          <w:rFonts w:ascii="Book Antiqua" w:hAnsi="Book Antiqua" w:cs="Book Antiqua"/>
          <w:b/>
          <w:bCs/>
        </w:rPr>
        <w:t xml:space="preserve"> </w:t>
      </w:r>
      <w:r w:rsidRPr="00E87DC1">
        <w:rPr>
          <w:rFonts w:ascii="Book Antiqua" w:hAnsi="Book Antiqua" w:cs="Book Antiqua"/>
          <w:bCs/>
        </w:rPr>
        <w:t xml:space="preserve">for o próprio sócio com poderes para assumir obrigações pela empresa </w:t>
      </w:r>
      <w:proofErr w:type="gramStart"/>
      <w:r w:rsidRPr="00E87DC1">
        <w:rPr>
          <w:rFonts w:ascii="Book Antiqua" w:hAnsi="Book Antiqua" w:cs="Book Antiqua"/>
          <w:bCs/>
        </w:rPr>
        <w:t>jurídica concedidas</w:t>
      </w:r>
      <w:proofErr w:type="gramEnd"/>
      <w:r w:rsidRPr="00E87DC1">
        <w:rPr>
          <w:rFonts w:ascii="Book Antiqua" w:hAnsi="Book Antiqua" w:cs="Book Antiqua"/>
          <w:bCs/>
        </w:rPr>
        <w:t xml:space="preserve"> pelo próprio CONTRATO/ESTATUTO SOCIAL, não será necessária a entrega da procuração.</w:t>
      </w:r>
    </w:p>
    <w:p w:rsidR="00670316" w:rsidRPr="00E87DC1"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670316" w:rsidRPr="00E87DC1"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C) </w:t>
      </w:r>
      <w:r w:rsidRPr="00E87DC1">
        <w:rPr>
          <w:rFonts w:ascii="Book Antiqua" w:hAnsi="Book Antiqua" w:cs="Book Antiqua"/>
          <w:bCs/>
        </w:rPr>
        <w:t xml:space="preserve">Caso o credenciado se ausente da sala da sessão do Pregão Presencial, a ausência tem o mesmo efeito do não credenciamento e não será mais possível a sua manifestação para frente, caso não tenha </w:t>
      </w:r>
      <w:r w:rsidRPr="00E87DC1">
        <w:rPr>
          <w:rFonts w:ascii="Book Antiqua" w:hAnsi="Book Antiqua" w:cs="Book Antiqua"/>
          <w:bCs/>
        </w:rPr>
        <w:lastRenderedPageBreak/>
        <w:t>manifestado sua intenção motivada em recorrer, não poderá interpor recurso posteriormente.</w:t>
      </w:r>
    </w:p>
    <w:p w:rsidR="00021E7D" w:rsidRDefault="00021E7D"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F73FC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F73FCF">
        <w:rPr>
          <w:rFonts w:ascii="Book Antiqua" w:hAnsi="Book Antiqua" w:cs="Times New Roman"/>
          <w:b/>
          <w:bCs/>
        </w:rPr>
        <w:t>4</w:t>
      </w:r>
      <w:r w:rsidR="00F73FCF">
        <w:rPr>
          <w:rFonts w:ascii="Book Antiqua" w:hAnsi="Book Antiqua" w:cs="Times New Roman"/>
          <w:b/>
          <w:bCs/>
        </w:rPr>
        <w:t>.</w:t>
      </w:r>
      <w:r w:rsidRPr="00F73FCF">
        <w:rPr>
          <w:rFonts w:ascii="Book Antiqua" w:hAnsi="Book Antiqua" w:cs="Times New Roman"/>
          <w:b/>
          <w:bCs/>
        </w:rPr>
        <w:t xml:space="preserve"> DA PROPOSTA DE PREÇOS</w:t>
      </w:r>
    </w:p>
    <w:p w:rsidR="00142953" w:rsidRPr="00F73FCF"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rPr>
        <w:t>4.1 A Proposta de Preços contida no Envelope n</w:t>
      </w:r>
      <w:r w:rsidRPr="00F73FCF">
        <w:rPr>
          <w:rFonts w:ascii="Book Antiqua" w:hAnsi="Book Antiqua" w:cs="Times New Roman"/>
          <w:position w:val="5"/>
        </w:rPr>
        <w:t>.º</w:t>
      </w:r>
      <w:r w:rsidRPr="00F73FCF">
        <w:rPr>
          <w:rFonts w:ascii="Book Antiqua" w:hAnsi="Book Antiqua" w:cs="Times New Roman"/>
        </w:rPr>
        <w:t xml:space="preserve"> 01 deverá ser apresentada na forma e requisitos indicados nos subitens a seguir:</w:t>
      </w:r>
    </w:p>
    <w:p w:rsidR="00142953" w:rsidRPr="00F73FCF" w:rsidRDefault="00142953" w:rsidP="0051717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a) </w:t>
      </w:r>
      <w:r w:rsidR="00021E7D" w:rsidRPr="00F73FCF">
        <w:rPr>
          <w:rFonts w:ascii="Book Antiqua" w:hAnsi="Book Antiqua" w:cs="Times New Roman"/>
          <w:b/>
          <w:bCs/>
        </w:rPr>
        <w:t xml:space="preserve">preferencialmente </w:t>
      </w:r>
      <w:r w:rsidRPr="00F73FCF">
        <w:rPr>
          <w:rFonts w:ascii="Book Antiqua" w:hAnsi="Book Antiqua" w:cs="Times New Roman"/>
        </w:rPr>
        <w:t xml:space="preserve">emitida por computador ou datilografada, redigida com clareza, sem emendas, rasuras, acréscimos ou entrelinhas, </w:t>
      </w:r>
      <w:proofErr w:type="gramStart"/>
      <w:r w:rsidRPr="00F73FCF">
        <w:rPr>
          <w:rFonts w:ascii="Book Antiqua" w:hAnsi="Book Antiqua" w:cs="Times New Roman"/>
        </w:rPr>
        <w:t>devidamente assinada pelo responsável da empresa representada e preferencialmente em 01 (uma)</w:t>
      </w:r>
      <w:proofErr w:type="gramEnd"/>
      <w:r w:rsidRPr="00F73FCF">
        <w:rPr>
          <w:rFonts w:ascii="Book Antiqua" w:hAnsi="Book Antiqua" w:cs="Times New Roman"/>
        </w:rPr>
        <w:t xml:space="preserve"> via. </w:t>
      </w:r>
    </w:p>
    <w:p w:rsidR="002B416A" w:rsidRPr="00F73FCF" w:rsidRDefault="00142953"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b) </w:t>
      </w:r>
      <w:r w:rsidRPr="00F73FCF">
        <w:rPr>
          <w:rFonts w:ascii="Book Antiqua" w:hAnsi="Book Antiqua" w:cs="Times New Roman"/>
        </w:rPr>
        <w:t xml:space="preserve">conter Razão Social completa e CNPJ da licitante. </w:t>
      </w:r>
    </w:p>
    <w:p w:rsidR="005A2206" w:rsidRDefault="005A2206"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tblPr>
      <w:tblGrid>
        <w:gridCol w:w="10347"/>
      </w:tblGrid>
      <w:tr w:rsidR="005A2206" w:rsidRPr="00F73FCF" w:rsidTr="00897F77">
        <w:tc>
          <w:tcPr>
            <w:tcW w:w="10347" w:type="dxa"/>
            <w:shd w:val="clear" w:color="auto" w:fill="D9D9D9" w:themeFill="background1" w:themeFillShade="D9"/>
          </w:tcPr>
          <w:p w:rsidR="00F73FCF"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t xml:space="preserve">4.2 A proposta de preços da licitante deverá conter, obrigatoriamente, </w:t>
            </w:r>
            <w:r>
              <w:rPr>
                <w:rFonts w:ascii="Book Antiqua" w:hAnsi="Book Antiqua" w:cs="Times New Roman"/>
                <w:bCs/>
              </w:rPr>
              <w:t xml:space="preserve">no </w:t>
            </w:r>
            <w:r w:rsidR="00897F77" w:rsidRPr="00F73FCF">
              <w:rPr>
                <w:rFonts w:ascii="Book Antiqua" w:hAnsi="Book Antiqua" w:cs="Times New Roman"/>
                <w:b/>
                <w:bCs/>
              </w:rPr>
              <w:t>ANEXO V</w:t>
            </w:r>
            <w:r w:rsidR="00897F77">
              <w:rPr>
                <w:rFonts w:ascii="Book Antiqua" w:hAnsi="Book Antiqua" w:cs="Times New Roman"/>
                <w:b/>
                <w:bCs/>
              </w:rPr>
              <w:t xml:space="preserve"> – PROPOSTA DE PREÇOS</w:t>
            </w:r>
            <w:r w:rsidRPr="00F73FCF">
              <w:rPr>
                <w:rFonts w:ascii="Book Antiqua" w:hAnsi="Book Antiqua" w:cs="Times New Roman"/>
                <w:bCs/>
              </w:rPr>
              <w:t xml:space="preserve">, o </w:t>
            </w:r>
            <w:r w:rsidRPr="00F73FCF">
              <w:rPr>
                <w:rFonts w:ascii="Book Antiqua" w:hAnsi="Book Antiqua" w:cs="Times New Roman"/>
                <w:b/>
                <w:bCs/>
              </w:rPr>
              <w:t>VALOR UNITÁRIO DOS ITENS COTADOS</w:t>
            </w:r>
            <w:r w:rsidRPr="00F73FCF">
              <w:rPr>
                <w:rFonts w:ascii="Book Antiqua" w:hAnsi="Book Antiqua" w:cs="Times New Roman"/>
                <w:bCs/>
              </w:rPr>
              <w:t>, não podendo ultrapassar o(s) valores un</w:t>
            </w:r>
            <w:r w:rsidR="008C6E8F">
              <w:rPr>
                <w:rFonts w:ascii="Book Antiqua" w:hAnsi="Book Antiqua" w:cs="Times New Roman"/>
                <w:bCs/>
              </w:rPr>
              <w:t>itários máximos previstos pela Administração M</w:t>
            </w:r>
            <w:r w:rsidRPr="00F73FCF">
              <w:rPr>
                <w:rFonts w:ascii="Book Antiqua" w:hAnsi="Book Antiqua" w:cs="Times New Roman"/>
                <w:bCs/>
              </w:rPr>
              <w:t>unicipal, sob pena de desclassificação da licitante na forma de julgamento deste edital.</w:t>
            </w:r>
          </w:p>
          <w:p w:rsidR="005A2206"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t xml:space="preserve">4.2.1 </w:t>
            </w:r>
            <w:r>
              <w:rPr>
                <w:rFonts w:ascii="Book Antiqua" w:hAnsi="Book Antiqua" w:cs="Times New Roman"/>
                <w:bCs/>
              </w:rPr>
              <w:t xml:space="preserve">O </w:t>
            </w:r>
            <w:r w:rsidRPr="00F73FCF">
              <w:rPr>
                <w:rFonts w:ascii="Book Antiqua" w:hAnsi="Book Antiqua" w:cs="Times New Roman"/>
                <w:bCs/>
              </w:rPr>
              <w:t xml:space="preserve">preço pela execução dos serviços deverá conter obrigatoriamente e expressamente o detalhamento de todos os elementos que formam o preço final ofertado, </w:t>
            </w:r>
            <w:r w:rsidR="00897F77" w:rsidRPr="00897F77">
              <w:rPr>
                <w:rFonts w:ascii="Book Antiqua" w:hAnsi="Book Antiqua" w:cs="Times New Roman"/>
                <w:bCs/>
              </w:rPr>
              <w:t>conforme modelo</w:t>
            </w:r>
            <w:r w:rsidR="00897F77" w:rsidRPr="00F73FCF">
              <w:rPr>
                <w:rFonts w:ascii="Book Antiqua" w:hAnsi="Book Antiqua" w:cs="Times New Roman"/>
                <w:b/>
                <w:bCs/>
              </w:rPr>
              <w:t xml:space="preserve"> </w:t>
            </w:r>
            <w:r w:rsidRPr="00F73FCF">
              <w:rPr>
                <w:rFonts w:ascii="Book Antiqua" w:hAnsi="Book Antiqua" w:cs="Times New Roman"/>
                <w:b/>
                <w:bCs/>
              </w:rPr>
              <w:t>(PLANILHA DE FORMAÇÃO DE PREÇOS - ANEXOS II E IV)</w:t>
            </w:r>
            <w:r w:rsidR="00897F77">
              <w:rPr>
                <w:rFonts w:ascii="Book Antiqua" w:hAnsi="Book Antiqua" w:cs="Times New Roman"/>
                <w:b/>
                <w:bCs/>
              </w:rPr>
              <w:t>.</w:t>
            </w:r>
          </w:p>
        </w:tc>
      </w:tr>
    </w:tbl>
    <w:p w:rsidR="00FC0026" w:rsidRDefault="00FC002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4.2.2 Os preços deverão ser apresentados em moeda corrente nacional com, no máximo, </w:t>
      </w:r>
      <w:proofErr w:type="gramStart"/>
      <w:r w:rsidRPr="00897F77">
        <w:rPr>
          <w:rFonts w:ascii="Book Antiqua" w:hAnsi="Book Antiqua" w:cs="Times New Roman"/>
        </w:rPr>
        <w:t>2</w:t>
      </w:r>
      <w:proofErr w:type="gramEnd"/>
      <w:r w:rsidRPr="00897F77">
        <w:rPr>
          <w:rFonts w:ascii="Book Antiqua" w:hAnsi="Book Antiqua" w:cs="Times New Roman"/>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7F77">
        <w:rPr>
          <w:rFonts w:ascii="Book Antiqua" w:hAnsi="Book Antiqua" w:cs="Times New Roman"/>
        </w:rPr>
        <w:t>4.2.3 No preço cotado do item, já estarão incluídos todos os descontos oferecidos pela proponente.</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u w:val="single"/>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45CE5">
        <w:rPr>
          <w:rFonts w:ascii="Book Antiqua" w:hAnsi="Book Antiqua" w:cs="Times New Roman"/>
          <w:b/>
          <w:u w:val="single"/>
        </w:rPr>
        <w:t>Parágrafo único</w:t>
      </w:r>
      <w:r w:rsidRPr="00845CE5">
        <w:rPr>
          <w:rFonts w:ascii="Book Antiqua" w:hAnsi="Book Antiqua" w:cs="Times New Roman"/>
          <w:b/>
        </w:rPr>
        <w:t xml:space="preserve"> -</w:t>
      </w:r>
      <w:r w:rsidRPr="00897F77">
        <w:rPr>
          <w:rFonts w:ascii="Book Antiqua" w:hAnsi="Book Antiqua" w:cs="Times New Roman"/>
        </w:rPr>
        <w:t xml:space="preserve"> </w:t>
      </w:r>
      <w:r w:rsidRPr="00897F77">
        <w:rPr>
          <w:rFonts w:ascii="Book Antiqua" w:hAnsi="Book Antiqua" w:cs="Times New Roman"/>
          <w:bCs/>
        </w:rPr>
        <w:t xml:space="preserve">Preferencialmente e exclusivamente para facilitar o julgamento por parte do Pregoeiro, solicita-se às licitantes que apresentem suas propostas conforme o </w:t>
      </w:r>
      <w:r w:rsidRPr="00897F77">
        <w:rPr>
          <w:rFonts w:ascii="Book Antiqua" w:hAnsi="Book Antiqua" w:cs="Times New Roman"/>
          <w:b/>
          <w:bCs/>
        </w:rPr>
        <w:t>ANEXO V</w:t>
      </w:r>
      <w:r w:rsidRPr="00897F77">
        <w:rPr>
          <w:rFonts w:ascii="Book Antiqua" w:hAnsi="Book Antiqua" w:cs="Times New Roman"/>
          <w:bCs/>
        </w:rPr>
        <w:t>.</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4.3 O prazo de validade da proposta é de 60 (sessenta) dias, contados da data limite para a entrega dos envelopes.</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4.4 A apresentação da proposta será considerada como evidência de que a licitante </w:t>
      </w:r>
      <w:r w:rsidRPr="00897F77">
        <w:rPr>
          <w:rFonts w:ascii="Book Antiqua" w:hAnsi="Book Antiqua" w:cs="Times New Roman"/>
          <w:b/>
          <w:bCs/>
        </w:rPr>
        <w:t xml:space="preserve">EXAMINOU CRITERIOSAMENTE OS DOCUMENTOS DESTE EDITAL e SEUS ANEXOS, </w:t>
      </w:r>
      <w:r w:rsidRPr="00897F77">
        <w:rPr>
          <w:rFonts w:ascii="Book Antiqua" w:hAnsi="Book Antiqua" w:cs="Times New Roman"/>
        </w:rPr>
        <w:t>bem como que</w:t>
      </w:r>
      <w:r w:rsidRPr="00897F77">
        <w:rPr>
          <w:rFonts w:ascii="Book Antiqua" w:hAnsi="Book Antiqua" w:cs="Times New Roman"/>
          <w:b/>
          <w:bCs/>
        </w:rPr>
        <w:t xml:space="preserve"> </w:t>
      </w:r>
      <w:r w:rsidRPr="00897F77">
        <w:rPr>
          <w:rFonts w:ascii="Book Antiqua" w:hAnsi="Book Antiqua" w:cs="Times New Roman"/>
        </w:rPr>
        <w:t>os serviços que foram cotados apresentam todas as características e especificaç</w:t>
      </w:r>
      <w:r w:rsidR="00AC0947">
        <w:rPr>
          <w:rFonts w:ascii="Book Antiqua" w:hAnsi="Book Antiqua" w:cs="Times New Roman"/>
        </w:rPr>
        <w:t xml:space="preserve">ões </w:t>
      </w:r>
      <w:proofErr w:type="gramStart"/>
      <w:r w:rsidR="00AC0947">
        <w:rPr>
          <w:rFonts w:ascii="Book Antiqua" w:hAnsi="Book Antiqua" w:cs="Times New Roman"/>
        </w:rPr>
        <w:t xml:space="preserve">mínimas exigidas na folha de Proposta de Preços - </w:t>
      </w:r>
      <w:r w:rsidRPr="00897F77">
        <w:rPr>
          <w:rFonts w:ascii="Book Antiqua" w:hAnsi="Book Antiqua" w:cs="Times New Roman"/>
        </w:rPr>
        <w:t>AN</w:t>
      </w:r>
      <w:r w:rsidR="00AC0947">
        <w:rPr>
          <w:rFonts w:ascii="Book Antiqua" w:hAnsi="Book Antiqua" w:cs="Times New Roman"/>
        </w:rPr>
        <w:t>EXO</w:t>
      </w:r>
      <w:proofErr w:type="gramEnd"/>
      <w:r w:rsidR="00AC0947">
        <w:rPr>
          <w:rFonts w:ascii="Book Antiqua" w:hAnsi="Book Antiqua" w:cs="Times New Roman"/>
        </w:rPr>
        <w:t xml:space="preserve"> V e Projeto Básico -</w:t>
      </w:r>
      <w:r w:rsidR="00897F77">
        <w:rPr>
          <w:rFonts w:ascii="Book Antiqua" w:hAnsi="Book Antiqua" w:cs="Times New Roman"/>
        </w:rPr>
        <w:t xml:space="preserve"> ANEXOS I e </w:t>
      </w:r>
      <w:r w:rsidRPr="00897F77">
        <w:rPr>
          <w:rFonts w:ascii="Book Antiqua" w:hAnsi="Book Antiqua" w:cs="Times New Roman"/>
        </w:rPr>
        <w:t>I</w:t>
      </w:r>
      <w:r w:rsidR="002433A9" w:rsidRPr="00897F77">
        <w:rPr>
          <w:rFonts w:ascii="Book Antiqua" w:hAnsi="Book Antiqua" w:cs="Times New Roman"/>
        </w:rPr>
        <w:t>I</w:t>
      </w:r>
      <w:r w:rsidR="00897F77">
        <w:rPr>
          <w:rFonts w:ascii="Book Antiqua" w:hAnsi="Book Antiqua" w:cs="Times New Roman"/>
        </w:rPr>
        <w:t>I</w:t>
      </w:r>
      <w:r w:rsidRPr="00897F77">
        <w:rPr>
          <w:rFonts w:ascii="Book Antiqua" w:hAnsi="Book Antiqua" w:cs="Times New Roman"/>
        </w:rPr>
        <w:t xml:space="preserve"> do Edital.</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4.5 A apresentação da Proposta de Preços implica na plena aceitação, por parte da proponente, das condições estabelecidas neste Edital e seus Anexos.</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4.6</w:t>
      </w:r>
      <w:r w:rsidRPr="00897F77">
        <w:rPr>
          <w:rFonts w:ascii="Book Antiqua" w:hAnsi="Book Antiqua" w:cs="Times New Roman"/>
          <w:b/>
          <w:bCs/>
        </w:rPr>
        <w:t xml:space="preserve"> </w:t>
      </w:r>
      <w:r w:rsidRPr="00897F77">
        <w:rPr>
          <w:rFonts w:ascii="Book Antiqua" w:hAnsi="Book Antiqua" w:cs="Times New Roman"/>
        </w:rPr>
        <w:t>A inobservância das determinações acima, implicará na desclassificação da proponente.</w:t>
      </w:r>
      <w:r w:rsidRPr="00897F77">
        <w:rPr>
          <w:rFonts w:ascii="Book Antiqua" w:hAnsi="Book Antiqua" w:cs="Times New Roman"/>
          <w:b/>
          <w:bCs/>
        </w:rPr>
        <w:t xml:space="preserve">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b/>
          <w:bCs/>
        </w:rPr>
        <w:t>5</w:t>
      </w:r>
      <w:r w:rsidR="00897F77" w:rsidRPr="00897F77">
        <w:rPr>
          <w:rFonts w:ascii="Book Antiqua" w:hAnsi="Book Antiqua" w:cs="Times New Roman"/>
          <w:b/>
          <w:bCs/>
        </w:rPr>
        <w:t>.</w:t>
      </w:r>
      <w:r w:rsidRPr="00897F77">
        <w:rPr>
          <w:rFonts w:ascii="Book Antiqua" w:hAnsi="Book Antiqua" w:cs="Times New Roman"/>
          <w:b/>
          <w:bCs/>
        </w:rPr>
        <w:t xml:space="preserve"> DA HABILITAÇÃO</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5.1 A proponente deverá apresentar o envelope n</w:t>
      </w:r>
      <w:r w:rsidRPr="00897F77">
        <w:rPr>
          <w:rFonts w:ascii="Book Antiqua" w:hAnsi="Book Antiqua" w:cs="Times New Roman"/>
          <w:position w:val="5"/>
        </w:rPr>
        <w:t>.º</w:t>
      </w:r>
      <w:r w:rsidRPr="00897F77">
        <w:rPr>
          <w:rFonts w:ascii="Book Antiqua" w:hAnsi="Book Antiqua" w:cs="Times New Roman"/>
        </w:rPr>
        <w:t xml:space="preserve"> 02 "HABILITAÇÃO", em 1 (uma) via contendo os seguintes documentos: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97F77">
        <w:rPr>
          <w:rFonts w:ascii="Book Antiqua" w:hAnsi="Book Antiqua" w:cs="Times New Roman"/>
          <w:b/>
          <w:bCs/>
        </w:rPr>
        <w:t xml:space="preserve">5.1.1 Habilitação Jurídica: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w:t>
      </w:r>
      <w:r w:rsidRPr="009B7BCE">
        <w:rPr>
          <w:rFonts w:ascii="Book Antiqua" w:eastAsia="Book Antiqua" w:hAnsi="Book Antiqua"/>
        </w:rPr>
        <w:lastRenderedPageBreak/>
        <w:t xml:space="preserve">ficará condicionada à verificação da autenticidade no sítio www.portaldoempreendedor.gov.br;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97F77" w:rsidRPr="007F36DD"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897F77"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97F77" w:rsidRPr="007406FC"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70316"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w:t>
      </w:r>
    </w:p>
    <w:p w:rsidR="00670316" w:rsidRPr="006124FB"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Pr>
          <w:rFonts w:ascii="Book Antiqua" w:hAnsi="Book Antiqua"/>
        </w:rPr>
        <w:t xml:space="preserve">a) </w:t>
      </w:r>
      <w:r w:rsidRPr="00BE3FE5">
        <w:rPr>
          <w:rFonts w:ascii="Book Antiqua" w:hAnsi="Book Antiqua"/>
        </w:rPr>
        <w:t>As certidões negativas deverão ser do domicílio ou sede da licitante. Deverão apresentar toda documentação para comprovação de regularidade fiscal, MESMO QUE ESTA APRESENTE ALGUMA RESTRIÇÃO, conforme estab</w:t>
      </w:r>
      <w:r>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670316" w:rsidRPr="002B0C62" w:rsidRDefault="00670316" w:rsidP="00670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b</w:t>
      </w:r>
      <w:r w:rsidRPr="002B0C62">
        <w:rPr>
          <w:rFonts w:ascii="Book Antiqua" w:hAnsi="Book Antiqua" w:cs="Book Antiqua"/>
        </w:rPr>
        <w:t>)</w:t>
      </w:r>
      <w:r>
        <w:rPr>
          <w:rFonts w:ascii="Book Antiqua" w:hAnsi="Book Antiqua" w:cs="Book Antiqua"/>
        </w:rPr>
        <w:t xml:space="preserve"> Todas </w:t>
      </w:r>
      <w:r>
        <w:rPr>
          <w:rFonts w:ascii="Book Antiqua" w:hAnsi="Book Antiqua"/>
        </w:rPr>
        <w:t>a</w:t>
      </w:r>
      <w:r w:rsidRPr="00BE3FE5">
        <w:rPr>
          <w:rFonts w:ascii="Book Antiqua" w:hAnsi="Book Antiqua"/>
        </w:rPr>
        <w:t>s certidões negativas deverão</w:t>
      </w:r>
      <w:r>
        <w:rPr>
          <w:rFonts w:ascii="Book Antiqua" w:hAnsi="Book Antiqua"/>
        </w:rPr>
        <w:t xml:space="preserve"> constar a data de validação.</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b/>
          <w:u w:val="single"/>
        </w:rPr>
      </w:pPr>
    </w:p>
    <w:p w:rsidR="00BD63F0" w:rsidRDefault="00BD63F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Default="00E253A7"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44812">
        <w:rPr>
          <w:rFonts w:ascii="Book Antiqua" w:hAnsi="Book Antiqua" w:cs="Times New Roman"/>
          <w:b/>
          <w:bCs/>
        </w:rPr>
        <w:lastRenderedPageBreak/>
        <w:t>5.1.3 QUALIFICAÇÃO TÉCNICA:</w:t>
      </w:r>
    </w:p>
    <w:p w:rsidR="00E253A7" w:rsidRPr="008C6E8F" w:rsidRDefault="00E253A7"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C6E8F">
        <w:rPr>
          <w:rFonts w:ascii="Book Antiqua" w:hAnsi="Book Antiqua" w:cs="Times New Roman"/>
          <w:b/>
          <w:bCs/>
        </w:rPr>
        <w:t>5.1.3.1 PARA 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 serviços de limpeza, realizado</w:t>
      </w:r>
      <w:r w:rsidRPr="008C6E8F">
        <w:rPr>
          <w:rFonts w:ascii="Book Antiqua" w:hAnsi="Book Antiqua" w:cs="Times New Roman"/>
        </w:rPr>
        <w:t xml:space="preserve"> por profissional devidamente habilitado junto ao CRA;</w:t>
      </w:r>
    </w:p>
    <w:p w:rsidR="00142953"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w:t>
      </w:r>
      <w:r w:rsidR="007063C8" w:rsidRPr="008C6E8F">
        <w:rPr>
          <w:rFonts w:ascii="Book Antiqua" w:hAnsi="Book Antiqua" w:cs="Times New Roman"/>
        </w:rPr>
        <w:t>,</w:t>
      </w:r>
      <w:r w:rsidRPr="008C6E8F">
        <w:rPr>
          <w:rFonts w:ascii="Book Antiqua" w:hAnsi="Book Antiqua" w:cs="Times New Roman"/>
        </w:rPr>
        <w:t xml:space="preserve"> ou forneceu, sem restrição, serviços de limpeza em eventos, através de apresentação de </w:t>
      </w:r>
      <w:proofErr w:type="gramStart"/>
      <w:r w:rsidRPr="008C6E8F">
        <w:rPr>
          <w:rFonts w:ascii="Book Antiqua" w:hAnsi="Book Antiqua" w:cs="Times New Roman"/>
        </w:rPr>
        <w:t>1</w:t>
      </w:r>
      <w:proofErr w:type="gramEnd"/>
      <w:r w:rsidRPr="008C6E8F">
        <w:rPr>
          <w:rFonts w:ascii="Book Antiqua" w:hAnsi="Book Antiqua" w:cs="Times New Roman"/>
        </w:rPr>
        <w:t xml:space="preserve"> (um) Atestado de Capacidade Técnica compatível 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C50BB2" w:rsidRPr="005B5478" w:rsidRDefault="00C50BB2" w:rsidP="00C50BB2">
      <w:pPr>
        <w:widowControl w:val="0"/>
        <w:spacing w:after="0" w:line="240" w:lineRule="auto"/>
        <w:jc w:val="both"/>
        <w:rPr>
          <w:rFonts w:ascii="Book Antiqua" w:hAnsi="Book Antiqua"/>
          <w:color w:val="000000"/>
          <w:shd w:val="clear" w:color="auto" w:fill="FFFFFF"/>
        </w:rPr>
      </w:pPr>
      <w:r w:rsidRPr="000E3CC3">
        <w:rPr>
          <w:rFonts w:ascii="Book Antiqua" w:hAnsi="Book Antiqua"/>
          <w:b/>
          <w:color w:val="000000"/>
          <w:shd w:val="clear" w:color="auto" w:fill="FFFFFF"/>
        </w:rPr>
        <w:t>ATENÇÃO:</w:t>
      </w:r>
      <w:r>
        <w:rPr>
          <w:rFonts w:ascii="Book Antiqua" w:hAnsi="Book Antiqua"/>
          <w:color w:val="000000"/>
          <w:shd w:val="clear" w:color="auto" w:fill="FFFFFF"/>
        </w:rPr>
        <w:t xml:space="preserve"> A apresentação do ATESTADO DE CAPACIDADE TÉCNICA deverá ser feito </w:t>
      </w:r>
      <w:r w:rsidRPr="00C858F7">
        <w:rPr>
          <w:rFonts w:ascii="Book Antiqua" w:hAnsi="Book Antiqua"/>
          <w:color w:val="000000"/>
          <w:shd w:val="clear" w:color="auto" w:fill="FFFFFF"/>
        </w:rPr>
        <w:t>por meio de via original ou foto</w:t>
      </w:r>
      <w:r>
        <w:rPr>
          <w:rFonts w:ascii="Book Antiqua" w:hAnsi="Book Antiqua"/>
          <w:color w:val="000000"/>
          <w:shd w:val="clear" w:color="auto" w:fill="FFFFFF"/>
        </w:rPr>
        <w:t xml:space="preserve">cópia autenticada em cartório </w:t>
      </w:r>
      <w:r w:rsidRPr="00C858F7">
        <w:rPr>
          <w:rFonts w:ascii="Book Antiqua" w:hAnsi="Book Antiqua"/>
          <w:color w:val="000000"/>
          <w:shd w:val="clear" w:color="auto" w:fill="FFFFFF"/>
        </w:rPr>
        <w:t>ou autenticada</w:t>
      </w:r>
      <w:r>
        <w:rPr>
          <w:rFonts w:ascii="Book Antiqua" w:hAnsi="Book Antiqua"/>
          <w:color w:val="000000"/>
          <w:shd w:val="clear" w:color="auto" w:fill="FFFFFF"/>
        </w:rPr>
        <w:t xml:space="preserve"> até </w:t>
      </w:r>
      <w:r w:rsidRPr="00C858F7">
        <w:rPr>
          <w:rFonts w:ascii="Book Antiqua" w:hAnsi="Book Antiqua"/>
          <w:color w:val="000000"/>
          <w:shd w:val="clear" w:color="auto" w:fill="FFFFFF"/>
        </w:rPr>
        <w:t xml:space="preserve">01 (um) dia antes </w:t>
      </w:r>
      <w:r>
        <w:rPr>
          <w:rFonts w:ascii="Book Antiqua" w:hAnsi="Book Antiqua"/>
          <w:color w:val="000000"/>
          <w:shd w:val="clear" w:color="auto" w:fill="FFFFFF"/>
        </w:rPr>
        <w:t xml:space="preserve">do certame, </w:t>
      </w:r>
      <w:r w:rsidRPr="00C858F7">
        <w:rPr>
          <w:rFonts w:ascii="Book Antiqua" w:hAnsi="Book Antiqua"/>
          <w:color w:val="000000"/>
          <w:shd w:val="clear" w:color="auto" w:fill="FFFFFF"/>
        </w:rPr>
        <w:t xml:space="preserve">por servidor do Departamento de Compras da Prefeitura Municipal de Gaspar. </w:t>
      </w:r>
    </w:p>
    <w:p w:rsidR="004310EA" w:rsidRDefault="004310EA"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5.1.3.2 PARA 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w:t>
      </w:r>
      <w:r w:rsidRPr="008C6E8F">
        <w:rPr>
          <w:rFonts w:ascii="Book Antiqua" w:hAnsi="Book Antiqua" w:cs="Times New Roman"/>
        </w:rPr>
        <w:t xml:space="preserve"> serviços de vigilância, realizados por profissional devidamente habilitado junto ao CRA;</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 ou forneceu, sem restrição, serviços de </w:t>
      </w:r>
      <w:r w:rsidR="008E0892" w:rsidRPr="008C6E8F">
        <w:rPr>
          <w:rFonts w:ascii="Book Antiqua" w:hAnsi="Book Antiqua" w:cs="Times New Roman"/>
        </w:rPr>
        <w:t>vigilância</w:t>
      </w:r>
      <w:r w:rsidRPr="008C6E8F">
        <w:rPr>
          <w:rFonts w:ascii="Book Antiqua" w:hAnsi="Book Antiqua" w:cs="Times New Roman"/>
        </w:rPr>
        <w:t xml:space="preserve"> em eventos, através de apresentação de </w:t>
      </w:r>
      <w:proofErr w:type="gramStart"/>
      <w:r w:rsidRPr="008C6E8F">
        <w:rPr>
          <w:rFonts w:ascii="Book Antiqua" w:hAnsi="Book Antiqua" w:cs="Times New Roman"/>
        </w:rPr>
        <w:t>1</w:t>
      </w:r>
      <w:proofErr w:type="gramEnd"/>
      <w:r w:rsidRPr="008C6E8F">
        <w:rPr>
          <w:rFonts w:ascii="Book Antiqua" w:hAnsi="Book Antiqua" w:cs="Times New Roman"/>
        </w:rPr>
        <w:t xml:space="preserve"> (um) Atestado de Capacidade Técnica compatível 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C50BB2" w:rsidRPr="005B5478" w:rsidRDefault="00C50BB2" w:rsidP="00C50BB2">
      <w:pPr>
        <w:widowControl w:val="0"/>
        <w:spacing w:after="0" w:line="240" w:lineRule="auto"/>
        <w:jc w:val="both"/>
        <w:rPr>
          <w:rFonts w:ascii="Book Antiqua" w:hAnsi="Book Antiqua"/>
          <w:color w:val="000000"/>
          <w:shd w:val="clear" w:color="auto" w:fill="FFFFFF"/>
        </w:rPr>
      </w:pPr>
      <w:r w:rsidRPr="000E3CC3">
        <w:rPr>
          <w:rFonts w:ascii="Book Antiqua" w:hAnsi="Book Antiqua"/>
          <w:b/>
          <w:color w:val="000000"/>
          <w:shd w:val="clear" w:color="auto" w:fill="FFFFFF"/>
        </w:rPr>
        <w:t>ATENÇÃO:</w:t>
      </w:r>
      <w:r>
        <w:rPr>
          <w:rFonts w:ascii="Book Antiqua" w:hAnsi="Book Antiqua"/>
          <w:color w:val="000000"/>
          <w:shd w:val="clear" w:color="auto" w:fill="FFFFFF"/>
        </w:rPr>
        <w:t xml:space="preserve"> A apresentação do ATESTADO DE CAPACIDADE TÉCNICA deverá ser feito </w:t>
      </w:r>
      <w:r w:rsidRPr="00C858F7">
        <w:rPr>
          <w:rFonts w:ascii="Book Antiqua" w:hAnsi="Book Antiqua"/>
          <w:color w:val="000000"/>
          <w:shd w:val="clear" w:color="auto" w:fill="FFFFFF"/>
        </w:rPr>
        <w:t>por meio de via original ou foto</w:t>
      </w:r>
      <w:r>
        <w:rPr>
          <w:rFonts w:ascii="Book Antiqua" w:hAnsi="Book Antiqua"/>
          <w:color w:val="000000"/>
          <w:shd w:val="clear" w:color="auto" w:fill="FFFFFF"/>
        </w:rPr>
        <w:t xml:space="preserve">cópia autenticada em cartório </w:t>
      </w:r>
      <w:r w:rsidRPr="00C858F7">
        <w:rPr>
          <w:rFonts w:ascii="Book Antiqua" w:hAnsi="Book Antiqua"/>
          <w:color w:val="000000"/>
          <w:shd w:val="clear" w:color="auto" w:fill="FFFFFF"/>
        </w:rPr>
        <w:t>ou autenticada</w:t>
      </w:r>
      <w:r>
        <w:rPr>
          <w:rFonts w:ascii="Book Antiqua" w:hAnsi="Book Antiqua"/>
          <w:color w:val="000000"/>
          <w:shd w:val="clear" w:color="auto" w:fill="FFFFFF"/>
        </w:rPr>
        <w:t xml:space="preserve"> até </w:t>
      </w:r>
      <w:r w:rsidRPr="00C858F7">
        <w:rPr>
          <w:rFonts w:ascii="Book Antiqua" w:hAnsi="Book Antiqua"/>
          <w:color w:val="000000"/>
          <w:shd w:val="clear" w:color="auto" w:fill="FFFFFF"/>
        </w:rPr>
        <w:t xml:space="preserve">01 (um) dia antes </w:t>
      </w:r>
      <w:r>
        <w:rPr>
          <w:rFonts w:ascii="Book Antiqua" w:hAnsi="Book Antiqua"/>
          <w:color w:val="000000"/>
          <w:shd w:val="clear" w:color="auto" w:fill="FFFFFF"/>
        </w:rPr>
        <w:t xml:space="preserve">do certame, </w:t>
      </w:r>
      <w:r w:rsidRPr="00C858F7">
        <w:rPr>
          <w:rFonts w:ascii="Book Antiqua" w:hAnsi="Book Antiqua"/>
          <w:color w:val="000000"/>
          <w:shd w:val="clear" w:color="auto" w:fill="FFFFFF"/>
        </w:rPr>
        <w:t xml:space="preserve">por servidor do Departamento de Compras da Prefeitura Municipal de Gaspar. </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D) </w:t>
      </w:r>
      <w:r w:rsidRPr="008C6E8F">
        <w:rPr>
          <w:rFonts w:ascii="Book Antiqua" w:hAnsi="Book Antiqua" w:cs="Times New Roman"/>
        </w:rPr>
        <w:t>Autorização de funcionamento emitida pela Policia Federal, com validade em vigor de acordo com a Portaria DG/DPF n.º 387, de 28 de agosto de 2006, do Departamento de Polícia F</w:t>
      </w:r>
      <w:r w:rsidR="00E253A7">
        <w:rPr>
          <w:rFonts w:ascii="Book Antiqua" w:hAnsi="Book Antiqua" w:cs="Times New Roman"/>
        </w:rPr>
        <w:t>ederal do Ministério da Justiça</w:t>
      </w:r>
      <w:r w:rsidRPr="008C6E8F">
        <w:rPr>
          <w:rFonts w:ascii="Book Antiqua" w:hAnsi="Book Antiqua" w:cs="Times New Roman"/>
        </w:rPr>
        <w:t>;</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E) </w:t>
      </w:r>
      <w:r w:rsidR="00D43CC6">
        <w:rPr>
          <w:rFonts w:ascii="Book Antiqua" w:hAnsi="Book Antiqua" w:cs="Times New Roman"/>
        </w:rPr>
        <w:t>O</w:t>
      </w:r>
      <w:r w:rsidR="00E253A7" w:rsidRPr="008C6E8F">
        <w:rPr>
          <w:rFonts w:ascii="Book Antiqua" w:hAnsi="Book Antiqua" w:cs="Times New Roman"/>
        </w:rPr>
        <w:t xml:space="preserve"> objeto social da empresa </w:t>
      </w:r>
      <w:r w:rsidR="00E253A7" w:rsidRPr="00E253A7">
        <w:rPr>
          <w:rFonts w:ascii="Book Antiqua" w:hAnsi="Book Antiqua" w:cs="Times New Roman"/>
          <w:b/>
          <w:u w:val="single"/>
        </w:rPr>
        <w:t>DEVERÁ CONTER OBRIGATORIAMENTE</w:t>
      </w:r>
      <w:r w:rsidR="00E253A7" w:rsidRPr="008C6E8F">
        <w:rPr>
          <w:rFonts w:ascii="Book Antiqua" w:hAnsi="Book Antiqua" w:cs="Times New Roman"/>
        </w:rPr>
        <w:t xml:space="preserve"> a atividade de segurança privada objeto desse projeto básico, qual seja vigilância patrimonial;</w:t>
      </w:r>
    </w:p>
    <w:p w:rsid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E253A7" w:rsidRPr="00C6773A" w:rsidTr="00042D4D">
        <w:tc>
          <w:tcPr>
            <w:tcW w:w="10236" w:type="dxa"/>
            <w:shd w:val="clear" w:color="auto" w:fill="D9D9D9"/>
          </w:tcPr>
          <w:p w:rsidR="00E253A7" w:rsidRPr="00C6773A" w:rsidRDefault="00E253A7" w:rsidP="00042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center"/>
              <w:rPr>
                <w:rFonts w:ascii="Book Antiqua" w:eastAsia="Book Antiqua" w:hAnsi="Book Antiqua"/>
                <w:b/>
              </w:rPr>
            </w:pPr>
            <w:r w:rsidRPr="00C6773A">
              <w:rPr>
                <w:rFonts w:ascii="Book Antiqua" w:eastAsia="Book Antiqua" w:hAnsi="Book Antiqua"/>
                <w:b/>
              </w:rPr>
              <w:t>OBSERVAÇÃO</w:t>
            </w:r>
          </w:p>
        </w:tc>
      </w:tr>
      <w:tr w:rsidR="00E253A7" w:rsidRPr="00846A4C" w:rsidTr="00042D4D">
        <w:tc>
          <w:tcPr>
            <w:tcW w:w="10236" w:type="dxa"/>
            <w:shd w:val="clear" w:color="auto" w:fill="D9D9D9"/>
          </w:tcPr>
          <w:p w:rsidR="00E253A7" w:rsidRPr="00D2752D" w:rsidRDefault="00E253A7" w:rsidP="00042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E253A7" w:rsidRPr="00D2752D" w:rsidRDefault="00E253A7" w:rsidP="00042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E253A7" w:rsidRPr="00846A4C" w:rsidRDefault="00E253A7" w:rsidP="00042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8C6E8F" w:rsidRDefault="008C6E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8C6E8F">
        <w:rPr>
          <w:rFonts w:ascii="Book Antiqua" w:hAnsi="Book Antiqua" w:cs="Times New Roman"/>
        </w:rPr>
        <w:lastRenderedPageBreak/>
        <w:t>5.2 O Pregoeiro reserva-se no direito de solicitar da licitante, em qualquer tempo, no curso da Licitação, quaisquer esclarecimentos sobre documentos já entregues, fixando-lhe prazo para atendimento.</w:t>
      </w:r>
    </w:p>
    <w:p w:rsidR="00142953" w:rsidRPr="008C6E8F" w:rsidRDefault="00142953" w:rsidP="00142953">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tLeast"/>
        <w:jc w:val="both"/>
        <w:rPr>
          <w:rFonts w:ascii="Book Antiqua" w:hAnsi="Book Antiqua" w:cs="Times New Roman"/>
        </w:rPr>
      </w:pPr>
      <w:r w:rsidRPr="008C6E8F">
        <w:rPr>
          <w:rFonts w:ascii="Book Antiqua" w:hAnsi="Book Antiqua" w:cs="Times New Roman"/>
        </w:rPr>
        <w:t xml:space="preserve">5.3 A falta de quaisquer dos documentos exigidos no Edital implicará a inabilitação da licitante, sendo vedada, sob qualquer pretexto, a concessão de prazo para complementação da documentação exigida para a habilitação. </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rPr>
        <w:t>5.4 Não serão aceitos protocolos de entrega ou solicitação de documento em substituição aos documentos requeridos no presente Edital e seus Anexos.</w:t>
      </w:r>
    </w:p>
    <w:p w:rsidR="00172DFD" w:rsidRDefault="00172DFD"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p>
    <w:p w:rsidR="00E253A7" w:rsidRPr="00144519"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E253A7" w:rsidRPr="00A73FA3"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o Departamento d</w:t>
      </w:r>
      <w:r>
        <w:rPr>
          <w:rFonts w:ascii="Book Antiqua" w:eastAsia="Book Antiqua" w:hAnsi="Book Antiqua"/>
          <w:shd w:val="clear" w:color="auto" w:fill="FFFFFF"/>
        </w:rPr>
        <w:t xml:space="preserve">e Compras e </w:t>
      </w:r>
      <w:r w:rsidRPr="0085506C">
        <w:rPr>
          <w:rFonts w:ascii="Book Antiqua" w:eastAsia="Book Antiqua" w:hAnsi="Book Antiqua"/>
          <w:shd w:val="clear" w:color="auto" w:fill="FFFFFF"/>
        </w:rPr>
        <w:t xml:space="preserve">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 xml:space="preserve">em dias </w:t>
      </w:r>
      <w:r>
        <w:rPr>
          <w:rFonts w:ascii="Book Antiqua" w:hAnsi="Book Antiqua"/>
        </w:rPr>
        <w:t xml:space="preserve">úteis, no horário de expediente </w:t>
      </w:r>
      <w:r w:rsidRPr="009726A3">
        <w:rPr>
          <w:rFonts w:ascii="Book Antiqua" w:hAnsi="Book Antiqua"/>
        </w:rPr>
        <w:t xml:space="preserve">no máximo até as 09h00min </w:t>
      </w:r>
      <w:r>
        <w:rPr>
          <w:rFonts w:ascii="Book Antiqua" w:hAnsi="Book Antiqua"/>
        </w:rPr>
        <w:t xml:space="preserve">da </w:t>
      </w:r>
      <w:r w:rsidRPr="009726A3">
        <w:rPr>
          <w:rFonts w:ascii="Book Antiqua" w:hAnsi="Book Antiqua"/>
        </w:rPr>
        <w:t>data de apresentação dos envelopes designada no preâmbulo deste edital.</w:t>
      </w:r>
    </w:p>
    <w:p w:rsidR="00E253A7"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85506C">
        <w:rPr>
          <w:rFonts w:ascii="Book Antiqua" w:eastAsia="Book Antiqua" w:hAnsi="Book Antiqua"/>
          <w:shd w:val="clear" w:color="auto" w:fill="FFFFFF"/>
        </w:rPr>
        <w:t xml:space="preserve">6.2 </w:t>
      </w:r>
      <w:r w:rsidRPr="00ED71B9">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D71B9">
        <w:rPr>
          <w:rFonts w:ascii="Book Antiqua" w:eastAsia="Book Antiqua" w:hAnsi="Book Antiqua"/>
        </w:rPr>
        <w:t>Deverão ser entregues e protocolados junto a</w:t>
      </w:r>
      <w:r w:rsidRPr="00ED71B9">
        <w:rPr>
          <w:rFonts w:ascii="Book Antiqua" w:eastAsia="Book Antiqua" w:hAnsi="Book Antiqua"/>
          <w:shd w:val="clear" w:color="auto" w:fill="FFFFFF"/>
        </w:rPr>
        <w:t>o Departamento de Compras</w:t>
      </w:r>
      <w:r>
        <w:rPr>
          <w:rFonts w:ascii="Book Antiqua" w:eastAsia="Book Antiqua" w:hAnsi="Book Antiqua"/>
          <w:shd w:val="clear" w:color="auto" w:fill="FFFFFF"/>
        </w:rPr>
        <w:t xml:space="preserve"> e </w:t>
      </w:r>
      <w:r w:rsidRPr="00ED71B9">
        <w:rPr>
          <w:rFonts w:ascii="Book Antiqua" w:eastAsia="Book Antiqua" w:hAnsi="Book Antiqua"/>
          <w:shd w:val="clear" w:color="auto" w:fill="FFFFFF"/>
        </w:rPr>
        <w:t xml:space="preserve">Licitações </w:t>
      </w:r>
      <w:r w:rsidRPr="00ED71B9">
        <w:rPr>
          <w:rFonts w:ascii="Book Antiqua" w:eastAsia="Book Antiqua" w:hAnsi="Book Antiqua"/>
        </w:rPr>
        <w:t xml:space="preserve">localizado no Edifício Edson Elias </w:t>
      </w:r>
      <w:proofErr w:type="spellStart"/>
      <w:r w:rsidRPr="00ED71B9">
        <w:rPr>
          <w:rFonts w:ascii="Book Antiqua" w:eastAsia="Book Antiqua" w:hAnsi="Book Antiqua"/>
        </w:rPr>
        <w:t>Wieser</w:t>
      </w:r>
      <w:proofErr w:type="spellEnd"/>
      <w:r w:rsidRPr="00ED71B9">
        <w:rPr>
          <w:rFonts w:ascii="Book Antiqua" w:eastAsia="Book Antiqua" w:hAnsi="Book Antiqua"/>
        </w:rPr>
        <w:t>, 2° Andar, sito a Rua São Pedro, nº 128, Centro, CEP 89.110-082</w:t>
      </w:r>
      <w:r w:rsidRPr="00ED71B9">
        <w:rPr>
          <w:rFonts w:ascii="Book Antiqua" w:hAnsi="Book Antiqua"/>
          <w:shd w:val="clear" w:color="auto" w:fill="FFFFFF"/>
        </w:rPr>
        <w:t xml:space="preserve"> na cidade de Gaspar/SC, </w:t>
      </w:r>
      <w:r w:rsidRPr="00ED71B9">
        <w:rPr>
          <w:rFonts w:ascii="Book Antiqua" w:hAnsi="Book Antiqua"/>
        </w:rPr>
        <w:t>em dias úteis, no horário de expediente.</w:t>
      </w:r>
    </w:p>
    <w:p w:rsidR="00E253A7" w:rsidRPr="0085506C"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E253A7" w:rsidRPr="0085506C"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E253A7" w:rsidRPr="0085506C"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6.5 O Edital encontra-se disponível para consulta no Departamento de Compras</w:t>
      </w:r>
      <w:r>
        <w:rPr>
          <w:rFonts w:ascii="Book Antiqua" w:eastAsia="Book Antiqua" w:hAnsi="Book Antiqua"/>
        </w:rPr>
        <w:t xml:space="preserve"> e </w:t>
      </w:r>
      <w:r w:rsidRPr="0085506C">
        <w:rPr>
          <w:rFonts w:ascii="Book Antiqua" w:eastAsia="Book Antiqua" w:hAnsi="Book Antiqua"/>
        </w:rPr>
        <w:t xml:space="preserve">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 3331-1846</w:t>
      </w:r>
      <w:r w:rsidRPr="0085506C">
        <w:rPr>
          <w:rFonts w:ascii="Book Antiqua" w:eastAsia="Book Antiqua" w:hAnsi="Book Antiqua"/>
        </w:rPr>
        <w:t>;</w:t>
      </w:r>
      <w:r>
        <w:rPr>
          <w:rFonts w:ascii="Book Antiqua" w:eastAsia="Book Antiqua" w:hAnsi="Book Antiqua"/>
        </w:rPr>
        <w:t xml:space="preserve"> (47) 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E253A7" w:rsidRPr="0079661D"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6.5.1 O Edital estará disponível, também, </w:t>
      </w:r>
      <w:r w:rsidRPr="00E6638A">
        <w:rPr>
          <w:rFonts w:ascii="Book Antiqua" w:hAnsi="Book Antiqua"/>
        </w:rPr>
        <w:t>no portal eletrônico do Município (</w:t>
      </w:r>
      <w:r w:rsidRPr="00CB451F">
        <w:rPr>
          <w:rFonts w:ascii="Book Antiqua" w:hAnsi="Book Antiqua"/>
          <w:b/>
        </w:rPr>
        <w:t>www.gaspar.sc.gov.br</w:t>
      </w:r>
      <w:r w:rsidRPr="00E6638A">
        <w:rPr>
          <w:rFonts w:ascii="Book Antiqua" w:hAnsi="Book Antiqua"/>
        </w:rPr>
        <w:t>).</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Pr>
          <w:rFonts w:ascii="Book Antiqua" w:hAnsi="Book Antiqua"/>
          <w:b/>
          <w:bCs/>
        </w:rPr>
        <w:t>.</w:t>
      </w:r>
      <w:r w:rsidRPr="00B378F0">
        <w:rPr>
          <w:rFonts w:ascii="Book Antiqua" w:hAnsi="Book Antiqua"/>
          <w:b/>
          <w:bCs/>
        </w:rPr>
        <w:t xml:space="preserve"> DA ABERTURA E JULGAMENTO</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proofErr w:type="gramStart"/>
      <w:r w:rsidRPr="00212072">
        <w:rPr>
          <w:rFonts w:ascii="Book Antiqua" w:hAnsi="Book Antiqua"/>
        </w:rPr>
        <w:t>7</w:t>
      </w:r>
      <w:r w:rsidRPr="00212072">
        <w:rPr>
          <w:rFonts w:ascii="Book Antiqua" w:eastAsia="Arial" w:hAnsi="Book Antiqua" w:cs="Book Antiqua"/>
        </w:rPr>
        <w:t>.1 No dia, horário</w:t>
      </w:r>
      <w:proofErr w:type="gramEnd"/>
      <w:r w:rsidRPr="00212072">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w:t>
      </w:r>
    </w:p>
    <w:p w:rsidR="00733188" w:rsidRPr="00212072"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p>
    <w:p w:rsidR="00733188" w:rsidRPr="00DC3EAC"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733188" w:rsidRPr="00114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733188" w:rsidRPr="00114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733188" w:rsidRPr="00114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733188" w:rsidRPr="00114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733188" w:rsidRPr="00114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à Habilitação (um envelope), a Proposta de Preços (um envelope) e ao Credenciamento (um envelope).</w:t>
      </w:r>
    </w:p>
    <w:p w:rsidR="00733188" w:rsidRPr="00114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lastRenderedPageBreak/>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733188" w:rsidRPr="00DC3EAC"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733188" w:rsidRPr="00301990"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AC54ED">
        <w:rPr>
          <w:rFonts w:ascii="Book Antiqua" w:eastAsia="Book Antiqua" w:hAnsi="Book Antiqua"/>
        </w:rPr>
        <w:t>Nº</w:t>
      </w:r>
      <w:r w:rsidRPr="00606659">
        <w:rPr>
          <w:rFonts w:ascii="Book Antiqua" w:eastAsia="Book Antiqua" w:hAnsi="Book Antiqua"/>
          <w:b/>
        </w:rPr>
        <w:t xml:space="preserve"> </w:t>
      </w:r>
      <w:r w:rsidRPr="00301990">
        <w:rPr>
          <w:rFonts w:ascii="Book Antiqua" w:eastAsia="Book Antiqua" w:hAnsi="Book Antiqua"/>
        </w:rPr>
        <w:t>01 - PROPOSTA DE PREÇOS.</w:t>
      </w:r>
    </w:p>
    <w:p w:rsidR="00733188" w:rsidRPr="00606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733188" w:rsidRPr="00606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33188" w:rsidRPr="00A625F5"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733188" w:rsidRPr="0060665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733188" w:rsidRPr="00606659" w:rsidRDefault="00733188" w:rsidP="0073318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733188" w:rsidRPr="00606659" w:rsidRDefault="00733188" w:rsidP="0073318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733188" w:rsidRPr="00606659" w:rsidRDefault="00733188" w:rsidP="0073318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733188" w:rsidRPr="00606659" w:rsidRDefault="00733188" w:rsidP="0073318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733188" w:rsidRPr="00606659" w:rsidRDefault="00733188" w:rsidP="0073318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733188" w:rsidRPr="00606659" w:rsidRDefault="00733188" w:rsidP="0073318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733188" w:rsidRPr="00606659" w:rsidRDefault="00733188" w:rsidP="0073318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733188"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733188" w:rsidRPr="00AC026F"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733188" w:rsidRPr="00272055"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Pr="00272055">
        <w:rPr>
          <w:rFonts w:ascii="Book Antiqua" w:hAnsi="Book Antiqua"/>
          <w:b/>
        </w:rPr>
        <w:t xml:space="preserve"> Das condições de aceitabilidade da proposta</w:t>
      </w:r>
    </w:p>
    <w:p w:rsidR="00733188" w:rsidRPr="00AC026F"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733188" w:rsidRPr="00AC026F"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7.4.2.2</w:t>
      </w:r>
      <w:r w:rsidRPr="00AC026F">
        <w:rPr>
          <w:rFonts w:ascii="Book Antiqua" w:hAnsi="Book Antiqua"/>
        </w:rPr>
        <w:t xml:space="preserve"> Será desclassificada a proponente que: </w:t>
      </w:r>
    </w:p>
    <w:p w:rsidR="00733188" w:rsidRPr="00AC026F" w:rsidRDefault="00733188" w:rsidP="007331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733188" w:rsidRPr="00AC026F" w:rsidRDefault="00733188" w:rsidP="007331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w:t>
      </w:r>
      <w:r w:rsidRPr="00AC026F">
        <w:rPr>
          <w:rFonts w:ascii="Book Antiqua" w:hAnsi="Book Antiqua"/>
        </w:rPr>
        <w:lastRenderedPageBreak/>
        <w:t xml:space="preserve">proponentes; </w:t>
      </w:r>
    </w:p>
    <w:p w:rsidR="00733188" w:rsidRPr="00AC026F" w:rsidRDefault="00733188" w:rsidP="007331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733188"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733188"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733188"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733188"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7.4.2.4 A diligência servirá como subsídio para decisão do Pregoeiro ou da Autoridade sobre a aceitabilidade da Proposta apresentada em com indício de ser inexequível.</w:t>
      </w:r>
    </w:p>
    <w:p w:rsidR="00733188"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733188" w:rsidRPr="00EA48A1" w:rsidRDefault="00733188" w:rsidP="0073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733188" w:rsidRPr="00AC026F"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733188" w:rsidRPr="00AC026F"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733188" w:rsidRPr="0005202C"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highlight w:val="magenta"/>
        </w:rPr>
      </w:pPr>
      <w:r w:rsidRPr="00754C5F">
        <w:rPr>
          <w:rFonts w:ascii="Book Antiqua" w:hAnsi="Book Antiqua"/>
        </w:rPr>
        <w:t>7.5.1.3 Será julgada inabilitada a proponente que:</w:t>
      </w:r>
      <w:r w:rsidRPr="0005202C">
        <w:rPr>
          <w:rFonts w:ascii="Book Antiqua" w:hAnsi="Book Antiqua"/>
          <w:highlight w:val="magenta"/>
        </w:rPr>
        <w:t xml:space="preserve"> </w:t>
      </w:r>
    </w:p>
    <w:p w:rsidR="00733188" w:rsidRPr="0005202C" w:rsidRDefault="00733188" w:rsidP="007331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a) deixar de atender alguma exigência constante do presente Edital;</w:t>
      </w:r>
    </w:p>
    <w:p w:rsidR="00733188" w:rsidRPr="0005202C" w:rsidRDefault="00733188" w:rsidP="0073318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b) deixar de apresentar algum dos documentos exigidos no Edital para comprovação da habilitação, independente de ser Microempresa ou Empresa de Pequeno Porte;</w:t>
      </w:r>
    </w:p>
    <w:p w:rsidR="00733188" w:rsidRDefault="00733188" w:rsidP="007331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754C5F">
        <w:rPr>
          <w:rFonts w:ascii="Book Antiqua" w:hAnsi="Book Antiqua"/>
        </w:rPr>
        <w:t>c) apresentar declaração ou documentação que contenha qualquer vício de ordem formal, que dificulte, impossibilite a compreensão ou invalide o documento;</w:t>
      </w:r>
    </w:p>
    <w:p w:rsidR="00733188" w:rsidRDefault="00733188" w:rsidP="007331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733188" w:rsidRPr="00606659" w:rsidRDefault="00733188" w:rsidP="007331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733188" w:rsidRDefault="00733188" w:rsidP="00733188">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733188" w:rsidRPr="00A625F5" w:rsidRDefault="00733188" w:rsidP="00733188">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733188" w:rsidRPr="00781A19" w:rsidRDefault="00733188" w:rsidP="00733188">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733188" w:rsidRPr="00781A19" w:rsidRDefault="00733188" w:rsidP="00733188">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733188" w:rsidRPr="00781A19" w:rsidRDefault="00733188" w:rsidP="00733188">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733188" w:rsidRPr="00781A19" w:rsidRDefault="00733188" w:rsidP="00733188">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733188" w:rsidRPr="00AC026F" w:rsidRDefault="00733188" w:rsidP="00733188">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733188" w:rsidRDefault="00733188" w:rsidP="0073318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spellStart"/>
      <w:proofErr w:type="gramStart"/>
      <w:r w:rsidRPr="00AA1065">
        <w:rPr>
          <w:rFonts w:ascii="Book Antiqua" w:hAnsi="Book Antiqua"/>
          <w:shd w:val="clear" w:color="auto" w:fill="FFFFFF"/>
        </w:rPr>
        <w:t>não-regularização</w:t>
      </w:r>
      <w:proofErr w:type="spellEnd"/>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xml:space="preserve">, sendo facultado à Administração convocar os licitantes </w:t>
      </w:r>
      <w:r w:rsidRPr="00AA1065">
        <w:rPr>
          <w:rFonts w:ascii="Book Antiqua" w:hAnsi="Book Antiqua"/>
          <w:shd w:val="clear" w:color="auto" w:fill="FFFFFF"/>
        </w:rPr>
        <w:lastRenderedPageBreak/>
        <w:t>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733188" w:rsidRDefault="00733188" w:rsidP="0073318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733188" w:rsidRDefault="00733188" w:rsidP="0073318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733188" w:rsidRDefault="00733188" w:rsidP="0073318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733188" w:rsidRPr="00AA1065" w:rsidRDefault="00733188" w:rsidP="0073318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733188" w:rsidRDefault="00733188" w:rsidP="0073318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733188" w:rsidRPr="00855980" w:rsidRDefault="00733188" w:rsidP="00733188">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33188" w:rsidRPr="00855980"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733188" w:rsidRPr="009B75A5" w:rsidRDefault="00733188" w:rsidP="00733188">
      <w:pPr>
        <w:spacing w:after="0" w:line="240" w:lineRule="auto"/>
        <w:jc w:val="both"/>
        <w:rPr>
          <w:rFonts w:ascii="Book Antiqua" w:eastAsia="Book Antiqua" w:hAnsi="Book Antiqua"/>
          <w:iCs/>
        </w:rPr>
      </w:pPr>
      <w:r>
        <w:rPr>
          <w:rFonts w:ascii="Book Antiqua" w:hAnsi="Book Antiqua"/>
        </w:rPr>
        <w:t xml:space="preserve">7.8.6 Os recursos ou contrarrazões de recursos deverão ser protocolados em documento original diretamente no Departamento de Compras e licitações </w:t>
      </w:r>
      <w:r w:rsidRPr="00F77961">
        <w:rPr>
          <w:rStyle w:val="nfase"/>
          <w:rFonts w:ascii="Book Antiqua" w:eastAsia="Book Antiqua" w:hAnsi="Book Antiqua"/>
        </w:rPr>
        <w:t xml:space="preserve">situado à Rua São Pedro, nº 128 - Edifício Edson Elias </w:t>
      </w:r>
      <w:proofErr w:type="spellStart"/>
      <w:r w:rsidRPr="00F77961">
        <w:rPr>
          <w:rStyle w:val="nfase"/>
          <w:rFonts w:ascii="Book Antiqua" w:eastAsia="Book Antiqua" w:hAnsi="Book Antiqua"/>
        </w:rPr>
        <w:t>Wieser</w:t>
      </w:r>
      <w:proofErr w:type="spellEnd"/>
      <w:r w:rsidRPr="00F77961">
        <w:rPr>
          <w:rStyle w:val="nfase"/>
          <w:rFonts w:ascii="Book Antiqua" w:eastAsia="Book Antiqua" w:hAnsi="Book Antiqua"/>
        </w:rPr>
        <w:t xml:space="preserve"> – 2° Piso (ao lado da sede da Prefeitura), no bairro Centro, na cidade de G</w:t>
      </w:r>
      <w:r>
        <w:rPr>
          <w:rStyle w:val="nfase"/>
          <w:rFonts w:ascii="Book Antiqua" w:eastAsia="Book Antiqua" w:hAnsi="Book Antiqua"/>
        </w:rPr>
        <w:t xml:space="preserve">aspar, estado de Santa Catarina, no horário de expediente da Prefeitura </w:t>
      </w:r>
      <w:r w:rsidRPr="00F77961">
        <w:rPr>
          <w:rStyle w:val="nfase"/>
          <w:rFonts w:ascii="Book Antiqua" w:eastAsia="Book Antiqua" w:hAnsi="Book Antiqua"/>
        </w:rPr>
        <w:t>das 8h às 12h e das 13h às 17h</w:t>
      </w:r>
      <w:r>
        <w:rPr>
          <w:rStyle w:val="nfase"/>
          <w:rFonts w:ascii="Book Antiqua" w:eastAsia="Book Antiqua" w:hAnsi="Book Antiqua"/>
        </w:rPr>
        <w:t>.</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33188" w:rsidRPr="00726DFA"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7.9.1 Após a manifestação dos interessados, o Pregoeiro fará análise dos recursos e das contrarrazões </w:t>
      </w:r>
      <w:r>
        <w:rPr>
          <w:rFonts w:ascii="Book Antiqua" w:hAnsi="Book Antiqua"/>
        </w:rPr>
        <w:lastRenderedPageBreak/>
        <w:t>manifestando-se formalmente sobre o conteúdo dos mesmos, podendo:</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733188" w:rsidRPr="003339CE"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7.9.2 Após análise e manifestação do Pregoeiro sobre os recursos, o processo poderá ser submetido </w:t>
      </w:r>
      <w:proofErr w:type="gramStart"/>
      <w:r w:rsidRPr="003339CE">
        <w:rPr>
          <w:rFonts w:ascii="Book Antiqua" w:hAnsi="Book Antiqua"/>
        </w:rPr>
        <w:t>a</w:t>
      </w:r>
      <w:proofErr w:type="gramEnd"/>
      <w:r w:rsidRPr="003339CE">
        <w:rPr>
          <w:rFonts w:ascii="Book Antiqua" w:hAnsi="Book Antiqua"/>
        </w:rPr>
        <w:t xml:space="preserve"> análise da Procuradoria-Geral do Município.</w:t>
      </w:r>
    </w:p>
    <w:p w:rsidR="00733188" w:rsidRPr="003339CE"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7.9.3 A Autoridade competente emitirá a Decisão Final. </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w:t>
      </w:r>
      <w:r w:rsidRPr="00C217F4">
        <w:rPr>
          <w:rFonts w:ascii="Book Antiqua" w:hAnsi="Book Antiqua"/>
        </w:rPr>
        <w:t>Parecer jurídico</w:t>
      </w:r>
      <w:r>
        <w:rPr>
          <w:rFonts w:ascii="Book Antiqua" w:hAnsi="Book Antiqua"/>
        </w:rPr>
        <w:t xml:space="preserve"> e Decisão final da Autoridade Competente serão </w:t>
      </w:r>
      <w:proofErr w:type="gramStart"/>
      <w:r>
        <w:rPr>
          <w:rFonts w:ascii="Book Antiqua" w:hAnsi="Book Antiqua"/>
        </w:rPr>
        <w:t>disponibilizadas</w:t>
      </w:r>
      <w:proofErr w:type="gramEnd"/>
      <w:r>
        <w:rPr>
          <w:rFonts w:ascii="Book Antiqua" w:hAnsi="Book Antiqua"/>
        </w:rPr>
        <w:t xml:space="preserve"> em formato digital no portal eletrônico do Município (</w:t>
      </w:r>
      <w:hyperlink r:id="rId8" w:history="1">
        <w:r w:rsidRPr="00436D3D">
          <w:rPr>
            <w:rStyle w:val="Hyperlink"/>
            <w:rFonts w:ascii="Book Antiqua" w:hAnsi="Book Antiqua"/>
          </w:rPr>
          <w:t>www.gaspar.sc.gov.br</w:t>
        </w:r>
      </w:hyperlink>
      <w:r>
        <w:rPr>
          <w:rFonts w:ascii="Book Antiqua" w:hAnsi="Book Antiqua"/>
        </w:rPr>
        <w:t>).</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33188" w:rsidRPr="00703C56"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733188" w:rsidRPr="007B1210"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733188" w:rsidRPr="00AC026F"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33188" w:rsidRPr="00C40F39"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CD64A3" w:rsidRDefault="00CD64A3"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33188" w:rsidRPr="00726DFA"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733188" w:rsidRDefault="00733188" w:rsidP="00733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E206B6" w:rsidRDefault="00733188" w:rsidP="00E2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E206B6" w:rsidRDefault="00E206B6" w:rsidP="00E2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142953" w:rsidRPr="006D5C8F" w:rsidRDefault="00142953" w:rsidP="00E2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b/>
          <w:bCs/>
        </w:rPr>
      </w:pPr>
      <w:r w:rsidRPr="006D5C8F">
        <w:rPr>
          <w:rFonts w:ascii="Book Antiqua" w:hAnsi="Book Antiqua" w:cs="Times New Roman"/>
          <w:b/>
          <w:bCs/>
        </w:rPr>
        <w:t>8</w:t>
      </w:r>
      <w:r w:rsidR="006D5C8F">
        <w:rPr>
          <w:rFonts w:ascii="Book Antiqua" w:hAnsi="Book Antiqua" w:cs="Times New Roman"/>
          <w:b/>
          <w:bCs/>
        </w:rPr>
        <w:t>.</w:t>
      </w:r>
      <w:r w:rsidRPr="006D5C8F">
        <w:rPr>
          <w:rFonts w:ascii="Book Antiqua" w:hAnsi="Book Antiqua" w:cs="Times New Roman"/>
          <w:b/>
          <w:bCs/>
        </w:rPr>
        <w:t xml:space="preserve"> DA IMPUGNAÇÃO AO EDITAL E DOS RECURSOS</w:t>
      </w:r>
    </w:p>
    <w:p w:rsidR="00E253A7" w:rsidRPr="0008014B"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 Deverá protocolar o pedido em até </w:t>
      </w:r>
      <w:proofErr w:type="gramStart"/>
      <w:r w:rsidRPr="0008014B">
        <w:rPr>
          <w:rFonts w:ascii="Book Antiqua" w:hAnsi="Book Antiqua" w:cs="Book Antiqua"/>
        </w:rPr>
        <w:t>5</w:t>
      </w:r>
      <w:proofErr w:type="gramEnd"/>
      <w:r w:rsidRPr="0008014B">
        <w:rPr>
          <w:rFonts w:ascii="Book Antiqua" w:hAnsi="Book Antiqua" w:cs="Book Antiqua"/>
        </w:rPr>
        <w:t xml:space="preserve"> (cinco) dias úteis antes da data fixada para recebimento das propostas, qualquer pessoa física ou jurídica que pretender impugnar o ato convocatório do presente Pregão Presencial, aplicando-se neles subsidiariamente as disposições contidas na Lei 8.666/93.</w:t>
      </w:r>
    </w:p>
    <w:p w:rsidR="00E253A7" w:rsidRPr="0008014B"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8.1.1 Em se tratando de licitante, o prazo para impugnação e protocolo do pedido é de até </w:t>
      </w:r>
      <w:proofErr w:type="gramStart"/>
      <w:r w:rsidRPr="0008014B">
        <w:rPr>
          <w:rFonts w:ascii="Book Antiqua" w:hAnsi="Book Antiqua" w:cs="Book Antiqua"/>
        </w:rPr>
        <w:t>2</w:t>
      </w:r>
      <w:proofErr w:type="gramEnd"/>
      <w:r w:rsidRPr="0008014B">
        <w:rPr>
          <w:rFonts w:ascii="Book Antiqua" w:hAnsi="Book Antiqua" w:cs="Book Antiqua"/>
        </w:rPr>
        <w:t xml:space="preserve"> (dois) dias úteis antes da data fixada para recebimento das propostas.</w:t>
      </w:r>
    </w:p>
    <w:p w:rsidR="00E253A7" w:rsidRPr="0008014B"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8.2 Ao final da sessão, a proponente que desejar recorrer contra decisões </w:t>
      </w:r>
      <w:proofErr w:type="gramStart"/>
      <w:r w:rsidRPr="0008014B">
        <w:rPr>
          <w:rFonts w:ascii="Book Antiqua" w:hAnsi="Book Antiqua" w:cs="Book Antiqua"/>
        </w:rPr>
        <w:t>do(</w:t>
      </w:r>
      <w:proofErr w:type="gramEnd"/>
      <w:r w:rsidRPr="0008014B">
        <w:rPr>
          <w:rFonts w:ascii="Book Antiqua" w:hAnsi="Book Antiqua" w:cs="Book Antiqua"/>
        </w:rPr>
        <w:t xml:space="preserve">a) Pregoeiro(a) poderá fazê-lo, manifestando sua intenção </w:t>
      </w:r>
      <w:r w:rsidRPr="0008014B">
        <w:rPr>
          <w:rFonts w:ascii="Book Antiqua" w:hAnsi="Book Antiqua" w:cs="Book Antiqua"/>
          <w:shd w:val="clear" w:color="auto" w:fill="FFFFFF"/>
        </w:rPr>
        <w:t>com registro da síntese dos motivos, obrigando-se a juntar memoriais</w:t>
      </w:r>
      <w:r w:rsidRPr="0008014B">
        <w:rPr>
          <w:rFonts w:ascii="Book Antiqua" w:hAnsi="Book Antiqua" w:cs="Book Antiqua"/>
        </w:rPr>
        <w:t xml:space="preserve"> no prazo de 3 (três) dias. Os interessados ficam, desde logo, intimados a apresentar contrarrazões em igual número de dias, que começarão a correr do término do prazo do recorrente. As razões e as contra</w:t>
      </w:r>
      <w:r>
        <w:rPr>
          <w:rFonts w:ascii="Book Antiqua" w:hAnsi="Book Antiqua" w:cs="Book Antiqua"/>
        </w:rPr>
        <w:t>r</w:t>
      </w:r>
      <w:r w:rsidRPr="0008014B">
        <w:rPr>
          <w:rFonts w:ascii="Book Antiqua" w:hAnsi="Book Antiqua" w:cs="Book Antiqua"/>
        </w:rPr>
        <w:t xml:space="preserve">razões </w:t>
      </w:r>
      <w:r w:rsidRPr="0008014B">
        <w:rPr>
          <w:rFonts w:ascii="Book Antiqua" w:hAnsi="Book Antiqua" w:cs="Book Antiqua"/>
        </w:rPr>
        <w:lastRenderedPageBreak/>
        <w:t xml:space="preserve">de recurso deverão ser enviados aos cuidados </w:t>
      </w:r>
      <w:proofErr w:type="gramStart"/>
      <w:r w:rsidRPr="0008014B">
        <w:rPr>
          <w:rFonts w:ascii="Book Antiqua" w:hAnsi="Book Antiqua" w:cs="Book Antiqua"/>
        </w:rPr>
        <w:t>do(</w:t>
      </w:r>
      <w:proofErr w:type="gramEnd"/>
      <w:r w:rsidRPr="0008014B">
        <w:rPr>
          <w:rFonts w:ascii="Book Antiqua" w:hAnsi="Book Antiqua" w:cs="Book Antiqua"/>
        </w:rPr>
        <w:t>a) Pregoeiro(a).</w:t>
      </w:r>
    </w:p>
    <w:p w:rsidR="00E253A7" w:rsidRPr="0008014B"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8.3 A falta de manifestação imediata e motivada na sessão do Pregão Presencial, bem como a não entrega das razões de recurso importará na preclusão do direito de recurso.</w:t>
      </w:r>
    </w:p>
    <w:p w:rsidR="00E253A7" w:rsidRPr="0008014B"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8.4 Não </w:t>
      </w:r>
      <w:proofErr w:type="gramStart"/>
      <w:r w:rsidRPr="0008014B">
        <w:rPr>
          <w:rFonts w:ascii="Book Antiqua" w:hAnsi="Book Antiqua" w:cs="Book Antiqua"/>
        </w:rPr>
        <w:t>será</w:t>
      </w:r>
      <w:proofErr w:type="gramEnd"/>
      <w:r w:rsidRPr="0008014B">
        <w:rPr>
          <w:rFonts w:ascii="Book Antiqua" w:hAnsi="Book Antiqua" w:cs="Book Antiqua"/>
        </w:rPr>
        <w:t xml:space="preserve"> concedido prazo para recursos sobre assuntos meramente protelatórios ou quando não justificada a intenção de interpor o recurso pela proponente.</w:t>
      </w:r>
    </w:p>
    <w:p w:rsidR="00E253A7" w:rsidRPr="0008014B"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E253A7" w:rsidRPr="0085506C"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dirigidos ao Pregoeiro e protocolados j</w:t>
      </w:r>
      <w:r>
        <w:rPr>
          <w:rFonts w:ascii="Book Antiqua" w:eastAsia="Book Antiqua" w:hAnsi="Book Antiqua"/>
        </w:rPr>
        <w:t xml:space="preserve">unto ao Departamento de Compras e </w:t>
      </w:r>
      <w:r w:rsidRPr="0085506C">
        <w:rPr>
          <w:rFonts w:ascii="Book Antiqua" w:eastAsia="Book Antiqua" w:hAnsi="Book Antiqua"/>
        </w:rPr>
        <w:t>Licitações, localizado no Edi</w:t>
      </w:r>
      <w:r>
        <w:rPr>
          <w:rFonts w:ascii="Book Antiqua" w:eastAsia="Book Antiqua" w:hAnsi="Book Antiqua"/>
        </w:rPr>
        <w:t xml:space="preserve">fício Edson Elias </w:t>
      </w:r>
      <w:proofErr w:type="spellStart"/>
      <w:r>
        <w:rPr>
          <w:rFonts w:ascii="Book Antiqua" w:eastAsia="Book Antiqua" w:hAnsi="Book Antiqua"/>
        </w:rPr>
        <w:t>Wieser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 xml:space="preserve">edro, nº 128, Centro, CEP 89.110-082, Município de Gaspar/SC, em dias úteis, no horário de expediente, </w:t>
      </w:r>
      <w:r>
        <w:rPr>
          <w:rFonts w:ascii="Book Antiqua" w:eastAsia="Book Antiqua" w:hAnsi="Book Antiqua"/>
        </w:rPr>
        <w:t>o</w:t>
      </w:r>
      <w:r w:rsidRPr="0085506C">
        <w:rPr>
          <w:rFonts w:ascii="Book Antiqua" w:eastAsia="Book Antiqua" w:hAnsi="Book Antiqua"/>
        </w:rPr>
        <w:t xml:space="preserve">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p>
    <w:p w:rsidR="00E253A7"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8.7 É vedada </w:t>
      </w:r>
      <w:proofErr w:type="gramStart"/>
      <w:r w:rsidRPr="0008014B">
        <w:rPr>
          <w:rFonts w:ascii="Book Antiqua" w:hAnsi="Book Antiqua" w:cs="Book Antiqua"/>
        </w:rPr>
        <w:t>à</w:t>
      </w:r>
      <w:proofErr w:type="gramEnd"/>
      <w:r w:rsidRPr="0008014B">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08014B">
        <w:rPr>
          <w:rFonts w:ascii="Book Antiqua" w:hAnsi="Book Antiqua" w:cs="Book Antiqua"/>
        </w:rPr>
        <w:t>o(</w:t>
      </w:r>
      <w:proofErr w:type="gramEnd"/>
      <w:r w:rsidRPr="0008014B">
        <w:rPr>
          <w:rFonts w:ascii="Book Antiqua" w:hAnsi="Book Antiqua" w:cs="Book Antiqua"/>
        </w:rPr>
        <w:t>a) Pregoeiro(a), ou se for o caso, a Autoridade Superior, arquivar sumariamente os expedientes.</w:t>
      </w:r>
    </w:p>
    <w:p w:rsidR="00E253A7" w:rsidRPr="00B378F0" w:rsidRDefault="00E253A7" w:rsidP="00E2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6D5C8F">
        <w:rPr>
          <w:rFonts w:ascii="Book Antiqua" w:hAnsi="Book Antiqua" w:cs="Times New Roman"/>
          <w:b/>
          <w:bCs/>
        </w:rPr>
        <w:t>9. DA ADJUDICAÇÃO, HOMOLOGAÇÃO E CONVOCAÇÃO PARA ASSINATURA DA ATA DE REGISTRO DE PREÇOS</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6D5C8F">
        <w:rPr>
          <w:rFonts w:ascii="Book Antiqua" w:hAnsi="Book Antiqua" w:cs="Times New Roman"/>
        </w:rPr>
        <w:t>9.1</w:t>
      </w:r>
      <w:r w:rsidR="00142953" w:rsidRPr="006D5C8F">
        <w:rPr>
          <w:rFonts w:ascii="Book Antiqua" w:hAnsi="Book Antiqua" w:cs="Times New Roman"/>
        </w:rPr>
        <w:t xml:space="preserve"> Em não sendo interposto recurso, caberá ao Pregoeiro adjudicar o objeto à licitante vencedora, lavrando a Ata de Registro de Preços e encaminhando a mesma, junto com o processo, à Autoridade Competente para a sua homologação.</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6D5C8F">
        <w:rPr>
          <w:rFonts w:ascii="Book Antiqua" w:hAnsi="Book Antiqua" w:cs="Times New Roman"/>
        </w:rPr>
        <w:t>9.2 Caso haja recurso, a adjudicação do objeto à licitante vencedora e a homologação do processo efetuada pela Autoridade Competente, somente após apreciação pelo Pregoeiro sobre o mesmo.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9.3 P</w:t>
      </w:r>
      <w:r w:rsidRPr="006D5C8F">
        <w:rPr>
          <w:rFonts w:ascii="Book Antiqua" w:hAnsi="Book Antiqua" w:cs="Times New Roman"/>
        </w:rPr>
        <w:t>oderão ser registradas todas as empresas que manifestarem interesse em assinar a Ata com mesmo preço e mesmas condições do primeiro colocado, observando-se o seguinte:</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a) As fornecedoras ficarão disponíveis durante toda a vigência da Ata de Registro de Preços;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b) Quando das contratações decorrentes do Registro de Preços será respeitada a ordem de classificação das empresas constantes na Ata.</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9.3.1</w:t>
      </w:r>
      <w:r w:rsidR="00142953" w:rsidRPr="006D5C8F">
        <w:rPr>
          <w:rFonts w:ascii="Book Antiqua" w:hAnsi="Book Antiqua" w:cs="Times New Roman"/>
        </w:rPr>
        <w:t xml:space="preserve"> As demais fornecedoras serão classificados neste processo, em ordem decrescente de preço proposto e poderão ser convocados para compor a Ata de Registro de Preços, nos casos previstos neste Edital e na Ata dele decorrente.</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 xml:space="preserve">9.4 </w:t>
      </w:r>
      <w:r w:rsidR="00142953" w:rsidRPr="006D5C8F">
        <w:rPr>
          <w:rFonts w:ascii="Book Antiqua" w:hAnsi="Book Antiqua" w:cs="Times New Roman"/>
          <w:shd w:val="clear" w:color="auto" w:fill="FFFFFF"/>
        </w:rPr>
        <w:t xml:space="preserve">A recusa injustificada do detentor do preço registrado em assinar a Ata de Registro de Preços no prazo e condições estabelecidas, caracterizará o descumprimento total da obrigação assumida, sujeitando-o às penalidades previstas no item </w:t>
      </w:r>
      <w:r w:rsidR="00E41298" w:rsidRPr="006D5C8F">
        <w:rPr>
          <w:rFonts w:ascii="Book Antiqua" w:hAnsi="Book Antiqua" w:cs="Times New Roman"/>
          <w:shd w:val="clear" w:color="auto" w:fill="FFFFFF"/>
        </w:rPr>
        <w:t>16</w:t>
      </w:r>
      <w:r w:rsidR="00142953" w:rsidRPr="006D5C8F">
        <w:rPr>
          <w:rFonts w:ascii="Book Antiqua" w:hAnsi="Book Antiqua" w:cs="Times New Roman"/>
          <w:shd w:val="clear" w:color="auto" w:fill="FFFFFF"/>
        </w:rPr>
        <w:t xml:space="preserve"> deste Edital.</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9.5</w:t>
      </w:r>
      <w:r w:rsidR="00142953" w:rsidRPr="006D5C8F">
        <w:rPr>
          <w:rFonts w:ascii="Book Antiqua" w:hAnsi="Book Antiqua" w:cs="Times New Roman"/>
        </w:rPr>
        <w:t xml:space="preserve"> No caso de a licitante vencedora não apresentar situação regular no ato das solicitações, sem prejuízo das sanções cabíveis, serão convocadas as licitantes remanescentes na seguinte ordem:</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a) As empresas que, na sessão do Pregão, assinaram a Ata de Registro de Preços nas mesmas condições do primeiro colocado;</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b) Na ausência de empresas nas condições da alínea anterior, as que vierem a assinar a Ata de Registro de Preços, quando convocadas, respeitando-se a ordem de classificação.</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9.6 </w:t>
      </w:r>
      <w:r w:rsidR="00142953" w:rsidRPr="006D5C8F">
        <w:rPr>
          <w:rFonts w:ascii="Book Antiqua" w:hAnsi="Book Antiqua" w:cs="Times New Roman"/>
        </w:rPr>
        <w:t>A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lastRenderedPageBreak/>
        <w:t>10. DA ATA DE REGISTRO DE PREÇOS E DA CONTRATAÇÃO: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10.1 A Ata de Registro de Preços não obriga o Município a firmar contratações nas quantidades estimadas, podendo ocorrer licitações específicas</w:t>
      </w:r>
      <w:r w:rsidR="007063C8" w:rsidRPr="006D5C8F">
        <w:rPr>
          <w:rFonts w:ascii="Book Antiqua" w:hAnsi="Book Antiqua" w:cs="Times New Roman"/>
        </w:rPr>
        <w:t>,</w:t>
      </w:r>
      <w:r w:rsidRPr="006D5C8F">
        <w:rPr>
          <w:rFonts w:ascii="Book Antiqua" w:hAnsi="Book Antiqua" w:cs="Times New Roman"/>
        </w:rPr>
        <w:t xml:space="preserve"> para aquisição do(s) objeto(s), obedecida a legislação pertinente, sendo assegurada ao detentor do registro a preferência de fornecimento, em igualdade de condições.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10.3 A Ata de Registro de Preços terá vigência de 12 (doze) meses,</w:t>
      </w:r>
      <w:r w:rsidR="007063C8" w:rsidRPr="006D5C8F">
        <w:rPr>
          <w:rFonts w:ascii="Book Antiqua" w:hAnsi="Book Antiqua" w:cs="Times New Roman"/>
        </w:rPr>
        <w:t xml:space="preserve"> a partir da data da</w:t>
      </w:r>
      <w:r w:rsidR="003D764F" w:rsidRPr="006D5C8F">
        <w:rPr>
          <w:rFonts w:ascii="Book Antiqua" w:hAnsi="Book Antiqua" w:cs="Times New Roman"/>
        </w:rPr>
        <w:t xml:space="preserve"> </w:t>
      </w:r>
      <w:r w:rsidR="003C0621" w:rsidRPr="006D5C8F">
        <w:rPr>
          <w:rFonts w:ascii="Book Antiqua" w:hAnsi="Book Antiqua" w:cs="Times New Roman"/>
        </w:rPr>
        <w:t>H</w:t>
      </w:r>
      <w:r w:rsidR="003D764F" w:rsidRPr="006D5C8F">
        <w:rPr>
          <w:rFonts w:ascii="Book Antiqua" w:hAnsi="Book Antiqua" w:cs="Times New Roman"/>
        </w:rPr>
        <w:t>omologaç</w:t>
      </w:r>
      <w:r w:rsidR="007063C8" w:rsidRPr="006D5C8F">
        <w:rPr>
          <w:rFonts w:ascii="Book Antiqua" w:hAnsi="Book Antiqua" w:cs="Times New Roman"/>
        </w:rPr>
        <w:t>ão pela</w:t>
      </w:r>
      <w:r w:rsidR="003D764F" w:rsidRPr="006D5C8F">
        <w:rPr>
          <w:rFonts w:ascii="Book Antiqua" w:hAnsi="Book Antiqua" w:cs="Times New Roman"/>
        </w:rPr>
        <w:t xml:space="preserve"> Autoridade Competente, nos</w:t>
      </w:r>
      <w:r w:rsidRPr="006D5C8F">
        <w:rPr>
          <w:rFonts w:ascii="Book Antiqua" w:hAnsi="Book Antiqua" w:cs="Times New Roman"/>
        </w:rPr>
        <w:t xml:space="preserve"> termos do art. 15, § 3º, inciso III, da Lei n.º 8.666/93.</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 xml:space="preserve">10.4 </w:t>
      </w:r>
      <w:r w:rsidR="00142953" w:rsidRPr="006D5C8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42953" w:rsidRPr="006D5C8F" w:rsidRDefault="003C0621"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 xml:space="preserve">10.4.1 </w:t>
      </w:r>
      <w:r w:rsidR="00142953" w:rsidRPr="006D5C8F">
        <w:rPr>
          <w:rFonts w:ascii="Book Antiqua" w:hAnsi="Book Antiqua" w:cs="Times New Roman"/>
        </w:rPr>
        <w:t>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6D5C8F">
        <w:rPr>
          <w:rFonts w:ascii="Book Antiqua" w:hAnsi="Book Antiqua" w:cs="Times New Roman"/>
          <w:shd w:val="clear" w:color="auto" w:fill="FFFFFF"/>
        </w:rPr>
        <w:t xml:space="preserve">10.5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10.5.1 A fornecedora registrada poderá ser convocada para assinar contrato (se esse for o caso), devendo a fornecedora firmá-lo em até</w:t>
      </w:r>
      <w:r w:rsidRPr="006D5C8F">
        <w:rPr>
          <w:rFonts w:ascii="Book Antiqua" w:hAnsi="Book Antiqua" w:cs="Times New Roman"/>
        </w:rPr>
        <w:t xml:space="preserve"> </w:t>
      </w:r>
      <w:r w:rsidRPr="006D5C8F">
        <w:rPr>
          <w:rFonts w:ascii="Book Antiqua" w:hAnsi="Book Antiqua" w:cs="Times New Roman"/>
          <w:b/>
          <w:bCs/>
          <w:shd w:val="clear" w:color="auto" w:fill="FFFFFF"/>
        </w:rPr>
        <w:t>3 (três) dias úteis</w:t>
      </w:r>
      <w:r w:rsidRPr="006D5C8F">
        <w:rPr>
          <w:rFonts w:ascii="Book Antiqua" w:hAnsi="Book Antiqua" w:cs="Times New Roman"/>
          <w:shd w:val="clear" w:color="auto" w:fill="FFFFFF"/>
        </w:rPr>
        <w:t>,</w:t>
      </w:r>
      <w:r w:rsidRPr="006D5C8F">
        <w:rPr>
          <w:rFonts w:ascii="Book Antiqua" w:hAnsi="Book Antiqua" w:cs="Times New Roman"/>
        </w:rPr>
        <w:t xml:space="preserve"> contados do recebimento da notificação (via e-mail, correio ou fac-símile).</w:t>
      </w:r>
    </w:p>
    <w:p w:rsidR="00142953" w:rsidRPr="006D5C8F" w:rsidRDefault="00776BBC"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10.6 </w:t>
      </w:r>
      <w:r w:rsidR="00142953" w:rsidRPr="006D5C8F">
        <w:rPr>
          <w:rFonts w:ascii="Book Antiqua" w:hAnsi="Book Antiqua" w:cs="Times New Roman"/>
        </w:rPr>
        <w:t>As secretarias usuárias da Ata de Registro de Preços não emitirão qualquer ordem de serviço/nota de empenho, sem a prévia existência do respectivo crédito orçamentário.</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D5C8F">
        <w:rPr>
          <w:rFonts w:ascii="Book Antiqua" w:hAnsi="Book Antiqua" w:cs="Times New Roman"/>
          <w:b/>
          <w:bCs/>
        </w:rPr>
        <w:t xml:space="preserve">11. DAS CONDIÇÕES DE ENTREGA E RECEBIMENTO </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11.1 Os serviços deverão ser prestados conforme a necessidade da municipalidade, que procederá à solicitação nas quantidades que lhe convier, realizada dentro do prazo de contratação e conforme as condições previ</w:t>
      </w:r>
      <w:r w:rsidR="0079708F">
        <w:rPr>
          <w:rFonts w:ascii="Book Antiqua" w:hAnsi="Book Antiqua" w:cs="Times New Roman"/>
        </w:rPr>
        <w:t xml:space="preserve">stas no </w:t>
      </w:r>
      <w:r w:rsidR="0079708F" w:rsidRPr="0079708F">
        <w:rPr>
          <w:rFonts w:ascii="Book Antiqua" w:hAnsi="Book Antiqua" w:cs="Times New Roman"/>
          <w:b/>
        </w:rPr>
        <w:t>PROJETO BÁSICO (</w:t>
      </w:r>
      <w:r w:rsidR="00776BBC" w:rsidRPr="0079708F">
        <w:rPr>
          <w:rFonts w:ascii="Book Antiqua" w:hAnsi="Book Antiqua" w:cs="Times New Roman"/>
          <w:b/>
        </w:rPr>
        <w:t>ANEXOS</w:t>
      </w:r>
      <w:r w:rsidR="0079708F" w:rsidRPr="0079708F">
        <w:rPr>
          <w:rFonts w:ascii="Book Antiqua" w:hAnsi="Book Antiqua" w:cs="Times New Roman"/>
          <w:b/>
        </w:rPr>
        <w:t xml:space="preserve"> I e </w:t>
      </w:r>
      <w:r w:rsidRPr="0079708F">
        <w:rPr>
          <w:rFonts w:ascii="Book Antiqua" w:hAnsi="Book Antiqua" w:cs="Times New Roman"/>
          <w:b/>
        </w:rPr>
        <w:t>II</w:t>
      </w:r>
      <w:r w:rsidR="00D03802" w:rsidRPr="0079708F">
        <w:rPr>
          <w:rFonts w:ascii="Book Antiqua" w:hAnsi="Book Antiqua" w:cs="Times New Roman"/>
          <w:b/>
        </w:rPr>
        <w:t>I</w:t>
      </w:r>
      <w:r w:rsidRPr="0079708F">
        <w:rPr>
          <w:rFonts w:ascii="Book Antiqua" w:hAnsi="Book Antiqua" w:cs="Times New Roman"/>
          <w:b/>
        </w:rPr>
        <w:t>)</w:t>
      </w:r>
      <w:r w:rsidRPr="006D5C8F">
        <w:rPr>
          <w:rFonts w:ascii="Book Antiqua" w:hAnsi="Book Antiqua" w:cs="Times New Roman"/>
        </w:rPr>
        <w:t xml:space="preserve"> deste Edital.</w:t>
      </w:r>
    </w:p>
    <w:p w:rsidR="00033660" w:rsidRPr="006D5C8F" w:rsidRDefault="0003366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2E311D">
        <w:rPr>
          <w:rFonts w:ascii="Book Antiqua" w:hAnsi="Book Antiqua" w:cs="Times New Roman"/>
          <w:shd w:val="clear" w:color="auto" w:fill="FFFFFF"/>
        </w:rPr>
        <w:t xml:space="preserve">11.2 </w:t>
      </w:r>
      <w:r w:rsidR="001A5AA4" w:rsidRPr="002E311D">
        <w:rPr>
          <w:rFonts w:ascii="Book Antiqua" w:hAnsi="Book Antiqua" w:cs="Times New Roman"/>
          <w:shd w:val="clear" w:color="auto" w:fill="FFFFFF"/>
        </w:rPr>
        <w:t xml:space="preserve">Para cada evento será emitida uma </w:t>
      </w:r>
      <w:r w:rsidRPr="002E311D">
        <w:rPr>
          <w:rFonts w:ascii="Book Antiqua" w:hAnsi="Book Antiqua" w:cs="Times New Roman"/>
          <w:shd w:val="clear" w:color="auto" w:fill="FFFFFF"/>
        </w:rPr>
        <w:t>Ordem de Serviço.</w:t>
      </w:r>
    </w:p>
    <w:p w:rsidR="00744657" w:rsidRPr="006D5C8F" w:rsidRDefault="00744657"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11.2.1 A empresa deverá se apresentar ao responsável pelo evento no horário estabelecido na Ordem de Serviço, observando as determinações e prazos constantes no Projeto Básico.</w:t>
      </w:r>
    </w:p>
    <w:p w:rsidR="00142953" w:rsidRPr="006D5C8F" w:rsidRDefault="007970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11.3</w:t>
      </w:r>
      <w:r w:rsidR="00142953" w:rsidRPr="006D5C8F">
        <w:rPr>
          <w:rFonts w:ascii="Book Antiqua" w:hAnsi="Book Antiqua" w:cs="Times New Roman"/>
        </w:rPr>
        <w:t xml:space="preserve"> </w:t>
      </w:r>
      <w:r w:rsidR="000F4100" w:rsidRPr="006D5C8F">
        <w:rPr>
          <w:rFonts w:ascii="Book Antiqua" w:hAnsi="Book Antiqua" w:cs="Times New Roman"/>
        </w:rPr>
        <w:t>A partir</w:t>
      </w:r>
      <w:r w:rsidR="00055BA7" w:rsidRPr="006D5C8F">
        <w:rPr>
          <w:rFonts w:ascii="Book Antiqua" w:hAnsi="Book Antiqua" w:cs="Times New Roman"/>
        </w:rPr>
        <w:t xml:space="preserve"> </w:t>
      </w:r>
      <w:r w:rsidR="000F4100" w:rsidRPr="006D5C8F">
        <w:rPr>
          <w:rFonts w:ascii="Book Antiqua" w:hAnsi="Book Antiqua" w:cs="Times New Roman"/>
        </w:rPr>
        <w:t>d</w:t>
      </w:r>
      <w:r w:rsidR="00055BA7" w:rsidRPr="006D5C8F">
        <w:rPr>
          <w:rFonts w:ascii="Book Antiqua" w:hAnsi="Book Antiqua" w:cs="Times New Roman"/>
        </w:rPr>
        <w:t>o terceiro dia</w:t>
      </w:r>
      <w:r w:rsidR="000F4100" w:rsidRPr="006D5C8F">
        <w:rPr>
          <w:rFonts w:ascii="Book Antiqua" w:hAnsi="Book Antiqua" w:cs="Times New Roman"/>
        </w:rPr>
        <w:t xml:space="preserve"> útil</w:t>
      </w:r>
      <w:r w:rsidR="00055BA7" w:rsidRPr="006D5C8F">
        <w:rPr>
          <w:rFonts w:ascii="Book Antiqua" w:hAnsi="Book Antiqua" w:cs="Times New Roman"/>
        </w:rPr>
        <w:t xml:space="preserve"> após a prestação</w:t>
      </w:r>
      <w:r w:rsidR="00142953" w:rsidRPr="006D5C8F">
        <w:rPr>
          <w:rFonts w:ascii="Book Antiqua" w:hAnsi="Book Antiqua" w:cs="Times New Roman"/>
        </w:rPr>
        <w:t xml:space="preserve"> dos serviços a proponente deverá apresentar nota fiscal/fatura correspondente às quantias solicitadas, que será submetida à aprovação do órgão responsável pelo recebimento.</w:t>
      </w:r>
    </w:p>
    <w:p w:rsidR="00142953" w:rsidRPr="006D5C8F" w:rsidRDefault="0079708F"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11.4</w:t>
      </w:r>
      <w:r w:rsidR="00142953" w:rsidRPr="006D5C8F">
        <w:rPr>
          <w:rFonts w:ascii="Book Antiqua" w:hAnsi="Book Antiqua" w:cs="Times New Roman"/>
        </w:rPr>
        <w:t xml:space="preserve"> Os serviços</w:t>
      </w:r>
      <w:r w:rsidR="007867F3" w:rsidRPr="006D5C8F">
        <w:rPr>
          <w:rFonts w:ascii="Book Antiqua" w:hAnsi="Book Antiqua" w:cs="Times New Roman"/>
        </w:rPr>
        <w:t xml:space="preserve"> deverão ser prestados confo</w:t>
      </w:r>
      <w:r w:rsidR="003A09DA" w:rsidRPr="006D5C8F">
        <w:rPr>
          <w:rFonts w:ascii="Book Antiqua" w:hAnsi="Book Antiqua" w:cs="Times New Roman"/>
        </w:rPr>
        <w:t>rme as disposições deste Edital e</w:t>
      </w:r>
      <w:r w:rsidR="006907BC" w:rsidRPr="006D5C8F">
        <w:rPr>
          <w:rFonts w:ascii="Book Antiqua" w:hAnsi="Book Antiqua" w:cs="Times New Roman"/>
        </w:rPr>
        <w:t xml:space="preserve"> seus Anexos, em especial o</w:t>
      </w:r>
      <w:r w:rsidR="003A09DA" w:rsidRPr="006D5C8F">
        <w:rPr>
          <w:rFonts w:ascii="Book Antiqua" w:hAnsi="Book Antiqua" w:cs="Times New Roman"/>
        </w:rPr>
        <w:t>s</w:t>
      </w:r>
      <w:r w:rsidR="006907BC" w:rsidRPr="006D5C8F">
        <w:rPr>
          <w:rFonts w:ascii="Book Antiqua" w:hAnsi="Book Antiqua" w:cs="Times New Roman"/>
        </w:rPr>
        <w:t xml:space="preserve"> Anexo</w:t>
      </w:r>
      <w:r w:rsidR="003A09DA" w:rsidRPr="006D5C8F">
        <w:rPr>
          <w:rFonts w:ascii="Book Antiqua" w:hAnsi="Book Antiqua" w:cs="Times New Roman"/>
        </w:rPr>
        <w:t>s</w:t>
      </w:r>
      <w:r w:rsidR="00776BBC">
        <w:rPr>
          <w:rFonts w:ascii="Book Antiqua" w:hAnsi="Book Antiqua" w:cs="Times New Roman"/>
        </w:rPr>
        <w:t xml:space="preserve"> I e </w:t>
      </w:r>
      <w:r w:rsidR="006907BC" w:rsidRPr="006D5C8F">
        <w:rPr>
          <w:rFonts w:ascii="Book Antiqua" w:hAnsi="Book Antiqua" w:cs="Times New Roman"/>
        </w:rPr>
        <w:t>III.</w:t>
      </w:r>
    </w:p>
    <w:p w:rsidR="00142953" w:rsidRPr="006D5C8F" w:rsidRDefault="007970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11.5</w:t>
      </w:r>
      <w:r w:rsidR="00142953" w:rsidRPr="006D5C8F">
        <w:rPr>
          <w:rFonts w:ascii="Book Antiqua" w:hAnsi="Book Antiqua" w:cs="Times New Roman"/>
        </w:rPr>
        <w:t xml:space="preserve"> </w:t>
      </w:r>
      <w:r w:rsidR="00A660A3" w:rsidRPr="006D5C8F">
        <w:rPr>
          <w:rFonts w:ascii="Book Antiqua" w:hAnsi="Book Antiqua" w:cs="Times New Roman"/>
        </w:rPr>
        <w:t xml:space="preserve">A não prestação dos serviços de forma adequada poderá acarretar na suspensão dos pagamentos, </w:t>
      </w:r>
      <w:r w:rsidR="00A660A3" w:rsidRPr="006D5C8F">
        <w:rPr>
          <w:rFonts w:ascii="Book Antiqua" w:hAnsi="Book Antiqua" w:cs="Times New Roman"/>
        </w:rPr>
        <w:lastRenderedPageBreak/>
        <w:t>bem como nas sanções previstas n</w:t>
      </w:r>
      <w:r w:rsidR="00420A64" w:rsidRPr="006D5C8F">
        <w:rPr>
          <w:rFonts w:ascii="Book Antiqua" w:hAnsi="Book Antiqua" w:cs="Times New Roman"/>
        </w:rPr>
        <w:t>este</w:t>
      </w:r>
      <w:r w:rsidR="00A660A3" w:rsidRPr="006D5C8F">
        <w:rPr>
          <w:rFonts w:ascii="Book Antiqua" w:hAnsi="Book Antiqua" w:cs="Times New Roman"/>
        </w:rPr>
        <w:t xml:space="preserve"> Edital, </w:t>
      </w:r>
      <w:r w:rsidR="00420A64" w:rsidRPr="006D5C8F">
        <w:rPr>
          <w:rFonts w:ascii="Book Antiqua" w:hAnsi="Book Antiqua" w:cs="Times New Roman"/>
        </w:rPr>
        <w:t>n</w:t>
      </w:r>
      <w:r w:rsidR="00A660A3" w:rsidRPr="006D5C8F">
        <w:rPr>
          <w:rFonts w:ascii="Book Antiqua" w:hAnsi="Book Antiqua" w:cs="Times New Roman"/>
        </w:rPr>
        <w:t>a ATA de Registro de Preços, no Contrato e na Lei.</w:t>
      </w:r>
    </w:p>
    <w:p w:rsidR="00142953" w:rsidRPr="00442F16" w:rsidRDefault="00142953" w:rsidP="005B7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t>12. DAS CONDIÇÕES CONTRATUAIS</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12.1 A inexecução total ou parcial das obrigações da empresa enseja a aplicação das penalidades previstas na Ata de Registro de Preços ou Contrato, inclusive multa no valor de até 20% do Contrato firmado entre as partes.</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12.4 No caso de acréscimo contratual em até 25%(vinte e cinco por cento) do quantitativo total estimado de cada item, fica a fornecedora obrigada a aceitar o acréscimo.</w:t>
      </w:r>
    </w:p>
    <w:p w:rsidR="00142953" w:rsidRPr="0079708F"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12.5 Os valores poderão ser reajustados a cada 12 (doze) meses, pelo IGP-DI, ou por outro que venha a substituí-lo.</w:t>
      </w:r>
    </w:p>
    <w:p w:rsidR="00042D4D" w:rsidRDefault="00042D4D"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4D052A" w:rsidRPr="0079708F"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t>13. OBRIGAÇÕES E RESPONSABILIDADES DA CONTRATADA</w:t>
      </w:r>
    </w:p>
    <w:p w:rsidR="00F2040A" w:rsidRPr="0079708F" w:rsidRDefault="00F2040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13.1 Constituem obrigações da CONTRATADA:</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040A" w:rsidRPr="0079708F" w:rsidRDefault="00EF4909"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13.1.1</w:t>
      </w:r>
      <w:r w:rsidRPr="0079708F">
        <w:rPr>
          <w:rFonts w:ascii="Book Antiqua" w:hAnsi="Book Antiqua" w:cs="Times New Roman"/>
          <w:b/>
        </w:rPr>
        <w:t xml:space="preserve"> </w:t>
      </w:r>
      <w:r w:rsidR="002A7360"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limpeza </w:t>
      </w:r>
      <w:r w:rsidRPr="0079708F">
        <w:rPr>
          <w:rFonts w:ascii="Book Antiqua" w:hAnsi="Book Antiqua" w:cs="Times New Roman"/>
          <w:b/>
          <w:u w:val="single"/>
        </w:rPr>
        <w:t>nos</w:t>
      </w:r>
      <w:r w:rsidR="00F2040A" w:rsidRPr="0079708F">
        <w:rPr>
          <w:rFonts w:ascii="Book Antiqua" w:hAnsi="Book Antiqua" w:cs="Times New Roman"/>
          <w:b/>
          <w:u w:val="single"/>
        </w:rPr>
        <w:t xml:space="preserve"> </w:t>
      </w:r>
      <w:r w:rsidRPr="0079708F">
        <w:rPr>
          <w:rFonts w:ascii="Book Antiqua" w:hAnsi="Book Antiqua" w:cs="Times New Roman"/>
          <w:b/>
          <w:u w:val="single"/>
        </w:rPr>
        <w:t>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horários e locais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prestados,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c) Designar por escrito, no ato da assinatura do contrato, </w:t>
      </w:r>
      <w:proofErr w:type="gramStart"/>
      <w:r w:rsidRPr="0079708F">
        <w:rPr>
          <w:rFonts w:ascii="Book Antiqua" w:hAnsi="Book Antiqua" w:cs="Times New Roman"/>
        </w:rPr>
        <w:t>preposto(</w:t>
      </w:r>
      <w:proofErr w:type="gramEnd"/>
      <w:r w:rsidRPr="0079708F">
        <w:rPr>
          <w:rFonts w:ascii="Book Antiqua" w:hAnsi="Book Antiqua" w:cs="Times New Roman"/>
        </w:rPr>
        <w:t>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d) Indicar em até 5 (cinco) dias úteis após o recebimento da Ordem de Serviço o membro da equipe de trabalho que será supervisor;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Disponibilizar profissionais em quantidades necessárias, devidamente uniformizados, portando de crachá com foto recente, para garantir a operação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Efetuar a reposição de profissionais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Assegurar que todo profissional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Atender de imediato às solicitações da CONTRATANTE quanto às substituições de membros da equipe de trabalho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j) Instruir os membros da equipe de trabalho quanto à necessidade de acatar as orientações da CONTRATANTE e dos Órgãos de Segurança Pública,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Assumir todas as responsabilidades e tomar as medidas necessárias ao atendimento dos membros da equipe de trabalho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Manter controle de frequência/pontualidade dos membros da equipe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Propiciar aos membros da equipe de trabalho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m.</w:t>
      </w:r>
      <w:proofErr w:type="gramEnd"/>
      <w:r w:rsidRPr="0079708F">
        <w:rPr>
          <w:rFonts w:ascii="Book Antiqua" w:hAnsi="Book Antiqua" w:cs="Times New Roman"/>
        </w:rPr>
        <w:t>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m.</w:t>
      </w:r>
      <w:proofErr w:type="gramEnd"/>
      <w:r w:rsidRPr="0079708F">
        <w:rPr>
          <w:rFonts w:ascii="Book Antiqua" w:hAnsi="Book Antiqua" w:cs="Times New Roman"/>
        </w:rPr>
        <w:t>2) Equipamentos e materiais, tais como: vassouras, rodo, pás de lixo, carrinhos para o transporte do lixo, máquinas para lavação, dentre outros, em quantidades necessárias para o bom atendimento dos serviços contratados;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lastRenderedPageBreak/>
        <w:t>n) Fornecer obrigatoriamente: vale refeição aos seus empregados envolvidos na prestação dos serviços, nos valores e percentuais estabelecidos na Convenção Coletiva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o)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p) Indicar em cada evento um supervisor para realizar, em conjunto com a CONTRATANTE, a inspeção dos eventos e o acompanhamento técnico das atividades, visando à qualidade da prestação dos serviços e o sucesso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q)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r) Manter, durante toda a execução do contrato, todas as condições que culminaram em sua habilitação.</w:t>
      </w:r>
    </w:p>
    <w:p w:rsidR="00F2040A" w:rsidRPr="00F2040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F2040A"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 xml:space="preserve">13.1.2 </w:t>
      </w:r>
      <w:r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vigilância </w:t>
      </w:r>
      <w:r w:rsidRPr="0079708F">
        <w:rPr>
          <w:rFonts w:ascii="Book Antiqua" w:hAnsi="Book Antiqua" w:cs="Times New Roman"/>
          <w:b/>
          <w:u w:val="single"/>
        </w:rPr>
        <w:t>nos 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EF4909"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contratados,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c) Designar por escrito, no ato da assinatura do contrato, </w:t>
      </w:r>
      <w:proofErr w:type="gramStart"/>
      <w:r w:rsidRPr="0079708F">
        <w:rPr>
          <w:rFonts w:ascii="Book Antiqua" w:hAnsi="Book Antiqua" w:cs="Times New Roman"/>
        </w:rPr>
        <w:t>preposto(</w:t>
      </w:r>
      <w:proofErr w:type="gramEnd"/>
      <w:r w:rsidRPr="0079708F">
        <w:rPr>
          <w:rFonts w:ascii="Book Antiqua" w:hAnsi="Book Antiqua" w:cs="Times New Roman"/>
        </w:rPr>
        <w:t>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d) </w:t>
      </w:r>
      <w:r w:rsidR="004D5053" w:rsidRPr="0079708F">
        <w:rPr>
          <w:rFonts w:ascii="Book Antiqua" w:hAnsi="Book Antiqua" w:cs="Times New Roman"/>
        </w:rPr>
        <w:t>Apresentar no prazo estabelecido a relação de vigilante, juntamente com a comprovação de</w:t>
      </w:r>
      <w:r w:rsidRPr="0079708F">
        <w:rPr>
          <w:rFonts w:ascii="Book Antiqua" w:hAnsi="Book Antiqua" w:cs="Times New Roman"/>
        </w:rPr>
        <w:t xml:space="preserve"> formação técnica específica dos </w:t>
      </w:r>
      <w:r w:rsidR="004D5053" w:rsidRPr="0079708F">
        <w:rPr>
          <w:rFonts w:ascii="Book Antiqua" w:hAnsi="Book Antiqua" w:cs="Times New Roman"/>
        </w:rPr>
        <w:t>mesmo</w:t>
      </w:r>
      <w:r w:rsidRPr="0079708F">
        <w:rPr>
          <w:rFonts w:ascii="Book Antiqua" w:hAnsi="Book Antiqua" w:cs="Times New Roman"/>
        </w:rPr>
        <w:t>s, mediante apresentação do Certificado de Curso de Formação de Vigilantes e Carteira Nacional de Vigilante, expedido por instituição devidamente habilitada e reconhecida;</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Comprovar obediência à periodicidade legalmente estabelecida, quanto ao curso de reciclagem;</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Disponibilizar vigilantes</w:t>
      </w:r>
      <w:r w:rsidR="004D5053" w:rsidRPr="0079708F">
        <w:rPr>
          <w:rFonts w:ascii="Book Antiqua" w:hAnsi="Book Antiqua" w:cs="Times New Roman"/>
        </w:rPr>
        <w:t xml:space="preserve"> com porte </w:t>
      </w:r>
      <w:proofErr w:type="gramStart"/>
      <w:r w:rsidR="004D5053" w:rsidRPr="0079708F">
        <w:rPr>
          <w:rFonts w:ascii="Book Antiqua" w:hAnsi="Book Antiqua" w:cs="Times New Roman"/>
        </w:rPr>
        <w:t>ostensivo, devidamente treinados para manutenção da ordem e proteção do patrimônio público e da integridade física das pessoas,</w:t>
      </w:r>
      <w:r w:rsidRPr="0079708F">
        <w:rPr>
          <w:rFonts w:ascii="Book Antiqua" w:hAnsi="Book Antiqua" w:cs="Times New Roman"/>
        </w:rPr>
        <w:t xml:space="preserve"> em quantidades necessárias, devidamente uniformizados, portando de crachá com foto recente, para </w:t>
      </w:r>
      <w:r w:rsidR="004D5053" w:rsidRPr="0079708F">
        <w:rPr>
          <w:rFonts w:ascii="Book Antiqua" w:hAnsi="Book Antiqua" w:cs="Times New Roman"/>
        </w:rPr>
        <w:t xml:space="preserve">garantir a </w:t>
      </w:r>
      <w:r w:rsidR="0019571E" w:rsidRPr="0079708F">
        <w:rPr>
          <w:rFonts w:ascii="Book Antiqua" w:hAnsi="Book Antiqua" w:cs="Times New Roman"/>
        </w:rPr>
        <w:t>manutenção da ordem</w:t>
      </w:r>
      <w:r w:rsidR="004D5053" w:rsidRPr="0079708F">
        <w:rPr>
          <w:rFonts w:ascii="Book Antiqua" w:hAnsi="Book Antiqua" w:cs="Times New Roman"/>
        </w:rPr>
        <w:t xml:space="preserve"> nos eventos</w:t>
      </w:r>
      <w:proofErr w:type="gramEnd"/>
      <w:r w:rsidR="004D5053" w:rsidRPr="0079708F">
        <w:rPr>
          <w:rFonts w:ascii="Book Antiqua" w:hAnsi="Book Antiqua" w:cs="Times New Roman"/>
        </w:rPr>
        <w:t>;</w:t>
      </w:r>
      <w:r w:rsidRPr="0079708F">
        <w:rPr>
          <w:rFonts w:ascii="Book Antiqua" w:hAnsi="Book Antiqua" w:cs="Times New Roman"/>
        </w:rPr>
        <w:t xml:space="preserv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Efetuar a reposição de vigilantes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Assegurar que todo vigilante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j) </w:t>
      </w:r>
      <w:r w:rsidRPr="0079708F">
        <w:rPr>
          <w:rFonts w:ascii="Book Antiqua" w:hAnsi="Book Antiqua" w:cs="Times New Roman"/>
          <w:u w:val="single"/>
        </w:rPr>
        <w:t>Atender de imediato às solicitações da CONTRATANTE quanto às substituições de vigilantes não qualificados ou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Assumir todas as responsabilidades e tomar as medidas necessárias ao atendimento dos seus empregados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Manter controle de frequência/pontualidade de seus vigilantes;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Propiciar aos vigilantes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2) Equipamentos e materiais, tais como: equipamentos de intercomunicação, lanternas e pilhas, livros de capa dura numerados tipograficamente para registro de ocorrências;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o) Fornecer obrigatoriamente </w:t>
      </w:r>
      <w:r w:rsidR="0019571E" w:rsidRPr="0079708F">
        <w:rPr>
          <w:rFonts w:ascii="Book Antiqua" w:hAnsi="Book Antiqua" w:cs="Times New Roman"/>
        </w:rPr>
        <w:t>alimentação</w:t>
      </w:r>
      <w:r w:rsidRPr="0079708F">
        <w:rPr>
          <w:rFonts w:ascii="Book Antiqua" w:hAnsi="Book Antiqua" w:cs="Times New Roman"/>
        </w:rPr>
        <w:t xml:space="preserve"> aos </w:t>
      </w:r>
      <w:r w:rsidR="0019571E" w:rsidRPr="0079708F">
        <w:rPr>
          <w:rFonts w:ascii="Book Antiqua" w:hAnsi="Book Antiqua" w:cs="Times New Roman"/>
        </w:rPr>
        <w:t>vigilantes</w:t>
      </w:r>
      <w:r w:rsidRPr="0079708F">
        <w:rPr>
          <w:rFonts w:ascii="Book Antiqua" w:hAnsi="Book Antiqua" w:cs="Times New Roman"/>
        </w:rPr>
        <w:t xml:space="preserve"> envolvidos na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p)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q) Indicar um supervisor para realizar, em conjunto com a CONTRATANTE, a inspeção dos eventos e o </w:t>
      </w:r>
      <w:r w:rsidRPr="0079708F">
        <w:rPr>
          <w:rFonts w:ascii="Book Antiqua" w:hAnsi="Book Antiqua" w:cs="Times New Roman"/>
        </w:rPr>
        <w:lastRenderedPageBreak/>
        <w:t>acompanhamento técnico das atividades, visando à qualidade da prestação dos serviços e o sucesso na segurança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r)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s) Manter, durante toda a execução do contrato, todas as condições que culminaram em sua habilitação.</w:t>
      </w:r>
    </w:p>
    <w:p w:rsidR="004D052A" w:rsidRPr="00442F16"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14</w:t>
      </w:r>
      <w:r w:rsidR="004D052A" w:rsidRPr="0042307E">
        <w:rPr>
          <w:rFonts w:ascii="Book Antiqua" w:hAnsi="Book Antiqua" w:cs="Times New Roman"/>
          <w:b/>
          <w:bCs/>
        </w:rPr>
        <w:t>. OBRIGAÇÕES DA CONTRATANTE</w:t>
      </w: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.1</w:t>
      </w:r>
      <w:r w:rsidR="004D052A" w:rsidRPr="0042307E">
        <w:rPr>
          <w:rFonts w:ascii="Book Antiqua" w:hAnsi="Book Antiqua" w:cs="Times New Roman"/>
        </w:rPr>
        <w:t xml:space="preserve"> Exercer a fiscalização dos serviços por servidores especialmente designados, na forma prevista na Lei nº 8.666/93;</w:t>
      </w:r>
    </w:p>
    <w:p w:rsidR="004D052A"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.2</w:t>
      </w:r>
      <w:r w:rsidR="004D052A" w:rsidRPr="0042307E">
        <w:rPr>
          <w:rFonts w:ascii="Book Antiqua" w:hAnsi="Book Antiqua" w:cs="Times New Roman"/>
        </w:rPr>
        <w:t xml:space="preserve"> Emitir Ordens de Serviços em tempo hábil com indicação da data e local do evento;</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14.3 Efetuar os pagamentos à Contratada nos termos do contrato, do Edital e seus Anexos;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14.4 Aplicar à Contratada as sanções regulamentares e contratuais;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14.5 Prestar as informações e os esclarecimentos que venham a ser solicitados pela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14.6 Rejeitar, no todo ou em parte serviços prestados, se estiverem em desacordo com a</w:t>
      </w:r>
      <w:r w:rsidR="001C50C2" w:rsidRPr="0042307E">
        <w:rPr>
          <w:rFonts w:ascii="Book Antiqua" w:hAnsi="Book Antiqua" w:cs="Times New Roman"/>
          <w:bCs/>
        </w:rPr>
        <w:t>s</w:t>
      </w:r>
      <w:r w:rsidRPr="0042307E">
        <w:rPr>
          <w:rFonts w:ascii="Book Antiqua" w:hAnsi="Book Antiqua" w:cs="Times New Roman"/>
          <w:bCs/>
        </w:rPr>
        <w:t xml:space="preserve"> especificações do Edital e seus Anexos, assim como da proposta de preços da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14.7 Exigir o cumprimento dos recolhimentos tributários, trabalhistas e previdenciários através dos documentos pertinentes;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14.8 Franquear o acesso à contratada aos locais necessários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14.9 Comunicar a contratada todas as irregularidades observadas durante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42307E">
        <w:rPr>
          <w:rFonts w:ascii="Book Antiqua" w:hAnsi="Book Antiqua" w:cs="Times New Roman"/>
          <w:bCs/>
        </w:rPr>
        <w:t>14.10 Rescindir o Contrato, nos termos dos artigos 77 a 79 da Lei no 8.666/93.</w:t>
      </w:r>
    </w:p>
    <w:p w:rsidR="004D052A" w:rsidRPr="0042307E" w:rsidRDefault="004D052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w:t>
      </w:r>
      <w:r w:rsidR="00E41298" w:rsidRPr="0042307E">
        <w:rPr>
          <w:rFonts w:ascii="Book Antiqua" w:hAnsi="Book Antiqua" w:cs="Times New Roman"/>
          <w:b/>
          <w:bCs/>
        </w:rPr>
        <w:t>5</w:t>
      </w:r>
      <w:r w:rsidR="0042307E">
        <w:rPr>
          <w:rFonts w:ascii="Book Antiqua" w:hAnsi="Book Antiqua" w:cs="Times New Roman"/>
          <w:b/>
          <w:bCs/>
        </w:rPr>
        <w:t>.</w:t>
      </w:r>
      <w:r w:rsidRPr="0042307E">
        <w:rPr>
          <w:rFonts w:ascii="Book Antiqua" w:hAnsi="Book Antiqua" w:cs="Times New Roman"/>
          <w:b/>
          <w:bCs/>
        </w:rPr>
        <w:t xml:space="preserve"> DA FORMA DE PAGAMENTO E DA DOTAÇÃO ORÇAMENTÁRIA</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.1 O pagamento será efetuado em até 15 (quinze) dias após o recebimento da nota fiscal/</w:t>
      </w:r>
      <w:proofErr w:type="gramStart"/>
      <w:r w:rsidRPr="0042307E">
        <w:rPr>
          <w:rFonts w:ascii="Book Antiqua" w:hAnsi="Book Antiqua" w:cs="Times New Roman"/>
        </w:rPr>
        <w:t>fatura devidamente datada</w:t>
      </w:r>
      <w:proofErr w:type="gramEnd"/>
      <w:r w:rsidRPr="0042307E">
        <w:rPr>
          <w:rFonts w:ascii="Book Antiqua" w:hAnsi="Book Antiqua" w:cs="Times New Roman"/>
        </w:rPr>
        <w:t xml:space="preserve"> e assinada por responsável do setor requerente.</w:t>
      </w:r>
    </w:p>
    <w:p w:rsidR="00142953"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 xml:space="preserve">.2 Para fazer jus ao pagamento, a empresa deverá apresentar, ainda, os seguintes documentos: relatório discriminado dos </w:t>
      </w:r>
    </w:p>
    <w:p w:rsidR="00D14BBE" w:rsidRPr="0042307E" w:rsidRDefault="00D14BBE"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.3 Nenhum</w:t>
      </w:r>
      <w:proofErr w:type="gramEnd"/>
      <w:r w:rsidRPr="0042307E">
        <w:rPr>
          <w:rFonts w:ascii="Book Antiqua" w:hAnsi="Book Antiqua" w:cs="Times New Roman"/>
        </w:rPr>
        <w:t xml:space="preserve"> pagamento será efetuado à empresa, enquanto houver pendência de liquidação de obrigação financeira, em virtude de penalidade ou inadimplência contratual.</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.4 Não haverá, sob hipótese alguma, pagamento antecipado.</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 xml:space="preserve">.5 </w:t>
      </w:r>
      <w:r w:rsidRPr="0042307E">
        <w:rPr>
          <w:rFonts w:ascii="Book Antiqua" w:hAnsi="Book Antiqua" w:cs="Times New Roman"/>
          <w:color w:val="000000"/>
        </w:rPr>
        <w:t xml:space="preserve">No caso de eventuais atrasos de pagamento das faturas, por culpa da Administração, o valor será atualizado monetariamente, </w:t>
      </w:r>
      <w:r w:rsidRPr="0042307E">
        <w:rPr>
          <w:rFonts w:ascii="Book Antiqua" w:hAnsi="Book Antiqua" w:cs="Times New Roman"/>
          <w:color w:val="000000"/>
          <w:u w:val="single"/>
        </w:rPr>
        <w:t>nos termos do art. 117 da Constituição Estadual de SC</w:t>
      </w:r>
      <w:r w:rsidRPr="0042307E">
        <w:rPr>
          <w:rFonts w:ascii="Book Antiqua" w:hAnsi="Book Antiqua" w:cs="Times New Roman"/>
          <w:i/>
          <w:color w:val="000000"/>
        </w:rPr>
        <w:t>.</w:t>
      </w:r>
    </w:p>
    <w:p w:rsidR="0042307E" w:rsidRDefault="00142953" w:rsidP="00292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shd w:val="clear" w:color="auto" w:fill="FFFFFF"/>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 xml:space="preserve">.6 As despesas decorrentes da prestação dos serviços desta licitação </w:t>
      </w:r>
      <w:r w:rsidR="0042307E" w:rsidRPr="008F26B4">
        <w:rPr>
          <w:rFonts w:ascii="Book Antiqua" w:eastAsia="Book Antiqua" w:hAnsi="Book Antiqua"/>
          <w:shd w:val="clear" w:color="auto" w:fill="FFFFFF"/>
        </w:rPr>
        <w:t xml:space="preserve">correrão à conta dos recursos especificados no orçamento do Município e nos demais órgãos, ficando desde já previsto como </w:t>
      </w:r>
      <w:r w:rsidR="0042307E" w:rsidRPr="00CD47EC">
        <w:rPr>
          <w:rFonts w:ascii="Book Antiqua" w:eastAsia="Book Antiqua" w:hAnsi="Book Antiqua"/>
          <w:shd w:val="clear" w:color="auto" w:fill="FFFFFF"/>
        </w:rPr>
        <w:t>Dotação Orçamentária:</w:t>
      </w:r>
      <w:r w:rsidR="0042307E" w:rsidRPr="008F26B4">
        <w:rPr>
          <w:rFonts w:ascii="Book Antiqua" w:eastAsia="Book Antiqua" w:hAnsi="Book Antiqua"/>
          <w:shd w:val="clear" w:color="auto" w:fill="FFFFFF"/>
        </w:rPr>
        <w:t xml:space="preserve"> </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Gabinete do Prefeito e Vice-Prefeito; </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Secretaria Municipal da Fazenda e Gestão Administrativa</w:t>
      </w:r>
      <w:r>
        <w:rPr>
          <w:rFonts w:ascii="Book Antiqua" w:eastAsia="Book Antiqua" w:hAnsi="Book Antiqua"/>
          <w:i/>
          <w:sz w:val="18"/>
          <w:szCs w:val="18"/>
        </w:rPr>
        <w:t>;</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Superintendência de Trânsito; </w:t>
      </w:r>
      <w:r w:rsidR="00CD47EC">
        <w:rPr>
          <w:rFonts w:ascii="Book Antiqua" w:eastAsia="Book Antiqua" w:hAnsi="Book Antiqua"/>
          <w:i/>
          <w:sz w:val="18"/>
          <w:szCs w:val="18"/>
        </w:rPr>
        <w:t xml:space="preserve"> </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Secretaria M</w:t>
      </w:r>
      <w:r w:rsidR="00CD47EC">
        <w:rPr>
          <w:rFonts w:ascii="Book Antiqua" w:eastAsia="Book Antiqua" w:hAnsi="Book Antiqua"/>
          <w:i/>
          <w:sz w:val="18"/>
          <w:szCs w:val="18"/>
        </w:rPr>
        <w:t>unicipal de Assistência Social;</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Secretaria Municipal de Saúde; </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Secretaria Municipal de Agricultura e Aquicultura; </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Secretaria Municipal de Educação – Educação Infantil – Educação Fundamental; </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802D3"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Fundação Municipal de Esportes e Lazer; </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lastRenderedPageBreak/>
        <w:t>Exercício 2018</w:t>
      </w:r>
    </w:p>
    <w:p w:rsidR="0042307E" w:rsidRDefault="001802D3"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i/>
          <w:sz w:val="18"/>
          <w:szCs w:val="18"/>
        </w:rPr>
      </w:pPr>
      <w:r w:rsidRPr="00B442D4">
        <w:rPr>
          <w:rFonts w:ascii="Book Antiqua" w:hAnsi="Book Antiqua"/>
          <w:i/>
          <w:sz w:val="18"/>
          <w:szCs w:val="18"/>
        </w:rPr>
        <w:t>Secretaria Municipal de Desenvolvimento Econômico, Renda e Turismo</w:t>
      </w:r>
      <w:r>
        <w:rPr>
          <w:rFonts w:ascii="Book Antiqua" w:hAnsi="Book Antiqua"/>
          <w:i/>
          <w:sz w:val="18"/>
          <w:szCs w:val="18"/>
        </w:rPr>
        <w:t>;</w:t>
      </w:r>
    </w:p>
    <w:p w:rsidR="00CD47EC" w:rsidRDefault="00CD47EC" w:rsidP="00CD47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42307E">
        <w:rPr>
          <w:rFonts w:ascii="Book Antiqua" w:hAnsi="Book Antiqua" w:cs="Times New Roman"/>
          <w:b/>
          <w:bCs/>
        </w:rPr>
        <w:t>1</w:t>
      </w:r>
      <w:r w:rsidR="00E50F16" w:rsidRPr="0042307E">
        <w:rPr>
          <w:rFonts w:ascii="Book Antiqua" w:hAnsi="Book Antiqua" w:cs="Times New Roman"/>
          <w:b/>
          <w:bCs/>
        </w:rPr>
        <w:t>6</w:t>
      </w:r>
      <w:r w:rsidR="0042307E" w:rsidRPr="0042307E">
        <w:rPr>
          <w:rFonts w:ascii="Book Antiqua" w:hAnsi="Book Antiqua" w:cs="Times New Roman"/>
          <w:b/>
          <w:bCs/>
        </w:rPr>
        <w:t>.</w:t>
      </w:r>
      <w:r w:rsidRPr="0042307E">
        <w:rPr>
          <w:rFonts w:ascii="Book Antiqua" w:hAnsi="Book Antiqua" w:cs="Times New Roman"/>
          <w:b/>
          <w:bCs/>
        </w:rPr>
        <w:t xml:space="preserve"> DAS SANÇÕES ADMINISTRATIVAS</w:t>
      </w:r>
      <w:r w:rsidR="00E42298" w:rsidRPr="0042307E">
        <w:rPr>
          <w:rFonts w:ascii="Book Antiqua" w:hAnsi="Book Antiqua" w:cs="Times New Roman"/>
          <w:b/>
          <w:bCs/>
        </w:rPr>
        <w:t xml:space="preserve"> </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advertência e anotação restritiva no Cadastro de Fornecedores;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multa de até 10% (vinte por cento) sobre o valor da proposta apresentada pela proponente;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impedimento de licitar e contratar com a União, Estados, DF e Municípios pelo prazo de até 5 (cinco) anos consecutivos.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.2 </w:t>
      </w:r>
      <w:proofErr w:type="gramStart"/>
      <w:r w:rsidRPr="0042307E">
        <w:rPr>
          <w:rFonts w:ascii="Book Antiqua" w:hAnsi="Book Antiqua" w:cs="Times New Roman"/>
        </w:rPr>
        <w:t>Será</w:t>
      </w:r>
      <w:proofErr w:type="gramEnd"/>
      <w:r w:rsidRPr="0042307E">
        <w:rPr>
          <w:rFonts w:ascii="Book Antiqua" w:hAnsi="Book Antiqua" w:cs="Times New Roman"/>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.3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da penalidade de advertência nos casos de infrações leves que não gerem prejuízo à Administração.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.4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de multa de 10% (dez por cento) sobre o valor total da Proposta de Preços da Licitante, nos seguintes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apresentar documentação falsa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f) comportar-se de modo inidôneo;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g) cometer fraude fiscal.</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.5 Sem prejuízo, da aplicação de multa, caberão aplicação da penalidade de Impedimento de licitar e contratar com a União, Estados, DF e Municípios, nos seguintes prazos e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 - 2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c) apresentar documentação falsa exigida para o certame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de seu objeto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f) comportar-se de modo inidôneo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g) cometer fraude fiscal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.5.1 Para os fins do subitem “f”, reputar-se-ão inidôneos atos tais como os descritos nos artigos 92, parágrafo único, 96 e 97, parágrafo único, da Lei nº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6 Em todo caso a licitante terá direito ao </w:t>
      </w:r>
      <w:proofErr w:type="gramStart"/>
      <w:r w:rsidRPr="0042307E">
        <w:rPr>
          <w:rFonts w:ascii="Book Antiqua" w:hAnsi="Book Antiqua" w:cs="Times New Roman"/>
        </w:rPr>
        <w:t>contraditório e ampla defesa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.6.1 Em respeito ao princípio do contraditório e ampla defesa, poderá a licitante apresentar defesa prévia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após a notificação sobre a irregularidade ou aplicação da penalidade.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.7 É facultado, à licitante, apresentar recurso contra aplicação de penalidade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 contar da intimação, nos termos do art. 109 da Lei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 As multas serão recolhidas via guia de recolhimento emitida pelo Departamento de Tributação, devendo ser comprovada a quitação no prazo máximo de 15 (quinze) dias após a emissão da guia, ou serão recolhidas via depósito bancário em conta indicada pelo Município, devendo ser comprovado seu recolhimento no prazo de até 15 (quinze) dias a partir do recebimento da notificação.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.8.1 Caso o pagamento não seja realizado no prazo estipulado, será cobrado multa de 2% sobre o valor </w:t>
      </w:r>
      <w:r w:rsidRPr="0042307E">
        <w:rPr>
          <w:rFonts w:ascii="Book Antiqua" w:hAnsi="Book Antiqua" w:cs="Times New Roman"/>
        </w:rPr>
        <w:lastRenderedPageBreak/>
        <w:t>devido, mais juros de mora de 0,5% por dia de atraso por até 10 dias.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.8.2 Ultrapassados o prazo para pagamento, a licitante será inscrita em dívida ativa do Município, sendo a cobrança realizada judicialmente.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.9 As penalidades de Advertência e Multa, poderão ser aplicadas pelo Diretor </w:t>
      </w:r>
      <w:r w:rsidR="00505FE1" w:rsidRPr="0042307E">
        <w:rPr>
          <w:rFonts w:ascii="Book Antiqua" w:hAnsi="Book Antiqua" w:cs="Times New Roman"/>
        </w:rPr>
        <w:t>de cada requisitante</w:t>
      </w:r>
      <w:r w:rsidRPr="0042307E">
        <w:rPr>
          <w:rFonts w:ascii="Book Antiqua" w:hAnsi="Book Antiqua" w:cs="Times New Roman"/>
        </w:rPr>
        <w:t xml:space="preserve"> ou pelo Secretário Municipal </w:t>
      </w:r>
      <w:r w:rsidR="00505FE1" w:rsidRPr="0042307E">
        <w:rPr>
          <w:rFonts w:ascii="Book Antiqua" w:hAnsi="Book Antiqua" w:cs="Times New Roman"/>
        </w:rPr>
        <w:t>da pasta responsável</w:t>
      </w:r>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.10 A penalidade de Impedimento de licitar e contratar com a União, Estados, DF e Municípios poderá ser </w:t>
      </w:r>
      <w:proofErr w:type="gramStart"/>
      <w:r w:rsidRPr="0042307E">
        <w:rPr>
          <w:rFonts w:ascii="Book Antiqua" w:hAnsi="Book Antiqua" w:cs="Times New Roman"/>
        </w:rPr>
        <w:t>aplicada</w:t>
      </w:r>
      <w:proofErr w:type="gramEnd"/>
      <w:r w:rsidRPr="0042307E">
        <w:rPr>
          <w:rFonts w:ascii="Book Antiqua" w:hAnsi="Book Antiqua" w:cs="Times New Roman"/>
        </w:rPr>
        <w:t xml:space="preserve"> pelo </w:t>
      </w:r>
      <w:r w:rsidR="00505FE1" w:rsidRPr="0042307E">
        <w:rPr>
          <w:rFonts w:ascii="Book Antiqua" w:hAnsi="Book Antiqua" w:cs="Times New Roman"/>
        </w:rPr>
        <w:t>Secretário Municipal da pasta responsável</w:t>
      </w:r>
      <w:r w:rsidRPr="0042307E">
        <w:rPr>
          <w:rFonts w:ascii="Book Antiqua" w:hAnsi="Book Antiqua" w:cs="Times New Roman"/>
        </w:rPr>
        <w:t>.</w:t>
      </w:r>
    </w:p>
    <w:p w:rsidR="00142953"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.11 Os recursos deverão ser encaminhados à autoridade que aplicou a penalidade, sendo que após sua análise, será submetida à Decisão da Autoridade hierarquicamente Superior.</w:t>
      </w:r>
    </w:p>
    <w:p w:rsidR="00335677" w:rsidRDefault="00335677"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005F5">
        <w:rPr>
          <w:rFonts w:ascii="Book Antiqua" w:hAnsi="Book Antiqua" w:cs="Times New Roman"/>
          <w:b/>
          <w:bCs/>
        </w:rPr>
        <w:t>1</w:t>
      </w:r>
      <w:r w:rsidR="00E50F16" w:rsidRPr="004005F5">
        <w:rPr>
          <w:rFonts w:ascii="Book Antiqua" w:hAnsi="Book Antiqua" w:cs="Times New Roman"/>
          <w:b/>
          <w:bCs/>
        </w:rPr>
        <w:t>7</w:t>
      </w:r>
      <w:r w:rsidR="00292241">
        <w:rPr>
          <w:rFonts w:ascii="Book Antiqua" w:hAnsi="Book Antiqua" w:cs="Times New Roman"/>
          <w:b/>
          <w:bCs/>
        </w:rPr>
        <w:t>.</w:t>
      </w:r>
      <w:r w:rsidRPr="004005F5">
        <w:rPr>
          <w:rFonts w:ascii="Book Antiqua" w:hAnsi="Book Antiqua" w:cs="Times New Roman"/>
          <w:b/>
          <w:bCs/>
        </w:rPr>
        <w:t xml:space="preserve"> DA INEXECUÇÃO, CANCELAMENTO DO REGISTRO E/OU RESCISÃO DO CONTRATO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.1 A inexecução total ou parcial das obrigações assumidas na ATA de Registro de Preços ou  do contrato ensejam o cancelamento do Registro de Preços do Fornecedor e/ou a rescisão do contrato, se houver uma das ocorrências prescritas no artigo 78 da Lei no 8.666/93.</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.2 O Município poderá cancelar o Registro de Preços da(s) fornecedora(s) nos casos a seguir especificados: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a) quando descumprir as exigências do Edital ou da respectiva ATA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b) quando a empresa der causa a rescisão administrativa de contrato decorrente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c) quando não aceitar baixar o preço registrado, na hipótese de este se tornar superior àqueles praticados no mercado;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d) quando não comparecer ou deixar de </w:t>
      </w:r>
      <w:r w:rsidR="00E50F16" w:rsidRPr="004005F5">
        <w:rPr>
          <w:rFonts w:ascii="Book Antiqua" w:hAnsi="Book Antiqua" w:cs="Times New Roman"/>
          <w:bCs/>
        </w:rPr>
        <w:t xml:space="preserve">prestar os </w:t>
      </w:r>
      <w:r w:rsidR="007818E1" w:rsidRPr="004005F5">
        <w:rPr>
          <w:rFonts w:ascii="Book Antiqua" w:hAnsi="Book Antiqua" w:cs="Times New Roman"/>
          <w:bCs/>
        </w:rPr>
        <w:t>s</w:t>
      </w:r>
      <w:r w:rsidR="00E50F16" w:rsidRPr="004005F5">
        <w:rPr>
          <w:rFonts w:ascii="Book Antiqua" w:hAnsi="Book Antiqua" w:cs="Times New Roman"/>
          <w:bCs/>
        </w:rPr>
        <w:t>erviços</w:t>
      </w:r>
      <w:r w:rsidRPr="004005F5">
        <w:rPr>
          <w:rFonts w:ascii="Book Antiqua" w:hAnsi="Book Antiqua" w:cs="Times New Roman"/>
          <w:bCs/>
        </w:rPr>
        <w:t xml:space="preserve">, no prazo estabelecido, os </w:t>
      </w:r>
      <w:r w:rsidR="00E50F16" w:rsidRPr="004005F5">
        <w:rPr>
          <w:rFonts w:ascii="Book Antiqua" w:hAnsi="Book Antiqua" w:cs="Times New Roman"/>
          <w:bCs/>
        </w:rPr>
        <w:t>serviços</w:t>
      </w:r>
      <w:r w:rsidRPr="004005F5">
        <w:rPr>
          <w:rFonts w:ascii="Book Antiqua" w:hAnsi="Book Antiqua" w:cs="Times New Roman"/>
          <w:bCs/>
        </w:rPr>
        <w:t xml:space="preserve"> decorrentes da Ata de Registro de Preços e a Administração não aceitar a sua justificativa;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e) em qualquer das hipóteses de inexecução total ou parcial dos serviços;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f) quando perder qualquer condição de habilitação e qualificação técnica exigida no processo licitatório;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g) por razões de interesse </w:t>
      </w:r>
      <w:proofErr w:type="gramStart"/>
      <w:r w:rsidRPr="004005F5">
        <w:rPr>
          <w:rFonts w:ascii="Book Antiqua" w:hAnsi="Book Antiqua" w:cs="Times New Roman"/>
          <w:bCs/>
        </w:rPr>
        <w:t>público devidamente demonstrada</w:t>
      </w:r>
      <w:proofErr w:type="gramEnd"/>
      <w:r w:rsidRPr="004005F5">
        <w:rPr>
          <w:rFonts w:ascii="Book Antiqua" w:hAnsi="Book Antiqua" w:cs="Times New Roman"/>
          <w:bCs/>
        </w:rPr>
        <w:t xml:space="preserve"> e justificadas pela Administração;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h) quando houver o cometimento reiterado de faltas.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 xml:space="preserve">.4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4005F5">
        <w:rPr>
          <w:rFonts w:ascii="Book Antiqua" w:hAnsi="Book Antiqua" w:cs="Times New Roman"/>
          <w:b/>
          <w:bCs/>
        </w:rPr>
        <w:t>úteis</w:t>
      </w:r>
      <w:r w:rsidRPr="004005F5">
        <w:rPr>
          <w:rFonts w:ascii="Book Antiqua" w:hAnsi="Book Antiqua" w:cs="Times New Roman"/>
          <w:bCs/>
        </w:rPr>
        <w:t xml:space="preserve"> contados da intimação comprovada da decisão rescisória.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.5. Quanto à sua forma a rescisão poderá ser:</w:t>
      </w:r>
    </w:p>
    <w:p w:rsidR="004D052A"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4D052A" w:rsidRPr="004005F5">
        <w:rPr>
          <w:rFonts w:ascii="Book Antiqua" w:hAnsi="Book Antiqua" w:cs="Times New Roman"/>
          <w:bCs/>
        </w:rPr>
        <w:t xml:space="preserve"> Por ato unilateral e escrito da Administração, nos casos enumerados nos incisos I a XII e XVII do artigo 78 da Lei no 8.666/93;</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II - </w:t>
      </w:r>
      <w:proofErr w:type="gramStart"/>
      <w:r w:rsidRPr="004005F5">
        <w:rPr>
          <w:rFonts w:ascii="Book Antiqua" w:hAnsi="Book Antiqua" w:cs="Times New Roman"/>
          <w:bCs/>
        </w:rPr>
        <w:t>Amigável, por acordo entre as partes, reduzidas a termo no processo da licitação, desde que haja conveniência para a Administração</w:t>
      </w:r>
      <w:proofErr w:type="gramEnd"/>
      <w:r w:rsidRPr="004005F5">
        <w:rPr>
          <w:rFonts w:ascii="Book Antiqua" w:hAnsi="Book Antiqua" w:cs="Times New Roman"/>
          <w:bCs/>
        </w:rPr>
        <w:t>;</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4005F5">
        <w:rPr>
          <w:rFonts w:ascii="Book Antiqua" w:hAnsi="Book Antiqua" w:cs="Times New Roman"/>
          <w:bCs/>
        </w:rPr>
        <w:t>III - Judicial, nos termos da legislação.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4005F5">
        <w:rPr>
          <w:rFonts w:ascii="Book Antiqua" w:eastAsia="Book Antiqua" w:hAnsi="Book Antiqua" w:cs="Times New Roman"/>
        </w:rPr>
        <w:t>1</w:t>
      </w:r>
      <w:r w:rsidR="00E50F16" w:rsidRPr="004005F5">
        <w:rPr>
          <w:rFonts w:ascii="Book Antiqua" w:eastAsia="Book Antiqua" w:hAnsi="Book Antiqua" w:cs="Times New Roman"/>
        </w:rPr>
        <w:t>7</w:t>
      </w:r>
      <w:r w:rsidRPr="004005F5">
        <w:rPr>
          <w:rFonts w:ascii="Book Antiqua" w:eastAsia="Book Antiqua" w:hAnsi="Book Antiqua" w:cs="Times New Roman"/>
        </w:rPr>
        <w:t>.6</w:t>
      </w:r>
      <w:r w:rsidRPr="004005F5">
        <w:rPr>
          <w:rFonts w:ascii="Book Antiqua" w:eastAsia="Book Antiqua" w:hAnsi="Book Antiqua" w:cs="Times New Roman"/>
          <w:b/>
        </w:rPr>
        <w:t xml:space="preserve"> </w:t>
      </w:r>
      <w:r w:rsidRPr="004005F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292241" w:rsidRDefault="00292241"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t>1</w:t>
      </w:r>
      <w:r w:rsidR="00E50F16">
        <w:rPr>
          <w:rFonts w:ascii="Times New Roman" w:hAnsi="Times New Roman" w:cs="Times New Roman"/>
          <w:b/>
          <w:bCs/>
        </w:rPr>
        <w:t>8</w:t>
      </w:r>
      <w:r w:rsidR="004005F5">
        <w:rPr>
          <w:rFonts w:ascii="Times New Roman" w:hAnsi="Times New Roman" w:cs="Times New Roman"/>
          <w:b/>
          <w:bCs/>
        </w:rPr>
        <w:t>.</w:t>
      </w:r>
      <w:r w:rsidRPr="00442F16">
        <w:rPr>
          <w:rFonts w:ascii="Times New Roman" w:hAnsi="Times New Roman" w:cs="Times New Roman"/>
          <w:b/>
          <w:bCs/>
        </w:rPr>
        <w:t xml:space="preserve"> DAS DISPOSIÇÕES FINAIS</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4005F5" w:rsidRPr="004005F5">
        <w:rPr>
          <w:rFonts w:ascii="Book Antiqua" w:hAnsi="Book Antiqua" w:cs="Times New Roman"/>
        </w:rPr>
        <w:t>8</w:t>
      </w:r>
      <w:r w:rsidRPr="004005F5">
        <w:rPr>
          <w:rFonts w:ascii="Book Antiqua" w:hAnsi="Book Antiqua" w:cs="Times New Roman"/>
        </w:rPr>
        <w:t xml:space="preserve">.1 As proponentes assumem todos os custos de preparação e apresentação de suas propostas e o </w:t>
      </w:r>
      <w:r w:rsidRPr="004005F5">
        <w:rPr>
          <w:rFonts w:ascii="Book Antiqua" w:hAnsi="Book Antiqua" w:cs="Times New Roman"/>
        </w:rPr>
        <w:lastRenderedPageBreak/>
        <w:t>Município não será, em nenhum caso, responsável por esses custos, independentemente da condução ou do resultado do processo licitatório.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.2 A proponente é responsável pela fidelidade e legitimidade das informações prestadas e dos documentos apresentados em qualquer fase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.2.1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.3 Após apresentação da proposta não caberá desistência, salvo por motivo justo decorrente de fato superveniente e aceito pelo Pregoeiro.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.4 Na contagem dos prazos estabelecidos neste Edital e seus Anexos</w:t>
      </w:r>
      <w:proofErr w:type="gramStart"/>
      <w:r w:rsidRPr="004005F5">
        <w:rPr>
          <w:rFonts w:ascii="Book Antiqua" w:hAnsi="Book Antiqua" w:cs="Times New Roman"/>
        </w:rPr>
        <w:t>, excluir-se-á</w:t>
      </w:r>
      <w:proofErr w:type="gramEnd"/>
      <w:r w:rsidRPr="004005F5">
        <w:rPr>
          <w:rFonts w:ascii="Book Antiqua" w:hAnsi="Book Antiqua" w:cs="Times New Roman"/>
        </w:rPr>
        <w:t xml:space="preserve"> o dia do início e incluir-se-á o do vencimento, firmando-se que só se iniciam e vencem os prazos em dias de expediente normal na Prefeitura Municipal. </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.5 </w:t>
      </w:r>
      <w:proofErr w:type="gramStart"/>
      <w:r w:rsidRPr="004005F5">
        <w:rPr>
          <w:rFonts w:ascii="Book Antiqua" w:hAnsi="Book Antiqua" w:cs="Times New Roman"/>
        </w:rPr>
        <w:t>É</w:t>
      </w:r>
      <w:proofErr w:type="gramEnd"/>
      <w:r w:rsidRPr="004005F5">
        <w:rPr>
          <w:rFonts w:ascii="Book Antiqua" w:hAnsi="Book Antiqua" w:cs="Times New Roman"/>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.6 As proponentes intimadas para prestar quaisquer esclarecimentos adicionais deverão fazê-lo no prazo determinado pelo Pregoeiro, sob pena de desclassificação/inabilitação.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.7 O desatendimento de exigências formais não essenciais não importará no afastamento da proponente, desde que seja possível a aferição da sua qualificação e a exata compreensão da sua proposta.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.8 As normas que disciplinam este Pregão Presencial serão sempre interpretadas em favor da ampliação da disputa entre as proponentes, desde que não comprometam o interesse da Administração, a finalidade e a segurança da contratação.</w:t>
      </w:r>
    </w:p>
    <w:p w:rsidR="00142953" w:rsidRPr="004005F5" w:rsidRDefault="00E50F1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18</w:t>
      </w:r>
      <w:r w:rsidR="00142953" w:rsidRPr="004005F5">
        <w:rPr>
          <w:rFonts w:ascii="Book Antiqua" w:hAnsi="Book Antiqua" w:cs="Times New Roman"/>
        </w:rPr>
        <w:t>.9 As decisões referentes a este processo licitatório poderão ser comunicadas às proponentes por qualquer meio de comunicação que comprove o recebimento.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.10 A participação da proponente nesta licitação implica a aceitação de todos os termos deste Edital.</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.11 Não havendo expediente ou ocorrendo qualquer fato superveniente que impeça a realização do certame na data marcada, a sessão será </w:t>
      </w:r>
      <w:r w:rsidRPr="004005F5">
        <w:rPr>
          <w:rFonts w:ascii="Book Antiqua" w:hAnsi="Book Antiqua" w:cs="Times New Roman"/>
          <w:b/>
          <w:bCs/>
        </w:rPr>
        <w:t>automaticamente transferida</w:t>
      </w:r>
      <w:r w:rsidRPr="004005F5">
        <w:rPr>
          <w:rFonts w:ascii="Book Antiqua" w:hAnsi="Book Antiqua" w:cs="Times New Roman"/>
        </w:rPr>
        <w:t xml:space="preserve"> para o primeiro dia útil subsequente, no mesmo horário e local anteriormente estabelecido, desde que não haja comunicação do Pregoeiro em contrário.</w:t>
      </w:r>
    </w:p>
    <w:p w:rsidR="004005F5"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4005F5">
        <w:rPr>
          <w:rFonts w:ascii="Book Antiqua" w:eastAsia="Book Antiqua" w:hAnsi="Book Antiqua"/>
        </w:rPr>
        <w:t>18</w:t>
      </w:r>
      <w:r>
        <w:rPr>
          <w:rFonts w:ascii="Book Antiqua" w:eastAsia="Book Antiqua" w:hAnsi="Book Antiqua"/>
        </w:rPr>
        <w:t>.12</w:t>
      </w:r>
      <w:r w:rsidRPr="004005F5">
        <w:rPr>
          <w:rFonts w:ascii="Book Antiqua" w:eastAsia="Book Antiqua" w:hAnsi="Book Antiqua"/>
        </w:rPr>
        <w:t xml:space="preserve"> </w:t>
      </w:r>
      <w:r w:rsidRPr="004005F5">
        <w:rPr>
          <w:rFonts w:ascii="Book Antiqua" w:hAnsi="Book Antiqua"/>
        </w:rPr>
        <w:t>Qualquer</w:t>
      </w:r>
      <w:proofErr w:type="gramEnd"/>
      <w:r w:rsidRPr="004005F5">
        <w:rPr>
          <w:rFonts w:ascii="Book Antiqua" w:hAnsi="Book Antiqua"/>
        </w:rPr>
        <w:t xml:space="preserve"> pedido de esclarecimento em relação a eventuais dúvidas na interpretação do presente Edital e Anexos, deverão ser dirigidos ao Pregoeiro através do e-mail: </w:t>
      </w:r>
      <w:r w:rsidRPr="004005F5">
        <w:rPr>
          <w:rFonts w:ascii="Book Antiqua" w:hAnsi="Book Antiqua"/>
          <w:b/>
          <w:bCs/>
        </w:rPr>
        <w:t>pregao@gaspar.sc.gov.br</w:t>
      </w:r>
      <w:r w:rsidRPr="004005F5">
        <w:rPr>
          <w:rFonts w:ascii="Book Antiqua" w:hAnsi="Book Antiqua"/>
          <w:b/>
          <w:bCs/>
          <w:color w:val="0000FF"/>
        </w:rPr>
        <w:t xml:space="preserve"> </w:t>
      </w:r>
      <w:r w:rsidRPr="004005F5">
        <w:rPr>
          <w:rFonts w:ascii="Book Antiqua" w:hAnsi="Book Antiqua"/>
        </w:rPr>
        <w:t>ou por escrito e protocolados junto a</w:t>
      </w:r>
      <w:r w:rsidRPr="004005F5">
        <w:rPr>
          <w:rFonts w:ascii="Book Antiqua" w:hAnsi="Book Antiqua"/>
          <w:shd w:val="clear" w:color="auto" w:fill="FFFFFF"/>
        </w:rPr>
        <w:t xml:space="preserve">o Departamento de Compras/Licitações, situado no Edifício Edson Elias </w:t>
      </w:r>
      <w:proofErr w:type="spellStart"/>
      <w:r w:rsidRPr="004005F5">
        <w:rPr>
          <w:rFonts w:ascii="Book Antiqua" w:hAnsi="Book Antiqua"/>
          <w:shd w:val="clear" w:color="auto" w:fill="FFFFFF"/>
        </w:rPr>
        <w:t>Wieser</w:t>
      </w:r>
      <w:proofErr w:type="spellEnd"/>
      <w:r w:rsidRPr="004005F5">
        <w:rPr>
          <w:rFonts w:ascii="Book Antiqua" w:hAnsi="Book Antiqua"/>
          <w:shd w:val="clear" w:color="auto" w:fill="FFFFFF"/>
        </w:rPr>
        <w:t xml:space="preserve"> – 2° Andar na Rua São Pedro n.º 128 – Centro, CEP 89.110-082 na cidade de Gaspar/SC, </w:t>
      </w:r>
      <w:r w:rsidRPr="004005F5">
        <w:rPr>
          <w:rFonts w:ascii="Book Antiqua" w:hAnsi="Book Antiqua"/>
        </w:rPr>
        <w:t>em dias úteis, no horário de expediente.</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.13 Os casos omissos serão decididos pelo Pregoeiro em conformidade com as disposições constantes nas Leis citadas no preâmbulo deste Edital.</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.14 A presente Licitação não importa necessariamente em contratação, podendo a Administração revogá-la, no todo ou em parte, por razões de interesse público, </w:t>
      </w:r>
      <w:proofErr w:type="gramStart"/>
      <w:r w:rsidRPr="004005F5">
        <w:rPr>
          <w:rFonts w:ascii="Book Antiqua" w:hAnsi="Book Antiqua" w:cs="Times New Roman"/>
        </w:rPr>
        <w:t>derivadas de fato superveniente comprovado</w:t>
      </w:r>
      <w:proofErr w:type="gramEnd"/>
      <w:r w:rsidRPr="004005F5">
        <w:rPr>
          <w:rFonts w:ascii="Book Antiqua" w:hAnsi="Book Antiqua" w:cs="Times New Roman"/>
        </w:rPr>
        <w:t xml:space="preserve"> ou anulá-la por ilegalidade, de ofício ou por provocação, mediante ato escrito e fundamentado disponibilizado para conhecimento dos participantes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.15 O foro designado para julgamento de quaisquer questões judiciais resultantes deste Edital será o local da realização do certame, ou seja, o foro da Comarca de Gaspar/SC.</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.16 </w:t>
      </w:r>
      <w:proofErr w:type="gramStart"/>
      <w:r w:rsidRPr="004005F5">
        <w:rPr>
          <w:rFonts w:ascii="Book Antiqua" w:hAnsi="Book Antiqua" w:cs="Times New Roman"/>
        </w:rPr>
        <w:t>Recomenda-se</w:t>
      </w:r>
      <w:proofErr w:type="gramEnd"/>
      <w:r w:rsidRPr="004005F5">
        <w:rPr>
          <w:rFonts w:ascii="Book Antiqua" w:hAnsi="Book Antiqua" w:cs="Times New Roman"/>
        </w:rPr>
        <w:t xml:space="preserve"> às licitantes que estejam no local marcado com antecedência de 15 (quinze) minutos do horário previsto para a entrega dos envelopes nº 01 e 02 e da documentação de Credenciamento.</w:t>
      </w:r>
    </w:p>
    <w:p w:rsidR="00F530DB"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.17 São partes integrantes deste Edital:</w:t>
      </w:r>
    </w:p>
    <w:p w:rsidR="005E1612" w:rsidRPr="004005F5" w:rsidRDefault="005E161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 xml:space="preserve">a) Anexo I - </w:t>
      </w:r>
      <w:r w:rsidR="00276182" w:rsidRPr="004005F5">
        <w:rPr>
          <w:rFonts w:ascii="Book Antiqua" w:hAnsi="Book Antiqua" w:cs="Times New Roman"/>
        </w:rPr>
        <w:t xml:space="preserve">Projeto Básico </w:t>
      </w:r>
      <w:r w:rsidRPr="004005F5">
        <w:rPr>
          <w:rFonts w:ascii="Book Antiqua" w:hAnsi="Book Antiqua" w:cs="Times New Roman"/>
        </w:rPr>
        <w:t>Serviços de Limpeza para Eventos</w:t>
      </w:r>
      <w:r w:rsidR="00142953" w:rsidRPr="004005F5">
        <w:rPr>
          <w:rFonts w:ascii="Book Antiqua" w:hAnsi="Book Antiqua" w:cs="Times New Roman"/>
        </w:rPr>
        <w:t>;</w:t>
      </w:r>
    </w:p>
    <w:p w:rsidR="00142953"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lastRenderedPageBreak/>
        <w:t xml:space="preserve">b) Anexo </w:t>
      </w:r>
      <w:r w:rsidR="00276182" w:rsidRPr="004005F5">
        <w:rPr>
          <w:rFonts w:ascii="Book Antiqua" w:hAnsi="Book Antiqua" w:cs="Times New Roman"/>
        </w:rPr>
        <w:t xml:space="preserve">II - Planilha de Custos </w:t>
      </w:r>
      <w:r w:rsidR="00F530DB" w:rsidRPr="004005F5">
        <w:rPr>
          <w:rFonts w:ascii="Book Antiqua" w:hAnsi="Book Antiqua" w:cs="Times New Roman"/>
        </w:rPr>
        <w:t>Serviços de Limpeza;</w:t>
      </w:r>
    </w:p>
    <w:p w:rsidR="00F530DB"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c) Anexo III </w:t>
      </w:r>
      <w:r w:rsidR="00F530DB" w:rsidRPr="004005F5">
        <w:rPr>
          <w:rFonts w:ascii="Book Antiqua" w:hAnsi="Book Antiqua" w:cs="Times New Roman"/>
        </w:rPr>
        <w:t xml:space="preserve">- </w:t>
      </w:r>
      <w:r w:rsidR="00276182" w:rsidRPr="004005F5">
        <w:rPr>
          <w:rFonts w:ascii="Book Antiqua" w:hAnsi="Book Antiqua" w:cs="Times New Roman"/>
        </w:rPr>
        <w:t xml:space="preserve">Projeto Básico </w:t>
      </w:r>
      <w:r w:rsidR="00F530DB" w:rsidRPr="004005F5">
        <w:rPr>
          <w:rFonts w:ascii="Book Antiqua" w:hAnsi="Book Antiqua" w:cs="Times New Roman"/>
        </w:rPr>
        <w:t>Serviços de Vigilância para Eventos;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d) Anexo IV -</w:t>
      </w:r>
      <w:r w:rsidR="00276182" w:rsidRPr="004005F5">
        <w:rPr>
          <w:rFonts w:ascii="Book Antiqua" w:hAnsi="Book Antiqua" w:cs="Times New Roman"/>
        </w:rPr>
        <w:t xml:space="preserve"> Planilha de Custos </w:t>
      </w:r>
      <w:r w:rsidRPr="004005F5">
        <w:rPr>
          <w:rFonts w:ascii="Book Antiqua" w:hAnsi="Book Antiqua" w:cs="Times New Roman"/>
        </w:rPr>
        <w:t>Serviços de Vigilância;</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e) Anexo V - Proposta de Preços;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f) Anexo VI - Minuta da Ata de Registro de Preços;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g) Anexo VII - Minuta de Contrato;</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h) Anexo VIII </w:t>
      </w:r>
      <w:r w:rsidR="00A62112" w:rsidRPr="004005F5">
        <w:rPr>
          <w:rFonts w:ascii="Book Antiqua" w:hAnsi="Book Antiqua" w:cs="Times New Roman"/>
        </w:rPr>
        <w:t>-</w:t>
      </w:r>
      <w:r w:rsidRPr="004005F5">
        <w:rPr>
          <w:rFonts w:ascii="Book Antiqua" w:hAnsi="Book Antiqua" w:cs="Times New Roman"/>
        </w:rPr>
        <w:t xml:space="preserve"> Modelos/Declarações</w:t>
      </w:r>
      <w:r w:rsidR="005E1612" w:rsidRPr="004005F5">
        <w:rPr>
          <w:rFonts w:ascii="Book Antiqua" w:hAnsi="Book Antiqua" w:cs="Times New Roman"/>
        </w:rPr>
        <w:t>.</w:t>
      </w:r>
    </w:p>
    <w:p w:rsidR="00853DF2" w:rsidRPr="004005F5" w:rsidRDefault="00F530DB"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                      </w:t>
      </w:r>
    </w:p>
    <w:p w:rsidR="00142953" w:rsidRPr="004005F5" w:rsidRDefault="00142953" w:rsidP="000336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O presente Edital e seus Anexos, bem como a proposta da licitante vencedora, farão parte integrante do Contrato, independentemente de transcrição. </w:t>
      </w:r>
    </w:p>
    <w:p w:rsidR="00EF4909" w:rsidRPr="004005F5"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highlight w:val="yellow"/>
        </w:rPr>
      </w:pPr>
    </w:p>
    <w:p w:rsidR="00E2042C" w:rsidRPr="00CD64A3" w:rsidRDefault="00BA7094" w:rsidP="00CD64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sidRPr="004005F5">
        <w:rPr>
          <w:rFonts w:ascii="Book Antiqua" w:hAnsi="Book Antiqua" w:cs="Times New Roman"/>
        </w:rPr>
        <w:t xml:space="preserve">Gaspar/SC, </w:t>
      </w:r>
      <w:r w:rsidR="00E33E0B">
        <w:rPr>
          <w:rFonts w:ascii="Book Antiqua" w:hAnsi="Book Antiqua" w:cs="Times New Roman"/>
        </w:rPr>
        <w:t>30</w:t>
      </w:r>
      <w:r w:rsidR="006D76B5" w:rsidRPr="004005F5">
        <w:rPr>
          <w:rFonts w:ascii="Book Antiqua" w:hAnsi="Book Antiqua" w:cs="Times New Roman"/>
        </w:rPr>
        <w:t xml:space="preserve"> de </w:t>
      </w:r>
      <w:r w:rsidR="00E33E0B">
        <w:rPr>
          <w:rFonts w:ascii="Book Antiqua" w:hAnsi="Book Antiqua" w:cs="Times New Roman"/>
        </w:rPr>
        <w:t>maio</w:t>
      </w:r>
      <w:r w:rsidR="00142953" w:rsidRPr="004005F5">
        <w:rPr>
          <w:rFonts w:ascii="Book Antiqua" w:hAnsi="Book Antiqua" w:cs="Times New Roman"/>
        </w:rPr>
        <w:t xml:space="preserve"> de </w:t>
      </w:r>
      <w:r w:rsidR="00021625" w:rsidRPr="004005F5">
        <w:rPr>
          <w:rFonts w:ascii="Book Antiqua" w:hAnsi="Book Antiqua" w:cs="Times New Roman"/>
        </w:rPr>
        <w:t>201</w:t>
      </w:r>
      <w:r w:rsidR="00042D4D">
        <w:rPr>
          <w:rFonts w:ascii="Book Antiqua" w:hAnsi="Book Antiqua" w:cs="Times New Roman"/>
        </w:rPr>
        <w:t>8</w:t>
      </w:r>
      <w:r w:rsidR="00142953" w:rsidRPr="004005F5">
        <w:rPr>
          <w:rFonts w:ascii="Book Antiqua" w:hAnsi="Book Antiqua" w:cs="Times New Roman"/>
        </w:rPr>
        <w:t>.</w:t>
      </w:r>
    </w:p>
    <w:tbl>
      <w:tblPr>
        <w:tblW w:w="0" w:type="auto"/>
        <w:tblLook w:val="04A0"/>
      </w:tblPr>
      <w:tblGrid>
        <w:gridCol w:w="5173"/>
        <w:gridCol w:w="5174"/>
      </w:tblGrid>
      <w:tr w:rsidR="00AB2125" w:rsidRPr="005A345A" w:rsidTr="00743C3A">
        <w:tc>
          <w:tcPr>
            <w:tcW w:w="5173" w:type="dxa"/>
          </w:tcPr>
          <w:p w:rsidR="00AB2125" w:rsidRPr="000D05A4" w:rsidRDefault="00AB2125" w:rsidP="00AB2125">
            <w:pPr>
              <w:widowControl w:val="0"/>
              <w:autoSpaceDE w:val="0"/>
              <w:autoSpaceDN w:val="0"/>
              <w:adjustRightInd w:val="0"/>
              <w:spacing w:after="0" w:line="240" w:lineRule="auto"/>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1E6145" w:rsidP="001E6145">
            <w:pPr>
              <w:widowControl w:val="0"/>
              <w:autoSpaceDE w:val="0"/>
              <w:autoSpaceDN w:val="0"/>
              <w:adjustRightInd w:val="0"/>
              <w:spacing w:after="0" w:line="240" w:lineRule="auto"/>
              <w:jc w:val="center"/>
              <w:rPr>
                <w:rFonts w:ascii="Book Antiqua" w:hAnsi="Book Antiqua"/>
                <w:b/>
                <w:highlight w:val="yellow"/>
              </w:rPr>
            </w:pPr>
            <w:r w:rsidRPr="000D05A4">
              <w:rPr>
                <w:rFonts w:ascii="Book Antiqua" w:hAnsi="Book Antiqua"/>
                <w:b/>
              </w:rPr>
              <w:t>FELIPE JULIANO BRAZ</w:t>
            </w: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D05A4">
              <w:rPr>
                <w:rFonts w:ascii="Book Antiqua" w:hAnsi="Book Antiqua" w:cs="Book Antiqua"/>
              </w:rPr>
              <w:t>Secretário da Fazenda e Gestão Administrativa</w:t>
            </w: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rPr>
            </w:pPr>
            <w:r w:rsidRPr="000D05A4">
              <w:rPr>
                <w:rFonts w:ascii="Book Antiqua" w:hAnsi="Book Antiqua" w:cs="Book Antiqua"/>
                <w:b/>
                <w:bCs/>
              </w:rPr>
              <w:t>ERNESTO HOSTIN</w:t>
            </w: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D05A4">
              <w:rPr>
                <w:rFonts w:ascii="Book Antiqua" w:hAnsi="Book Antiqua" w:cs="Book Antiqua"/>
              </w:rPr>
              <w:t>Secretário de Assistência Social</w:t>
            </w: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rPr>
            </w:pPr>
          </w:p>
        </w:tc>
        <w:tc>
          <w:tcPr>
            <w:tcW w:w="5174" w:type="dxa"/>
          </w:tcPr>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AB2125">
            <w:pPr>
              <w:widowControl w:val="0"/>
              <w:autoSpaceDE w:val="0"/>
              <w:autoSpaceDN w:val="0"/>
              <w:adjustRightInd w:val="0"/>
              <w:spacing w:after="0"/>
              <w:jc w:val="center"/>
              <w:rPr>
                <w:rFonts w:ascii="Book Antiqua" w:hAnsi="Book Antiqua"/>
              </w:rPr>
            </w:pPr>
            <w:r w:rsidRPr="000D05A4">
              <w:rPr>
                <w:rFonts w:ascii="Book Antiqua" w:hAnsi="Book Antiqua" w:cs="Book Antiqua"/>
                <w:b/>
                <w:bCs/>
              </w:rPr>
              <w:t>PEDRO INÁCIO BORNHAUSEN</w:t>
            </w:r>
          </w:p>
          <w:p w:rsidR="00AB2125" w:rsidRPr="000D05A4" w:rsidRDefault="00AB2125" w:rsidP="00AB2125">
            <w:pPr>
              <w:widowControl w:val="0"/>
              <w:autoSpaceDE w:val="0"/>
              <w:autoSpaceDN w:val="0"/>
              <w:adjustRightInd w:val="0"/>
              <w:spacing w:after="0" w:line="240" w:lineRule="auto"/>
              <w:jc w:val="center"/>
              <w:rPr>
                <w:rFonts w:ascii="Book Antiqua" w:hAnsi="Book Antiqua" w:cs="Book Antiqua"/>
                <w:b/>
                <w:bCs/>
              </w:rPr>
            </w:pPr>
            <w:r w:rsidRPr="000D05A4">
              <w:rPr>
                <w:rFonts w:ascii="Book Antiqua" w:hAnsi="Book Antiqua" w:cs="Book Antiqua"/>
              </w:rPr>
              <w:t>Chefe de Gabinete</w:t>
            </w: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rPr>
            </w:pPr>
            <w:r w:rsidRPr="000D05A4">
              <w:rPr>
                <w:rFonts w:ascii="Book Antiqua" w:hAnsi="Book Antiqua" w:cs="Book Antiqua"/>
                <w:b/>
                <w:bCs/>
              </w:rPr>
              <w:t>ZILMA MÔNICA SANSÃO BENEVENUTTI</w:t>
            </w: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D05A4">
              <w:rPr>
                <w:rFonts w:ascii="Book Antiqua" w:hAnsi="Book Antiqua" w:cs="Book Antiqua"/>
              </w:rPr>
              <w:t>Secretária de Educação</w:t>
            </w:r>
          </w:p>
          <w:p w:rsidR="008C4917" w:rsidRPr="000D05A4" w:rsidRDefault="008C4917"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rPr>
            </w:pPr>
          </w:p>
          <w:p w:rsidR="008C4917" w:rsidRPr="000D05A4" w:rsidRDefault="008C4917" w:rsidP="008C4917">
            <w:pPr>
              <w:rPr>
                <w:rFonts w:ascii="Book Antiqua" w:hAnsi="Book Antiqua"/>
              </w:rPr>
            </w:pPr>
          </w:p>
          <w:p w:rsidR="00AB2125" w:rsidRPr="000D05A4" w:rsidRDefault="008C4917" w:rsidP="008C4917">
            <w:pPr>
              <w:tabs>
                <w:tab w:val="left" w:pos="1816"/>
              </w:tabs>
              <w:rPr>
                <w:rFonts w:ascii="Book Antiqua" w:hAnsi="Book Antiqua"/>
              </w:rPr>
            </w:pPr>
            <w:r w:rsidRPr="000D05A4">
              <w:rPr>
                <w:rFonts w:ascii="Book Antiqua" w:hAnsi="Book Antiqua"/>
              </w:rPr>
              <w:tab/>
            </w:r>
          </w:p>
        </w:tc>
      </w:tr>
      <w:tr w:rsidR="00AB2125" w:rsidRPr="005A345A" w:rsidTr="00743C3A">
        <w:tc>
          <w:tcPr>
            <w:tcW w:w="5173" w:type="dxa"/>
            <w:vAlign w:val="center"/>
          </w:tcPr>
          <w:p w:rsidR="001E6145" w:rsidRPr="000D05A4" w:rsidRDefault="001E6145" w:rsidP="000D05A4">
            <w:pPr>
              <w:widowControl w:val="0"/>
              <w:autoSpaceDE w:val="0"/>
              <w:autoSpaceDN w:val="0"/>
              <w:adjustRightInd w:val="0"/>
              <w:spacing w:after="0" w:line="240" w:lineRule="auto"/>
              <w:jc w:val="center"/>
              <w:rPr>
                <w:rFonts w:ascii="Book Antiqua" w:hAnsi="Book Antiqua"/>
              </w:rPr>
            </w:pPr>
            <w:r w:rsidRPr="000D05A4">
              <w:rPr>
                <w:rFonts w:ascii="Book Antiqua" w:hAnsi="Book Antiqua" w:cs="Book Antiqua"/>
                <w:b/>
                <w:bCs/>
              </w:rPr>
              <w:t>CARLOS ROBERTO PEREIRA</w:t>
            </w:r>
          </w:p>
          <w:p w:rsidR="00AB2125" w:rsidRPr="000D05A4" w:rsidRDefault="001E6145" w:rsidP="000D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D05A4">
              <w:rPr>
                <w:rFonts w:ascii="Book Antiqua" w:hAnsi="Book Antiqua" w:cs="Book Antiqua"/>
              </w:rPr>
              <w:t>Secretário</w:t>
            </w:r>
            <w:r w:rsidR="00AB2125" w:rsidRPr="000D05A4">
              <w:rPr>
                <w:rFonts w:ascii="Book Antiqua" w:hAnsi="Book Antiqua" w:cs="Book Antiqua"/>
              </w:rPr>
              <w:t xml:space="preserve"> de Saúde</w:t>
            </w:r>
          </w:p>
          <w:p w:rsidR="00AB2125" w:rsidRPr="000D05A4" w:rsidRDefault="00AB2125" w:rsidP="000D05A4">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0D05A4">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0D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AB2125" w:rsidRPr="000D05A4" w:rsidRDefault="00AB2125" w:rsidP="000D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rPr>
            </w:pPr>
          </w:p>
        </w:tc>
        <w:tc>
          <w:tcPr>
            <w:tcW w:w="5174" w:type="dxa"/>
            <w:vAlign w:val="center"/>
          </w:tcPr>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0D05A4">
              <w:rPr>
                <w:rFonts w:ascii="Book Antiqua" w:hAnsi="Book Antiqua" w:cs="Book Antiqua"/>
                <w:b/>
                <w:bCs/>
              </w:rPr>
              <w:t>JOSÉ CARLOS DE CARVALHO JUNIOR</w:t>
            </w: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0D05A4">
              <w:rPr>
                <w:rFonts w:ascii="Book Antiqua" w:hAnsi="Book Antiqua" w:cs="Book Antiqua"/>
              </w:rPr>
              <w:t>Diretor-Presidente da Fundação Municipal de Esportes e Lazer</w:t>
            </w: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autoSpaceDE w:val="0"/>
              <w:autoSpaceDN w:val="0"/>
              <w:adjustRightInd w:val="0"/>
              <w:spacing w:after="0" w:line="240" w:lineRule="auto"/>
              <w:jc w:val="center"/>
              <w:rPr>
                <w:rFonts w:ascii="Book Antiqua" w:hAnsi="Book Antiqua" w:cs="Book Antiqua"/>
                <w:b/>
                <w:bCs/>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c>
      </w:tr>
      <w:tr w:rsidR="00AB2125" w:rsidRPr="005A345A" w:rsidTr="00743C3A">
        <w:tc>
          <w:tcPr>
            <w:tcW w:w="5173" w:type="dxa"/>
          </w:tcPr>
          <w:p w:rsidR="00AB2125" w:rsidRPr="000D05A4" w:rsidRDefault="00AB2125" w:rsidP="00743C3A">
            <w:pPr>
              <w:pStyle w:val="Normal0"/>
              <w:jc w:val="center"/>
              <w:rPr>
                <w:rFonts w:ascii="Book Antiqua" w:hAnsi="Book Antiqua" w:cs="Book Antiqua"/>
                <w:b/>
                <w:bCs/>
                <w:sz w:val="22"/>
                <w:szCs w:val="22"/>
              </w:rPr>
            </w:pPr>
            <w:r w:rsidRPr="000D05A4">
              <w:rPr>
                <w:rFonts w:ascii="Book Antiqua" w:hAnsi="Book Antiqua" w:cs="Book Antiqua"/>
                <w:b/>
                <w:bCs/>
                <w:sz w:val="22"/>
                <w:szCs w:val="22"/>
              </w:rPr>
              <w:t>ANDRÉ PASQUAL WALTRICK</w:t>
            </w: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0D05A4">
              <w:rPr>
                <w:rFonts w:ascii="Book Antiqua" w:hAnsi="Book Antiqua" w:cs="Book Antiqua"/>
              </w:rPr>
              <w:t xml:space="preserve">Secretário de Agricultura e Aquicultura </w:t>
            </w: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b/>
                <w:bCs/>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Arial" w:hAnsi="Book Antiqua" w:cs="Book Antiqua"/>
                <w:b/>
                <w:lang w:eastAsia="pt-BR"/>
              </w:rPr>
            </w:pPr>
          </w:p>
          <w:p w:rsidR="00AB2125" w:rsidRPr="000D05A4" w:rsidRDefault="00AB2125" w:rsidP="00743C3A">
            <w:pPr>
              <w:pStyle w:val="Normal0"/>
              <w:jc w:val="center"/>
              <w:rPr>
                <w:rFonts w:ascii="Book Antiqua" w:hAnsi="Book Antiqua"/>
                <w:sz w:val="22"/>
                <w:szCs w:val="22"/>
              </w:rPr>
            </w:pPr>
          </w:p>
        </w:tc>
        <w:tc>
          <w:tcPr>
            <w:tcW w:w="5174" w:type="dxa"/>
          </w:tcPr>
          <w:p w:rsidR="00743C3A" w:rsidRPr="000D05A4" w:rsidRDefault="00743C3A" w:rsidP="00743C3A">
            <w:pPr>
              <w:pStyle w:val="Ttulo3"/>
              <w:shd w:val="clear" w:color="auto" w:fill="FFFFFF"/>
              <w:rPr>
                <w:rFonts w:ascii="Book Antiqua" w:hAnsi="Book Antiqua"/>
                <w:b w:val="0"/>
                <w:caps/>
                <w:color w:val="auto"/>
                <w:sz w:val="22"/>
                <w:szCs w:val="22"/>
              </w:rPr>
            </w:pPr>
            <w:r w:rsidRPr="000D05A4">
              <w:rPr>
                <w:rFonts w:ascii="Book Antiqua" w:hAnsi="Book Antiqua"/>
                <w:caps/>
                <w:color w:val="auto"/>
                <w:sz w:val="22"/>
                <w:szCs w:val="22"/>
              </w:rPr>
              <w:t xml:space="preserve">CELSO DE OLIVEIRA </w:t>
            </w:r>
            <w:r w:rsidRPr="000D05A4">
              <w:rPr>
                <w:rFonts w:ascii="Book Antiqua" w:hAnsi="Book Antiqua"/>
                <w:caps/>
                <w:color w:val="auto"/>
                <w:sz w:val="22"/>
                <w:szCs w:val="22"/>
              </w:rPr>
              <w:br/>
            </w:r>
            <w:r w:rsidRPr="000D05A4">
              <w:rPr>
                <w:rStyle w:val="cargo"/>
                <w:rFonts w:ascii="Book Antiqua" w:hAnsi="Book Antiqua"/>
                <w:b w:val="0"/>
                <w:color w:val="auto"/>
                <w:sz w:val="22"/>
                <w:szCs w:val="22"/>
              </w:rPr>
              <w:t xml:space="preserve">Secretário de Desenvolvimento Econômico, Renda e </w:t>
            </w:r>
            <w:proofErr w:type="gramStart"/>
            <w:r w:rsidRPr="000D05A4">
              <w:rPr>
                <w:rStyle w:val="cargo"/>
                <w:rFonts w:ascii="Book Antiqua" w:hAnsi="Book Antiqua"/>
                <w:b w:val="0"/>
                <w:color w:val="auto"/>
                <w:sz w:val="22"/>
                <w:szCs w:val="22"/>
              </w:rPr>
              <w:t>Turismo</w:t>
            </w:r>
            <w:proofErr w:type="gramEnd"/>
          </w:p>
          <w:p w:rsidR="00AB2125" w:rsidRPr="000D05A4" w:rsidRDefault="00AB2125" w:rsidP="00743C3A">
            <w:pPr>
              <w:widowControl w:val="0"/>
              <w:autoSpaceDE w:val="0"/>
              <w:autoSpaceDN w:val="0"/>
              <w:adjustRightInd w:val="0"/>
              <w:spacing w:after="0"/>
              <w:jc w:val="center"/>
              <w:rPr>
                <w:rFonts w:ascii="Book Antiqua" w:hAnsi="Book Antiqua"/>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AB2125" w:rsidRPr="000D05A4" w:rsidRDefault="00AB2125" w:rsidP="00743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rPr>
            </w:pPr>
            <w:r w:rsidRPr="000D05A4">
              <w:rPr>
                <w:rFonts w:ascii="Book Antiqua" w:hAnsi="Book Antiqua" w:cs="Book Antiqua"/>
                <w:b/>
                <w:bCs/>
              </w:rPr>
              <w:t xml:space="preserve">    </w:t>
            </w:r>
          </w:p>
        </w:tc>
      </w:tr>
    </w:tbl>
    <w:p w:rsidR="008C4917" w:rsidRDefault="008C4917" w:rsidP="00743C3A">
      <w:pPr>
        <w:jc w:val="center"/>
        <w:rPr>
          <w:rFonts w:ascii="Book Antiqua" w:eastAsia="Arial" w:hAnsi="Book Antiqua"/>
          <w:b/>
          <w:sz w:val="48"/>
          <w:szCs w:val="48"/>
          <w:lang w:eastAsia="pt-BR"/>
        </w:rPr>
      </w:pPr>
    </w:p>
    <w:p w:rsidR="004417DA" w:rsidRPr="00743C3A" w:rsidRDefault="004417DA" w:rsidP="00C50BB2">
      <w:pPr>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p>
    <w:p w:rsidR="004417DA" w:rsidRPr="005B5E72" w:rsidRDefault="00940DF1"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37/2018</w:t>
      </w:r>
    </w:p>
    <w:p w:rsidR="004417DA" w:rsidRDefault="00940DF1"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17/2018</w:t>
      </w:r>
    </w:p>
    <w:p w:rsidR="004417DA" w:rsidRDefault="004417DA" w:rsidP="004417DA">
      <w:pPr>
        <w:tabs>
          <w:tab w:val="left" w:pos="4248"/>
        </w:tabs>
        <w:autoSpaceDE w:val="0"/>
        <w:autoSpaceDN w:val="0"/>
        <w:adjustRightInd w:val="0"/>
        <w:spacing w:after="0" w:line="240" w:lineRule="auto"/>
        <w:jc w:val="center"/>
        <w:rPr>
          <w:rFonts w:ascii="Times New Roman" w:hAnsi="Times New Roman" w:cs="Times New Roman"/>
          <w:sz w:val="40"/>
          <w:szCs w:val="40"/>
        </w:rPr>
      </w:pPr>
    </w:p>
    <w:p w:rsidR="006324BC" w:rsidRPr="00F43147" w:rsidRDefault="004417DA" w:rsidP="004417DA">
      <w:pPr>
        <w:tabs>
          <w:tab w:val="left" w:pos="4248"/>
        </w:tabs>
        <w:autoSpaceDE w:val="0"/>
        <w:autoSpaceDN w:val="0"/>
        <w:adjustRightInd w:val="0"/>
        <w:spacing w:after="0" w:line="240" w:lineRule="auto"/>
        <w:jc w:val="center"/>
        <w:rPr>
          <w:rFonts w:ascii="Book Antiqua" w:hAnsi="Book Antiqua" w:cs="Times New Roman"/>
          <w:sz w:val="32"/>
          <w:szCs w:val="32"/>
        </w:rPr>
      </w:pPr>
      <w:r w:rsidRPr="00F43147">
        <w:rPr>
          <w:rFonts w:ascii="Book Antiqua" w:hAnsi="Book Antiqua" w:cs="Times New Roman"/>
          <w:sz w:val="32"/>
          <w:szCs w:val="32"/>
        </w:rPr>
        <w:t>Termo de Referência para Prestação de Serviços de Limpeza de Forma Eventual para Eventos a serem Realizados pelo Município de Gaspar.</w:t>
      </w:r>
    </w:p>
    <w:p w:rsidR="006324BC" w:rsidRPr="00310238" w:rsidRDefault="006324BC" w:rsidP="006324BC">
      <w:pPr>
        <w:autoSpaceDE w:val="0"/>
        <w:autoSpaceDN w:val="0"/>
        <w:adjustRightInd w:val="0"/>
        <w:spacing w:after="0" w:line="240" w:lineRule="auto"/>
        <w:jc w:val="center"/>
        <w:rPr>
          <w:rFonts w:ascii="Times New Roman" w:hAnsi="Times New Roman" w:cs="Times New Roman"/>
          <w:sz w:val="24"/>
          <w:szCs w:val="24"/>
        </w:rPr>
      </w:pPr>
    </w:p>
    <w:p w:rsidR="004417DA" w:rsidRDefault="004417DA" w:rsidP="006324BC">
      <w:pPr>
        <w:widowControl w:val="0"/>
        <w:autoSpaceDE w:val="0"/>
        <w:autoSpaceDN w:val="0"/>
        <w:adjustRightInd w:val="0"/>
        <w:spacing w:after="0" w:line="240" w:lineRule="auto"/>
        <w:jc w:val="both"/>
        <w:rPr>
          <w:rFonts w:ascii="Times New Roman" w:hAnsi="Times New Roman" w:cs="Times New Roman"/>
          <w:b/>
          <w:bCs/>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1. DO OBJETO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roofErr w:type="gramStart"/>
      <w:r w:rsidRPr="00F43147">
        <w:rPr>
          <w:rFonts w:ascii="Book Antiqua" w:hAnsi="Book Antiqua" w:cs="Times New Roman"/>
          <w:b/>
          <w:bCs/>
        </w:rPr>
        <w:t>1.1</w:t>
      </w:r>
      <w:r w:rsidRPr="00F43147">
        <w:rPr>
          <w:rFonts w:ascii="Book Antiqua" w:hAnsi="Book Antiqua" w:cs="Times New Roman"/>
        </w:rPr>
        <w:t xml:space="preserve"> Projeto</w:t>
      </w:r>
      <w:proofErr w:type="gramEnd"/>
      <w:r w:rsidRPr="00F43147">
        <w:rPr>
          <w:rFonts w:ascii="Book Antiqua" w:hAnsi="Book Antiqua" w:cs="Times New Roman"/>
        </w:rPr>
        <w:t xml:space="preserve"> Básico para a contratação de empresa para a prestação de serviços de limpeza para eventos realizados pelo Município de Gaspar/SC;</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1.2 </w:t>
      </w:r>
      <w:r w:rsidRPr="00F43147">
        <w:rPr>
          <w:rFonts w:ascii="Book Antiqua" w:hAnsi="Book Antiqua" w:cs="Times New Roman"/>
        </w:rPr>
        <w:t>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1.3</w:t>
      </w:r>
      <w:r w:rsidRPr="00F43147">
        <w:rPr>
          <w:rFonts w:ascii="Book Antiqua" w:hAnsi="Book Antiqua" w:cs="Times New Roman"/>
        </w:rPr>
        <w:t xml:space="preserve"> Para fins deste Projeto Básico</w:t>
      </w:r>
      <w:proofErr w:type="gramStart"/>
      <w:r w:rsidRPr="00F43147">
        <w:rPr>
          <w:rFonts w:ascii="Book Antiqua" w:hAnsi="Book Antiqua" w:cs="Times New Roman"/>
        </w:rPr>
        <w:t>, entende-se</w:t>
      </w:r>
      <w:proofErr w:type="gramEnd"/>
      <w:r w:rsidRPr="00F43147">
        <w:rPr>
          <w:rFonts w:ascii="Book Antiqua" w:hAnsi="Book Antiqua" w:cs="Times New Roman"/>
        </w:rPr>
        <w:t xml:space="preserve"> como CONTRATADA: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a)</w:t>
      </w:r>
      <w:r w:rsidRPr="00F43147">
        <w:rPr>
          <w:rFonts w:ascii="Book Antiqua" w:hAnsi="Book Antiqua" w:cs="Times New Roman"/>
        </w:rPr>
        <w:t xml:space="preserve"> A empresa que assinar a Ata de Registro de Preços como primeira colocada;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b)</w:t>
      </w:r>
      <w:r w:rsidRPr="00F43147">
        <w:rPr>
          <w:rFonts w:ascii="Book Antiqua" w:hAnsi="Book Antiqua" w:cs="Times New Roman"/>
        </w:rPr>
        <w:t xml:space="preserve"> As empresas que por ventura assinarem a Ata de Registro de Preços como segunda colocadas com o preço da primeira, quando forem convocadas </w:t>
      </w:r>
      <w:proofErr w:type="gramStart"/>
      <w:r w:rsidRPr="00F43147">
        <w:rPr>
          <w:rFonts w:ascii="Book Antiqua" w:hAnsi="Book Antiqua" w:cs="Times New Roman"/>
        </w:rPr>
        <w:t>à</w:t>
      </w:r>
      <w:proofErr w:type="gramEnd"/>
      <w:r w:rsidRPr="00F43147">
        <w:rPr>
          <w:rFonts w:ascii="Book Antiqua" w:hAnsi="Book Antiqua" w:cs="Times New Roman"/>
        </w:rPr>
        <w:t xml:space="preserve"> prestar os serviços, observada as disposições constantes no Edital, ATA de Registro de Preços e na legislação;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c)</w:t>
      </w:r>
      <w:r w:rsidRPr="00F43147">
        <w:rPr>
          <w:rFonts w:ascii="Book Antiqua" w:hAnsi="Book Antiqua" w:cs="Times New Roman"/>
        </w:rPr>
        <w:t xml:space="preserve"> As demais empresas que registrarem seus preços respeitada </w:t>
      </w:r>
      <w:proofErr w:type="gramStart"/>
      <w:r w:rsidRPr="00F43147">
        <w:rPr>
          <w:rFonts w:ascii="Book Antiqua" w:hAnsi="Book Antiqua" w:cs="Times New Roman"/>
        </w:rPr>
        <w:t>a</w:t>
      </w:r>
      <w:proofErr w:type="gramEnd"/>
      <w:r w:rsidRPr="00F43147">
        <w:rPr>
          <w:rFonts w:ascii="Book Antiqua" w:hAnsi="Book Antiqua" w:cs="Times New Roman"/>
        </w:rPr>
        <w:t xml:space="preserve"> ordem de classificação, quando convocadas a compor a ATA de Registro de Preços, observada as condições do Edital e da legislação.</w:t>
      </w:r>
    </w:p>
    <w:p w:rsidR="006324BC" w:rsidRPr="00EC620B" w:rsidRDefault="006324BC" w:rsidP="006324BC">
      <w:pPr>
        <w:widowControl w:val="0"/>
        <w:autoSpaceDE w:val="0"/>
        <w:autoSpaceDN w:val="0"/>
        <w:adjustRightInd w:val="0"/>
        <w:spacing w:after="0" w:line="240" w:lineRule="auto"/>
        <w:jc w:val="both"/>
        <w:rPr>
          <w:rFonts w:ascii="Times New Roman" w:hAnsi="Times New Roman" w:cs="Times New Roman"/>
          <w:highlight w:val="yellow"/>
        </w:rPr>
      </w:pPr>
    </w:p>
    <w:p w:rsidR="006324BC" w:rsidRPr="00A030A7" w:rsidRDefault="006324BC" w:rsidP="006324BC">
      <w:pPr>
        <w:widowControl w:val="0"/>
        <w:autoSpaceDE w:val="0"/>
        <w:autoSpaceDN w:val="0"/>
        <w:adjustRightInd w:val="0"/>
        <w:spacing w:after="0" w:line="240" w:lineRule="auto"/>
        <w:jc w:val="both"/>
        <w:rPr>
          <w:rFonts w:ascii="Book Antiqua" w:hAnsi="Book Antiqua" w:cs="Times New Roman"/>
          <w:b/>
          <w:bCs/>
        </w:rPr>
      </w:pPr>
      <w:r w:rsidRPr="00A030A7">
        <w:rPr>
          <w:rFonts w:ascii="Book Antiqua" w:hAnsi="Book Antiqua" w:cs="Times New Roman"/>
          <w:b/>
          <w:bCs/>
        </w:rPr>
        <w:t>2. DA JUSTIFICAVA DO OBJETO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2.1</w:t>
      </w:r>
      <w:r w:rsidRPr="00F43147">
        <w:rPr>
          <w:rFonts w:ascii="Book Antiqua" w:hAnsi="Book Antiqua" w:cs="Times New Roman"/>
        </w:rPr>
        <w:t xml:space="preserve"> A presente contratação tem por objetivo garantir a limpeza e higienização dos ambientes internos e externos nos eventos que serão realizados dentro do período de </w:t>
      </w:r>
      <w:proofErr w:type="gramStart"/>
      <w:r w:rsidRPr="00F43147">
        <w:rPr>
          <w:rFonts w:ascii="Book Antiqua" w:hAnsi="Book Antiqua" w:cs="Times New Roman"/>
        </w:rPr>
        <w:t>12 (doze) meses pelo Município de Gaspar, estado</w:t>
      </w:r>
      <w:proofErr w:type="gramEnd"/>
      <w:r w:rsidRPr="00F43147">
        <w:rPr>
          <w:rFonts w:ascii="Book Antiqua" w:hAnsi="Book Antiqua" w:cs="Times New Roman"/>
        </w:rPr>
        <w:t xml:space="preserve"> de Santa Catarina. </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2.2</w:t>
      </w:r>
      <w:r w:rsidRPr="00F43147">
        <w:rPr>
          <w:rFonts w:ascii="Book Antiqua" w:hAnsi="Book Antiqua" w:cs="Times New Roman"/>
        </w:rPr>
        <w:t xml:space="preserve"> A contratação de uma empresa para a prestação de serviços de limpeza se faz necessário devido à necessidade que o Município tem para a manutenção da higiene e da limpeza do local onde realiza seus eventos, haja vista que o município não possui em seu quadro de profissionais pessoal suficiente nas quantidades que se necessita para atender a demanda de eventos que acontecem habitualmente;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2.3</w:t>
      </w:r>
      <w:r w:rsidRPr="00F43147">
        <w:rPr>
          <w:rFonts w:ascii="Book Antiqua" w:hAnsi="Book Antiqua" w:cs="Times New Roman"/>
        </w:rPr>
        <w:t xml:space="preserve"> O objetivo principal da contratação é fazer com que o município tenha registrado pelo período de </w:t>
      </w:r>
      <w:proofErr w:type="gramStart"/>
      <w:r w:rsidRPr="00F43147">
        <w:rPr>
          <w:rFonts w:ascii="Book Antiqua" w:hAnsi="Book Antiqua" w:cs="Times New Roman"/>
        </w:rPr>
        <w:t>12 (doze) meses este</w:t>
      </w:r>
      <w:proofErr w:type="gramEnd"/>
      <w:r w:rsidRPr="00F43147">
        <w:rPr>
          <w:rFonts w:ascii="Book Antiqua" w:hAnsi="Book Antiqua" w:cs="Times New Roman"/>
        </w:rPr>
        <w:t xml:space="preserve"> tipo de serviço em quantidades que atendam as necessidades do Município para a realização de eventos com a devida qualidade, conforto e com condições de higiene e limpeza.                                  </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3. DA LEGISLAÇÃO ESPECÍFICA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3.1</w:t>
      </w:r>
      <w:r w:rsidRPr="00F43147">
        <w:rPr>
          <w:rFonts w:ascii="Book Antiqua" w:hAnsi="Book Antiqua" w:cs="Times New Roman"/>
        </w:rPr>
        <w:t xml:space="preserve"> A contratação dos serviços obedecerá ao disposto na Lei nº 8.666/93 e 10.520/2002 e demais dispositivos.</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4. DO LOCAL, HORÁRIO E CONDIÇÕES DOS SERVIÇOS A SEREM EXECUTADOS</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4.1</w:t>
      </w:r>
      <w:r w:rsidRPr="00F43147">
        <w:rPr>
          <w:rFonts w:ascii="Book Antiqua" w:hAnsi="Book Antiqua" w:cs="Times New Roman"/>
        </w:rPr>
        <w:t xml:space="preserve"> A contratação do serviço de limpeza far-se-á de forma parcelada, conforme a demanda dos eventos a serem realizados;</w:t>
      </w:r>
    </w:p>
    <w:p w:rsidR="00162378" w:rsidRDefault="00FC2055" w:rsidP="00FC2055">
      <w:pPr>
        <w:widowControl w:val="0"/>
        <w:autoSpaceDE w:val="0"/>
        <w:autoSpaceDN w:val="0"/>
        <w:adjustRightInd w:val="0"/>
        <w:spacing w:after="0" w:line="240" w:lineRule="auto"/>
        <w:jc w:val="both"/>
        <w:rPr>
          <w:rFonts w:ascii="Book Antiqua" w:hAnsi="Book Antiqua" w:cs="Times New Roman"/>
          <w:highlight w:val="yellow"/>
        </w:rPr>
      </w:pPr>
      <w:r w:rsidRPr="00B108C1">
        <w:rPr>
          <w:rFonts w:ascii="Book Antiqua" w:hAnsi="Book Antiqua" w:cs="Times New Roman"/>
          <w:b/>
          <w:bCs/>
        </w:rPr>
        <w:t>4.2</w:t>
      </w:r>
      <w:r w:rsidRPr="00B108C1">
        <w:rPr>
          <w:rFonts w:ascii="Book Antiqua" w:hAnsi="Book Antiqua" w:cs="Times New Roman"/>
        </w:rPr>
        <w:t xml:space="preserve"> Os serviços deverão ser prestados nos locais indicados na Ordem de Serviço emitida pela Secretaria Requisitante todos dentro do município de Gaspar, que será encaminhada à CONTRATADA com</w:t>
      </w:r>
      <w:r w:rsidR="00162378" w:rsidRPr="00B108C1">
        <w:rPr>
          <w:rFonts w:ascii="Book Antiqua" w:hAnsi="Book Antiqua" w:cs="Times New Roman"/>
        </w:rPr>
        <w:t xml:space="preserve"> antecedência de 05 (cinco) dias antes da realização do evento.</w:t>
      </w:r>
      <w:r w:rsidR="00162378">
        <w:rPr>
          <w:rFonts w:ascii="Book Antiqua" w:hAnsi="Book Antiqua" w:cs="Times New Roman"/>
          <w:highlight w:val="yellow"/>
        </w:rPr>
        <w:t xml:space="preserve"> </w:t>
      </w:r>
    </w:p>
    <w:p w:rsidR="00FC2055" w:rsidRPr="00F43147" w:rsidRDefault="00FC2055" w:rsidP="00FC20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lastRenderedPageBreak/>
        <w:t>4.2.</w:t>
      </w:r>
      <w:r w:rsidR="00B108C1">
        <w:rPr>
          <w:rFonts w:ascii="Book Antiqua" w:hAnsi="Book Antiqua" w:cs="Times New Roman"/>
          <w:b/>
          <w:bCs/>
        </w:rPr>
        <w:t>1</w:t>
      </w:r>
      <w:r w:rsidRPr="00F43147">
        <w:rPr>
          <w:rFonts w:ascii="Book Antiqua" w:hAnsi="Book Antiqua" w:cs="Times New Roman"/>
        </w:rPr>
        <w:t xml:space="preserve"> Os serviços poderão ser prestados em locais internos ou externos, e possivelmente ocorrerão nos seguintes locais:</w:t>
      </w:r>
    </w:p>
    <w:p w:rsidR="00FC2055" w:rsidRPr="00F43147" w:rsidRDefault="00FC2055" w:rsidP="00FC2055">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
          <w:color w:val="000000"/>
        </w:rPr>
      </w:pPr>
      <w:r w:rsidRPr="00F43147">
        <w:rPr>
          <w:rFonts w:ascii="Book Antiqua" w:hAnsi="Book Antiqua" w:cs="Times New Roman"/>
          <w:b/>
          <w:i/>
          <w:iCs/>
          <w:color w:val="000000"/>
        </w:rPr>
        <w:t>Praça Getúlio Vargas -</w:t>
      </w:r>
      <w:r w:rsidRPr="00F43147">
        <w:rPr>
          <w:rFonts w:ascii="Book Antiqua" w:hAnsi="Book Antiqua" w:cs="Times New Roman"/>
          <w:b/>
          <w:bCs/>
          <w:color w:val="000000"/>
        </w:rPr>
        <w:t xml:space="preserve"> </w:t>
      </w:r>
      <w:r w:rsidRPr="00826FA0">
        <w:rPr>
          <w:rFonts w:ascii="Book Antiqua" w:hAnsi="Book Antiqua" w:cs="Times New Roman"/>
          <w:i/>
          <w:color w:val="000000"/>
        </w:rPr>
        <w:t xml:space="preserve">em frente à Prefeitura Municipal de Gaspar, na Rua Coronel </w:t>
      </w:r>
      <w:proofErr w:type="spellStart"/>
      <w:r w:rsidRPr="00826FA0">
        <w:rPr>
          <w:rFonts w:ascii="Book Antiqua" w:hAnsi="Book Antiqua" w:cs="Times New Roman"/>
          <w:i/>
          <w:color w:val="000000"/>
        </w:rPr>
        <w:t>Aristiliano</w:t>
      </w:r>
      <w:proofErr w:type="spellEnd"/>
      <w:r w:rsidRPr="00826FA0">
        <w:rPr>
          <w:rFonts w:ascii="Book Antiqua" w:hAnsi="Book Antiqua" w:cs="Times New Roman"/>
          <w:i/>
          <w:color w:val="000000"/>
        </w:rPr>
        <w:t xml:space="preserve"> Ramos, 435 – Bairro Centro;</w:t>
      </w:r>
    </w:p>
    <w:p w:rsidR="00FC2055" w:rsidRPr="00826FA0" w:rsidRDefault="00FC2055" w:rsidP="00FC2055">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Cs/>
          <w:i/>
          <w:color w:val="000000"/>
        </w:rPr>
      </w:pPr>
      <w:r w:rsidRPr="00F43147">
        <w:rPr>
          <w:rFonts w:ascii="Book Antiqua" w:hAnsi="Book Antiqua" w:cs="Times New Roman"/>
          <w:b/>
          <w:i/>
          <w:iCs/>
          <w:color w:val="000000"/>
        </w:rPr>
        <w:t>Igreja Matriz São Pedro Apóstolo</w:t>
      </w:r>
      <w:r w:rsidRPr="00F43147">
        <w:rPr>
          <w:rFonts w:ascii="Book Antiqua" w:hAnsi="Book Antiqua" w:cs="Times New Roman"/>
          <w:b/>
          <w:color w:val="000000"/>
        </w:rPr>
        <w:t xml:space="preserve"> - </w:t>
      </w:r>
      <w:r w:rsidRPr="00826FA0">
        <w:rPr>
          <w:rFonts w:ascii="Book Antiqua" w:hAnsi="Book Antiqua" w:cs="Times New Roman"/>
          <w:i/>
          <w:color w:val="000000"/>
        </w:rPr>
        <w:t xml:space="preserve">Rua Coronel </w:t>
      </w:r>
      <w:proofErr w:type="spellStart"/>
      <w:r w:rsidRPr="00826FA0">
        <w:rPr>
          <w:rFonts w:ascii="Book Antiqua" w:hAnsi="Book Antiqua" w:cs="Times New Roman"/>
          <w:i/>
          <w:color w:val="000000"/>
        </w:rPr>
        <w:t>Aristiliano</w:t>
      </w:r>
      <w:proofErr w:type="spellEnd"/>
      <w:r w:rsidRPr="00826FA0">
        <w:rPr>
          <w:rFonts w:ascii="Book Antiqua" w:hAnsi="Book Antiqua" w:cs="Times New Roman"/>
          <w:i/>
          <w:color w:val="000000"/>
        </w:rPr>
        <w:t xml:space="preserve"> Ramos, s/n;</w:t>
      </w:r>
    </w:p>
    <w:p w:rsidR="00FC2055" w:rsidRPr="00826FA0" w:rsidRDefault="00FC2055" w:rsidP="00FC2055">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Cs/>
          <w:i/>
          <w:color w:val="000000"/>
        </w:rPr>
      </w:pPr>
      <w:r w:rsidRPr="00F43147">
        <w:rPr>
          <w:rFonts w:ascii="Book Antiqua" w:hAnsi="Book Antiqua" w:cs="Times New Roman"/>
          <w:b/>
          <w:i/>
          <w:iCs/>
          <w:color w:val="000000"/>
        </w:rPr>
        <w:t>Salão Cristo Rei</w:t>
      </w:r>
      <w:r w:rsidRPr="00F43147">
        <w:rPr>
          <w:rFonts w:ascii="Book Antiqua" w:hAnsi="Book Antiqua" w:cs="Times New Roman"/>
          <w:b/>
          <w:color w:val="000000"/>
        </w:rPr>
        <w:t xml:space="preserve"> - </w:t>
      </w:r>
      <w:r w:rsidRPr="00826FA0">
        <w:rPr>
          <w:rFonts w:ascii="Book Antiqua" w:hAnsi="Book Antiqua" w:cs="Times New Roman"/>
          <w:i/>
          <w:color w:val="000000"/>
        </w:rPr>
        <w:t xml:space="preserve">Rua Coronel </w:t>
      </w:r>
      <w:proofErr w:type="spellStart"/>
      <w:r w:rsidRPr="00826FA0">
        <w:rPr>
          <w:rFonts w:ascii="Book Antiqua" w:hAnsi="Book Antiqua" w:cs="Times New Roman"/>
          <w:i/>
          <w:color w:val="000000"/>
        </w:rPr>
        <w:t>Aristiliano</w:t>
      </w:r>
      <w:proofErr w:type="spellEnd"/>
      <w:r w:rsidRPr="00826FA0">
        <w:rPr>
          <w:rFonts w:ascii="Book Antiqua" w:hAnsi="Book Antiqua" w:cs="Times New Roman"/>
          <w:i/>
          <w:color w:val="000000"/>
        </w:rPr>
        <w:t xml:space="preserve"> Ramos;</w:t>
      </w:r>
    </w:p>
    <w:p w:rsidR="00FC2055" w:rsidRPr="00826FA0" w:rsidRDefault="00FC2055" w:rsidP="00FC2055">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i/>
          <w:color w:val="000000"/>
        </w:rPr>
      </w:pPr>
      <w:r w:rsidRPr="00F43147">
        <w:rPr>
          <w:rFonts w:ascii="Book Antiqua" w:hAnsi="Book Antiqua" w:cs="Times New Roman"/>
          <w:b/>
          <w:i/>
          <w:iCs/>
          <w:color w:val="000000"/>
        </w:rPr>
        <w:t>Centro de Eventos Pref. João dos Santos</w:t>
      </w:r>
      <w:r w:rsidRPr="00F43147">
        <w:rPr>
          <w:rFonts w:ascii="Book Antiqua" w:hAnsi="Book Antiqua" w:cs="Times New Roman"/>
          <w:b/>
          <w:color w:val="000000"/>
        </w:rPr>
        <w:t xml:space="preserve"> -</w:t>
      </w:r>
      <w:r w:rsidRPr="00F43147">
        <w:rPr>
          <w:rFonts w:ascii="Book Antiqua" w:hAnsi="Book Antiqua" w:cs="Times New Roman"/>
          <w:b/>
          <w:bCs/>
          <w:color w:val="000000"/>
        </w:rPr>
        <w:t xml:space="preserve"> </w:t>
      </w:r>
      <w:r w:rsidRPr="00826FA0">
        <w:rPr>
          <w:rFonts w:ascii="Book Antiqua" w:hAnsi="Book Antiqua" w:cs="Times New Roman"/>
          <w:i/>
          <w:color w:val="000000"/>
        </w:rPr>
        <w:t xml:space="preserve">Av. Deputado Francisco </w:t>
      </w:r>
      <w:proofErr w:type="spellStart"/>
      <w:r w:rsidRPr="00826FA0">
        <w:rPr>
          <w:rFonts w:ascii="Book Antiqua" w:hAnsi="Book Antiqua" w:cs="Times New Roman"/>
          <w:i/>
          <w:color w:val="000000"/>
        </w:rPr>
        <w:t>Mast</w:t>
      </w:r>
      <w:r>
        <w:rPr>
          <w:rFonts w:ascii="Book Antiqua" w:hAnsi="Book Antiqua" w:cs="Times New Roman"/>
          <w:i/>
          <w:color w:val="000000"/>
        </w:rPr>
        <w:t>ella</w:t>
      </w:r>
      <w:proofErr w:type="spellEnd"/>
      <w:r>
        <w:rPr>
          <w:rFonts w:ascii="Book Antiqua" w:hAnsi="Book Antiqua" w:cs="Times New Roman"/>
          <w:i/>
          <w:color w:val="000000"/>
        </w:rPr>
        <w:t>, 4300 – Bairro Poço Grande;</w:t>
      </w:r>
    </w:p>
    <w:p w:rsidR="00FC2055" w:rsidRPr="00F43147" w:rsidRDefault="00FC2055" w:rsidP="00FC2055">
      <w:pPr>
        <w:widowControl w:val="0"/>
        <w:numPr>
          <w:ilvl w:val="0"/>
          <w:numId w:val="2"/>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
        </w:rPr>
      </w:pPr>
      <w:r w:rsidRPr="00F43147">
        <w:rPr>
          <w:rFonts w:ascii="Book Antiqua" w:hAnsi="Book Antiqua" w:cs="Times New Roman"/>
          <w:b/>
          <w:i/>
          <w:iCs/>
        </w:rPr>
        <w:t xml:space="preserve">Arena Multiuso </w:t>
      </w:r>
      <w:r w:rsidRPr="00F43147">
        <w:rPr>
          <w:rFonts w:ascii="Book Antiqua" w:hAnsi="Book Antiqua" w:cs="Times New Roman"/>
          <w:b/>
        </w:rPr>
        <w:t xml:space="preserve">– </w:t>
      </w:r>
      <w:r w:rsidRPr="00826FA0">
        <w:rPr>
          <w:rFonts w:ascii="Book Antiqua" w:hAnsi="Book Antiqua" w:cs="Times New Roman"/>
          <w:i/>
        </w:rPr>
        <w:t xml:space="preserve">Av. Hercílio </w:t>
      </w:r>
      <w:proofErr w:type="spellStart"/>
      <w:r w:rsidRPr="00826FA0">
        <w:rPr>
          <w:rFonts w:ascii="Book Antiqua" w:hAnsi="Book Antiqua" w:cs="Times New Roman"/>
          <w:i/>
        </w:rPr>
        <w:t>Fides</w:t>
      </w:r>
      <w:proofErr w:type="spellEnd"/>
      <w:r w:rsidRPr="00826FA0">
        <w:rPr>
          <w:rFonts w:ascii="Book Antiqua" w:hAnsi="Book Antiqua" w:cs="Times New Roman"/>
          <w:i/>
        </w:rPr>
        <w:t xml:space="preserve"> </w:t>
      </w:r>
      <w:proofErr w:type="spellStart"/>
      <w:r w:rsidRPr="00826FA0">
        <w:rPr>
          <w:rFonts w:ascii="Book Antiqua" w:hAnsi="Book Antiqua" w:cs="Times New Roman"/>
          <w:i/>
        </w:rPr>
        <w:t>Zimmermann</w:t>
      </w:r>
      <w:proofErr w:type="spellEnd"/>
      <w:r w:rsidRPr="00826FA0">
        <w:rPr>
          <w:rFonts w:ascii="Book Antiqua" w:hAnsi="Book Antiqua" w:cs="Times New Roman"/>
          <w:i/>
        </w:rPr>
        <w:t>, n° 50 – Bairro Margem Esquerda.</w:t>
      </w:r>
    </w:p>
    <w:p w:rsidR="00FC2055" w:rsidRPr="00F43147" w:rsidRDefault="00FC2055" w:rsidP="00FC2055">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FF0000"/>
        </w:rPr>
      </w:pPr>
    </w:p>
    <w:p w:rsidR="00FC2055" w:rsidRPr="00F43147" w:rsidRDefault="00FC2055" w:rsidP="00FC20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color w:val="000000"/>
        </w:rPr>
      </w:pPr>
      <w:r w:rsidRPr="00F43147">
        <w:rPr>
          <w:rFonts w:ascii="Book Antiqua" w:hAnsi="Book Antiqua" w:cs="Times New Roman"/>
          <w:b/>
          <w:bCs/>
          <w:color w:val="000000"/>
          <w:u w:val="single"/>
        </w:rPr>
        <w:t>Observação:</w:t>
      </w:r>
      <w:r w:rsidRPr="00F43147">
        <w:rPr>
          <w:rFonts w:ascii="Book Antiqua" w:hAnsi="Book Antiqua" w:cs="Times New Roman"/>
          <w:b/>
          <w:color w:val="000000"/>
        </w:rPr>
        <w:t xml:space="preserve"> </w:t>
      </w:r>
      <w:r w:rsidRPr="00F43147">
        <w:rPr>
          <w:rFonts w:ascii="Book Antiqua" w:hAnsi="Book Antiqua" w:cs="Times New Roman"/>
          <w:color w:val="000000"/>
        </w:rPr>
        <w:t xml:space="preserve">Poderão ser realizados a critério da </w:t>
      </w:r>
      <w:proofErr w:type="gramStart"/>
      <w:r w:rsidRPr="00F43147">
        <w:rPr>
          <w:rFonts w:ascii="Book Antiqua" w:hAnsi="Book Antiqua" w:cs="Times New Roman"/>
          <w:color w:val="000000"/>
        </w:rPr>
        <w:t>CONTRATANTE eventos</w:t>
      </w:r>
      <w:proofErr w:type="gramEnd"/>
      <w:r w:rsidRPr="00F43147">
        <w:rPr>
          <w:rFonts w:ascii="Book Antiqua" w:hAnsi="Book Antiqua" w:cs="Times New Roman"/>
          <w:color w:val="000000"/>
        </w:rPr>
        <w:t xml:space="preserve"> em outros locais que não os indicados, uma vez que alguns eventos agendados ainda não têm local definido para acontecer.</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Pr="00F43147">
        <w:rPr>
          <w:rFonts w:ascii="Book Antiqua" w:hAnsi="Book Antiqua" w:cs="Times New Roman"/>
        </w:rPr>
        <w:t xml:space="preserve"> A Ordem de Serviço será emitida em duas vias e será acompanhada da respectiva Autorização de Empenho;</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4.3.1</w:t>
      </w:r>
      <w:r w:rsidRPr="00F43147">
        <w:rPr>
          <w:rFonts w:ascii="Book Antiqua" w:hAnsi="Book Antiqua" w:cs="Times New Roman"/>
        </w:rPr>
        <w:t xml:space="preserve"> A Ordem de Serviço deverá conter no mínimo: </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Indicação da Secretaria/Departamento responsável pelo evento;</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Data;</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Local;</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para apresentação da prestadora dos serviços no local do evento;</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previsto para início e término do evento;</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Quantidade de membros da equipe de trabalho;</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Equipamentos a serem disponibilizados por parte da CONTRATADA;</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Número de horas estimadas empenhadas para o evento;</w:t>
      </w:r>
    </w:p>
    <w:p w:rsidR="00FC2055" w:rsidRPr="00F43147" w:rsidRDefault="00FC2055" w:rsidP="00FC2055">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Assinatura e identificação do responsável pelo evento.</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4.3.2</w:t>
      </w:r>
      <w:r w:rsidRPr="00F43147">
        <w:rPr>
          <w:rFonts w:ascii="Book Antiqua" w:hAnsi="Book Antiqua" w:cs="Times New Roman"/>
        </w:rPr>
        <w:t xml:space="preserve"> Para cada evento será emitida uma Ordem de Serviço, podendo esta prever vários eventos quando estes integrarem um evento principal;</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4.3.3</w:t>
      </w:r>
      <w:r w:rsidRPr="00F43147">
        <w:rPr>
          <w:rFonts w:ascii="Book Antiqua" w:hAnsi="Book Antiqua" w:cs="Times New Roman"/>
        </w:rPr>
        <w:t xml:space="preserve"> Os serviços serão prestados em eventos pelo Município no período de 12 (doze) meses;</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4.3.4</w:t>
      </w:r>
      <w:r w:rsidRPr="00F43147">
        <w:rPr>
          <w:rFonts w:ascii="Book Antiqua" w:hAnsi="Book Antiqua" w:cs="Times New Roman"/>
        </w:rPr>
        <w:t xml:space="preserve"> A CONTRATADA deverá disponibilizar a equipe de trabalho com no mínimo </w:t>
      </w:r>
      <w:proofErr w:type="gramStart"/>
      <w:r w:rsidRPr="00F43147">
        <w:rPr>
          <w:rFonts w:ascii="Book Antiqua" w:hAnsi="Book Antiqua" w:cs="Times New Roman"/>
        </w:rPr>
        <w:t>3</w:t>
      </w:r>
      <w:proofErr w:type="gramEnd"/>
      <w:r w:rsidRPr="00F43147">
        <w:rPr>
          <w:rFonts w:ascii="Book Antiqua" w:hAnsi="Book Antiqua" w:cs="Times New Roman"/>
        </w:rPr>
        <w:t xml:space="preserve"> (três) membros, devendo a empresa indicar dentre os membros um para supervisionar os trabalhos e intermediar a relação entre a CONTRATANTE e a CONTRATADA durante a execução dos serviços;</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4.3.4.1 </w:t>
      </w:r>
      <w:r w:rsidRPr="00F43147">
        <w:rPr>
          <w:rFonts w:ascii="Book Antiqua" w:hAnsi="Book Antiqua" w:cs="Times New Roman"/>
        </w:rPr>
        <w:t>A indicação de um membro para a supervisão dos trabalhos não exclui dele a responsabilidade pela execução dos serviços de limpeza dos eventos;</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4.3.5</w:t>
      </w:r>
      <w:r w:rsidRPr="00F43147">
        <w:rPr>
          <w:rFonts w:ascii="Book Antiqua" w:hAnsi="Book Antiqua" w:cs="Times New Roman"/>
        </w:rPr>
        <w:t xml:space="preserve"> A CONTRATADA deverá disponibilizar a equipe de trabalho com </w:t>
      </w:r>
      <w:proofErr w:type="gramStart"/>
      <w:r w:rsidRPr="00F43147">
        <w:rPr>
          <w:rFonts w:ascii="Book Antiqua" w:hAnsi="Book Antiqua" w:cs="Times New Roman"/>
        </w:rPr>
        <w:t>a quantidade de membros solicitadas, dependendo da necessidade</w:t>
      </w:r>
      <w:proofErr w:type="gramEnd"/>
      <w:r w:rsidRPr="00F43147">
        <w:rPr>
          <w:rFonts w:ascii="Book Antiqua" w:hAnsi="Book Antiqua" w:cs="Times New Roman"/>
        </w:rPr>
        <w:t xml:space="preserve"> e o porte de cada evento realizado pelo Município;</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B108C1">
        <w:rPr>
          <w:rFonts w:ascii="Book Antiqua" w:hAnsi="Book Antiqua" w:cs="Times New Roman"/>
          <w:b/>
          <w:bCs/>
        </w:rPr>
        <w:t>6</w:t>
      </w:r>
      <w:r w:rsidRPr="00F43147">
        <w:rPr>
          <w:rFonts w:ascii="Book Antiqua" w:hAnsi="Book Antiqua" w:cs="Times New Roman"/>
        </w:rPr>
        <w:t xml:space="preserve"> A equipe de trabalho deverá estar no local do evento no horário estabelecido na Ordem de Serviço, devendo permanecer até a limpeza total do local;</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B108C1">
        <w:rPr>
          <w:rFonts w:ascii="Book Antiqua" w:hAnsi="Book Antiqua" w:cs="Times New Roman"/>
          <w:b/>
          <w:bCs/>
        </w:rPr>
        <w:t>7</w:t>
      </w:r>
      <w:r w:rsidRPr="00F43147">
        <w:rPr>
          <w:rFonts w:ascii="Book Antiqua" w:hAnsi="Book Antiqua" w:cs="Times New Roman"/>
        </w:rPr>
        <w:t xml:space="preserve"> A equipe de trabalho deverá fazer a manutenção da limpeza do local durante o evento, mantendo-o sempre limpo e higienizado;</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4.4</w:t>
      </w:r>
      <w:r w:rsidRPr="00F43147">
        <w:rPr>
          <w:rFonts w:ascii="Book Antiqua" w:hAnsi="Book Antiqua" w:cs="Times New Roman"/>
        </w:rPr>
        <w:t xml:space="preserve"> Os serviços acontecerão em horários distintos informados pelos requisitantes nas condições supracitadas em períodos diurnos e/ou noturnos;</w:t>
      </w:r>
    </w:p>
    <w:p w:rsidR="00FC2055" w:rsidRPr="00F43147" w:rsidRDefault="00FC2055" w:rsidP="00FC2055">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4.5</w:t>
      </w:r>
      <w:r w:rsidRPr="00F43147">
        <w:rPr>
          <w:rFonts w:ascii="Book Antiqua" w:hAnsi="Book Antiqua" w:cs="Times New Roman"/>
        </w:rPr>
        <w:t xml:space="preserve"> Grande parte dos eventos </w:t>
      </w:r>
      <w:proofErr w:type="gramStart"/>
      <w:r w:rsidRPr="00F43147">
        <w:rPr>
          <w:rFonts w:ascii="Book Antiqua" w:hAnsi="Book Antiqua" w:cs="Times New Roman"/>
        </w:rPr>
        <w:t>acontecerão</w:t>
      </w:r>
      <w:proofErr w:type="gramEnd"/>
      <w:r w:rsidRPr="00F43147">
        <w:rPr>
          <w:rFonts w:ascii="Book Antiqua" w:hAnsi="Book Antiqua" w:cs="Times New Roman"/>
        </w:rPr>
        <w:t xml:space="preserve"> em períodos diurnos, sendo que alguns eventos de porte maior serão realizados em períodos noturnos com previsão de término entre a meia noite e 4h.</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5. DAS CONDIÇÕES DE APRESENTAÇÃO AO SERVIÇO, QUANTO A UNIFORMIZAÇÃO E FISCALIZAÇÃO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5.1 </w:t>
      </w:r>
      <w:r w:rsidRPr="00F43147">
        <w:rPr>
          <w:rFonts w:ascii="Book Antiqua" w:hAnsi="Book Antiqua" w:cs="Times New Roman"/>
        </w:rPr>
        <w:t>Para prestação dos serviços a CONTRATADA deverá encaminhar equipe de trabalho com a quantidade de membros solicitada, e ainda devidamente treinada para execução da limpeza de espaços públicos e áreas internas e externas onde forem realizados os eventos municipais;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lastRenderedPageBreak/>
        <w:t xml:space="preserve">5.2 </w:t>
      </w:r>
      <w:r w:rsidRPr="00F43147">
        <w:rPr>
          <w:rFonts w:ascii="Book Antiqua" w:hAnsi="Book Antiqua" w:cs="Times New Roman"/>
        </w:rPr>
        <w:t>Na execução dos serviços, todos os membros da equipe de trabalho deverão apresentar-se devidamente uniformizados com roupas adequadas para a função a ser exercida, com identificação da empresa contratada, calçado fechado, bem como acessórios, entre eles: luvas apropriadas, toucas ou boné, crachá de identificação e demais materiais indispensáveis para realização e execução dos trabalhos, seguindo normas de Segurança e Medicina do Trabalho, de Convenção Coletiva de Trabalho, ou outro ato normativo pertinente.</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6. FORMAÇÃO DE PREÇOS E DOTAÇÃO ORÇAMENTÁRIA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6.1</w:t>
      </w:r>
      <w:r w:rsidRPr="00F43147">
        <w:rPr>
          <w:rFonts w:ascii="Book Antiqua" w:hAnsi="Book Antiqua" w:cs="Times New Roman"/>
        </w:rPr>
        <w:t xml:space="preserve"> O preço pela execução dos serviços deverá conter obrigatoriamente e expressamente o detalhamento de todos os elementos que formam o preço final ofer</w:t>
      </w:r>
      <w:r w:rsidR="00F43147">
        <w:rPr>
          <w:rFonts w:ascii="Book Antiqua" w:hAnsi="Book Antiqua" w:cs="Times New Roman"/>
        </w:rPr>
        <w:t>tado, conforme modelo (Anexo II</w:t>
      </w:r>
      <w:r w:rsidRPr="00F43147">
        <w:rPr>
          <w:rFonts w:ascii="Book Antiqua" w:hAnsi="Book Antiqua" w:cs="Times New Roman"/>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6.2</w:t>
      </w:r>
      <w:r w:rsidRPr="00F43147">
        <w:rPr>
          <w:rFonts w:ascii="Book Antiqua" w:hAnsi="Book Antiqua" w:cs="Times New Roman"/>
        </w:rPr>
        <w:t xml:space="preserve"> Estão inclusas no valor contratado todas as despesas com transporte, uniformes, alimentação e demais gastos relacionados à permanência da equipe de trabalho no local e 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6.3</w:t>
      </w:r>
      <w:r w:rsidRPr="00F43147">
        <w:rPr>
          <w:rFonts w:ascii="Book Antiqua" w:hAnsi="Book Antiqua" w:cs="Times New Roman"/>
        </w:rPr>
        <w:t xml:space="preserve"> Os equipamentos necessários para a execução dos serviços como vassouras, rodo, pás de lixo, carrinhos para o transporte do lixo, máquinas para lavação, dentre outros, deverão ser fornecidos pela CONTRATADA em quantidades necessárias para o bom atendimento dos serviços contratados;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6.4</w:t>
      </w:r>
      <w:r w:rsidRPr="00F43147">
        <w:rPr>
          <w:rFonts w:ascii="Book Antiqua" w:hAnsi="Book Antiqua" w:cs="Times New Roman"/>
        </w:rPr>
        <w:t xml:space="preserve"> Os produtos de limpeza necessários para prestação dos serviços como produtos químicos, papel higiênico, papel toalha, sabonete, sacos de lixo, dentre outros, serão fornecidos pela CONTRATANTE e ficarão de inteira responsabilidade da CONTRATADA seu manuseio e reabastecimento no local do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6.5</w:t>
      </w:r>
      <w:r w:rsidRPr="00F43147">
        <w:rPr>
          <w:rFonts w:ascii="Book Antiqua" w:hAnsi="Book Antiqua" w:cs="Times New Roman"/>
        </w:rPr>
        <w:t xml:space="preserve"> As despesas da presente contratação correrão por conta da dotação orçamentária do ano vigente.</w:t>
      </w:r>
    </w:p>
    <w:p w:rsidR="006324BC" w:rsidRPr="00EC620B"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highlight w:val="yellow"/>
        </w:rPr>
      </w:pPr>
    </w:p>
    <w:p w:rsidR="006324BC" w:rsidRPr="00F43147" w:rsidRDefault="006324BC" w:rsidP="004417DA">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7. DESCRIÇÃO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w:t>
      </w:r>
      <w:r w:rsidRPr="00F43147">
        <w:rPr>
          <w:rFonts w:ascii="Book Antiqua" w:hAnsi="Book Antiqua" w:cs="Times New Roman"/>
        </w:rPr>
        <w:t xml:space="preserve"> Executar trabalhos de limpeza em geral no local do evento, tanto nas dependências internas quanto nas externas;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7.2</w:t>
      </w:r>
      <w:r w:rsidRPr="00F43147">
        <w:rPr>
          <w:rFonts w:ascii="Book Antiqua" w:hAnsi="Book Antiqua" w:cs="Times New Roman"/>
        </w:rPr>
        <w:t xml:space="preserve"> Manter constantemente limpos e higienizados os locais de circulação, assim como as lixeiras e banheiros;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7.3</w:t>
      </w:r>
      <w:r w:rsidRPr="00F43147">
        <w:rPr>
          <w:rFonts w:ascii="Book Antiqua" w:hAnsi="Book Antiqua" w:cs="Times New Roman"/>
        </w:rPr>
        <w:t xml:space="preserve"> Reabastecer os banheiros com papel higiênico, papel toalha e sabonetes;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7.4</w:t>
      </w:r>
      <w:r w:rsidRPr="00F43147">
        <w:rPr>
          <w:rFonts w:ascii="Book Antiqua" w:hAnsi="Book Antiqua" w:cs="Times New Roman"/>
        </w:rPr>
        <w:t xml:space="preserve"> Auxiliar na remoção de móveis e equipamentos, caso haja necessidade;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7.5</w:t>
      </w:r>
      <w:r w:rsidRPr="00F43147">
        <w:rPr>
          <w:rFonts w:ascii="Book Antiqua" w:hAnsi="Book Antiqua" w:cs="Times New Roman"/>
        </w:rPr>
        <w:t xml:space="preserve"> Fazer a separação dos materiais recicláveis e não recicláveis;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7.6</w:t>
      </w:r>
      <w:r w:rsidRPr="00F43147">
        <w:rPr>
          <w:rFonts w:ascii="Book Antiqua" w:hAnsi="Book Antiqua" w:cs="Times New Roman"/>
        </w:rPr>
        <w:t xml:space="preserve"> Desenvolver suas atividades utilizando as normas e procedimentos de segurança no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7.7</w:t>
      </w:r>
      <w:r w:rsidRPr="00F43147">
        <w:rPr>
          <w:rFonts w:ascii="Book Antiqua" w:hAnsi="Book Antiqua" w:cs="Times New Roman"/>
        </w:rPr>
        <w:t xml:space="preserve"> Executar outras tarefas correlatas, conforme a necessidade ou a critério dos organizadores dos eventos;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7.8</w:t>
      </w:r>
      <w:r w:rsidRPr="00F43147">
        <w:rPr>
          <w:rFonts w:ascii="Book Antiqua" w:hAnsi="Book Antiqua" w:cs="Times New Roman"/>
        </w:rPr>
        <w:t xml:space="preserve"> Trabalhar em equipe;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roofErr w:type="gramStart"/>
      <w:r w:rsidRPr="00F43147">
        <w:rPr>
          <w:rFonts w:ascii="Book Antiqua" w:hAnsi="Book Antiqua" w:cs="Times New Roman"/>
          <w:b/>
          <w:bCs/>
        </w:rPr>
        <w:t>7.9</w:t>
      </w:r>
      <w:r w:rsidRPr="00F43147">
        <w:rPr>
          <w:rFonts w:ascii="Book Antiqua" w:hAnsi="Book Antiqua" w:cs="Times New Roman"/>
        </w:rPr>
        <w:t xml:space="preserve"> Bom</w:t>
      </w:r>
      <w:proofErr w:type="gramEnd"/>
      <w:r w:rsidRPr="00F43147">
        <w:rPr>
          <w:rFonts w:ascii="Book Antiqua" w:hAnsi="Book Antiqua" w:cs="Times New Roman"/>
        </w:rPr>
        <w:t xml:space="preserve"> condicionamento físico, higiene e bons modos;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7.10 </w:t>
      </w:r>
      <w:r w:rsidRPr="00F43147">
        <w:rPr>
          <w:rFonts w:ascii="Book Antiqua" w:hAnsi="Book Antiqua" w:cs="Times New Roman"/>
        </w:rPr>
        <w:t>Demonstrar educação e atenção;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7.11</w:t>
      </w:r>
      <w:r w:rsidRPr="00F43147">
        <w:rPr>
          <w:rFonts w:ascii="Book Antiqua" w:hAnsi="Book Antiqua" w:cs="Times New Roman"/>
        </w:rPr>
        <w:t xml:space="preserve"> Dentre as funções do supervisor, destacam-se: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a)</w:t>
      </w:r>
      <w:r w:rsidRPr="00F43147">
        <w:rPr>
          <w:rFonts w:ascii="Book Antiqua" w:hAnsi="Book Antiqua" w:cs="Times New Roman"/>
        </w:rPr>
        <w:t xml:space="preserve"> Coordenar a equipe de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b)</w:t>
      </w:r>
      <w:r w:rsidRPr="00F43147">
        <w:rPr>
          <w:rFonts w:ascii="Book Antiqua" w:hAnsi="Book Antiqua" w:cs="Times New Roman"/>
        </w:rPr>
        <w:t xml:space="preserve"> Intermediar a relação entre CONTRATANTE e CONTRATADA;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c)</w:t>
      </w:r>
      <w:r w:rsidRPr="00F43147">
        <w:rPr>
          <w:rFonts w:ascii="Book Antiqua" w:hAnsi="Book Antiqua" w:cs="Times New Roman"/>
        </w:rPr>
        <w:t xml:space="preserve"> Fiscalizar e zelar pela boa qualidade dos serviços prestados, bem como na resolução de problemas que possam acontecer na execução dos serviços;</w:t>
      </w:r>
    </w:p>
    <w:p w:rsidR="006324BC"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d)</w:t>
      </w:r>
      <w:r w:rsidRPr="00F43147">
        <w:rPr>
          <w:rFonts w:ascii="Book Antiqua" w:hAnsi="Book Antiqua" w:cs="Times New Roman"/>
        </w:rPr>
        <w:t xml:space="preserve"> Controlar o estoque de material (papel higiênico, papel toalha e copos plásticos) durante a execução dos serviços no evento e comunicar aos organizadores previamente em caso de necessidade do reabastecimento do estoque.</w:t>
      </w:r>
    </w:p>
    <w:p w:rsidR="00314CF1" w:rsidRPr="00F43147" w:rsidRDefault="00314CF1"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8. DAS RESPONSABILIDADES</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8.1</w:t>
      </w:r>
      <w:r w:rsidRPr="00826FA0">
        <w:rPr>
          <w:rFonts w:ascii="Book Antiqua" w:hAnsi="Book Antiqua" w:cs="Times New Roman"/>
        </w:rPr>
        <w:t xml:space="preserve"> A CONTRATADA é responsável, direta e exclusivamente, pela execução dos serviços, objeto deste Projeto Básico e, consequentemente responde, civil e criminalmente, por todos os danos e prejuízos que, na execução dele, venha, direta ou indiretamente, a provocar ou causar para a CONTRATANTE ou </w:t>
      </w:r>
      <w:proofErr w:type="gramStart"/>
      <w:r w:rsidRPr="00826FA0">
        <w:rPr>
          <w:rFonts w:ascii="Book Antiqua" w:hAnsi="Book Antiqua" w:cs="Times New Roman"/>
        </w:rPr>
        <w:t>à</w:t>
      </w:r>
      <w:proofErr w:type="gramEnd"/>
      <w:r w:rsidRPr="00826FA0">
        <w:rPr>
          <w:rFonts w:ascii="Book Antiqua" w:hAnsi="Book Antiqua" w:cs="Times New Roman"/>
        </w:rPr>
        <w:t xml:space="preserve"> terceiros, independentemente da fiscalização exercida pela CONTRATANTE;</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lastRenderedPageBreak/>
        <w:t>8.2</w:t>
      </w:r>
      <w:r w:rsidRPr="00826FA0">
        <w:rPr>
          <w:rFonts w:ascii="Book Antiqua" w:hAnsi="Book Antiqua" w:cs="Times New Roman"/>
        </w:rPr>
        <w:t xml:space="preserve"> A CONTRATADA é responsável pelos encargos trabalhistas, previdenciários, fiscais e comerciais resultantes da execução do contrato, nos termos do artigo 71 da Lei 8.666/93;</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8.3</w:t>
      </w:r>
      <w:r w:rsidRPr="00826FA0">
        <w:rPr>
          <w:rFonts w:ascii="Book Antiqua" w:hAnsi="Book Antiqua" w:cs="Times New Roman"/>
        </w:rPr>
        <w:t xml:space="preserve"> As contribuições sociais e os danos contra terceiros são de responsabilidade da CONTRATADA;</w:t>
      </w:r>
    </w:p>
    <w:p w:rsidR="006324BC" w:rsidRPr="00826FA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8.4</w:t>
      </w:r>
      <w:r w:rsidRPr="00826FA0">
        <w:rPr>
          <w:rFonts w:ascii="Book Antiqua" w:hAnsi="Book Antiqua" w:cs="Times New Roman"/>
        </w:rPr>
        <w:t xml:space="preserve"> A CONTRATADA é responsável também pela qualidade dos serviços prestados, cabendo-lhe verificar o atendimento das especificações, não se admitindo, em nenhuma hipótese, a alegação de que terceiros quaisquer tenham comprometido os mesmos fora dos padrões exigidos;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8.5 </w:t>
      </w:r>
      <w:r w:rsidRPr="00826FA0">
        <w:rPr>
          <w:rFonts w:ascii="Book Antiqua" w:hAnsi="Book Antiqua" w:cs="Times New Roman"/>
        </w:rPr>
        <w:t>A CONTRATADA autoriza o Município a descontar o valor correspondente aos referidos danos ou prejuízos diretamente das faturas pertinentes aos pagamentos que lhe forem devidos, independentemente de qualquer procedimento judicial, assegurada a prévia defesa.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4417DA">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9. OBRIGAÇÕES DA CONTRATADA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w:t>
      </w:r>
      <w:r w:rsidRPr="00826FA0">
        <w:rPr>
          <w:rFonts w:ascii="Book Antiqua" w:hAnsi="Book Antiqua" w:cs="Times New Roman"/>
        </w:rPr>
        <w:t xml:space="preserve"> Prestar os serviços nas datas, horários e locais indicadas na Ordem de Serviço;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9.2 </w:t>
      </w:r>
      <w:r w:rsidRPr="00826FA0">
        <w:rPr>
          <w:rFonts w:ascii="Book Antiqua" w:hAnsi="Book Antiqua" w:cs="Times New Roman"/>
        </w:rPr>
        <w:t xml:space="preserve">Responsabilizar-se integralmente pelos serviços prestados, nos termos da legislação vigente; </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9.3 </w:t>
      </w:r>
      <w:r w:rsidRPr="00826FA0">
        <w:rPr>
          <w:rFonts w:ascii="Book Antiqua" w:hAnsi="Book Antiqua" w:cs="Times New Roman"/>
        </w:rPr>
        <w:t xml:space="preserve">Designar por escrito, no ato da assinatura do contrato, preposto(s) que tenha(m) </w:t>
      </w:r>
      <w:proofErr w:type="gramStart"/>
      <w:r w:rsidRPr="00826FA0">
        <w:rPr>
          <w:rFonts w:ascii="Book Antiqua" w:hAnsi="Book Antiqua" w:cs="Times New Roman"/>
        </w:rPr>
        <w:t>poder(</w:t>
      </w:r>
      <w:proofErr w:type="spellStart"/>
      <w:proofErr w:type="gramEnd"/>
      <w:r w:rsidRPr="00826FA0">
        <w:rPr>
          <w:rFonts w:ascii="Book Antiqua" w:hAnsi="Book Antiqua" w:cs="Times New Roman"/>
        </w:rPr>
        <w:t>es</w:t>
      </w:r>
      <w:proofErr w:type="spellEnd"/>
      <w:r w:rsidRPr="00826FA0">
        <w:rPr>
          <w:rFonts w:ascii="Book Antiqua" w:hAnsi="Book Antiqua" w:cs="Times New Roman"/>
        </w:rPr>
        <w:t>) para resolução de possíveis ocorrências durante a execução deste contrato;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9.3.1</w:t>
      </w:r>
      <w:r w:rsidRPr="00826FA0">
        <w:rPr>
          <w:rFonts w:ascii="Book Antiqua" w:hAnsi="Book Antiqua" w:cs="Times New Roman"/>
        </w:rPr>
        <w:t xml:space="preserve"> Indicar em até </w:t>
      </w:r>
      <w:proofErr w:type="gramStart"/>
      <w:r w:rsidRPr="00826FA0">
        <w:rPr>
          <w:rFonts w:ascii="Book Antiqua" w:hAnsi="Book Antiqua" w:cs="Times New Roman"/>
        </w:rPr>
        <w:t>5</w:t>
      </w:r>
      <w:proofErr w:type="gramEnd"/>
      <w:r w:rsidRPr="00826FA0">
        <w:rPr>
          <w:rFonts w:ascii="Book Antiqua" w:hAnsi="Book Antiqua" w:cs="Times New Roman"/>
        </w:rPr>
        <w:t xml:space="preserve"> (cinco) dias úteis após o recebimento da Ordem de Serviço o membro da equipe de trabalho que será supervisor;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9.4 </w:t>
      </w:r>
      <w:r w:rsidRPr="00826FA0">
        <w:rPr>
          <w:rFonts w:ascii="Book Antiqua" w:hAnsi="Book Antiqua" w:cs="Times New Roman"/>
        </w:rPr>
        <w:t xml:space="preserve">Comprovar a formação </w:t>
      </w:r>
      <w:proofErr w:type="gramStart"/>
      <w:r w:rsidRPr="00826FA0">
        <w:rPr>
          <w:rFonts w:ascii="Book Antiqua" w:hAnsi="Book Antiqua" w:cs="Times New Roman"/>
        </w:rPr>
        <w:t>técnica e demais dispostos</w:t>
      </w:r>
      <w:proofErr w:type="gramEnd"/>
      <w:r w:rsidRPr="00826FA0">
        <w:rPr>
          <w:rFonts w:ascii="Book Antiqua" w:hAnsi="Book Antiqua" w:cs="Times New Roman"/>
        </w:rPr>
        <w:t xml:space="preserve"> mediante apresentação dos documentos exigidos no item </w:t>
      </w:r>
      <w:r w:rsidRPr="00826FA0">
        <w:rPr>
          <w:rFonts w:ascii="Book Antiqua" w:hAnsi="Book Antiqua" w:cs="Times New Roman"/>
          <w:b/>
          <w:bCs/>
        </w:rPr>
        <w:t xml:space="preserve">11.2 </w:t>
      </w:r>
      <w:r w:rsidRPr="00826FA0">
        <w:rPr>
          <w:rFonts w:ascii="Book Antiqua" w:hAnsi="Book Antiqua" w:cs="Times New Roman"/>
        </w:rPr>
        <w:t>deste Projeto Básico, expedido por instituição devidamente habilitada e reconhecida;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9.5 </w:t>
      </w:r>
      <w:r w:rsidRPr="00826FA0">
        <w:rPr>
          <w:rFonts w:ascii="Book Antiqua" w:hAnsi="Book Antiqua" w:cs="Times New Roman"/>
        </w:rPr>
        <w:t>Disponibilizar profissionais em quantidades necessárias, devidamente uniformizados, portando de crachá com foto recente, para garantir a operação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9.6 </w:t>
      </w:r>
      <w:r w:rsidRPr="00826FA0">
        <w:rPr>
          <w:rFonts w:ascii="Book Antiqua" w:hAnsi="Book Antiqua" w:cs="Times New Roman"/>
        </w:rPr>
        <w:t>Efetuar a reposição de profissionais nos eventos, de imediato, em eventuais ausências;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9.7 </w:t>
      </w:r>
      <w:r w:rsidRPr="00826FA0">
        <w:rPr>
          <w:rFonts w:ascii="Book Antiqua" w:hAnsi="Book Antiqua" w:cs="Times New Roman"/>
        </w:rPr>
        <w:t>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9.8 </w:t>
      </w:r>
      <w:r w:rsidRPr="00826FA0">
        <w:rPr>
          <w:rFonts w:ascii="Book Antiqua" w:hAnsi="Book Antiqua" w:cs="Times New Roman"/>
        </w:rPr>
        <w:t>Assegurar que todo profissional que cometer falta disciplinar, não será mantido nos próximos eventos ou quaisquer outros eventos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9.9 </w:t>
      </w:r>
      <w:r w:rsidRPr="00826FA0">
        <w:rPr>
          <w:rFonts w:ascii="Book Antiqua" w:hAnsi="Book Antiqua" w:cs="Times New Roman"/>
        </w:rPr>
        <w:t>Atender de imediato às solicitações da CONTRATANTE quanto às substituições de membros da equipe de trabalho entendidos como inadequados para a prestação dos serviços;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9.10 </w:t>
      </w:r>
      <w:r w:rsidRPr="00826FA0">
        <w:rPr>
          <w:rFonts w:ascii="Book Antiqua" w:hAnsi="Book Antiqua" w:cs="Times New Roman"/>
        </w:rPr>
        <w:t>Instruir os membros da equipe de trabalho quanto à necessidade de acatar as orientações da CONTRATANTE, inclusive quanto ao cumprimento das Normas Internas e de Segurança e Medicina do Trabalho, tais como prevenção de incêndio nas áreas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9.11 </w:t>
      </w:r>
      <w:r w:rsidRPr="00826FA0">
        <w:rPr>
          <w:rFonts w:ascii="Book Antiqua" w:hAnsi="Book Antiqua" w:cs="Times New Roman"/>
        </w:rPr>
        <w:t>Assumir todas as responsabilidades e tomar as medidas necessárias ao atendimento dos membros da equipe de trabalho acidentados ou com mal súbito;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9.12 </w:t>
      </w:r>
      <w:r w:rsidRPr="00826FA0">
        <w:rPr>
          <w:rFonts w:ascii="Book Antiqua" w:hAnsi="Book Antiqua" w:cs="Times New Roman"/>
        </w:rPr>
        <w:t>Manter controle de frequência/pontualidade dos membros da equipe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9.13 </w:t>
      </w:r>
      <w:r w:rsidRPr="00826FA0">
        <w:rPr>
          <w:rFonts w:ascii="Book Antiqua" w:hAnsi="Book Antiqua" w:cs="Times New Roman"/>
        </w:rPr>
        <w:t>Propiciar aos membros da equipe de trabalho as condições necessárias para o perfeito desenvolvimento dos serviços, fornecendo-lhes: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9.13.1</w:t>
      </w:r>
      <w:r w:rsidRPr="00826FA0">
        <w:rPr>
          <w:rFonts w:ascii="Book Antiqua" w:hAnsi="Book Antiqua" w:cs="Times New Roman"/>
        </w:rPr>
        <w:t xml:space="preserve"> Uniformes e equipamentos de proteção individual, adequados às tarefas que executam e às condições climáticas 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9.13.2</w:t>
      </w:r>
      <w:r w:rsidRPr="00826FA0">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9.14</w:t>
      </w:r>
      <w:r w:rsidRPr="00826FA0">
        <w:rPr>
          <w:rFonts w:ascii="Book Antiqua" w:hAnsi="Book Antiqua" w:cs="Times New Roman"/>
        </w:rPr>
        <w:t xml:space="preserve"> Apresentar juntamente com a nota fiscal os comprovantes de pagamentos de benefícios e encargos;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9.15</w:t>
      </w:r>
      <w:r w:rsidRPr="00826FA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9.16</w:t>
      </w:r>
      <w:r w:rsidRPr="00826FA0">
        <w:rPr>
          <w:rFonts w:ascii="Book Antiqua" w:hAnsi="Book Antiqua" w:cs="Times New Roman"/>
        </w:rPr>
        <w:t xml:space="preserve"> Relatar à CONTRATANTE toda e qualquer irregularidade observada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9.17</w:t>
      </w:r>
      <w:r w:rsidRPr="00826FA0">
        <w:rPr>
          <w:rFonts w:ascii="Book Antiqua" w:hAnsi="Book Antiqua" w:cs="Times New Roman"/>
        </w:rPr>
        <w:t xml:space="preserve"> Indicar em cada evento um supervisor para realizar, em conjunto com a CONTRATANTE, a inspeção dos eventos e o acompanhamento técnico das atividades, visando à qualidade da prestação dos serviços e o sucesso na limpeza do evento;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lastRenderedPageBreak/>
        <w:t>9.18</w:t>
      </w:r>
      <w:r w:rsidRPr="00826FA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9.19</w:t>
      </w:r>
      <w:r w:rsidRPr="00826FA0">
        <w:rPr>
          <w:rFonts w:ascii="Book Antiqua" w:hAnsi="Book Antiqua" w:cs="Times New Roman"/>
        </w:rPr>
        <w:t xml:space="preserve"> Manter, durante toda a execução do contrato, todas as condições que culminaram em sua habilitação.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10. OBIGAÇÕES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10.1</w:t>
      </w:r>
      <w:r w:rsidRPr="00826FA0">
        <w:rPr>
          <w:rFonts w:ascii="Book Antiqua" w:hAnsi="Book Antiqua" w:cs="Times New Roman"/>
        </w:rPr>
        <w:t xml:space="preserve"> Exercer a fiscalização dos serviços por servidores especialmente designados, na forma prevista na Lei nº 8.666/93;</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10.2</w:t>
      </w:r>
      <w:r w:rsidRPr="00826FA0">
        <w:rPr>
          <w:rFonts w:ascii="Book Antiqua" w:hAnsi="Book Antiqua" w:cs="Times New Roman"/>
        </w:rPr>
        <w:t xml:space="preserve"> Emitir Ordens de Serviços em tempo hábil com indicação da data e local do evento.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11. CONDIÇÕES GERAIS PARA PRESTAÇÃO DOS SERVIÇOS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11.1</w:t>
      </w:r>
      <w:r w:rsidRPr="00826FA0">
        <w:rPr>
          <w:rFonts w:ascii="Book Antiqua" w:hAnsi="Book Antiqua" w:cs="Times New Roman"/>
        </w:rPr>
        <w:t xml:space="preserve"> Para melhor compreensão do objeto a ser contratado é necessário que as empresas que concorrerão no certame apresentem documentação completa legal (habilitação jurídica, regularidade fiscal e trabalhista) que comprovem que as referidas empresas são prestadoras dos serviços, objeto do presente Projeto Básico;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w:t>
      </w:r>
      <w:r w:rsidRPr="00826FA0">
        <w:rPr>
          <w:rFonts w:ascii="Book Antiqua" w:hAnsi="Book Antiqua" w:cs="Times New Roman"/>
        </w:rPr>
        <w:t xml:space="preserve"> Além dos documentos exigíveis na licitação, as proponentes deverão apresentar como qualificação técnica os seguintes documentos: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11.2.1</w:t>
      </w:r>
      <w:r w:rsidRPr="00826FA0">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limpeza;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11.2.2</w:t>
      </w:r>
      <w:r w:rsidRPr="00826FA0">
        <w:rPr>
          <w:rFonts w:ascii="Book Antiqua" w:hAnsi="Book Antiqua" w:cs="Times New Roman"/>
        </w:rPr>
        <w:t xml:space="preserve"> RCA – Registro de Comprovação de Aptidão/CRA, comprovando a responsabilidade </w:t>
      </w:r>
      <w:proofErr w:type="gramStart"/>
      <w:r w:rsidRPr="00826FA0">
        <w:rPr>
          <w:rFonts w:ascii="Book Antiqua" w:hAnsi="Book Antiqua" w:cs="Times New Roman"/>
        </w:rPr>
        <w:t>técnica dos serviços de limpeza, realizados por profissional devidamente habilitado junto ao CRA</w:t>
      </w:r>
      <w:proofErr w:type="gramEnd"/>
      <w:r w:rsidRPr="00826FA0">
        <w:rPr>
          <w:rFonts w:ascii="Book Antiqua" w:hAnsi="Book Antiqua" w:cs="Times New Roman"/>
        </w:rPr>
        <w:t>;</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11.2.3</w:t>
      </w:r>
      <w:r w:rsidRPr="00826FA0">
        <w:rPr>
          <w:rFonts w:ascii="Book Antiqua" w:hAnsi="Book Antiqua" w:cs="Times New Roman"/>
        </w:rPr>
        <w:t xml:space="preserve"> A Comprovação de que a licitante fornece ou forneceu, sem restrição, serviços de limpeza em eventos, através de apresentação de </w:t>
      </w:r>
      <w:proofErr w:type="gramStart"/>
      <w:r w:rsidRPr="00826FA0">
        <w:rPr>
          <w:rFonts w:ascii="Book Antiqua" w:hAnsi="Book Antiqua" w:cs="Times New Roman"/>
        </w:rPr>
        <w:t>1</w:t>
      </w:r>
      <w:proofErr w:type="gramEnd"/>
      <w:r w:rsidRPr="00826FA0">
        <w:rPr>
          <w:rFonts w:ascii="Book Antiqua" w:hAnsi="Book Antiqua" w:cs="Times New Roman"/>
        </w:rPr>
        <w:t xml:space="preserve"> (um) Atestado de Capacidade Técnica compatível com o item cotado, fornecido por pessoa jurídica de direito público ou privado, devidamente assinado por responsável, com nome legível e carimbado pelo </w:t>
      </w:r>
      <w:r w:rsidRPr="00826FA0">
        <w:rPr>
          <w:rFonts w:ascii="Book Antiqua" w:hAnsi="Book Antiqua" w:cs="Times New Roman"/>
          <w:b/>
          <w:bCs/>
        </w:rPr>
        <w:t>CRA</w:t>
      </w:r>
      <w:r w:rsidRPr="00826FA0">
        <w:rPr>
          <w:rFonts w:ascii="Book Antiqua" w:hAnsi="Book Antiqua" w:cs="Times New Roman"/>
        </w:rPr>
        <w:t>.</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highlight w:val="yellow"/>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12. DOS PRAZOS E REAJUSTES CONTRATUAIS</w:t>
      </w:r>
    </w:p>
    <w:p w:rsidR="006324BC" w:rsidRPr="00826FA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826FA0">
        <w:rPr>
          <w:rFonts w:ascii="Book Antiqua" w:hAnsi="Book Antiqua" w:cs="Times New Roman"/>
          <w:b/>
          <w:bCs/>
        </w:rPr>
        <w:t>12.1</w:t>
      </w:r>
      <w:r w:rsidRPr="00826FA0">
        <w:rPr>
          <w:rFonts w:ascii="Book Antiqua" w:hAnsi="Book Antiqua" w:cs="Times New Roman"/>
        </w:rPr>
        <w:t xml:space="preserve"> O objeto deste Projeto Básico resultará numa Ata de Registro de Preços que terá vigência pelo período de 12 (doze) meses após a Homologação da Autoridade Competente</w:t>
      </w:r>
      <w:r w:rsidRPr="00826FA0">
        <w:rPr>
          <w:rFonts w:ascii="Book Antiqua" w:hAnsi="Book Antiqua" w:cs="Times New Roman"/>
          <w:shd w:val="clear" w:color="auto" w:fill="FFFFFF"/>
        </w:rPr>
        <w:t>, nos termos do art. 15, § 3º, inciso III, da Lei n.º 8.666/93;</w:t>
      </w:r>
    </w:p>
    <w:p w:rsidR="006324BC" w:rsidRPr="00826FA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12.2</w:t>
      </w:r>
      <w:r w:rsidRPr="00826FA0">
        <w:rPr>
          <w:rFonts w:ascii="Book Antiqua" w:hAnsi="Book Antiqua" w:cs="Times New Roman"/>
        </w:rPr>
        <w:t xml:space="preserve"> Os valores contratados poderão ser reajustados a cada 12 (doze) meses, pelo IGP-DI, ou por outro que venha a substituí-lo.</w:t>
      </w:r>
    </w:p>
    <w:p w:rsidR="006324BC" w:rsidRPr="007A7E5B"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324BC" w:rsidRPr="001C7D25" w:rsidRDefault="00FF3358"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Gaspar, 30/05</w:t>
      </w:r>
      <w:r w:rsidR="00CC3FF5">
        <w:rPr>
          <w:rFonts w:ascii="Book Antiqua" w:hAnsi="Book Antiqua" w:cs="Times New Roman"/>
        </w:rPr>
        <w:t>/2018</w:t>
      </w:r>
      <w:r w:rsidR="006324BC" w:rsidRPr="001C7D25">
        <w:rPr>
          <w:rFonts w:ascii="Book Antiqua" w:hAnsi="Book Antiqua" w:cs="Times New Roman"/>
        </w:rPr>
        <w:t>.</w:t>
      </w:r>
    </w:p>
    <w:p w:rsidR="006324BC" w:rsidRPr="00442F16" w:rsidRDefault="006324BC" w:rsidP="006324BC">
      <w:pPr>
        <w:widowControl w:val="0"/>
        <w:autoSpaceDE w:val="0"/>
        <w:autoSpaceDN w:val="0"/>
        <w:adjustRightInd w:val="0"/>
        <w:spacing w:after="0" w:line="240" w:lineRule="auto"/>
        <w:jc w:val="center"/>
        <w:rPr>
          <w:rFonts w:ascii="Times New Roman" w:hAnsi="Times New Roman" w:cs="Times New Roman"/>
        </w:rPr>
      </w:pPr>
    </w:p>
    <w:p w:rsidR="004417DA"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sz w:val="48"/>
          <w:szCs w:val="48"/>
        </w:rPr>
      </w:pPr>
    </w:p>
    <w:p w:rsidR="00314CF1" w:rsidRDefault="00314CF1" w:rsidP="00733188">
      <w:pPr>
        <w:jc w:val="center"/>
        <w:rPr>
          <w:rFonts w:ascii="Book Antiqua" w:hAnsi="Book Antiqua" w:cs="Times New Roman"/>
          <w:b/>
          <w:sz w:val="48"/>
          <w:szCs w:val="48"/>
        </w:rPr>
      </w:pPr>
    </w:p>
    <w:p w:rsidR="00314CF1" w:rsidRDefault="00314CF1" w:rsidP="00733188">
      <w:pPr>
        <w:jc w:val="center"/>
        <w:rPr>
          <w:rFonts w:ascii="Book Antiqua" w:hAnsi="Book Antiqua" w:cs="Times New Roman"/>
          <w:b/>
          <w:sz w:val="48"/>
          <w:szCs w:val="48"/>
        </w:rPr>
      </w:pPr>
    </w:p>
    <w:p w:rsidR="00314CF1" w:rsidRDefault="00314CF1" w:rsidP="00733188">
      <w:pPr>
        <w:jc w:val="center"/>
        <w:rPr>
          <w:rFonts w:ascii="Book Antiqua" w:hAnsi="Book Antiqua" w:cs="Times New Roman"/>
          <w:b/>
          <w:sz w:val="48"/>
          <w:szCs w:val="48"/>
        </w:rPr>
      </w:pPr>
    </w:p>
    <w:p w:rsidR="004417DA" w:rsidRPr="00733188" w:rsidRDefault="004417DA" w:rsidP="00733188">
      <w:pPr>
        <w:jc w:val="center"/>
        <w:rPr>
          <w:rFonts w:ascii="Times New Roman" w:hAnsi="Times New Roman" w:cs="Times New Roman"/>
          <w:b/>
          <w:sz w:val="48"/>
          <w:szCs w:val="48"/>
        </w:rPr>
      </w:pPr>
      <w:r w:rsidRPr="00C40096">
        <w:rPr>
          <w:rFonts w:ascii="Book Antiqua" w:hAnsi="Book Antiqua" w:cs="Times New Roman"/>
          <w:b/>
          <w:sz w:val="48"/>
          <w:szCs w:val="48"/>
        </w:rPr>
        <w:lastRenderedPageBreak/>
        <w:t xml:space="preserve">ANEXO </w:t>
      </w:r>
      <w:r w:rsidR="006324BC" w:rsidRPr="00C40096">
        <w:rPr>
          <w:rFonts w:ascii="Book Antiqua" w:hAnsi="Book Antiqua" w:cs="Times New Roman"/>
          <w:b/>
          <w:sz w:val="48"/>
          <w:szCs w:val="48"/>
        </w:rPr>
        <w:t>II</w:t>
      </w:r>
    </w:p>
    <w:p w:rsidR="004417DA" w:rsidRPr="00C40096" w:rsidRDefault="00CC3FF5"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37/2018</w:t>
      </w:r>
    </w:p>
    <w:p w:rsidR="004417DA" w:rsidRPr="00C40096" w:rsidRDefault="00CC3FF5"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17</w:t>
      </w:r>
      <w:r w:rsidR="004417DA" w:rsidRPr="00C40096">
        <w:rPr>
          <w:rFonts w:ascii="Book Antiqua" w:eastAsia="Book Antiqua" w:hAnsi="Book Antiqua"/>
          <w:sz w:val="36"/>
          <w:szCs w:val="36"/>
        </w:rPr>
        <w:t>/2</w:t>
      </w:r>
      <w:r>
        <w:rPr>
          <w:rFonts w:ascii="Book Antiqua" w:eastAsia="Book Antiqua" w:hAnsi="Book Antiqua"/>
          <w:sz w:val="36"/>
          <w:szCs w:val="36"/>
        </w:rPr>
        <w:t>018</w:t>
      </w:r>
    </w:p>
    <w:p w:rsidR="00090E1D" w:rsidRPr="00C40096"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4417DA" w:rsidRPr="00C40096" w:rsidRDefault="006324BC" w:rsidP="00F556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PLANILHA DE FORMAÇÃO DE CUSTOS (MODELO)</w:t>
      </w:r>
    </w:p>
    <w:p w:rsidR="006324BC" w:rsidRPr="00C40096" w:rsidRDefault="006324BC" w:rsidP="00A41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SERVIÇO DE LIMPEZA PARA EVENTOS</w:t>
      </w:r>
    </w:p>
    <w:p w:rsidR="006324BC" w:rsidRPr="00090E1D" w:rsidRDefault="006324BC" w:rsidP="006324BC">
      <w:pPr>
        <w:widowControl w:val="0"/>
        <w:autoSpaceDE w:val="0"/>
        <w:autoSpaceDN w:val="0"/>
        <w:adjustRightInd w:val="0"/>
        <w:spacing w:after="0" w:line="240" w:lineRule="auto"/>
        <w:jc w:val="center"/>
        <w:rPr>
          <w:rFonts w:ascii="Times New Roman" w:hAnsi="Times New Roman" w:cs="Times New Roman"/>
          <w:sz w:val="32"/>
          <w:szCs w:val="32"/>
        </w:rPr>
      </w:pPr>
    </w:p>
    <w:tbl>
      <w:tblPr>
        <w:tblW w:w="10347" w:type="dxa"/>
        <w:tblInd w:w="70" w:type="dxa"/>
        <w:tblLayout w:type="fixed"/>
        <w:tblCellMar>
          <w:left w:w="70" w:type="dxa"/>
          <w:right w:w="70" w:type="dxa"/>
        </w:tblCellMar>
        <w:tblLook w:val="0000"/>
      </w:tblPr>
      <w:tblGrid>
        <w:gridCol w:w="3330"/>
        <w:gridCol w:w="2165"/>
        <w:gridCol w:w="811"/>
        <w:gridCol w:w="414"/>
        <w:gridCol w:w="1006"/>
        <w:gridCol w:w="424"/>
        <w:gridCol w:w="219"/>
        <w:gridCol w:w="983"/>
        <w:gridCol w:w="995"/>
      </w:tblGrid>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E84140">
        <w:trPr>
          <w:trHeight w:val="138"/>
        </w:trPr>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limpeza para eventos realizados pela Secretaria de Indústria, Comércio e Turismo no Município de Gaspar</w:t>
            </w:r>
            <w:r w:rsidR="00C40096">
              <w:rPr>
                <w:rFonts w:ascii="Times New Roman" w:hAnsi="Times New Roman" w:cs="Times New Roman"/>
                <w:b/>
                <w:bCs/>
                <w:sz w:val="16"/>
                <w:szCs w:val="16"/>
              </w:rPr>
              <w:t>.</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E84140">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E84140">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Auxiliar de serviços gerais </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B0770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8 HORAS DIÁRIAS - 44 HORAS SEMANAIS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roofErr w:type="gramStart"/>
            <w:r w:rsidRPr="00734FC1">
              <w:rPr>
                <w:rFonts w:ascii="Times New Roman" w:hAnsi="Times New Roman" w:cs="Times New Roman"/>
                <w:b/>
                <w:bCs/>
                <w:sz w:val="16"/>
                <w:szCs w:val="16"/>
              </w:rPr>
              <w:t>1</w:t>
            </w:r>
            <w:proofErr w:type="gramEnd"/>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INSALUBRIDADE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04 - SALÁRIO</w:t>
            </w:r>
            <w:proofErr w:type="gramEnd"/>
            <w:r w:rsidRPr="00734FC1">
              <w:rPr>
                <w:rFonts w:ascii="Times New Roman" w:hAnsi="Times New Roman" w:cs="Times New Roman"/>
                <w:sz w:val="16"/>
                <w:szCs w:val="16"/>
              </w:rPr>
              <w:t xml:space="preserve">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09 - AUXÍLIO</w:t>
            </w:r>
            <w:proofErr w:type="gramEnd"/>
            <w:r w:rsidRPr="00734FC1">
              <w:rPr>
                <w:rFonts w:ascii="Times New Roman" w:hAnsi="Times New Roman" w:cs="Times New Roman"/>
                <w:sz w:val="16"/>
                <w:szCs w:val="16"/>
              </w:rPr>
              <w:t xml:space="preserve">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10 - LICENÇA</w:t>
            </w:r>
            <w:proofErr w:type="gramEnd"/>
            <w:r w:rsidRPr="00734FC1">
              <w:rPr>
                <w:rFonts w:ascii="Times New Roman" w:hAnsi="Times New Roman" w:cs="Times New Roman"/>
                <w:sz w:val="16"/>
                <w:szCs w:val="16"/>
              </w:rPr>
              <w:t xml:space="preserve">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12 - ACIDENTE</w:t>
            </w:r>
            <w:proofErr w:type="gramEnd"/>
            <w:r w:rsidRPr="00734FC1">
              <w:rPr>
                <w:rFonts w:ascii="Times New Roman" w:hAnsi="Times New Roman" w:cs="Times New Roman"/>
                <w:sz w:val="16"/>
                <w:szCs w:val="16"/>
              </w:rPr>
              <w:t xml:space="preserv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13 - AVISO</w:t>
            </w:r>
            <w:proofErr w:type="gramEnd"/>
            <w:r w:rsidRPr="00734FC1">
              <w:rPr>
                <w:rFonts w:ascii="Times New Roman" w:hAnsi="Times New Roman" w:cs="Times New Roman"/>
                <w:sz w:val="16"/>
                <w:szCs w:val="16"/>
              </w:rPr>
              <w:t xml:space="preserve">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C</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15 - AVISO</w:t>
            </w:r>
            <w:proofErr w:type="gramEnd"/>
            <w:r w:rsidRPr="00734FC1">
              <w:rPr>
                <w:rFonts w:ascii="Times New Roman" w:hAnsi="Times New Roman" w:cs="Times New Roman"/>
                <w:sz w:val="16"/>
                <w:szCs w:val="16"/>
              </w:rPr>
              <w:t xml:space="preserve">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16 - INDENIZAÇÃO</w:t>
            </w:r>
            <w:proofErr w:type="gramEnd"/>
            <w:r w:rsidRPr="00734FC1">
              <w:rPr>
                <w:rFonts w:ascii="Times New Roman" w:hAnsi="Times New Roman" w:cs="Times New Roman"/>
                <w:sz w:val="16"/>
                <w:szCs w:val="16"/>
              </w:rPr>
              <w:t xml:space="preserve">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18- INCIDENTE</w:t>
            </w:r>
            <w:proofErr w:type="gramStart"/>
            <w:r w:rsidRPr="00734FC1">
              <w:rPr>
                <w:rFonts w:ascii="Times New Roman" w:hAnsi="Times New Roman" w:cs="Times New Roman"/>
                <w:sz w:val="16"/>
                <w:szCs w:val="16"/>
              </w:rPr>
              <w:t xml:space="preserve">  </w:t>
            </w:r>
            <w:proofErr w:type="gramEnd"/>
            <w:r w:rsidRPr="00734FC1">
              <w:rPr>
                <w:rFonts w:ascii="Times New Roman" w:hAnsi="Times New Roman" w:cs="Times New Roman"/>
                <w:sz w:val="16"/>
                <w:szCs w:val="16"/>
              </w:rPr>
              <w:t xml:space="preserve">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VALOR ENCARGOS SOCIAIS GRUPOS </w:t>
            </w:r>
            <w:proofErr w:type="gramStart"/>
            <w:r w:rsidRPr="00734FC1">
              <w:rPr>
                <w:rFonts w:ascii="Times New Roman" w:hAnsi="Times New Roman" w:cs="Times New Roman"/>
                <w:sz w:val="16"/>
                <w:szCs w:val="16"/>
              </w:rPr>
              <w:t>A,</w:t>
            </w:r>
            <w:proofErr w:type="gramEnd"/>
            <w:r w:rsidRPr="00734FC1">
              <w:rPr>
                <w:rFonts w:ascii="Times New Roman" w:hAnsi="Times New Roman" w:cs="Times New Roman"/>
                <w:sz w:val="16"/>
                <w:szCs w:val="16"/>
              </w:rPr>
              <w:t>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lastRenderedPageBreak/>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E84140">
        <w:tc>
          <w:tcPr>
            <w:tcW w:w="10347"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EQUIPAMENTOS UTILIZADOS -</w:t>
            </w:r>
            <w:proofErr w:type="gramStart"/>
            <w:r w:rsidRPr="00734FC1">
              <w:rPr>
                <w:rFonts w:ascii="Times New Roman" w:hAnsi="Times New Roman" w:cs="Times New Roman"/>
                <w:sz w:val="16"/>
                <w:szCs w:val="16"/>
              </w:rPr>
              <w:t xml:space="preserve">  </w:t>
            </w:r>
            <w:proofErr w:type="spellStart"/>
            <w:proofErr w:type="gramEnd"/>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 MATERIAIS DE LIMPEZA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08 – OUTROS ESPECIFICAR</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01 - DESPESAS</w:t>
            </w:r>
            <w:proofErr w:type="gramEnd"/>
            <w:r w:rsidRPr="00734FC1">
              <w:rPr>
                <w:rFonts w:ascii="Times New Roman" w:hAnsi="Times New Roman" w:cs="Times New Roman"/>
                <w:sz w:val="16"/>
                <w:szCs w:val="16"/>
              </w:rPr>
              <w:t xml:space="preserve">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01.1 - PESSOAL</w:t>
            </w:r>
            <w:proofErr w:type="gramEnd"/>
            <w:r w:rsidRPr="00734FC1">
              <w:rPr>
                <w:rFonts w:ascii="Times New Roman" w:hAnsi="Times New Roman" w:cs="Times New Roman"/>
                <w:sz w:val="16"/>
                <w:szCs w:val="16"/>
              </w:rPr>
              <w:t xml:space="preserve">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01.2 - MATERIAL DE EXPEDIENTE</w:t>
            </w:r>
            <w:proofErr w:type="gram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w:t>
            </w:r>
            <w:r w:rsidR="00E84140">
              <w:rPr>
                <w:rFonts w:ascii="Times New Roman" w:hAnsi="Times New Roman" w:cs="Times New Roman"/>
                <w:sz w:val="16"/>
                <w:szCs w:val="16"/>
              </w:rPr>
              <w:t>3</w:t>
            </w:r>
            <w:r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E84140"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SIMPLES NACIONAL ESPECIFICAR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i/>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w:t>
            </w:r>
            <w:proofErr w:type="gramStart"/>
            <w:r w:rsidRPr="00734FC1">
              <w:rPr>
                <w:rFonts w:ascii="Times New Roman" w:hAnsi="Times New Roman" w:cs="Times New Roman"/>
                <w:b/>
                <w:bCs/>
                <w:i/>
                <w:iCs/>
                <w:sz w:val="16"/>
                <w:szCs w:val="16"/>
              </w:rPr>
              <w:t xml:space="preserve">  </w:t>
            </w:r>
            <w:proofErr w:type="gramEnd"/>
            <w:r w:rsidRPr="00734FC1">
              <w:rPr>
                <w:rFonts w:ascii="Times New Roman" w:hAnsi="Times New Roman" w:cs="Times New Roman"/>
                <w:b/>
                <w:bCs/>
                <w:i/>
                <w:iCs/>
                <w:sz w:val="16"/>
                <w:szCs w:val="16"/>
              </w:rPr>
              <w:t>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bl>
    <w:p w:rsidR="006324BC" w:rsidRPr="00142953" w:rsidRDefault="006324BC" w:rsidP="006324BC">
      <w:pPr>
        <w:widowControl w:val="0"/>
        <w:autoSpaceDE w:val="0"/>
        <w:autoSpaceDN w:val="0"/>
        <w:adjustRightInd w:val="0"/>
        <w:spacing w:after="0" w:line="240" w:lineRule="auto"/>
        <w:jc w:val="center"/>
        <w:rPr>
          <w:rFonts w:ascii="Times New Roman" w:hAnsi="Times New Roman" w:cs="Times New Roman"/>
        </w:rPr>
      </w:pPr>
    </w:p>
    <w:p w:rsidR="006324BC" w:rsidRPr="00142953" w:rsidRDefault="006324BC" w:rsidP="006324BC">
      <w:pPr>
        <w:widowControl w:val="0"/>
        <w:autoSpaceDE w:val="0"/>
        <w:autoSpaceDN w:val="0"/>
        <w:adjustRightInd w:val="0"/>
        <w:spacing w:after="0" w:line="240" w:lineRule="auto"/>
        <w:rPr>
          <w:rFonts w:ascii="Times New Roman" w:hAnsi="Times New Roman" w:cs="Times New Roman"/>
        </w:rPr>
      </w:pPr>
    </w:p>
    <w:p w:rsidR="00B15F77" w:rsidRPr="00B15F77" w:rsidRDefault="00B15F77" w:rsidP="00B15F77">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Pr>
        <w:widowControl w:val="0"/>
        <w:spacing w:after="0" w:line="240" w:lineRule="auto"/>
      </w:pPr>
    </w:p>
    <w:p w:rsidR="006324BC" w:rsidRDefault="006324BC" w:rsidP="006324BC">
      <w:pPr>
        <w:widowControl w:val="0"/>
        <w:spacing w:after="0" w:line="240" w:lineRule="auto"/>
      </w:pPr>
    </w:p>
    <w:p w:rsidR="006324BC" w:rsidRDefault="006324BC" w:rsidP="006324BC">
      <w:pPr>
        <w:widowControl w:val="0"/>
        <w:spacing w:after="0" w:line="240" w:lineRule="auto"/>
      </w:pPr>
    </w:p>
    <w:p w:rsidR="00090E1D"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p>
    <w:p w:rsidR="00C40096" w:rsidRDefault="00C40096">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090E1D" w:rsidRPr="005B5E72"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r>
        <w:rPr>
          <w:rFonts w:ascii="Book Antiqua" w:eastAsia="Arial" w:hAnsi="Book Antiqua"/>
          <w:b/>
          <w:sz w:val="48"/>
          <w:szCs w:val="48"/>
          <w:lang w:eastAsia="pt-BR"/>
        </w:rPr>
        <w:t>II</w:t>
      </w:r>
    </w:p>
    <w:p w:rsidR="00090E1D" w:rsidRPr="005B5E72" w:rsidRDefault="00D80475"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37/2018</w:t>
      </w:r>
    </w:p>
    <w:p w:rsidR="00090E1D" w:rsidRDefault="00D80475"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17/2018</w:t>
      </w:r>
    </w:p>
    <w:p w:rsidR="006324BC" w:rsidRPr="007A7E5B" w:rsidRDefault="006324BC" w:rsidP="006324BC">
      <w:pPr>
        <w:widowControl w:val="0"/>
        <w:autoSpaceDE w:val="0"/>
        <w:autoSpaceDN w:val="0"/>
        <w:adjustRightInd w:val="0"/>
        <w:spacing w:after="0" w:line="240" w:lineRule="auto"/>
        <w:jc w:val="center"/>
        <w:rPr>
          <w:rFonts w:ascii="Times New Roman" w:hAnsi="Times New Roman" w:cs="Times New Roman"/>
          <w:sz w:val="56"/>
          <w:szCs w:val="56"/>
        </w:rPr>
      </w:pPr>
    </w:p>
    <w:p w:rsidR="006324BC" w:rsidRPr="00A41843" w:rsidRDefault="00090E1D" w:rsidP="006324BC">
      <w:pPr>
        <w:widowControl w:val="0"/>
        <w:autoSpaceDE w:val="0"/>
        <w:autoSpaceDN w:val="0"/>
        <w:adjustRightInd w:val="0"/>
        <w:spacing w:after="0" w:line="240" w:lineRule="auto"/>
        <w:jc w:val="center"/>
        <w:rPr>
          <w:rFonts w:ascii="Book Antiqua" w:hAnsi="Book Antiqua" w:cs="Times New Roman"/>
          <w:sz w:val="32"/>
          <w:szCs w:val="32"/>
        </w:rPr>
      </w:pPr>
      <w:r w:rsidRPr="00A41843">
        <w:rPr>
          <w:rFonts w:ascii="Book Antiqua" w:hAnsi="Book Antiqua" w:cs="Times New Roman"/>
          <w:sz w:val="32"/>
          <w:szCs w:val="32"/>
        </w:rPr>
        <w:t>Termo de Referência para Prestação de Serviços de Vigilância de Forma Eventual para Eventos a serem realizados pelo Município de Gaspar.</w:t>
      </w: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4"/>
          <w:szCs w:val="24"/>
          <w:highlight w:val="yellow"/>
          <w:u w:val="single"/>
        </w:rPr>
      </w:pPr>
    </w:p>
    <w:p w:rsidR="006324BC" w:rsidRPr="00EC620B"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4"/>
          <w:szCs w:val="24"/>
          <w:highlight w:val="yellow"/>
          <w:u w:val="single"/>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 DO OBJETO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w:t>
      </w:r>
      <w:r w:rsidRPr="002321C0">
        <w:rPr>
          <w:rFonts w:ascii="Book Antiqua" w:hAnsi="Book Antiqua" w:cs="Times New Roman"/>
        </w:rPr>
        <w:t xml:space="preserve"> O objeto do presente Projeto Básico é a contratação dos serviços de vigilância para eventos a serem realizados pela Prefeitura Municipal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1.2</w:t>
      </w:r>
      <w:r w:rsidRPr="002321C0">
        <w:rPr>
          <w:rFonts w:ascii="Book Antiqua" w:hAnsi="Book Antiqua" w:cs="Times New Roman"/>
        </w:rPr>
        <w:t xml:space="preserve"> Entende-se por </w:t>
      </w:r>
      <w:r w:rsidRPr="002321C0">
        <w:rPr>
          <w:rFonts w:ascii="Book Antiqua" w:hAnsi="Book Antiqua" w:cs="Times New Roman"/>
          <w:b/>
          <w:bCs/>
        </w:rPr>
        <w:t>Vigilância Patrimonial</w:t>
      </w:r>
      <w:r w:rsidRPr="002321C0">
        <w:rPr>
          <w:rFonts w:ascii="Book Antiqua" w:hAnsi="Book Antiqua" w:cs="Times New Roman"/>
        </w:rPr>
        <w:t xml:space="preserve">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1.3</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Empresas Especializadas</w:t>
      </w:r>
      <w:r w:rsidRPr="002321C0">
        <w:rPr>
          <w:rFonts w:ascii="Book Antiqua" w:hAnsi="Book Antiqua" w:cs="Times New Roman"/>
        </w:rPr>
        <w:t xml:space="preserve"> aquelas "prestadoras de serviço de segurança privada, autorizadas a exercer as atividades de vigilância patrimonial, transporte de valores, escolta armada, segurança pessoal e cursos de formação" (BRASIL, Portaria nº 387, 2006, art. 2º, inciso,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1.4</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Vigilantes</w:t>
      </w:r>
      <w:r w:rsidRPr="002321C0">
        <w:rPr>
          <w:rFonts w:ascii="Book Antiqua" w:hAnsi="Book Antiqua" w:cs="Times New Roman"/>
        </w:rPr>
        <w:t xml:space="preserve"> os "profissionais capacitados pelos cursos de formação, empregados das empresas especializadas e das que possuem serviço orgânico de segurança, registrados no DPF, responsáveis pela execução das atividades de segurança privada" (BRASIL, Portaria nº 387, 2006, art. 2º, inciso, III).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1.5</w:t>
      </w:r>
      <w:r w:rsidRPr="002321C0">
        <w:rPr>
          <w:rFonts w:ascii="Book Antiqua" w:hAnsi="Book Antiqua" w:cs="Times New Roman"/>
        </w:rPr>
        <w:t xml:space="preserve"> 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1.6</w:t>
      </w:r>
      <w:r w:rsidRPr="002321C0">
        <w:rPr>
          <w:rFonts w:ascii="Book Antiqua" w:hAnsi="Book Antiqua" w:cs="Times New Roman"/>
        </w:rPr>
        <w:t xml:space="preserve"> Para fins deste Projeto Básico</w:t>
      </w:r>
      <w:proofErr w:type="gramStart"/>
      <w:r w:rsidRPr="002321C0">
        <w:rPr>
          <w:rFonts w:ascii="Book Antiqua" w:hAnsi="Book Antiqua" w:cs="Times New Roman"/>
        </w:rPr>
        <w:t>, entende-se</w:t>
      </w:r>
      <w:proofErr w:type="gramEnd"/>
      <w:r w:rsidRPr="002321C0">
        <w:rPr>
          <w:rFonts w:ascii="Book Antiqua" w:hAnsi="Book Antiqua" w:cs="Times New Roman"/>
        </w:rPr>
        <w:t xml:space="preserve"> como CONTRATADA: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a)</w:t>
      </w:r>
      <w:r w:rsidRPr="002321C0">
        <w:rPr>
          <w:rFonts w:ascii="Book Antiqua" w:hAnsi="Book Antiqua" w:cs="Times New Roman"/>
        </w:rPr>
        <w:t xml:space="preserve"> A empresa que assinar a Ata de Registro de Preços como primeira colocada;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b)</w:t>
      </w:r>
      <w:r w:rsidRPr="002321C0">
        <w:rPr>
          <w:rFonts w:ascii="Book Antiqua" w:hAnsi="Book Antiqua" w:cs="Times New Roman"/>
        </w:rPr>
        <w:t xml:space="preserve"> As empresas que por ventura assinarem a Ata de Registro de Preços como segunda colocadas com o preço da primeira, quando forem convocadas </w:t>
      </w:r>
      <w:proofErr w:type="gramStart"/>
      <w:r w:rsidRPr="002321C0">
        <w:rPr>
          <w:rFonts w:ascii="Book Antiqua" w:hAnsi="Book Antiqua" w:cs="Times New Roman"/>
        </w:rPr>
        <w:t>à</w:t>
      </w:r>
      <w:proofErr w:type="gramEnd"/>
      <w:r w:rsidRPr="002321C0">
        <w:rPr>
          <w:rFonts w:ascii="Book Antiqua" w:hAnsi="Book Antiqua" w:cs="Times New Roman"/>
        </w:rPr>
        <w:t xml:space="preserve"> prestar os serviços, observada as disposições constantes no Edital, ATA de Registro de Preços e na legislação;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c)</w:t>
      </w:r>
      <w:r w:rsidRPr="002321C0">
        <w:rPr>
          <w:rFonts w:ascii="Book Antiqua" w:hAnsi="Book Antiqua" w:cs="Times New Roman"/>
        </w:rPr>
        <w:t xml:space="preserve"> As demais empresas que registrarem seus preços respeitada </w:t>
      </w:r>
      <w:proofErr w:type="gramStart"/>
      <w:r w:rsidRPr="002321C0">
        <w:rPr>
          <w:rFonts w:ascii="Book Antiqua" w:hAnsi="Book Antiqua" w:cs="Times New Roman"/>
        </w:rPr>
        <w:t>a</w:t>
      </w:r>
      <w:proofErr w:type="gramEnd"/>
      <w:r w:rsidRPr="002321C0">
        <w:rPr>
          <w:rFonts w:ascii="Book Antiqua" w:hAnsi="Book Antiqua" w:cs="Times New Roman"/>
        </w:rPr>
        <w:t xml:space="preserve"> ordem de classificação, quando convocadas a compor a ATA de Registro de Preços, observada as condições do Edital e da legislação.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2. DO OBJETIVO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2.1</w:t>
      </w:r>
      <w:r w:rsidRPr="002321C0">
        <w:rPr>
          <w:rFonts w:ascii="Book Antiqua" w:hAnsi="Book Antiqua" w:cs="Times New Roman"/>
        </w:rPr>
        <w:t xml:space="preserve"> A presente contratação tem por objetivo garantir a segurança das pessoas, bem como controlar o acesso nos locais onde serão prestados os serviços, garantindo a segurança do patrimônio público e ainda, a segurança física e a integridade dos participantes dos eventos.</w:t>
      </w:r>
    </w:p>
    <w:p w:rsidR="002321C0" w:rsidRDefault="002321C0"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3. JUSTIFICATIVA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3.1</w:t>
      </w:r>
      <w:r w:rsidRPr="002321C0">
        <w:rPr>
          <w:rFonts w:ascii="Book Antiqua" w:hAnsi="Book Antiqua" w:cs="Times New Roman"/>
        </w:rPr>
        <w:t xml:space="preserve"> Por serem normalmente para o público em geral, são várias as pessoas que participam dos eventos onde serão prestados os serviços deste projeto básico. Muitas dessas pessoas frequentam esses lugares com intuito de se divertir, outras estão a trabalho e, ainda, existem outras que mal intencionadas frequentam esses locais para tumultuar o ambiente.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3.2</w:t>
      </w:r>
      <w:r w:rsidRPr="002321C0">
        <w:rPr>
          <w:rFonts w:ascii="Book Antiqua" w:hAnsi="Book Antiqua" w:cs="Times New Roman"/>
        </w:rPr>
        <w:t xml:space="preserve"> Buscando controlar e organizar o acesso das pessoas a esses ambientes, evitar que não </w:t>
      </w:r>
      <w:proofErr w:type="gramStart"/>
      <w:r w:rsidRPr="002321C0">
        <w:rPr>
          <w:rFonts w:ascii="Book Antiqua" w:hAnsi="Book Antiqua" w:cs="Times New Roman"/>
        </w:rPr>
        <w:t>hajam</w:t>
      </w:r>
      <w:proofErr w:type="gramEnd"/>
      <w:r w:rsidRPr="002321C0">
        <w:rPr>
          <w:rFonts w:ascii="Book Antiqua" w:hAnsi="Book Antiqua" w:cs="Times New Roman"/>
        </w:rPr>
        <w:t xml:space="preserve"> </w:t>
      </w:r>
      <w:r w:rsidRPr="002321C0">
        <w:rPr>
          <w:rFonts w:ascii="Book Antiqua" w:hAnsi="Book Antiqua" w:cs="Times New Roman"/>
        </w:rPr>
        <w:lastRenderedPageBreak/>
        <w:t>prejuízos ao patrimônio público e privado, bem como garantir a segurança e a integridade física das pessoas, é imprescindível que esses serviços sejam prestados por agentes especializados e com experiência para atuar na segurança patrimonial, buscando na medida do possível uma integração com os profissionais da segurança pública.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4. DO LOCAL, HORÁRIO E CONDIÇÕES DOS SERVIÇOS A SEREM EXECUTADOS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4.1</w:t>
      </w:r>
      <w:r w:rsidRPr="002321C0">
        <w:rPr>
          <w:rFonts w:ascii="Book Antiqua" w:hAnsi="Book Antiqua" w:cs="Times New Roman"/>
        </w:rPr>
        <w:t xml:space="preserve"> A contratação dos serviços de vigilância far-se-á de forma parcelada, conforme a demanda dos eventos a serem realizados;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511897">
        <w:rPr>
          <w:rFonts w:ascii="Book Antiqua" w:hAnsi="Book Antiqua" w:cs="Times New Roman"/>
          <w:b/>
          <w:bCs/>
        </w:rPr>
        <w:t>4.2</w:t>
      </w:r>
      <w:r w:rsidRPr="00511897">
        <w:rPr>
          <w:rFonts w:ascii="Book Antiqua" w:hAnsi="Book Antiqua" w:cs="Times New Roman"/>
        </w:rPr>
        <w:t xml:space="preserve"> Os serviços deverão ser prestados nos locais indicados pela Secretaria Requisitante, todos dentro do município de Gaspar, que será informado à CONTRATADA c</w:t>
      </w:r>
      <w:r w:rsidR="009B4ABA" w:rsidRPr="00511897">
        <w:rPr>
          <w:rFonts w:ascii="Book Antiqua" w:hAnsi="Book Antiqua" w:cs="Times New Roman"/>
        </w:rPr>
        <w:t>om uma antecedência mínima de 05</w:t>
      </w:r>
      <w:r w:rsidRPr="00511897">
        <w:rPr>
          <w:rFonts w:ascii="Book Antiqua" w:hAnsi="Book Antiqua" w:cs="Times New Roman"/>
        </w:rPr>
        <w:t xml:space="preserve"> (</w:t>
      </w:r>
      <w:r w:rsidR="009B4ABA" w:rsidRPr="00511897">
        <w:rPr>
          <w:rFonts w:ascii="Book Antiqua" w:hAnsi="Book Antiqua" w:cs="Times New Roman"/>
        </w:rPr>
        <w:t>cinco</w:t>
      </w:r>
      <w:r w:rsidRPr="00511897">
        <w:rPr>
          <w:rFonts w:ascii="Book Antiqua" w:hAnsi="Book Antiqua" w:cs="Times New Roman"/>
        </w:rPr>
        <w:t>) dias antes da realização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4.2.</w:t>
      </w:r>
      <w:r w:rsidR="00511897">
        <w:rPr>
          <w:rFonts w:ascii="Book Antiqua" w:hAnsi="Book Antiqua" w:cs="Times New Roman"/>
          <w:b/>
          <w:bCs/>
        </w:rPr>
        <w:t>1</w:t>
      </w:r>
      <w:r w:rsidRPr="002321C0">
        <w:rPr>
          <w:rFonts w:ascii="Book Antiqua" w:hAnsi="Book Antiqua" w:cs="Times New Roman"/>
        </w:rPr>
        <w:t xml:space="preserve"> Os serviços a serem contratados poderão ser prestados em locais internos ou externos, possivelmente nos seguintes locais:</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color w:val="000000"/>
        </w:rPr>
      </w:pPr>
      <w:r w:rsidRPr="002321C0">
        <w:rPr>
          <w:rFonts w:ascii="Book Antiqua" w:hAnsi="Book Antiqua" w:cs="Times New Roman"/>
          <w:b/>
          <w:i/>
          <w:iCs/>
          <w:color w:val="000000"/>
        </w:rPr>
        <w:t>Praça Getúlio Vargas -</w:t>
      </w:r>
      <w:r w:rsidRPr="002321C0">
        <w:rPr>
          <w:rFonts w:ascii="Book Antiqua" w:hAnsi="Book Antiqua" w:cs="Times New Roman"/>
          <w:b/>
          <w:bCs/>
          <w:i/>
          <w:color w:val="000000"/>
        </w:rPr>
        <w:t xml:space="preserve"> </w:t>
      </w:r>
      <w:r w:rsidRPr="002321C0">
        <w:rPr>
          <w:rFonts w:ascii="Book Antiqua" w:hAnsi="Book Antiqua" w:cs="Times New Roman"/>
          <w:i/>
          <w:color w:val="000000"/>
        </w:rPr>
        <w:t xml:space="preserve">em frente </w:t>
      </w:r>
      <w:r w:rsidR="002321C0" w:rsidRPr="002321C0">
        <w:rPr>
          <w:rFonts w:ascii="Book Antiqua" w:hAnsi="Book Antiqua" w:cs="Times New Roman"/>
          <w:i/>
          <w:color w:val="000000"/>
        </w:rPr>
        <w:t>à</w:t>
      </w:r>
      <w:r w:rsidRPr="002321C0">
        <w:rPr>
          <w:rFonts w:ascii="Book Antiqua" w:hAnsi="Book Antiqua" w:cs="Times New Roman"/>
          <w:i/>
          <w:color w:val="000000"/>
        </w:rPr>
        <w:t xml:space="preserve"> Prefeitura Municipal de Gaspar, na Rua Coronel </w:t>
      </w:r>
      <w:proofErr w:type="spellStart"/>
      <w:r w:rsidRPr="002321C0">
        <w:rPr>
          <w:rFonts w:ascii="Book Antiqua" w:hAnsi="Book Antiqua" w:cs="Times New Roman"/>
          <w:i/>
          <w:color w:val="000000"/>
        </w:rPr>
        <w:t>Aristil</w:t>
      </w:r>
      <w:r w:rsidR="002321C0">
        <w:rPr>
          <w:rFonts w:ascii="Book Antiqua" w:hAnsi="Book Antiqua" w:cs="Times New Roman"/>
          <w:i/>
          <w:color w:val="000000"/>
        </w:rPr>
        <w:t>iano</w:t>
      </w:r>
      <w:proofErr w:type="spellEnd"/>
      <w:r w:rsidR="002321C0">
        <w:rPr>
          <w:rFonts w:ascii="Book Antiqua" w:hAnsi="Book Antiqua" w:cs="Times New Roman"/>
          <w:i/>
          <w:color w:val="000000"/>
        </w:rPr>
        <w:t xml:space="preserve"> Ramos, 435 – Bairro Centro;</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bCs/>
          <w:i/>
          <w:color w:val="000000"/>
        </w:rPr>
      </w:pPr>
      <w:r w:rsidRPr="002321C0">
        <w:rPr>
          <w:rFonts w:ascii="Book Antiqua" w:hAnsi="Book Antiqua" w:cs="Times New Roman"/>
          <w:b/>
          <w:i/>
          <w:iCs/>
          <w:color w:val="000000"/>
        </w:rPr>
        <w:t>Igreja Matriz São Pedro Apóstolo</w:t>
      </w:r>
      <w:r w:rsidRPr="002321C0">
        <w:rPr>
          <w:rFonts w:ascii="Book Antiqua" w:hAnsi="Book Antiqua" w:cs="Times New Roman"/>
          <w:b/>
          <w:i/>
          <w:color w:val="000000"/>
        </w:rPr>
        <w:t xml:space="preserve"> - </w:t>
      </w:r>
      <w:r w:rsidRPr="002321C0">
        <w:rPr>
          <w:rFonts w:ascii="Book Antiqua" w:hAnsi="Book Antiqua" w:cs="Times New Roman"/>
          <w:i/>
          <w:color w:val="000000"/>
        </w:rPr>
        <w:t xml:space="preserve">Rua Coronel </w:t>
      </w:r>
      <w:proofErr w:type="spellStart"/>
      <w:r w:rsidRPr="002321C0">
        <w:rPr>
          <w:rFonts w:ascii="Book Antiqua" w:hAnsi="Book Antiqua" w:cs="Times New Roman"/>
          <w:i/>
          <w:color w:val="000000"/>
        </w:rPr>
        <w:t>Aristiliano</w:t>
      </w:r>
      <w:proofErr w:type="spellEnd"/>
      <w:r w:rsidRPr="002321C0">
        <w:rPr>
          <w:rFonts w:ascii="Book Antiqua" w:hAnsi="Book Antiqua" w:cs="Times New Roman"/>
          <w:i/>
          <w:color w:val="000000"/>
        </w:rPr>
        <w:t xml:space="preserve"> Ramos, s/n</w:t>
      </w:r>
      <w:r w:rsidR="002321C0">
        <w:rPr>
          <w:rFonts w:ascii="Book Antiqua" w:hAnsi="Book Antiqua" w:cs="Times New Roman"/>
          <w:i/>
          <w:color w:val="000000"/>
        </w:rPr>
        <w:t>;</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b/>
          <w:bCs/>
          <w:i/>
          <w:color w:val="000000"/>
        </w:rPr>
      </w:pPr>
      <w:r w:rsidRPr="002321C0">
        <w:rPr>
          <w:rFonts w:ascii="Book Antiqua" w:hAnsi="Book Antiqua" w:cs="Times New Roman"/>
          <w:b/>
          <w:i/>
          <w:iCs/>
          <w:color w:val="000000"/>
        </w:rPr>
        <w:t>Salão Cristo Rei</w:t>
      </w:r>
      <w:r w:rsidRPr="002321C0">
        <w:rPr>
          <w:rFonts w:ascii="Book Antiqua" w:hAnsi="Book Antiqua" w:cs="Times New Roman"/>
          <w:b/>
          <w:i/>
          <w:color w:val="000000"/>
        </w:rPr>
        <w:t xml:space="preserve"> - </w:t>
      </w:r>
      <w:r w:rsidRPr="002321C0">
        <w:rPr>
          <w:rFonts w:ascii="Book Antiqua" w:hAnsi="Book Antiqua" w:cs="Times New Roman"/>
          <w:i/>
          <w:color w:val="000000"/>
        </w:rPr>
        <w:t xml:space="preserve">Rua Coronel </w:t>
      </w:r>
      <w:proofErr w:type="spellStart"/>
      <w:r w:rsidRPr="002321C0">
        <w:rPr>
          <w:rFonts w:ascii="Book Antiqua" w:hAnsi="Book Antiqua" w:cs="Times New Roman"/>
          <w:i/>
          <w:color w:val="000000"/>
        </w:rPr>
        <w:t>Aristiliano</w:t>
      </w:r>
      <w:proofErr w:type="spellEnd"/>
      <w:r w:rsidRPr="002321C0">
        <w:rPr>
          <w:rFonts w:ascii="Book Antiqua" w:hAnsi="Book Antiqua" w:cs="Times New Roman"/>
          <w:i/>
          <w:color w:val="000000"/>
        </w:rPr>
        <w:t xml:space="preserve"> Ramos</w:t>
      </w:r>
      <w:r w:rsidR="002321C0">
        <w:rPr>
          <w:rFonts w:ascii="Book Antiqua" w:hAnsi="Book Antiqua" w:cs="Times New Roman"/>
          <w:i/>
          <w:color w:val="000000"/>
        </w:rPr>
        <w:t>;</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color w:val="000000"/>
        </w:rPr>
      </w:pPr>
      <w:r w:rsidRPr="002321C0">
        <w:rPr>
          <w:rFonts w:ascii="Book Antiqua" w:hAnsi="Book Antiqua" w:cs="Times New Roman"/>
          <w:b/>
          <w:i/>
          <w:iCs/>
          <w:color w:val="000000"/>
        </w:rPr>
        <w:t>Centro de Eventos Pref. João dos Santos</w:t>
      </w:r>
      <w:r w:rsidRPr="002321C0">
        <w:rPr>
          <w:rFonts w:ascii="Book Antiqua" w:hAnsi="Book Antiqua" w:cs="Times New Roman"/>
          <w:b/>
          <w:i/>
          <w:color w:val="000000"/>
        </w:rPr>
        <w:t xml:space="preserve"> -</w:t>
      </w:r>
      <w:r w:rsidRPr="002321C0">
        <w:rPr>
          <w:rFonts w:ascii="Book Antiqua" w:hAnsi="Book Antiqua" w:cs="Times New Roman"/>
          <w:b/>
          <w:bCs/>
          <w:i/>
          <w:color w:val="000000"/>
        </w:rPr>
        <w:t xml:space="preserve"> </w:t>
      </w:r>
      <w:r w:rsidRPr="002321C0">
        <w:rPr>
          <w:rFonts w:ascii="Book Antiqua" w:hAnsi="Book Antiqua" w:cs="Times New Roman"/>
          <w:i/>
          <w:color w:val="000000"/>
        </w:rPr>
        <w:t xml:space="preserve">Av. Deputado Francisco </w:t>
      </w:r>
      <w:proofErr w:type="spellStart"/>
      <w:r w:rsidRPr="002321C0">
        <w:rPr>
          <w:rFonts w:ascii="Book Antiqua" w:hAnsi="Book Antiqua" w:cs="Times New Roman"/>
          <w:i/>
          <w:color w:val="000000"/>
        </w:rPr>
        <w:t>Mast</w:t>
      </w:r>
      <w:r w:rsidR="002321C0">
        <w:rPr>
          <w:rFonts w:ascii="Book Antiqua" w:hAnsi="Book Antiqua" w:cs="Times New Roman"/>
          <w:i/>
          <w:color w:val="000000"/>
        </w:rPr>
        <w:t>ella</w:t>
      </w:r>
      <w:proofErr w:type="spellEnd"/>
      <w:r w:rsidR="002321C0">
        <w:rPr>
          <w:rFonts w:ascii="Book Antiqua" w:hAnsi="Book Antiqua" w:cs="Times New Roman"/>
          <w:i/>
          <w:color w:val="000000"/>
        </w:rPr>
        <w:t>, 4300 – Bairro Poço Grande;</w:t>
      </w:r>
    </w:p>
    <w:p w:rsidR="006324BC" w:rsidRPr="002321C0" w:rsidRDefault="006324BC" w:rsidP="006324BC">
      <w:pPr>
        <w:pStyle w:val="PargrafodaLista"/>
        <w:widowControl w:val="0"/>
        <w:numPr>
          <w:ilvl w:val="0"/>
          <w:numId w:val="1"/>
        </w:numPr>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rPr>
      </w:pPr>
      <w:r w:rsidRPr="002321C0">
        <w:rPr>
          <w:rFonts w:ascii="Book Antiqua" w:hAnsi="Book Antiqua" w:cs="Times New Roman"/>
          <w:b/>
          <w:i/>
          <w:iCs/>
        </w:rPr>
        <w:t xml:space="preserve">Arena Multiuso </w:t>
      </w:r>
      <w:r w:rsidRPr="002321C0">
        <w:rPr>
          <w:rFonts w:ascii="Book Antiqua" w:hAnsi="Book Antiqua" w:cs="Times New Roman"/>
          <w:b/>
          <w:i/>
        </w:rPr>
        <w:t xml:space="preserve">– </w:t>
      </w:r>
      <w:r w:rsidRPr="002321C0">
        <w:rPr>
          <w:rFonts w:ascii="Book Antiqua" w:hAnsi="Book Antiqua" w:cs="Times New Roman"/>
          <w:i/>
        </w:rPr>
        <w:t xml:space="preserve">Av. Hercílio </w:t>
      </w:r>
      <w:proofErr w:type="spellStart"/>
      <w:r w:rsidRPr="002321C0">
        <w:rPr>
          <w:rFonts w:ascii="Book Antiqua" w:hAnsi="Book Antiqua" w:cs="Times New Roman"/>
          <w:i/>
        </w:rPr>
        <w:t>Fides</w:t>
      </w:r>
      <w:proofErr w:type="spellEnd"/>
      <w:r w:rsidRPr="002321C0">
        <w:rPr>
          <w:rFonts w:ascii="Book Antiqua" w:hAnsi="Book Antiqua" w:cs="Times New Roman"/>
          <w:i/>
        </w:rPr>
        <w:t xml:space="preserve"> </w:t>
      </w:r>
      <w:proofErr w:type="spellStart"/>
      <w:r w:rsidRPr="002321C0">
        <w:rPr>
          <w:rFonts w:ascii="Book Antiqua" w:hAnsi="Book Antiqua" w:cs="Times New Roman"/>
          <w:i/>
        </w:rPr>
        <w:t>Zimmermann</w:t>
      </w:r>
      <w:proofErr w:type="spellEnd"/>
      <w:r w:rsidRPr="002321C0">
        <w:rPr>
          <w:rFonts w:ascii="Book Antiqua" w:hAnsi="Book Antiqua" w:cs="Times New Roman"/>
          <w:i/>
        </w:rPr>
        <w:t>, n° 50 – Bairro Margem Esquerda.</w:t>
      </w:r>
    </w:p>
    <w:p w:rsidR="006324BC" w:rsidRPr="002321C0" w:rsidRDefault="006324BC"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color w:val="000000"/>
        </w:rPr>
      </w:pPr>
    </w:p>
    <w:p w:rsidR="006324BC" w:rsidRPr="002321C0" w:rsidRDefault="002321C0"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b/>
          <w:bCs/>
          <w:color w:val="000000"/>
          <w:u w:val="single"/>
        </w:rPr>
        <w:t>Observação</w:t>
      </w:r>
      <w:r w:rsidR="006324BC" w:rsidRPr="002321C0">
        <w:rPr>
          <w:rFonts w:ascii="Book Antiqua" w:hAnsi="Book Antiqua" w:cs="Times New Roman"/>
          <w:b/>
          <w:bCs/>
          <w:color w:val="000000"/>
          <w:u w:val="single"/>
        </w:rPr>
        <w:t>:</w:t>
      </w:r>
      <w:r w:rsidR="006324BC" w:rsidRPr="002321C0">
        <w:rPr>
          <w:rFonts w:ascii="Book Antiqua" w:hAnsi="Book Antiqua" w:cs="Times New Roman"/>
          <w:b/>
          <w:color w:val="000000"/>
          <w:u w:val="single"/>
        </w:rPr>
        <w:t xml:space="preserve"> </w:t>
      </w:r>
      <w:r w:rsidR="006324BC" w:rsidRPr="002321C0">
        <w:rPr>
          <w:rFonts w:ascii="Book Antiqua" w:hAnsi="Book Antiqua" w:cs="Times New Roman"/>
          <w:color w:val="000000"/>
        </w:rPr>
        <w:t xml:space="preserve">Poderão ser realizados, a critério da </w:t>
      </w:r>
      <w:r w:rsidR="006324BC" w:rsidRPr="002321C0">
        <w:rPr>
          <w:rFonts w:ascii="Book Antiqua" w:hAnsi="Book Antiqua" w:cs="Times New Roman"/>
        </w:rPr>
        <w:t>CONTRATANTE,</w:t>
      </w:r>
      <w:r w:rsidR="006324BC" w:rsidRPr="002321C0">
        <w:rPr>
          <w:rFonts w:ascii="Book Antiqua" w:hAnsi="Book Antiqua" w:cs="Times New Roman"/>
          <w:color w:val="000000"/>
        </w:rPr>
        <w:t xml:space="preserve"> eventos em outros locais que não os indicados, uma vez que alguns eventos agendados ainda não têm local definido para acontecer.</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Cs/>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Pr="002321C0">
        <w:rPr>
          <w:rFonts w:ascii="Book Antiqua" w:hAnsi="Book Antiqua" w:cs="Times New Roman"/>
        </w:rPr>
        <w:t xml:space="preserve"> A Ordem de Serviço será emitida em duas vias e será acompanhada da respectiva Autorização de Empenho;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4.3.1</w:t>
      </w:r>
      <w:r w:rsidRPr="002321C0">
        <w:rPr>
          <w:rFonts w:ascii="Book Antiqua" w:hAnsi="Book Antiqua" w:cs="Times New Roman"/>
        </w:rPr>
        <w:t xml:space="preserve"> A Ordem de Serviço deverá conter no mínimo: </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Indicação da Secretaria/Departamento responsável pelo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Data;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Local;</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para apresentação da prestadora dos serviços no local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previsto para início e término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Quantidade de membros da equipe de trabalho;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Equipamentos a serem disponibilizados por parte da CONTRATADA;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Número de horas estimadas empenhadas para 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Assinatura e identificação do responsável pelo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4.3.2</w:t>
      </w:r>
      <w:r w:rsidRPr="002321C0">
        <w:rPr>
          <w:rFonts w:ascii="Book Antiqua" w:hAnsi="Book Antiqua" w:cs="Times New Roman"/>
        </w:rPr>
        <w:t xml:space="preserve"> Para cada evento será emitida uma Ordem de Serviço, podendo esta prever vários eventos quando estes integrarem um evento principal;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4.3.3</w:t>
      </w:r>
      <w:r w:rsidRPr="002321C0">
        <w:rPr>
          <w:rFonts w:ascii="Book Antiqua" w:hAnsi="Book Antiqua" w:cs="Times New Roman"/>
        </w:rPr>
        <w:t xml:space="preserve"> Os serviços serão prestados em eventos pelo Município no período de 12 (doze) meses;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4.3.4</w:t>
      </w:r>
      <w:r w:rsidRPr="002321C0">
        <w:rPr>
          <w:rFonts w:ascii="Book Antiqua" w:hAnsi="Book Antiqua" w:cs="Times New Roman"/>
        </w:rPr>
        <w:t xml:space="preserve"> A CONTRATADA deverá disponibilizar a equipe de trabalho com no mínimo </w:t>
      </w:r>
      <w:proofErr w:type="gramStart"/>
      <w:r w:rsidRPr="002321C0">
        <w:rPr>
          <w:rFonts w:ascii="Book Antiqua" w:hAnsi="Book Antiqua" w:cs="Times New Roman"/>
        </w:rPr>
        <w:t>3</w:t>
      </w:r>
      <w:proofErr w:type="gramEnd"/>
      <w:r w:rsidRPr="002321C0">
        <w:rPr>
          <w:rFonts w:ascii="Book Antiqua" w:hAnsi="Book Antiqua" w:cs="Times New Roman"/>
        </w:rPr>
        <w:t xml:space="preserve"> (três) membros, devendo a empresa indicar dentre os membros um para supervisionar os trabalhos e intermediar a relação entre a CONTRATANTE e a CONTRATADA durante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4.3.4.1 </w:t>
      </w:r>
      <w:r w:rsidRPr="002321C0">
        <w:rPr>
          <w:rFonts w:ascii="Book Antiqua" w:hAnsi="Book Antiqua" w:cs="Times New Roman"/>
        </w:rPr>
        <w:t>A indicação de um membro para a supervisão dos trabalhos não exclui dele a responsabilidade pela execução dos serviços de vigilância dos eventos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4.3.5</w:t>
      </w:r>
      <w:r w:rsidRPr="002321C0">
        <w:rPr>
          <w:rFonts w:ascii="Book Antiqua" w:hAnsi="Book Antiqua" w:cs="Times New Roman"/>
        </w:rPr>
        <w:t xml:space="preserve"> A CONTRATADA deverá disponibilizar a equipe de trabalho com </w:t>
      </w:r>
      <w:proofErr w:type="gramStart"/>
      <w:r w:rsidRPr="002321C0">
        <w:rPr>
          <w:rFonts w:ascii="Book Antiqua" w:hAnsi="Book Antiqua" w:cs="Times New Roman"/>
        </w:rPr>
        <w:t>a quantidade de membros solicitadas, dependendo da necessidade</w:t>
      </w:r>
      <w:proofErr w:type="gramEnd"/>
      <w:r w:rsidRPr="002321C0">
        <w:rPr>
          <w:rFonts w:ascii="Book Antiqua" w:hAnsi="Book Antiqua" w:cs="Times New Roman"/>
        </w:rPr>
        <w:t xml:space="preserve"> e o porte de cada evento realizado pelo Município;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00511897">
        <w:rPr>
          <w:rFonts w:ascii="Book Antiqua" w:hAnsi="Book Antiqua" w:cs="Times New Roman"/>
          <w:b/>
          <w:bCs/>
        </w:rPr>
        <w:t>6</w:t>
      </w:r>
      <w:r w:rsidRPr="002321C0">
        <w:rPr>
          <w:rFonts w:ascii="Book Antiqua" w:hAnsi="Book Antiqua" w:cs="Times New Roman"/>
        </w:rPr>
        <w:t xml:space="preserve"> A empresa deverá disponibilizar os profissionais que serão responsáveis pela vigilância dos eventos no horário estabelecido na Ordem de Serviço, sendo que os mesmos deverão permanecer até a dispersão de todas as pessoas do local;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4.4</w:t>
      </w:r>
      <w:r w:rsidRPr="002321C0">
        <w:rPr>
          <w:rFonts w:ascii="Book Antiqua" w:hAnsi="Book Antiqua" w:cs="Times New Roman"/>
        </w:rPr>
        <w:t xml:space="preserve"> Os serviços acontecerão em horários distintos informados pela secretaria nas condições supracitadas em períodos diurnos e/ou noturnos.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2321C0" w:rsidRDefault="006324BC" w:rsidP="002321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5. DAS CONDIÇÕES DE APRESENTAÇÃO AO SERVIÇO, QUANTO A UNIFORMIZAÇÃO E FISCALIZAÇÃO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5.1 </w:t>
      </w:r>
      <w:r w:rsidRPr="002321C0">
        <w:rPr>
          <w:rFonts w:ascii="Book Antiqua" w:hAnsi="Book Antiqua" w:cs="Times New Roman"/>
        </w:rPr>
        <w:t>Para prestação dos serviços deverão ser encaminhados funcionários devidamente capacitados e habilitados para a vigilância nas áreas internas e externas onde forem realizados os eventos municipais;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5.2 </w:t>
      </w:r>
      <w:r w:rsidRPr="002321C0">
        <w:rPr>
          <w:rFonts w:ascii="Book Antiqua" w:hAnsi="Book Antiqua" w:cs="Times New Roman"/>
        </w:rPr>
        <w:t xml:space="preserve">Na execução dos serviços, a CONTRATADA deverá encaminhar profissionais devidamente uniformizados com roupas adequadas para a função a ser exercida, com identificação da empresa prestadora do serviço, devendo possuir características que garantam sua </w:t>
      </w:r>
      <w:proofErr w:type="spellStart"/>
      <w:r w:rsidRPr="002321C0">
        <w:rPr>
          <w:rFonts w:ascii="Book Antiqua" w:hAnsi="Book Antiqua" w:cs="Times New Roman"/>
        </w:rPr>
        <w:t>ostensividade</w:t>
      </w:r>
      <w:proofErr w:type="spellEnd"/>
      <w:r w:rsidRPr="002321C0">
        <w:rPr>
          <w:rFonts w:ascii="Book Antiqua" w:hAnsi="Book Antiqua" w:cs="Times New Roman"/>
        </w:rPr>
        <w:t>;</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5.3</w:t>
      </w:r>
      <w:r w:rsidRPr="002321C0">
        <w:rPr>
          <w:rFonts w:ascii="Book Antiqua" w:hAnsi="Book Antiqua" w:cs="Times New Roman"/>
        </w:rPr>
        <w:t xml:space="preserve"> Não </w:t>
      </w:r>
      <w:proofErr w:type="gramStart"/>
      <w:r w:rsidRPr="002321C0">
        <w:rPr>
          <w:rFonts w:ascii="Book Antiqua" w:hAnsi="Book Antiqua" w:cs="Times New Roman"/>
        </w:rPr>
        <w:t>será</w:t>
      </w:r>
      <w:proofErr w:type="gramEnd"/>
      <w:r w:rsidRPr="002321C0">
        <w:rPr>
          <w:rFonts w:ascii="Book Antiqua" w:hAnsi="Book Antiqua" w:cs="Times New Roman"/>
        </w:rPr>
        <w:t xml:space="preserve"> permitida em hipótese alguma a permanência de vigilante sem uniforme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2321C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6.  FORMAÇÃO DE PREÇOS E DOTAÇÃO ORÇAMENTÁRIA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6.1</w:t>
      </w:r>
      <w:r w:rsidRPr="002321C0">
        <w:rPr>
          <w:rFonts w:ascii="Book Antiqua" w:hAnsi="Book Antiqua" w:cs="Times New Roman"/>
        </w:rPr>
        <w:t xml:space="preserve"> O preço pela execução dos serviços deverá conter obrigatoriamente e expressamente o detalhamento de todos os elementos que formam o preço final ofe</w:t>
      </w:r>
      <w:r w:rsidR="00A030A7">
        <w:rPr>
          <w:rFonts w:ascii="Book Antiqua" w:hAnsi="Book Antiqua" w:cs="Times New Roman"/>
        </w:rPr>
        <w:t>rtado, conforme modelo (</w:t>
      </w:r>
      <w:r w:rsidR="00B67974">
        <w:rPr>
          <w:rFonts w:ascii="Book Antiqua" w:hAnsi="Book Antiqua" w:cs="Times New Roman"/>
        </w:rPr>
        <w:t>ANEXO I</w:t>
      </w:r>
      <w:r w:rsidR="00A030A7">
        <w:rPr>
          <w:rFonts w:ascii="Book Antiqua" w:hAnsi="Book Antiqua" w:cs="Times New Roman"/>
        </w:rPr>
        <w:t>V</w:t>
      </w:r>
      <w:r w:rsidRPr="002321C0">
        <w:rPr>
          <w:rFonts w:ascii="Book Antiqua" w:hAnsi="Book Antiqua" w:cs="Times New Roman"/>
        </w:rPr>
        <w:t>);</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6.2</w:t>
      </w:r>
      <w:r w:rsidRPr="002321C0">
        <w:rPr>
          <w:rFonts w:ascii="Book Antiqua" w:hAnsi="Book Antiqua" w:cs="Times New Roman"/>
        </w:rPr>
        <w:t xml:space="preserve"> Estão inclusas no valor contratado todas as despesas com transporte, uniformes, alimentação e demais gastos relacionados à permanência dos profissionais no local 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6.3</w:t>
      </w:r>
      <w:r w:rsidRPr="002321C0">
        <w:rPr>
          <w:rFonts w:ascii="Book Antiqua" w:hAnsi="Book Antiqua" w:cs="Times New Roman"/>
        </w:rPr>
        <w:t xml:space="preserve"> Os instrumentos necessários para a execução dos serviços como equipamentos de intercomunicação, lanternas e pilhas, livros de capa dura numeradas tipograficamente para registro de ocorrências, uniformes, equipamentos de proteção individual, dentre outros, deverão ser fornecidos pela CONTRATADA em quantidades necessárias para o bom atendimento dos serviços contratados;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6.4</w:t>
      </w:r>
      <w:r w:rsidRPr="002321C0">
        <w:rPr>
          <w:rFonts w:ascii="Book Antiqua" w:hAnsi="Book Antiqua" w:cs="Times New Roman"/>
        </w:rPr>
        <w:t xml:space="preserve"> As despesas da presente contratação correrão por conta da dotação orçamentária do ano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7. DESCRIÇÃO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w:t>
      </w:r>
      <w:r w:rsidRPr="002321C0">
        <w:rPr>
          <w:rFonts w:ascii="Book Antiqua" w:hAnsi="Book Antiqua" w:cs="Times New Roman"/>
        </w:rPr>
        <w:t xml:space="preserve"> A prestação dos serviços envolve a disposição por parte da CONTRATADA de profissionais habilitados com a respectiva carteira nacional de vigilantes nos termos da portaria DPF nº 387/2006, capacitados para: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w:t>
      </w:r>
      <w:r w:rsidRPr="002321C0">
        <w:rPr>
          <w:rFonts w:ascii="Book Antiqua" w:hAnsi="Book Antiqua" w:cs="Times New Roman"/>
        </w:rPr>
        <w:t xml:space="preserve"> Assumir o trabalho, devidamente uniformizado, e com aparência pessoal adequada;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7.1.2</w:t>
      </w:r>
      <w:r w:rsidRPr="002321C0">
        <w:rPr>
          <w:rFonts w:ascii="Book Antiqua" w:hAnsi="Book Antiqua" w:cs="Times New Roman"/>
        </w:rPr>
        <w:t xml:space="preserve"> Os vigilantes deverão demonstrar atenção, trabalhar em equipe, ter bom condicionamento físico, usar técnicas de defesa pessoal e demonstrar autocontrole;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7.1.3</w:t>
      </w:r>
      <w:r w:rsidRPr="002321C0">
        <w:rPr>
          <w:rFonts w:ascii="Book Antiqua" w:hAnsi="Book Antiqua" w:cs="Times New Roman"/>
        </w:rPr>
        <w:t xml:space="preserve"> Comunicar imediatamente ao gestor do contrato ou preposto por ele indicado, qualquer anormalidade verificada, inclusive de ordem funcional, para que sejam adotadas as providências de regularização necessárias;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7.1.4</w:t>
      </w:r>
      <w:r w:rsidRPr="002321C0">
        <w:rPr>
          <w:rFonts w:ascii="Book Antiqua" w:hAnsi="Book Antiqua" w:cs="Times New Roman"/>
        </w:rPr>
        <w:t xml:space="preserve"> Comunicar à área de segurança da CONTRATANTE, todo acontecimento entendido como irregular e que atente contra sucesso do evento ou à segurança das pessoas;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7.1.5</w:t>
      </w:r>
      <w:r w:rsidRPr="002321C0">
        <w:rPr>
          <w:rFonts w:ascii="Book Antiqua" w:hAnsi="Book Antiqua" w:cs="Times New Roman"/>
        </w:rPr>
        <w:t xml:space="preserve"> Registrar e controlar as ocorrências do evento em que estiver prestando seus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7.1.6</w:t>
      </w:r>
      <w:r w:rsidRPr="002321C0">
        <w:rPr>
          <w:rFonts w:ascii="Book Antiqua" w:hAnsi="Book Antiqua" w:cs="Times New Roman"/>
        </w:rPr>
        <w:t xml:space="preserve"> Observar a movimentação de indivíduos suspeitos nos eventos, adotando as medidas de segurança adequada, bem como comunicar às autoridades policiais quando verificar a ocorrência de crimes ou contravenções;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7.1.7</w:t>
      </w:r>
      <w:r w:rsidRPr="002321C0">
        <w:rPr>
          <w:rFonts w:ascii="Book Antiqua" w:hAnsi="Book Antiqua" w:cs="Times New Roman"/>
        </w:rPr>
        <w:t xml:space="preserve"> Permitir o ingresso nas instalações somente de pessoas previamente autorizadas e identificadas;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7.1.8</w:t>
      </w:r>
      <w:r w:rsidRPr="002321C0">
        <w:rPr>
          <w:rFonts w:ascii="Book Antiqua" w:hAnsi="Book Antiqua" w:cs="Times New Roman"/>
        </w:rPr>
        <w:t xml:space="preserve"> Colaborar com as Polícias Civil e Militar nas ocorrências de ordem policial dentro dos eventos facilitando, no possível, a atuação daquelas, inclusive na indicação de testemunhas presenciais de eventual acontecimento;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7.1.9</w:t>
      </w:r>
      <w:r w:rsidRPr="002321C0">
        <w:rPr>
          <w:rFonts w:ascii="Book Antiqua" w:hAnsi="Book Antiqua" w:cs="Times New Roman"/>
        </w:rPr>
        <w:t xml:space="preserve"> Controlar a entrada e saída de veículos, funcionários e público em geral, durante e após o término de cada evento, respeitando os horários e prazos estabelecidos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7.1.10</w:t>
      </w:r>
      <w:r w:rsidRPr="002321C0">
        <w:rPr>
          <w:rFonts w:ascii="Book Antiqua" w:hAnsi="Book Antiqua" w:cs="Times New Roman"/>
        </w:rPr>
        <w:t xml:space="preserve"> Proibir o ingresso de vendedores, ambulantes e assemelhados às instalações, sem que estes estejam devidos e previamente autorizados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7.1.11</w:t>
      </w:r>
      <w:r w:rsidRPr="002321C0">
        <w:rPr>
          <w:rFonts w:ascii="Book Antiqua" w:hAnsi="Book Antiqua" w:cs="Times New Roman"/>
        </w:rPr>
        <w:t xml:space="preserve"> Proibir todo e qualquer tipo de atividade comercial não autorizada pela CONTRATANTE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7.1.12</w:t>
      </w:r>
      <w:r w:rsidRPr="002321C0">
        <w:rPr>
          <w:rFonts w:ascii="Book Antiqua" w:hAnsi="Book Antiqua" w:cs="Times New Roman"/>
        </w:rPr>
        <w:t xml:space="preserve"> Não se ausentar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7.1.13</w:t>
      </w:r>
      <w:r w:rsidRPr="002321C0">
        <w:rPr>
          <w:rFonts w:ascii="Book Antiqua" w:hAnsi="Book Antiqua" w:cs="Times New Roman"/>
        </w:rPr>
        <w:t xml:space="preserve"> Executar rondas no evento conforme a orientação recebida pela CONTRATANTE, verificando todos os locais, adotando os cuidados e providências necessários para o perfeito desenrolar do evento, bem como a manutenção da ordem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7.1.14</w:t>
      </w:r>
      <w:r w:rsidRPr="002321C0">
        <w:rPr>
          <w:rFonts w:ascii="Book Antiqua" w:hAnsi="Book Antiqua" w:cs="Times New Roman"/>
        </w:rPr>
        <w:t xml:space="preserve"> A CONTRATADA deverá cumprir a programação feita pela CONTRATANTE, com atendimento sempre cortês e de forma a garantir as condições de segurança do evento, dos colaboradores e das pessoas em geral que prestigiam 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7.1.15</w:t>
      </w:r>
      <w:r w:rsidRPr="002321C0">
        <w:rPr>
          <w:rFonts w:ascii="Book Antiqua" w:hAnsi="Book Antiqua" w:cs="Times New Roman"/>
        </w:rPr>
        <w:t xml:space="preserve"> As ações dos vigilantes devem se restringir aos limites do evento e estarem circunscritas à sua área de atuação estabelecida pela legislação específica;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7.1.16</w:t>
      </w:r>
      <w:r w:rsidRPr="002321C0">
        <w:rPr>
          <w:rFonts w:ascii="Book Antiqua" w:hAnsi="Book Antiqua" w:cs="Times New Roman"/>
        </w:rPr>
        <w:t xml:space="preserve"> Os trabalhos deverão ser executados de forma a garantir os melhores resultados, cabendo à CONTRATADA </w:t>
      </w:r>
      <w:proofErr w:type="gramStart"/>
      <w:r w:rsidRPr="002321C0">
        <w:rPr>
          <w:rFonts w:ascii="Book Antiqua" w:hAnsi="Book Antiqua" w:cs="Times New Roman"/>
        </w:rPr>
        <w:t>otimizar</w:t>
      </w:r>
      <w:proofErr w:type="gramEnd"/>
      <w:r w:rsidRPr="002321C0">
        <w:rPr>
          <w:rFonts w:ascii="Book Antiqua" w:hAnsi="Book Antiqua" w:cs="Times New Roman"/>
        </w:rPr>
        <w:t xml:space="preserve"> a gestão de seus recursos - quer humanos quer materiais - com vistas à qualidade dos serviços à satisfação da CONTRATANTE. A CONTRATADA responsabilizar-se-á integralmente pelos serviços contratados, cumprindo evidentemente, as disposições legais que interfiram em sua execução;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7.1.17</w:t>
      </w:r>
      <w:r w:rsidRPr="002321C0">
        <w:rPr>
          <w:rFonts w:ascii="Book Antiqua" w:hAnsi="Book Antiqua" w:cs="Times New Roman"/>
        </w:rPr>
        <w:t xml:space="preserve"> Prestar demais serviços pertinentes à atividade.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8. OBRIGAÇÕES E RESPONSABILIDADES DA CONTRATADA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w:t>
      </w:r>
      <w:r w:rsidRPr="002321C0">
        <w:rPr>
          <w:rFonts w:ascii="Book Antiqua" w:hAnsi="Book Antiqua" w:cs="Times New Roman"/>
        </w:rPr>
        <w:t xml:space="preserve"> Prestar os serviços nas datas indicadas na ordem de serviço;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w:t>
      </w:r>
      <w:r w:rsidRPr="002321C0">
        <w:rPr>
          <w:rFonts w:ascii="Book Antiqua" w:hAnsi="Book Antiqua" w:cs="Times New Roman"/>
        </w:rPr>
        <w:t xml:space="preserve"> Responsabilizar-se integralmente pelos serviços contratados, nos termos da legislação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8.3</w:t>
      </w:r>
      <w:r w:rsidRPr="002321C0">
        <w:rPr>
          <w:rFonts w:ascii="Book Antiqua" w:hAnsi="Book Antiqua" w:cs="Times New Roman"/>
        </w:rPr>
        <w:t xml:space="preserve"> Designar por escrito, no ato da assinatura do contrato, preposto(s) que tenha(m) </w:t>
      </w:r>
      <w:proofErr w:type="gramStart"/>
      <w:r w:rsidRPr="002321C0">
        <w:rPr>
          <w:rFonts w:ascii="Book Antiqua" w:hAnsi="Book Antiqua" w:cs="Times New Roman"/>
        </w:rPr>
        <w:t>poder(</w:t>
      </w:r>
      <w:proofErr w:type="spellStart"/>
      <w:proofErr w:type="gramEnd"/>
      <w:r w:rsidRPr="002321C0">
        <w:rPr>
          <w:rFonts w:ascii="Book Antiqua" w:hAnsi="Book Antiqua" w:cs="Times New Roman"/>
        </w:rPr>
        <w:t>es</w:t>
      </w:r>
      <w:proofErr w:type="spellEnd"/>
      <w:r w:rsidRPr="002321C0">
        <w:rPr>
          <w:rFonts w:ascii="Book Antiqua" w:hAnsi="Book Antiqua" w:cs="Times New Roman"/>
        </w:rPr>
        <w:t>) para resolução de possíveis ocorrências durante a execução deste contrato;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8.4</w:t>
      </w:r>
      <w:r w:rsidRPr="002321C0">
        <w:rPr>
          <w:rFonts w:ascii="Book Antiqua" w:hAnsi="Book Antiqua" w:cs="Times New Roman"/>
        </w:rPr>
        <w:t xml:space="preserve">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8.5</w:t>
      </w:r>
      <w:r w:rsidRPr="002321C0">
        <w:rPr>
          <w:rFonts w:ascii="Book Antiqua" w:hAnsi="Book Antiqua" w:cs="Times New Roman"/>
        </w:rPr>
        <w:t xml:space="preserve"> Comprovar obediência à periodicidade legalmente estabelecida, quanto ao curso de reciclagem;</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8.6</w:t>
      </w:r>
      <w:r w:rsidRPr="002321C0">
        <w:rPr>
          <w:rFonts w:ascii="Book Antiqua" w:hAnsi="Book Antiqua" w:cs="Times New Roman"/>
        </w:rPr>
        <w:t xml:space="preserve"> Disponibilizar vigilantes com porte </w:t>
      </w:r>
      <w:proofErr w:type="gramStart"/>
      <w:r w:rsidRPr="002321C0">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2321C0">
        <w:rPr>
          <w:rFonts w:ascii="Book Antiqua" w:hAnsi="Book Antiqua" w:cs="Times New Roman"/>
        </w:rPr>
        <w:t xml:space="preserv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8.7</w:t>
      </w:r>
      <w:r w:rsidRPr="002321C0">
        <w:rPr>
          <w:rFonts w:ascii="Book Antiqua" w:hAnsi="Book Antiqua" w:cs="Times New Roman"/>
        </w:rPr>
        <w:t xml:space="preserve"> Efetuar a reposição de vigilantes nos eventos, de imediato, em eventuais ausências;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8.8</w:t>
      </w:r>
      <w:r w:rsidRPr="002321C0">
        <w:rPr>
          <w:rFonts w:ascii="Book Antiqua" w:hAnsi="Book Antiqua" w:cs="Times New Roman"/>
        </w:rPr>
        <w:t xml:space="preserve">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8.9</w:t>
      </w:r>
      <w:r w:rsidRPr="002321C0">
        <w:rPr>
          <w:rFonts w:ascii="Book Antiqua" w:hAnsi="Book Antiqua" w:cs="Times New Roman"/>
        </w:rPr>
        <w:t xml:space="preserve"> Assegurar que todo vigilante que cometer falta disciplinar, não será mantido nos próximos eventos ou quaisquer outros eventos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8.10</w:t>
      </w:r>
      <w:r w:rsidRPr="002321C0">
        <w:rPr>
          <w:rFonts w:ascii="Book Antiqua" w:hAnsi="Book Antiqua" w:cs="Times New Roman"/>
        </w:rPr>
        <w:t xml:space="preserve"> Atender de imediato às solicitações da CONTRATANTE quanto às substituições de vigilantes não qualificados ou entendidos como inadequados para 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8.11</w:t>
      </w:r>
      <w:r w:rsidRPr="002321C0">
        <w:rPr>
          <w:rFonts w:ascii="Book Antiqua" w:hAnsi="Book Antiqua" w:cs="Times New Roman"/>
        </w:rPr>
        <w:t xml:space="preserve"> Instruir seus vigilantes quanto à necessidade de acatar as orientações da CONTRATANTE, inclusive quanto ao cumprimento das Normas Internas e de Segurança e Medicina do Trabalho, tais como prevenção de incêndio nas áreas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8.12</w:t>
      </w:r>
      <w:r w:rsidRPr="002321C0">
        <w:rPr>
          <w:rFonts w:ascii="Book Antiqua" w:hAnsi="Book Antiqua" w:cs="Times New Roman"/>
        </w:rPr>
        <w:t xml:space="preserve"> Assumir todas as responsabilidades e tomar as medidas necessárias ao atendimento dos seus empregados acidentados ou com mal súbito;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8.13</w:t>
      </w:r>
      <w:r w:rsidRPr="002321C0">
        <w:rPr>
          <w:rFonts w:ascii="Book Antiqua" w:hAnsi="Book Antiqua" w:cs="Times New Roman"/>
        </w:rPr>
        <w:t xml:space="preserve"> Manter controle de frequência/pontualidade de seus vigilantes;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w:t>
      </w:r>
      <w:r w:rsidRPr="002321C0">
        <w:rPr>
          <w:rFonts w:ascii="Book Antiqua" w:hAnsi="Book Antiqua" w:cs="Times New Roman"/>
        </w:rPr>
        <w:t xml:space="preserve"> Propiciar aos vigilantes as condições necessárias para o perfeito desenvolvimento dos serviços, fornecendo-lhes: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8.14.1</w:t>
      </w:r>
      <w:r w:rsidRPr="002321C0">
        <w:rPr>
          <w:rFonts w:ascii="Book Antiqua" w:hAnsi="Book Antiqua" w:cs="Times New Roman"/>
        </w:rPr>
        <w:t xml:space="preserve"> Uniformes e equipamentos de proteção individual, adequados às tarefas que executam e às condições climáticas 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8.14.2</w:t>
      </w:r>
      <w:r w:rsidRPr="002321C0">
        <w:rPr>
          <w:rFonts w:ascii="Book Antiqua" w:hAnsi="Book Antiqua" w:cs="Times New Roman"/>
        </w:rPr>
        <w:t xml:space="preserve"> Equipamentos e materiais, tais como: equipamentos de intercomunicação, lanternas e pilhas, </w:t>
      </w:r>
      <w:r w:rsidRPr="002321C0">
        <w:rPr>
          <w:rFonts w:ascii="Book Antiqua" w:hAnsi="Book Antiqua" w:cs="Times New Roman"/>
        </w:rPr>
        <w:lastRenderedPageBreak/>
        <w:t>livros de capa dura numeradas tipograficamente para registro de ocorrências;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8.15</w:t>
      </w:r>
      <w:r w:rsidRPr="002321C0">
        <w:rPr>
          <w:rFonts w:ascii="Book Antiqua" w:hAnsi="Book Antiqua" w:cs="Times New Roman"/>
        </w:rPr>
        <w:t xml:space="preserve"> Apresentar juntamente com a nota fiscal os comprovantes de pagamentos de benefícios e encargos;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8.16</w:t>
      </w:r>
      <w:r w:rsidRPr="002321C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8.17</w:t>
      </w:r>
      <w:r w:rsidRPr="002321C0">
        <w:rPr>
          <w:rFonts w:ascii="Book Antiqua" w:hAnsi="Book Antiqua" w:cs="Times New Roman"/>
        </w:rPr>
        <w:t xml:space="preserve"> Relatar à CONTRATANTE toda e qualquer irregularidade observada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8.18</w:t>
      </w:r>
      <w:r w:rsidRPr="002321C0">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8.19</w:t>
      </w:r>
      <w:r w:rsidRPr="002321C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8.20</w:t>
      </w:r>
      <w:r w:rsidRPr="002321C0">
        <w:rPr>
          <w:rFonts w:ascii="Book Antiqua" w:hAnsi="Book Antiqua" w:cs="Times New Roman"/>
        </w:rPr>
        <w:t xml:space="preserve"> Manter, durante toda a execução do contrato, todas as condições que culminaram em sua habilitação.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9. OBRIGAÇÕES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9.1</w:t>
      </w:r>
      <w:r w:rsidRPr="002321C0">
        <w:rPr>
          <w:rFonts w:ascii="Book Antiqua" w:hAnsi="Book Antiqua" w:cs="Times New Roman"/>
        </w:rPr>
        <w:t xml:space="preserve"> Exercer a fiscalização dos serviços por servidores especialmente designados, na forma prevista na Lei nº 8.666/93;</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9.2</w:t>
      </w:r>
      <w:r w:rsidRPr="002321C0">
        <w:rPr>
          <w:rFonts w:ascii="Book Antiqua" w:hAnsi="Book Antiqua" w:cs="Times New Roman"/>
        </w:rPr>
        <w:t xml:space="preserve"> Emitir Ordens de Serviços em tempo hábil com indicação da data e local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10. CONDIÇÕES GERAIS PARA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10.1</w:t>
      </w:r>
      <w:r w:rsidRPr="002321C0">
        <w:rPr>
          <w:rFonts w:ascii="Book Antiqua" w:hAnsi="Book Antiqua" w:cs="Times New Roman"/>
        </w:rPr>
        <w:t xml:space="preserve"> Somente poderão prestar os serviços relacionados ao objeto desse projeto básico, empresas autorizadas a prestar os serviços pelo Departamento de Polícia Federal,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10.2</w:t>
      </w:r>
      <w:r w:rsidRPr="002321C0">
        <w:rPr>
          <w:rFonts w:ascii="Book Antiqua" w:hAnsi="Book Antiqua" w:cs="Times New Roman"/>
        </w:rPr>
        <w:t xml:space="preserve"> O objeto social da empresa deverá conter obrigatoriamente a atividade de segurança privada objeto desse projeto básico, qual seja vigilância patrimonial.</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10.3</w:t>
      </w:r>
      <w:r w:rsidRPr="002321C0">
        <w:rPr>
          <w:rFonts w:ascii="Book Antiqua" w:hAnsi="Book Antiqua" w:cs="Times New Roman"/>
        </w:rPr>
        <w:t xml:space="preserve"> Caso a interessada em prestar os serviços seja filial de empresa autorizada deverá apresentar alvará de funcionamento com certificado de segurança da filial,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highlight w:val="yellow"/>
        </w:rPr>
      </w:pPr>
      <w:r w:rsidRPr="002321C0">
        <w:rPr>
          <w:rFonts w:ascii="Book Antiqua" w:hAnsi="Book Antiqua" w:cs="Times New Roman"/>
          <w:highlight w:val="yellow"/>
        </w:rPr>
        <w:t xml:space="preserve"> </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11. DOS PRAZOS E REAJUSTES CONTRATUAIS</w:t>
      </w:r>
    </w:p>
    <w:p w:rsidR="006324BC" w:rsidRPr="002321C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2321C0">
        <w:rPr>
          <w:rFonts w:ascii="Book Antiqua" w:hAnsi="Book Antiqua" w:cs="Times New Roman"/>
          <w:b/>
          <w:bCs/>
        </w:rPr>
        <w:t>11.1</w:t>
      </w:r>
      <w:r w:rsidRPr="002321C0">
        <w:rPr>
          <w:rFonts w:ascii="Book Antiqua" w:hAnsi="Book Antiqua" w:cs="Times New Roman"/>
        </w:rPr>
        <w:t xml:space="preserve"> O objeto deste Projeto Básico resultará numa Ata de Registro de Preços que terá vigência pelo período de 12 (doze) meses após a Homologação da Autoridade Competente</w:t>
      </w:r>
      <w:r w:rsidRPr="002321C0">
        <w:rPr>
          <w:rFonts w:ascii="Book Antiqua" w:hAnsi="Book Antiqua" w:cs="Times New Roman"/>
          <w:shd w:val="clear" w:color="auto" w:fill="FFFFFF"/>
        </w:rPr>
        <w:t>, nos termos do art. 15, § 3º, inciso III, da Lei n.º 8.666/93;</w:t>
      </w:r>
    </w:p>
    <w:p w:rsidR="006324BC" w:rsidRPr="002321C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11.2</w:t>
      </w:r>
      <w:r w:rsidRPr="002321C0">
        <w:rPr>
          <w:rFonts w:ascii="Book Antiqua" w:hAnsi="Book Antiqua" w:cs="Times New Roman"/>
        </w:rPr>
        <w:t xml:space="preserve"> Os valores contratados poderão ser reajustados a cada 12 (doze) meses, pelo IGP-DI, ou por outro que venha a substituí-lo.</w:t>
      </w:r>
    </w:p>
    <w:p w:rsidR="006324BC" w:rsidRPr="002321C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highlight w:val="yellow"/>
        </w:rPr>
      </w:pPr>
    </w:p>
    <w:p w:rsidR="006324BC" w:rsidRPr="002321C0" w:rsidRDefault="00FF3358"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color w:val="000000"/>
        </w:rPr>
        <w:t>Gaspar, 30/05</w:t>
      </w:r>
      <w:r w:rsidR="00D80475">
        <w:rPr>
          <w:rFonts w:ascii="Book Antiqua" w:hAnsi="Book Antiqua" w:cs="Times New Roman"/>
          <w:color w:val="000000"/>
        </w:rPr>
        <w:t>/2018</w:t>
      </w:r>
      <w:r w:rsidR="006324BC" w:rsidRPr="002321C0">
        <w:rPr>
          <w:rFonts w:ascii="Book Antiqua" w:hAnsi="Book Antiqua" w:cs="Times New Roman"/>
          <w:color w:val="000000"/>
        </w:rPr>
        <w:t>.</w:t>
      </w: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33188" w:rsidRDefault="00733188"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REFERÊNCIAS</w:t>
      </w:r>
    </w:p>
    <w:p w:rsidR="006324BC" w:rsidRPr="002321C0" w:rsidRDefault="006324BC"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rPr>
        <w:t>BRASIL. Portaria nº 386, DG/DPF de 28 de agosto de 2006. Altera e consolida as normas aplicadas sobre segurança privada.</w:t>
      </w:r>
    </w:p>
    <w:p w:rsidR="006324BC" w:rsidRPr="0025383D" w:rsidRDefault="00042D4D" w:rsidP="008B00CE">
      <w:pPr>
        <w:jc w:val="center"/>
        <w:rPr>
          <w:rFonts w:ascii="Times New Roman" w:hAnsi="Times New Roman" w:cs="Times New Roman"/>
          <w:b/>
          <w:sz w:val="48"/>
          <w:szCs w:val="48"/>
        </w:rPr>
      </w:pPr>
      <w:r>
        <w:rPr>
          <w:rFonts w:ascii="Times New Roman" w:hAnsi="Times New Roman" w:cs="Times New Roman"/>
          <w:b/>
          <w:sz w:val="48"/>
          <w:szCs w:val="48"/>
        </w:rPr>
        <w:br w:type="page"/>
      </w:r>
      <w:r w:rsidR="0025383D" w:rsidRPr="0025383D">
        <w:rPr>
          <w:rFonts w:ascii="Times New Roman" w:hAnsi="Times New Roman" w:cs="Times New Roman"/>
          <w:b/>
          <w:sz w:val="48"/>
          <w:szCs w:val="48"/>
        </w:rPr>
        <w:lastRenderedPageBreak/>
        <w:t>ANEXO IV</w:t>
      </w:r>
    </w:p>
    <w:p w:rsidR="00A030A7" w:rsidRPr="005B5E72" w:rsidRDefault="00D80475"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37/2018</w:t>
      </w:r>
    </w:p>
    <w:p w:rsidR="00A030A7" w:rsidRDefault="00D80475"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17/2018</w:t>
      </w:r>
    </w:p>
    <w:p w:rsidR="00A030A7" w:rsidRPr="00734FC1" w:rsidRDefault="00A030A7" w:rsidP="00A03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48"/>
          <w:szCs w:val="48"/>
        </w:rPr>
      </w:pP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PLANILHA DE FORMAÇÃO DE CUSTOS (MODELO)</w:t>
      </w: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SERVIÇO DE VIGILÂNCIA PARA EVENTOS</w:t>
      </w:r>
    </w:p>
    <w:p w:rsidR="006324BC" w:rsidRPr="00A030A7" w:rsidRDefault="006324BC" w:rsidP="006324BC">
      <w:pPr>
        <w:autoSpaceDE w:val="0"/>
        <w:autoSpaceDN w:val="0"/>
        <w:adjustRightInd w:val="0"/>
        <w:spacing w:after="0" w:line="240" w:lineRule="auto"/>
        <w:jc w:val="center"/>
        <w:rPr>
          <w:rFonts w:ascii="Times New Roman" w:hAnsi="Times New Roman" w:cs="Times New Roman"/>
          <w:sz w:val="32"/>
          <w:szCs w:val="32"/>
        </w:rPr>
      </w:pPr>
    </w:p>
    <w:p w:rsidR="006324BC" w:rsidRPr="00734FC1" w:rsidRDefault="006324BC" w:rsidP="006324BC">
      <w:pPr>
        <w:autoSpaceDE w:val="0"/>
        <w:autoSpaceDN w:val="0"/>
        <w:adjustRightInd w:val="0"/>
        <w:spacing w:after="0" w:line="240" w:lineRule="auto"/>
        <w:jc w:val="center"/>
        <w:rPr>
          <w:rFonts w:ascii="Times New Roman" w:hAnsi="Times New Roman" w:cs="Times New Roman"/>
        </w:rPr>
      </w:pPr>
    </w:p>
    <w:tbl>
      <w:tblPr>
        <w:tblW w:w="10346" w:type="dxa"/>
        <w:tblInd w:w="70" w:type="dxa"/>
        <w:tblLayout w:type="fixed"/>
        <w:tblCellMar>
          <w:left w:w="70" w:type="dxa"/>
          <w:right w:w="70" w:type="dxa"/>
        </w:tblCellMar>
        <w:tblLook w:val="0000"/>
      </w:tblPr>
      <w:tblGrid>
        <w:gridCol w:w="3330"/>
        <w:gridCol w:w="2164"/>
        <w:gridCol w:w="811"/>
        <w:gridCol w:w="414"/>
        <w:gridCol w:w="1006"/>
        <w:gridCol w:w="424"/>
        <w:gridCol w:w="219"/>
        <w:gridCol w:w="983"/>
        <w:gridCol w:w="995"/>
      </w:tblGrid>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7152E8">
        <w:trPr>
          <w:trHeight w:val="138"/>
        </w:trPr>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vigilância</w:t>
            </w:r>
            <w:r w:rsidR="00A030A7" w:rsidRPr="00734FC1">
              <w:rPr>
                <w:rFonts w:ascii="Times New Roman" w:hAnsi="Times New Roman" w:cs="Times New Roman"/>
                <w:b/>
                <w:bCs/>
                <w:sz w:val="16"/>
                <w:szCs w:val="16"/>
              </w:rPr>
              <w:t xml:space="preserve"> </w:t>
            </w:r>
            <w:r w:rsidRPr="00734FC1">
              <w:rPr>
                <w:rFonts w:ascii="Times New Roman" w:hAnsi="Times New Roman" w:cs="Times New Roman"/>
                <w:b/>
                <w:bCs/>
                <w:sz w:val="16"/>
                <w:szCs w:val="16"/>
              </w:rPr>
              <w:t>para eventos realizados pela Secretaria de Indústria, Comércio e Turismo no Município de Gaspar</w:t>
            </w:r>
            <w:r w:rsidR="00A030A7">
              <w:rPr>
                <w:rFonts w:ascii="Times New Roman" w:hAnsi="Times New Roman" w:cs="Times New Roman"/>
                <w:b/>
                <w:bCs/>
                <w:sz w:val="16"/>
                <w:szCs w:val="16"/>
              </w:rPr>
              <w:t>.</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7152E8">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7152E8">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Vigilantes </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B0770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12 HORAS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roofErr w:type="gramStart"/>
            <w:r w:rsidRPr="00734FC1">
              <w:rPr>
                <w:rFonts w:ascii="Times New Roman" w:hAnsi="Times New Roman" w:cs="Times New Roman"/>
                <w:b/>
                <w:bCs/>
                <w:sz w:val="16"/>
                <w:szCs w:val="16"/>
              </w:rPr>
              <w:t>1</w:t>
            </w:r>
            <w:proofErr w:type="gramEnd"/>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PERICULOSIDADE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NOTURNA REDUZIDA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INTERVALO INTRAJORNADA NÃO CONCEDIDO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DESCANSO SEMANAL REMUNERADO SOBRE O DSR</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CÁLCULO DO DSR SOBRE A 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INTRAJORNADA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04 - SALÁRIO</w:t>
            </w:r>
            <w:proofErr w:type="gramEnd"/>
            <w:r w:rsidRPr="00734FC1">
              <w:rPr>
                <w:rFonts w:ascii="Times New Roman" w:hAnsi="Times New Roman" w:cs="Times New Roman"/>
                <w:sz w:val="16"/>
                <w:szCs w:val="16"/>
              </w:rPr>
              <w:t xml:space="preserve">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09 - AUXÍLIO</w:t>
            </w:r>
            <w:proofErr w:type="gramEnd"/>
            <w:r w:rsidRPr="00734FC1">
              <w:rPr>
                <w:rFonts w:ascii="Times New Roman" w:hAnsi="Times New Roman" w:cs="Times New Roman"/>
                <w:sz w:val="16"/>
                <w:szCs w:val="16"/>
              </w:rPr>
              <w:t xml:space="preserve">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10 - LICENÇA</w:t>
            </w:r>
            <w:proofErr w:type="gramEnd"/>
            <w:r w:rsidRPr="00734FC1">
              <w:rPr>
                <w:rFonts w:ascii="Times New Roman" w:hAnsi="Times New Roman" w:cs="Times New Roman"/>
                <w:sz w:val="16"/>
                <w:szCs w:val="16"/>
              </w:rPr>
              <w:t xml:space="preserve">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12 - ACIDENTE</w:t>
            </w:r>
            <w:proofErr w:type="gramEnd"/>
            <w:r w:rsidRPr="00734FC1">
              <w:rPr>
                <w:rFonts w:ascii="Times New Roman" w:hAnsi="Times New Roman" w:cs="Times New Roman"/>
                <w:sz w:val="16"/>
                <w:szCs w:val="16"/>
              </w:rPr>
              <w:t xml:space="preserv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13 - AVISO</w:t>
            </w:r>
            <w:proofErr w:type="gramEnd"/>
            <w:r w:rsidRPr="00734FC1">
              <w:rPr>
                <w:rFonts w:ascii="Times New Roman" w:hAnsi="Times New Roman" w:cs="Times New Roman"/>
                <w:sz w:val="16"/>
                <w:szCs w:val="16"/>
              </w:rPr>
              <w:t xml:space="preserve">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C</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15 - AVISO</w:t>
            </w:r>
            <w:proofErr w:type="gramEnd"/>
            <w:r w:rsidRPr="00734FC1">
              <w:rPr>
                <w:rFonts w:ascii="Times New Roman" w:hAnsi="Times New Roman" w:cs="Times New Roman"/>
                <w:sz w:val="16"/>
                <w:szCs w:val="16"/>
              </w:rPr>
              <w:t xml:space="preserve">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16 - INDENIZAÇÃO</w:t>
            </w:r>
            <w:proofErr w:type="gramEnd"/>
            <w:r w:rsidRPr="00734FC1">
              <w:rPr>
                <w:rFonts w:ascii="Times New Roman" w:hAnsi="Times New Roman" w:cs="Times New Roman"/>
                <w:sz w:val="16"/>
                <w:szCs w:val="16"/>
              </w:rPr>
              <w:t xml:space="preserve">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lastRenderedPageBreak/>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18- INCIDENTE</w:t>
            </w:r>
            <w:proofErr w:type="gramStart"/>
            <w:r w:rsidRPr="00734FC1">
              <w:rPr>
                <w:rFonts w:ascii="Times New Roman" w:hAnsi="Times New Roman" w:cs="Times New Roman"/>
                <w:sz w:val="16"/>
                <w:szCs w:val="16"/>
              </w:rPr>
              <w:t xml:space="preserve">  </w:t>
            </w:r>
            <w:proofErr w:type="gramEnd"/>
            <w:r w:rsidRPr="00734FC1">
              <w:rPr>
                <w:rFonts w:ascii="Times New Roman" w:hAnsi="Times New Roman" w:cs="Times New Roman"/>
                <w:sz w:val="16"/>
                <w:szCs w:val="16"/>
              </w:rPr>
              <w:t xml:space="preserve">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VALOR ENCARGOS SOCIAIS GRUPOS </w:t>
            </w:r>
            <w:proofErr w:type="gramStart"/>
            <w:r w:rsidRPr="00734FC1">
              <w:rPr>
                <w:rFonts w:ascii="Times New Roman" w:hAnsi="Times New Roman" w:cs="Times New Roman"/>
                <w:sz w:val="16"/>
                <w:szCs w:val="16"/>
              </w:rPr>
              <w:t>A,</w:t>
            </w:r>
            <w:proofErr w:type="gramEnd"/>
            <w:r w:rsidRPr="00734FC1">
              <w:rPr>
                <w:rFonts w:ascii="Times New Roman" w:hAnsi="Times New Roman" w:cs="Times New Roman"/>
                <w:sz w:val="16"/>
                <w:szCs w:val="16"/>
              </w:rPr>
              <w:t>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7152E8">
        <w:tc>
          <w:tcPr>
            <w:tcW w:w="10346"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EQUIPAMENTOS UTILIZADOS -</w:t>
            </w:r>
            <w:proofErr w:type="gramStart"/>
            <w:r w:rsidRPr="00734FC1">
              <w:rPr>
                <w:rFonts w:ascii="Times New Roman" w:hAnsi="Times New Roman" w:cs="Times New Roman"/>
                <w:sz w:val="16"/>
                <w:szCs w:val="16"/>
              </w:rPr>
              <w:t xml:space="preserve">  </w:t>
            </w:r>
            <w:proofErr w:type="spellStart"/>
            <w:proofErr w:type="gramEnd"/>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715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OUTROS ESPECIFICAR</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01 - DESPESAS</w:t>
            </w:r>
            <w:proofErr w:type="gramEnd"/>
            <w:r w:rsidRPr="00734FC1">
              <w:rPr>
                <w:rFonts w:ascii="Times New Roman" w:hAnsi="Times New Roman" w:cs="Times New Roman"/>
                <w:sz w:val="16"/>
                <w:szCs w:val="16"/>
              </w:rPr>
              <w:t xml:space="preserve">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01.1 - PESSOAL</w:t>
            </w:r>
            <w:proofErr w:type="gramEnd"/>
            <w:r w:rsidRPr="00734FC1">
              <w:rPr>
                <w:rFonts w:ascii="Times New Roman" w:hAnsi="Times New Roman" w:cs="Times New Roman"/>
                <w:sz w:val="16"/>
                <w:szCs w:val="16"/>
              </w:rPr>
              <w:t xml:space="preserve">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01.2 - MATERIAL DE EXPEDIENTE</w:t>
            </w:r>
            <w:proofErr w:type="gram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01.3</w:t>
            </w:r>
            <w:r w:rsidR="006324BC"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SIMPLES NACIONAL</w:t>
            </w:r>
            <w:r w:rsidR="00E84140">
              <w:rPr>
                <w:rFonts w:ascii="Times New Roman" w:hAnsi="Times New Roman" w:cs="Times New Roman"/>
                <w:sz w:val="16"/>
                <w:szCs w:val="16"/>
              </w:rPr>
              <w:t xml:space="preserve"> INDICAR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w:t>
            </w:r>
            <w:proofErr w:type="gramStart"/>
            <w:r w:rsidRPr="00734FC1">
              <w:rPr>
                <w:rFonts w:ascii="Times New Roman" w:hAnsi="Times New Roman" w:cs="Times New Roman"/>
                <w:b/>
                <w:bCs/>
                <w:i/>
                <w:iCs/>
                <w:sz w:val="16"/>
                <w:szCs w:val="16"/>
              </w:rPr>
              <w:t xml:space="preserve">  </w:t>
            </w:r>
            <w:proofErr w:type="gramEnd"/>
            <w:r w:rsidRPr="00734FC1">
              <w:rPr>
                <w:rFonts w:ascii="Times New Roman" w:hAnsi="Times New Roman" w:cs="Times New Roman"/>
                <w:b/>
                <w:bCs/>
                <w:i/>
                <w:iCs/>
                <w:sz w:val="16"/>
                <w:szCs w:val="16"/>
              </w:rPr>
              <w:t>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PREÇO HOMEM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E84140">
              <w:rPr>
                <w:rFonts w:ascii="Times New Roman" w:hAnsi="Times New Roman" w:cs="Times New Roman"/>
                <w:sz w:val="16"/>
                <w:szCs w:val="16"/>
              </w:rPr>
              <w:t>POR 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bl>
    <w:p w:rsidR="006324BC" w:rsidRDefault="006324BC" w:rsidP="006324BC"/>
    <w:p w:rsidR="00ED0723" w:rsidRPr="00B15F77" w:rsidRDefault="00ED0723" w:rsidP="00ED0723">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 w:rsidR="006324BC" w:rsidRDefault="006324BC" w:rsidP="006324BC"/>
    <w:p w:rsidR="00ED231A" w:rsidRPr="00A030A7" w:rsidRDefault="00A030A7" w:rsidP="008B00CE">
      <w:pPr>
        <w:jc w:val="center"/>
        <w:rPr>
          <w:rFonts w:ascii="Book Antiqua" w:eastAsia="Arial" w:hAnsi="Book Antiqua"/>
          <w:b/>
          <w:sz w:val="48"/>
          <w:szCs w:val="48"/>
          <w:lang w:eastAsia="pt-BR"/>
        </w:rPr>
      </w:pPr>
      <w:r>
        <w:br w:type="page"/>
      </w:r>
      <w:r w:rsidR="0025383D">
        <w:rPr>
          <w:rFonts w:ascii="Book Antiqua" w:eastAsia="Arial" w:hAnsi="Book Antiqua"/>
          <w:b/>
          <w:sz w:val="48"/>
          <w:szCs w:val="48"/>
          <w:lang w:eastAsia="pt-BR"/>
        </w:rPr>
        <w:lastRenderedPageBreak/>
        <w:t>ANEXO V</w:t>
      </w:r>
    </w:p>
    <w:p w:rsidR="00ED231A" w:rsidRPr="00A030A7" w:rsidRDefault="00D80475"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37/2018</w:t>
      </w:r>
    </w:p>
    <w:p w:rsidR="00ED231A" w:rsidRPr="00A030A7" w:rsidRDefault="00D80475"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17/2018</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6324BC" w:rsidRPr="00A030A7" w:rsidRDefault="006324BC" w:rsidP="00ED231A">
      <w:pPr>
        <w:pStyle w:val="Normal0"/>
        <w:rPr>
          <w:rFonts w:ascii="Book Antiqua" w:hAnsi="Book Antiqua" w:cs="Book Antiqua"/>
          <w:color w:val="000000"/>
          <w:sz w:val="36"/>
          <w:szCs w:val="36"/>
        </w:rPr>
      </w:pPr>
      <w:r w:rsidRPr="00A030A7">
        <w:rPr>
          <w:rFonts w:ascii="Book Antiqua" w:hAnsi="Book Antiqua" w:cs="Book Antiqua"/>
          <w:color w:val="000000"/>
          <w:sz w:val="32"/>
          <w:szCs w:val="32"/>
        </w:rPr>
        <w:t>Orçamento Estimado pela Administração - Planilha de Preços Máximos</w:t>
      </w:r>
    </w:p>
    <w:p w:rsidR="006324BC" w:rsidRPr="00A030A7" w:rsidRDefault="006324BC" w:rsidP="006324BC">
      <w:pPr>
        <w:pStyle w:val="Normal0"/>
        <w:jc w:val="center"/>
        <w:rPr>
          <w:rFonts w:ascii="Book Antiqua" w:hAnsi="Book Antiqua" w:cs="Book Antiqua"/>
          <w:color w:val="000000"/>
        </w:rPr>
      </w:pPr>
    </w:p>
    <w:tbl>
      <w:tblPr>
        <w:tblW w:w="0" w:type="auto"/>
        <w:tblInd w:w="30" w:type="dxa"/>
        <w:tblLayout w:type="fixed"/>
        <w:tblCellMar>
          <w:left w:w="30" w:type="dxa"/>
          <w:right w:w="30" w:type="dxa"/>
        </w:tblCellMar>
        <w:tblLook w:val="0000"/>
      </w:tblPr>
      <w:tblGrid>
        <w:gridCol w:w="1385"/>
        <w:gridCol w:w="4651"/>
        <w:gridCol w:w="554"/>
        <w:gridCol w:w="3585"/>
      </w:tblGrid>
      <w:tr w:rsidR="006324BC" w:rsidRPr="00D80475" w:rsidTr="00C02C91">
        <w:tc>
          <w:tcPr>
            <w:tcW w:w="1385" w:type="dxa"/>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r w:rsidRPr="00D80475">
              <w:rPr>
                <w:rFonts w:ascii="Book Antiqua" w:hAnsi="Book Antiqua" w:cs="Book Antiqua"/>
                <w:b/>
                <w:bCs/>
                <w:color w:val="000000"/>
                <w:sz w:val="18"/>
                <w:szCs w:val="18"/>
              </w:rPr>
              <w:t>Razão Social:</w:t>
            </w:r>
          </w:p>
        </w:tc>
        <w:tc>
          <w:tcPr>
            <w:tcW w:w="4651"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554"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3585"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r>
      <w:tr w:rsidR="006324BC" w:rsidRPr="00D80475" w:rsidTr="00C02C91">
        <w:tc>
          <w:tcPr>
            <w:tcW w:w="1385" w:type="dxa"/>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r w:rsidRPr="00D80475">
              <w:rPr>
                <w:rFonts w:ascii="Book Antiqua" w:hAnsi="Book Antiqua" w:cs="Book Antiqua"/>
                <w:b/>
                <w:bCs/>
                <w:color w:val="000000"/>
                <w:sz w:val="18"/>
                <w:szCs w:val="18"/>
              </w:rPr>
              <w:t>CNPJ:</w:t>
            </w:r>
          </w:p>
        </w:tc>
        <w:tc>
          <w:tcPr>
            <w:tcW w:w="4651"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554"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3585"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r>
      <w:tr w:rsidR="006324BC" w:rsidRPr="00D80475" w:rsidTr="00C02C91">
        <w:tc>
          <w:tcPr>
            <w:tcW w:w="1385" w:type="dxa"/>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r w:rsidRPr="00D80475">
              <w:rPr>
                <w:rFonts w:ascii="Book Antiqua" w:hAnsi="Book Antiqua" w:cs="Book Antiqua"/>
                <w:b/>
                <w:bCs/>
                <w:color w:val="000000"/>
                <w:sz w:val="18"/>
                <w:szCs w:val="18"/>
              </w:rPr>
              <w:t>Endereço:</w:t>
            </w:r>
          </w:p>
        </w:tc>
        <w:tc>
          <w:tcPr>
            <w:tcW w:w="4651"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554"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3585"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r>
      <w:tr w:rsidR="006324BC" w:rsidRPr="00D80475" w:rsidTr="00C02C91">
        <w:tc>
          <w:tcPr>
            <w:tcW w:w="1385" w:type="dxa"/>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r w:rsidRPr="00D80475">
              <w:rPr>
                <w:rFonts w:ascii="Book Antiqua" w:hAnsi="Book Antiqua" w:cs="Book Antiqua"/>
                <w:b/>
                <w:bCs/>
                <w:color w:val="000000"/>
                <w:sz w:val="18"/>
                <w:szCs w:val="18"/>
              </w:rPr>
              <w:t>Cidade/UF:</w:t>
            </w:r>
          </w:p>
        </w:tc>
        <w:tc>
          <w:tcPr>
            <w:tcW w:w="4651"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554" w:type="dxa"/>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r w:rsidRPr="00D80475">
              <w:rPr>
                <w:rFonts w:ascii="Book Antiqua" w:hAnsi="Book Antiqua" w:cs="Book Antiqua"/>
                <w:b/>
                <w:bCs/>
                <w:color w:val="000000"/>
                <w:sz w:val="18"/>
                <w:szCs w:val="18"/>
              </w:rPr>
              <w:t>CEP:</w:t>
            </w:r>
          </w:p>
        </w:tc>
        <w:tc>
          <w:tcPr>
            <w:tcW w:w="3585"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r>
      <w:tr w:rsidR="006324BC" w:rsidRPr="00D80475" w:rsidTr="00C02C91">
        <w:tc>
          <w:tcPr>
            <w:tcW w:w="1385" w:type="dxa"/>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r w:rsidRPr="00D80475">
              <w:rPr>
                <w:rFonts w:ascii="Book Antiqua" w:hAnsi="Book Antiqua" w:cs="Book Antiqua"/>
                <w:b/>
                <w:bCs/>
                <w:color w:val="000000"/>
                <w:sz w:val="18"/>
                <w:szCs w:val="18"/>
              </w:rPr>
              <w:t>Telefone(s):</w:t>
            </w:r>
          </w:p>
        </w:tc>
        <w:tc>
          <w:tcPr>
            <w:tcW w:w="4651"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554"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3585"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r>
      <w:tr w:rsidR="006324BC" w:rsidRPr="00D80475" w:rsidTr="00C02C91">
        <w:tc>
          <w:tcPr>
            <w:tcW w:w="1385" w:type="dxa"/>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r w:rsidRPr="00D80475">
              <w:rPr>
                <w:rFonts w:ascii="Book Antiqua" w:hAnsi="Book Antiqua" w:cs="Book Antiqua"/>
                <w:b/>
                <w:bCs/>
                <w:color w:val="000000"/>
                <w:sz w:val="18"/>
                <w:szCs w:val="18"/>
              </w:rPr>
              <w:t>E-mail(s):</w:t>
            </w:r>
          </w:p>
        </w:tc>
        <w:tc>
          <w:tcPr>
            <w:tcW w:w="4651"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554"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c>
          <w:tcPr>
            <w:tcW w:w="3585" w:type="dxa"/>
            <w:tcMar>
              <w:top w:w="10" w:type="dxa"/>
              <w:bottom w:w="10" w:type="dxa"/>
            </w:tcMar>
          </w:tcPr>
          <w:p w:rsidR="006324BC" w:rsidRPr="00D80475"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18"/>
                <w:szCs w:val="18"/>
              </w:rPr>
            </w:pPr>
          </w:p>
        </w:tc>
      </w:tr>
    </w:tbl>
    <w:p w:rsidR="00314CF1" w:rsidRDefault="00314CF1" w:rsidP="00314C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sz w:val="24"/>
          <w:szCs w:val="24"/>
        </w:rPr>
      </w:pPr>
    </w:p>
    <w:p w:rsidR="00314CF1" w:rsidRPr="00000E5F" w:rsidRDefault="00314CF1" w:rsidP="00000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u w:val="single"/>
        </w:rPr>
      </w:pPr>
      <w:r w:rsidRPr="00314CF1">
        <w:rPr>
          <w:rFonts w:ascii="Book Antiqua" w:hAnsi="Book Antiqua"/>
          <w:u w:val="single"/>
        </w:rPr>
        <w:t xml:space="preserve">TODOS OS ITENS DESTA LICITAÇÃO SERÃO PARA PARTICIPAÇÃO GERAL DOS INTERESSADOS. </w:t>
      </w:r>
    </w:p>
    <w:p w:rsidR="00314CF1" w:rsidRPr="00A030A7" w:rsidRDefault="00314CF1" w:rsidP="006324BC">
      <w:pPr>
        <w:pStyle w:val="Normal0"/>
        <w:jc w:val="both"/>
        <w:rPr>
          <w:rFonts w:ascii="Book Antiqua" w:hAnsi="Book Antiqua" w:cs="Book Antiqua"/>
          <w:color w:val="000000"/>
        </w:rPr>
      </w:pPr>
    </w:p>
    <w:tbl>
      <w:tblPr>
        <w:tblW w:w="0" w:type="auto"/>
        <w:tblInd w:w="37" w:type="dxa"/>
        <w:tblLayout w:type="fixed"/>
        <w:tblCellMar>
          <w:left w:w="37" w:type="dxa"/>
          <w:right w:w="37" w:type="dxa"/>
        </w:tblCellMar>
        <w:tblLook w:val="0000"/>
      </w:tblPr>
      <w:tblGrid>
        <w:gridCol w:w="515"/>
        <w:gridCol w:w="4021"/>
        <w:gridCol w:w="1560"/>
        <w:gridCol w:w="1814"/>
        <w:gridCol w:w="2235"/>
      </w:tblGrid>
      <w:tr w:rsidR="006324BC" w:rsidRPr="008B00CE" w:rsidTr="00B67974">
        <w:tc>
          <w:tcPr>
            <w:tcW w:w="5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8B00CE" w:rsidRDefault="006324BC" w:rsidP="00ED231A">
            <w:pPr>
              <w:pStyle w:val="Normal0"/>
              <w:jc w:val="center"/>
              <w:rPr>
                <w:rFonts w:ascii="Book Antiqua" w:hAnsi="Book Antiqua" w:cs="Times New Roman"/>
                <w:b/>
                <w:bCs/>
                <w:color w:val="010000"/>
                <w:sz w:val="20"/>
                <w:szCs w:val="20"/>
              </w:rPr>
            </w:pPr>
            <w:r w:rsidRPr="008B00CE">
              <w:rPr>
                <w:rFonts w:ascii="Book Antiqua" w:hAnsi="Book Antiqua" w:cs="Times New Roman"/>
                <w:b/>
                <w:bCs/>
                <w:color w:val="010000"/>
                <w:sz w:val="20"/>
                <w:szCs w:val="20"/>
              </w:rPr>
              <w:t>Item</w:t>
            </w:r>
          </w:p>
        </w:tc>
        <w:tc>
          <w:tcPr>
            <w:tcW w:w="40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8B00CE" w:rsidRDefault="00ED231A" w:rsidP="00ED231A">
            <w:pPr>
              <w:pStyle w:val="Normal0"/>
              <w:jc w:val="center"/>
              <w:rPr>
                <w:rFonts w:ascii="Book Antiqua" w:hAnsi="Book Antiqua" w:cs="Times New Roman"/>
                <w:b/>
                <w:bCs/>
                <w:color w:val="010000"/>
                <w:sz w:val="20"/>
                <w:szCs w:val="20"/>
              </w:rPr>
            </w:pPr>
            <w:r w:rsidRPr="008B00CE">
              <w:rPr>
                <w:rFonts w:ascii="Book Antiqua" w:hAnsi="Book Antiqua" w:cs="Times New Roman"/>
                <w:b/>
                <w:bCs/>
                <w:color w:val="010000"/>
                <w:sz w:val="20"/>
                <w:szCs w:val="20"/>
              </w:rPr>
              <w:t>Unidade/M</w:t>
            </w:r>
            <w:r w:rsidR="006324BC" w:rsidRPr="008B00CE">
              <w:rPr>
                <w:rFonts w:ascii="Book Antiqua" w:hAnsi="Book Antiqua" w:cs="Times New Roman"/>
                <w:b/>
                <w:bCs/>
                <w:color w:val="010000"/>
                <w:sz w:val="20"/>
                <w:szCs w:val="20"/>
              </w:rPr>
              <w:t>edida</w:t>
            </w:r>
          </w:p>
          <w:p w:rsidR="006324BC" w:rsidRPr="008B00CE" w:rsidRDefault="006324BC" w:rsidP="00ED231A">
            <w:pPr>
              <w:pStyle w:val="Normal0"/>
              <w:jc w:val="center"/>
              <w:rPr>
                <w:rFonts w:ascii="Book Antiqua" w:hAnsi="Book Antiqua" w:cs="Times New Roman"/>
                <w:b/>
                <w:bCs/>
                <w:color w:val="010000"/>
                <w:sz w:val="20"/>
                <w:szCs w:val="20"/>
              </w:rPr>
            </w:pPr>
            <w:r w:rsidRPr="008B00CE">
              <w:rPr>
                <w:rFonts w:ascii="Book Antiqua" w:hAnsi="Book Antiqua" w:cs="Times New Roman"/>
                <w:b/>
                <w:bCs/>
                <w:color w:val="010000"/>
                <w:sz w:val="20"/>
                <w:szCs w:val="20"/>
              </w:rPr>
              <w:t>Material/Serviço</w:t>
            </w:r>
          </w:p>
        </w:tc>
        <w:tc>
          <w:tcPr>
            <w:tcW w:w="15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8B00CE" w:rsidRDefault="00A030A7" w:rsidP="00ED231A">
            <w:pPr>
              <w:pStyle w:val="Normal0"/>
              <w:jc w:val="center"/>
              <w:rPr>
                <w:rFonts w:ascii="Book Antiqua" w:hAnsi="Book Antiqua" w:cs="Times New Roman"/>
                <w:b/>
                <w:bCs/>
                <w:color w:val="010000"/>
                <w:sz w:val="20"/>
                <w:szCs w:val="20"/>
              </w:rPr>
            </w:pPr>
            <w:r w:rsidRPr="008B00CE">
              <w:rPr>
                <w:rFonts w:ascii="Book Antiqua" w:hAnsi="Book Antiqua" w:cs="Times New Roman"/>
                <w:b/>
                <w:bCs/>
                <w:color w:val="010000"/>
                <w:sz w:val="20"/>
                <w:szCs w:val="20"/>
              </w:rPr>
              <w:t>Quantidade</w:t>
            </w:r>
            <w:r w:rsidR="00ED231A" w:rsidRPr="008B00CE">
              <w:rPr>
                <w:rFonts w:ascii="Book Antiqua" w:hAnsi="Book Antiqua" w:cs="Times New Roman"/>
                <w:b/>
                <w:bCs/>
                <w:color w:val="010000"/>
                <w:sz w:val="20"/>
                <w:szCs w:val="20"/>
              </w:rPr>
              <w:t xml:space="preserve"> L</w:t>
            </w:r>
            <w:r w:rsidR="006324BC" w:rsidRPr="008B00CE">
              <w:rPr>
                <w:rFonts w:ascii="Book Antiqua" w:hAnsi="Book Antiqua" w:cs="Times New Roman"/>
                <w:b/>
                <w:bCs/>
                <w:color w:val="010000"/>
                <w:sz w:val="20"/>
                <w:szCs w:val="20"/>
              </w:rPr>
              <w:t>icitada</w:t>
            </w:r>
          </w:p>
        </w:tc>
        <w:tc>
          <w:tcPr>
            <w:tcW w:w="181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8B00CE" w:rsidRDefault="00ED231A" w:rsidP="00ED231A">
            <w:pPr>
              <w:pStyle w:val="Normal0"/>
              <w:jc w:val="center"/>
              <w:rPr>
                <w:rFonts w:ascii="Book Antiqua" w:hAnsi="Book Antiqua" w:cs="Times New Roman"/>
                <w:b/>
                <w:bCs/>
                <w:color w:val="010000"/>
                <w:sz w:val="20"/>
                <w:szCs w:val="20"/>
              </w:rPr>
            </w:pPr>
            <w:r w:rsidRPr="008B00CE">
              <w:rPr>
                <w:rFonts w:ascii="Book Antiqua" w:hAnsi="Book Antiqua" w:cs="Times New Roman"/>
                <w:b/>
                <w:bCs/>
                <w:color w:val="010000"/>
                <w:sz w:val="20"/>
                <w:szCs w:val="20"/>
              </w:rPr>
              <w:t xml:space="preserve">Valor Unitário </w:t>
            </w:r>
            <w:r w:rsidR="006324BC" w:rsidRPr="008B00CE">
              <w:rPr>
                <w:rFonts w:ascii="Book Antiqua" w:hAnsi="Book Antiqua" w:cs="Times New Roman"/>
                <w:b/>
                <w:bCs/>
                <w:color w:val="010000"/>
                <w:sz w:val="20"/>
                <w:szCs w:val="20"/>
              </w:rPr>
              <w:t>Máximo*</w:t>
            </w:r>
          </w:p>
        </w:tc>
        <w:tc>
          <w:tcPr>
            <w:tcW w:w="22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8B00CE" w:rsidRDefault="00ED231A" w:rsidP="00ED231A">
            <w:pPr>
              <w:pStyle w:val="Normal0"/>
              <w:jc w:val="center"/>
              <w:rPr>
                <w:rFonts w:ascii="Book Antiqua" w:hAnsi="Book Antiqua" w:cs="Times New Roman"/>
                <w:b/>
                <w:bCs/>
                <w:color w:val="010000"/>
                <w:sz w:val="20"/>
                <w:szCs w:val="20"/>
              </w:rPr>
            </w:pPr>
            <w:r w:rsidRPr="008B00CE">
              <w:rPr>
                <w:rFonts w:ascii="Book Antiqua" w:hAnsi="Book Antiqua" w:cs="Times New Roman"/>
                <w:b/>
                <w:bCs/>
                <w:color w:val="010000"/>
                <w:sz w:val="20"/>
                <w:szCs w:val="20"/>
              </w:rPr>
              <w:t xml:space="preserve">Valor Unitário </w:t>
            </w:r>
            <w:r w:rsidR="006324BC" w:rsidRPr="008B00CE">
              <w:rPr>
                <w:rFonts w:ascii="Book Antiqua" w:hAnsi="Book Antiqua" w:cs="Times New Roman"/>
                <w:b/>
                <w:bCs/>
                <w:color w:val="010000"/>
                <w:sz w:val="20"/>
                <w:szCs w:val="20"/>
              </w:rPr>
              <w:t>Cotado*</w:t>
            </w:r>
          </w:p>
        </w:tc>
      </w:tr>
      <w:tr w:rsidR="00B16E05" w:rsidRPr="008B00CE" w:rsidTr="007E148F">
        <w:trPr>
          <w:trHeight w:val="870"/>
        </w:trPr>
        <w:tc>
          <w:tcPr>
            <w:tcW w:w="51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C02C91">
            <w:pPr>
              <w:pStyle w:val="Normal0"/>
              <w:jc w:val="center"/>
              <w:rPr>
                <w:rFonts w:ascii="Book Antiqua" w:hAnsi="Book Antiqua" w:cs="Book Antiqua"/>
                <w:b/>
                <w:color w:val="000000"/>
                <w:sz w:val="20"/>
                <w:szCs w:val="20"/>
                <w:u w:val="single"/>
              </w:rPr>
            </w:pPr>
            <w:proofErr w:type="gramStart"/>
            <w:r w:rsidRPr="008B00CE">
              <w:rPr>
                <w:rFonts w:ascii="Book Antiqua" w:hAnsi="Book Antiqua" w:cs="Book Antiqua"/>
                <w:b/>
                <w:color w:val="000000"/>
                <w:sz w:val="20"/>
                <w:szCs w:val="20"/>
                <w:u w:val="single"/>
              </w:rPr>
              <w:t>1</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B16E05" w:rsidRPr="008B00CE" w:rsidRDefault="00B16E05" w:rsidP="008B00CE">
            <w:pPr>
              <w:spacing w:after="0"/>
              <w:jc w:val="both"/>
              <w:rPr>
                <w:rFonts w:ascii="Book Antiqua" w:hAnsi="Book Antiqua"/>
                <w:color w:val="000000"/>
                <w:sz w:val="20"/>
                <w:szCs w:val="20"/>
              </w:rPr>
            </w:pPr>
            <w:r w:rsidRPr="008B00CE">
              <w:rPr>
                <w:rFonts w:ascii="Book Antiqua" w:hAnsi="Book Antiqua"/>
                <w:b/>
                <w:bCs/>
                <w:color w:val="000000"/>
                <w:sz w:val="20"/>
                <w:szCs w:val="20"/>
              </w:rPr>
              <w:t>Horas</w:t>
            </w:r>
            <w:r w:rsidRPr="008B00CE">
              <w:rPr>
                <w:rFonts w:ascii="Book Antiqua" w:hAnsi="Book Antiqua"/>
                <w:color w:val="000000"/>
                <w:sz w:val="20"/>
                <w:szCs w:val="20"/>
              </w:rPr>
              <w:br/>
              <w:t>Serviço de limpeza de evento.</w:t>
            </w:r>
            <w:r w:rsidRPr="008B00CE">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bCs/>
                <w:color w:val="000000"/>
                <w:sz w:val="20"/>
                <w:szCs w:val="20"/>
              </w:rPr>
            </w:pPr>
            <w:r w:rsidRPr="00B16E05">
              <w:rPr>
                <w:rFonts w:ascii="Book Antiqua" w:hAnsi="Book Antiqua"/>
                <w:bCs/>
                <w:color w:val="000000"/>
                <w:sz w:val="20"/>
                <w:szCs w:val="20"/>
              </w:rPr>
              <w:t>1120</w:t>
            </w:r>
          </w:p>
        </w:tc>
        <w:tc>
          <w:tcPr>
            <w:tcW w:w="1814"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color w:val="000000"/>
                <w:sz w:val="20"/>
                <w:szCs w:val="20"/>
              </w:rPr>
            </w:pPr>
            <w:r>
              <w:rPr>
                <w:rFonts w:ascii="Book Antiqua" w:hAnsi="Book Antiqua"/>
                <w:color w:val="000000"/>
                <w:sz w:val="20"/>
                <w:szCs w:val="20"/>
              </w:rPr>
              <w:t xml:space="preserve"> R$ </w:t>
            </w:r>
            <w:r w:rsidRPr="00B16E05">
              <w:rPr>
                <w:rFonts w:ascii="Book Antiqua" w:hAnsi="Book Antiqua"/>
                <w:color w:val="000000"/>
                <w:sz w:val="20"/>
                <w:szCs w:val="20"/>
              </w:rPr>
              <w:t xml:space="preserve">23,78 </w:t>
            </w:r>
          </w:p>
        </w:tc>
        <w:tc>
          <w:tcPr>
            <w:tcW w:w="223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7E148F">
            <w:pPr>
              <w:pStyle w:val="Normal0"/>
              <w:jc w:val="center"/>
              <w:rPr>
                <w:rFonts w:ascii="Book Antiqua" w:hAnsi="Book Antiqua" w:cs="Book Antiqua"/>
                <w:color w:val="000000"/>
                <w:sz w:val="20"/>
                <w:szCs w:val="20"/>
                <w:highlight w:val="yellow"/>
              </w:rPr>
            </w:pPr>
          </w:p>
          <w:p w:rsidR="00B16E05" w:rsidRPr="008B00CE" w:rsidRDefault="00B16E05" w:rsidP="007E148F">
            <w:pPr>
              <w:pStyle w:val="Normal0"/>
              <w:jc w:val="center"/>
              <w:rPr>
                <w:rFonts w:ascii="Book Antiqua" w:hAnsi="Book Antiqua" w:cs="Book Antiqua"/>
                <w:color w:val="000000"/>
                <w:sz w:val="20"/>
                <w:szCs w:val="20"/>
              </w:rPr>
            </w:pPr>
            <w:r w:rsidRPr="008B00CE">
              <w:rPr>
                <w:rFonts w:ascii="Book Antiqua" w:hAnsi="Book Antiqua" w:cs="Book Antiqua"/>
                <w:color w:val="000000"/>
                <w:sz w:val="20"/>
                <w:szCs w:val="20"/>
              </w:rPr>
              <w:t>R$</w:t>
            </w:r>
          </w:p>
          <w:p w:rsidR="00B16E05" w:rsidRPr="008B00CE" w:rsidRDefault="00B16E05" w:rsidP="007E148F">
            <w:pPr>
              <w:pStyle w:val="Normal0"/>
              <w:jc w:val="center"/>
              <w:rPr>
                <w:rFonts w:ascii="Book Antiqua" w:hAnsi="Book Antiqua" w:cs="Book Antiqua"/>
                <w:color w:val="000000"/>
                <w:sz w:val="20"/>
                <w:szCs w:val="20"/>
                <w:highlight w:val="yellow"/>
              </w:rPr>
            </w:pPr>
          </w:p>
        </w:tc>
      </w:tr>
      <w:tr w:rsidR="00B16E05" w:rsidRPr="008B00CE" w:rsidTr="007E148F">
        <w:tc>
          <w:tcPr>
            <w:tcW w:w="51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C02C91">
            <w:pPr>
              <w:pStyle w:val="Normal0"/>
              <w:jc w:val="center"/>
              <w:rPr>
                <w:rFonts w:ascii="Book Antiqua" w:hAnsi="Book Antiqua" w:cs="Book Antiqua"/>
                <w:b/>
                <w:color w:val="000000"/>
                <w:sz w:val="20"/>
                <w:szCs w:val="20"/>
                <w:u w:val="single"/>
              </w:rPr>
            </w:pPr>
            <w:proofErr w:type="gramStart"/>
            <w:r w:rsidRPr="008B00CE">
              <w:rPr>
                <w:rFonts w:ascii="Book Antiqua" w:hAnsi="Book Antiqua" w:cs="Book Antiqua"/>
                <w:b/>
                <w:color w:val="000000"/>
                <w:sz w:val="20"/>
                <w:szCs w:val="20"/>
                <w:u w:val="single"/>
              </w:rPr>
              <w:t>2</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B16E05" w:rsidRPr="008B00CE" w:rsidRDefault="00B16E05" w:rsidP="008B00CE">
            <w:pPr>
              <w:spacing w:after="0"/>
              <w:jc w:val="both"/>
              <w:rPr>
                <w:rFonts w:ascii="Book Antiqua" w:hAnsi="Book Antiqua"/>
                <w:color w:val="000000"/>
                <w:sz w:val="20"/>
                <w:szCs w:val="20"/>
              </w:rPr>
            </w:pPr>
            <w:r w:rsidRPr="008B00CE">
              <w:rPr>
                <w:rFonts w:ascii="Book Antiqua" w:hAnsi="Book Antiqua"/>
                <w:b/>
                <w:bCs/>
                <w:color w:val="000000"/>
                <w:sz w:val="20"/>
                <w:szCs w:val="20"/>
              </w:rPr>
              <w:t>Horas</w:t>
            </w:r>
            <w:r w:rsidRPr="008B00CE">
              <w:rPr>
                <w:rFonts w:ascii="Book Antiqua" w:hAnsi="Book Antiqua"/>
                <w:color w:val="000000"/>
                <w:sz w:val="20"/>
                <w:szCs w:val="20"/>
              </w:rPr>
              <w:br/>
              <w:t>Serviço de limpeza de evento (com adicional noturno).</w:t>
            </w:r>
            <w:r w:rsidRPr="008B00CE">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bCs/>
                <w:color w:val="000000"/>
                <w:sz w:val="20"/>
                <w:szCs w:val="20"/>
              </w:rPr>
            </w:pPr>
            <w:r w:rsidRPr="00B16E05">
              <w:rPr>
                <w:rFonts w:ascii="Book Antiqua" w:hAnsi="Book Antiqua"/>
                <w:bCs/>
                <w:color w:val="000000"/>
                <w:sz w:val="20"/>
                <w:szCs w:val="20"/>
              </w:rPr>
              <w:t>690</w:t>
            </w:r>
          </w:p>
        </w:tc>
        <w:tc>
          <w:tcPr>
            <w:tcW w:w="1814"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color w:val="000000"/>
                <w:sz w:val="20"/>
                <w:szCs w:val="20"/>
              </w:rPr>
            </w:pPr>
            <w:r>
              <w:rPr>
                <w:rFonts w:ascii="Book Antiqua" w:hAnsi="Book Antiqua"/>
                <w:color w:val="000000"/>
                <w:sz w:val="20"/>
                <w:szCs w:val="20"/>
              </w:rPr>
              <w:t xml:space="preserve"> R$ </w:t>
            </w:r>
            <w:r w:rsidRPr="00B16E05">
              <w:rPr>
                <w:rFonts w:ascii="Book Antiqua" w:hAnsi="Book Antiqua"/>
                <w:color w:val="000000"/>
                <w:sz w:val="20"/>
                <w:szCs w:val="20"/>
              </w:rPr>
              <w:t xml:space="preserve">26,48 </w:t>
            </w:r>
          </w:p>
        </w:tc>
        <w:tc>
          <w:tcPr>
            <w:tcW w:w="223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7E148F">
            <w:pPr>
              <w:pStyle w:val="Normal0"/>
              <w:jc w:val="center"/>
              <w:rPr>
                <w:rFonts w:ascii="Book Antiqua" w:hAnsi="Book Antiqua" w:cs="Book Antiqua"/>
                <w:color w:val="000000"/>
                <w:sz w:val="20"/>
                <w:szCs w:val="20"/>
              </w:rPr>
            </w:pPr>
            <w:r w:rsidRPr="008B00CE">
              <w:rPr>
                <w:rFonts w:ascii="Book Antiqua" w:hAnsi="Book Antiqua" w:cs="Book Antiqua"/>
                <w:color w:val="000000"/>
                <w:sz w:val="20"/>
                <w:szCs w:val="20"/>
              </w:rPr>
              <w:t>R$</w:t>
            </w:r>
          </w:p>
          <w:p w:rsidR="00B16E05" w:rsidRPr="008B00CE" w:rsidRDefault="00B16E05" w:rsidP="007E148F">
            <w:pPr>
              <w:pStyle w:val="Normal0"/>
              <w:jc w:val="center"/>
              <w:rPr>
                <w:rFonts w:ascii="Book Antiqua" w:hAnsi="Book Antiqua" w:cs="Book Antiqua"/>
                <w:color w:val="000000"/>
                <w:sz w:val="20"/>
                <w:szCs w:val="20"/>
                <w:highlight w:val="yellow"/>
              </w:rPr>
            </w:pPr>
          </w:p>
        </w:tc>
      </w:tr>
      <w:tr w:rsidR="00B16E05" w:rsidRPr="008B00CE" w:rsidTr="007E148F">
        <w:tc>
          <w:tcPr>
            <w:tcW w:w="51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C02C91">
            <w:pPr>
              <w:pStyle w:val="Normal0"/>
              <w:jc w:val="center"/>
              <w:rPr>
                <w:rFonts w:ascii="Book Antiqua" w:hAnsi="Book Antiqua" w:cs="Book Antiqua"/>
                <w:b/>
                <w:color w:val="000000"/>
                <w:sz w:val="20"/>
                <w:szCs w:val="20"/>
                <w:u w:val="single"/>
              </w:rPr>
            </w:pPr>
            <w:proofErr w:type="gramStart"/>
            <w:r w:rsidRPr="008B00CE">
              <w:rPr>
                <w:rFonts w:ascii="Book Antiqua" w:hAnsi="Book Antiqua" w:cs="Book Antiqua"/>
                <w:b/>
                <w:color w:val="000000"/>
                <w:sz w:val="20"/>
                <w:szCs w:val="20"/>
                <w:u w:val="single"/>
              </w:rPr>
              <w:t>3</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B16E05" w:rsidRPr="008B00CE" w:rsidRDefault="00B16E05" w:rsidP="008B00CE">
            <w:pPr>
              <w:spacing w:after="0"/>
              <w:jc w:val="both"/>
              <w:rPr>
                <w:rFonts w:ascii="Book Antiqua" w:hAnsi="Book Antiqua"/>
                <w:color w:val="000000"/>
                <w:sz w:val="20"/>
                <w:szCs w:val="20"/>
              </w:rPr>
            </w:pPr>
            <w:r w:rsidRPr="008B00CE">
              <w:rPr>
                <w:rFonts w:ascii="Book Antiqua" w:hAnsi="Book Antiqua"/>
                <w:b/>
                <w:bCs/>
                <w:color w:val="000000"/>
                <w:sz w:val="20"/>
                <w:szCs w:val="20"/>
              </w:rPr>
              <w:t>Horas</w:t>
            </w:r>
            <w:r w:rsidRPr="008B00CE">
              <w:rPr>
                <w:rFonts w:ascii="Book Antiqua" w:hAnsi="Book Antiqua"/>
                <w:color w:val="000000"/>
                <w:sz w:val="20"/>
                <w:szCs w:val="20"/>
              </w:rPr>
              <w:br/>
              <w:t>Serviços de vigilância para segurança de evento.</w:t>
            </w:r>
            <w:r w:rsidRPr="008B00CE">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bCs/>
                <w:color w:val="000000"/>
                <w:sz w:val="20"/>
                <w:szCs w:val="20"/>
              </w:rPr>
            </w:pPr>
            <w:r w:rsidRPr="00B16E05">
              <w:rPr>
                <w:rFonts w:ascii="Book Antiqua" w:hAnsi="Book Antiqua"/>
                <w:bCs/>
                <w:color w:val="000000"/>
                <w:sz w:val="20"/>
                <w:szCs w:val="20"/>
              </w:rPr>
              <w:t>2350</w:t>
            </w:r>
          </w:p>
        </w:tc>
        <w:tc>
          <w:tcPr>
            <w:tcW w:w="1814"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color w:val="000000"/>
                <w:sz w:val="20"/>
                <w:szCs w:val="20"/>
              </w:rPr>
            </w:pPr>
            <w:r>
              <w:rPr>
                <w:rFonts w:ascii="Book Antiqua" w:hAnsi="Book Antiqua"/>
                <w:color w:val="000000"/>
                <w:sz w:val="20"/>
                <w:szCs w:val="20"/>
              </w:rPr>
              <w:t xml:space="preserve"> R$ </w:t>
            </w:r>
            <w:r w:rsidRPr="00B16E05">
              <w:rPr>
                <w:rFonts w:ascii="Book Antiqua" w:hAnsi="Book Antiqua"/>
                <w:color w:val="000000"/>
                <w:sz w:val="20"/>
                <w:szCs w:val="20"/>
              </w:rPr>
              <w:t xml:space="preserve">31,03 </w:t>
            </w:r>
          </w:p>
        </w:tc>
        <w:tc>
          <w:tcPr>
            <w:tcW w:w="223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7E148F">
            <w:pPr>
              <w:pStyle w:val="Normal0"/>
              <w:jc w:val="center"/>
              <w:rPr>
                <w:rFonts w:ascii="Book Antiqua" w:hAnsi="Book Antiqua" w:cs="Book Antiqua"/>
                <w:color w:val="000000"/>
                <w:sz w:val="20"/>
                <w:szCs w:val="20"/>
                <w:highlight w:val="yellow"/>
              </w:rPr>
            </w:pPr>
          </w:p>
          <w:p w:rsidR="00B16E05" w:rsidRPr="008B00CE" w:rsidRDefault="00B16E05" w:rsidP="007E148F">
            <w:pPr>
              <w:pStyle w:val="Normal0"/>
              <w:jc w:val="center"/>
              <w:rPr>
                <w:rFonts w:ascii="Book Antiqua" w:hAnsi="Book Antiqua" w:cs="Book Antiqua"/>
                <w:color w:val="000000"/>
                <w:sz w:val="20"/>
                <w:szCs w:val="20"/>
                <w:highlight w:val="yellow"/>
              </w:rPr>
            </w:pPr>
            <w:r w:rsidRPr="008B00CE">
              <w:rPr>
                <w:rFonts w:ascii="Book Antiqua" w:hAnsi="Book Antiqua" w:cs="Book Antiqua"/>
                <w:color w:val="000000"/>
                <w:sz w:val="20"/>
                <w:szCs w:val="20"/>
              </w:rPr>
              <w:t>R$</w:t>
            </w:r>
          </w:p>
        </w:tc>
      </w:tr>
      <w:tr w:rsidR="00B16E05" w:rsidRPr="008B00CE" w:rsidTr="007E148F">
        <w:tc>
          <w:tcPr>
            <w:tcW w:w="51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C02C91">
            <w:pPr>
              <w:pStyle w:val="Normal0"/>
              <w:jc w:val="center"/>
              <w:rPr>
                <w:rFonts w:ascii="Book Antiqua" w:hAnsi="Book Antiqua" w:cs="Book Antiqua"/>
                <w:b/>
                <w:color w:val="000000"/>
                <w:sz w:val="20"/>
                <w:szCs w:val="20"/>
                <w:u w:val="single"/>
              </w:rPr>
            </w:pPr>
            <w:proofErr w:type="gramStart"/>
            <w:r w:rsidRPr="008B00CE">
              <w:rPr>
                <w:rFonts w:ascii="Book Antiqua" w:hAnsi="Book Antiqua" w:cs="Book Antiqua"/>
                <w:b/>
                <w:color w:val="000000"/>
                <w:sz w:val="20"/>
                <w:szCs w:val="20"/>
                <w:u w:val="single"/>
              </w:rPr>
              <w:t>4</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B16E05" w:rsidRPr="008B00CE" w:rsidRDefault="00B16E05" w:rsidP="008B00CE">
            <w:pPr>
              <w:spacing w:after="0"/>
              <w:jc w:val="both"/>
              <w:rPr>
                <w:rFonts w:ascii="Book Antiqua" w:hAnsi="Book Antiqua"/>
                <w:color w:val="000000"/>
                <w:sz w:val="20"/>
                <w:szCs w:val="20"/>
              </w:rPr>
            </w:pPr>
            <w:r w:rsidRPr="008B00CE">
              <w:rPr>
                <w:rFonts w:ascii="Book Antiqua" w:hAnsi="Book Antiqua"/>
                <w:b/>
                <w:bCs/>
                <w:color w:val="000000"/>
                <w:sz w:val="20"/>
                <w:szCs w:val="20"/>
              </w:rPr>
              <w:t>Horas</w:t>
            </w:r>
            <w:r w:rsidRPr="008B00CE">
              <w:rPr>
                <w:rFonts w:ascii="Book Antiqua" w:hAnsi="Book Antiqua"/>
                <w:color w:val="000000"/>
                <w:sz w:val="20"/>
                <w:szCs w:val="20"/>
              </w:rPr>
              <w:br/>
              <w:t>Serviços de vigilância para segurança de evento (com adicional noturno).</w:t>
            </w:r>
            <w:r w:rsidRPr="008B00CE">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bCs/>
                <w:color w:val="000000"/>
                <w:sz w:val="20"/>
                <w:szCs w:val="20"/>
              </w:rPr>
            </w:pPr>
            <w:r w:rsidRPr="00B16E05">
              <w:rPr>
                <w:rFonts w:ascii="Book Antiqua" w:hAnsi="Book Antiqua"/>
                <w:bCs/>
                <w:color w:val="000000"/>
                <w:sz w:val="20"/>
                <w:szCs w:val="20"/>
              </w:rPr>
              <w:t>1750</w:t>
            </w:r>
          </w:p>
        </w:tc>
        <w:tc>
          <w:tcPr>
            <w:tcW w:w="1814" w:type="dxa"/>
            <w:tcBorders>
              <w:top w:val="single" w:sz="2" w:space="0" w:color="auto"/>
              <w:left w:val="single" w:sz="2" w:space="0" w:color="auto"/>
              <w:bottom w:val="single" w:sz="2" w:space="0" w:color="auto"/>
              <w:right w:val="single" w:sz="2" w:space="0" w:color="auto"/>
            </w:tcBorders>
            <w:vAlign w:val="center"/>
          </w:tcPr>
          <w:p w:rsidR="00B16E05" w:rsidRPr="00B16E05" w:rsidRDefault="00B16E05">
            <w:pPr>
              <w:jc w:val="center"/>
              <w:rPr>
                <w:rFonts w:ascii="Book Antiqua" w:hAnsi="Book Antiqua"/>
                <w:color w:val="000000"/>
                <w:sz w:val="20"/>
                <w:szCs w:val="20"/>
              </w:rPr>
            </w:pPr>
            <w:r>
              <w:rPr>
                <w:rFonts w:ascii="Book Antiqua" w:hAnsi="Book Antiqua"/>
                <w:color w:val="000000"/>
                <w:sz w:val="20"/>
                <w:szCs w:val="20"/>
              </w:rPr>
              <w:t xml:space="preserve"> R$ </w:t>
            </w:r>
            <w:r w:rsidRPr="00B16E05">
              <w:rPr>
                <w:rFonts w:ascii="Book Antiqua" w:hAnsi="Book Antiqua"/>
                <w:color w:val="000000"/>
                <w:sz w:val="20"/>
                <w:szCs w:val="20"/>
              </w:rPr>
              <w:t xml:space="preserve">35,61 </w:t>
            </w:r>
          </w:p>
        </w:tc>
        <w:tc>
          <w:tcPr>
            <w:tcW w:w="2235" w:type="dxa"/>
            <w:tcBorders>
              <w:top w:val="single" w:sz="2" w:space="0" w:color="auto"/>
              <w:left w:val="single" w:sz="2" w:space="0" w:color="auto"/>
              <w:bottom w:val="single" w:sz="2" w:space="0" w:color="auto"/>
              <w:right w:val="single" w:sz="2" w:space="0" w:color="auto"/>
            </w:tcBorders>
            <w:vAlign w:val="center"/>
          </w:tcPr>
          <w:p w:rsidR="00B16E05" w:rsidRPr="008B00CE" w:rsidRDefault="00B16E05" w:rsidP="007E148F">
            <w:pPr>
              <w:pStyle w:val="Normal0"/>
              <w:jc w:val="center"/>
              <w:rPr>
                <w:rFonts w:ascii="Book Antiqua" w:hAnsi="Book Antiqua" w:cs="Book Antiqua"/>
                <w:color w:val="000000"/>
                <w:sz w:val="20"/>
                <w:szCs w:val="20"/>
                <w:highlight w:val="yellow"/>
              </w:rPr>
            </w:pPr>
          </w:p>
          <w:p w:rsidR="00B16E05" w:rsidRPr="008B00CE" w:rsidRDefault="00B16E05" w:rsidP="007E148F">
            <w:pPr>
              <w:pStyle w:val="Normal0"/>
              <w:jc w:val="center"/>
              <w:rPr>
                <w:rFonts w:ascii="Book Antiqua" w:hAnsi="Book Antiqua" w:cs="Book Antiqua"/>
                <w:color w:val="000000"/>
                <w:sz w:val="20"/>
                <w:szCs w:val="20"/>
              </w:rPr>
            </w:pPr>
            <w:r w:rsidRPr="008B00CE">
              <w:rPr>
                <w:rFonts w:ascii="Book Antiqua" w:hAnsi="Book Antiqua" w:cs="Book Antiqua"/>
                <w:color w:val="000000"/>
                <w:sz w:val="20"/>
                <w:szCs w:val="20"/>
              </w:rPr>
              <w:t>R$</w:t>
            </w:r>
          </w:p>
          <w:p w:rsidR="00B16E05" w:rsidRPr="008B00CE" w:rsidRDefault="00B16E05" w:rsidP="007E148F">
            <w:pPr>
              <w:pStyle w:val="Normal0"/>
              <w:jc w:val="center"/>
              <w:rPr>
                <w:rFonts w:ascii="Book Antiqua" w:hAnsi="Book Antiqua" w:cs="Book Antiqua"/>
                <w:color w:val="000000"/>
                <w:sz w:val="20"/>
                <w:szCs w:val="20"/>
                <w:highlight w:val="yellow"/>
              </w:rPr>
            </w:pPr>
          </w:p>
        </w:tc>
      </w:tr>
    </w:tbl>
    <w:p w:rsidR="001B7751" w:rsidRDefault="001B7751" w:rsidP="006D6807">
      <w:pPr>
        <w:pStyle w:val="Normal0"/>
        <w:jc w:val="center"/>
        <w:rPr>
          <w:rFonts w:ascii="Book Antiqua" w:hAnsi="Book Antiqua" w:cs="Book Antiqua"/>
          <w:b/>
          <w:color w:val="000000"/>
        </w:rPr>
      </w:pPr>
    </w:p>
    <w:p w:rsidR="0019111B" w:rsidRDefault="0019111B" w:rsidP="006D6807">
      <w:pPr>
        <w:pStyle w:val="Normal0"/>
        <w:jc w:val="center"/>
        <w:rPr>
          <w:rFonts w:ascii="Book Antiqua" w:hAnsi="Book Antiqua" w:cs="Book Antiqua"/>
          <w:b/>
          <w:color w:val="000000"/>
          <w:u w:val="single"/>
        </w:rPr>
      </w:pPr>
    </w:p>
    <w:p w:rsidR="006324BC" w:rsidRPr="006D6807" w:rsidRDefault="006324BC" w:rsidP="006D6807">
      <w:pPr>
        <w:pStyle w:val="Normal0"/>
        <w:jc w:val="center"/>
        <w:rPr>
          <w:rFonts w:ascii="Book Antiqua" w:hAnsi="Book Antiqua" w:cs="Book Antiqua"/>
          <w:color w:val="000000"/>
        </w:rPr>
      </w:pPr>
      <w:r w:rsidRPr="001B7751">
        <w:rPr>
          <w:rFonts w:ascii="Book Antiqua" w:hAnsi="Book Antiqua" w:cs="Book Antiqua"/>
          <w:b/>
          <w:color w:val="000000"/>
          <w:u w:val="single"/>
        </w:rPr>
        <w:t>Observação:</w:t>
      </w:r>
      <w:r w:rsidRPr="006D6807">
        <w:rPr>
          <w:rFonts w:ascii="Book Antiqua" w:hAnsi="Book Antiqua" w:cs="Book Antiqua"/>
          <w:color w:val="000000"/>
        </w:rPr>
        <w:t xml:space="preserve"> Valor por hora de cada profissional disponibilizado.</w:t>
      </w:r>
    </w:p>
    <w:p w:rsidR="006324BC" w:rsidRPr="00A030A7" w:rsidRDefault="006324BC" w:rsidP="006324BC">
      <w:pPr>
        <w:pStyle w:val="Normal0"/>
        <w:jc w:val="both"/>
        <w:rPr>
          <w:rFonts w:ascii="Book Antiqua" w:hAnsi="Book Antiqua" w:cs="Book Antiqua"/>
          <w:color w:val="000000"/>
          <w:sz w:val="26"/>
          <w:szCs w:val="26"/>
          <w:highlight w:val="yellow"/>
        </w:rPr>
      </w:pPr>
    </w:p>
    <w:p w:rsidR="006324BC" w:rsidRDefault="006324BC" w:rsidP="006324BC">
      <w:pPr>
        <w:pStyle w:val="Normal0"/>
        <w:jc w:val="both"/>
        <w:rPr>
          <w:rFonts w:ascii="Book Antiqua" w:hAnsi="Book Antiqua" w:cs="Book Antiqua"/>
          <w:color w:val="000000"/>
          <w:sz w:val="22"/>
          <w:szCs w:val="22"/>
        </w:rPr>
      </w:pPr>
    </w:p>
    <w:p w:rsidR="001B7751" w:rsidRPr="00A030A7" w:rsidRDefault="001B7751" w:rsidP="006324BC">
      <w:pPr>
        <w:pStyle w:val="Normal0"/>
        <w:jc w:val="both"/>
        <w:rPr>
          <w:rFonts w:ascii="Book Antiqua" w:hAnsi="Book Antiqua" w:cs="Book Antiqua"/>
          <w:color w:val="000000"/>
          <w:sz w:val="22"/>
          <w:szCs w:val="22"/>
        </w:rPr>
      </w:pP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________________________________________________</w:t>
      </w: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Assinatura do Responsável Legal</w:t>
      </w:r>
    </w:p>
    <w:p w:rsidR="006324BC" w:rsidRPr="00A030A7" w:rsidRDefault="006324BC" w:rsidP="00ED231A">
      <w:pPr>
        <w:pStyle w:val="Normal0"/>
        <w:jc w:val="center"/>
        <w:rPr>
          <w:rFonts w:ascii="Book Antiqua" w:hAnsi="Book Antiqua" w:cs="Book Antiqua"/>
          <w:color w:val="000000"/>
          <w:sz w:val="20"/>
          <w:szCs w:val="20"/>
        </w:rPr>
      </w:pPr>
    </w:p>
    <w:p w:rsidR="006324BC" w:rsidRPr="00A030A7" w:rsidRDefault="006324BC" w:rsidP="00ED231A">
      <w:pPr>
        <w:pStyle w:val="Normal0"/>
        <w:jc w:val="center"/>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para Depósito Bancário: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Banco:</w:t>
            </w:r>
          </w:p>
        </w:tc>
      </w:tr>
    </w:tbl>
    <w:p w:rsidR="006324BC" w:rsidRPr="00A030A7" w:rsidRDefault="006324BC" w:rsidP="006324BC">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359"/>
      </w:tblGrid>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bl>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do Responsável pela Assinatura do Contrato: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Nome:</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CPF e RG:</w:t>
            </w:r>
          </w:p>
        </w:tc>
      </w:tr>
    </w:tbl>
    <w:p w:rsidR="006324BC" w:rsidRPr="00A030A7" w:rsidRDefault="006324BC" w:rsidP="006324BC">
      <w:pPr>
        <w:rPr>
          <w:rFonts w:ascii="Book Antiqua" w:hAnsi="Book Antiqua"/>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A62112" w:rsidRDefault="00A62112"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Arial" w:hAnsi="Book Antiqua"/>
          <w:b/>
          <w:sz w:val="48"/>
          <w:szCs w:val="48"/>
          <w:lang w:eastAsia="pt-BR"/>
        </w:rPr>
      </w:pPr>
    </w:p>
    <w:p w:rsidR="00F530DB" w:rsidRPr="002B3078" w:rsidRDefault="001B7751" w:rsidP="002B3078">
      <w:pPr>
        <w:spacing w:after="0"/>
        <w:jc w:val="center"/>
        <w:rPr>
          <w:rFonts w:ascii="Book Antiqua" w:eastAsia="Arial" w:hAnsi="Book Antiqua"/>
          <w:b/>
          <w:sz w:val="48"/>
          <w:szCs w:val="48"/>
          <w:lang w:eastAsia="pt-BR"/>
        </w:rPr>
      </w:pPr>
      <w:r>
        <w:rPr>
          <w:rFonts w:ascii="Book Antiqua" w:eastAsia="Arial" w:hAnsi="Book Antiqua"/>
          <w:b/>
          <w:sz w:val="48"/>
          <w:szCs w:val="48"/>
          <w:lang w:eastAsia="pt-BR"/>
        </w:rPr>
        <w:br w:type="page"/>
      </w:r>
      <w:proofErr w:type="gramStart"/>
      <w:r w:rsidR="00A62112" w:rsidRPr="002B3078">
        <w:rPr>
          <w:rFonts w:ascii="Book Antiqua" w:eastAsia="Arial" w:hAnsi="Book Antiqua"/>
          <w:b/>
          <w:sz w:val="48"/>
          <w:szCs w:val="48"/>
          <w:lang w:eastAsia="pt-BR"/>
        </w:rPr>
        <w:lastRenderedPageBreak/>
        <w:t>ANEXO V</w:t>
      </w:r>
      <w:r w:rsidR="00F530DB" w:rsidRPr="002B3078">
        <w:rPr>
          <w:rFonts w:ascii="Book Antiqua" w:eastAsia="Arial" w:hAnsi="Book Antiqua"/>
          <w:b/>
          <w:sz w:val="48"/>
          <w:szCs w:val="48"/>
          <w:lang w:eastAsia="pt-BR"/>
        </w:rPr>
        <w:t>I</w:t>
      </w:r>
      <w:proofErr w:type="gramEnd"/>
    </w:p>
    <w:p w:rsidR="00F530DB" w:rsidRPr="005B5E72" w:rsidRDefault="0028054D" w:rsidP="002B3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37/2018</w:t>
      </w:r>
    </w:p>
    <w:p w:rsidR="00F530DB" w:rsidRDefault="0028054D" w:rsidP="002B3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17/2018</w:t>
      </w:r>
    </w:p>
    <w:p w:rsidR="00F530DB" w:rsidRPr="005B5E72" w:rsidRDefault="00F530DB"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F530DB" w:rsidRPr="005B5E72" w:rsidRDefault="00F530DB" w:rsidP="00F530DB">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F530DB" w:rsidRPr="005B5E72" w:rsidRDefault="00F530DB" w:rsidP="00F530DB">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w:t>
      </w:r>
      <w:r w:rsidR="0028054D">
        <w:rPr>
          <w:rFonts w:ascii="Book Antiqua" w:hAnsi="Book Antiqua"/>
          <w:sz w:val="36"/>
          <w:szCs w:val="36"/>
          <w:shd w:val="clear" w:color="auto" w:fill="FFFFFF"/>
        </w:rPr>
        <w:t xml:space="preserve">E REGISTRO DE PREÇOS </w:t>
      </w:r>
      <w:proofErr w:type="spellStart"/>
      <w:r w:rsidR="0028054D">
        <w:rPr>
          <w:rFonts w:ascii="Book Antiqua" w:hAnsi="Book Antiqua"/>
          <w:sz w:val="36"/>
          <w:szCs w:val="36"/>
          <w:shd w:val="clear" w:color="auto" w:fill="FFFFFF"/>
        </w:rPr>
        <w:t>Nº____</w:t>
      </w:r>
      <w:proofErr w:type="spellEnd"/>
      <w:r w:rsidR="0028054D">
        <w:rPr>
          <w:rFonts w:ascii="Book Antiqua" w:hAnsi="Book Antiqua"/>
          <w:sz w:val="36"/>
          <w:szCs w:val="36"/>
          <w:shd w:val="clear" w:color="auto" w:fill="FFFFFF"/>
        </w:rPr>
        <w:t>/2018</w:t>
      </w:r>
    </w:p>
    <w:p w:rsidR="00142953" w:rsidRPr="00442F16" w:rsidRDefault="00142953" w:rsidP="00F530D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b/>
          <w:bCs/>
        </w:rPr>
      </w:pPr>
    </w:p>
    <w:p w:rsidR="00142953" w:rsidRPr="00B36E3A"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Aos ________ dias do mês de ___________ do ano de </w:t>
      </w:r>
      <w:r w:rsidR="00021625" w:rsidRPr="00B36E3A">
        <w:rPr>
          <w:rFonts w:ascii="Book Antiqua" w:hAnsi="Book Antiqua" w:cs="Times New Roman"/>
        </w:rPr>
        <w:t>201</w:t>
      </w:r>
      <w:r w:rsidR="0028054D">
        <w:rPr>
          <w:rFonts w:ascii="Book Antiqua" w:hAnsi="Book Antiqua" w:cs="Times New Roman"/>
        </w:rPr>
        <w:t>8</w:t>
      </w:r>
      <w:r w:rsidRPr="00B36E3A">
        <w:rPr>
          <w:rFonts w:ascii="Book Antiqua" w:hAnsi="Book Antiqua" w:cs="Times New Roman"/>
        </w:rPr>
        <w:t xml:space="preserve">, </w:t>
      </w:r>
      <w:r w:rsidR="00B36E3A" w:rsidRPr="00B36E3A">
        <w:rPr>
          <w:rFonts w:ascii="Book Antiqua" w:hAnsi="Book Antiqua"/>
        </w:rPr>
        <w:t xml:space="preserve">no Departamento de Compras e Licitações, localizado </w:t>
      </w:r>
      <w:r w:rsidR="00B36E3A" w:rsidRPr="00B36E3A">
        <w:rPr>
          <w:rFonts w:ascii="Book Antiqua" w:hAnsi="Book Antiqua"/>
          <w:lang w:eastAsia="pt-BR"/>
        </w:rPr>
        <w:t xml:space="preserve">no Edifício Edson Elias </w:t>
      </w:r>
      <w:proofErr w:type="spellStart"/>
      <w:r w:rsidR="00B36E3A" w:rsidRPr="00B36E3A">
        <w:rPr>
          <w:rFonts w:ascii="Book Antiqua" w:hAnsi="Book Antiqua"/>
          <w:lang w:eastAsia="pt-BR"/>
        </w:rPr>
        <w:t>Wieser</w:t>
      </w:r>
      <w:proofErr w:type="spellEnd"/>
      <w:r w:rsidR="00B36E3A" w:rsidRPr="00B36E3A">
        <w:rPr>
          <w:rFonts w:ascii="Book Antiqua" w:hAnsi="Book Antiqua"/>
          <w:lang w:eastAsia="pt-BR"/>
        </w:rPr>
        <w:t>, nº 128 - 2° Piso, Centro</w:t>
      </w:r>
      <w:r w:rsidR="00B36E3A" w:rsidRPr="00B36E3A">
        <w:rPr>
          <w:rFonts w:ascii="Book Antiqua" w:hAnsi="Book Antiqua"/>
        </w:rPr>
        <w:t>, o Município de Gaspar</w:t>
      </w:r>
      <w:r w:rsidRPr="00B36E3A">
        <w:rPr>
          <w:rFonts w:ascii="Book Antiqua" w:hAnsi="Book Antiqua" w:cs="Times New Roman"/>
        </w:rPr>
        <w:t xml:space="preserve">, em face da classificação das propostas apresentadas no </w:t>
      </w:r>
      <w:r w:rsidRPr="00B36E3A">
        <w:rPr>
          <w:rFonts w:ascii="Book Antiqua" w:hAnsi="Book Antiqua" w:cs="Times New Roman"/>
          <w:b/>
        </w:rPr>
        <w:t xml:space="preserve">Pregão </w:t>
      </w:r>
      <w:r w:rsidR="002433A9" w:rsidRPr="00B36E3A">
        <w:rPr>
          <w:rFonts w:ascii="Book Antiqua" w:hAnsi="Book Antiqua" w:cs="Times New Roman"/>
          <w:b/>
        </w:rPr>
        <w:t xml:space="preserve">Presencial </w:t>
      </w:r>
      <w:r w:rsidRPr="00B36E3A">
        <w:rPr>
          <w:rFonts w:ascii="Book Antiqua" w:hAnsi="Book Antiqua" w:cs="Times New Roman"/>
          <w:b/>
        </w:rPr>
        <w:t xml:space="preserve">nº </w:t>
      </w:r>
      <w:r w:rsidR="0028054D">
        <w:rPr>
          <w:rFonts w:ascii="Book Antiqua" w:hAnsi="Book Antiqua" w:cs="Times New Roman"/>
          <w:b/>
        </w:rPr>
        <w:t>17/2018</w:t>
      </w:r>
      <w:r w:rsidRPr="00B36E3A">
        <w:rPr>
          <w:rFonts w:ascii="Book Antiqua" w:hAnsi="Book Antiqua" w:cs="Times New Roman"/>
          <w:b/>
        </w:rPr>
        <w:t>,</w:t>
      </w:r>
      <w:r w:rsidR="00B36E3A" w:rsidRPr="00B36E3A">
        <w:rPr>
          <w:rFonts w:ascii="Book Antiqua" w:hAnsi="Book Antiqua" w:cs="Times New Roman"/>
          <w:b/>
        </w:rPr>
        <w:t xml:space="preserve"> </w:t>
      </w:r>
      <w:r w:rsidRPr="00B36E3A">
        <w:rPr>
          <w:rFonts w:ascii="Book Antiqua" w:hAnsi="Book Antiqua" w:cs="Times New Roman"/>
        </w:rPr>
        <w:t xml:space="preserve">na Ata de julgamento de preços, homologada em ____/___/____, RESOLVE registrar os preços da(s) empresas, nas quantidades estimadas, de acordo com a classificação por ela(s) alcançada(s), atendendo as condições previstas no </w:t>
      </w:r>
      <w:r w:rsidRPr="00B36E3A">
        <w:rPr>
          <w:rFonts w:ascii="Book Antiqua" w:hAnsi="Book Antiqua" w:cs="Times New Roman"/>
          <w:b/>
          <w:bCs/>
        </w:rPr>
        <w:t xml:space="preserve">Edital de Licitação - Pregão Presencial </w:t>
      </w:r>
      <w:r w:rsidR="0028054D">
        <w:rPr>
          <w:rFonts w:ascii="Book Antiqua" w:hAnsi="Book Antiqua" w:cs="Times New Roman"/>
          <w:b/>
          <w:bCs/>
        </w:rPr>
        <w:t>17/2018</w:t>
      </w:r>
      <w:r w:rsidRPr="00B36E3A">
        <w:rPr>
          <w:rFonts w:ascii="Book Antiqua" w:hAnsi="Book Antiqua" w:cs="Times New Roman"/>
          <w:b/>
          <w:bCs/>
        </w:rPr>
        <w:t xml:space="preserve"> </w:t>
      </w:r>
      <w:r w:rsidRPr="00B36E3A">
        <w:rPr>
          <w:rFonts w:ascii="Book Antiqua" w:hAnsi="Book Antiqua" w:cs="Times New Roman"/>
        </w:rPr>
        <w:t>e seus Anexos, e em conformidade com as disposições a seguir.</w:t>
      </w:r>
    </w:p>
    <w:p w:rsidR="00142953" w:rsidRPr="00B36E3A"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Times New Roman"/>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
          <w:bCs/>
        </w:rPr>
        <w:t>1. DO OBJETO</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1.1 A presente Ata tem por objeto o registro de preços para a contra</w:t>
      </w:r>
      <w:r w:rsidR="002B3CEA" w:rsidRPr="00B36E3A">
        <w:rPr>
          <w:rFonts w:ascii="Book Antiqua" w:hAnsi="Book Antiqua" w:cs="Times New Roman"/>
        </w:rPr>
        <w:t>tação de empresa prestadora de S</w:t>
      </w:r>
      <w:r w:rsidRPr="00B36E3A">
        <w:rPr>
          <w:rFonts w:ascii="Book Antiqua" w:hAnsi="Book Antiqua" w:cs="Times New Roman"/>
        </w:rPr>
        <w:t xml:space="preserve">erviços de </w:t>
      </w:r>
      <w:r w:rsidR="002B3CEA" w:rsidRPr="00B36E3A">
        <w:rPr>
          <w:rFonts w:ascii="Book Antiqua" w:hAnsi="Book Antiqua" w:cs="Times New Roman"/>
        </w:rPr>
        <w:t>L</w:t>
      </w:r>
      <w:r w:rsidRPr="00B36E3A">
        <w:rPr>
          <w:rFonts w:ascii="Book Antiqua" w:hAnsi="Book Antiqua" w:cs="Times New Roman"/>
        </w:rPr>
        <w:t>impeza e</w:t>
      </w:r>
      <w:r w:rsidR="002B3CEA" w:rsidRPr="00B36E3A">
        <w:rPr>
          <w:rFonts w:ascii="Book Antiqua" w:hAnsi="Book Antiqua" w:cs="Times New Roman"/>
        </w:rPr>
        <w:t xml:space="preserve"> V</w:t>
      </w:r>
      <w:r w:rsidRPr="00B36E3A">
        <w:rPr>
          <w:rFonts w:ascii="Book Antiqua" w:hAnsi="Book Antiqua" w:cs="Times New Roman"/>
        </w:rPr>
        <w:t xml:space="preserve">igilância </w:t>
      </w:r>
      <w:r w:rsidR="002B3CEA" w:rsidRPr="00B36E3A">
        <w:rPr>
          <w:rFonts w:ascii="Book Antiqua" w:hAnsi="Book Antiqua" w:cs="Times New Roman"/>
        </w:rPr>
        <w:t>para E</w:t>
      </w:r>
      <w:r w:rsidRPr="00B36E3A">
        <w:rPr>
          <w:rFonts w:ascii="Book Antiqua" w:hAnsi="Book Antiqua" w:cs="Times New Roman"/>
        </w:rPr>
        <w:t>ventos, conforme especificações constan</w:t>
      </w:r>
      <w:r w:rsidR="007E148F">
        <w:rPr>
          <w:rFonts w:ascii="Book Antiqua" w:hAnsi="Book Antiqua" w:cs="Times New Roman"/>
        </w:rPr>
        <w:t>tes no</w:t>
      </w:r>
      <w:r w:rsidRPr="00B36E3A">
        <w:rPr>
          <w:rFonts w:ascii="Book Antiqua" w:hAnsi="Book Antiqua" w:cs="Times New Roman"/>
        </w:rPr>
        <w:t xml:space="preserve"> </w:t>
      </w:r>
      <w:r w:rsidR="007E148F">
        <w:rPr>
          <w:rFonts w:ascii="Book Antiqua" w:hAnsi="Book Antiqua" w:cs="Times New Roman"/>
        </w:rPr>
        <w:t>Projeto Básico e Proposta de Preços Anexos I, III e V</w:t>
      </w:r>
      <w:r w:rsidRPr="00B36E3A">
        <w:rPr>
          <w:rFonts w:ascii="Book Antiqua" w:hAnsi="Book Antiqua" w:cs="Times New Roman"/>
        </w:rPr>
        <w:t xml:space="preserve"> do Edital Pregão Presencial nº </w:t>
      </w:r>
      <w:r w:rsidR="0028054D">
        <w:rPr>
          <w:rFonts w:ascii="Book Antiqua" w:hAnsi="Book Antiqua" w:cs="Times New Roman"/>
        </w:rPr>
        <w:t>17/2018</w:t>
      </w:r>
      <w:r w:rsidRPr="00B36E3A">
        <w:rPr>
          <w:rFonts w:ascii="Book Antiqua" w:hAnsi="Book Antiqua" w:cs="Times New Roman"/>
        </w:rPr>
        <w:t>.</w:t>
      </w:r>
    </w:p>
    <w:p w:rsidR="00142953" w:rsidRPr="00C50BB2" w:rsidRDefault="00C50BB2" w:rsidP="00C50B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Book Antiqua"/>
        </w:rPr>
      </w:pPr>
      <w:r w:rsidRPr="007B425E">
        <w:rPr>
          <w:rFonts w:ascii="Book Antiqua" w:hAnsi="Book Antiqua"/>
        </w:rPr>
        <w:t xml:space="preserve">1.2 Os licitantes registrados para os materiais cotados estão devidamente relacionados no Resultado final desse pregão presencial, </w:t>
      </w:r>
      <w:r w:rsidRPr="007B425E">
        <w:rPr>
          <w:rFonts w:ascii="Book Antiqua" w:hAnsi="Book Antiqua"/>
          <w:b/>
        </w:rPr>
        <w:t>documento anexo</w:t>
      </w:r>
      <w:r w:rsidRPr="007B425E">
        <w:rPr>
          <w:rFonts w:ascii="Book Antiqua" w:hAnsi="Book Antiqua"/>
        </w:rPr>
        <w:t xml:space="preserve"> contendo ______ páginas.</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1.3 Este instrumento não obriga o Município a firmar contratações nas quantidades estimadas, podendo ocorrer licitações </w:t>
      </w:r>
      <w:proofErr w:type="gramStart"/>
      <w:r w:rsidRPr="00B36E3A">
        <w:rPr>
          <w:rFonts w:ascii="Book Antiqua" w:hAnsi="Book Antiqua" w:cs="Times New Roman"/>
        </w:rPr>
        <w:t>específicas para a prestação dos serviços, obedecida</w:t>
      </w:r>
      <w:proofErr w:type="gramEnd"/>
      <w:r w:rsidRPr="00B36E3A">
        <w:rPr>
          <w:rFonts w:ascii="Book Antiqua" w:hAnsi="Book Antiqua" w:cs="Times New Roman"/>
        </w:rPr>
        <w:t xml:space="preserve"> a legislação pertinente, sendo assegurada ao detentor do registro a preferência de fornecimento, em igualdade de condições, nos termos do art. 15, parágrafo 4º da lei 8.666/93.</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 Os preços registrados manter-se-ão inalterados pelo período de vigência da presente Ata, admitida à recomposição no caso de desequilíbrio da equação econômico-financeira inicial deste instrumento.</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1.4.1 Os preços registrados que sofrerem recomposição não ultrapassarão os preços praticados no mercado, mantendo-se a diferença percentual apurada entre o valor originalmente constante da proposta e aquele vigente no mercado à época do registro.</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1.5 Caso o preço registrado se torne superior à média dos preços de mercado, o Município solicitará ao fornecedor, mediante correspondência, redução do preço registrado, de forma a adequá-lo na forma do item 1.4.1.</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2. DOCUMENTOS INTEGRANTES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2.1 Para todos os efeitos legais, para melhor caracterização do objeto, bem como, para definir procedimentos e normas decorrentes das obrigações ora contraídas, integram esta Ata, como se nela estivesse transcrita, os seguintes documentos: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 Edital de Pregão Presencial nº </w:t>
      </w:r>
      <w:r w:rsidR="00F971A7">
        <w:rPr>
          <w:rFonts w:ascii="Book Antiqua" w:hAnsi="Book Antiqua" w:cs="Times New Roman"/>
        </w:rPr>
        <w:t>17/2018</w:t>
      </w:r>
      <w:r w:rsidRPr="00B36E3A">
        <w:rPr>
          <w:rFonts w:ascii="Book Antiqua" w:hAnsi="Book Antiqua" w:cs="Times New Roman"/>
        </w:rPr>
        <w:t xml:space="preserve"> e seus anexos;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b) Proposta </w:t>
      </w:r>
      <w:proofErr w:type="gramStart"/>
      <w:r w:rsidRPr="00B36E3A">
        <w:rPr>
          <w:rFonts w:ascii="Book Antiqua" w:hAnsi="Book Antiqua" w:cs="Times New Roman"/>
        </w:rPr>
        <w:t>da(</w:t>
      </w:r>
      <w:proofErr w:type="gramEnd"/>
      <w:r w:rsidRPr="00B36E3A">
        <w:rPr>
          <w:rFonts w:ascii="Book Antiqua" w:hAnsi="Book Antiqua" w:cs="Times New Roman"/>
        </w:rPr>
        <w:t>s) Licitante(s).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lastRenderedPageBreak/>
        <w:t>3. VIGÊNCIA</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00"/>
        </w:rPr>
      </w:pPr>
      <w:r w:rsidRPr="00B36E3A">
        <w:rPr>
          <w:rFonts w:ascii="Book Antiqua" w:hAnsi="Book Antiqua" w:cs="Times New Roman"/>
        </w:rPr>
        <w:t xml:space="preserve">3.1 A presente Ata vigorará por </w:t>
      </w:r>
      <w:proofErr w:type="gramStart"/>
      <w:r w:rsidRPr="00B36E3A">
        <w:rPr>
          <w:rFonts w:ascii="Book Antiqua" w:hAnsi="Book Antiqua" w:cs="Times New Roman"/>
        </w:rPr>
        <w:t>12 (doze) meses</w:t>
      </w:r>
      <w:r w:rsidR="00033660" w:rsidRPr="00B36E3A">
        <w:rPr>
          <w:rFonts w:ascii="Book Antiqua" w:hAnsi="Book Antiqua" w:cs="Times New Roman"/>
        </w:rPr>
        <w:t>,</w:t>
      </w:r>
      <w:r w:rsidRPr="00B36E3A">
        <w:rPr>
          <w:rFonts w:ascii="Book Antiqua" w:hAnsi="Book Antiqua" w:cs="Times New Roman"/>
        </w:rPr>
        <w:t xml:space="preserve"> a partir da </w:t>
      </w:r>
      <w:r w:rsidR="00033660" w:rsidRPr="00B36E3A">
        <w:rPr>
          <w:rFonts w:ascii="Book Antiqua" w:hAnsi="Book Antiqua" w:cs="Times New Roman"/>
        </w:rPr>
        <w:t xml:space="preserve">data de </w:t>
      </w:r>
      <w:r w:rsidRPr="00B36E3A">
        <w:rPr>
          <w:rFonts w:ascii="Book Antiqua" w:hAnsi="Book Antiqua" w:cs="Times New Roman"/>
        </w:rPr>
        <w:t>homologação</w:t>
      </w:r>
      <w:r w:rsidR="00033660" w:rsidRPr="00B36E3A">
        <w:rPr>
          <w:rFonts w:ascii="Book Antiqua" w:hAnsi="Book Antiqua" w:cs="Times New Roman"/>
        </w:rPr>
        <w:t xml:space="preserve"> pela Autoridade Competente</w:t>
      </w:r>
      <w:r w:rsidRPr="00B36E3A">
        <w:rPr>
          <w:rFonts w:ascii="Book Antiqua" w:hAnsi="Book Antiqua" w:cs="Times New Roman"/>
        </w:rPr>
        <w:t>, nos termos do art. 15, parágrafo</w:t>
      </w:r>
      <w:proofErr w:type="gramEnd"/>
      <w:r w:rsidRPr="00B36E3A">
        <w:rPr>
          <w:rFonts w:ascii="Book Antiqua" w:hAnsi="Book Antiqua" w:cs="Times New Roman"/>
        </w:rPr>
        <w:t xml:space="preserve"> 3º, inciso III da lei 8.666/93.</w:t>
      </w:r>
    </w:p>
    <w:p w:rsidR="00142953" w:rsidRPr="00B36E3A"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B36E3A">
        <w:rPr>
          <w:rFonts w:ascii="Book Antiqua" w:hAnsi="Book Antiqua" w:cs="Times New Roman"/>
          <w:b/>
          <w:bCs/>
        </w:rPr>
        <w:t xml:space="preserve">4. DAS CONDIÇÕES DE EXECUÇÃO E RECEBIMENTO </w:t>
      </w:r>
    </w:p>
    <w:p w:rsidR="00F26D90" w:rsidRPr="00B36E3A" w:rsidRDefault="00F26D90"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B36E3A">
        <w:rPr>
          <w:rFonts w:ascii="Book Antiqua" w:hAnsi="Book Antiqua" w:cs="Times New Roman"/>
          <w:shd w:val="clear" w:color="auto" w:fill="FFFFFF"/>
        </w:rPr>
        <w:t>4.1 Os serviços deverão ser prestados conforme a necessidade da municipalidade, que procederá à solicitação nas quantidades que lhe convier, realizada dentro do prazo de contratação e conforme as condições previstas no PROJETO BÁSICO (</w:t>
      </w:r>
      <w:r w:rsidR="00D622D8" w:rsidRPr="00B36E3A">
        <w:rPr>
          <w:rFonts w:ascii="Book Antiqua" w:hAnsi="Book Antiqua" w:cs="Times New Roman"/>
          <w:shd w:val="clear" w:color="auto" w:fill="FFFFFF"/>
        </w:rPr>
        <w:t>ANEX</w:t>
      </w:r>
      <w:r w:rsidR="00D622D8">
        <w:rPr>
          <w:rFonts w:ascii="Book Antiqua" w:hAnsi="Book Antiqua" w:cs="Times New Roman"/>
          <w:shd w:val="clear" w:color="auto" w:fill="FFFFFF"/>
        </w:rPr>
        <w:t>OS I e III</w:t>
      </w:r>
      <w:r w:rsidRPr="00B36E3A">
        <w:rPr>
          <w:rFonts w:ascii="Book Antiqua" w:hAnsi="Book Antiqua" w:cs="Times New Roman"/>
          <w:shd w:val="clear" w:color="auto" w:fill="FFFFFF"/>
        </w:rPr>
        <w:t>) deste Edital.</w:t>
      </w:r>
    </w:p>
    <w:p w:rsidR="00F26D90" w:rsidRPr="00B36E3A" w:rsidRDefault="00F26D90"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2E311D">
        <w:rPr>
          <w:rFonts w:ascii="Book Antiqua" w:hAnsi="Book Antiqua" w:cs="Times New Roman"/>
          <w:shd w:val="clear" w:color="auto" w:fill="FFFFFF"/>
        </w:rPr>
        <w:t>4.2 Para cada evento será emitida uma Ordem de Serv</w:t>
      </w:r>
      <w:r w:rsidR="002E311D" w:rsidRPr="002E311D">
        <w:rPr>
          <w:rFonts w:ascii="Book Antiqua" w:hAnsi="Book Antiqua" w:cs="Times New Roman"/>
          <w:shd w:val="clear" w:color="auto" w:fill="FFFFFF"/>
        </w:rPr>
        <w:t>iço.</w:t>
      </w:r>
    </w:p>
    <w:p w:rsidR="00D46E8B" w:rsidRPr="00B36E3A" w:rsidRDefault="00D46E8B"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B36E3A">
        <w:rPr>
          <w:rFonts w:ascii="Book Antiqua" w:hAnsi="Book Antiqua" w:cs="Times New Roman"/>
          <w:shd w:val="clear" w:color="auto" w:fill="FFFFFF"/>
        </w:rPr>
        <w:t xml:space="preserve">4.2.1 </w:t>
      </w:r>
      <w:r w:rsidR="009B64AD" w:rsidRPr="00B36E3A">
        <w:rPr>
          <w:rFonts w:ascii="Book Antiqua" w:hAnsi="Book Antiqua" w:cs="Times New Roman"/>
          <w:shd w:val="clear" w:color="auto" w:fill="FFFFFF"/>
        </w:rPr>
        <w:t>A empresa deverá se apresentar ao responsável pelo evento no horário estabelecido na Ordem de Serviço, observando as determinações e prazos constantes no Projeto Básico.</w:t>
      </w:r>
    </w:p>
    <w:p w:rsidR="00F26D90"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4.3</w:t>
      </w:r>
      <w:r w:rsidR="00F26D90" w:rsidRPr="00B36E3A">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F26D90"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4.4</w:t>
      </w:r>
      <w:r w:rsidR="00F26D90" w:rsidRPr="00B36E3A">
        <w:rPr>
          <w:rFonts w:ascii="Book Antiqua" w:hAnsi="Book Antiqua" w:cs="Times New Roman"/>
          <w:shd w:val="clear" w:color="auto" w:fill="FFFFFF"/>
        </w:rPr>
        <w:t xml:space="preserve"> Os serviços deverão ser prestados conforme as disposições d</w:t>
      </w:r>
      <w:r w:rsidR="00A660A3" w:rsidRPr="00B36E3A">
        <w:rPr>
          <w:rFonts w:ascii="Book Antiqua" w:hAnsi="Book Antiqua" w:cs="Times New Roman"/>
          <w:shd w:val="clear" w:color="auto" w:fill="FFFFFF"/>
        </w:rPr>
        <w:t>o</w:t>
      </w:r>
      <w:r w:rsidR="00F26D90" w:rsidRPr="00B36E3A">
        <w:rPr>
          <w:rFonts w:ascii="Book Antiqua" w:hAnsi="Book Antiqua" w:cs="Times New Roman"/>
          <w:shd w:val="clear" w:color="auto" w:fill="FFFFFF"/>
        </w:rPr>
        <w:t xml:space="preserve"> Edital e seus</w:t>
      </w:r>
      <w:r>
        <w:rPr>
          <w:rFonts w:ascii="Book Antiqua" w:hAnsi="Book Antiqua" w:cs="Times New Roman"/>
          <w:shd w:val="clear" w:color="auto" w:fill="FFFFFF"/>
        </w:rPr>
        <w:t xml:space="preserve"> Anexos, em especial os Anexos I e </w:t>
      </w:r>
      <w:r w:rsidR="00F26D90" w:rsidRPr="00B36E3A">
        <w:rPr>
          <w:rFonts w:ascii="Book Antiqua" w:hAnsi="Book Antiqua" w:cs="Times New Roman"/>
          <w:shd w:val="clear" w:color="auto" w:fill="FFFFFF"/>
        </w:rPr>
        <w:t>III.</w:t>
      </w:r>
    </w:p>
    <w:p w:rsidR="00142953"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4.5</w:t>
      </w:r>
      <w:r w:rsidR="00F26D90" w:rsidRPr="00B36E3A">
        <w:rPr>
          <w:rFonts w:ascii="Book Antiqua" w:hAnsi="Book Antiqua" w:cs="Times New Roman"/>
          <w:shd w:val="clear" w:color="auto" w:fill="FFFFFF"/>
        </w:rPr>
        <w:t xml:space="preserve"> A não prestação dos serviços de forma adequada poderá acarretar na suspensão dos pagamentos, bem como nas sanções previstas n</w:t>
      </w:r>
      <w:r w:rsidR="00A660A3" w:rsidRPr="00B36E3A">
        <w:rPr>
          <w:rFonts w:ascii="Book Antiqua" w:hAnsi="Book Antiqua" w:cs="Times New Roman"/>
          <w:shd w:val="clear" w:color="auto" w:fill="FFFFFF"/>
        </w:rPr>
        <w:t>o</w:t>
      </w:r>
      <w:r w:rsidR="00F26D90" w:rsidRPr="00B36E3A">
        <w:rPr>
          <w:rFonts w:ascii="Book Antiqua" w:hAnsi="Book Antiqua" w:cs="Times New Roman"/>
          <w:shd w:val="clear" w:color="auto" w:fill="FFFFFF"/>
        </w:rPr>
        <w:t xml:space="preserve"> Edital,</w:t>
      </w:r>
      <w:r w:rsidR="00A660A3" w:rsidRPr="00B36E3A">
        <w:rPr>
          <w:rFonts w:ascii="Book Antiqua" w:hAnsi="Book Antiqua" w:cs="Times New Roman"/>
          <w:shd w:val="clear" w:color="auto" w:fill="FFFFFF"/>
        </w:rPr>
        <w:t xml:space="preserve"> nesta ATA de Registro de Preços, no</w:t>
      </w:r>
      <w:r w:rsidR="00F26D90" w:rsidRPr="00B36E3A">
        <w:rPr>
          <w:rFonts w:ascii="Book Antiqua" w:hAnsi="Book Antiqua" w:cs="Times New Roman"/>
          <w:shd w:val="clear" w:color="auto" w:fill="FFFFFF"/>
        </w:rPr>
        <w:t xml:space="preserve"> Contrato e na Lei.</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5. DA FORMA DE PAGAMENTO E DOTAÇÃO ORÇAMENTÁRIA</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hd w:val="clear" w:color="auto" w:fill="FFFF00"/>
        </w:rPr>
      </w:pPr>
      <w:r w:rsidRPr="00B36E3A">
        <w:rPr>
          <w:rFonts w:ascii="Book Antiqua" w:hAnsi="Book Antiqua" w:cs="Times New Roman"/>
        </w:rPr>
        <w:t>5.1 O pagamento será efetuado em até 15 (quinze) dias, mediante a apresentação da Nota Fiscal/</w:t>
      </w:r>
      <w:proofErr w:type="gramStart"/>
      <w:r w:rsidRPr="00B36E3A">
        <w:rPr>
          <w:rFonts w:ascii="Book Antiqua" w:hAnsi="Book Antiqua" w:cs="Times New Roman"/>
        </w:rPr>
        <w:t>Fatura datada</w:t>
      </w:r>
      <w:proofErr w:type="gramEnd"/>
      <w:r w:rsidRPr="00B36E3A">
        <w:rPr>
          <w:rFonts w:ascii="Book Antiqua" w:hAnsi="Book Antiqua" w:cs="Times New Roman"/>
        </w:rPr>
        <w:t xml:space="preserve"> e assinada por responsável da secretaria; </w:t>
      </w:r>
    </w:p>
    <w:p w:rsidR="00E42298" w:rsidRPr="00B36E3A"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5.1.1 </w:t>
      </w:r>
      <w:r w:rsidR="00E42298" w:rsidRPr="00B36E3A">
        <w:rPr>
          <w:rFonts w:ascii="Book Antiqua" w:hAnsi="Book Antiqua" w:cs="Times New Roman"/>
        </w:rPr>
        <w:t xml:space="preserve">Para fazer jus ao pagamento, a empresa deverá apresentar, ainda, os seguintes documentos: relatório discriminado dos serviços executados e a relação de colaboradores empregados na prestação dos serviços, e prova de regularidade perante o Instituto Nacional do Seguro Social – INSS e o FGTS. </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5.1.2 A contratada deverá informar os dados necessários aos depósitos bancários na folha "Proposta de Preços".</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5.2 Não haverá, em hipótese alguma, pagamento antecipado.</w:t>
      </w:r>
    </w:p>
    <w:p w:rsidR="00142953" w:rsidRPr="00B36E3A"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B36E3A">
        <w:rPr>
          <w:rFonts w:ascii="Book Antiqua" w:hAnsi="Book Antiqua" w:cs="Times New Roman"/>
        </w:rPr>
        <w:t>5.3 Nenhum</w:t>
      </w:r>
      <w:proofErr w:type="gramEnd"/>
      <w:r w:rsidRPr="00B36E3A">
        <w:rPr>
          <w:rFonts w:ascii="Book Antiqua" w:hAnsi="Book Antiqua" w:cs="Times New Roman"/>
        </w:rPr>
        <w:t xml:space="preserve"> pagamento será efetuado à fornecedora, enquanto houver pendência de liquidação de obrigação financeira, em virtude de penalidade ou inadimplência contratual.</w:t>
      </w:r>
    </w:p>
    <w:p w:rsidR="00142953" w:rsidRPr="00B36E3A"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B36E3A">
        <w:rPr>
          <w:rFonts w:ascii="Book Antiqua" w:hAnsi="Book Antiqua" w:cs="Times New Roman"/>
        </w:rPr>
        <w:t xml:space="preserve">5.4 </w:t>
      </w:r>
      <w:r w:rsidRPr="00B36E3A">
        <w:rPr>
          <w:rFonts w:ascii="Book Antiqua" w:hAnsi="Book Antiqua" w:cs="Times New Roman"/>
          <w:color w:val="000000"/>
        </w:rPr>
        <w:t xml:space="preserve">No caso de eventuais atrasos de pagamento das faturas, por culpa da Administração, o valor será atualizado monetariamente </w:t>
      </w:r>
      <w:r w:rsidRPr="00B36E3A">
        <w:rPr>
          <w:rFonts w:ascii="Book Antiqua" w:hAnsi="Book Antiqua" w:cs="Times New Roman"/>
          <w:color w:val="000000"/>
          <w:u w:val="single"/>
        </w:rPr>
        <w:t>nos termos do art. 117 da Constituição Estadual de SC</w:t>
      </w:r>
      <w:r w:rsidRPr="00B36E3A">
        <w:rPr>
          <w:rFonts w:ascii="Book Antiqua" w:hAnsi="Book Antiqua" w:cs="Times New Roman"/>
          <w:color w:val="000000"/>
        </w:rPr>
        <w:t>.</w:t>
      </w:r>
    </w:p>
    <w:p w:rsidR="00D10043" w:rsidRDefault="00142953" w:rsidP="00E92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shd w:val="clear" w:color="auto" w:fill="FFFFFF"/>
        </w:rPr>
      </w:pPr>
      <w:r w:rsidRPr="00B36E3A">
        <w:rPr>
          <w:rFonts w:ascii="Book Antiqua" w:hAnsi="Book Antiqua" w:cs="Times New Roman"/>
          <w:shd w:val="clear" w:color="auto" w:fill="FFFFFF"/>
        </w:rPr>
        <w:t xml:space="preserve">5.5 As despesas decorrentes de aquisição dos objetos correrão à conta dos recursos especificados no orçamento do Município e nos demais órgãos e entidades usuárias, </w:t>
      </w:r>
      <w:r w:rsidR="00D622D8" w:rsidRPr="003C79B7">
        <w:rPr>
          <w:rFonts w:ascii="Book Antiqua" w:eastAsia="Book Antiqua" w:hAnsi="Book Antiqua"/>
          <w:shd w:val="clear" w:color="auto" w:fill="FFFFFF"/>
        </w:rPr>
        <w:t xml:space="preserve">ficando desde já previsto como Dotação </w:t>
      </w:r>
      <w:r w:rsidR="007E6E47" w:rsidRPr="003C79B7">
        <w:rPr>
          <w:rFonts w:ascii="Book Antiqua" w:eastAsia="Book Antiqua" w:hAnsi="Book Antiqua"/>
          <w:shd w:val="clear" w:color="auto" w:fill="FFFFFF"/>
        </w:rPr>
        <w:t>Orçamentária</w:t>
      </w:r>
      <w:r w:rsidR="00D622D8" w:rsidRPr="003C79B7">
        <w:rPr>
          <w:rFonts w:ascii="Book Antiqua" w:eastAsia="Book Antiqua" w:hAnsi="Book Antiqua"/>
          <w:shd w:val="clear" w:color="auto" w:fill="FFFFFF"/>
        </w:rPr>
        <w:t xml:space="preserve">: </w:t>
      </w:r>
    </w:p>
    <w:p w:rsidR="00D10043" w:rsidRDefault="00D10043" w:rsidP="00E92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shd w:val="clear" w:color="auto" w:fill="FFFFFF"/>
        </w:rPr>
      </w:pP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Gabinete do Prefeito e Vice-Prefeito; </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Secretaria Municipal da Fazenda e Gestão Administrativa</w:t>
      </w:r>
      <w:r>
        <w:rPr>
          <w:rFonts w:ascii="Book Antiqua" w:eastAsia="Book Antiqua" w:hAnsi="Book Antiqua"/>
          <w:i/>
          <w:sz w:val="18"/>
          <w:szCs w:val="18"/>
        </w:rPr>
        <w:t>;</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Superintendência de Trânsito; </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Secretaria M</w:t>
      </w:r>
      <w:r>
        <w:rPr>
          <w:rFonts w:ascii="Book Antiqua" w:eastAsia="Book Antiqua" w:hAnsi="Book Antiqua"/>
          <w:i/>
          <w:sz w:val="18"/>
          <w:szCs w:val="18"/>
        </w:rPr>
        <w:t>unicipal de Assistência Social;</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Secretaria Municipal de Saúde; </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Secretaria Municipal de Agricultura e Aquicultura; </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Secretaria Municipal de Educação – Educação Infantil – Educação Fundamental; </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sidRPr="00B442D4">
        <w:rPr>
          <w:rFonts w:ascii="Book Antiqua" w:eastAsia="Book Antiqua" w:hAnsi="Book Antiqua"/>
          <w:i/>
          <w:sz w:val="18"/>
          <w:szCs w:val="18"/>
        </w:rPr>
        <w:t xml:space="preserve">Fundação Municipal de Esportes e Lazer; </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18"/>
          <w:szCs w:val="18"/>
        </w:rPr>
      </w:pPr>
      <w:r>
        <w:rPr>
          <w:rFonts w:ascii="Book Antiqua" w:eastAsia="Book Antiqua" w:hAnsi="Book Antiqua"/>
          <w:i/>
          <w:sz w:val="18"/>
          <w:szCs w:val="18"/>
        </w:rPr>
        <w:t>Exercício 2018</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i/>
          <w:sz w:val="18"/>
          <w:szCs w:val="18"/>
        </w:rPr>
      </w:pPr>
      <w:r w:rsidRPr="00B442D4">
        <w:rPr>
          <w:rFonts w:ascii="Book Antiqua" w:hAnsi="Book Antiqua"/>
          <w:i/>
          <w:sz w:val="18"/>
          <w:szCs w:val="18"/>
        </w:rPr>
        <w:lastRenderedPageBreak/>
        <w:t>Secretaria Municipal de Desenvolvimento Econômico, Renda e Turismo</w:t>
      </w:r>
      <w:r>
        <w:rPr>
          <w:rFonts w:ascii="Book Antiqua" w:hAnsi="Book Antiqua"/>
          <w:i/>
          <w:sz w:val="18"/>
          <w:szCs w:val="18"/>
        </w:rPr>
        <w:t>;</w:t>
      </w:r>
    </w:p>
    <w:p w:rsidR="00D10043" w:rsidRDefault="00D10043" w:rsidP="00D10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eastAsia="Book Antiqua" w:hAnsi="Book Antiqua"/>
          <w:shd w:val="clear" w:color="auto" w:fill="FFFFFF"/>
        </w:rPr>
      </w:pPr>
      <w:r>
        <w:rPr>
          <w:rFonts w:ascii="Book Antiqua" w:eastAsia="Book Antiqua" w:hAnsi="Book Antiqua"/>
          <w:i/>
          <w:sz w:val="18"/>
          <w:szCs w:val="18"/>
        </w:rPr>
        <w:t>Exercício 2018</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6</w:t>
      </w:r>
      <w:r w:rsidR="00D622D8">
        <w:rPr>
          <w:rFonts w:ascii="Book Antiqua" w:hAnsi="Book Antiqua" w:cs="Times New Roman"/>
          <w:b/>
          <w:bCs/>
        </w:rPr>
        <w:t>.</w:t>
      </w:r>
      <w:r w:rsidRPr="00B36E3A">
        <w:rPr>
          <w:rFonts w:ascii="Book Antiqua" w:hAnsi="Book Antiqua" w:cs="Times New Roman"/>
          <w:b/>
          <w:bCs/>
        </w:rPr>
        <w:t xml:space="preserve"> RESPONSABILIDADES</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6.1 </w:t>
      </w:r>
      <w:r w:rsidRPr="00B36E3A">
        <w:rPr>
          <w:rFonts w:ascii="Book Antiqua" w:hAnsi="Book Antiqua" w:cs="Times New Roman"/>
        </w:rPr>
        <w:tab/>
        <w:t>A fornecedora responde por todos os danos e prejuízos que, na execução das contratações, venha, direta ou indiretamente, a provocar ou causar para o Município ou a terceiros, independentemente da fiscalização exercida pelo Município.</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6.2 A empresa fornecedora é responsável pelos encargos trabalhistas, previdenciários, fiscais e comerciais resultantes da execução desta ata, nos termos do artigo 71 da Lei 8.666/93.</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6.3 As contribuições sociais e os danos contra terceiros são de responsabilidade da fornecedora.</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6.4 A fornecedora é responsável também pela qualidade dos serviços prestados, cabendo-lhe verificar o atendimento das especificações, não se admitindo, em nenhuma hipótese, a alegação de que terceiros quaisquer</w:t>
      </w:r>
      <w:proofErr w:type="gramStart"/>
      <w:r w:rsidRPr="00B36E3A">
        <w:rPr>
          <w:rFonts w:ascii="Book Antiqua" w:hAnsi="Book Antiqua" w:cs="Times New Roman"/>
        </w:rPr>
        <w:t>, tenham</w:t>
      </w:r>
      <w:proofErr w:type="gramEnd"/>
      <w:r w:rsidRPr="00B36E3A">
        <w:rPr>
          <w:rFonts w:ascii="Book Antiqua" w:hAnsi="Book Antiqua" w:cs="Times New Roman"/>
        </w:rPr>
        <w:t xml:space="preserve"> comprometido os mesmos, fora dos padrões exigidos.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6.5 A fornecedora autoriza o Município a descontar o valor correspondente aos referidos danos ou prejuízos diretamente das faturas pertinentes aos pagamentos que lhe forem devidos, independentemente de qualquer procedimento judicial, assegurada a prévia defesa.</w:t>
      </w:r>
    </w:p>
    <w:p w:rsidR="003D4F53" w:rsidRPr="00B36E3A" w:rsidRDefault="003D4F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3D4F53" w:rsidRPr="00B36E3A" w:rsidRDefault="003D4F53"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7. OBRIGAÇÕES E RESPONSABILIDADES DA CONTRATADA</w:t>
      </w:r>
    </w:p>
    <w:p w:rsidR="00F2040A" w:rsidRPr="00B36E3A" w:rsidRDefault="00F2040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7.1 Constituem obrigações da CONTRATADA:</w:t>
      </w:r>
    </w:p>
    <w:p w:rsidR="0017745A" w:rsidRPr="00B36E3A" w:rsidRDefault="0017745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040A" w:rsidRPr="00B36E3A" w:rsidRDefault="0017745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B36E3A">
        <w:rPr>
          <w:rFonts w:ascii="Book Antiqua" w:hAnsi="Book Antiqua" w:cs="Times New Roman"/>
        </w:rPr>
        <w:t>7.1.1</w:t>
      </w:r>
      <w:r w:rsidRPr="00B36E3A">
        <w:rPr>
          <w:rFonts w:ascii="Book Antiqua" w:hAnsi="Book Antiqua" w:cs="Times New Roman"/>
          <w:b/>
        </w:rPr>
        <w:t xml:space="preserve"> </w:t>
      </w:r>
      <w:r w:rsidRPr="00B36E3A">
        <w:rPr>
          <w:rFonts w:ascii="Book Antiqua" w:hAnsi="Book Antiqua" w:cs="Times New Roman"/>
          <w:b/>
          <w:u w:val="single"/>
        </w:rPr>
        <w:t xml:space="preserve">Para os </w:t>
      </w:r>
      <w:r w:rsidR="00F2040A" w:rsidRPr="00B36E3A">
        <w:rPr>
          <w:rFonts w:ascii="Book Antiqua" w:hAnsi="Book Antiqua" w:cs="Times New Roman"/>
          <w:b/>
          <w:u w:val="single"/>
        </w:rPr>
        <w:t xml:space="preserve">Serviços de limpeza de </w:t>
      </w:r>
      <w:r w:rsidRPr="00B36E3A">
        <w:rPr>
          <w:rFonts w:ascii="Book Antiqua" w:hAnsi="Book Antiqua" w:cs="Times New Roman"/>
          <w:b/>
          <w:u w:val="single"/>
        </w:rPr>
        <w:t>E</w:t>
      </w:r>
      <w:r w:rsidR="00F2040A" w:rsidRPr="00B36E3A">
        <w:rPr>
          <w:rFonts w:ascii="Book Antiqua" w:hAnsi="Book Antiqua" w:cs="Times New Roman"/>
          <w:b/>
          <w:u w:val="single"/>
        </w:rPr>
        <w:t>ventos</w:t>
      </w:r>
      <w:r w:rsidRPr="00B36E3A">
        <w:rPr>
          <w:rFonts w:ascii="Book Antiqua" w:hAnsi="Book Antiqua" w:cs="Times New Roman"/>
          <w:b/>
          <w:u w:val="single"/>
        </w:rPr>
        <w:t>:</w:t>
      </w:r>
    </w:p>
    <w:p w:rsidR="0017745A" w:rsidRPr="00B36E3A" w:rsidRDefault="0017745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Prestar os serviços nas datas, horários e locais indicadas na Ordem de Serviço;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b) Responsabilizar-se integralmente pelos serviços prestados, nos termos da legislação vigente; </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Designar por escrito, no ato da assinatura do contrato, </w:t>
      </w:r>
      <w:proofErr w:type="gramStart"/>
      <w:r w:rsidRPr="00B36E3A">
        <w:rPr>
          <w:rFonts w:ascii="Book Antiqua" w:hAnsi="Book Antiqua" w:cs="Times New Roman"/>
        </w:rPr>
        <w:t>preposto(</w:t>
      </w:r>
      <w:proofErr w:type="gramEnd"/>
      <w:r w:rsidRPr="00B36E3A">
        <w:rPr>
          <w:rFonts w:ascii="Book Antiqua" w:hAnsi="Book Antiqua" w:cs="Times New Roman"/>
        </w:rPr>
        <w:t>s) que tenha(m) poder(</w:t>
      </w:r>
      <w:proofErr w:type="spellStart"/>
      <w:r w:rsidRPr="00B36E3A">
        <w:rPr>
          <w:rFonts w:ascii="Book Antiqua" w:hAnsi="Book Antiqua" w:cs="Times New Roman"/>
        </w:rPr>
        <w:t>es</w:t>
      </w:r>
      <w:proofErr w:type="spellEnd"/>
      <w:r w:rsidRPr="00B36E3A">
        <w:rPr>
          <w:rFonts w:ascii="Book Antiqua" w:hAnsi="Book Antiqua" w:cs="Times New Roman"/>
        </w:rPr>
        <w:t>) para resolução de possíveis ocorrências durante a execução deste contrato;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d) Indicar em até 5 (cinco) dias úteis após o recebimento da Ordem de Serviço o membro da equipe de trabalho que será supervisor;</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 Disponibilizar profissionais em quantidades necessárias, devidamente uniformizados, portando de crachá com foto recente, para garantir a operação nos eventos;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f) Efetuar a reposição de profissionais nos eventos, de imediato, em eventuais ausências;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g)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h) Assegurar que todo profissional que cometer falta disciplinar, não será mantido nos próximos eventos ou quaisquer outros eventos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i) Atender de imediato às solicitações da CONTRATANTE quanto às substituições de membros da equipe de trabalho entendidos como inadequados para a prestação dos serviços;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j) Instruir os membros da equipe de trabalho quanto à necessidade de acatar as orientações da CONTRATANTE e dos Órgãos de Segurança Pública, inclusive quanto ao cumprimento das Normas Internas e de Segurança e Medicina do Trabalho, tais como prevenção de incêndio nas áreas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k) Assumir todas as responsabilidades e tomar as medidas necessárias ao atendimento dos membros da equipe de trabalho acidentados ou com mal súbito;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l) Manter controle de frequência/pontualidade dos membros da equipe de trabalho;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m) Propiciar aos membros da equipe de trabalho as condições necessárias para o perfeito desenvolvimento dos serviços, fornecendo-lhes: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m.</w:t>
      </w:r>
      <w:proofErr w:type="gramEnd"/>
      <w:r w:rsidRPr="00B36E3A">
        <w:rPr>
          <w:rFonts w:ascii="Book Antiqua" w:hAnsi="Book Antiqua" w:cs="Times New Roman"/>
        </w:rPr>
        <w:t>1) Uniformes e equipamentos de proteção individual, adequados às tarefas que executam e às condições climáticas 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m.</w:t>
      </w:r>
      <w:proofErr w:type="gramEnd"/>
      <w:r w:rsidRPr="00B36E3A">
        <w:rPr>
          <w:rFonts w:ascii="Book Antiqua" w:hAnsi="Book Antiqua" w:cs="Times New Roman"/>
        </w:rPr>
        <w:t xml:space="preserve">2) Equipamentos e materiais, tais como: vassouras, rodo, pás de lixo, carrinhos para o transporte do </w:t>
      </w:r>
      <w:r w:rsidRPr="00B36E3A">
        <w:rPr>
          <w:rFonts w:ascii="Book Antiqua" w:hAnsi="Book Antiqua" w:cs="Times New Roman"/>
        </w:rPr>
        <w:lastRenderedPageBreak/>
        <w:t>lixo, máquinas para lavação, dentre outros, em quantidades necessárias para o bom atendimento dos serviços contratados;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n) Fornecer obrigatoriamente: vale refeição aos seus empregados envolvidos na prestação dos serviços, nos valores e percentuais estabelecidos na Convenção Coletiva de Trabalho;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o) Relatar à CONTRATANTE toda e qualquer irregularidade observada nos eventos;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 Indicar em cada evento um supervisor para realizar, em conjunto com a CONTRATANTE, a inspeção dos eventos e o acompanhamento técnico das atividades, visando à qualidade da prestação dos serviços e o sucesso do evento;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q)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r) Manter, durante toda a execução do contrato, todas as condições que culminaram em sua habilitação.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F2040A" w:rsidRPr="00B36E3A" w:rsidRDefault="0017745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B36E3A">
        <w:rPr>
          <w:rFonts w:ascii="Book Antiqua" w:hAnsi="Book Antiqua" w:cs="Times New Roman"/>
          <w:b/>
          <w:u w:val="single"/>
        </w:rPr>
        <w:t>7.1.2 Para os Serviços de vigilância de E</w:t>
      </w:r>
      <w:r w:rsidR="00F2040A" w:rsidRPr="00B36E3A">
        <w:rPr>
          <w:rFonts w:ascii="Book Antiqua" w:hAnsi="Book Antiqua" w:cs="Times New Roman"/>
          <w:b/>
          <w:u w:val="single"/>
        </w:rPr>
        <w:t>ventos</w:t>
      </w:r>
      <w:r w:rsidRPr="00B36E3A">
        <w:rPr>
          <w:rFonts w:ascii="Book Antiqua" w:hAnsi="Book Antiqua" w:cs="Times New Roman"/>
          <w:b/>
          <w:u w:val="single"/>
        </w:rPr>
        <w:t xml:space="preserve">: </w:t>
      </w:r>
    </w:p>
    <w:p w:rsidR="0017745A" w:rsidRPr="00B36E3A" w:rsidRDefault="0017745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Prestar os serviços nas datas indicadas na ordem de serviço;</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b) Responsabilizar-se integralmente pelos serviços contratados, nos termos da legislação vigente; </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Designar por escrito, no ato da assinatura do contrato, </w:t>
      </w:r>
      <w:proofErr w:type="gramStart"/>
      <w:r w:rsidRPr="00B36E3A">
        <w:rPr>
          <w:rFonts w:ascii="Book Antiqua" w:hAnsi="Book Antiqua" w:cs="Times New Roman"/>
        </w:rPr>
        <w:t>preposto(</w:t>
      </w:r>
      <w:proofErr w:type="gramEnd"/>
      <w:r w:rsidRPr="00B36E3A">
        <w:rPr>
          <w:rFonts w:ascii="Book Antiqua" w:hAnsi="Book Antiqua" w:cs="Times New Roman"/>
        </w:rPr>
        <w:t>s) que tenha(m) poder(</w:t>
      </w:r>
      <w:proofErr w:type="spellStart"/>
      <w:r w:rsidRPr="00B36E3A">
        <w:rPr>
          <w:rFonts w:ascii="Book Antiqua" w:hAnsi="Book Antiqua" w:cs="Times New Roman"/>
        </w:rPr>
        <w:t>es</w:t>
      </w:r>
      <w:proofErr w:type="spellEnd"/>
      <w:r w:rsidRPr="00B36E3A">
        <w:rPr>
          <w:rFonts w:ascii="Book Antiqua" w:hAnsi="Book Antiqua" w:cs="Times New Roman"/>
        </w:rPr>
        <w:t>) para resolução de possíveis ocorrências durante a execução deste contrato;</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 Comprovar obediência à periodicidade legalmente estabelecida, quanto ao curso de reciclagem;</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f) Disponibilizar vigilantes com porte </w:t>
      </w:r>
      <w:proofErr w:type="gramStart"/>
      <w:r w:rsidRPr="00B36E3A">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B36E3A">
        <w:rPr>
          <w:rFonts w:ascii="Book Antiqua" w:hAnsi="Book Antiqua" w:cs="Times New Roman"/>
        </w:rPr>
        <w:t xml:space="preserve">; </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g) Efetuar a reposição de vigilantes nos eventos, de imediato, em eventuais ausências;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i) Assegurar que todo vigilante que cometer falta disciplinar, não será mantido nos próximos eventos ou quaisquer outros eventos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j) Atender de imediato às solicitações da CONTRATANTE quanto às substituições de vigilantes não qualificados ou entendidos como inadequados para a prestação dos serviços;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l) Assumir todas as responsabilidades e tomar as medidas necessárias ao atendimento dos seus empregados acidentados ou com mal súbito;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m) Manter controle de frequência/pontualidade de seus vigilantes;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n) Propiciar aos vigilantes as condições necessárias para o perfeito desenvolvimento dos serviços, fornecendo-lhes: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n.</w:t>
      </w:r>
      <w:proofErr w:type="gramEnd"/>
      <w:r w:rsidRPr="00B36E3A">
        <w:rPr>
          <w:rFonts w:ascii="Book Antiqua" w:hAnsi="Book Antiqua" w:cs="Times New Roman"/>
        </w:rPr>
        <w:t>1) Uniformes e equipamentos de proteção individual, adequados às tarefas que executam e às condições climáticas 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n.</w:t>
      </w:r>
      <w:proofErr w:type="gramEnd"/>
      <w:r w:rsidRPr="00B36E3A">
        <w:rPr>
          <w:rFonts w:ascii="Book Antiqua" w:hAnsi="Book Antiqua" w:cs="Times New Roman"/>
        </w:rPr>
        <w:t>2) Equipamentos e materiais, tais como: equipamentos de intercomunicação, lanternas e pilhas, livros de capa dura numerados tipograficamente para registro de ocorrências;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o) Fornecer obrigatoriamente: vale refeição aos seus empregados envolvidos na prestação dos serviços, </w:t>
      </w:r>
      <w:r w:rsidRPr="00B36E3A">
        <w:rPr>
          <w:rFonts w:ascii="Book Antiqua" w:hAnsi="Book Antiqua" w:cs="Times New Roman"/>
        </w:rPr>
        <w:lastRenderedPageBreak/>
        <w:t>nos valores e percentuais estabelecidos na Convenção Coletiva de Trabalho;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 Relatar à CONTRATANTE toda e qualquer irregularidade observada nos eventos;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q) Indicar um supervisor para realizar, em conjunto com a CONTRATANTE, a inspeção dos eventos e o acompanhamento técnico das atividades, visando à qualidade da prestação dos serviços e o sucesso na segurança do evento;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r)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s) Manter, durante toda a execução do contrato, todas as condições que culminaram em sua habilitação.</w:t>
      </w:r>
    </w:p>
    <w:p w:rsidR="003D4F53" w:rsidRPr="00B36E3A" w:rsidRDefault="003D4F53"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8</w:t>
      </w:r>
      <w:r w:rsidR="003D4F53" w:rsidRPr="00B36E3A">
        <w:rPr>
          <w:rFonts w:ascii="Book Antiqua" w:hAnsi="Book Antiqua" w:cs="Times New Roman"/>
          <w:b/>
          <w:bCs/>
        </w:rPr>
        <w:t>. OBRIGAÇÕES DA CONTRATANTE</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Cs/>
        </w:rPr>
        <w:t>8</w:t>
      </w:r>
      <w:r w:rsidR="003D4F53" w:rsidRPr="00B36E3A">
        <w:rPr>
          <w:rFonts w:ascii="Book Antiqua" w:hAnsi="Book Antiqua" w:cs="Times New Roman"/>
          <w:bCs/>
        </w:rPr>
        <w:t>.1</w:t>
      </w:r>
      <w:r w:rsidR="003D4F53" w:rsidRPr="00B36E3A">
        <w:rPr>
          <w:rFonts w:ascii="Book Antiqua" w:hAnsi="Book Antiqua" w:cs="Times New Roman"/>
        </w:rPr>
        <w:t xml:space="preserve"> Exercer a fiscalização dos serviços por servidores especialmente designados, na forma prevista na Lei nº 8.666/93;</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Cs/>
        </w:rPr>
        <w:t>8</w:t>
      </w:r>
      <w:r w:rsidR="003D4F53" w:rsidRPr="00B36E3A">
        <w:rPr>
          <w:rFonts w:ascii="Book Antiqua" w:hAnsi="Book Antiqua" w:cs="Times New Roman"/>
          <w:bCs/>
        </w:rPr>
        <w:t>.2</w:t>
      </w:r>
      <w:r w:rsidR="003D4F53" w:rsidRPr="00B36E3A">
        <w:rPr>
          <w:rFonts w:ascii="Book Antiqua" w:hAnsi="Book Antiqua" w:cs="Times New Roman"/>
        </w:rPr>
        <w:t xml:space="preserve"> Emitir Ordens de Serviços em tempo hábil com indicação da data e local do evento;</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.3 Efetuar os pagamentos à Contratada nos termos do contrato, do Edital e seus Anexos;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.4 Aplicar à Contratada as sanções regulamentares e contratuais;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.5 Prestar as informações e os esclarecimentos que venham a ser solicitados pela Contratada;</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 xml:space="preserve">.6 Rejeitar, no todo ou em parte serviços prestados, se estiverem em desacordo com </w:t>
      </w:r>
      <w:proofErr w:type="gramStart"/>
      <w:r w:rsidR="003D4F53" w:rsidRPr="00B36E3A">
        <w:rPr>
          <w:rFonts w:ascii="Book Antiqua" w:hAnsi="Book Antiqua" w:cs="Times New Roman"/>
          <w:bCs/>
        </w:rPr>
        <w:t>a especificações</w:t>
      </w:r>
      <w:proofErr w:type="gramEnd"/>
      <w:r w:rsidR="003D4F53" w:rsidRPr="00B36E3A">
        <w:rPr>
          <w:rFonts w:ascii="Book Antiqua" w:hAnsi="Book Antiqua" w:cs="Times New Roman"/>
          <w:bCs/>
        </w:rPr>
        <w:t xml:space="preserve"> do Edital e seus Anexos, assim como da proposta de preços da Contratada;</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.7 Exigir o cumprimento dos recolhimentos tributários, trabalhistas e previdenciários através dos documentos pertinentes;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.8 Franquear o acesso à contratada aos locais necessários a execução dos serviços;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.9 Comunicar a contratada todas as irregularidades observadas durante a execução dos serviços;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B36E3A">
        <w:rPr>
          <w:rFonts w:ascii="Book Antiqua" w:hAnsi="Book Antiqua" w:cs="Times New Roman"/>
          <w:bCs/>
        </w:rPr>
        <w:t>8</w:t>
      </w:r>
      <w:r w:rsidR="003D4F53" w:rsidRPr="00B36E3A">
        <w:rPr>
          <w:rFonts w:ascii="Book Antiqua" w:hAnsi="Book Antiqua" w:cs="Times New Roman"/>
          <w:bCs/>
        </w:rPr>
        <w:t>.10 Rescindir o Contrato, nos termos dos artigos 77 a 79 da Lei no 8.666/93.</w:t>
      </w:r>
    </w:p>
    <w:p w:rsidR="003D4F53" w:rsidRPr="00B36E3A" w:rsidRDefault="003D4F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9</w:t>
      </w:r>
      <w:r w:rsidR="00903AE5">
        <w:rPr>
          <w:rFonts w:ascii="Book Antiqua" w:hAnsi="Book Antiqua" w:cs="Times New Roman"/>
          <w:b/>
          <w:bCs/>
        </w:rPr>
        <w:t>.</w:t>
      </w:r>
      <w:r w:rsidRPr="00B36E3A">
        <w:rPr>
          <w:rFonts w:ascii="Book Antiqua" w:hAnsi="Book Antiqua" w:cs="Times New Roman"/>
          <w:b/>
          <w:bCs/>
        </w:rPr>
        <w:t xml:space="preserve"> DA INEXECUÇÃO, CANCELAMENTO DO REGISTRO E/OU RESCISÃO DO CONTRATO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9.1 A inexecução total ou parcial das obrigações assumidas na ATA de Registro de Preços ou  do contrato ensejam o cancelamento do Registro de Preços do Fornecedor e/ou a rescisão do contrato, se houver uma das ocorrências prescritas no artigo 78 da Lei no 8.666/93.</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9.2 O Município poderá cancelar o Registro de Preços da(s) fornecedora(s) nos casos a seguir especificados: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a) quando descumprir as exigências do Edital ou da respectiva ATA de Registro de Preços;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b) quando a empresa der causa a rescisão administrativa de contrato decorrente de registro de preços;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c) quando não aceitar baixar o preço registrado, na hipótese de este se tornar superior àqueles praticados no mercado;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e) em qualquer das hipóteses de inexecução total ou parcial dos serviços;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f) quando perder qualquer condição de habilitação e qualificação técnica exigida no processo licitatório;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g) por razões de interesse </w:t>
      </w:r>
      <w:proofErr w:type="gramStart"/>
      <w:r w:rsidRPr="00B36E3A">
        <w:rPr>
          <w:rFonts w:ascii="Book Antiqua" w:hAnsi="Book Antiqua" w:cs="Times New Roman"/>
          <w:bCs/>
        </w:rPr>
        <w:t>público devidamente demonstradas</w:t>
      </w:r>
      <w:proofErr w:type="gramEnd"/>
      <w:r w:rsidRPr="00B36E3A">
        <w:rPr>
          <w:rFonts w:ascii="Book Antiqua" w:hAnsi="Book Antiqua" w:cs="Times New Roman"/>
          <w:bCs/>
        </w:rPr>
        <w:t xml:space="preserve"> e justificadas pela Administração;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h) quando houver o cometimento reiterado de faltas.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9.3 Em qualquer das hipóteses acima, concluído o processo, a Administração fará o devido apostilamento na Ata de Registro de Preços e informará aos demais fornecedores a nova ordem de registro.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9.4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w:t>
      </w:r>
      <w:r w:rsidRPr="00B36E3A">
        <w:rPr>
          <w:rFonts w:ascii="Book Antiqua" w:hAnsi="Book Antiqua" w:cs="Times New Roman"/>
          <w:bCs/>
        </w:rPr>
        <w:lastRenderedPageBreak/>
        <w:t xml:space="preserve">interponha recurso hierárquico no prazo de 05 (cinco) dias </w:t>
      </w:r>
      <w:r w:rsidRPr="00B36E3A">
        <w:rPr>
          <w:rFonts w:ascii="Book Antiqua" w:hAnsi="Book Antiqua" w:cs="Times New Roman"/>
          <w:b/>
          <w:bCs/>
        </w:rPr>
        <w:t>úteis</w:t>
      </w:r>
      <w:r w:rsidRPr="00B36E3A">
        <w:rPr>
          <w:rFonts w:ascii="Book Antiqua" w:hAnsi="Book Antiqua" w:cs="Times New Roman"/>
          <w:bCs/>
        </w:rPr>
        <w:t xml:space="preserve"> contados da intimação comprovada da decisão rescisória.</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9.5. Quanto à sua forma a rescisão poderá ser:</w:t>
      </w:r>
    </w:p>
    <w:p w:rsidR="007818E1" w:rsidRPr="00B36E3A"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7818E1" w:rsidRPr="00B36E3A">
        <w:rPr>
          <w:rFonts w:ascii="Book Antiqua" w:hAnsi="Book Antiqua" w:cs="Times New Roman"/>
          <w:bCs/>
        </w:rPr>
        <w:t xml:space="preserve"> Por ato unilateral e escrito da Administração, nos casos enumerados nos incisos I a XII e XVII do artigo 78 da Lei no 8.666/93;</w:t>
      </w:r>
    </w:p>
    <w:p w:rsidR="007818E1" w:rsidRPr="00B36E3A" w:rsidRDefault="007818E1"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II - </w:t>
      </w:r>
      <w:proofErr w:type="gramStart"/>
      <w:r w:rsidRPr="00B36E3A">
        <w:rPr>
          <w:rFonts w:ascii="Book Antiqua" w:hAnsi="Book Antiqua" w:cs="Times New Roman"/>
          <w:bCs/>
        </w:rPr>
        <w:t>Amigável, por acordo entre as partes, reduzidas a termo no processo da licitação, desde que haja conveniência para a Administração</w:t>
      </w:r>
      <w:proofErr w:type="gramEnd"/>
      <w:r w:rsidRPr="00B36E3A">
        <w:rPr>
          <w:rFonts w:ascii="Book Antiqua" w:hAnsi="Book Antiqua" w:cs="Times New Roman"/>
          <w:bCs/>
        </w:rPr>
        <w:t>;</w:t>
      </w:r>
    </w:p>
    <w:p w:rsidR="007818E1" w:rsidRPr="00B36E3A" w:rsidRDefault="007818E1"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B36E3A">
        <w:rPr>
          <w:rFonts w:ascii="Book Antiqua" w:hAnsi="Book Antiqua" w:cs="Times New Roman"/>
          <w:bCs/>
        </w:rPr>
        <w:t>III - Judicial, nos termos da legislação.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B36E3A">
        <w:rPr>
          <w:rFonts w:ascii="Book Antiqua" w:eastAsia="Book Antiqua" w:hAnsi="Book Antiqua" w:cs="Times New Roman"/>
        </w:rPr>
        <w:t>9.6</w:t>
      </w:r>
      <w:r w:rsidRPr="00B36E3A">
        <w:rPr>
          <w:rFonts w:ascii="Book Antiqua" w:eastAsia="Book Antiqua" w:hAnsi="Book Antiqua" w:cs="Times New Roman"/>
          <w:b/>
        </w:rPr>
        <w:t xml:space="preserve"> </w:t>
      </w:r>
      <w:r w:rsidRPr="00B36E3A">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142953" w:rsidRPr="00B36E3A"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B36E3A" w:rsidRDefault="007818E1"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10</w:t>
      </w:r>
      <w:r w:rsidR="00903AE5">
        <w:rPr>
          <w:rFonts w:ascii="Book Antiqua" w:hAnsi="Book Antiqua" w:cs="Times New Roman"/>
          <w:b/>
          <w:bCs/>
        </w:rPr>
        <w:t>.</w:t>
      </w:r>
      <w:r w:rsidR="00142953" w:rsidRPr="00B36E3A">
        <w:rPr>
          <w:rFonts w:ascii="Book Antiqua" w:hAnsi="Book Antiqua" w:cs="Times New Roman"/>
          <w:b/>
          <w:bCs/>
        </w:rPr>
        <w:t xml:space="preserve"> PENALIDADES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 O atraso injustificado na execução do contrato ou cumprimento de obrigação sujeitará a detentora do registro de preços, após regular processo administrativo, à penalidade de:</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 Multa moratória de </w:t>
      </w:r>
      <w:r w:rsidR="00575B61" w:rsidRPr="00B36E3A">
        <w:rPr>
          <w:rFonts w:ascii="Book Antiqua" w:hAnsi="Book Antiqua" w:cs="Times New Roman"/>
        </w:rPr>
        <w:t>5</w:t>
      </w:r>
      <w:r w:rsidRPr="00B36E3A">
        <w:rPr>
          <w:rFonts w:ascii="Book Antiqua" w:hAnsi="Book Antiqua" w:cs="Times New Roman"/>
        </w:rPr>
        <w:t>% (</w:t>
      </w:r>
      <w:r w:rsidR="00575B61" w:rsidRPr="00B36E3A">
        <w:rPr>
          <w:rFonts w:ascii="Book Antiqua" w:hAnsi="Book Antiqua" w:cs="Times New Roman"/>
        </w:rPr>
        <w:t>cinco</w:t>
      </w:r>
      <w:r w:rsidRPr="00B36E3A">
        <w:rPr>
          <w:rFonts w:ascii="Book Antiqua" w:hAnsi="Book Antiqua" w:cs="Times New Roman"/>
        </w:rPr>
        <w:t xml:space="preserve"> por cento) </w:t>
      </w:r>
      <w:r w:rsidR="00B81C42" w:rsidRPr="00B36E3A">
        <w:rPr>
          <w:rFonts w:ascii="Book Antiqua" w:hAnsi="Book Antiqua" w:cs="Times New Roman"/>
        </w:rPr>
        <w:t>a cada 30 (trinta) minutos</w:t>
      </w:r>
      <w:r w:rsidRPr="00B36E3A">
        <w:rPr>
          <w:rFonts w:ascii="Book Antiqua" w:hAnsi="Book Antiqua" w:cs="Times New Roman"/>
        </w:rPr>
        <w:t xml:space="preserve"> de atraso injustificado sobre o valor devido</w:t>
      </w:r>
      <w:r w:rsidR="00B81C42" w:rsidRPr="00B36E3A">
        <w:rPr>
          <w:rFonts w:ascii="Book Antiqua" w:hAnsi="Book Antiqua" w:cs="Times New Roman"/>
        </w:rPr>
        <w:t xml:space="preserve"> para realização do evento</w:t>
      </w:r>
      <w:r w:rsidRPr="00B36E3A">
        <w:rPr>
          <w:rFonts w:ascii="Book Antiqua" w:hAnsi="Book Antiqua" w:cs="Times New Roman"/>
        </w:rPr>
        <w:t xml:space="preserve">, até o limite de </w:t>
      </w:r>
      <w:r w:rsidR="00575B61" w:rsidRPr="00B36E3A">
        <w:rPr>
          <w:rFonts w:ascii="Book Antiqua" w:hAnsi="Book Antiqua" w:cs="Times New Roman"/>
        </w:rPr>
        <w:t>60</w:t>
      </w:r>
      <w:r w:rsidRPr="00B36E3A">
        <w:rPr>
          <w:rFonts w:ascii="Book Antiqua" w:hAnsi="Book Antiqua" w:cs="Times New Roman"/>
        </w:rPr>
        <w:t xml:space="preserve"> (</w:t>
      </w:r>
      <w:r w:rsidR="00575B61" w:rsidRPr="00B36E3A">
        <w:rPr>
          <w:rFonts w:ascii="Book Antiqua" w:hAnsi="Book Antiqua" w:cs="Times New Roman"/>
        </w:rPr>
        <w:t>sessenta</w:t>
      </w:r>
      <w:r w:rsidRPr="00B36E3A">
        <w:rPr>
          <w:rFonts w:ascii="Book Antiqua" w:hAnsi="Book Antiqua" w:cs="Times New Roman"/>
        </w:rPr>
        <w:t xml:space="preserve">) </w:t>
      </w:r>
      <w:r w:rsidR="00575B61" w:rsidRPr="00B36E3A">
        <w:rPr>
          <w:rFonts w:ascii="Book Antiqua" w:hAnsi="Book Antiqua" w:cs="Times New Roman"/>
        </w:rPr>
        <w:t>minutos, considerando a hora indicada na Ordem de Serviço</w:t>
      </w:r>
      <w:r w:rsidRPr="00B36E3A">
        <w:rPr>
          <w:rFonts w:ascii="Book Antiqua" w:hAnsi="Book Antiqua" w:cs="Times New Roman"/>
        </w:rPr>
        <w:t>.</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.1.1 O atraso injustificado na execução do contrato ou cumprimento de obrigação por prazo superior a </w:t>
      </w:r>
      <w:r w:rsidR="008D6E47" w:rsidRPr="00B36E3A">
        <w:rPr>
          <w:rFonts w:ascii="Book Antiqua" w:hAnsi="Book Antiqua" w:cs="Times New Roman"/>
        </w:rPr>
        <w:t>60</w:t>
      </w:r>
      <w:r w:rsidR="00180788" w:rsidRPr="00B36E3A">
        <w:rPr>
          <w:rFonts w:ascii="Book Antiqua" w:hAnsi="Book Antiqua" w:cs="Times New Roman"/>
        </w:rPr>
        <w:t xml:space="preserve"> (</w:t>
      </w:r>
      <w:r w:rsidR="008D6E47" w:rsidRPr="00B36E3A">
        <w:rPr>
          <w:rFonts w:ascii="Book Antiqua" w:hAnsi="Book Antiqua" w:cs="Times New Roman"/>
        </w:rPr>
        <w:t>sessenta</w:t>
      </w:r>
      <w:r w:rsidR="00180788" w:rsidRPr="00B36E3A">
        <w:rPr>
          <w:rFonts w:ascii="Book Antiqua" w:hAnsi="Book Antiqua" w:cs="Times New Roman"/>
        </w:rPr>
        <w:t xml:space="preserve">) </w:t>
      </w:r>
      <w:r w:rsidR="008D6E47" w:rsidRPr="00B36E3A">
        <w:rPr>
          <w:rFonts w:ascii="Book Antiqua" w:hAnsi="Book Antiqua" w:cs="Times New Roman"/>
        </w:rPr>
        <w:t>minutos</w:t>
      </w:r>
      <w:r w:rsidR="00180788" w:rsidRPr="00B36E3A">
        <w:rPr>
          <w:rFonts w:ascii="Book Antiqua" w:hAnsi="Book Antiqua" w:cs="Times New Roman"/>
        </w:rPr>
        <w:t xml:space="preserve">, implicará no cancelamento do registro da detentora do Registro de Preços, cabendo após regular processo administrativo aplicação da sanção de Suspensão do direito de licitar e impedimento de contratar com o Município de Gaspar pelo prazo de </w:t>
      </w:r>
      <w:proofErr w:type="gramStart"/>
      <w:r w:rsidR="00180788" w:rsidRPr="00B36E3A">
        <w:rPr>
          <w:rFonts w:ascii="Book Antiqua" w:hAnsi="Book Antiqua" w:cs="Times New Roman"/>
        </w:rPr>
        <w:t>2</w:t>
      </w:r>
      <w:proofErr w:type="gramEnd"/>
      <w:r w:rsidR="00180788" w:rsidRPr="00B36E3A">
        <w:rPr>
          <w:rFonts w:ascii="Book Antiqua" w:hAnsi="Book Antiqua" w:cs="Times New Roman"/>
        </w:rPr>
        <w:t xml:space="preserve"> (dois) anos, sem prejuízo da multa moratória ou compensatória, conforme o caso;</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2 A aplicação da multa moratória não impede que a Administração cancele unilateralmente o registro da empresa e aplique as outras sanções cabíveis.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.3 A inexecução total ou parcial do contrato, ou o descumprimento de qualquer dos deveres elencados no </w:t>
      </w:r>
      <w:r w:rsidR="00D027AC" w:rsidRPr="00B36E3A">
        <w:rPr>
          <w:rFonts w:ascii="Book Antiqua" w:hAnsi="Book Antiqua" w:cs="Times New Roman"/>
        </w:rPr>
        <w:t>Projeto Básico</w:t>
      </w:r>
      <w:r w:rsidR="00180788" w:rsidRPr="00B36E3A">
        <w:rPr>
          <w:rFonts w:ascii="Book Antiqua" w:hAnsi="Book Antiqua" w:cs="Times New Roman"/>
        </w:rPr>
        <w:t xml:space="preserve"> e no contrato, sujeitará a detentora do Registro de Preços, garantida a prévia defesa, sem prejuízo da responsabilidade civil e criminal, às penalidades de:</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Advertência por faltas leves, assim entendidas como aquelas que não acarretarem prejuízos significativos ao objeto da contratação;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Multa compensatória de até 20% (vinte por cento) sobre o valor total da ATA de Registro de Preços;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Suspensão de licitar e impedimento de contratar com o Município de Gaspar pelo prazo de até dois anos; </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.4 A recusa injustificada da Adjudicatária em assinar o Contrato, após devidamente convocada, dentro do prazo estabelecido pela Administração, equivale à inexecução total da obrigação assumida, sujeitando-a </w:t>
      </w:r>
      <w:proofErr w:type="gramStart"/>
      <w:r w:rsidR="00180788" w:rsidRPr="00B36E3A">
        <w:rPr>
          <w:rFonts w:ascii="Book Antiqua" w:hAnsi="Book Antiqua" w:cs="Times New Roman"/>
        </w:rPr>
        <w:t>às</w:t>
      </w:r>
      <w:proofErr w:type="gramEnd"/>
      <w:r w:rsidR="00180788" w:rsidRPr="00B36E3A">
        <w:rPr>
          <w:rFonts w:ascii="Book Antiqua" w:hAnsi="Book Antiqua" w:cs="Times New Roman"/>
        </w:rPr>
        <w:t xml:space="preserve"> penalidades acima estabelecidas.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.5 A aplicação de qualquer penalidade não exclui a aplicação da multa.</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tenham sofrido condenações definitivas por praticarem, por meio dolosos, fraude fiscal no recolhimento de tributos;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tenham praticado atos ilícitos visando a frustrar os objetivos da licitação;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c) demonstrem não possuir idoneidade para contratar com a Administração em virtude de atos ilícitos praticados.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lastRenderedPageBreak/>
        <w:t>10</w:t>
      </w:r>
      <w:r w:rsidR="00180788" w:rsidRPr="00B36E3A">
        <w:rPr>
          <w:rFonts w:ascii="Book Antiqua" w:hAnsi="Book Antiqua" w:cs="Times New Roman"/>
        </w:rPr>
        <w:t>.8 A autoridade competente, na aplicação das sanções, levará em consideração a gravidade da conduta do infrator, o caráter educativo da pena, bem como o dano causado à Administração, observado o princípio da proporcionalidade.</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B36E3A"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10.10 As penalidades de Advertência e Multa, poderão ser aplicadas pelo Diretor de cada requisitante ou pelo Secretário Municipal da pasta responsável.</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w:t>
      </w:r>
      <w:r w:rsidR="00D027AC" w:rsidRPr="00B36E3A">
        <w:rPr>
          <w:rFonts w:ascii="Book Antiqua" w:hAnsi="Book Antiqua" w:cs="Times New Roman"/>
        </w:rPr>
        <w:t>1</w:t>
      </w:r>
      <w:r w:rsidR="003F0381" w:rsidRPr="00B36E3A">
        <w:rPr>
          <w:rFonts w:ascii="Book Antiqua" w:hAnsi="Book Antiqua" w:cs="Times New Roman"/>
        </w:rPr>
        <w:t>1</w:t>
      </w:r>
      <w:r w:rsidR="00180788" w:rsidRPr="00B36E3A">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w:t>
      </w:r>
      <w:r w:rsidR="003F0381" w:rsidRPr="00B36E3A">
        <w:rPr>
          <w:rFonts w:ascii="Book Antiqua" w:hAnsi="Book Antiqua" w:cs="Times New Roman"/>
        </w:rPr>
        <w:t>2</w:t>
      </w:r>
      <w:r w:rsidR="00180788" w:rsidRPr="00B36E3A">
        <w:rPr>
          <w:rFonts w:ascii="Book Antiqua" w:hAnsi="Book Antiqua" w:cs="Times New Roman"/>
        </w:rPr>
        <w:t xml:space="preserve"> As penalidades serão obrigatoriamente registradas no Cadastro de Fornecedores do Município.</w:t>
      </w:r>
    </w:p>
    <w:p w:rsidR="00142953"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w:t>
      </w:r>
      <w:r w:rsidR="003F0381" w:rsidRPr="00B36E3A">
        <w:rPr>
          <w:rFonts w:ascii="Book Antiqua" w:hAnsi="Book Antiqua" w:cs="Times New Roman"/>
        </w:rPr>
        <w:t>3</w:t>
      </w:r>
      <w:r w:rsidR="00180788" w:rsidRPr="00B36E3A">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u w:val="single"/>
          <w:shd w:val="clear" w:color="auto" w:fill="FFFF00"/>
        </w:rPr>
      </w:pPr>
      <w:r w:rsidRPr="00B36E3A">
        <w:rPr>
          <w:rFonts w:ascii="Book Antiqua" w:hAnsi="Book Antiqua" w:cs="Times New Roman"/>
          <w:b/>
          <w:bCs/>
        </w:rPr>
        <w:t>1</w:t>
      </w:r>
      <w:r w:rsidR="007818E1" w:rsidRPr="00B36E3A">
        <w:rPr>
          <w:rFonts w:ascii="Book Antiqua" w:hAnsi="Book Antiqua" w:cs="Times New Roman"/>
          <w:b/>
          <w:bCs/>
        </w:rPr>
        <w:t>1</w:t>
      </w:r>
      <w:r w:rsidRPr="00B36E3A">
        <w:rPr>
          <w:rFonts w:ascii="Book Antiqua" w:hAnsi="Book Antiqua" w:cs="Times New Roman"/>
          <w:b/>
          <w:bCs/>
        </w:rPr>
        <w:t>. DISPOSIÇÕES GERAIS</w:t>
      </w:r>
    </w:p>
    <w:p w:rsidR="00142953" w:rsidRPr="00B36E3A"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w:t>
      </w:r>
      <w:r w:rsidR="007818E1" w:rsidRPr="00B36E3A">
        <w:rPr>
          <w:rFonts w:ascii="Book Antiqua" w:hAnsi="Book Antiqua" w:cs="Times New Roman"/>
        </w:rPr>
        <w:t>1</w:t>
      </w:r>
      <w:r w:rsidRPr="00B36E3A">
        <w:rPr>
          <w:rFonts w:ascii="Book Antiqua" w:hAnsi="Book Antiqua" w:cs="Times New Roman"/>
        </w:rPr>
        <w:t>.1 Elegem as partes contratantes o Foro desta cidade, para dirimir todas e quaisquer controvérsias oriundas desta Ata, renunciando expressamente a qualquer outro, por mais privilegiado que seja.</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r w:rsidRPr="00B36E3A">
        <w:rPr>
          <w:rFonts w:ascii="Book Antiqua" w:hAnsi="Book Antiqua" w:cs="Times New Roman"/>
        </w:rPr>
        <w:t>Prefeitura de Gaspar (SC),</w:t>
      </w:r>
      <w:proofErr w:type="gramStart"/>
      <w:r w:rsidRPr="00B36E3A">
        <w:rPr>
          <w:rFonts w:ascii="Book Antiqua" w:hAnsi="Book Antiqua" w:cs="Times New Roman"/>
        </w:rPr>
        <w:t xml:space="preserve">  </w:t>
      </w:r>
      <w:proofErr w:type="gramEnd"/>
      <w:r w:rsidRPr="00B36E3A">
        <w:rPr>
          <w:rFonts w:ascii="Book Antiqua" w:hAnsi="Book Antiqua" w:cs="Times New Roman"/>
        </w:rPr>
        <w:t>em  ....................... .</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Pregoeiro</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Equipe de Apoio</w:t>
      </w:r>
    </w:p>
    <w:p w:rsidR="00142953" w:rsidRPr="00B36E3A" w:rsidRDefault="00142953" w:rsidP="002433A9">
      <w:pPr>
        <w:widowControl w:val="0"/>
        <w:autoSpaceDE w:val="0"/>
        <w:autoSpaceDN w:val="0"/>
        <w:adjustRightInd w:val="0"/>
        <w:spacing w:after="0" w:line="240" w:lineRule="auto"/>
        <w:rPr>
          <w:rFonts w:ascii="Book Antiqua" w:hAnsi="Book Antiqua" w:cs="Times New Roman"/>
        </w:rPr>
      </w:pPr>
      <w:r w:rsidRPr="00B36E3A">
        <w:rPr>
          <w:rFonts w:ascii="Book Antiqua" w:hAnsi="Book Antiqua" w:cs="Times New Roman"/>
        </w:rPr>
        <w:t>EMPRESAS (com identificação/nome do representante legal): _____________</w:t>
      </w:r>
    </w:p>
    <w:p w:rsidR="00142953" w:rsidRPr="00B36E3A" w:rsidRDefault="00142953">
      <w:pPr>
        <w:rPr>
          <w:rFonts w:ascii="Book Antiqua" w:hAnsi="Book Antiqua" w:cs="Times New Roman"/>
        </w:rPr>
      </w:pPr>
    </w:p>
    <w:p w:rsidR="00A62112" w:rsidRPr="005B5E72" w:rsidRDefault="00A62112" w:rsidP="00B36E3A">
      <w:pPr>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Pr>
          <w:rFonts w:ascii="Book Antiqua" w:eastAsia="Arial" w:hAnsi="Book Antiqua"/>
          <w:b/>
          <w:sz w:val="48"/>
          <w:szCs w:val="48"/>
          <w:lang w:eastAsia="pt-BR"/>
        </w:rPr>
        <w:lastRenderedPageBreak/>
        <w:t>ANEXO V</w:t>
      </w:r>
      <w:r w:rsidRPr="005B5E72">
        <w:rPr>
          <w:rFonts w:ascii="Book Antiqua" w:eastAsia="Arial" w:hAnsi="Book Antiqua"/>
          <w:b/>
          <w:sz w:val="48"/>
          <w:szCs w:val="48"/>
          <w:lang w:eastAsia="pt-BR"/>
        </w:rPr>
        <w:t>I</w:t>
      </w:r>
      <w:r>
        <w:rPr>
          <w:rFonts w:ascii="Book Antiqua" w:eastAsia="Arial" w:hAnsi="Book Antiqua"/>
          <w:b/>
          <w:sz w:val="48"/>
          <w:szCs w:val="48"/>
          <w:lang w:eastAsia="pt-BR"/>
        </w:rPr>
        <w:t>I</w:t>
      </w:r>
    </w:p>
    <w:p w:rsidR="00A62112" w:rsidRPr="005B5E72" w:rsidRDefault="00F971A7"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37/2018</w:t>
      </w:r>
    </w:p>
    <w:p w:rsidR="00A62112" w:rsidRDefault="00F971A7"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17</w:t>
      </w:r>
      <w:r w:rsidR="00B72C6A">
        <w:rPr>
          <w:rFonts w:ascii="Book Antiqua" w:eastAsia="Book Antiqua" w:hAnsi="Book Antiqua"/>
          <w:sz w:val="36"/>
          <w:szCs w:val="36"/>
        </w:rPr>
        <w:t>/2018</w:t>
      </w:r>
    </w:p>
    <w:p w:rsidR="00A62112"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z w:val="36"/>
          <w:szCs w:val="36"/>
          <w:shd w:val="clear" w:color="auto" w:fill="FFFFFF"/>
        </w:rPr>
      </w:pPr>
      <w:r w:rsidRPr="00142953">
        <w:rPr>
          <w:rFonts w:ascii="Book Antiqua" w:hAnsi="Book Antiqua" w:cs="Book Antiqua"/>
          <w:color w:val="000000"/>
          <w:sz w:val="36"/>
          <w:szCs w:val="36"/>
          <w:shd w:val="clear" w:color="auto" w:fill="FFFFFF"/>
        </w:rPr>
        <w:t xml:space="preserve"> </w:t>
      </w:r>
    </w:p>
    <w:p w:rsidR="00142953" w:rsidRPr="00903AE5"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44"/>
          <w:szCs w:val="44"/>
        </w:rPr>
      </w:pPr>
      <w:r w:rsidRPr="00903AE5">
        <w:rPr>
          <w:rFonts w:ascii="Book Antiqua" w:hAnsi="Book Antiqua" w:cs="Book Antiqua"/>
          <w:b/>
          <w:bCs/>
          <w:color w:val="000000"/>
          <w:sz w:val="44"/>
          <w:szCs w:val="44"/>
          <w:shd w:val="clear" w:color="auto" w:fill="FFFFFF"/>
        </w:rPr>
        <w:t>Minuta do Contrato</w:t>
      </w:r>
    </w:p>
    <w:p w:rsidR="00142953" w:rsidRPr="00903AE5" w:rsidRDefault="00142953" w:rsidP="00142953">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Times New Roman"/>
        </w:rPr>
      </w:pPr>
      <w:r w:rsidRPr="00903AE5">
        <w:rPr>
          <w:rFonts w:ascii="Book Antiqua" w:hAnsi="Book Antiqua" w:cs="Times New Roman"/>
          <w:b/>
          <w:bCs/>
        </w:rPr>
        <w:t>CONTRATO Nº SAF</w:t>
      </w:r>
      <w:r w:rsidRPr="00903AE5">
        <w:rPr>
          <w:rFonts w:ascii="Book Antiqua" w:hAnsi="Book Antiqua" w:cs="Times New Roman"/>
          <w:b/>
          <w:bCs/>
          <w:position w:val="5"/>
        </w:rPr>
        <w:t>-</w:t>
      </w:r>
      <w:r w:rsidRPr="00903AE5">
        <w:rPr>
          <w:rFonts w:ascii="Book Antiqua" w:hAnsi="Book Antiqua" w:cs="Times New Roman"/>
          <w:b/>
          <w:bCs/>
        </w:rPr>
        <w:t>...</w:t>
      </w:r>
      <w:proofErr w:type="gramStart"/>
      <w:r w:rsidRPr="00903AE5">
        <w:rPr>
          <w:rFonts w:ascii="Book Antiqua" w:hAnsi="Book Antiqua" w:cs="Times New Roman"/>
          <w:b/>
          <w:bCs/>
        </w:rPr>
        <w:t>.....</w:t>
      </w:r>
      <w:proofErr w:type="gramEnd"/>
      <w:r w:rsidRPr="00903AE5">
        <w:rPr>
          <w:rFonts w:ascii="Book Antiqua" w:hAnsi="Book Antiqua" w:cs="Times New Roman"/>
          <w:b/>
          <w:bCs/>
        </w:rPr>
        <w:t>/</w:t>
      </w:r>
      <w:r w:rsidR="00021625" w:rsidRPr="00903AE5">
        <w:rPr>
          <w:rFonts w:ascii="Book Antiqua" w:hAnsi="Book Antiqua" w:cs="Times New Roman"/>
          <w:b/>
          <w:bCs/>
        </w:rPr>
        <w:t>201</w:t>
      </w:r>
      <w:r w:rsidR="00B72C6A">
        <w:rPr>
          <w:rFonts w:ascii="Book Antiqua" w:hAnsi="Book Antiqua" w:cs="Times New Roman"/>
          <w:b/>
          <w:bCs/>
        </w:rPr>
        <w:t>8</w:t>
      </w: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142953" w:rsidRPr="00903AE5" w:rsidRDefault="00142953"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r w:rsidRPr="00903AE5">
        <w:rPr>
          <w:rFonts w:ascii="Book Antiqua" w:hAnsi="Book Antiqua" w:cs="Times New Roman"/>
          <w:b/>
          <w:bCs/>
        </w:rPr>
        <w:t xml:space="preserve">CONTRATO DE PRESTAÇÃO DE SERVIÇOS DE LIMPEZA E VIGILÂNCIA PARA EVENTOS QUE ENTRE SI CELEBRAM O MUNICÍPIO DE GASPAR E A </w:t>
      </w:r>
      <w:proofErr w:type="gramStart"/>
      <w:r w:rsidRPr="00903AE5">
        <w:rPr>
          <w:rFonts w:ascii="Book Antiqua" w:hAnsi="Book Antiqua" w:cs="Times New Roman"/>
          <w:b/>
          <w:bCs/>
        </w:rPr>
        <w:t>EMPRESA ...</w:t>
      </w:r>
      <w:proofErr w:type="gramEnd"/>
    </w:p>
    <w:p w:rsidR="002B3CEA" w:rsidRPr="00903AE5" w:rsidRDefault="002B3CEA"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rPr>
      </w:pPr>
    </w:p>
    <w:p w:rsidR="00142953" w:rsidRPr="00903AE5"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40"/>
        <w:jc w:val="both"/>
        <w:rPr>
          <w:rFonts w:ascii="Book Antiqua" w:hAnsi="Book Antiqua" w:cs="Times New Roman"/>
        </w:rPr>
      </w:pPr>
      <w:r w:rsidRPr="00903AE5">
        <w:rPr>
          <w:rFonts w:ascii="Book Antiqua" w:hAnsi="Book Antiqua" w:cs="Times New Roman"/>
          <w:b/>
          <w:bCs/>
        </w:rPr>
        <w:t>O MUNICÍPIO DE GASPAR</w:t>
      </w:r>
      <w:r w:rsidRPr="00903AE5">
        <w:rPr>
          <w:rFonts w:ascii="Book Antiqua" w:hAnsi="Book Antiqua" w:cs="Times New Roman"/>
        </w:rPr>
        <w:t xml:space="preserve">, Estado de Santa Catarina, com sede na Rua Coronel Aristiliano Ramos nº 435, Centro, inscrito no CNPJ sob nº 83.102.244/0001-02, neste ato representado pelo Prefeito, </w:t>
      </w:r>
      <w:r w:rsidR="00903AE5" w:rsidRPr="00903AE5">
        <w:rPr>
          <w:rFonts w:ascii="Book Antiqua" w:hAnsi="Book Antiqua" w:cs="Times New Roman"/>
        </w:rPr>
        <w:t>senhor</w:t>
      </w:r>
      <w:r w:rsidR="00903AE5" w:rsidRPr="00903AE5">
        <w:rPr>
          <w:rFonts w:ascii="Book Antiqua" w:eastAsia="Book Antiqua" w:hAnsi="Book Antiqua"/>
          <w:b/>
        </w:rPr>
        <w:t xml:space="preserve"> KLEBER EDSON WAN-DALL</w:t>
      </w:r>
      <w:r w:rsidR="00903AE5" w:rsidRPr="00903AE5">
        <w:rPr>
          <w:rFonts w:ascii="Book Antiqua" w:hAnsi="Book Antiqua" w:cs="Times New Roman"/>
        </w:rPr>
        <w:t>,</w:t>
      </w:r>
      <w:r w:rsidRPr="00903AE5">
        <w:rPr>
          <w:rFonts w:ascii="Book Antiqua" w:hAnsi="Book Antiqua" w:cs="Times New Roman"/>
          <w:b/>
          <w:bCs/>
        </w:rPr>
        <w:t xml:space="preserve"> </w:t>
      </w:r>
      <w:r w:rsidRPr="00903AE5">
        <w:rPr>
          <w:rFonts w:ascii="Book Antiqua" w:hAnsi="Book Antiqua" w:cs="Times New Roman"/>
        </w:rPr>
        <w:t xml:space="preserve">que este </w:t>
      </w:r>
      <w:proofErr w:type="gramStart"/>
      <w:r w:rsidRPr="00903AE5">
        <w:rPr>
          <w:rFonts w:ascii="Book Antiqua" w:hAnsi="Book Antiqua" w:cs="Times New Roman"/>
        </w:rPr>
        <w:t>subscreve,</w:t>
      </w:r>
      <w:proofErr w:type="gramEnd"/>
      <w:r w:rsidRPr="00903AE5">
        <w:rPr>
          <w:rFonts w:ascii="Book Antiqua" w:hAnsi="Book Antiqua" w:cs="Times New Roman"/>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903AE5">
        <w:rPr>
          <w:rFonts w:ascii="Book Antiqua" w:hAnsi="Book Antiqua" w:cs="Times New Roman"/>
          <w:b/>
          <w:bCs/>
        </w:rPr>
        <w:t xml:space="preserve">Processo de Licitação - Pregão Presencial </w:t>
      </w:r>
      <w:r w:rsidR="00F971A7">
        <w:rPr>
          <w:rFonts w:ascii="Book Antiqua" w:hAnsi="Book Antiqua" w:cs="Times New Roman"/>
          <w:b/>
          <w:bCs/>
        </w:rPr>
        <w:t>17/2018</w:t>
      </w:r>
      <w:r w:rsidRPr="00903AE5">
        <w:rPr>
          <w:rFonts w:ascii="Book Antiqua" w:hAnsi="Book Antiqua" w:cs="Times New Roman"/>
          <w:b/>
          <w:bCs/>
        </w:rPr>
        <w:t xml:space="preserve">, </w:t>
      </w:r>
      <w:r w:rsidRPr="00903AE5">
        <w:rPr>
          <w:rFonts w:ascii="Book Antiqua" w:hAnsi="Book Antiqua" w:cs="Times New Roman"/>
        </w:rPr>
        <w:t>têm entre si justo e contratado o que segue: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
          <w:bCs/>
        </w:rPr>
        <w:t>1</w:t>
      </w:r>
      <w:r w:rsidR="00C27B86">
        <w:rPr>
          <w:rFonts w:ascii="Book Antiqua" w:hAnsi="Book Antiqua" w:cs="Times New Roman"/>
          <w:b/>
          <w:bCs/>
        </w:rPr>
        <w:t>.</w:t>
      </w:r>
      <w:r w:rsidRPr="00903AE5">
        <w:rPr>
          <w:rFonts w:ascii="Book Antiqua" w:hAnsi="Book Antiqua" w:cs="Times New Roman"/>
          <w:b/>
          <w:bCs/>
        </w:rPr>
        <w:t xml:space="preserve"> OBJETO DO CONTRATO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 Constitui objeto</w:t>
      </w:r>
      <w:r w:rsidR="002B3CEA" w:rsidRPr="00903AE5">
        <w:rPr>
          <w:rFonts w:ascii="Book Antiqua" w:hAnsi="Book Antiqua" w:cs="Times New Roman"/>
        </w:rPr>
        <w:t xml:space="preserve"> deste Contrato a prestação de S</w:t>
      </w:r>
      <w:r w:rsidRPr="00903AE5">
        <w:rPr>
          <w:rFonts w:ascii="Book Antiqua" w:hAnsi="Book Antiqua" w:cs="Times New Roman"/>
        </w:rPr>
        <w:t xml:space="preserve">erviços de </w:t>
      </w:r>
      <w:r w:rsidR="002B3CEA" w:rsidRPr="00903AE5">
        <w:rPr>
          <w:rFonts w:ascii="Book Antiqua" w:hAnsi="Book Antiqua" w:cs="Times New Roman"/>
        </w:rPr>
        <w:t>L</w:t>
      </w:r>
      <w:r w:rsidRPr="00903AE5">
        <w:rPr>
          <w:rFonts w:ascii="Book Antiqua" w:hAnsi="Book Antiqua" w:cs="Times New Roman"/>
        </w:rPr>
        <w:t xml:space="preserve">impeza e </w:t>
      </w:r>
      <w:r w:rsidR="002B3CEA" w:rsidRPr="00903AE5">
        <w:rPr>
          <w:rFonts w:ascii="Book Antiqua" w:hAnsi="Book Antiqua" w:cs="Times New Roman"/>
        </w:rPr>
        <w:t>V</w:t>
      </w:r>
      <w:r w:rsidRPr="00903AE5">
        <w:rPr>
          <w:rFonts w:ascii="Book Antiqua" w:hAnsi="Book Antiqua" w:cs="Times New Roman"/>
        </w:rPr>
        <w:t xml:space="preserve">igilância para </w:t>
      </w:r>
      <w:r w:rsidR="002B3CEA" w:rsidRPr="00903AE5">
        <w:rPr>
          <w:rFonts w:ascii="Book Antiqua" w:hAnsi="Book Antiqua" w:cs="Times New Roman"/>
        </w:rPr>
        <w:t>E</w:t>
      </w:r>
      <w:r w:rsidRPr="00903AE5">
        <w:rPr>
          <w:rFonts w:ascii="Book Antiqua" w:hAnsi="Book Antiqua" w:cs="Times New Roman"/>
        </w:rPr>
        <w:t>ventos, com as características e quantidades assim especificadas:</w:t>
      </w: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iCs/>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i/>
          <w:iCs/>
        </w:rPr>
        <w:t>............</w:t>
      </w:r>
      <w:proofErr w:type="gramEnd"/>
      <w:r w:rsidRPr="00903AE5">
        <w:rPr>
          <w:rFonts w:ascii="Book Antiqua" w:hAnsi="Book Antiqua" w:cs="Times New Roman"/>
          <w:i/>
          <w:iCs/>
        </w:rPr>
        <w:t>(descritivo dos itens).........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 O regime de execução do presente Contrato é o de empreitada por preço unitário.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r w:rsidRPr="00903AE5">
        <w:rPr>
          <w:rFonts w:ascii="Book Antiqua" w:hAnsi="Book Antiqua" w:cs="Times New Roman"/>
          <w:u w:val="single"/>
        </w:rPr>
        <w:t>Parágrafo Único</w:t>
      </w:r>
      <w:r w:rsidRPr="00903AE5">
        <w:rPr>
          <w:rFonts w:ascii="Book Antiqua" w:hAnsi="Book Antiqua" w:cs="Times New Roman"/>
        </w:rPr>
        <w:t xml:space="preserve">: O presente Contrato, assim como a licitação da qual decorreu, não obriga o Município à aquisição de todos os objetos nas quantidades acima indicadas, sendo solicitados de acordo com as necessidades da Administração. </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b/>
          <w:bCs/>
        </w:rPr>
        <w:t xml:space="preserve"> DOCUMENTOS INTEGRANTES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a) Edital de Pregão Presencial nº </w:t>
      </w:r>
      <w:r w:rsidR="00F971A7">
        <w:rPr>
          <w:rFonts w:ascii="Book Antiqua" w:hAnsi="Book Antiqua" w:cs="Times New Roman"/>
        </w:rPr>
        <w:t>17/2018</w:t>
      </w:r>
      <w:r w:rsidRPr="00903AE5">
        <w:rPr>
          <w:rFonts w:ascii="Book Antiqua" w:hAnsi="Book Antiqua" w:cs="Times New Roman"/>
        </w:rPr>
        <w:t xml:space="preserve"> e seus ANEXOS;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Proposta de Preços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2.2 Os documentos referidos no item 2.1, são considerados suficientes para, em complemento a este Contrato, definir a sua extensão e, desta forma, reger a execução do objeto contratado.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shd w:val="clear" w:color="auto" w:fill="FFFFFF"/>
        </w:rPr>
      </w:pPr>
      <w:r w:rsidRPr="00903AE5">
        <w:rPr>
          <w:rFonts w:ascii="Book Antiqua" w:hAnsi="Book Antiqua" w:cs="Times New Roman"/>
          <w:b/>
          <w:bCs/>
          <w:shd w:val="clear" w:color="auto" w:fill="FFFFFF"/>
        </w:rPr>
        <w:lastRenderedPageBreak/>
        <w:t>3. DOS PRAZOS DO CONTRATO E CONDIÇÕES DE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3.1</w:t>
      </w:r>
      <w:r w:rsidR="00091940" w:rsidRPr="00903AE5">
        <w:rPr>
          <w:rFonts w:ascii="Book Antiqua" w:hAnsi="Book Antiqua" w:cs="Times New Roman"/>
          <w:shd w:val="clear" w:color="auto" w:fill="FFFFFF"/>
        </w:rPr>
        <w:t xml:space="preserve"> Os serviços deverão ser prestados conforme a necessidade da municipalidade, que procederá à solicitação nas quantidades que lhe convier, realizada dentro do prazo de contratação e conforme as condições previstas no </w:t>
      </w:r>
      <w:r>
        <w:rPr>
          <w:rFonts w:ascii="Book Antiqua" w:hAnsi="Book Antiqua" w:cs="Times New Roman"/>
          <w:shd w:val="clear" w:color="auto" w:fill="FFFFFF"/>
        </w:rPr>
        <w:t xml:space="preserve">PROJETO BÁSICO (Anexos I e </w:t>
      </w:r>
      <w:r w:rsidR="00091940" w:rsidRPr="00903AE5">
        <w:rPr>
          <w:rFonts w:ascii="Book Antiqua" w:hAnsi="Book Antiqua" w:cs="Times New Roman"/>
          <w:shd w:val="clear" w:color="auto" w:fill="FFFFFF"/>
        </w:rPr>
        <w:t>III) deste Edital.</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2E311D">
        <w:rPr>
          <w:rFonts w:ascii="Book Antiqua" w:hAnsi="Book Antiqua" w:cs="Times New Roman"/>
          <w:shd w:val="clear" w:color="auto" w:fill="FFFFFF"/>
        </w:rPr>
        <w:t>3.2</w:t>
      </w:r>
      <w:r w:rsidR="00091940" w:rsidRPr="002E311D">
        <w:rPr>
          <w:rFonts w:ascii="Book Antiqua" w:hAnsi="Book Antiqua" w:cs="Times New Roman"/>
          <w:shd w:val="clear" w:color="auto" w:fill="FFFFFF"/>
        </w:rPr>
        <w:t xml:space="preserve"> Para cada evento será emitida uma Ordem de Ser</w:t>
      </w:r>
      <w:r w:rsidR="002E311D" w:rsidRPr="002E311D">
        <w:rPr>
          <w:rFonts w:ascii="Book Antiqua" w:hAnsi="Book Antiqua" w:cs="Times New Roman"/>
          <w:shd w:val="clear" w:color="auto" w:fill="FFFFFF"/>
        </w:rPr>
        <w:t>viço</w:t>
      </w:r>
      <w:r w:rsidR="00091940" w:rsidRPr="002E311D">
        <w:rPr>
          <w:rFonts w:ascii="Book Antiqua" w:hAnsi="Book Antiqua" w:cs="Times New Roman"/>
          <w:shd w:val="clear" w:color="auto" w:fill="FFFFFF"/>
        </w:rPr>
        <w:t>.</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091940" w:rsidRPr="00903AE5">
        <w:rPr>
          <w:rFonts w:ascii="Book Antiqua" w:hAnsi="Book Antiqua" w:cs="Times New Roman"/>
          <w:shd w:val="clear" w:color="auto" w:fill="FFFFFF"/>
        </w:rPr>
        <w:t>.1 A empresa deverá se apresentar ao responsável pelo evento no horário estabelecido na Ordem de Serviço, observando as determinações e prazos constantes no Projeto Básico.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3.3</w:t>
      </w:r>
      <w:r w:rsidR="00091940" w:rsidRPr="00903AE5">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3.4</w:t>
      </w:r>
      <w:r w:rsidR="00091940" w:rsidRPr="00903AE5">
        <w:rPr>
          <w:rFonts w:ascii="Book Antiqua" w:hAnsi="Book Antiqua" w:cs="Times New Roman"/>
          <w:shd w:val="clear" w:color="auto" w:fill="FFFFFF"/>
        </w:rPr>
        <w:t xml:space="preserve"> Os serviços deverão ser prestados conforme as disposições do Edital e seus</w:t>
      </w:r>
      <w:r>
        <w:rPr>
          <w:rFonts w:ascii="Book Antiqua" w:hAnsi="Book Antiqua" w:cs="Times New Roman"/>
          <w:shd w:val="clear" w:color="auto" w:fill="FFFFFF"/>
        </w:rPr>
        <w:t xml:space="preserve"> Anexos, em especial os Anexos I e </w:t>
      </w:r>
      <w:r w:rsidR="00091940" w:rsidRPr="00903AE5">
        <w:rPr>
          <w:rFonts w:ascii="Book Antiqua" w:hAnsi="Book Antiqua" w:cs="Times New Roman"/>
          <w:shd w:val="clear" w:color="auto" w:fill="FFFFFF"/>
        </w:rPr>
        <w:t>III.</w:t>
      </w:r>
    </w:p>
    <w:p w:rsidR="00142953"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3.5</w:t>
      </w:r>
      <w:r w:rsidR="00091940" w:rsidRPr="00903AE5">
        <w:rPr>
          <w:rFonts w:ascii="Book Antiqua" w:hAnsi="Book Antiqua" w:cs="Times New Roman"/>
          <w:shd w:val="clear" w:color="auto" w:fill="FFFFFF"/>
        </w:rPr>
        <w:t xml:space="preserve"> A não prestação dos serviços de forma adequada poderá acarretar na suspensão dos pagamentos, bem como nas sanções previstas no Edital, na ATA de Registro de Preços, n</w:t>
      </w:r>
      <w:r w:rsidR="00C83B4A" w:rsidRPr="00903AE5">
        <w:rPr>
          <w:rFonts w:ascii="Book Antiqua" w:hAnsi="Book Antiqua" w:cs="Times New Roman"/>
          <w:shd w:val="clear" w:color="auto" w:fill="FFFFFF"/>
        </w:rPr>
        <w:t>este</w:t>
      </w:r>
      <w:r w:rsidR="00091940" w:rsidRPr="00903AE5">
        <w:rPr>
          <w:rFonts w:ascii="Book Antiqua" w:hAnsi="Book Antiqua" w:cs="Times New Roman"/>
          <w:shd w:val="clear" w:color="auto" w:fill="FFFFFF"/>
        </w:rPr>
        <w:t xml:space="preserve"> Contrato e na Lei.</w:t>
      </w:r>
    </w:p>
    <w:p w:rsidR="00091940" w:rsidRPr="00903AE5" w:rsidRDefault="00091940"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b/>
          <w:bCs/>
        </w:rPr>
        <w:t xml:space="preserve"> PREÇO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4.1 O preço para o fornecimento do objeto deste Contrato, é o apresentado na proposta da CONTRATADA, devidamente aprovado pelo CONTRATANTE, tendo os seus valores unitários especificados no item 1.1 (um ponto um) do presente Contrato.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4.2 O preço retro</w:t>
      </w:r>
      <w:r w:rsidR="00F2040A" w:rsidRPr="00903AE5">
        <w:rPr>
          <w:rFonts w:ascii="Book Antiqua" w:hAnsi="Book Antiqua" w:cs="Times New Roman"/>
        </w:rPr>
        <w:t xml:space="preserve"> </w:t>
      </w:r>
      <w:r w:rsidRPr="00903AE5">
        <w:rPr>
          <w:rFonts w:ascii="Book Antiqua" w:hAnsi="Book Antiqua" w:cs="Times New Roman"/>
        </w:rPr>
        <w:t>referido é final, não se admitindo qualquer acréscimo, estando incluídos no mesmo todas as despesas e custos, diretos e indiretos, como também os lucros da CONTRATADA.</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4.3 Os valores poderão ser reajustados a cada 12 (doze) meses, pelo IGP-DI, ou por outro que venha a substituí-lo.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4.5 Recursos para pagamento - </w:t>
      </w:r>
      <w:r w:rsidRPr="00903AE5">
        <w:rPr>
          <w:rFonts w:ascii="Book Antiqua" w:hAnsi="Book Antiqua" w:cs="Times New Roman"/>
          <w:u w:val="single"/>
        </w:rPr>
        <w:t>dotações orçamentárias</w:t>
      </w:r>
      <w:r w:rsidR="00B72C6A">
        <w:rPr>
          <w:rFonts w:ascii="Book Antiqua" w:hAnsi="Book Antiqua" w:cs="Times New Roman"/>
          <w:u w:val="single"/>
        </w:rPr>
        <w:t xml:space="preserve"> 2018</w:t>
      </w:r>
      <w:r w:rsidR="00B6479B" w:rsidRPr="00903AE5">
        <w:rPr>
          <w:rFonts w:ascii="Book Antiqua" w:hAnsi="Book Antiqua" w:cs="Times New Roman"/>
          <w:u w:val="single"/>
        </w:rPr>
        <w:t>.</w:t>
      </w:r>
      <w:r w:rsidRPr="00903AE5">
        <w:rPr>
          <w:rFonts w:ascii="Book Antiqua" w:hAnsi="Book Antiqua" w:cs="Times New Roman"/>
        </w:rPr>
        <w:t xml:space="preserve"> </w:t>
      </w:r>
    </w:p>
    <w:p w:rsidR="00F21B6C" w:rsidRPr="00903AE5" w:rsidRDefault="00F21B6C" w:rsidP="00F2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shd w:val="clear" w:color="auto" w:fill="FFFFFF"/>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5</w:t>
      </w:r>
      <w:r w:rsidR="00C27B86">
        <w:rPr>
          <w:rFonts w:ascii="Book Antiqua" w:hAnsi="Book Antiqua" w:cs="Times New Roman"/>
          <w:b/>
          <w:bCs/>
        </w:rPr>
        <w:t>.</w:t>
      </w:r>
      <w:r w:rsidRPr="00903AE5">
        <w:rPr>
          <w:rFonts w:ascii="Book Antiqua" w:hAnsi="Book Antiqua" w:cs="Times New Roman"/>
          <w:b/>
          <w:bCs/>
        </w:rPr>
        <w:t xml:space="preserve"> LOCAL DE EXECUÇÃO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5.1 A CONTRATADA deverá executar os serviços, objeto deste Contrato, após cada solicitação,</w:t>
      </w:r>
      <w:r w:rsidR="00C83B4A" w:rsidRPr="00903AE5">
        <w:rPr>
          <w:rFonts w:ascii="Book Antiqua" w:hAnsi="Book Antiqua" w:cs="Times New Roman"/>
        </w:rPr>
        <w:t xml:space="preserve"> observando rigorosamente as determinações do Projeto Básico e cumprindo os prazos</w:t>
      </w:r>
      <w:r w:rsidR="00196A42" w:rsidRPr="00903AE5">
        <w:rPr>
          <w:rFonts w:ascii="Book Antiqua" w:hAnsi="Book Antiqua" w:cs="Times New Roman"/>
        </w:rPr>
        <w:t xml:space="preserve"> e determinações constantes na O</w:t>
      </w:r>
      <w:r w:rsidRPr="00903AE5">
        <w:rPr>
          <w:rFonts w:ascii="Book Antiqua" w:hAnsi="Book Antiqua" w:cs="Times New Roman"/>
        </w:rPr>
        <w:t xml:space="preserve">rdem de </w:t>
      </w:r>
      <w:r w:rsidR="00196A42" w:rsidRPr="00903AE5">
        <w:rPr>
          <w:rFonts w:ascii="Book Antiqua" w:hAnsi="Book Antiqua" w:cs="Times New Roman"/>
        </w:rPr>
        <w:t>S</w:t>
      </w:r>
      <w:r w:rsidR="00F2040A" w:rsidRPr="00903AE5">
        <w:rPr>
          <w:rFonts w:ascii="Book Antiqua" w:hAnsi="Book Antiqua" w:cs="Times New Roman"/>
        </w:rPr>
        <w:t>erviço expedida pelos Órgãos Municipais.</w:t>
      </w:r>
    </w:p>
    <w:p w:rsidR="00C27B86" w:rsidRDefault="00C27B86"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6</w:t>
      </w:r>
      <w:r w:rsidR="00C27B86">
        <w:rPr>
          <w:rFonts w:ascii="Book Antiqua" w:hAnsi="Book Antiqua" w:cs="Times New Roman"/>
          <w:b/>
          <w:bCs/>
        </w:rPr>
        <w:t>.</w:t>
      </w:r>
      <w:r w:rsidRPr="00903AE5">
        <w:rPr>
          <w:rFonts w:ascii="Book Antiqua" w:hAnsi="Book Antiqua" w:cs="Times New Roman"/>
          <w:b/>
          <w:bCs/>
        </w:rPr>
        <w:t xml:space="preserve"> CONDIÇÕES E FORMA DE PAGAMENTO</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 Os serviços serão pagos até 15 (quinze) dias após o serviço prestado, após sua execução e o recebimento da Nota Fiscal, datada e assinada por responsável pelo setor requerente; </w:t>
      </w:r>
    </w:p>
    <w:p w:rsidR="00E42298" w:rsidRPr="00903AE5"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6.1.1 </w:t>
      </w:r>
      <w:r w:rsidR="00E42298" w:rsidRPr="00903AE5">
        <w:rPr>
          <w:rFonts w:ascii="Book Antiqua" w:hAnsi="Book Antiqua" w:cs="Times New Roman"/>
        </w:rPr>
        <w:t xml:space="preserve">Para fazer jus ao pagamento, a empresa deverá apresentar, ainda, os seguintes documentos: relatório discriminado dos serviços executados e a relação de colaboradores empregados na prestação dos serviços, e prova de regularidade perante o Instituto Nacional do Seguro Social – INSS e o FGTS. </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6.1.2 A contratada deverá informar os dados necessários aos depósitos bancários na folha "Proposta de Preços".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6.2 Não haverá, em hipótese alguma, pagamento antecipado.</w:t>
      </w:r>
    </w:p>
    <w:p w:rsidR="00142953"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903AE5">
        <w:rPr>
          <w:rFonts w:ascii="Book Antiqua" w:hAnsi="Book Antiqua" w:cs="Times New Roman"/>
        </w:rPr>
        <w:t xml:space="preserve">6.3 </w:t>
      </w:r>
      <w:r w:rsidRPr="00903AE5">
        <w:rPr>
          <w:rFonts w:ascii="Book Antiqua" w:hAnsi="Book Antiqua" w:cs="Times New Roman"/>
          <w:color w:val="000000"/>
        </w:rPr>
        <w:t xml:space="preserve">No caso de eventuais atrasos de pagamento das faturas, por culpa da Administração, o valor será atualizado monetariamente </w:t>
      </w:r>
      <w:r w:rsidRPr="00903AE5">
        <w:rPr>
          <w:rFonts w:ascii="Book Antiqua" w:hAnsi="Book Antiqua" w:cs="Times New Roman"/>
          <w:color w:val="000000"/>
          <w:u w:val="single"/>
        </w:rPr>
        <w:t>nos termos do art. 117 da Constituição Estadual de SC</w:t>
      </w:r>
      <w:r w:rsidRPr="00903AE5">
        <w:rPr>
          <w:rFonts w:ascii="Book Antiqua" w:hAnsi="Book Antiqua" w:cs="Times New Roman"/>
          <w:color w:val="000000"/>
        </w:rPr>
        <w:t>.</w:t>
      </w:r>
    </w:p>
    <w:p w:rsidR="00314CF1" w:rsidRDefault="00314CF1"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7</w:t>
      </w:r>
      <w:r w:rsidR="00C27B86">
        <w:rPr>
          <w:rFonts w:ascii="Book Antiqua" w:hAnsi="Book Antiqua" w:cs="Times New Roman"/>
          <w:b/>
          <w:bCs/>
        </w:rPr>
        <w:t>.</w:t>
      </w:r>
      <w:r w:rsidRPr="00903AE5">
        <w:rPr>
          <w:rFonts w:ascii="Book Antiqua" w:hAnsi="Book Antiqua" w:cs="Times New Roman"/>
          <w:b/>
          <w:bCs/>
        </w:rPr>
        <w:t xml:space="preserve"> RESPONSABILIDADES</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7.1 </w:t>
      </w:r>
      <w:r w:rsidRPr="00903AE5">
        <w:rPr>
          <w:rFonts w:ascii="Book Antiqua" w:hAnsi="Book Antiqua" w:cs="Times New Roman"/>
        </w:rPr>
        <w:tab/>
        <w:t xml:space="preserve">A CONTRATADA é responsável, direta e exclusivamente, pela execução dos serviços, objeto deste Contrato e, consequentemente responde, civil e criminalmente, por todos os danos e prejuízos que, na </w:t>
      </w:r>
      <w:r w:rsidRPr="00903AE5">
        <w:rPr>
          <w:rFonts w:ascii="Book Antiqua" w:hAnsi="Book Antiqua" w:cs="Times New Roman"/>
        </w:rPr>
        <w:lastRenderedPageBreak/>
        <w:t>execução dele, venha, direta ou indiretamente, a provocar ou causar para o CONTRATANTE ou a terceiros, independentemente da fiscalização exercida pelo CONTRATANTE.</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7.2 A CONTRATADA é responsável pelos encargos trabalhistas, previdenciários, fiscais e comerciais resultantes da execução do contrato, nos termos do artigo 71 da Lei 8.666/93.</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7.3. As contribuições sociais e os danos contra terceiros são de responsabilidade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7.4 A CONTRATADA é responsável também pela qualidade dos serviços executados, cabendo-lhe verificar o atendimento das especificações, não se admitindo, em nenhuma hipótese, a alegação de que terceiros quaisquer</w:t>
      </w:r>
      <w:proofErr w:type="gramStart"/>
      <w:r w:rsidRPr="00903AE5">
        <w:rPr>
          <w:rFonts w:ascii="Book Antiqua" w:hAnsi="Book Antiqua" w:cs="Times New Roman"/>
        </w:rPr>
        <w:t>, tenham</w:t>
      </w:r>
      <w:proofErr w:type="gramEnd"/>
      <w:r w:rsidRPr="00903AE5">
        <w:rPr>
          <w:rFonts w:ascii="Book Antiqua" w:hAnsi="Book Antiqua" w:cs="Times New Roman"/>
        </w:rPr>
        <w:t xml:space="preserve"> comprometido os mesmos, fora dos padrões exigidos.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8</w:t>
      </w:r>
      <w:r w:rsidR="00C27B86">
        <w:rPr>
          <w:rFonts w:ascii="Book Antiqua" w:hAnsi="Book Antiqua" w:cs="Times New Roman"/>
          <w:b/>
          <w:bCs/>
        </w:rPr>
        <w:t>.</w:t>
      </w:r>
      <w:r w:rsidRPr="00903AE5">
        <w:rPr>
          <w:rFonts w:ascii="Book Antiqua" w:hAnsi="Book Antiqua" w:cs="Times New Roman"/>
          <w:b/>
          <w:bCs/>
        </w:rPr>
        <w:t xml:space="preserve"> OBRIGAÇÕES DA CONTRATADA</w:t>
      </w: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8.1 Constituem obrigações da CONTRATADA:</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71CB"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 xml:space="preserve">8.1.1 </w:t>
      </w:r>
      <w:r w:rsidRPr="00903AE5">
        <w:rPr>
          <w:rFonts w:ascii="Book Antiqua" w:hAnsi="Book Antiqua" w:cs="Times New Roman"/>
          <w:b/>
          <w:u w:val="single"/>
        </w:rPr>
        <w:t>Para os Serviços de limpeza de 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horários e locais indicadas na Ordem de Serviço;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prestados, nos termos da legislação vigente; </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Designar por escrito, no ato da assinatura do contrato, </w:t>
      </w:r>
      <w:proofErr w:type="gramStart"/>
      <w:r w:rsidRPr="00903AE5">
        <w:rPr>
          <w:rFonts w:ascii="Book Antiqua" w:hAnsi="Book Antiqua" w:cs="Times New Roman"/>
        </w:rPr>
        <w:t>preposto(</w:t>
      </w:r>
      <w:proofErr w:type="gramEnd"/>
      <w:r w:rsidRPr="00903AE5">
        <w:rPr>
          <w:rFonts w:ascii="Book Antiqua" w:hAnsi="Book Antiqua" w:cs="Times New Roman"/>
        </w:rPr>
        <w:t>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5C4C36" w:rsidRPr="00903AE5" w:rsidRDefault="005D0E93"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w:t>
      </w:r>
      <w:r w:rsidR="005C4C36" w:rsidRPr="00903AE5">
        <w:rPr>
          <w:rFonts w:ascii="Book Antiqua" w:hAnsi="Book Antiqua" w:cs="Times New Roman"/>
        </w:rPr>
        <w:t xml:space="preserve"> Indicar em até 5 (cinco) dias úteis após o recebimento da Ordem de Serviço o membro da equipe de trabalho que será supervisor;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w:t>
      </w:r>
      <w:r w:rsidR="009C20BD" w:rsidRPr="00903AE5">
        <w:rPr>
          <w:rFonts w:ascii="Book Antiqua" w:hAnsi="Book Antiqua" w:cs="Times New Roman"/>
        </w:rPr>
        <w:t>)</w:t>
      </w:r>
      <w:r w:rsidR="005C4C36" w:rsidRPr="00903AE5">
        <w:rPr>
          <w:rFonts w:ascii="Book Antiqua" w:hAnsi="Book Antiqua" w:cs="Times New Roman"/>
        </w:rPr>
        <w:t xml:space="preserve"> Disponibilizar profissionais em quantidades necessárias, devidamente uniformizados, portando de crachá com foto recente, para garantir a operação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f</w:t>
      </w:r>
      <w:r w:rsidR="00486E02" w:rsidRPr="00903AE5">
        <w:rPr>
          <w:rFonts w:ascii="Book Antiqua" w:hAnsi="Book Antiqua" w:cs="Times New Roman"/>
        </w:rPr>
        <w:t xml:space="preserve">) </w:t>
      </w:r>
      <w:r w:rsidR="005C4C36" w:rsidRPr="00903AE5">
        <w:rPr>
          <w:rFonts w:ascii="Book Antiqua" w:hAnsi="Book Antiqua" w:cs="Times New Roman"/>
        </w:rPr>
        <w:t>Efetuar a reposição de profissionais nos eventos, de imediato, em eventuais ausências;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w:t>
      </w:r>
      <w:r w:rsidR="00486E02" w:rsidRPr="00903AE5">
        <w:rPr>
          <w:rFonts w:ascii="Book Antiqua" w:hAnsi="Book Antiqua" w:cs="Times New Roman"/>
        </w:rPr>
        <w:t>)</w:t>
      </w:r>
      <w:r w:rsidR="005C4C36" w:rsidRPr="00903AE5">
        <w:rPr>
          <w:rFonts w:ascii="Book Antiqua" w:hAnsi="Book Antiqua" w:cs="Times New Roman"/>
        </w:rPr>
        <w:t xml:space="preserve">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w:t>
      </w:r>
      <w:r w:rsidR="00486E02" w:rsidRPr="00903AE5">
        <w:rPr>
          <w:rFonts w:ascii="Book Antiqua" w:hAnsi="Book Antiqua" w:cs="Times New Roman"/>
        </w:rPr>
        <w:t>)</w:t>
      </w:r>
      <w:r w:rsidR="005C4C36" w:rsidRPr="00903AE5">
        <w:rPr>
          <w:rFonts w:ascii="Book Antiqua" w:hAnsi="Book Antiqua" w:cs="Times New Roman"/>
        </w:rPr>
        <w:t xml:space="preserve"> Assegurar que todo profissional que cometer falta disciplinar, não será mantido nos próximos eventos ou quaisquer outros eventos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w:t>
      </w:r>
      <w:r w:rsidR="00486E02" w:rsidRPr="00903AE5">
        <w:rPr>
          <w:rFonts w:ascii="Book Antiqua" w:hAnsi="Book Antiqua" w:cs="Times New Roman"/>
        </w:rPr>
        <w:t>)</w:t>
      </w:r>
      <w:r w:rsidR="005C4C36" w:rsidRPr="00903AE5">
        <w:rPr>
          <w:rFonts w:ascii="Book Antiqua" w:hAnsi="Book Antiqua" w:cs="Times New Roman"/>
        </w:rPr>
        <w:t xml:space="preserve"> Atender de imediato às solicitações da CONTRATANTE quanto às substituições de membros da equipe de trabalho entendidos como inadequados para a prestação dos serviços;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j</w:t>
      </w:r>
      <w:r w:rsidR="00486E02" w:rsidRPr="00903AE5">
        <w:rPr>
          <w:rFonts w:ascii="Book Antiqua" w:hAnsi="Book Antiqua" w:cs="Times New Roman"/>
        </w:rPr>
        <w:t>)</w:t>
      </w:r>
      <w:r w:rsidR="005C4C36" w:rsidRPr="00903AE5">
        <w:rPr>
          <w:rFonts w:ascii="Book Antiqua" w:hAnsi="Book Antiqua" w:cs="Times New Roman"/>
        </w:rPr>
        <w:t xml:space="preserve"> Instruir os membros da equipe de trabalho quanto à necessidade de acatar as orientações da CONTRATANTE</w:t>
      </w:r>
      <w:r w:rsidR="00486E02" w:rsidRPr="00903AE5">
        <w:rPr>
          <w:rFonts w:ascii="Book Antiqua" w:hAnsi="Book Antiqua" w:cs="Times New Roman"/>
        </w:rPr>
        <w:t xml:space="preserve"> e d</w:t>
      </w:r>
      <w:r w:rsidR="00236291" w:rsidRPr="00903AE5">
        <w:rPr>
          <w:rFonts w:ascii="Book Antiqua" w:hAnsi="Book Antiqua" w:cs="Times New Roman"/>
        </w:rPr>
        <w:t>os Órgãos de Segurança Pública</w:t>
      </w:r>
      <w:r w:rsidR="005C4C36" w:rsidRPr="00903AE5">
        <w:rPr>
          <w:rFonts w:ascii="Book Antiqua" w:hAnsi="Book Antiqua" w:cs="Times New Roman"/>
        </w:rPr>
        <w:t>, inclusive quanto ao cumprimento das Normas Internas e de Segurança e Medicina do Trabalho, tais como prevenção de incêndio nas áreas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w:t>
      </w:r>
      <w:r w:rsidR="00236291" w:rsidRPr="00903AE5">
        <w:rPr>
          <w:rFonts w:ascii="Book Antiqua" w:hAnsi="Book Antiqua" w:cs="Times New Roman"/>
        </w:rPr>
        <w:t>)</w:t>
      </w:r>
      <w:r w:rsidR="005C4C36" w:rsidRPr="00903AE5">
        <w:rPr>
          <w:rFonts w:ascii="Book Antiqua" w:hAnsi="Book Antiqua" w:cs="Times New Roman"/>
        </w:rPr>
        <w:t xml:space="preserve"> Assumir todas as responsabilidades e tomar as medidas necessárias ao atendimento dos membros da equipe de trabalho acidentados ou com mal súbito;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w:t>
      </w:r>
      <w:r w:rsidR="00236291" w:rsidRPr="00903AE5">
        <w:rPr>
          <w:rFonts w:ascii="Book Antiqua" w:hAnsi="Book Antiqua" w:cs="Times New Roman"/>
        </w:rPr>
        <w:t>)</w:t>
      </w:r>
      <w:r w:rsidR="005C4C36" w:rsidRPr="00903AE5">
        <w:rPr>
          <w:rFonts w:ascii="Book Antiqua" w:hAnsi="Book Antiqua" w:cs="Times New Roman"/>
        </w:rPr>
        <w:t xml:space="preserve"> Manter controle de frequência/pontualidade dos membros da equipe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w:t>
      </w:r>
      <w:r w:rsidR="00236098" w:rsidRPr="00903AE5">
        <w:rPr>
          <w:rFonts w:ascii="Book Antiqua" w:hAnsi="Book Antiqua" w:cs="Times New Roman"/>
        </w:rPr>
        <w:t>)</w:t>
      </w:r>
      <w:r w:rsidR="005C4C36" w:rsidRPr="00903AE5">
        <w:rPr>
          <w:rFonts w:ascii="Book Antiqua" w:hAnsi="Book Antiqua" w:cs="Times New Roman"/>
        </w:rPr>
        <w:t xml:space="preserve"> Propiciar aos membros da equipe de trabalho as condições necessárias para o perfeito desenvolvimento dos serviços, fornecendo-lhes: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m</w:t>
      </w:r>
      <w:r w:rsidR="00236098" w:rsidRPr="00903AE5">
        <w:rPr>
          <w:rFonts w:ascii="Book Antiqua" w:hAnsi="Book Antiqua" w:cs="Times New Roman"/>
        </w:rPr>
        <w:t>.</w:t>
      </w:r>
      <w:proofErr w:type="gramEnd"/>
      <w:r w:rsidR="00236098" w:rsidRPr="00903AE5">
        <w:rPr>
          <w:rFonts w:ascii="Book Antiqua" w:hAnsi="Book Antiqua" w:cs="Times New Roman"/>
        </w:rPr>
        <w:t>1)</w:t>
      </w:r>
      <w:r w:rsidR="005C4C36" w:rsidRPr="00903AE5">
        <w:rPr>
          <w:rFonts w:ascii="Book Antiqua" w:hAnsi="Book Antiqua" w:cs="Times New Roman"/>
        </w:rPr>
        <w:t xml:space="preserve"> Uniformes e equipamentos de proteção individual, adequados às tarefas que executam e às condições climáticas 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m</w:t>
      </w:r>
      <w:r w:rsidR="00236098" w:rsidRPr="00903AE5">
        <w:rPr>
          <w:rFonts w:ascii="Book Antiqua" w:hAnsi="Book Antiqua" w:cs="Times New Roman"/>
        </w:rPr>
        <w:t>.</w:t>
      </w:r>
      <w:proofErr w:type="gramEnd"/>
      <w:r w:rsidR="00236098" w:rsidRPr="00903AE5">
        <w:rPr>
          <w:rFonts w:ascii="Book Antiqua" w:hAnsi="Book Antiqua" w:cs="Times New Roman"/>
        </w:rPr>
        <w:t>2)</w:t>
      </w:r>
      <w:r w:rsidR="005C4C36" w:rsidRPr="00903AE5">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w:t>
      </w:r>
      <w:r w:rsidR="0020440B" w:rsidRPr="00903AE5">
        <w:rPr>
          <w:rFonts w:ascii="Book Antiqua" w:hAnsi="Book Antiqua" w:cs="Times New Roman"/>
        </w:rPr>
        <w:t>)</w:t>
      </w:r>
      <w:r w:rsidR="005C4C36"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o</w:t>
      </w:r>
      <w:r w:rsidR="0020440B" w:rsidRPr="00903AE5">
        <w:rPr>
          <w:rFonts w:ascii="Book Antiqua" w:hAnsi="Book Antiqua" w:cs="Times New Roman"/>
        </w:rPr>
        <w:t>)</w:t>
      </w:r>
      <w:r w:rsidR="005C4C36" w:rsidRPr="00903AE5">
        <w:rPr>
          <w:rFonts w:ascii="Book Antiqua" w:hAnsi="Book Antiqua" w:cs="Times New Roman"/>
        </w:rPr>
        <w:t xml:space="preserve"> Relatar à CONTRATANTE toda e qualquer irregularidade observada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3F36E6" w:rsidRPr="00903AE5">
        <w:rPr>
          <w:rFonts w:ascii="Book Antiqua" w:hAnsi="Book Antiqua" w:cs="Times New Roman"/>
        </w:rPr>
        <w:t xml:space="preserve">) </w:t>
      </w:r>
      <w:r w:rsidR="005C4C36" w:rsidRPr="00903AE5">
        <w:rPr>
          <w:rFonts w:ascii="Book Antiqua" w:hAnsi="Book Antiqua" w:cs="Times New Roman"/>
        </w:rPr>
        <w:t>Indicar em cada evento um supervisor para realizar, em conjunto com a CONTRATANTE, a inspeção dos eventos e o acompanhamento técnico das atividades, visando à qualidade da prestação dos serviços e o sucesso do evento;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1F79AD" w:rsidRPr="00903AE5">
        <w:rPr>
          <w:rFonts w:ascii="Book Antiqua" w:hAnsi="Book Antiqua" w:cs="Times New Roman"/>
        </w:rPr>
        <w:t xml:space="preserve">) </w:t>
      </w:r>
      <w:r w:rsidR="005C4C36" w:rsidRPr="00903AE5">
        <w:rPr>
          <w:rFonts w:ascii="Book Antiqua" w:hAnsi="Book Antiqua" w:cs="Times New Roman"/>
        </w:rPr>
        <w:t>Responsabilizar-se pelos danos causados diretamente à CONTRATANTE ou a terceiros decorrentes de sua culpa ou dolo na execução do contrato, não excluindo ou reduzindo essa responsabilidade, a fiscalização da CONTRATANTE em seu acompanhamento;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1F79AD" w:rsidRPr="00903AE5">
        <w:rPr>
          <w:rFonts w:ascii="Book Antiqua" w:hAnsi="Book Antiqua" w:cs="Times New Roman"/>
        </w:rPr>
        <w:t>)</w:t>
      </w:r>
      <w:r w:rsidR="005C4C36" w:rsidRPr="00903AE5">
        <w:rPr>
          <w:rFonts w:ascii="Book Antiqua" w:hAnsi="Book Antiqua" w:cs="Times New Roman"/>
        </w:rPr>
        <w:t xml:space="preserve"> Manter, durante toda a execução do contrato, todas as condições que culminaram em sua habilitação.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109C8"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8.1.2</w:t>
      </w:r>
      <w:r w:rsidRPr="00903AE5">
        <w:rPr>
          <w:rFonts w:ascii="Book Antiqua" w:hAnsi="Book Antiqua" w:cs="Times New Roman"/>
          <w:b/>
          <w:u w:val="single"/>
        </w:rPr>
        <w:t xml:space="preserve"> Para os </w:t>
      </w:r>
      <w:r w:rsidR="005109C8" w:rsidRPr="00903AE5">
        <w:rPr>
          <w:rFonts w:ascii="Book Antiqua" w:hAnsi="Book Antiqua" w:cs="Times New Roman"/>
          <w:b/>
          <w:u w:val="single"/>
        </w:rPr>
        <w:t xml:space="preserve">Serviços de vigilância de </w:t>
      </w:r>
      <w:r w:rsidRPr="00903AE5">
        <w:rPr>
          <w:rFonts w:ascii="Book Antiqua" w:hAnsi="Book Antiqua" w:cs="Times New Roman"/>
          <w:b/>
          <w:u w:val="single"/>
        </w:rPr>
        <w:t>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indicadas na ordem de serviço;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contratados, nos termos da legislação vigente; </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Designar por escrito, no ato da assinatura do contrato, </w:t>
      </w:r>
      <w:proofErr w:type="gramStart"/>
      <w:r w:rsidRPr="00903AE5">
        <w:rPr>
          <w:rFonts w:ascii="Book Antiqua" w:hAnsi="Book Antiqua" w:cs="Times New Roman"/>
        </w:rPr>
        <w:t>preposto(</w:t>
      </w:r>
      <w:proofErr w:type="gramEnd"/>
      <w:r w:rsidRPr="00903AE5">
        <w:rPr>
          <w:rFonts w:ascii="Book Antiqua" w:hAnsi="Book Antiqua" w:cs="Times New Roman"/>
        </w:rPr>
        <w:t>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Comprovar obediência à periodicidade legalmente estabelecida, quanto ao curso de reciclagem;</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f) Disponibilizar vigilantes com porte </w:t>
      </w:r>
      <w:proofErr w:type="gramStart"/>
      <w:r w:rsidRPr="00903AE5">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903AE5">
        <w:rPr>
          <w:rFonts w:ascii="Book Antiqua" w:hAnsi="Book Antiqua" w:cs="Times New Roman"/>
        </w:rPr>
        <w:t xml:space="preserve">; </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 Efetuar a reposição de vigilantes nos eventos, de imediato, em eventuais ausências;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 Assegurar que todo vigilante que cometer falta disciplinar, não será mantido nos próximos eventos ou quaisquer outros eventos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j) Atender de imediato às solicitações da CONTRATANTE quanto às substituições de vigilantes não qualificados ou entendidos como inadequados para a prestação dos serviços;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 Assumir todas as responsabilidades e tomar as medidas necessárias ao atendimento dos seus empregados acidentados ou com mal súbito;</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 Manter controle de frequência/pontualidade de seus vigilantes;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 Propiciar aos vigilantes as condições necessárias para o perfeito desenvolvimento dos serviços, fornecendo-lhes: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1</w:t>
      </w:r>
      <w:r w:rsidRPr="00903AE5">
        <w:rPr>
          <w:rFonts w:ascii="Book Antiqua" w:hAnsi="Book Antiqua" w:cs="Times New Roman"/>
        </w:rPr>
        <w:t>)</w:t>
      </w:r>
      <w:r w:rsidR="005109C8" w:rsidRPr="00903AE5">
        <w:rPr>
          <w:rFonts w:ascii="Book Antiqua" w:hAnsi="Book Antiqua" w:cs="Times New Roman"/>
        </w:rPr>
        <w:t xml:space="preserve"> Uniformes e equipamentos de proteção individual, adequados às tarefas que executam e às condições climáticas e;</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2</w:t>
      </w:r>
      <w:r w:rsidRPr="00903AE5">
        <w:rPr>
          <w:rFonts w:ascii="Book Antiqua" w:hAnsi="Book Antiqua" w:cs="Times New Roman"/>
        </w:rPr>
        <w:t>)</w:t>
      </w:r>
      <w:r w:rsidR="005109C8" w:rsidRPr="00903AE5">
        <w:rPr>
          <w:rFonts w:ascii="Book Antiqua" w:hAnsi="Book Antiqua" w:cs="Times New Roman"/>
        </w:rPr>
        <w:t xml:space="preserve"> Equipamentos e materiais, tais como: equipamentos de intercomunicação, lanternas e pilhas, livros de capa dura numerados tipograficamente para registro de ocorrências;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5109C8"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7F741A" w:rsidRPr="00903AE5">
        <w:rPr>
          <w:rFonts w:ascii="Book Antiqua" w:hAnsi="Book Antiqua" w:cs="Times New Roman"/>
        </w:rPr>
        <w:t>)</w:t>
      </w:r>
      <w:r w:rsidR="005109C8" w:rsidRPr="00903AE5">
        <w:rPr>
          <w:rFonts w:ascii="Book Antiqua" w:hAnsi="Book Antiqua" w:cs="Times New Roman"/>
        </w:rPr>
        <w:t xml:space="preserve"> Relatar à CONTRATANTE toda e qualquer irregularidade observada nos eventos;</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7F741A" w:rsidRPr="00903AE5">
        <w:rPr>
          <w:rFonts w:ascii="Book Antiqua" w:hAnsi="Book Antiqua" w:cs="Times New Roman"/>
        </w:rPr>
        <w:t>)</w:t>
      </w:r>
      <w:r w:rsidR="005109C8" w:rsidRPr="00903AE5">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w:t>
      </w:r>
      <w:r w:rsidR="005109C8" w:rsidRPr="00903AE5">
        <w:rPr>
          <w:rFonts w:ascii="Book Antiqua" w:hAnsi="Book Antiqua" w:cs="Times New Roman"/>
        </w:rPr>
        <w:lastRenderedPageBreak/>
        <w:t>segurança do evento;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7F741A" w:rsidRPr="00903AE5">
        <w:rPr>
          <w:rFonts w:ascii="Book Antiqua" w:hAnsi="Book Antiqua" w:cs="Times New Roman"/>
        </w:rPr>
        <w:t>)</w:t>
      </w:r>
      <w:r w:rsidR="005109C8" w:rsidRPr="00903AE5">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w:t>
      </w:r>
      <w:r w:rsidR="007F741A" w:rsidRPr="00903AE5">
        <w:rPr>
          <w:rFonts w:ascii="Book Antiqua" w:hAnsi="Book Antiqua" w:cs="Times New Roman"/>
        </w:rPr>
        <w:t>)</w:t>
      </w:r>
      <w:r w:rsidR="005109C8" w:rsidRPr="00903AE5">
        <w:rPr>
          <w:rFonts w:ascii="Book Antiqua" w:hAnsi="Book Antiqua" w:cs="Times New Roman"/>
        </w:rPr>
        <w:t xml:space="preserve"> Manter, durante toda a execução do contrato, todas as condições que culminaram em sua habilitação.</w:t>
      </w:r>
    </w:p>
    <w:p w:rsidR="006324BC" w:rsidRPr="00903AE5" w:rsidRDefault="006324BC"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p>
    <w:p w:rsidR="00EB05E2"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r w:rsidRPr="00903AE5">
        <w:rPr>
          <w:rFonts w:ascii="Book Antiqua" w:hAnsi="Book Antiqua" w:cs="Times New Roman"/>
          <w:b/>
        </w:rPr>
        <w:t>9</w:t>
      </w:r>
      <w:r w:rsidR="00C27B86">
        <w:rPr>
          <w:rFonts w:ascii="Book Antiqua" w:hAnsi="Book Antiqua" w:cs="Times New Roman"/>
          <w:b/>
        </w:rPr>
        <w:t>.</w:t>
      </w:r>
      <w:r w:rsidRPr="00903AE5">
        <w:rPr>
          <w:rFonts w:ascii="Book Antiqua" w:hAnsi="Book Antiqua" w:cs="Times New Roman"/>
          <w:b/>
        </w:rPr>
        <w:t xml:space="preserve"> OBRIGAÇÕES DA CONTRATANTE</w:t>
      </w:r>
    </w:p>
    <w:p w:rsidR="00EB05E2" w:rsidRPr="00903AE5" w:rsidRDefault="00D65C60"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São obrigações da CONTRATANTE:</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.1</w:t>
      </w:r>
      <w:r w:rsidR="00F2040A" w:rsidRPr="00903AE5">
        <w:rPr>
          <w:rFonts w:ascii="Book Antiqua" w:hAnsi="Book Antiqua" w:cs="Times New Roman"/>
        </w:rPr>
        <w:t xml:space="preserve"> Exercer a fiscalização dos serviços por servidores especialmente designados, na forma prevista na Lei nº 8.666/93;</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.2</w:t>
      </w:r>
      <w:r w:rsidR="00F2040A" w:rsidRPr="00903AE5">
        <w:rPr>
          <w:rFonts w:ascii="Book Antiqua" w:hAnsi="Book Antiqua" w:cs="Times New Roman"/>
        </w:rPr>
        <w:t xml:space="preserve"> Emitir Ordens de Serviços em tempo hábil com indicação da data e local do evento;</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.3 Efetuar os pagamentos à Contratada nos termos do contrato, do Edital e seus Anexos;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.4 Aplicar à Contratada as sanções regulamentares e contratuais;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.5 Prestar as informações e os esclarecimentos que venham a ser solicitados pela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 xml:space="preserve">.6 Rejeitar, no todo ou em parte serviços prestados, se estiverem em desacordo com </w:t>
      </w:r>
      <w:proofErr w:type="gramStart"/>
      <w:r w:rsidR="00F2040A" w:rsidRPr="00903AE5">
        <w:rPr>
          <w:rFonts w:ascii="Book Antiqua" w:hAnsi="Book Antiqua" w:cs="Times New Roman"/>
          <w:bCs/>
        </w:rPr>
        <w:t>a especificações</w:t>
      </w:r>
      <w:proofErr w:type="gramEnd"/>
      <w:r w:rsidR="00F2040A" w:rsidRPr="00903AE5">
        <w:rPr>
          <w:rFonts w:ascii="Book Antiqua" w:hAnsi="Book Antiqua" w:cs="Times New Roman"/>
          <w:bCs/>
        </w:rPr>
        <w:t xml:space="preserve"> do Edital e seus Anexos, assim como da proposta de preços da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.7 Exigir o cumprimento dos recolhimentos tributários, trabalhistas e previdenciários através dos documentos pertinentes;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.8 Franquear o acesso à contratada aos locais necessários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.9 Comunicar a contratada todas as irregularidades observadas durante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903AE5">
        <w:rPr>
          <w:rFonts w:ascii="Book Antiqua" w:hAnsi="Book Antiqua" w:cs="Times New Roman"/>
          <w:bCs/>
        </w:rPr>
        <w:t>9</w:t>
      </w:r>
      <w:r w:rsidR="00F2040A" w:rsidRPr="00903AE5">
        <w:rPr>
          <w:rFonts w:ascii="Book Antiqua" w:hAnsi="Book Antiqua" w:cs="Times New Roman"/>
          <w:bCs/>
        </w:rPr>
        <w:t>.10 Rescindir o Contrato, nos termos dos artigos 77 a 79 da Lei no 8.666/93.</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10</w:t>
      </w:r>
      <w:r w:rsidR="00C27B86">
        <w:rPr>
          <w:rFonts w:ascii="Book Antiqua" w:hAnsi="Book Antiqua" w:cs="Times New Roman"/>
          <w:b/>
          <w:bCs/>
        </w:rPr>
        <w:t>.</w:t>
      </w:r>
      <w:r w:rsidRPr="00903AE5">
        <w:rPr>
          <w:rFonts w:ascii="Book Antiqua" w:hAnsi="Book Antiqua" w:cs="Times New Roman"/>
          <w:b/>
          <w:bCs/>
        </w:rPr>
        <w:t xml:space="preserve"> DA INEXECUÇÃO, CANCELAMENTO DO REGISTRO E/OU RESCISÃO DO CONTRATO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10.1 A inexecução total ou parcial das obrigações assumidas na ATA de Registro de Preços ou  do contrato ensejam o cancelamento do Registro de Preços do Fornecedor e/ou a rescisão do contrato, se houver uma das ocorrências prescritas no artigo 78 da Lei no 8.666/93.</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10.2 O Município poderá cancelar o Registro de Preços da(s) fornecedora(s) nos casos a seguir especificados: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a) quando descumprir as exigências do Edital ou da respectiva ATA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b) quando a empresa der causa a rescisão administrativa de contrato decorrente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c) quando não aceitar baixar o preço registrado, na hipótese de este se tornar superior àqueles praticados no mercado;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e) em qualquer das hipóteses de inexecução total ou parcial dos serviços;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f) quando perder qualquer condição de habilitação e qualificação técnica exigida no processo licitatório;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g) por razões de interesse </w:t>
      </w:r>
      <w:proofErr w:type="gramStart"/>
      <w:r w:rsidRPr="00903AE5">
        <w:rPr>
          <w:rFonts w:ascii="Book Antiqua" w:hAnsi="Book Antiqua" w:cs="Times New Roman"/>
          <w:bCs/>
        </w:rPr>
        <w:t>público devidamente demonstradas</w:t>
      </w:r>
      <w:proofErr w:type="gramEnd"/>
      <w:r w:rsidRPr="00903AE5">
        <w:rPr>
          <w:rFonts w:ascii="Book Antiqua" w:hAnsi="Book Antiqua" w:cs="Times New Roman"/>
          <w:bCs/>
        </w:rPr>
        <w:t xml:space="preserve"> e justificadas pela Administração;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h) quando houver o cometimento reiterado de faltas.</w:t>
      </w:r>
    </w:p>
    <w:p w:rsidR="00E218DE"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w:t>
      </w:r>
      <w:r w:rsidR="00E218DE" w:rsidRPr="00903AE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10.4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903AE5">
        <w:rPr>
          <w:rFonts w:ascii="Book Antiqua" w:hAnsi="Book Antiqua" w:cs="Times New Roman"/>
          <w:b/>
          <w:bCs/>
        </w:rPr>
        <w:t>úteis</w:t>
      </w:r>
      <w:r w:rsidRPr="00903AE5">
        <w:rPr>
          <w:rFonts w:ascii="Book Antiqua" w:hAnsi="Book Antiqua" w:cs="Times New Roman"/>
          <w:bCs/>
        </w:rPr>
        <w:t xml:space="preserve"> contados da intimação comprovada da decisão rescisória.</w:t>
      </w:r>
    </w:p>
    <w:p w:rsidR="00B6479B"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lastRenderedPageBreak/>
        <w:t>10.5. Quanto à sua forma a rescisão poderá ser:</w:t>
      </w:r>
    </w:p>
    <w:p w:rsidR="00E218DE" w:rsidRPr="00903AE5"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 </w:t>
      </w:r>
      <w:r w:rsidR="00E218DE" w:rsidRPr="00903AE5">
        <w:rPr>
          <w:rFonts w:ascii="Book Antiqua" w:hAnsi="Book Antiqua" w:cs="Times New Roman"/>
          <w:bCs/>
        </w:rPr>
        <w:t>Por ato unilateral e escrito da Administração, nos casos enumerados nos incisos I a XII e XVII do artigo 78 da Lei no 8.666/93;</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II - </w:t>
      </w:r>
      <w:proofErr w:type="gramStart"/>
      <w:r w:rsidRPr="00903AE5">
        <w:rPr>
          <w:rFonts w:ascii="Book Antiqua" w:hAnsi="Book Antiqua" w:cs="Times New Roman"/>
          <w:bCs/>
        </w:rPr>
        <w:t>Amigável, por acordo entre as partes, reduzidas a termo no processo da licitação, desde que haja conveniência para a Administração</w:t>
      </w:r>
      <w:proofErr w:type="gramEnd"/>
      <w:r w:rsidRPr="00903AE5">
        <w:rPr>
          <w:rFonts w:ascii="Book Antiqua" w:hAnsi="Book Antiqua" w:cs="Times New Roman"/>
          <w:bCs/>
        </w:rPr>
        <w:t>;</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903AE5">
        <w:rPr>
          <w:rFonts w:ascii="Book Antiqua" w:hAnsi="Book Antiqua" w:cs="Times New Roman"/>
          <w:bCs/>
        </w:rPr>
        <w:t>III - Judicial, nos termos da legislação.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903AE5">
        <w:rPr>
          <w:rFonts w:ascii="Book Antiqua" w:eastAsia="Book Antiqua" w:hAnsi="Book Antiqua" w:cs="Times New Roman"/>
        </w:rPr>
        <w:t>10.6</w:t>
      </w:r>
      <w:r w:rsidRPr="00903AE5">
        <w:rPr>
          <w:rFonts w:ascii="Book Antiqua" w:eastAsia="Book Antiqua" w:hAnsi="Book Antiqua" w:cs="Times New Roman"/>
          <w:b/>
        </w:rPr>
        <w:t xml:space="preserve"> </w:t>
      </w:r>
      <w:r w:rsidRPr="00903AE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E42298" w:rsidRPr="00903AE5" w:rsidRDefault="00E42298"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p>
    <w:p w:rsidR="00142953" w:rsidRPr="00903AE5" w:rsidRDefault="00D61A6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E218DE" w:rsidRPr="00903AE5">
        <w:rPr>
          <w:rFonts w:ascii="Book Antiqua" w:hAnsi="Book Antiqua" w:cs="Times New Roman"/>
          <w:b/>
          <w:bCs/>
        </w:rPr>
        <w:t>1</w:t>
      </w:r>
      <w:r w:rsidR="00C27B86">
        <w:rPr>
          <w:rFonts w:ascii="Book Antiqua" w:hAnsi="Book Antiqua" w:cs="Times New Roman"/>
          <w:b/>
          <w:bCs/>
        </w:rPr>
        <w:t>.</w:t>
      </w:r>
      <w:r w:rsidR="00142953" w:rsidRPr="00903AE5">
        <w:rPr>
          <w:rFonts w:ascii="Book Antiqua" w:hAnsi="Book Antiqua" w:cs="Times New Roman"/>
          <w:b/>
          <w:bCs/>
        </w:rPr>
        <w:t xml:space="preserve"> PENALIDADES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Pr="00903AE5">
        <w:rPr>
          <w:rFonts w:ascii="Book Antiqua" w:hAnsi="Book Antiqua" w:cs="Times New Roman"/>
        </w:rPr>
        <w:t>.1 O atraso injustificado na execução do contrato ou cumprimento de obrigação sujeitará a CONTRATADA, após regular processo administrativo, à penalidade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Multa moratória de 5% (cinco por cento) a cada 30 (trinta) minutos de atraso injustificado sobre o valor devido para realização do evento, até o limite de 60 (sessenta) minutos, considerando a hora indicada na Ordem de Serviço.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.1.1 O atraso injustificado na execução do contrato ou cumprimento de obrigação por prazo superior a 60 (sessenta) minutos, implicará n</w:t>
      </w:r>
      <w:r w:rsidR="00EF16D6" w:rsidRPr="00903AE5">
        <w:rPr>
          <w:rFonts w:ascii="Book Antiqua" w:hAnsi="Book Antiqua" w:cs="Times New Roman"/>
        </w:rPr>
        <w:t>a</w:t>
      </w:r>
      <w:r w:rsidR="0092411D" w:rsidRPr="00903AE5">
        <w:rPr>
          <w:rFonts w:ascii="Book Antiqua" w:hAnsi="Book Antiqua" w:cs="Times New Roman"/>
        </w:rPr>
        <w:t xml:space="preserve"> </w:t>
      </w:r>
      <w:r w:rsidR="00EF16D6" w:rsidRPr="00903AE5">
        <w:rPr>
          <w:rFonts w:ascii="Book Antiqua" w:hAnsi="Book Antiqua" w:cs="Times New Roman"/>
        </w:rPr>
        <w:t>rescisão do contrato</w:t>
      </w:r>
      <w:r w:rsidR="0092411D" w:rsidRPr="00903AE5">
        <w:rPr>
          <w:rFonts w:ascii="Book Antiqua" w:hAnsi="Book Antiqua" w:cs="Times New Roman"/>
        </w:rPr>
        <w:t xml:space="preserve">, cabendo após regular processo administrativo aplicação da sanção de Suspensão do direito de licitar e impedimento de contratar com o Município de Gaspar pelo prazo de </w:t>
      </w:r>
      <w:proofErr w:type="gramStart"/>
      <w:r w:rsidR="0092411D" w:rsidRPr="00903AE5">
        <w:rPr>
          <w:rFonts w:ascii="Book Antiqua" w:hAnsi="Book Antiqua" w:cs="Times New Roman"/>
        </w:rPr>
        <w:t>2</w:t>
      </w:r>
      <w:proofErr w:type="gramEnd"/>
      <w:r w:rsidR="0092411D" w:rsidRPr="00903AE5">
        <w:rPr>
          <w:rFonts w:ascii="Book Antiqua" w:hAnsi="Book Antiqua" w:cs="Times New Roman"/>
        </w:rPr>
        <w:t xml:space="preserve"> (dois) anos, sem prejuízo da multa moratória ou compensatória, conforme o caso;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.2 A aplicação da multa moratória não impede que a Administração cancele unilateralmente o registro da empresa e aplique as outras sanções cabíveis.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.3 A inexecução total ou parcial do contrato, ou o descumprimento de qualquer dos deveres elencados no </w:t>
      </w:r>
      <w:r w:rsidR="00EF16D6" w:rsidRPr="00903AE5">
        <w:rPr>
          <w:rFonts w:ascii="Book Antiqua" w:hAnsi="Book Antiqua" w:cs="Times New Roman"/>
        </w:rPr>
        <w:t>Projeto Básico</w:t>
      </w:r>
      <w:r w:rsidR="0092411D" w:rsidRPr="00903AE5">
        <w:rPr>
          <w:rFonts w:ascii="Book Antiqua" w:hAnsi="Book Antiqua" w:cs="Times New Roman"/>
        </w:rPr>
        <w:t xml:space="preserve"> e no contrato, sujeitará a </w:t>
      </w:r>
      <w:r w:rsidR="00EF16D6" w:rsidRPr="00903AE5">
        <w:rPr>
          <w:rFonts w:ascii="Book Antiqua" w:hAnsi="Book Antiqua" w:cs="Times New Roman"/>
        </w:rPr>
        <w:t>CONTRATADA</w:t>
      </w:r>
      <w:r w:rsidR="0092411D" w:rsidRPr="00903AE5">
        <w:rPr>
          <w:rFonts w:ascii="Book Antiqua" w:hAnsi="Book Antiqua" w:cs="Times New Roman"/>
        </w:rPr>
        <w:t>, garantida a prévia defesa, sem prejuízo da responsabilidade civil e criminal, às penalidades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Advertência por faltas leves, assim entendidas como aquelas que não acarretarem prejuízos significativos ao objeto da contratação;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Multa compensatória de até 20% (vinte por cento) sobre o valor total d</w:t>
      </w:r>
      <w:r w:rsidR="00251273" w:rsidRPr="00903AE5">
        <w:rPr>
          <w:rFonts w:ascii="Book Antiqua" w:hAnsi="Book Antiqua" w:cs="Times New Roman"/>
        </w:rPr>
        <w:t>o</w:t>
      </w:r>
      <w:r w:rsidRPr="00903AE5">
        <w:rPr>
          <w:rFonts w:ascii="Book Antiqua" w:hAnsi="Book Antiqua" w:cs="Times New Roman"/>
        </w:rPr>
        <w:t xml:space="preserve"> </w:t>
      </w:r>
      <w:r w:rsidR="00251273" w:rsidRPr="00903AE5">
        <w:rPr>
          <w:rFonts w:ascii="Book Antiqua" w:hAnsi="Book Antiqua" w:cs="Times New Roman"/>
        </w:rPr>
        <w:t>Contrato</w:t>
      </w:r>
      <w:r w:rsidRPr="00903AE5">
        <w:rPr>
          <w:rFonts w:ascii="Book Antiqua" w:hAnsi="Book Antiqua" w:cs="Times New Roman"/>
        </w:rPr>
        <w:t>;</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Suspensão de licitar e impedimento de contratar com o Município de Gaspar pelo prazo de até dois anos; </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.4 A recusa injustificada da Adjudicatária em assinar o Contrato, após devidamente convocada, dentro do prazo estabelecido pela Administração, equivale à inexecução total da obrigação assumida, sujeitando-a </w:t>
      </w:r>
      <w:proofErr w:type="gramStart"/>
      <w:r w:rsidR="0092411D" w:rsidRPr="00903AE5">
        <w:rPr>
          <w:rFonts w:ascii="Book Antiqua" w:hAnsi="Book Antiqua" w:cs="Times New Roman"/>
        </w:rPr>
        <w:t>às</w:t>
      </w:r>
      <w:proofErr w:type="gramEnd"/>
      <w:r w:rsidR="0092411D" w:rsidRPr="00903AE5">
        <w:rPr>
          <w:rFonts w:ascii="Book Antiqua" w:hAnsi="Book Antiqua" w:cs="Times New Roman"/>
        </w:rPr>
        <w:t xml:space="preserve"> penalidades acima estabelecidas.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.5 A aplicação de qualquer penalidade não exclui a aplicação da multa.</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tenham sofrido condenações definitivas por praticarem, por meio dolosos, fraude fiscal no recolhimento de tributos;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tenham praticado atos ilícitos visando a frustrar os objetivos da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c) demonstrem não possuir idoneidade para contratar com a Administração em virtude de atos ilícitos praticados.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.8 A autoridade competente, na aplicação das sanções, levará em consideração a gravidade da conduta do infrator, o caráter educativo da pena, bem como o dano causado à Administração, observado o </w:t>
      </w:r>
      <w:r w:rsidR="0092411D" w:rsidRPr="00903AE5">
        <w:rPr>
          <w:rFonts w:ascii="Book Antiqua" w:hAnsi="Book Antiqua" w:cs="Times New Roman"/>
        </w:rPr>
        <w:lastRenderedPageBreak/>
        <w:t>princípio da proporcionalidade.</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903AE5"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11.10 As penalidades de Advertência e Multa, poderão ser aplicadas pelo Diretor de cada requisitante ou pelo Secretário Municipal da pasta responsável.</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w:t>
      </w:r>
      <w:r w:rsidRPr="00903AE5">
        <w:rPr>
          <w:rFonts w:ascii="Book Antiqua" w:hAnsi="Book Antiqua" w:cs="Times New Roman"/>
        </w:rPr>
        <w:t>1</w:t>
      </w:r>
      <w:r w:rsidR="003F0381" w:rsidRPr="00903AE5">
        <w:rPr>
          <w:rFonts w:ascii="Book Antiqua" w:hAnsi="Book Antiqua" w:cs="Times New Roman"/>
        </w:rPr>
        <w:t>1</w:t>
      </w:r>
      <w:r w:rsidR="0092411D" w:rsidRPr="00903AE5">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2</w:t>
      </w:r>
      <w:r w:rsidR="0092411D" w:rsidRPr="00903AE5">
        <w:rPr>
          <w:rFonts w:ascii="Book Antiqua" w:hAnsi="Book Antiqua" w:cs="Times New Roman"/>
        </w:rPr>
        <w:t xml:space="preserve"> As penalidades serão obrigatoriamente registradas no Cadastro de Fornecedores do Município.</w:t>
      </w:r>
    </w:p>
    <w:p w:rsidR="00142953"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3</w:t>
      </w:r>
      <w:r w:rsidR="0092411D" w:rsidRPr="00903AE5">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E42298" w:rsidRPr="00903AE5" w:rsidRDefault="00E42298"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DISPOSIÇÕES GERAIS</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.2 Aplicam-se a este Contrato as disposições das Leis nº 10.520/2002 e 8.666/1993, e suas posteriores modificações, que regulamentam as licitações e contratações promovidas pela Administração Pública.</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  </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3</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VALOR DO CONTRATO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13</w:t>
      </w:r>
      <w:r w:rsidR="00142953" w:rsidRPr="00903AE5">
        <w:rPr>
          <w:rFonts w:ascii="Book Antiqua" w:hAnsi="Book Antiqua" w:cs="Times New Roman"/>
        </w:rPr>
        <w:t>.1 As partes contratantes dão ao presente Contrato o valor global de</w:t>
      </w:r>
      <w:r w:rsidR="00C07490" w:rsidRPr="00903AE5">
        <w:rPr>
          <w:rFonts w:ascii="Book Antiqua" w:hAnsi="Book Antiqua" w:cs="Times New Roman"/>
        </w:rPr>
        <w:t xml:space="preserve"> </w:t>
      </w:r>
      <w:r w:rsidR="00142953" w:rsidRPr="00903AE5">
        <w:rPr>
          <w:rFonts w:ascii="Book Antiqua" w:hAnsi="Book Antiqua" w:cs="Times New Roman"/>
        </w:rPr>
        <w:t>____</w:t>
      </w:r>
      <w:r w:rsidR="00C07490" w:rsidRPr="00903AE5">
        <w:rPr>
          <w:rFonts w:ascii="Book Antiqua" w:hAnsi="Book Antiqua" w:cs="Times New Roman"/>
        </w:rPr>
        <w:t xml:space="preserve"> (</w:t>
      </w:r>
      <w:proofErr w:type="gramStart"/>
      <w:r w:rsidR="00142953" w:rsidRPr="00903AE5">
        <w:rPr>
          <w:rFonts w:ascii="Book Antiqua" w:hAnsi="Book Antiqua" w:cs="Times New Roman"/>
        </w:rPr>
        <w:t>....</w:t>
      </w:r>
      <w:proofErr w:type="gramEnd"/>
      <w:r w:rsidR="00142953" w:rsidRPr="00903AE5">
        <w:rPr>
          <w:rFonts w:ascii="Book Antiqua" w:hAnsi="Book Antiqua" w:cs="Times New Roman"/>
        </w:rPr>
        <w:t>), para todos os legais e jurídicos efeitos.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FORO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14</w:t>
      </w:r>
      <w:r w:rsidR="00142953" w:rsidRPr="00903AE5">
        <w:rPr>
          <w:rFonts w:ascii="Book Antiqua" w:hAnsi="Book Antiqua" w:cs="Times New Roman"/>
        </w:rPr>
        <w:t>.1 Elegem as partes contratantes o Foro desta cidade, para dirimir todas e quaisquer controvérsias oriundas deste Contrato, renunciando expressamente a qualquer outro, por mais privilegiado que seja.</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assim, por estarem justas e contratadas, as partes, por seus representantes legais, assinam o presente Contrato, em 03 (três) vias de igual teor e forma, para um só e jurídico efeito, perante as testemunhas abaixo assinados, a tudo presentes.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Gaspar (SC),</w:t>
      </w:r>
      <w:proofErr w:type="gramStart"/>
      <w:r w:rsidR="00C27B86" w:rsidRPr="00903AE5">
        <w:rPr>
          <w:rFonts w:ascii="Book Antiqua" w:hAnsi="Book Antiqua" w:cs="Times New Roman"/>
        </w:rPr>
        <w:t>...</w:t>
      </w:r>
      <w:r w:rsidRPr="00903AE5">
        <w:rPr>
          <w:rFonts w:ascii="Book Antiqua" w:hAnsi="Book Antiqua" w:cs="Times New Roman"/>
        </w:rPr>
        <w:t>.</w:t>
      </w:r>
      <w:proofErr w:type="gramEnd"/>
      <w:r w:rsidRPr="00903AE5">
        <w:rPr>
          <w:rFonts w:ascii="Book Antiqua" w:hAnsi="Book Antiqua" w:cs="Times New Roman"/>
        </w:rPr>
        <w:t xml:space="preserve"> </w:t>
      </w:r>
      <w:proofErr w:type="gramStart"/>
      <w:r w:rsidRPr="00903AE5">
        <w:rPr>
          <w:rFonts w:ascii="Book Antiqua" w:hAnsi="Book Antiqua" w:cs="Times New Roman"/>
        </w:rPr>
        <w:t>de</w:t>
      </w:r>
      <w:proofErr w:type="gramEnd"/>
      <w:r w:rsidRPr="00903AE5">
        <w:rPr>
          <w:rFonts w:ascii="Book Antiqua" w:hAnsi="Book Antiqua" w:cs="Times New Roman"/>
        </w:rPr>
        <w:t xml:space="preserve"> ..... </w:t>
      </w:r>
      <w:proofErr w:type="gramStart"/>
      <w:r w:rsidRPr="00903AE5">
        <w:rPr>
          <w:rFonts w:ascii="Book Antiqua" w:hAnsi="Book Antiqua" w:cs="Times New Roman"/>
        </w:rPr>
        <w:t>de</w:t>
      </w:r>
      <w:proofErr w:type="gramEnd"/>
      <w:r w:rsidRPr="00903AE5">
        <w:rPr>
          <w:rFonts w:ascii="Book Antiqua" w:hAnsi="Book Antiqua" w:cs="Times New Roman"/>
        </w:rPr>
        <w:t xml:space="preserve"> </w:t>
      </w:r>
      <w:r w:rsidR="00021625" w:rsidRPr="00903AE5">
        <w:rPr>
          <w:rFonts w:ascii="Book Antiqua" w:hAnsi="Book Antiqua" w:cs="Times New Roman"/>
        </w:rPr>
        <w:t>201</w:t>
      </w:r>
      <w:r w:rsidR="00F971A7">
        <w:rPr>
          <w:rFonts w:ascii="Book Antiqua" w:hAnsi="Book Antiqua" w:cs="Times New Roman"/>
        </w:rPr>
        <w:t>8</w:t>
      </w:r>
      <w:r w:rsidRPr="00903AE5">
        <w:rPr>
          <w:rFonts w:ascii="Book Antiqua" w:hAnsi="Book Antiqua" w:cs="Times New Roman"/>
        </w:rPr>
        <w:t>.</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A7094" w:rsidRPr="00903AE5" w:rsidTr="00BA7094">
        <w:tc>
          <w:tcPr>
            <w:tcW w:w="5173"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(P</w:t>
            </w:r>
            <w:r w:rsidR="00BA7094" w:rsidRPr="00903AE5">
              <w:rPr>
                <w:rFonts w:ascii="Book Antiqua" w:hAnsi="Book Antiqua" w:cs="Times New Roman"/>
                <w:b/>
                <w:bCs/>
              </w:rPr>
              <w:t>refeito)</w:t>
            </w:r>
          </w:p>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CONTRATANTE</w:t>
            </w:r>
          </w:p>
        </w:tc>
        <w:tc>
          <w:tcPr>
            <w:tcW w:w="5174"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(Razão S</w:t>
            </w:r>
            <w:r w:rsidR="00BA7094" w:rsidRPr="00903AE5">
              <w:rPr>
                <w:rFonts w:ascii="Book Antiqua" w:hAnsi="Book Antiqua" w:cs="Times New Roman"/>
                <w:b/>
                <w:bCs/>
              </w:rPr>
              <w:t>ocial)</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CONTRATADA</w:t>
            </w:r>
          </w:p>
        </w:tc>
      </w:tr>
    </w:tbl>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 xml:space="preserve">Testemunhas: </w:t>
      </w: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p>
    <w:tbl>
      <w:tblPr>
        <w:tblW w:w="0" w:type="auto"/>
        <w:tblInd w:w="36" w:type="dxa"/>
        <w:tblLayout w:type="fixed"/>
        <w:tblCellMar>
          <w:left w:w="36" w:type="dxa"/>
          <w:right w:w="36" w:type="dxa"/>
        </w:tblCellMar>
        <w:tblLook w:val="0000"/>
      </w:tblPr>
      <w:tblGrid>
        <w:gridCol w:w="4819"/>
        <w:gridCol w:w="4819"/>
      </w:tblGrid>
      <w:tr w:rsidR="00142953" w:rsidRPr="00442F16">
        <w:tc>
          <w:tcPr>
            <w:tcW w:w="4819" w:type="dxa"/>
            <w:tcBorders>
              <w:top w:val="nil"/>
              <w:left w:val="nil"/>
              <w:bottom w:val="nil"/>
              <w:right w:val="nil"/>
            </w:tcBorders>
          </w:tcPr>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r w:rsidRPr="003F0381">
              <w:rPr>
                <w:rFonts w:ascii="Times New Roman" w:hAnsi="Times New Roman" w:cs="Times New Roman"/>
              </w:rPr>
              <w:t>________________________________</w:t>
            </w:r>
          </w:p>
        </w:tc>
        <w:tc>
          <w:tcPr>
            <w:tcW w:w="4819" w:type="dxa"/>
            <w:tcBorders>
              <w:top w:val="nil"/>
              <w:left w:val="nil"/>
              <w:bottom w:val="nil"/>
              <w:right w:val="nil"/>
            </w:tcBorders>
          </w:tcPr>
          <w:p w:rsidR="00142953" w:rsidRPr="00442F16" w:rsidRDefault="00142953" w:rsidP="00142953">
            <w:pPr>
              <w:widowControl w:val="0"/>
              <w:autoSpaceDE w:val="0"/>
              <w:autoSpaceDN w:val="0"/>
              <w:adjustRightInd w:val="0"/>
              <w:spacing w:after="0" w:line="240" w:lineRule="auto"/>
              <w:jc w:val="right"/>
              <w:rPr>
                <w:rFonts w:ascii="Times New Roman" w:hAnsi="Times New Roman" w:cs="Times New Roman"/>
              </w:rPr>
            </w:pPr>
            <w:r w:rsidRPr="003F0381">
              <w:rPr>
                <w:rFonts w:ascii="Times New Roman" w:hAnsi="Times New Roman" w:cs="Times New Roman"/>
              </w:rPr>
              <w:t>_______________________________</w:t>
            </w:r>
          </w:p>
        </w:tc>
      </w:tr>
    </w:tbl>
    <w:p w:rsidR="00142953" w:rsidRPr="00442F16" w:rsidRDefault="00142953" w:rsidP="00142953">
      <w:pPr>
        <w:widowControl w:val="0"/>
        <w:autoSpaceDE w:val="0"/>
        <w:autoSpaceDN w:val="0"/>
        <w:adjustRightInd w:val="0"/>
        <w:spacing w:after="0" w:line="240" w:lineRule="auto"/>
        <w:rPr>
          <w:rFonts w:ascii="Times New Roman" w:hAnsi="Times New Roman" w:cs="Times New Roman"/>
        </w:rPr>
      </w:pPr>
    </w:p>
    <w:p w:rsidR="00B36E3A" w:rsidRDefault="00B36E3A">
      <w:pPr>
        <w:rPr>
          <w:rFonts w:ascii="Book Antiqua" w:eastAsia="Book Antiqua" w:hAnsi="Book Antiqua" w:cs="Times New Roman"/>
          <w:color w:val="000000"/>
          <w:sz w:val="48"/>
          <w:szCs w:val="48"/>
          <w:lang w:eastAsia="ar-SA"/>
        </w:rPr>
      </w:pPr>
      <w:r>
        <w:rPr>
          <w:rFonts w:ascii="Book Antiqua" w:eastAsia="Book Antiqua" w:hAnsi="Book Antiqua"/>
          <w:color w:val="000000"/>
          <w:sz w:val="48"/>
          <w:szCs w:val="48"/>
        </w:rPr>
        <w:br w:type="page"/>
      </w:r>
    </w:p>
    <w:p w:rsidR="006324BC" w:rsidRPr="0031346D" w:rsidRDefault="006324BC" w:rsidP="006324BC">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31346D">
        <w:rPr>
          <w:rFonts w:ascii="Book Antiqua" w:eastAsia="Book Antiqua" w:hAnsi="Book Antiqua"/>
          <w:color w:val="000000"/>
          <w:sz w:val="48"/>
          <w:szCs w:val="48"/>
        </w:rPr>
        <w:t xml:space="preserve"> – MODELO/DECLARAÇÕES</w:t>
      </w:r>
    </w:p>
    <w:p w:rsidR="006324BC" w:rsidRPr="00EF6F19" w:rsidRDefault="006324BC"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w:t>
      </w:r>
      <w:r w:rsidR="00F971A7">
        <w:rPr>
          <w:rFonts w:ascii="Book Antiqua" w:eastAsia="Book Antiqua" w:hAnsi="Book Antiqua"/>
          <w:color w:val="000000"/>
          <w:sz w:val="36"/>
          <w:szCs w:val="36"/>
        </w:rPr>
        <w:t>ATIVO 37</w:t>
      </w:r>
      <w:r w:rsidRPr="00EF6F19">
        <w:rPr>
          <w:rFonts w:ascii="Book Antiqua" w:eastAsia="Book Antiqua" w:hAnsi="Book Antiqua"/>
          <w:color w:val="000000"/>
          <w:sz w:val="36"/>
          <w:szCs w:val="36"/>
        </w:rPr>
        <w:t>/</w:t>
      </w:r>
      <w:r w:rsidR="00F971A7">
        <w:rPr>
          <w:rFonts w:ascii="Book Antiqua" w:eastAsia="Book Antiqua" w:hAnsi="Book Antiqua"/>
          <w:color w:val="000000"/>
          <w:sz w:val="36"/>
          <w:szCs w:val="36"/>
        </w:rPr>
        <w:t>2018</w:t>
      </w:r>
    </w:p>
    <w:p w:rsidR="006324BC" w:rsidRPr="00161D90" w:rsidRDefault="006324BC"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971A7">
        <w:rPr>
          <w:rFonts w:ascii="Book Antiqua" w:eastAsia="Book Antiqua" w:hAnsi="Book Antiqua"/>
          <w:color w:val="000000"/>
          <w:sz w:val="36"/>
          <w:szCs w:val="36"/>
        </w:rPr>
        <w:t>17</w:t>
      </w:r>
      <w:r w:rsidRPr="00161D90">
        <w:rPr>
          <w:rFonts w:ascii="Book Antiqua" w:eastAsia="Book Antiqua" w:hAnsi="Book Antiqua"/>
          <w:color w:val="000000"/>
          <w:sz w:val="36"/>
          <w:szCs w:val="36"/>
        </w:rPr>
        <w:t>/201</w:t>
      </w:r>
      <w:r w:rsidR="00F971A7">
        <w:rPr>
          <w:rFonts w:ascii="Book Antiqua" w:eastAsia="Book Antiqua" w:hAnsi="Book Antiqua"/>
          <w:color w:val="000000"/>
          <w:sz w:val="36"/>
          <w:szCs w:val="36"/>
        </w:rPr>
        <w:t>8</w:t>
      </w:r>
    </w:p>
    <w:p w:rsidR="00CB431E" w:rsidRDefault="00CB431E" w:rsidP="00F971A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F971A7" w:rsidRDefault="006324BC" w:rsidP="00F971A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r w:rsidR="00317ECA">
        <w:rPr>
          <w:rFonts w:ascii="Book Antiqua" w:eastAsia="Book Antiqua" w:hAnsi="Book Antiqua"/>
          <w:color w:val="000000"/>
          <w:sz w:val="40"/>
          <w:szCs w:val="40"/>
          <w:shd w:val="clear" w:color="auto" w:fill="FFFFFF"/>
        </w:rPr>
        <w:t xml:space="preserve"> - </w:t>
      </w:r>
      <w:r w:rsidRPr="00EF7539">
        <w:rPr>
          <w:rFonts w:ascii="Book Antiqua" w:eastAsia="Book Antiqua" w:hAnsi="Book Antiqua"/>
          <w:color w:val="000000"/>
          <w:sz w:val="40"/>
          <w:szCs w:val="40"/>
          <w:shd w:val="clear" w:color="auto" w:fill="FFFFFF"/>
        </w:rPr>
        <w:t>Carta de Credenciamento</w:t>
      </w:r>
    </w:p>
    <w:p w:rsidR="00CB431E" w:rsidRPr="00317ECA" w:rsidRDefault="00CB431E" w:rsidP="00F971A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6324BC" w:rsidRPr="00F4615F"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sidR="00F971A7">
        <w:rPr>
          <w:rFonts w:ascii="Book Antiqua" w:eastAsia="Book Antiqua" w:hAnsi="Book Antiqua"/>
          <w:color w:val="000000"/>
          <w:sz w:val="22"/>
        </w:rPr>
        <w:t>ão no PROCESSO LICITATÓRIO Nº 37/2018 – PREGÃO PRESENCIAL nº 17/2018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6324BC" w:rsidRPr="00F4615F"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6324BC"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6324BC"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F971A7">
        <w:rPr>
          <w:rFonts w:ascii="Book Antiqua" w:eastAsia="Book Antiqua" w:hAnsi="Book Antiqua"/>
          <w:color w:val="000000"/>
          <w:sz w:val="22"/>
        </w:rPr>
        <w:t xml:space="preserve">_______, em ____ </w:t>
      </w:r>
      <w:proofErr w:type="spellStart"/>
      <w:r w:rsidR="00F971A7">
        <w:rPr>
          <w:rFonts w:ascii="Book Antiqua" w:eastAsia="Book Antiqua" w:hAnsi="Book Antiqua"/>
          <w:color w:val="000000"/>
          <w:sz w:val="22"/>
        </w:rPr>
        <w:t>de______de</w:t>
      </w:r>
      <w:proofErr w:type="spellEnd"/>
      <w:r w:rsidR="00F971A7">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6324BC" w:rsidRPr="00144EAF" w:rsidRDefault="006324BC" w:rsidP="006324BC">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144EAF">
        <w:rPr>
          <w:rFonts w:ascii="Book Antiqua" w:eastAsia="Book Antiqua" w:hAnsi="Book Antiqua"/>
          <w:color w:val="000000"/>
          <w:sz w:val="48"/>
          <w:szCs w:val="48"/>
        </w:rPr>
        <w:t xml:space="preserve"> – MODELO/DECLARAÇÕES</w:t>
      </w:r>
    </w:p>
    <w:p w:rsidR="006324BC" w:rsidRPr="00EF6F19" w:rsidRDefault="006324BC"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w:t>
      </w:r>
      <w:r w:rsidR="00F971A7">
        <w:rPr>
          <w:rFonts w:ascii="Book Antiqua" w:eastAsia="Book Antiqua" w:hAnsi="Book Antiqua"/>
          <w:color w:val="000000"/>
          <w:sz w:val="36"/>
          <w:szCs w:val="36"/>
        </w:rPr>
        <w:t>MINISTRATIVO Nº 37/2018</w:t>
      </w:r>
    </w:p>
    <w:p w:rsidR="006324BC" w:rsidRPr="00161D90" w:rsidRDefault="006324BC" w:rsidP="00F971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sidR="00F971A7">
        <w:rPr>
          <w:rFonts w:ascii="Book Antiqua" w:eastAsia="Book Antiqua" w:hAnsi="Book Antiqua"/>
          <w:color w:val="000000"/>
          <w:sz w:val="36"/>
          <w:szCs w:val="36"/>
        </w:rPr>
        <w:t xml:space="preserve"> 17</w:t>
      </w:r>
      <w:r w:rsidRPr="00161D90">
        <w:rPr>
          <w:rFonts w:ascii="Book Antiqua" w:eastAsia="Book Antiqua" w:hAnsi="Book Antiqua"/>
          <w:color w:val="000000"/>
          <w:sz w:val="36"/>
          <w:szCs w:val="36"/>
        </w:rPr>
        <w:t>/201</w:t>
      </w:r>
      <w:r w:rsidR="00F971A7">
        <w:rPr>
          <w:rFonts w:ascii="Book Antiqua" w:eastAsia="Book Antiqua" w:hAnsi="Book Antiqua"/>
          <w:color w:val="000000"/>
          <w:sz w:val="36"/>
          <w:szCs w:val="36"/>
        </w:rPr>
        <w:t>8</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6324BC" w:rsidRPr="00EF7539" w:rsidRDefault="006324BC" w:rsidP="006324B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6324BC" w:rsidRPr="00EF7539" w:rsidRDefault="006324BC" w:rsidP="006324B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sidR="00C02C91">
        <w:rPr>
          <w:rFonts w:ascii="Book Antiqua" w:eastAsia="Book Antiqua" w:hAnsi="Book Antiqua"/>
          <w:color w:val="000000"/>
          <w:sz w:val="22"/>
        </w:rPr>
        <w:t>o no PROCESSO LICITATÓRIO N</w:t>
      </w:r>
      <w:r w:rsidR="00F971A7">
        <w:rPr>
          <w:rFonts w:ascii="Book Antiqua" w:eastAsia="Book Antiqua" w:hAnsi="Book Antiqua"/>
          <w:color w:val="000000"/>
          <w:sz w:val="22"/>
        </w:rPr>
        <w:t>º 3</w:t>
      </w:r>
      <w:r w:rsidR="00C02C91">
        <w:rPr>
          <w:rFonts w:ascii="Book Antiqua" w:eastAsia="Book Antiqua" w:hAnsi="Book Antiqua"/>
          <w:color w:val="000000"/>
          <w:sz w:val="22"/>
        </w:rPr>
        <w:t>7</w:t>
      </w:r>
      <w:r w:rsidR="00F971A7">
        <w:rPr>
          <w:rFonts w:ascii="Book Antiqua" w:eastAsia="Book Antiqua" w:hAnsi="Book Antiqua"/>
          <w:color w:val="000000"/>
          <w:sz w:val="22"/>
        </w:rPr>
        <w:t>/2018 – PREGÃO PRESENCIAL nº 17/2018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F971A7">
        <w:rPr>
          <w:rFonts w:ascii="Book Antiqua" w:eastAsia="Book Antiqua" w:hAnsi="Book Antiqua"/>
          <w:color w:val="000000"/>
          <w:sz w:val="22"/>
        </w:rPr>
        <w:t xml:space="preserve">m ____ </w:t>
      </w:r>
      <w:proofErr w:type="spellStart"/>
      <w:r w:rsidR="00F971A7">
        <w:rPr>
          <w:rFonts w:ascii="Book Antiqua" w:eastAsia="Book Antiqua" w:hAnsi="Book Antiqua"/>
          <w:color w:val="000000"/>
          <w:sz w:val="22"/>
        </w:rPr>
        <w:t>de______de</w:t>
      </w:r>
      <w:proofErr w:type="spellEnd"/>
      <w:r w:rsidR="00F971A7">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6324BC" w:rsidRPr="00144EAF" w:rsidRDefault="006324BC" w:rsidP="006324BC">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144EAF">
        <w:rPr>
          <w:rFonts w:ascii="Book Antiqua" w:eastAsia="Book Antiqua" w:hAnsi="Book Antiqua"/>
          <w:color w:val="000000"/>
          <w:sz w:val="48"/>
          <w:szCs w:val="48"/>
        </w:rPr>
        <w:t xml:space="preserve"> – MODELO/DECLARAÇÕES</w:t>
      </w:r>
    </w:p>
    <w:p w:rsidR="006324BC" w:rsidRPr="00EF6F19" w:rsidRDefault="00F971A7"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37/2018</w:t>
      </w:r>
    </w:p>
    <w:p w:rsidR="006324BC" w:rsidRPr="00161D9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971A7">
        <w:rPr>
          <w:rFonts w:ascii="Book Antiqua" w:eastAsia="Book Antiqua" w:hAnsi="Book Antiqua"/>
          <w:color w:val="000000"/>
          <w:sz w:val="36"/>
          <w:szCs w:val="36"/>
        </w:rPr>
        <w:t>17/2018</w:t>
      </w:r>
    </w:p>
    <w:p w:rsidR="006324BC" w:rsidRPr="00161D90" w:rsidRDefault="006324BC" w:rsidP="00C02C9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6324BC" w:rsidRPr="005118F3"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sidR="00C02C91">
        <w:rPr>
          <w:rFonts w:ascii="Book Antiqua" w:eastAsia="Book Antiqua" w:hAnsi="Book Antiqua"/>
          <w:color w:val="000000"/>
        </w:rPr>
        <w:t>ão no PROCESSO LICI</w:t>
      </w:r>
      <w:r w:rsidR="00F971A7">
        <w:rPr>
          <w:rFonts w:ascii="Book Antiqua" w:eastAsia="Book Antiqua" w:hAnsi="Book Antiqua"/>
          <w:color w:val="000000"/>
        </w:rPr>
        <w:t>TATÓRIO Nº 37/2018 – PREGÃO PRESENCIAL nº 17/2018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6324BC" w:rsidRPr="006324BC"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6324BC" w:rsidRPr="006324BC"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w:t>
      </w:r>
      <w:r w:rsidR="003F2144">
        <w:rPr>
          <w:rFonts w:ascii="Book Antiqua" w:eastAsia="Book Antiqua" w:hAnsi="Book Antiqua"/>
          <w:color w:val="000000"/>
        </w:rPr>
        <w:t>___de</w:t>
      </w:r>
      <w:proofErr w:type="spellEnd"/>
      <w:r w:rsidR="003F2144">
        <w:rPr>
          <w:rFonts w:ascii="Book Antiqua" w:eastAsia="Book Antiqua" w:hAnsi="Book Antiqua"/>
          <w:color w:val="000000"/>
        </w:rPr>
        <w:t xml:space="preserve"> 2018</w:t>
      </w:r>
      <w:r w:rsidRPr="00161D90">
        <w:rPr>
          <w:rFonts w:ascii="Book Antiqua" w:eastAsia="Book Antiqua" w:hAnsi="Book Antiqua"/>
          <w:color w:val="000000"/>
        </w:rPr>
        <w:t>.</w:t>
      </w:r>
    </w:p>
    <w:p w:rsidR="00C02C91" w:rsidRDefault="00C02C91"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161D90">
        <w:rPr>
          <w:rFonts w:ascii="Book Antiqua" w:eastAsia="Arial" w:hAnsi="Book Antiqua"/>
        </w:rPr>
        <w:t xml:space="preserve">Assinatura do representante legal </w:t>
      </w:r>
    </w:p>
    <w:p w:rsidR="006324BC" w:rsidRPr="00161D90" w:rsidRDefault="006324BC" w:rsidP="006324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6324BC" w:rsidRDefault="006324BC" w:rsidP="006324BC">
      <w:pPr>
        <w:pStyle w:val="Normal0"/>
        <w:jc w:val="center"/>
        <w:rPr>
          <w:rFonts w:ascii="Book Antiqua" w:eastAsia="Times New Roman" w:hAnsi="Book Antiqua" w:cs="Book Antiqua"/>
          <w:color w:val="000000"/>
          <w:sz w:val="48"/>
          <w:szCs w:val="48"/>
          <w:lang w:eastAsia="pt-BR"/>
        </w:rPr>
      </w:pP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lang w:eastAsia="pt-BR"/>
        </w:rPr>
      </w:pPr>
    </w:p>
    <w:p w:rsidR="005A2D20" w:rsidRDefault="005A2D20"/>
    <w:p w:rsidR="00CB431E" w:rsidRDefault="00CB431E"/>
    <w:p w:rsidR="00940DF1" w:rsidRPr="00144EAF" w:rsidRDefault="00940DF1" w:rsidP="00940DF1">
      <w:pPr>
        <w:pStyle w:val="western"/>
        <w:tabs>
          <w:tab w:val="left" w:pos="10206"/>
        </w:tabs>
        <w:suppressAutoHyphens/>
        <w:spacing w:before="0" w:after="0"/>
        <w:ind w:right="336"/>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w:t>
      </w:r>
      <w:r w:rsidR="00B72C6A">
        <w:rPr>
          <w:rFonts w:ascii="Book Antiqua" w:eastAsia="Book Antiqua" w:hAnsi="Book Antiqua"/>
          <w:color w:val="000000"/>
          <w:sz w:val="48"/>
          <w:szCs w:val="48"/>
        </w:rPr>
        <w:t>III</w:t>
      </w:r>
      <w:r w:rsidRPr="00144EAF">
        <w:rPr>
          <w:rFonts w:ascii="Book Antiqua" w:eastAsia="Book Antiqua" w:hAnsi="Book Antiqua"/>
          <w:color w:val="000000"/>
          <w:sz w:val="48"/>
          <w:szCs w:val="48"/>
        </w:rPr>
        <w:t xml:space="preserve"> – MODELO/DECLARAÇÕES</w:t>
      </w:r>
    </w:p>
    <w:p w:rsidR="00940DF1" w:rsidRPr="00EF6F19" w:rsidRDefault="00940DF1" w:rsidP="00940DF1">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B72C6A">
        <w:rPr>
          <w:rFonts w:ascii="Book Antiqua" w:eastAsia="Book Antiqua" w:hAnsi="Book Antiqua"/>
          <w:color w:val="000000"/>
          <w:sz w:val="36"/>
          <w:szCs w:val="36"/>
        </w:rPr>
        <w:t xml:space="preserve"> 37</w:t>
      </w:r>
      <w:r>
        <w:rPr>
          <w:rFonts w:ascii="Book Antiqua" w:eastAsia="Book Antiqua" w:hAnsi="Book Antiqua"/>
          <w:color w:val="000000"/>
          <w:sz w:val="36"/>
          <w:szCs w:val="36"/>
        </w:rPr>
        <w:t>/2018</w:t>
      </w:r>
    </w:p>
    <w:p w:rsidR="00940DF1" w:rsidRPr="00161D90" w:rsidRDefault="00940DF1" w:rsidP="00940D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B72C6A">
        <w:rPr>
          <w:rFonts w:ascii="Book Antiqua" w:eastAsia="Book Antiqua" w:hAnsi="Book Antiqua"/>
          <w:color w:val="000000"/>
          <w:sz w:val="36"/>
          <w:szCs w:val="36"/>
        </w:rPr>
        <w:t>17</w:t>
      </w:r>
      <w:r>
        <w:rPr>
          <w:rFonts w:ascii="Book Antiqua" w:eastAsia="Book Antiqua" w:hAnsi="Book Antiqua"/>
          <w:color w:val="000000"/>
          <w:sz w:val="36"/>
          <w:szCs w:val="36"/>
        </w:rPr>
        <w:t>/2018</w:t>
      </w:r>
    </w:p>
    <w:p w:rsidR="00940DF1" w:rsidRPr="0056597B"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40DF1"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40DF1" w:rsidRPr="00925F63"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sz w:val="36"/>
          <w:szCs w:val="36"/>
        </w:rPr>
      </w:pPr>
    </w:p>
    <w:p w:rsidR="00940DF1" w:rsidRPr="0056597B"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w:t>
      </w:r>
      <w:r w:rsidR="00B72C6A">
        <w:rPr>
          <w:rFonts w:ascii="Book Antiqua" w:eastAsia="Book Antiqua" w:hAnsi="Book Antiqua"/>
          <w:color w:val="000000"/>
        </w:rPr>
        <w:t>PROCESSO LICITATÓRIO Nº 37</w:t>
      </w:r>
      <w:r>
        <w:rPr>
          <w:rFonts w:ascii="Book Antiqua" w:eastAsia="Book Antiqua" w:hAnsi="Book Antiqua"/>
          <w:color w:val="000000"/>
        </w:rPr>
        <w:t>/2018</w:t>
      </w:r>
      <w:r w:rsidRPr="0000449F">
        <w:rPr>
          <w:rFonts w:ascii="Book Antiqua" w:eastAsia="Book Antiqua" w:hAnsi="Book Antiqua"/>
          <w:color w:val="000000"/>
        </w:rPr>
        <w:t xml:space="preserve"> – PREGÃO PRESENCIA</w:t>
      </w:r>
      <w:r w:rsidR="00B72C6A">
        <w:rPr>
          <w:rFonts w:ascii="Book Antiqua" w:eastAsia="Book Antiqua" w:hAnsi="Book Antiqua"/>
          <w:color w:val="000000"/>
        </w:rPr>
        <w:t>L nº 17</w:t>
      </w:r>
      <w:r>
        <w:rPr>
          <w:rFonts w:ascii="Book Antiqua" w:eastAsia="Book Antiqua" w:hAnsi="Book Antiqua"/>
          <w:color w:val="000000"/>
        </w:rPr>
        <w:t>/2018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40DF1" w:rsidRPr="0000449F"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Pr>
          <w:rFonts w:ascii="Book Antiqua" w:eastAsia="Arial" w:hAnsi="Book Antiqua"/>
        </w:rPr>
        <w:t>Por ser expressão de verdade, firmamos o presente.</w:t>
      </w:r>
    </w:p>
    <w:p w:rsidR="00940DF1" w:rsidRPr="0000449F"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940DF1" w:rsidRPr="00925F63"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w:t>
      </w:r>
      <w:r>
        <w:rPr>
          <w:rFonts w:ascii="Book Antiqua" w:eastAsia="Book Antiqua" w:hAnsi="Book Antiqua"/>
          <w:color w:val="000000"/>
        </w:rPr>
        <w:t>2018</w:t>
      </w:r>
      <w:r w:rsidRPr="0000449F">
        <w:rPr>
          <w:rFonts w:ascii="Book Antiqua" w:eastAsia="Book Antiqua" w:hAnsi="Book Antiqua"/>
          <w:color w:val="000000"/>
        </w:rPr>
        <w:t>.</w:t>
      </w:r>
    </w:p>
    <w:p w:rsidR="00940DF1"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72C6A" w:rsidRDefault="00B72C6A"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72C6A" w:rsidRPr="0000449F" w:rsidRDefault="00B72C6A"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940DF1" w:rsidRPr="0000449F" w:rsidRDefault="00940DF1" w:rsidP="00940DF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00449F">
        <w:rPr>
          <w:rFonts w:ascii="Book Antiqua" w:eastAsia="Arial" w:hAnsi="Book Antiqua"/>
        </w:rPr>
        <w:t>_____________________________________________</w:t>
      </w:r>
    </w:p>
    <w:p w:rsidR="00940DF1" w:rsidRPr="0000449F" w:rsidRDefault="00940DF1" w:rsidP="00940DF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40DF1" w:rsidRDefault="00940DF1" w:rsidP="00940DF1">
      <w:pPr>
        <w:pStyle w:val="Normal0"/>
        <w:tabs>
          <w:tab w:val="left" w:pos="10206"/>
        </w:tabs>
        <w:jc w:val="center"/>
        <w:rPr>
          <w:rFonts w:ascii="Book Antiqua" w:hAnsi="Book Antiqua" w:cs="Times New Roman"/>
          <w:color w:val="000000"/>
        </w:rPr>
      </w:pPr>
    </w:p>
    <w:p w:rsidR="00940DF1" w:rsidRDefault="00940DF1" w:rsidP="00940D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rPr>
      </w:pPr>
    </w:p>
    <w:p w:rsidR="00042D4D" w:rsidRDefault="00042D4D"/>
    <w:sectPr w:rsidR="00042D4D" w:rsidSect="00BD63F0">
      <w:headerReference w:type="default" r:id="rId10"/>
      <w:footerReference w:type="default" r:id="rId11"/>
      <w:pgSz w:w="11907" w:h="16834"/>
      <w:pgMar w:top="850" w:right="850" w:bottom="1134" w:left="850" w:header="283"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A3" w:rsidRDefault="00CD64A3" w:rsidP="00142953">
      <w:pPr>
        <w:spacing w:after="0" w:line="240" w:lineRule="auto"/>
      </w:pPr>
      <w:r>
        <w:separator/>
      </w:r>
    </w:p>
  </w:endnote>
  <w:endnote w:type="continuationSeparator" w:id="0">
    <w:p w:rsidR="00CD64A3" w:rsidRDefault="00CD64A3" w:rsidP="00142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A3" w:rsidRDefault="00CD64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w:t>
    </w:r>
  </w:p>
  <w:p w:rsidR="00CD64A3" w:rsidRPr="006D2CDD" w:rsidRDefault="00CD64A3" w:rsidP="00754C9A">
    <w:pPr>
      <w:pStyle w:val="Normal0"/>
      <w:rPr>
        <w:rFonts w:ascii="Times New Roman" w:eastAsia="Times New Roman" w:hAnsi="Times New Roman"/>
        <w:sz w:val="18"/>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 </w:t>
    </w:r>
    <w:r w:rsidRPr="005458E8">
      <w:rPr>
        <w:rFonts w:ascii="Book Antiqua" w:eastAsia="Book Antiqua" w:hAnsi="Book Antiqua"/>
        <w:sz w:val="17"/>
        <w:szCs w:val="17"/>
      </w:rPr>
      <w:t>www.gaspar.sc.gov.br</w:t>
    </w:r>
  </w:p>
  <w:p w:rsidR="00CD64A3" w:rsidRDefault="00CD64A3" w:rsidP="00754C9A">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A3" w:rsidRDefault="00CD64A3" w:rsidP="00142953">
      <w:pPr>
        <w:spacing w:after="0" w:line="240" w:lineRule="auto"/>
      </w:pPr>
      <w:r>
        <w:separator/>
      </w:r>
    </w:p>
  </w:footnote>
  <w:footnote w:type="continuationSeparator" w:id="0">
    <w:p w:rsidR="00CD64A3" w:rsidRDefault="00CD64A3" w:rsidP="00142953">
      <w:pPr>
        <w:spacing w:after="0" w:line="240" w:lineRule="auto"/>
      </w:pPr>
      <w:r>
        <w:continuationSeparator/>
      </w:r>
    </w:p>
  </w:footnote>
  <w:footnote w:id="1">
    <w:p w:rsidR="00CD64A3" w:rsidRPr="000069A0" w:rsidRDefault="00CD64A3" w:rsidP="006324BC">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42"/>
      <w:gridCol w:w="8428"/>
    </w:tblGrid>
    <w:tr w:rsidR="00CD64A3">
      <w:tc>
        <w:tcPr>
          <w:tcW w:w="1742" w:type="dxa"/>
          <w:tcBorders>
            <w:top w:val="nil"/>
            <w:left w:val="nil"/>
            <w:bottom w:val="nil"/>
            <w:right w:val="nil"/>
          </w:tcBorders>
        </w:tcPr>
        <w:p w:rsidR="00CD64A3" w:rsidRDefault="00916DC7">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83.9pt">
                <v:imagedata r:id="rId1" o:title=""/>
              </v:shape>
            </w:pict>
          </w:r>
        </w:p>
      </w:tc>
      <w:tc>
        <w:tcPr>
          <w:tcW w:w="8428" w:type="dxa"/>
          <w:tcBorders>
            <w:top w:val="nil"/>
            <w:left w:val="nil"/>
            <w:bottom w:val="nil"/>
            <w:right w:val="nil"/>
          </w:tcBorders>
        </w:tcPr>
        <w:p w:rsidR="00CD64A3" w:rsidRDefault="00CD64A3">
          <w:pPr>
            <w:pStyle w:val="Normal0"/>
            <w:jc w:val="center"/>
            <w:rPr>
              <w:rFonts w:ascii="Book Antiqua" w:hAnsi="Book Antiqua" w:cs="Book Antiqua"/>
              <w:b/>
              <w:bCs/>
              <w:sz w:val="28"/>
              <w:szCs w:val="28"/>
            </w:rPr>
          </w:pPr>
        </w:p>
        <w:p w:rsidR="00CD64A3" w:rsidRDefault="00CD64A3">
          <w:pPr>
            <w:pStyle w:val="Normal0"/>
            <w:jc w:val="center"/>
            <w:rPr>
              <w:rFonts w:ascii="Book Antiqua" w:hAnsi="Book Antiqua" w:cs="Book Antiqua"/>
              <w:b/>
              <w:bCs/>
            </w:rPr>
          </w:pPr>
          <w:r>
            <w:rPr>
              <w:rFonts w:ascii="Book Antiqua" w:hAnsi="Book Antiqua" w:cs="Book Antiqua"/>
            </w:rPr>
            <w:t>ESTADO DE SANTA CATARINA</w:t>
          </w:r>
        </w:p>
        <w:p w:rsidR="00CD64A3" w:rsidRDefault="00CD64A3">
          <w:pPr>
            <w:pStyle w:val="Normal0"/>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CD64A3" w:rsidRDefault="00CD64A3">
          <w:pPr>
            <w:pStyle w:val="Normal0"/>
            <w:jc w:val="center"/>
          </w:pPr>
          <w:r>
            <w:rPr>
              <w:rFonts w:ascii="Book Antiqua" w:hAnsi="Book Antiqua" w:cs="Book Antiqua"/>
            </w:rPr>
            <w:t>CNPJ 83.102.244/0001-02</w:t>
          </w:r>
        </w:p>
      </w:tc>
    </w:tr>
  </w:tbl>
  <w:p w:rsidR="00CD64A3" w:rsidRDefault="00CD64A3">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7C82B30"/>
    <w:lvl w:ilvl="0">
      <w:start w:val="1"/>
      <w:numFmt w:val="lowerLetter"/>
      <w:lvlText w:val="%1)"/>
      <w:lvlJc w:val="left"/>
      <w:pPr>
        <w:ind w:firstLine="142"/>
      </w:pPr>
      <w:rPr>
        <w:rFonts w:ascii="Times New Roman" w:hAnsi="Times New Roman" w:cs="Times New Roman"/>
        <w:b w:val="0"/>
        <w:bCs w:val="0"/>
        <w:i/>
        <w:iCs/>
        <w:strike w:val="0"/>
        <w:color w:val="000000"/>
        <w:sz w:val="24"/>
        <w:szCs w:val="24"/>
        <w:u w:val="none"/>
      </w:rPr>
    </w:lvl>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abstractNum>
  <w:abstractNum w:abstractNumId="1">
    <w:nsid w:val="00000002"/>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DEE59B4"/>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0"/>
    <w:lvlOverride w:ilvl="0">
      <w:lvl w:ilvl="0">
        <w:start w:val="1"/>
        <w:numFmt w:val="lowerLetter"/>
        <w:lvlText w:val="%1)"/>
        <w:lvlJc w:val="left"/>
        <w:pPr>
          <w:ind w:firstLine="142"/>
        </w:pPr>
        <w:rPr>
          <w:rFonts w:ascii="Times New Roman" w:hAnsi="Times New Roman" w:cs="Times New Roman"/>
          <w:b w:val="0"/>
          <w:bCs w:val="0"/>
          <w:i/>
          <w:iCs/>
          <w:strike w:val="0"/>
          <w:color w:val="auto"/>
          <w:sz w:val="24"/>
          <w:szCs w:val="24"/>
          <w:u w:val="none"/>
        </w:rPr>
      </w:lvl>
    </w:lvlOverride>
    <w:lvlOverride w:ilvl="1">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Override>
    <w:lvlOverride w:ilvl="2">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Override>
    <w:lvlOverride w:ilvl="3">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Override>
    <w:lvlOverride w:ilvl="4">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Override>
    <w:lvlOverride w:ilvl="5">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Override>
    <w:lvlOverride w:ilvl="6">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Override>
    <w:lvlOverride w:ilvl="7">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Override>
    <w:lvlOverride w:ilvl="8">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16738"/>
  </w:hdrShapeDefaults>
  <w:footnotePr>
    <w:footnote w:id="-1"/>
    <w:footnote w:id="0"/>
  </w:footnotePr>
  <w:endnotePr>
    <w:endnote w:id="-1"/>
    <w:endnote w:id="0"/>
  </w:endnotePr>
  <w:compat/>
  <w:rsids>
    <w:rsidRoot w:val="00142953"/>
    <w:rsid w:val="00000524"/>
    <w:rsid w:val="00000E5F"/>
    <w:rsid w:val="00005FE2"/>
    <w:rsid w:val="00012624"/>
    <w:rsid w:val="00021625"/>
    <w:rsid w:val="00021E7D"/>
    <w:rsid w:val="00033660"/>
    <w:rsid w:val="00042D4D"/>
    <w:rsid w:val="000508A0"/>
    <w:rsid w:val="00051887"/>
    <w:rsid w:val="00055BA7"/>
    <w:rsid w:val="000565E5"/>
    <w:rsid w:val="000766C5"/>
    <w:rsid w:val="00090E1D"/>
    <w:rsid w:val="00091940"/>
    <w:rsid w:val="00092500"/>
    <w:rsid w:val="000A2E20"/>
    <w:rsid w:val="000D05A4"/>
    <w:rsid w:val="000D615C"/>
    <w:rsid w:val="000D6A88"/>
    <w:rsid w:val="000F4100"/>
    <w:rsid w:val="000F49AC"/>
    <w:rsid w:val="000F68C9"/>
    <w:rsid w:val="00142953"/>
    <w:rsid w:val="00150C65"/>
    <w:rsid w:val="001576D7"/>
    <w:rsid w:val="00162378"/>
    <w:rsid w:val="00172DFD"/>
    <w:rsid w:val="00173455"/>
    <w:rsid w:val="0017745A"/>
    <w:rsid w:val="001802D3"/>
    <w:rsid w:val="00180788"/>
    <w:rsid w:val="0019111B"/>
    <w:rsid w:val="0019571E"/>
    <w:rsid w:val="00196A42"/>
    <w:rsid w:val="001A3B6F"/>
    <w:rsid w:val="001A5763"/>
    <w:rsid w:val="001A5AA4"/>
    <w:rsid w:val="001B1C24"/>
    <w:rsid w:val="001B4092"/>
    <w:rsid w:val="001B7751"/>
    <w:rsid w:val="001C1EF6"/>
    <w:rsid w:val="001C50C2"/>
    <w:rsid w:val="001C7D25"/>
    <w:rsid w:val="001C7E8C"/>
    <w:rsid w:val="001D2F99"/>
    <w:rsid w:val="001D610E"/>
    <w:rsid w:val="001E6145"/>
    <w:rsid w:val="001F704C"/>
    <w:rsid w:val="001F79AD"/>
    <w:rsid w:val="0020440B"/>
    <w:rsid w:val="00215238"/>
    <w:rsid w:val="00227DB1"/>
    <w:rsid w:val="002321C0"/>
    <w:rsid w:val="00233944"/>
    <w:rsid w:val="00236098"/>
    <w:rsid w:val="00236291"/>
    <w:rsid w:val="002400C7"/>
    <w:rsid w:val="002433A9"/>
    <w:rsid w:val="002447FE"/>
    <w:rsid w:val="00251273"/>
    <w:rsid w:val="0025383D"/>
    <w:rsid w:val="002657C1"/>
    <w:rsid w:val="0026749F"/>
    <w:rsid w:val="00276182"/>
    <w:rsid w:val="00276EFD"/>
    <w:rsid w:val="0028054D"/>
    <w:rsid w:val="00292241"/>
    <w:rsid w:val="002928DA"/>
    <w:rsid w:val="002A7360"/>
    <w:rsid w:val="002B3078"/>
    <w:rsid w:val="002B3CEA"/>
    <w:rsid w:val="002B416A"/>
    <w:rsid w:val="002E311D"/>
    <w:rsid w:val="003052AC"/>
    <w:rsid w:val="00310238"/>
    <w:rsid w:val="00314CF1"/>
    <w:rsid w:val="00317ECA"/>
    <w:rsid w:val="003322D3"/>
    <w:rsid w:val="00335677"/>
    <w:rsid w:val="0036561D"/>
    <w:rsid w:val="00387474"/>
    <w:rsid w:val="003A09DA"/>
    <w:rsid w:val="003A540F"/>
    <w:rsid w:val="003B3EFE"/>
    <w:rsid w:val="003C0621"/>
    <w:rsid w:val="003D4F53"/>
    <w:rsid w:val="003D764F"/>
    <w:rsid w:val="003E3411"/>
    <w:rsid w:val="003F0381"/>
    <w:rsid w:val="003F2144"/>
    <w:rsid w:val="003F36E6"/>
    <w:rsid w:val="004005F5"/>
    <w:rsid w:val="00420A64"/>
    <w:rsid w:val="0042307E"/>
    <w:rsid w:val="004310EA"/>
    <w:rsid w:val="004417DA"/>
    <w:rsid w:val="00441FFA"/>
    <w:rsid w:val="00442F16"/>
    <w:rsid w:val="004446CF"/>
    <w:rsid w:val="00451FBE"/>
    <w:rsid w:val="004604E8"/>
    <w:rsid w:val="00486E02"/>
    <w:rsid w:val="004912D0"/>
    <w:rsid w:val="004B5913"/>
    <w:rsid w:val="004D052A"/>
    <w:rsid w:val="004D18A0"/>
    <w:rsid w:val="004D21E8"/>
    <w:rsid w:val="004D2DBA"/>
    <w:rsid w:val="004D358F"/>
    <w:rsid w:val="004D5053"/>
    <w:rsid w:val="004E6FF8"/>
    <w:rsid w:val="004F09C2"/>
    <w:rsid w:val="00505FE1"/>
    <w:rsid w:val="005109C8"/>
    <w:rsid w:val="00511897"/>
    <w:rsid w:val="00515E57"/>
    <w:rsid w:val="00517170"/>
    <w:rsid w:val="00517F14"/>
    <w:rsid w:val="0052325E"/>
    <w:rsid w:val="0052799C"/>
    <w:rsid w:val="00535BE4"/>
    <w:rsid w:val="00536E86"/>
    <w:rsid w:val="00550521"/>
    <w:rsid w:val="00571343"/>
    <w:rsid w:val="00573AAE"/>
    <w:rsid w:val="00575B61"/>
    <w:rsid w:val="00581AE4"/>
    <w:rsid w:val="005922B5"/>
    <w:rsid w:val="00592DBA"/>
    <w:rsid w:val="005A2206"/>
    <w:rsid w:val="005A2D20"/>
    <w:rsid w:val="005B706B"/>
    <w:rsid w:val="005C1B28"/>
    <w:rsid w:val="005C4C36"/>
    <w:rsid w:val="005D0E93"/>
    <w:rsid w:val="005D1CA2"/>
    <w:rsid w:val="005D3B6E"/>
    <w:rsid w:val="005D4E4B"/>
    <w:rsid w:val="005E1612"/>
    <w:rsid w:val="005E370A"/>
    <w:rsid w:val="005F38DD"/>
    <w:rsid w:val="006200FC"/>
    <w:rsid w:val="006307BF"/>
    <w:rsid w:val="006324BC"/>
    <w:rsid w:val="00657D10"/>
    <w:rsid w:val="00662B07"/>
    <w:rsid w:val="006672F5"/>
    <w:rsid w:val="00670316"/>
    <w:rsid w:val="00683110"/>
    <w:rsid w:val="00687082"/>
    <w:rsid w:val="006907BC"/>
    <w:rsid w:val="006975F1"/>
    <w:rsid w:val="006A3E35"/>
    <w:rsid w:val="006B0160"/>
    <w:rsid w:val="006B47C3"/>
    <w:rsid w:val="006D25C9"/>
    <w:rsid w:val="006D5C8F"/>
    <w:rsid w:val="006D6807"/>
    <w:rsid w:val="006D76B5"/>
    <w:rsid w:val="006E0321"/>
    <w:rsid w:val="007063C8"/>
    <w:rsid w:val="007152E8"/>
    <w:rsid w:val="00715549"/>
    <w:rsid w:val="007204BE"/>
    <w:rsid w:val="007234D7"/>
    <w:rsid w:val="00733188"/>
    <w:rsid w:val="00734FC1"/>
    <w:rsid w:val="00743C3A"/>
    <w:rsid w:val="00744657"/>
    <w:rsid w:val="00746544"/>
    <w:rsid w:val="007527A4"/>
    <w:rsid w:val="00754C9A"/>
    <w:rsid w:val="00757462"/>
    <w:rsid w:val="00776BBC"/>
    <w:rsid w:val="007818E1"/>
    <w:rsid w:val="00783FE9"/>
    <w:rsid w:val="007846BE"/>
    <w:rsid w:val="007867F3"/>
    <w:rsid w:val="0079581A"/>
    <w:rsid w:val="0079708F"/>
    <w:rsid w:val="007A7E5B"/>
    <w:rsid w:val="007B5746"/>
    <w:rsid w:val="007E0E91"/>
    <w:rsid w:val="007E148F"/>
    <w:rsid w:val="007E6E47"/>
    <w:rsid w:val="007F741A"/>
    <w:rsid w:val="00811304"/>
    <w:rsid w:val="00815003"/>
    <w:rsid w:val="00826FA0"/>
    <w:rsid w:val="00845CE5"/>
    <w:rsid w:val="00850944"/>
    <w:rsid w:val="00850CB5"/>
    <w:rsid w:val="00853DF2"/>
    <w:rsid w:val="0085710F"/>
    <w:rsid w:val="00883C59"/>
    <w:rsid w:val="00897F77"/>
    <w:rsid w:val="008B00CE"/>
    <w:rsid w:val="008C0934"/>
    <w:rsid w:val="008C4917"/>
    <w:rsid w:val="008C6E8F"/>
    <w:rsid w:val="008D6E47"/>
    <w:rsid w:val="008E0892"/>
    <w:rsid w:val="008F5F59"/>
    <w:rsid w:val="0090285B"/>
    <w:rsid w:val="00903AE5"/>
    <w:rsid w:val="00916DC7"/>
    <w:rsid w:val="0092411D"/>
    <w:rsid w:val="00940DF1"/>
    <w:rsid w:val="00944812"/>
    <w:rsid w:val="009519F2"/>
    <w:rsid w:val="00962BAB"/>
    <w:rsid w:val="00981021"/>
    <w:rsid w:val="00991FBB"/>
    <w:rsid w:val="009928D3"/>
    <w:rsid w:val="009A0138"/>
    <w:rsid w:val="009A3783"/>
    <w:rsid w:val="009A79B5"/>
    <w:rsid w:val="009B4ABA"/>
    <w:rsid w:val="009B64AD"/>
    <w:rsid w:val="009B7969"/>
    <w:rsid w:val="009C20BD"/>
    <w:rsid w:val="009E49CB"/>
    <w:rsid w:val="009F7206"/>
    <w:rsid w:val="00A030A7"/>
    <w:rsid w:val="00A10BAD"/>
    <w:rsid w:val="00A301C9"/>
    <w:rsid w:val="00A41843"/>
    <w:rsid w:val="00A455B5"/>
    <w:rsid w:val="00A51C05"/>
    <w:rsid w:val="00A52257"/>
    <w:rsid w:val="00A62112"/>
    <w:rsid w:val="00A65A7B"/>
    <w:rsid w:val="00A660A3"/>
    <w:rsid w:val="00AA06EC"/>
    <w:rsid w:val="00AA0C8E"/>
    <w:rsid w:val="00AB2125"/>
    <w:rsid w:val="00AC0947"/>
    <w:rsid w:val="00AC2E58"/>
    <w:rsid w:val="00AC6E91"/>
    <w:rsid w:val="00AD3087"/>
    <w:rsid w:val="00B001DA"/>
    <w:rsid w:val="00B07700"/>
    <w:rsid w:val="00B108C1"/>
    <w:rsid w:val="00B15F77"/>
    <w:rsid w:val="00B16E05"/>
    <w:rsid w:val="00B24954"/>
    <w:rsid w:val="00B36E3A"/>
    <w:rsid w:val="00B4281E"/>
    <w:rsid w:val="00B442D4"/>
    <w:rsid w:val="00B622C2"/>
    <w:rsid w:val="00B643BC"/>
    <w:rsid w:val="00B6479B"/>
    <w:rsid w:val="00B67974"/>
    <w:rsid w:val="00B72C6A"/>
    <w:rsid w:val="00B80EE2"/>
    <w:rsid w:val="00B81296"/>
    <w:rsid w:val="00B81622"/>
    <w:rsid w:val="00B81C42"/>
    <w:rsid w:val="00B96C23"/>
    <w:rsid w:val="00BA7094"/>
    <w:rsid w:val="00BB609B"/>
    <w:rsid w:val="00BD051C"/>
    <w:rsid w:val="00BD161E"/>
    <w:rsid w:val="00BD63F0"/>
    <w:rsid w:val="00BE21FB"/>
    <w:rsid w:val="00C01793"/>
    <w:rsid w:val="00C02C91"/>
    <w:rsid w:val="00C02CC2"/>
    <w:rsid w:val="00C07490"/>
    <w:rsid w:val="00C1140D"/>
    <w:rsid w:val="00C15903"/>
    <w:rsid w:val="00C27B86"/>
    <w:rsid w:val="00C40096"/>
    <w:rsid w:val="00C50BB2"/>
    <w:rsid w:val="00C571BF"/>
    <w:rsid w:val="00C57498"/>
    <w:rsid w:val="00C76774"/>
    <w:rsid w:val="00C836BC"/>
    <w:rsid w:val="00C83B4A"/>
    <w:rsid w:val="00C85447"/>
    <w:rsid w:val="00CA071C"/>
    <w:rsid w:val="00CB431E"/>
    <w:rsid w:val="00CC3FF5"/>
    <w:rsid w:val="00CD2DB7"/>
    <w:rsid w:val="00CD47EC"/>
    <w:rsid w:val="00CD64A3"/>
    <w:rsid w:val="00CF3684"/>
    <w:rsid w:val="00D027AC"/>
    <w:rsid w:val="00D03802"/>
    <w:rsid w:val="00D05866"/>
    <w:rsid w:val="00D10043"/>
    <w:rsid w:val="00D14BBE"/>
    <w:rsid w:val="00D24618"/>
    <w:rsid w:val="00D42509"/>
    <w:rsid w:val="00D43CC6"/>
    <w:rsid w:val="00D46E8B"/>
    <w:rsid w:val="00D56874"/>
    <w:rsid w:val="00D61268"/>
    <w:rsid w:val="00D61A63"/>
    <w:rsid w:val="00D622D8"/>
    <w:rsid w:val="00D65C60"/>
    <w:rsid w:val="00D759F0"/>
    <w:rsid w:val="00D80475"/>
    <w:rsid w:val="00D811A8"/>
    <w:rsid w:val="00D85EFA"/>
    <w:rsid w:val="00DE2963"/>
    <w:rsid w:val="00DE3288"/>
    <w:rsid w:val="00E03822"/>
    <w:rsid w:val="00E04D53"/>
    <w:rsid w:val="00E10208"/>
    <w:rsid w:val="00E14496"/>
    <w:rsid w:val="00E2042C"/>
    <w:rsid w:val="00E206B6"/>
    <w:rsid w:val="00E20A5A"/>
    <w:rsid w:val="00E218DE"/>
    <w:rsid w:val="00E22167"/>
    <w:rsid w:val="00E22F73"/>
    <w:rsid w:val="00E233B6"/>
    <w:rsid w:val="00E24753"/>
    <w:rsid w:val="00E253A7"/>
    <w:rsid w:val="00E33E0B"/>
    <w:rsid w:val="00E41298"/>
    <w:rsid w:val="00E42298"/>
    <w:rsid w:val="00E50F16"/>
    <w:rsid w:val="00E64A73"/>
    <w:rsid w:val="00E66DE4"/>
    <w:rsid w:val="00E751EA"/>
    <w:rsid w:val="00E84140"/>
    <w:rsid w:val="00E92843"/>
    <w:rsid w:val="00EA17E4"/>
    <w:rsid w:val="00EB05E2"/>
    <w:rsid w:val="00EC620B"/>
    <w:rsid w:val="00ED0723"/>
    <w:rsid w:val="00ED231A"/>
    <w:rsid w:val="00EF16D6"/>
    <w:rsid w:val="00EF4909"/>
    <w:rsid w:val="00EF5934"/>
    <w:rsid w:val="00F00B0A"/>
    <w:rsid w:val="00F01E84"/>
    <w:rsid w:val="00F2040A"/>
    <w:rsid w:val="00F21B6C"/>
    <w:rsid w:val="00F22CAC"/>
    <w:rsid w:val="00F26D90"/>
    <w:rsid w:val="00F271CB"/>
    <w:rsid w:val="00F43147"/>
    <w:rsid w:val="00F47380"/>
    <w:rsid w:val="00F51B1F"/>
    <w:rsid w:val="00F530DB"/>
    <w:rsid w:val="00F54B44"/>
    <w:rsid w:val="00F55651"/>
    <w:rsid w:val="00F6308F"/>
    <w:rsid w:val="00F73FCF"/>
    <w:rsid w:val="00F878D1"/>
    <w:rsid w:val="00F971A7"/>
    <w:rsid w:val="00FA4318"/>
    <w:rsid w:val="00FC0026"/>
    <w:rsid w:val="00FC09BE"/>
    <w:rsid w:val="00FC2055"/>
    <w:rsid w:val="00FC6142"/>
    <w:rsid w:val="00FD5E67"/>
    <w:rsid w:val="00FE7F23"/>
    <w:rsid w:val="00FF2890"/>
    <w:rsid w:val="00FF3358"/>
    <w:rsid w:val="00FF6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00"/>
  </w:style>
  <w:style w:type="paragraph" w:styleId="Ttulo3">
    <w:name w:val="heading 3"/>
    <w:basedOn w:val="Normal"/>
    <w:next w:val="Normal"/>
    <w:link w:val="Ttulo3Char"/>
    <w:uiPriority w:val="99"/>
    <w:qFormat/>
    <w:rsid w:val="00743C3A"/>
    <w:pPr>
      <w:keepNext/>
      <w:spacing w:after="0" w:line="240" w:lineRule="auto"/>
      <w:jc w:val="center"/>
      <w:outlineLvl w:val="2"/>
    </w:pPr>
    <w:rPr>
      <w:rFonts w:ascii="Arial" w:eastAsia="Times New Roman" w:hAnsi="Arial" w:cs="Arial"/>
      <w:b/>
      <w:color w:val="000000"/>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42953"/>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1429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42953"/>
  </w:style>
  <w:style w:type="paragraph" w:styleId="Rodap">
    <w:name w:val="footer"/>
    <w:basedOn w:val="Normal"/>
    <w:link w:val="RodapChar"/>
    <w:uiPriority w:val="99"/>
    <w:semiHidden/>
    <w:unhideWhenUsed/>
    <w:rsid w:val="001429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2953"/>
  </w:style>
  <w:style w:type="paragraph" w:customStyle="1" w:styleId="Corpo">
    <w:name w:val="Corpo"/>
    <w:basedOn w:val="Normal0"/>
    <w:rsid w:val="00142953"/>
    <w:rPr>
      <w:rFonts w:ascii="Times New Roman" w:hAnsi="Times New Roman" w:cs="Times New Roman"/>
      <w:color w:val="000000"/>
      <w:sz w:val="20"/>
      <w:szCs w:val="20"/>
    </w:rPr>
  </w:style>
  <w:style w:type="paragraph" w:customStyle="1" w:styleId="A252575">
    <w:name w:val="_A252575"/>
    <w:basedOn w:val="Normal"/>
    <w:rsid w:val="00142953"/>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142953"/>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42953"/>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table" w:styleId="Tabelacomgrade">
    <w:name w:val="Table Grid"/>
    <w:basedOn w:val="Tabelanormal"/>
    <w:uiPriority w:val="59"/>
    <w:rsid w:val="006D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E370A"/>
    <w:pPr>
      <w:ind w:left="720"/>
      <w:contextualSpacing/>
    </w:pPr>
  </w:style>
  <w:style w:type="paragraph" w:styleId="SemEspaamento">
    <w:name w:val="No Spacing"/>
    <w:uiPriority w:val="1"/>
    <w:qFormat/>
    <w:rsid w:val="00F21B6C"/>
    <w:pPr>
      <w:spacing w:after="0" w:line="240" w:lineRule="auto"/>
    </w:pPr>
  </w:style>
  <w:style w:type="paragraph" w:styleId="NormalWeb">
    <w:name w:val="Normal (Web)"/>
    <w:basedOn w:val="Normal"/>
    <w:uiPriority w:val="99"/>
    <w:rsid w:val="005A2D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5A2D20"/>
    <w:pPr>
      <w:spacing w:before="100" w:after="119" w:line="240" w:lineRule="auto"/>
    </w:pPr>
    <w:rPr>
      <w:rFonts w:ascii="Times New Roman" w:eastAsia="Times New Roman" w:hAnsi="Times New Roman" w:cs="Times New Roman"/>
      <w:sz w:val="24"/>
      <w:szCs w:val="24"/>
      <w:lang w:eastAsia="ar-SA"/>
    </w:rPr>
  </w:style>
  <w:style w:type="character" w:styleId="nfase">
    <w:name w:val="Emphasis"/>
    <w:basedOn w:val="Fontepargpadro"/>
    <w:qFormat/>
    <w:rsid w:val="00AD3087"/>
    <w:rPr>
      <w:i/>
      <w:iCs/>
    </w:rPr>
  </w:style>
  <w:style w:type="paragraph" w:styleId="Textodenotaderodap">
    <w:name w:val="footnote text"/>
    <w:basedOn w:val="Normal"/>
    <w:link w:val="TextodenotaderodapChar"/>
    <w:rsid w:val="006324BC"/>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6324BC"/>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6324BC"/>
    <w:rPr>
      <w:vertAlign w:val="superscript"/>
    </w:rPr>
  </w:style>
  <w:style w:type="character" w:styleId="Hyperlink">
    <w:name w:val="Hyperlink"/>
    <w:basedOn w:val="Fontepargpadro"/>
    <w:uiPriority w:val="99"/>
    <w:unhideWhenUsed/>
    <w:rsid w:val="00845CE5"/>
    <w:rPr>
      <w:color w:val="0000FF"/>
      <w:u w:val="single"/>
    </w:rPr>
  </w:style>
  <w:style w:type="character" w:customStyle="1" w:styleId="Ttulo3Char">
    <w:name w:val="Título 3 Char"/>
    <w:basedOn w:val="Fontepargpadro"/>
    <w:link w:val="Ttulo3"/>
    <w:uiPriority w:val="99"/>
    <w:rsid w:val="00743C3A"/>
    <w:rPr>
      <w:rFonts w:ascii="Arial" w:eastAsia="Times New Roman" w:hAnsi="Arial" w:cs="Arial"/>
      <w:b/>
      <w:color w:val="000000"/>
      <w:sz w:val="18"/>
      <w:szCs w:val="20"/>
      <w:lang w:eastAsia="pt-BR"/>
    </w:rPr>
  </w:style>
  <w:style w:type="character" w:customStyle="1" w:styleId="cargo">
    <w:name w:val="cargo"/>
    <w:basedOn w:val="Fontepargpadro"/>
    <w:rsid w:val="00743C3A"/>
  </w:style>
  <w:style w:type="character" w:styleId="Refdecomentrio">
    <w:name w:val="annotation reference"/>
    <w:basedOn w:val="Fontepargpadro"/>
    <w:uiPriority w:val="99"/>
    <w:semiHidden/>
    <w:unhideWhenUsed/>
    <w:rsid w:val="00944812"/>
    <w:rPr>
      <w:sz w:val="16"/>
      <w:szCs w:val="16"/>
    </w:rPr>
  </w:style>
  <w:style w:type="paragraph" w:styleId="Textodecomentrio">
    <w:name w:val="annotation text"/>
    <w:basedOn w:val="Normal"/>
    <w:link w:val="TextodecomentrioChar"/>
    <w:uiPriority w:val="99"/>
    <w:semiHidden/>
    <w:unhideWhenUsed/>
    <w:rsid w:val="009448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4812"/>
    <w:rPr>
      <w:sz w:val="20"/>
      <w:szCs w:val="20"/>
    </w:rPr>
  </w:style>
  <w:style w:type="paragraph" w:styleId="Assuntodocomentrio">
    <w:name w:val="annotation subject"/>
    <w:basedOn w:val="Textodecomentrio"/>
    <w:next w:val="Textodecomentrio"/>
    <w:link w:val="AssuntodocomentrioChar"/>
    <w:uiPriority w:val="99"/>
    <w:semiHidden/>
    <w:unhideWhenUsed/>
    <w:rsid w:val="00944812"/>
    <w:rPr>
      <w:b/>
      <w:bCs/>
    </w:rPr>
  </w:style>
  <w:style w:type="character" w:customStyle="1" w:styleId="AssuntodocomentrioChar">
    <w:name w:val="Assunto do comentário Char"/>
    <w:basedOn w:val="TextodecomentrioChar"/>
    <w:link w:val="Assuntodocomentrio"/>
    <w:uiPriority w:val="99"/>
    <w:semiHidden/>
    <w:rsid w:val="00944812"/>
    <w:rPr>
      <w:b/>
      <w:bCs/>
    </w:rPr>
  </w:style>
  <w:style w:type="paragraph" w:styleId="Textodebalo">
    <w:name w:val="Balloon Text"/>
    <w:basedOn w:val="Normal"/>
    <w:link w:val="TextodebaloChar"/>
    <w:uiPriority w:val="99"/>
    <w:semiHidden/>
    <w:unhideWhenUsed/>
    <w:rsid w:val="009448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4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7CEB4-6B9D-42BE-9847-D09D0C3A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56</Pages>
  <Words>25248</Words>
  <Characters>136340</Characters>
  <Application>Microsoft Office Word</Application>
  <DocSecurity>0</DocSecurity>
  <Lines>1136</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205</cp:revision>
  <dcterms:created xsi:type="dcterms:W3CDTF">2013-08-28T13:28:00Z</dcterms:created>
  <dcterms:modified xsi:type="dcterms:W3CDTF">2018-06-14T22:49:00Z</dcterms:modified>
</cp:coreProperties>
</file>