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8D553A"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i/>
          <w:lang w:val="pt-BR"/>
        </w:rPr>
      </w:pPr>
      <w:r w:rsidRPr="008D553A">
        <w:rPr>
          <w:rFonts w:ascii="Book Antiqua" w:hAnsi="Book Antiqua"/>
          <w:i/>
          <w:lang w:val="pt-BR"/>
        </w:rPr>
        <w:t>Município de Gaspar;</w:t>
      </w:r>
      <w:proofErr w:type="gramStart"/>
      <w:r w:rsidRPr="008D553A">
        <w:rPr>
          <w:rFonts w:ascii="Book Antiqua" w:hAnsi="Book Antiqua"/>
          <w:i/>
          <w:lang w:val="pt-BR"/>
        </w:rPr>
        <w:t xml:space="preserve">  </w:t>
      </w:r>
      <w:proofErr w:type="gramEnd"/>
      <w:r w:rsidR="00B05568" w:rsidRPr="008D553A">
        <w:rPr>
          <w:rFonts w:ascii="Book Antiqua" w:eastAsia="Book Antiqua" w:hAnsi="Book Antiqua"/>
          <w:i/>
        </w:rPr>
        <w:t>Gabinete do Prefeito e Vice-Prefeito – Superintendência de Gestão Compartilhada</w:t>
      </w:r>
      <w:r w:rsidR="008D553A" w:rsidRPr="008D553A">
        <w:rPr>
          <w:rFonts w:ascii="Book Antiqua" w:eastAsia="Book Antiqua" w:hAnsi="Book Antiqua"/>
          <w:i/>
        </w:rPr>
        <w:t xml:space="preserve"> – Superintendência do Belchior</w:t>
      </w:r>
      <w:r w:rsidR="00B05568" w:rsidRPr="008D553A">
        <w:rPr>
          <w:rFonts w:ascii="Book Antiqua" w:eastAsia="Book Antiqua" w:hAnsi="Book Antiqua"/>
          <w:i/>
        </w:rPr>
        <w:t>;</w:t>
      </w:r>
      <w:r w:rsidR="00B05568" w:rsidRPr="008D553A">
        <w:rPr>
          <w:rFonts w:ascii="Book Antiqua" w:hAnsi="Book Antiqua" w:cs="Book Antiqua"/>
          <w:i/>
        </w:rPr>
        <w:t xml:space="preserve"> </w:t>
      </w:r>
      <w:r w:rsidRPr="008D553A">
        <w:rPr>
          <w:rFonts w:ascii="Book Antiqua" w:hAnsi="Book Antiqua"/>
          <w:i/>
          <w:lang w:val="pt-BR"/>
        </w:rPr>
        <w:t>Secretaria de Obras e Serviços Urbanos</w:t>
      </w:r>
      <w:r w:rsidRPr="008D553A">
        <w:rPr>
          <w:rFonts w:ascii="Book Antiqua" w:hAnsi="Book Antiqua"/>
          <w:lang w:val="pt-BR"/>
        </w:rPr>
        <w:t xml:space="preserve">; </w:t>
      </w:r>
      <w:r w:rsidRPr="008D553A">
        <w:rPr>
          <w:rStyle w:val="nfase"/>
          <w:rFonts w:ascii="Book Antiqua" w:eastAsia="Book Antiqua" w:hAnsi="Book Antiqua"/>
          <w:lang w:val="pt-BR"/>
        </w:rPr>
        <w:t xml:space="preserve">Serviço Autônomo Municipal de Água e Esgoto (SAMAE); </w:t>
      </w:r>
      <w:r w:rsidRPr="008D553A">
        <w:rPr>
          <w:rFonts w:ascii="Book Antiqua" w:hAnsi="Book Antiqua"/>
          <w:lang w:val="pt-BR"/>
        </w:rPr>
        <w:t xml:space="preserve"> </w:t>
      </w:r>
      <w:r w:rsidRPr="008D553A">
        <w:rPr>
          <w:rFonts w:ascii="Book Antiqua" w:hAnsi="Book Antiqua"/>
          <w:i/>
          <w:lang w:val="pt-BR"/>
        </w:rPr>
        <w:t>Divulgam:</w:t>
      </w:r>
    </w:p>
    <w:p w:rsidR="00F57E63" w:rsidRPr="007F7BF6"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i/>
          <w:sz w:val="22"/>
          <w:szCs w:val="22"/>
          <w:lang w:val="pt-BR"/>
        </w:rPr>
      </w:pP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szCs w:val="36"/>
          <w:lang w:val="pt-BR"/>
        </w:rPr>
      </w:pPr>
      <w:r w:rsidRPr="00FC1968">
        <w:rPr>
          <w:rFonts w:ascii="Book Antiqua" w:eastAsia="Book Antiqua" w:hAnsi="Book Antiqua"/>
          <w:sz w:val="36"/>
          <w:szCs w:val="36"/>
          <w:lang w:val="pt-BR"/>
        </w:rPr>
        <w:t>PROCESSO ADMINISTRATIVO</w:t>
      </w:r>
      <w:r>
        <w:rPr>
          <w:rFonts w:ascii="Book Antiqua" w:eastAsia="Book Antiqua" w:hAnsi="Book Antiqua"/>
          <w:sz w:val="36"/>
          <w:szCs w:val="36"/>
          <w:lang w:val="pt-BR"/>
        </w:rPr>
        <w:t xml:space="preserve"> Nº</w:t>
      </w:r>
      <w:r w:rsidRPr="00FC1968">
        <w:rPr>
          <w:rFonts w:ascii="Book Antiqua" w:eastAsia="Book Antiqua" w:hAnsi="Book Antiqua"/>
          <w:sz w:val="36"/>
          <w:szCs w:val="36"/>
          <w:lang w:val="pt-BR"/>
        </w:rPr>
        <w:t xml:space="preserve"> </w:t>
      </w:r>
      <w:r w:rsidR="005822F5">
        <w:rPr>
          <w:rFonts w:ascii="Book Antiqua" w:eastAsia="Book Antiqua" w:hAnsi="Book Antiqua"/>
          <w:sz w:val="36"/>
          <w:szCs w:val="36"/>
          <w:lang w:val="pt-BR"/>
        </w:rPr>
        <w:t>145</w:t>
      </w:r>
      <w:r w:rsidR="000F5A22">
        <w:rPr>
          <w:rFonts w:ascii="Book Antiqua" w:eastAsia="Book Antiqua" w:hAnsi="Book Antiqua"/>
          <w:sz w:val="36"/>
          <w:szCs w:val="36"/>
          <w:lang w:val="pt-BR"/>
        </w:rPr>
        <w:t>/2018</w:t>
      </w:r>
    </w:p>
    <w:p w:rsidR="00F57E63" w:rsidRPr="00460219"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72"/>
          <w:lang w:val="pt-BR"/>
        </w:rPr>
      </w:pPr>
      <w:r w:rsidRPr="00460219">
        <w:rPr>
          <w:rFonts w:ascii="Book Antiqua" w:eastAsia="Book Antiqua" w:hAnsi="Book Antiqua"/>
          <w:b/>
          <w:sz w:val="72"/>
          <w:lang w:val="pt-BR"/>
        </w:rPr>
        <w:t>EDITAL DE LICITAÇÃO</w:t>
      </w: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FC1968">
        <w:rPr>
          <w:rFonts w:ascii="Book Antiqua" w:eastAsia="Book Antiqua" w:hAnsi="Book Antiqua"/>
          <w:sz w:val="36"/>
          <w:lang w:val="pt-BR"/>
        </w:rPr>
        <w:t>PREGÃO PRESENCIAL Nº</w:t>
      </w:r>
      <w:r w:rsidR="005822F5">
        <w:rPr>
          <w:rFonts w:ascii="Book Antiqua" w:eastAsia="Book Antiqua" w:hAnsi="Book Antiqua"/>
          <w:sz w:val="36"/>
          <w:lang w:val="pt-BR"/>
        </w:rPr>
        <w:t xml:space="preserve"> 78</w:t>
      </w:r>
      <w:r w:rsidRPr="00FC1968">
        <w:rPr>
          <w:rFonts w:ascii="Book Antiqua" w:eastAsia="Book Antiqua" w:hAnsi="Book Antiqua"/>
          <w:sz w:val="36"/>
          <w:lang w:val="pt-BR"/>
        </w:rPr>
        <w:t>/201</w:t>
      </w:r>
      <w:r w:rsidR="000F5A22">
        <w:rPr>
          <w:rFonts w:ascii="Book Antiqua" w:eastAsia="Book Antiqua" w:hAnsi="Book Antiqua"/>
          <w:sz w:val="36"/>
          <w:lang w:val="pt-BR"/>
        </w:rPr>
        <w:t>8</w:t>
      </w: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8"/>
          <w:szCs w:val="28"/>
          <w:lang w:val="pt-BR"/>
        </w:rPr>
        <w:t>TÍTULO:</w:t>
      </w:r>
      <w:r w:rsidRPr="00AC026F">
        <w:rPr>
          <w:rFonts w:ascii="Book Antiqua" w:hAnsi="Book Antiqua"/>
          <w:b/>
          <w:sz w:val="28"/>
          <w:szCs w:val="28"/>
          <w:lang w:val="pt-BR"/>
        </w:rPr>
        <w:t xml:space="preserve"> </w:t>
      </w:r>
      <w:r w:rsidRPr="00F214C4">
        <w:rPr>
          <w:rFonts w:ascii="Book Antiqua" w:hAnsi="Book Antiqua"/>
          <w:b/>
          <w:sz w:val="28"/>
          <w:szCs w:val="28"/>
          <w:lang w:val="pt-BR"/>
        </w:rPr>
        <w:t xml:space="preserve">REGISTRO DE PREÇOS VISANDO A CONTRATAÇÃO DE EMPRESA PARA </w:t>
      </w:r>
      <w:r w:rsidR="000F5A22">
        <w:rPr>
          <w:rFonts w:ascii="Book Antiqua" w:hAnsi="Book Antiqua"/>
          <w:b/>
          <w:sz w:val="28"/>
          <w:szCs w:val="28"/>
          <w:lang w:val="pt-BR"/>
        </w:rPr>
        <w:t>EXECUÇÃO DE SERVIÇOS DE DRENAGEM E PAVIMENTAÇÃO</w:t>
      </w:r>
      <w:r w:rsidR="00343D22">
        <w:rPr>
          <w:rFonts w:ascii="Book Antiqua" w:hAnsi="Book Antiqua"/>
          <w:b/>
          <w:sz w:val="28"/>
          <w:szCs w:val="28"/>
          <w:lang w:val="pt-BR"/>
        </w:rPr>
        <w:t xml:space="preserve"> ARTICULADA</w:t>
      </w:r>
      <w:r w:rsidRPr="00F214C4">
        <w:rPr>
          <w:rFonts w:ascii="Book Antiqua" w:hAnsi="Book Antiqua"/>
          <w:b/>
          <w:sz w:val="28"/>
          <w:szCs w:val="28"/>
          <w:lang w:val="pt-BR"/>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8"/>
          <w:szCs w:val="28"/>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Pr>
          <w:rFonts w:ascii="Book Antiqua" w:hAnsi="Book Antiqua" w:cs="Book Antiqua"/>
          <w:bCs/>
          <w:sz w:val="26"/>
          <w:szCs w:val="26"/>
          <w:lang w:val="pt-BR" w:eastAsia="pt-BR"/>
        </w:rPr>
        <w:t>lote.</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FF0000"/>
          <w:sz w:val="26"/>
          <w:szCs w:val="26"/>
          <w:lang w:val="pt-BR"/>
        </w:rPr>
      </w:pPr>
      <w:r w:rsidRPr="00D810AC">
        <w:rPr>
          <w:rFonts w:ascii="Book Antiqua" w:hAnsi="Book Antiqua"/>
          <w:b/>
          <w:sz w:val="26"/>
          <w:szCs w:val="26"/>
          <w:lang w:val="pt-BR"/>
        </w:rPr>
        <w:t>Regime de Execução:</w:t>
      </w:r>
      <w:r w:rsidRPr="00D810AC">
        <w:rPr>
          <w:rFonts w:ascii="Book Antiqua" w:hAnsi="Book Antiqua"/>
          <w:sz w:val="26"/>
          <w:szCs w:val="26"/>
          <w:lang w:val="pt-BR"/>
        </w:rPr>
        <w:t xml:space="preserve"> </w:t>
      </w:r>
      <w:r w:rsidRPr="008C4021">
        <w:rPr>
          <w:rFonts w:ascii="Book Antiqua" w:hAnsi="Book Antiqua"/>
          <w:sz w:val="26"/>
          <w:szCs w:val="26"/>
          <w:lang w:val="pt-BR"/>
        </w:rPr>
        <w:t>Indireta - Empreitada por preço unitário.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sz w:val="26"/>
          <w:szCs w:val="26"/>
          <w:lang w:val="pt-BR"/>
        </w:rPr>
      </w:pPr>
      <w:r w:rsidRPr="00D810AC">
        <w:rPr>
          <w:rFonts w:ascii="Book Antiqua" w:hAnsi="Book Antiqua" w:cs="Book Antiqua"/>
          <w:b/>
          <w:bCs/>
          <w:sz w:val="26"/>
          <w:szCs w:val="26"/>
          <w:lang w:val="pt-BR"/>
        </w:rPr>
        <w:t xml:space="preserve">Valor Estimado da Licitação: </w:t>
      </w:r>
      <w:r w:rsidRPr="00591979">
        <w:rPr>
          <w:rFonts w:ascii="Book Antiqua" w:eastAsia="Arial" w:hAnsi="Book Antiqua" w:cs="Book Antiqua"/>
          <w:color w:val="000000"/>
          <w:sz w:val="26"/>
          <w:szCs w:val="26"/>
          <w:lang w:val="pt-BR" w:eastAsia="pt-BR"/>
        </w:rPr>
        <w:t xml:space="preserve">R$ </w:t>
      </w:r>
      <w:r w:rsidR="00773C72">
        <w:rPr>
          <w:rFonts w:ascii="Book Antiqua" w:eastAsia="Arial" w:hAnsi="Book Antiqua" w:cs="Book Antiqua"/>
          <w:color w:val="000000"/>
          <w:sz w:val="26"/>
          <w:szCs w:val="26"/>
          <w:lang w:val="pt-BR" w:eastAsia="pt-BR"/>
        </w:rPr>
        <w:t>13.098</w:t>
      </w:r>
      <w:r w:rsidRPr="00591979">
        <w:rPr>
          <w:rFonts w:ascii="Book Antiqua" w:eastAsia="Arial" w:hAnsi="Book Antiqua" w:cs="Book Antiqua"/>
          <w:color w:val="000000"/>
          <w:sz w:val="26"/>
          <w:szCs w:val="26"/>
          <w:lang w:val="pt-BR" w:eastAsia="pt-BR"/>
        </w:rPr>
        <w:t>.</w:t>
      </w:r>
      <w:r>
        <w:rPr>
          <w:rFonts w:ascii="Book Antiqua" w:eastAsia="Arial" w:hAnsi="Book Antiqua" w:cs="Book Antiqua"/>
          <w:color w:val="000000"/>
          <w:sz w:val="26"/>
          <w:szCs w:val="26"/>
          <w:lang w:val="pt-BR" w:eastAsia="pt-BR"/>
        </w:rPr>
        <w:t>0</w:t>
      </w:r>
      <w:r w:rsidR="00773C72">
        <w:rPr>
          <w:rFonts w:ascii="Book Antiqua" w:eastAsia="Arial" w:hAnsi="Book Antiqua" w:cs="Book Antiqua"/>
          <w:color w:val="000000"/>
          <w:sz w:val="26"/>
          <w:szCs w:val="26"/>
          <w:lang w:val="pt-BR" w:eastAsia="pt-BR"/>
        </w:rPr>
        <w:t>30</w:t>
      </w:r>
      <w:r w:rsidRPr="00591979">
        <w:rPr>
          <w:rFonts w:ascii="Book Antiqua" w:eastAsia="Arial" w:hAnsi="Book Antiqua" w:cs="Book Antiqua"/>
          <w:color w:val="000000"/>
          <w:sz w:val="26"/>
          <w:szCs w:val="26"/>
          <w:lang w:val="pt-BR" w:eastAsia="pt-BR"/>
        </w:rPr>
        <w:t>,</w:t>
      </w:r>
      <w:r w:rsidR="00773C72">
        <w:rPr>
          <w:rFonts w:ascii="Book Antiqua" w:eastAsia="Arial" w:hAnsi="Book Antiqua" w:cs="Book Antiqua"/>
          <w:color w:val="000000"/>
          <w:sz w:val="26"/>
          <w:szCs w:val="26"/>
          <w:lang w:val="pt-BR" w:eastAsia="pt-BR"/>
        </w:rPr>
        <w:t>64 (Treze Milhões, Noventa e Oito Mil, Trinta Reais e Sessenta e Quatro Centavos).</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5D6FCA">
        <w:rPr>
          <w:rFonts w:ascii="Book Antiqua" w:eastAsia="Book Antiqua" w:hAnsi="Book Antiqua"/>
          <w:sz w:val="26"/>
          <w:szCs w:val="26"/>
          <w:lang w:val="pt-BR"/>
        </w:rPr>
        <w:t>Lei</w:t>
      </w:r>
      <w:proofErr w:type="gramStart"/>
      <w:r w:rsidRPr="005D6FCA">
        <w:rPr>
          <w:rFonts w:ascii="Book Antiqua" w:eastAsia="Book Antiqua" w:hAnsi="Book Antiqua"/>
          <w:sz w:val="26"/>
          <w:szCs w:val="26"/>
          <w:lang w:val="pt-BR"/>
        </w:rPr>
        <w:t xml:space="preserve">  </w:t>
      </w:r>
      <w:proofErr w:type="gramEnd"/>
      <w:r w:rsidRPr="005D6FCA">
        <w:rPr>
          <w:rFonts w:ascii="Book Antiqua" w:eastAsia="Book Antiqua" w:hAnsi="Book Antiqua"/>
          <w:sz w:val="26"/>
          <w:szCs w:val="26"/>
          <w:lang w:val="pt-BR"/>
        </w:rPr>
        <w:t>n° 10.520/2002, Decreto Municipal nº 783/2005, Decreto Municipal nº 1.731/2007, Lei Complementar n° 123/2006, Lei 8.666/93 e alterações, Decreto Municipal nº 7.241/2016.</w:t>
      </w:r>
    </w:p>
    <w:p w:rsidR="00F57E63" w:rsidRPr="0077673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810AC">
        <w:rPr>
          <w:rFonts w:ascii="Book Antiqua" w:hAnsi="Book Antiqua" w:cs="Book Antiqua"/>
          <w:sz w:val="26"/>
          <w:szCs w:val="26"/>
          <w:lang w:val="pt-BR" w:eastAsia="pt-BR"/>
        </w:rPr>
        <w:t xml:space="preserve">Data e horário de </w:t>
      </w:r>
      <w:r w:rsidRPr="00D778EF">
        <w:rPr>
          <w:rFonts w:ascii="Book Antiqua" w:hAnsi="Book Antiqua" w:cs="Book Antiqua"/>
          <w:sz w:val="26"/>
          <w:szCs w:val="26"/>
          <w:lang w:val="pt-BR" w:eastAsia="pt-BR"/>
        </w:rPr>
        <w:t>apresentação dos envelopes:</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b/>
          <w:bCs/>
          <w:sz w:val="26"/>
          <w:szCs w:val="26"/>
          <w:lang w:val="pt-BR" w:eastAsia="pt-BR"/>
        </w:rPr>
        <w:t xml:space="preserve">Até </w:t>
      </w:r>
      <w:r w:rsidR="000C66D2" w:rsidRPr="000C66D2">
        <w:rPr>
          <w:rFonts w:ascii="Book Antiqua" w:hAnsi="Book Antiqua" w:cs="Book Antiqua"/>
          <w:b/>
          <w:bCs/>
          <w:sz w:val="26"/>
          <w:szCs w:val="26"/>
          <w:lang w:val="pt-BR" w:eastAsia="pt-BR"/>
        </w:rPr>
        <w:t>a</w:t>
      </w:r>
      <w:r w:rsidRPr="000C66D2">
        <w:rPr>
          <w:rFonts w:ascii="Book Antiqua" w:hAnsi="Book Antiqua" w:cs="Book Antiqua"/>
          <w:b/>
          <w:bCs/>
          <w:sz w:val="26"/>
          <w:szCs w:val="26"/>
          <w:lang w:val="pt-BR" w:eastAsia="pt-BR"/>
        </w:rPr>
        <w:t xml:space="preserve">s </w:t>
      </w:r>
      <w:r w:rsidR="000C66D2" w:rsidRPr="000C66D2">
        <w:rPr>
          <w:rFonts w:ascii="Book Antiqua" w:hAnsi="Book Antiqua"/>
          <w:b/>
          <w:sz w:val="26"/>
          <w:szCs w:val="26"/>
        </w:rPr>
        <w:t>08h30min</w:t>
      </w:r>
      <w:r w:rsidR="000C66D2" w:rsidRPr="0051126E">
        <w:t xml:space="preserve"> </w:t>
      </w:r>
      <w:r w:rsidRPr="00D778EF">
        <w:rPr>
          <w:rFonts w:ascii="Book Antiqua" w:hAnsi="Book Antiqua" w:cs="Book Antiqua"/>
          <w:b/>
          <w:bCs/>
          <w:sz w:val="26"/>
          <w:szCs w:val="26"/>
          <w:lang w:val="pt-BR" w:eastAsia="pt-BR"/>
        </w:rPr>
        <w:t xml:space="preserve">do dia </w:t>
      </w:r>
      <w:r w:rsidR="000C66D2">
        <w:rPr>
          <w:rFonts w:ascii="Book Antiqua" w:hAnsi="Book Antiqua" w:cs="Book Antiqua"/>
          <w:b/>
          <w:bCs/>
          <w:sz w:val="26"/>
          <w:szCs w:val="26"/>
          <w:lang w:val="pt-BR" w:eastAsia="pt-BR"/>
        </w:rPr>
        <w:t>03</w:t>
      </w:r>
      <w:r w:rsidRPr="008C4021">
        <w:rPr>
          <w:rFonts w:ascii="Book Antiqua" w:hAnsi="Book Antiqua" w:cs="Book Antiqua"/>
          <w:b/>
          <w:bCs/>
          <w:sz w:val="26"/>
          <w:szCs w:val="26"/>
          <w:lang w:val="pt-BR" w:eastAsia="pt-BR"/>
        </w:rPr>
        <w:t>/</w:t>
      </w:r>
      <w:r w:rsidR="008C4021" w:rsidRPr="008C4021">
        <w:rPr>
          <w:rFonts w:ascii="Book Antiqua" w:eastAsia="Book Antiqua" w:hAnsi="Book Antiqua"/>
          <w:b/>
          <w:sz w:val="26"/>
          <w:szCs w:val="26"/>
          <w:lang w:val="pt-BR"/>
        </w:rPr>
        <w:t>0</w:t>
      </w:r>
      <w:r w:rsidR="008A7F1F">
        <w:rPr>
          <w:rFonts w:ascii="Book Antiqua" w:eastAsia="Book Antiqua" w:hAnsi="Book Antiqua"/>
          <w:b/>
          <w:sz w:val="26"/>
          <w:szCs w:val="26"/>
          <w:lang w:val="pt-BR"/>
        </w:rPr>
        <w:t>7</w:t>
      </w:r>
      <w:r w:rsidRPr="008C4021">
        <w:rPr>
          <w:rFonts w:ascii="Book Antiqua" w:hAnsi="Book Antiqua" w:cs="Book Antiqua"/>
          <w:b/>
          <w:bCs/>
          <w:sz w:val="26"/>
          <w:szCs w:val="26"/>
          <w:lang w:val="pt-BR" w:eastAsia="pt-BR"/>
        </w:rPr>
        <w:t>/</w:t>
      </w:r>
      <w:r w:rsidRPr="00D778EF">
        <w:rPr>
          <w:rFonts w:ascii="Book Antiqua" w:hAnsi="Book Antiqua" w:cs="Book Antiqua"/>
          <w:b/>
          <w:bCs/>
          <w:sz w:val="26"/>
          <w:szCs w:val="26"/>
          <w:lang w:val="pt-BR" w:eastAsia="pt-BR"/>
        </w:rPr>
        <w:t>201</w:t>
      </w:r>
      <w:r w:rsidR="000F5A22">
        <w:rPr>
          <w:rFonts w:ascii="Book Antiqua" w:hAnsi="Book Antiqua" w:cs="Book Antiqua"/>
          <w:b/>
          <w:bCs/>
          <w:sz w:val="26"/>
          <w:szCs w:val="26"/>
          <w:lang w:val="pt-BR" w:eastAsia="pt-BR"/>
        </w:rPr>
        <w:t>8</w:t>
      </w:r>
      <w:r w:rsidRPr="00D778EF">
        <w:rPr>
          <w:rFonts w:ascii="Book Antiqua" w:hAnsi="Book Antiqua" w:cs="Book Antiqua"/>
          <w:b/>
          <w:bCs/>
          <w:sz w:val="26"/>
          <w:szCs w:val="26"/>
          <w:lang w:val="pt-BR" w:eastAsia="pt-BR"/>
        </w:rPr>
        <w:t>.</w:t>
      </w:r>
    </w:p>
    <w:p w:rsidR="00F57E63" w:rsidRPr="00D778EF" w:rsidRDefault="00F57E63" w:rsidP="000F5A22">
      <w:pPr>
        <w:jc w:val="center"/>
        <w:rPr>
          <w:rStyle w:val="nfase"/>
          <w:rFonts w:ascii="Book Antiqua" w:hAnsi="Book Antiqua"/>
          <w:i w:val="0"/>
          <w:sz w:val="26"/>
          <w:szCs w:val="26"/>
          <w:lang w:val="pt-BR"/>
        </w:rPr>
      </w:pPr>
      <w:r w:rsidRPr="00D778EF">
        <w:rPr>
          <w:rStyle w:val="nfase"/>
          <w:rFonts w:ascii="Book Antiqua" w:hAnsi="Book Antiqua"/>
          <w:i w:val="0"/>
          <w:sz w:val="26"/>
          <w:szCs w:val="26"/>
          <w:lang w:val="pt-BR"/>
        </w:rPr>
        <w:t>(Horário de Brasília)</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sz w:val="26"/>
          <w:szCs w:val="26"/>
          <w:lang w:val="pt-BR" w:eastAsia="pt-BR"/>
        </w:rPr>
        <w:t>Data e horário da abertura dos envelopes:</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b/>
          <w:bCs/>
          <w:sz w:val="26"/>
          <w:szCs w:val="26"/>
          <w:lang w:val="pt-BR" w:eastAsia="pt-BR"/>
        </w:rPr>
        <w:t xml:space="preserve">Dia </w:t>
      </w:r>
      <w:r w:rsidR="000C66D2">
        <w:rPr>
          <w:rFonts w:ascii="Book Antiqua" w:hAnsi="Book Antiqua" w:cs="Book Antiqua"/>
          <w:b/>
          <w:bCs/>
          <w:sz w:val="26"/>
          <w:szCs w:val="26"/>
          <w:lang w:val="pt-BR" w:eastAsia="pt-BR"/>
        </w:rPr>
        <w:t>03</w:t>
      </w:r>
      <w:r w:rsidRPr="000F5A22">
        <w:rPr>
          <w:rFonts w:ascii="Book Antiqua" w:hAnsi="Book Antiqua" w:cs="Book Antiqua"/>
          <w:b/>
          <w:bCs/>
          <w:sz w:val="26"/>
          <w:szCs w:val="26"/>
          <w:lang w:val="pt-BR" w:eastAsia="pt-BR"/>
        </w:rPr>
        <w:t>/</w:t>
      </w:r>
      <w:r w:rsidR="008C4021">
        <w:rPr>
          <w:rFonts w:ascii="Book Antiqua" w:hAnsi="Book Antiqua" w:cs="Book Antiqua"/>
          <w:b/>
          <w:bCs/>
          <w:sz w:val="26"/>
          <w:szCs w:val="26"/>
          <w:lang w:val="pt-BR" w:eastAsia="pt-BR"/>
        </w:rPr>
        <w:t>0</w:t>
      </w:r>
      <w:r w:rsidR="008A7F1F">
        <w:rPr>
          <w:rFonts w:ascii="Book Antiqua" w:hAnsi="Book Antiqua" w:cs="Book Antiqua"/>
          <w:b/>
          <w:bCs/>
          <w:sz w:val="26"/>
          <w:szCs w:val="26"/>
          <w:lang w:val="pt-BR" w:eastAsia="pt-BR"/>
        </w:rPr>
        <w:t>7</w:t>
      </w:r>
      <w:r w:rsidRPr="00D778EF">
        <w:rPr>
          <w:rFonts w:ascii="Book Antiqua" w:hAnsi="Book Antiqua" w:cs="Book Antiqua"/>
          <w:b/>
          <w:bCs/>
          <w:sz w:val="26"/>
          <w:szCs w:val="26"/>
          <w:lang w:val="pt-BR" w:eastAsia="pt-BR"/>
        </w:rPr>
        <w:t>/201</w:t>
      </w:r>
      <w:r w:rsidR="000F5A22">
        <w:rPr>
          <w:rFonts w:ascii="Book Antiqua" w:hAnsi="Book Antiqua" w:cs="Book Antiqua"/>
          <w:b/>
          <w:bCs/>
          <w:sz w:val="26"/>
          <w:szCs w:val="26"/>
          <w:lang w:val="pt-BR" w:eastAsia="pt-BR"/>
        </w:rPr>
        <w:t>8</w:t>
      </w:r>
      <w:r w:rsidRPr="00D778EF">
        <w:rPr>
          <w:rFonts w:ascii="Book Antiqua" w:hAnsi="Book Antiqua" w:cs="Book Antiqua"/>
          <w:b/>
          <w:bCs/>
          <w:sz w:val="26"/>
          <w:szCs w:val="26"/>
          <w:lang w:val="pt-BR" w:eastAsia="pt-BR"/>
        </w:rPr>
        <w:t xml:space="preserve">, a partir das </w:t>
      </w:r>
      <w:r w:rsidRPr="00D778EF">
        <w:rPr>
          <w:rStyle w:val="nfase"/>
          <w:rFonts w:ascii="Book Antiqua" w:hAnsi="Book Antiqua"/>
          <w:b/>
          <w:i w:val="0"/>
          <w:sz w:val="26"/>
          <w:szCs w:val="26"/>
          <w:lang w:val="pt-BR"/>
        </w:rPr>
        <w:t>0</w:t>
      </w:r>
      <w:r w:rsidR="000C66D2">
        <w:rPr>
          <w:rStyle w:val="nfase"/>
          <w:rFonts w:ascii="Book Antiqua" w:hAnsi="Book Antiqua"/>
          <w:b/>
          <w:i w:val="0"/>
          <w:sz w:val="26"/>
          <w:szCs w:val="26"/>
          <w:lang w:val="pt-BR"/>
        </w:rPr>
        <w:t>8</w:t>
      </w:r>
      <w:r w:rsidRPr="00D778EF">
        <w:rPr>
          <w:rStyle w:val="nfase"/>
          <w:rFonts w:ascii="Book Antiqua" w:hAnsi="Book Antiqua"/>
          <w:b/>
          <w:i w:val="0"/>
          <w:sz w:val="26"/>
          <w:szCs w:val="26"/>
          <w:lang w:val="pt-BR"/>
        </w:rPr>
        <w:t>h30min</w:t>
      </w:r>
      <w:r w:rsidRPr="00D778EF">
        <w:rPr>
          <w:rFonts w:ascii="Book Antiqua" w:hAnsi="Book Antiqua" w:cs="Book Antiqua"/>
          <w:b/>
          <w:bCs/>
          <w:sz w:val="26"/>
          <w:szCs w:val="26"/>
          <w:lang w:val="pt-BR" w:eastAsia="pt-BR"/>
        </w:rPr>
        <w:t>.</w:t>
      </w:r>
    </w:p>
    <w:p w:rsidR="00F57E63" w:rsidRPr="00D778EF" w:rsidRDefault="00F57E63" w:rsidP="000F5A22">
      <w:pPr>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8"/>
          <w:szCs w:val="28"/>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77673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810AC" w:rsidRDefault="00F57E63" w:rsidP="000F5A22">
      <w:pPr>
        <w:jc w:val="both"/>
        <w:rPr>
          <w:rStyle w:val="nfase"/>
          <w:rFonts w:ascii="Book Antiqua" w:eastAsia="Book Antiqua" w:hAnsi="Book Antiqua"/>
          <w:b/>
          <w:i w:val="0"/>
          <w:sz w:val="22"/>
          <w:szCs w:val="22"/>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E1E1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0F5A22">
        <w:rPr>
          <w:rFonts w:ascii="Book Antiqua" w:eastAsia="Book Antiqua" w:hAnsi="Book Antiqua"/>
          <w:b/>
          <w:sz w:val="22"/>
          <w:lang w:val="pt-BR"/>
        </w:rPr>
        <w:t>LOTE</w:t>
      </w:r>
      <w:r w:rsidRPr="00EE1E13">
        <w:rPr>
          <w:rFonts w:ascii="Book Antiqua" w:eastAsia="Book Antiqua" w:hAnsi="Book Antiqua"/>
          <w:sz w:val="22"/>
          <w:lang w:val="pt-BR"/>
        </w:rPr>
        <w:t xml:space="preserve">, dispondo no presente Edital as condições de sua </w:t>
      </w:r>
      <w:r w:rsidRPr="00EE1E13">
        <w:rPr>
          <w:rFonts w:ascii="Book Antiqua" w:eastAsia="Book Antiqua" w:hAnsi="Book Antiqua"/>
          <w:sz w:val="22"/>
          <w:lang w:val="pt-BR"/>
        </w:rPr>
        <w:lastRenderedPageBreak/>
        <w:t>realização.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w:t>
      </w:r>
      <w:r w:rsidR="00AE65BA">
        <w:rPr>
          <w:rFonts w:ascii="Book Antiqua" w:hAnsi="Book Antiqua"/>
          <w:b/>
          <w:sz w:val="22"/>
          <w:szCs w:val="22"/>
          <w:lang w:val="pt-BR"/>
        </w:rPr>
        <w:t>.</w:t>
      </w:r>
      <w:r w:rsidRPr="00AC026F">
        <w:rPr>
          <w:rFonts w:ascii="Book Antiqua" w:hAnsi="Book Antiqua"/>
          <w:b/>
          <w:sz w:val="22"/>
          <w:szCs w:val="22"/>
          <w:lang w:val="pt-BR"/>
        </w:rPr>
        <w:t xml:space="preserve"> DO OBJETO</w:t>
      </w:r>
      <w:r w:rsidR="00AE65BA">
        <w:rPr>
          <w:rFonts w:ascii="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w:t>
      </w:r>
      <w:r w:rsidRPr="005C4C8E">
        <w:rPr>
          <w:rFonts w:ascii="Book Antiqua" w:hAnsi="Book Antiqua"/>
          <w:b/>
          <w:sz w:val="22"/>
          <w:szCs w:val="22"/>
          <w:lang w:val="pt-BR"/>
        </w:rPr>
        <w:t xml:space="preserve">.1 </w:t>
      </w:r>
      <w:r w:rsidRPr="00AC026F">
        <w:rPr>
          <w:rFonts w:ascii="Book Antiqua" w:hAnsi="Book Antiqua"/>
          <w:sz w:val="22"/>
          <w:szCs w:val="22"/>
          <w:lang w:val="pt-BR"/>
        </w:rPr>
        <w:t>A presente Lici</w:t>
      </w:r>
      <w:r>
        <w:rPr>
          <w:rFonts w:ascii="Book Antiqua" w:hAnsi="Book Antiqua"/>
          <w:sz w:val="22"/>
          <w:szCs w:val="22"/>
          <w:lang w:val="pt-BR"/>
        </w:rPr>
        <w:t>tação tem por objeto o Registro</w:t>
      </w:r>
      <w:r w:rsidRPr="00AC026F">
        <w:rPr>
          <w:rFonts w:ascii="Book Antiqua" w:hAnsi="Book Antiqua"/>
          <w:sz w:val="22"/>
          <w:szCs w:val="22"/>
          <w:lang w:val="pt-BR"/>
        </w:rPr>
        <w:t xml:space="preserve"> de Preços </w:t>
      </w:r>
      <w:r w:rsidR="00343D22" w:rsidRPr="00343D22">
        <w:rPr>
          <w:rFonts w:ascii="Book Antiqua" w:hAnsi="Book Antiqua"/>
          <w:b/>
          <w:sz w:val="22"/>
          <w:szCs w:val="22"/>
          <w:lang w:val="pt-BR"/>
        </w:rPr>
        <w:t xml:space="preserve">visando </w:t>
      </w:r>
      <w:proofErr w:type="gramStart"/>
      <w:r w:rsidR="00343D22" w:rsidRPr="00343D22">
        <w:rPr>
          <w:rFonts w:ascii="Book Antiqua" w:hAnsi="Book Antiqua"/>
          <w:b/>
          <w:sz w:val="22"/>
          <w:szCs w:val="22"/>
          <w:lang w:val="pt-BR"/>
        </w:rPr>
        <w:t>a</w:t>
      </w:r>
      <w:proofErr w:type="gramEnd"/>
      <w:r w:rsidR="00343D22" w:rsidRPr="00343D22">
        <w:rPr>
          <w:rFonts w:ascii="Book Antiqua" w:hAnsi="Book Antiqua"/>
          <w:b/>
          <w:sz w:val="22"/>
          <w:szCs w:val="22"/>
          <w:lang w:val="pt-BR"/>
        </w:rPr>
        <w:t xml:space="preserve"> contratação de empresa para execução de serviços de drenagem e pavimentação articulada</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ANEXO I</w:t>
      </w:r>
      <w:r w:rsidR="00602EA3" w:rsidRPr="00602EA3">
        <w:rPr>
          <w:rFonts w:ascii="Book Antiqua" w:hAnsi="Book Antiqua"/>
          <w:b/>
          <w:sz w:val="22"/>
          <w:szCs w:val="22"/>
          <w:lang w:val="pt-BR"/>
        </w:rPr>
        <w:t xml:space="preserve">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ANEXO II</w:t>
      </w:r>
      <w:r w:rsidR="00602EA3" w:rsidRPr="00602EA3">
        <w:rPr>
          <w:rFonts w:ascii="Book Antiqua" w:hAnsi="Book Antiqua"/>
          <w:b/>
          <w:sz w:val="22"/>
          <w:szCs w:val="22"/>
          <w:lang w:val="pt-BR"/>
        </w:rPr>
        <w:t xml:space="preserve">  – </w:t>
      </w:r>
      <w:r w:rsidR="00602EA3" w:rsidRPr="00602EA3">
        <w:rPr>
          <w:rFonts w:ascii="Book Antiqua" w:hAnsi="Book Antiqua"/>
          <w:b/>
          <w:sz w:val="22"/>
        </w:rPr>
        <w:t>Projeto Executivo – Memorial Descritivo</w:t>
      </w:r>
      <w:r w:rsidRPr="00602EA3">
        <w:rPr>
          <w:rFonts w:ascii="Book Antiqua" w:hAnsi="Book Antiqua"/>
          <w:b/>
          <w:sz w:val="22"/>
          <w:szCs w:val="22"/>
          <w:lang w:val="pt-BR"/>
        </w:rPr>
        <w:t>.</w:t>
      </w:r>
    </w:p>
    <w:p w:rsidR="00F57E6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1.2 A existência de preços registrados não obriga a Administração a firmar contratações que deles poderão </w:t>
      </w:r>
      <w:proofErr w:type="gramStart"/>
      <w:r w:rsidRPr="00AC026F">
        <w:rPr>
          <w:rFonts w:ascii="Book Antiqua" w:hAnsi="Book Antiqua"/>
          <w:sz w:val="22"/>
          <w:szCs w:val="22"/>
          <w:lang w:val="pt-BR"/>
        </w:rPr>
        <w:t>advir,</w:t>
      </w:r>
      <w:proofErr w:type="gramEnd"/>
      <w:r w:rsidRPr="00AC026F">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lei 8.666/93.</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FF0000"/>
          <w:sz w:val="22"/>
          <w:szCs w:val="22"/>
          <w:lang w:val="pt-BR"/>
        </w:rPr>
      </w:pPr>
      <w:r w:rsidRPr="00AE65BA">
        <w:rPr>
          <w:rFonts w:ascii="Book Antiqua" w:hAnsi="Book Antiqua"/>
          <w:sz w:val="22"/>
          <w:szCs w:val="22"/>
          <w:lang w:val="pt-BR"/>
        </w:rPr>
        <w:t>1.3 A</w:t>
      </w:r>
      <w:r w:rsidR="00AE65BA" w:rsidRPr="00AE65BA">
        <w:rPr>
          <w:rFonts w:ascii="Book Antiqua" w:hAnsi="Book Antiqua"/>
          <w:sz w:val="22"/>
          <w:szCs w:val="22"/>
          <w:lang w:val="pt-BR"/>
        </w:rPr>
        <w:t xml:space="preserve"> justificativa para a</w:t>
      </w:r>
      <w:r w:rsidRPr="00AE65BA">
        <w:rPr>
          <w:rFonts w:ascii="Book Antiqua" w:hAnsi="Book Antiqua"/>
          <w:sz w:val="22"/>
          <w:szCs w:val="22"/>
          <w:lang w:val="pt-BR"/>
        </w:rPr>
        <w:t xml:space="preserve"> presente </w:t>
      </w:r>
      <w:r w:rsidR="00AE65BA" w:rsidRPr="00AE65BA">
        <w:rPr>
          <w:rFonts w:ascii="Book Antiqua" w:hAnsi="Book Antiqua"/>
          <w:sz w:val="22"/>
          <w:szCs w:val="22"/>
          <w:lang w:val="pt-BR"/>
        </w:rPr>
        <w:t xml:space="preserve">contratação encontra-se especificada no </w:t>
      </w:r>
      <w:r w:rsidR="00AE65BA" w:rsidRPr="00AE65BA">
        <w:rPr>
          <w:rFonts w:ascii="Book Antiqua" w:hAnsi="Book Antiqua"/>
          <w:b/>
          <w:sz w:val="22"/>
          <w:szCs w:val="22"/>
          <w:lang w:val="pt-BR"/>
        </w:rPr>
        <w:t>ANEXO I – Termo de</w:t>
      </w:r>
      <w:r w:rsidR="00AE65BA" w:rsidRPr="00602EA3">
        <w:rPr>
          <w:rFonts w:ascii="Book Antiqua" w:hAnsi="Book Antiqua"/>
          <w:b/>
          <w:sz w:val="22"/>
          <w:szCs w:val="22"/>
          <w:lang w:val="pt-BR"/>
        </w:rPr>
        <w:t xml:space="preserve"> Referência</w:t>
      </w:r>
      <w:proofErr w:type="gramStart"/>
      <w:r w:rsidR="00AE65BA">
        <w:rPr>
          <w:rFonts w:ascii="Book Antiqua" w:hAnsi="Book Antiqua"/>
          <w:b/>
          <w:sz w:val="22"/>
          <w:szCs w:val="22"/>
          <w:lang w:val="pt-BR"/>
        </w:rPr>
        <w:t xml:space="preserve">  </w:t>
      </w:r>
      <w:proofErr w:type="gramEnd"/>
      <w:r w:rsidR="00AE65BA" w:rsidRPr="00AE65BA">
        <w:rPr>
          <w:rFonts w:ascii="Book Antiqua" w:hAnsi="Book Antiqua"/>
          <w:sz w:val="22"/>
          <w:szCs w:val="22"/>
          <w:lang w:val="pt-BR"/>
        </w:rPr>
        <w:t>do presente Edital.</w:t>
      </w:r>
      <w:r w:rsidR="00AE65BA">
        <w:rPr>
          <w:rFonts w:ascii="Book Antiqua" w:hAnsi="Book Antiqua"/>
          <w:b/>
          <w:color w:val="FF0000"/>
          <w:sz w:val="22"/>
          <w:szCs w:val="22"/>
          <w:lang w:val="pt-BR"/>
        </w:rPr>
        <w:t xml:space="preserve"> </w:t>
      </w:r>
    </w:p>
    <w:p w:rsidR="00AE65BA" w:rsidRPr="00AC026F" w:rsidRDefault="00AE65B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E3967">
              <w:rPr>
                <w:rFonts w:ascii="Book Antiqua" w:eastAsia="Book Antiqua" w:hAnsi="Book Antiqua"/>
                <w:b/>
                <w:lang w:val="pt-BR"/>
              </w:rPr>
              <w:t>145</w:t>
            </w:r>
            <w:r w:rsidR="00B05568" w:rsidRPr="00AE65BA">
              <w:rPr>
                <w:rFonts w:ascii="Book Antiqua" w:eastAsia="Book Antiqua" w:hAnsi="Book Antiqua"/>
                <w:b/>
                <w:lang w:val="pt-BR"/>
              </w:rPr>
              <w:t xml:space="preserve"> </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E3967">
              <w:rPr>
                <w:rFonts w:ascii="Book Antiqua" w:eastAsia="Book Antiqua" w:hAnsi="Book Antiqua"/>
                <w:b/>
                <w:lang w:val="pt-BR"/>
              </w:rPr>
              <w:t>78</w:t>
            </w:r>
            <w:r w:rsidR="00B05568" w:rsidRPr="00AE65BA">
              <w:rPr>
                <w:rFonts w:ascii="Book Antiqua" w:eastAsia="Book Antiqua" w:hAnsi="Book Antiqua"/>
                <w:b/>
                <w:lang w:val="pt-BR"/>
              </w:rPr>
              <w:t xml:space="preserve"> </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TELEFONE/FAX: </w:t>
            </w:r>
            <w:r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E3967">
              <w:rPr>
                <w:rFonts w:ascii="Book Antiqua" w:eastAsia="Book Antiqua" w:hAnsi="Book Antiqua"/>
                <w:b/>
                <w:lang w:val="pt-BR"/>
              </w:rPr>
              <w:t>145</w:t>
            </w:r>
            <w:r w:rsidR="00B05568" w:rsidRPr="00AE65BA">
              <w:rPr>
                <w:rFonts w:ascii="Book Antiqua" w:eastAsia="Book Antiqua" w:hAnsi="Book Antiqua"/>
                <w:b/>
                <w:lang w:val="pt-BR"/>
              </w:rPr>
              <w:t xml:space="preserve"> </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E3967">
              <w:rPr>
                <w:rFonts w:ascii="Book Antiqua" w:eastAsia="Book Antiqua" w:hAnsi="Book Antiqua"/>
                <w:b/>
                <w:lang w:val="pt-BR"/>
              </w:rPr>
              <w:t>78</w:t>
            </w:r>
            <w:r w:rsidR="00B05568" w:rsidRPr="00AE65BA">
              <w:rPr>
                <w:rFonts w:ascii="Book Antiqua" w:eastAsia="Book Antiqua" w:hAnsi="Book Antiqua"/>
                <w:b/>
                <w:lang w:val="pt-BR"/>
              </w:rPr>
              <w:t xml:space="preserve"> </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sidRPr="00AE65BA">
              <w:rPr>
                <w:rFonts w:ascii="Book Antiqua" w:eastAsia="Book Antiqua" w:hAnsi="Book Antiqua"/>
                <w:b/>
                <w:lang w:val="pt-BR"/>
              </w:rPr>
              <w:t xml:space="preserve">TELEFONE/FAX: </w:t>
            </w:r>
            <w:r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B1066A" w:rsidRPr="00B1066A" w:rsidRDefault="00B1066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B1066A">
        <w:rPr>
          <w:rFonts w:ascii="Book Antiqua" w:eastAsia="Book Antiqua" w:hAnsi="Book Antiqua"/>
          <w:b/>
          <w:sz w:val="22"/>
          <w:szCs w:val="22"/>
          <w:lang w:val="pt-BR"/>
        </w:rPr>
        <w:t>3.2 ESTA LICITAÇÃO SERÁ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 </w:t>
      </w:r>
      <w:r>
        <w:rPr>
          <w:rFonts w:ascii="Book Antiqua" w:hAnsi="Book Antiqua" w:cs="Book Antiqua"/>
          <w:sz w:val="22"/>
          <w:szCs w:val="22"/>
        </w:rPr>
        <w:t>lotes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Pr>
          <w:rFonts w:ascii="Book Antiqua" w:hAnsi="Book Antiqua" w:cs="Book Antiqua"/>
          <w:sz w:val="22"/>
          <w:szCs w:val="22"/>
          <w:u w:val="single"/>
        </w:rPr>
        <w:t>lotes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serão desclassificadas em todos os lotes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F57E63" w:rsidRPr="00714F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F57E63" w:rsidRPr="001540FB" w:rsidRDefault="005F7B38" w:rsidP="000F5A2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lastRenderedPageBreak/>
        <w:t>3.5</w:t>
      </w:r>
      <w:r w:rsidR="00F57E63" w:rsidRPr="001540FB">
        <w:rPr>
          <w:rFonts w:ascii="Book Antiqua" w:hAnsi="Book Antiqua"/>
          <w:sz w:val="22"/>
          <w:szCs w:val="22"/>
          <w:lang w:val="pt-BR"/>
        </w:rPr>
        <w:t>.1</w:t>
      </w:r>
      <w:r w:rsidR="00F57E63" w:rsidRPr="001540FB">
        <w:rPr>
          <w:rFonts w:ascii="Book Antiqua" w:hAnsi="Book Antiqua"/>
          <w:b/>
          <w:sz w:val="22"/>
          <w:szCs w:val="22"/>
          <w:lang w:val="pt-BR"/>
        </w:rPr>
        <w:t xml:space="preserve"> </w:t>
      </w:r>
      <w:r w:rsidR="00F57E63" w:rsidRPr="001540FB">
        <w:rPr>
          <w:rFonts w:ascii="Book Antiqua" w:hAnsi="Book Antiqua"/>
          <w:sz w:val="22"/>
          <w:szCs w:val="22"/>
          <w:lang w:val="pt-BR"/>
        </w:rPr>
        <w:t>O</w:t>
      </w:r>
      <w:r w:rsidR="00F57E63" w:rsidRPr="001540FB">
        <w:rPr>
          <w:rFonts w:ascii="Book Antiqua" w:hAnsi="Book Antiqua"/>
          <w:b/>
          <w:sz w:val="22"/>
          <w:szCs w:val="22"/>
          <w:lang w:val="pt-BR"/>
        </w:rPr>
        <w:t xml:space="preserve"> CREDENCIAMENTO </w:t>
      </w:r>
      <w:r w:rsidR="00F57E63" w:rsidRPr="001540FB">
        <w:rPr>
          <w:rFonts w:ascii="Book Antiqua" w:hAnsi="Book Antiqua"/>
          <w:sz w:val="22"/>
          <w:szCs w:val="22"/>
          <w:lang w:val="pt-BR"/>
        </w:rPr>
        <w:t>far-se-á por meio de:</w:t>
      </w:r>
    </w:p>
    <w:p w:rsidR="00F57E63" w:rsidRPr="001540FB" w:rsidRDefault="00F57E63" w:rsidP="000F5A2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540FB">
        <w:rPr>
          <w:rFonts w:ascii="Book Antiqua" w:hAnsi="Book Antiqua"/>
          <w:sz w:val="22"/>
          <w:szCs w:val="22"/>
          <w:lang w:val="pt-BR"/>
        </w:rPr>
        <w:t xml:space="preserve">a) </w:t>
      </w:r>
      <w:r w:rsidRPr="001540FB">
        <w:rPr>
          <w:rFonts w:ascii="Book Antiqua" w:hAnsi="Book Antiqua"/>
          <w:b/>
          <w:sz w:val="22"/>
          <w:szCs w:val="22"/>
          <w:u w:val="single"/>
          <w:lang w:val="pt-BR"/>
        </w:rPr>
        <w:t>Instrumento público de procuração</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 </w:t>
      </w:r>
      <w:r w:rsidRPr="001540FB">
        <w:rPr>
          <w:rFonts w:ascii="Book Antiqua" w:hAnsi="Book Antiqua"/>
          <w:b/>
          <w:sz w:val="22"/>
          <w:szCs w:val="22"/>
          <w:lang w:val="pt-BR"/>
        </w:rPr>
        <w:t>ou</w:t>
      </w:r>
    </w:p>
    <w:p w:rsidR="00F57E63" w:rsidRPr="001540FB" w:rsidRDefault="00F57E63" w:rsidP="000F5A2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540FB">
        <w:rPr>
          <w:rFonts w:ascii="Book Antiqua" w:hAnsi="Book Antiqua"/>
          <w:sz w:val="22"/>
          <w:szCs w:val="22"/>
          <w:lang w:val="pt-BR"/>
        </w:rPr>
        <w:t xml:space="preserve">b) </w:t>
      </w:r>
      <w:r w:rsidRPr="001540FB">
        <w:rPr>
          <w:rFonts w:ascii="Book Antiqua" w:hAnsi="Book Antiqua"/>
          <w:b/>
          <w:sz w:val="22"/>
          <w:szCs w:val="22"/>
          <w:u w:val="single"/>
          <w:lang w:val="pt-BR"/>
        </w:rPr>
        <w:t>Procuração</w:t>
      </w:r>
      <w:r w:rsidRPr="001540FB">
        <w:rPr>
          <w:rFonts w:ascii="Book Antiqua" w:hAnsi="Book Antiqua"/>
          <w:sz w:val="22"/>
          <w:szCs w:val="22"/>
          <w:lang w:val="pt-BR"/>
        </w:rPr>
        <w:t xml:space="preserve"> ou </w:t>
      </w:r>
      <w:r w:rsidRPr="001540FB">
        <w:rPr>
          <w:rFonts w:ascii="Book Antiqua" w:hAnsi="Book Antiqua"/>
          <w:b/>
          <w:sz w:val="22"/>
          <w:szCs w:val="22"/>
          <w:u w:val="single"/>
          <w:lang w:val="pt-BR"/>
        </w:rPr>
        <w:t>Declaração de Credenciamento</w:t>
      </w:r>
      <w:r w:rsidRPr="001540FB">
        <w:rPr>
          <w:rFonts w:ascii="Book Antiqua" w:hAnsi="Book Antiqua"/>
          <w:sz w:val="22"/>
          <w:szCs w:val="22"/>
          <w:lang w:val="pt-BR"/>
        </w:rPr>
        <w:t xml:space="preserve"> (Anexo V</w:t>
      </w:r>
      <w:r w:rsidR="00044617">
        <w:rPr>
          <w:rFonts w:ascii="Book Antiqua" w:hAnsi="Book Antiqua"/>
          <w:sz w:val="22"/>
          <w:szCs w:val="22"/>
          <w:lang w:val="pt-BR"/>
        </w:rPr>
        <w:t>I</w:t>
      </w:r>
      <w:r w:rsidRPr="001540FB">
        <w:rPr>
          <w:rFonts w:ascii="Book Antiqua" w:hAnsi="Book Antiqua"/>
          <w:sz w:val="22"/>
          <w:szCs w:val="22"/>
          <w:lang w:val="pt-BR"/>
        </w:rPr>
        <w:t>), com</w:t>
      </w:r>
      <w:r w:rsidRPr="001540FB">
        <w:rPr>
          <w:rFonts w:ascii="Book Antiqua" w:hAnsi="Book Antiqua"/>
          <w:b/>
          <w:sz w:val="22"/>
          <w:szCs w:val="22"/>
          <w:lang w:val="pt-BR"/>
        </w:rPr>
        <w:t xml:space="preserve"> firma reconhecida</w:t>
      </w:r>
      <w:r w:rsidRPr="001540FB">
        <w:rPr>
          <w:rFonts w:ascii="Book Antiqua" w:hAnsi="Book Antiqua"/>
          <w:sz w:val="22"/>
          <w:szCs w:val="22"/>
          <w:lang w:val="pt-BR"/>
        </w:rPr>
        <w:t xml:space="preserve">, acompanhada do Estatuto ou Contrato Social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w:t>
      </w:r>
    </w:p>
    <w:p w:rsidR="00F57E63" w:rsidRPr="001540FB" w:rsidRDefault="00F57E63" w:rsidP="000F5A2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540FB">
        <w:rPr>
          <w:rFonts w:ascii="Book Antiqua" w:hAnsi="Book Antiqua"/>
          <w:sz w:val="22"/>
          <w:szCs w:val="22"/>
          <w:lang w:val="pt-BR"/>
        </w:rPr>
        <w:t xml:space="preserve">c) </w:t>
      </w:r>
      <w:r w:rsidRPr="001540FB">
        <w:rPr>
          <w:rFonts w:ascii="Book Antiqua" w:hAnsi="Book Antiqua"/>
          <w:b/>
          <w:sz w:val="22"/>
          <w:szCs w:val="22"/>
          <w:u w:val="single"/>
          <w:lang w:val="pt-BR"/>
        </w:rPr>
        <w:t>Estatuto ou Contrato Social</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(ou uma cópia autenticada), em sendo </w:t>
      </w:r>
      <w:r w:rsidRPr="001540FB">
        <w:rPr>
          <w:rFonts w:ascii="Book Antiqua" w:hAnsi="Book Antiqua"/>
          <w:b/>
          <w:sz w:val="22"/>
          <w:szCs w:val="22"/>
          <w:lang w:val="pt-BR"/>
        </w:rPr>
        <w:t>Sócio Administrador</w:t>
      </w:r>
      <w:r w:rsidRPr="001540FB">
        <w:rPr>
          <w:rFonts w:ascii="Book Antiqua" w:hAnsi="Book Antiqua"/>
          <w:sz w:val="22"/>
          <w:szCs w:val="22"/>
          <w:lang w:val="pt-BR"/>
        </w:rPr>
        <w:t xml:space="preserve">, </w:t>
      </w:r>
      <w:r w:rsidRPr="001540FB">
        <w:rPr>
          <w:rFonts w:ascii="Book Antiqua" w:hAnsi="Book Antiqua"/>
          <w:b/>
          <w:sz w:val="22"/>
          <w:szCs w:val="22"/>
          <w:lang w:val="pt-BR"/>
        </w:rPr>
        <w:t>Proprietário</w:t>
      </w:r>
      <w:r w:rsidRPr="001540FB">
        <w:rPr>
          <w:rFonts w:ascii="Book Antiqua" w:hAnsi="Book Antiqua"/>
          <w:sz w:val="22"/>
          <w:szCs w:val="22"/>
          <w:lang w:val="pt-BR"/>
        </w:rPr>
        <w:t xml:space="preserve">, </w:t>
      </w:r>
      <w:r w:rsidRPr="001540FB">
        <w:rPr>
          <w:rFonts w:ascii="Book Antiqua" w:hAnsi="Book Antiqua"/>
          <w:b/>
          <w:sz w:val="22"/>
          <w:szCs w:val="22"/>
          <w:lang w:val="pt-BR"/>
        </w:rPr>
        <w:t>Dirigente</w:t>
      </w:r>
      <w:r w:rsidRPr="001540FB">
        <w:rPr>
          <w:rFonts w:ascii="Book Antiqua" w:hAnsi="Book Antiqua"/>
          <w:sz w:val="22"/>
          <w:szCs w:val="22"/>
          <w:lang w:val="pt-BR"/>
        </w:rPr>
        <w:t xml:space="preserve"> ou </w:t>
      </w:r>
      <w:r w:rsidRPr="001540FB">
        <w:rPr>
          <w:rFonts w:ascii="Book Antiqua" w:hAnsi="Book Antiqua"/>
          <w:b/>
          <w:sz w:val="22"/>
          <w:szCs w:val="22"/>
          <w:lang w:val="pt-BR"/>
        </w:rPr>
        <w:t>Assemelhado</w:t>
      </w:r>
      <w:r w:rsidRPr="001540FB">
        <w:rPr>
          <w:rFonts w:ascii="Book Antiqua" w:hAnsi="Book Antiqua"/>
          <w:sz w:val="22"/>
          <w:szCs w:val="22"/>
          <w:lang w:val="pt-BR"/>
        </w:rPr>
        <w:t xml:space="preserve"> da empresa proponente, no qual estejam expressos seus poderes para exercer direitos e assumir obrigações em decorrência de tal investidura, acompanhado de um docume</w:t>
      </w:r>
      <w:r>
        <w:rPr>
          <w:rFonts w:ascii="Book Antiqua" w:hAnsi="Book Antiqua"/>
          <w:sz w:val="22"/>
          <w:szCs w:val="22"/>
          <w:lang w:val="pt-BR"/>
        </w:rPr>
        <w:t xml:space="preserve">nto de identificação (com foto), quando se tratar de cópia de documento obtido através da Internet, </w:t>
      </w:r>
      <w:r w:rsidR="008E3F82" w:rsidRPr="004B6638">
        <w:rPr>
          <w:rFonts w:ascii="Book Antiqua" w:hAnsi="Book Antiqua"/>
          <w:sz w:val="22"/>
          <w:szCs w:val="22"/>
          <w:lang w:val="pt-BR"/>
        </w:rPr>
        <w:t>este não precisa ser autenticado, desde que possua elementos para a sua verificação, uma vez que PODERÁ ter sua validade confirmada pelo Pregoeiro e equipe de apoio.</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 xml:space="preserve">.2 Os documentos </w:t>
      </w:r>
      <w:r>
        <w:rPr>
          <w:rFonts w:ascii="Book Antiqua" w:hAnsi="Book Antiqua"/>
          <w:sz w:val="22"/>
          <w:szCs w:val="22"/>
          <w:lang w:val="pt-BR"/>
        </w:rPr>
        <w:t>apresentados nos subitens de 3.</w:t>
      </w:r>
      <w:r w:rsidR="005F7B38">
        <w:rPr>
          <w:rFonts w:ascii="Book Antiqua" w:hAnsi="Book Antiqua"/>
          <w:sz w:val="22"/>
          <w:szCs w:val="22"/>
          <w:lang w:val="pt-BR"/>
        </w:rPr>
        <w:t>5</w:t>
      </w:r>
      <w:r w:rsidRPr="001540FB">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0446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.3 Não serão autenticadas por esta administração as cópias de documentos autenticados em cartório.</w:t>
      </w:r>
    </w:p>
    <w:p w:rsidR="00392F02" w:rsidRPr="001540FB"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044617" w:rsidRPr="009653AD" w:rsidRDefault="00044617" w:rsidP="000446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3.5.4 DECLARAÇÃO DE CREDENCIAMENTO - conforme modelo (Anexo V</w:t>
      </w:r>
      <w:r>
        <w:rPr>
          <w:rFonts w:ascii="Book Antiqua" w:hAnsi="Book Antiqua"/>
          <w:b/>
          <w:sz w:val="22"/>
          <w:szCs w:val="22"/>
          <w:u w:val="single"/>
        </w:rPr>
        <w:t>I</w:t>
      </w:r>
      <w:r w:rsidRPr="009653AD">
        <w:rPr>
          <w:rFonts w:ascii="Book Antiqua" w:hAnsi="Book Antiqua"/>
          <w:b/>
          <w:sz w:val="22"/>
          <w:szCs w:val="22"/>
          <w:u w:val="single"/>
        </w:rPr>
        <w:t xml:space="preserve"> - OBRIGATÓRIO RECONHECER FIRMA).</w:t>
      </w:r>
    </w:p>
    <w:p w:rsidR="00F57E63" w:rsidRPr="008768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3.6.1 DECLARAÇÃO DE HABILITAÇÃO – conforme modelo (Anexo V</w:t>
      </w:r>
      <w:r>
        <w:rPr>
          <w:rFonts w:ascii="Book Antiqua" w:hAnsi="Book Antiqua"/>
          <w:b/>
          <w:sz w:val="22"/>
          <w:szCs w:val="22"/>
          <w:u w:val="single"/>
        </w:rPr>
        <w:t>I</w:t>
      </w:r>
      <w:r w:rsidRPr="009653AD">
        <w:rPr>
          <w:rFonts w:ascii="Book Antiqua" w:hAnsi="Book Antiqua"/>
          <w:b/>
          <w:sz w:val="22"/>
          <w:szCs w:val="22"/>
          <w:u w:val="single"/>
        </w:rPr>
        <w:t>).</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 xml:space="preserve">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w:t>
      </w:r>
      <w:r w:rsidRPr="009653AD">
        <w:rPr>
          <w:rFonts w:ascii="Book Antiqua" w:hAnsi="Book Antiqua"/>
          <w:sz w:val="22"/>
          <w:szCs w:val="22"/>
        </w:rPr>
        <w:lastRenderedPageBreak/>
        <w:t>condição de ME ou EPP, na mesma deverá constar que a licitante atende aos requisitos necessários para usufruir dos benefícios previstos na LC nº 123/2006, sob a pena de ser desconsiderada a condição de ME ou EPP.</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3.7.1 DECLARAÇÃO DE MICROEMPRESA E EMPRESA DE PEQUENO PORTE – conforme modelo (Anexo V</w:t>
      </w:r>
      <w:r>
        <w:rPr>
          <w:rFonts w:ascii="Book Antiqua" w:hAnsi="Book Antiqua"/>
          <w:b/>
          <w:sz w:val="22"/>
          <w:szCs w:val="22"/>
          <w:u w:val="single"/>
        </w:rPr>
        <w:t>I</w:t>
      </w:r>
      <w:r w:rsidRPr="009653AD">
        <w:rPr>
          <w:rFonts w:ascii="Book Antiqua" w:hAnsi="Book Antiqua"/>
          <w:b/>
          <w:sz w:val="22"/>
          <w:szCs w:val="22"/>
          <w:u w:val="single"/>
        </w:rPr>
        <w:t>).</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r>
        <w:rPr>
          <w:rFonts w:ascii="Book Antiqua" w:hAnsi="Book Antiqua"/>
          <w:b/>
          <w:sz w:val="22"/>
          <w:szCs w:val="22"/>
          <w:u w:val="single"/>
        </w:rPr>
        <w:t>I</w:t>
      </w:r>
      <w:r w:rsidRPr="009653AD">
        <w:rPr>
          <w:rFonts w:ascii="Book Antiqua" w:hAnsi="Book Antiqua"/>
          <w:b/>
          <w:sz w:val="22"/>
          <w:szCs w:val="22"/>
          <w:u w:val="single"/>
        </w:rPr>
        <w:t>).</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073DB">
        <w:rPr>
          <w:rFonts w:ascii="Book Antiqua" w:hAnsi="Book Antiqua"/>
          <w:sz w:val="22"/>
          <w:szCs w:val="22"/>
        </w:rPr>
        <w:t>a) Suspensas temporariamente de participar em licitação, impedidas de licitar e contratar com a União, Estados, Distrito Federal ou Municípios e declaradas inidôneas por ato do Poder Público, em quaisquer de seus órgãos, ainda que descentralizados;</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073DB">
        <w:rPr>
          <w:rFonts w:ascii="Book Antiqua" w:hAnsi="Book Antiqua"/>
          <w:sz w:val="22"/>
          <w:szCs w:val="22"/>
        </w:rPr>
        <w:t>b) Enquadradas nas disposições do art. 9º, da Lei Federal nº 8.666/93;</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073DB">
        <w:rPr>
          <w:rFonts w:ascii="Book Antiqua" w:hAnsi="Book Antiqua"/>
          <w:sz w:val="22"/>
          <w:szCs w:val="22"/>
        </w:rPr>
        <w:t>c) Participe, seja a que título for, servidor público municipal de Gaspar.</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B)</w:t>
      </w:r>
      <w:r w:rsidRPr="007073DB">
        <w:rPr>
          <w:rFonts w:ascii="Book Antiqua" w:eastAsia="Book Antiqua" w:hAnsi="Book Antiqua"/>
          <w:sz w:val="22"/>
          <w:szCs w:val="22"/>
        </w:rPr>
        <w:t xml:space="preserve"> Caso o credenciado for o próprio sócio com poderes para assumir obrigações pela empresa, concedidas pelo próprio CONTRATO/ESTATUTO SOCIAL, não será necessária a entrega da procuração.</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smartTag w:uri="urn:schemas-microsoft-com:office:smarttags" w:element="metricconverter">
        <w:smartTagPr>
          <w:attr w:name="ProductID" w:val="4.1 A"/>
        </w:smartTagPr>
        <w:r w:rsidRPr="005D7CFB">
          <w:rPr>
            <w:rFonts w:ascii="Book Antiqua" w:eastAsia="Book Antiqua" w:hAnsi="Book Antiqua"/>
            <w:sz w:val="22"/>
            <w:lang w:val="pt-BR"/>
          </w:rPr>
          <w:t>4.1 A</w:t>
        </w:r>
      </w:smartTag>
      <w:r w:rsidRPr="005D7CFB">
        <w:rPr>
          <w:rFonts w:ascii="Book Antiqua" w:eastAsia="Book Antiqua" w:hAnsi="Book Antiqua"/>
          <w:sz w:val="22"/>
          <w:lang w:val="pt-BR"/>
        </w:rPr>
        <w:t xml:space="preserve">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092C52" w:rsidRDefault="00092C52" w:rsidP="00092C52">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092C52" w:rsidRDefault="00092C52" w:rsidP="00092C52">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rPr>
      </w:pPr>
      <w:r>
        <w:rPr>
          <w:rFonts w:ascii="Book Antiqua" w:eastAsia="Book Antiqua" w:hAnsi="Book Antiqua"/>
          <w:b/>
          <w:sz w:val="22"/>
        </w:rPr>
        <w:lastRenderedPageBreak/>
        <w:t xml:space="preserve">b) </w:t>
      </w:r>
      <w:r>
        <w:rPr>
          <w:rFonts w:ascii="Book Antiqua" w:eastAsia="Book Antiqua" w:hAnsi="Book Antiqua"/>
          <w:sz w:val="22"/>
        </w:rPr>
        <w:t xml:space="preserve">conter Razão Social completa e CNPJ da licitante. </w:t>
      </w:r>
    </w:p>
    <w:p w:rsidR="00092C52" w:rsidRDefault="00092C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7441E4" w:rsidRPr="007441E4" w:rsidRDefault="00F57E63" w:rsidP="007441E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AE5FD1">
        <w:rPr>
          <w:rFonts w:ascii="Book Antiqua" w:eastAsia="Book Antiqua" w:hAnsi="Book Antiqua"/>
          <w:sz w:val="22"/>
          <w:szCs w:val="22"/>
          <w:lang w:val="pt-BR"/>
        </w:rPr>
        <w:t xml:space="preserve">4.2 A proposta de preços da licitante deverá conter </w:t>
      </w:r>
      <w:r w:rsidRPr="00AE5FD1">
        <w:rPr>
          <w:rFonts w:ascii="Book Antiqua" w:eastAsia="Book Antiqua" w:hAnsi="Book Antiqua"/>
          <w:b/>
          <w:sz w:val="22"/>
          <w:szCs w:val="22"/>
          <w:lang w:val="pt-BR"/>
        </w:rPr>
        <w:t>OBRIGATORIAMENTE</w:t>
      </w:r>
      <w:r w:rsidRPr="00AE5FD1">
        <w:rPr>
          <w:rFonts w:ascii="Book Antiqua" w:eastAsia="Book Antiqua" w:hAnsi="Book Antiqua"/>
          <w:sz w:val="22"/>
          <w:szCs w:val="22"/>
          <w:lang w:val="pt-BR"/>
        </w:rPr>
        <w:t xml:space="preserve">, no ANEXO </w:t>
      </w:r>
      <w:r w:rsidRPr="00AE5FD1">
        <w:rPr>
          <w:rFonts w:ascii="Book Antiqua" w:eastAsia="Book Antiqua" w:hAnsi="Book Antiqua"/>
          <w:sz w:val="22"/>
          <w:szCs w:val="22"/>
          <w:shd w:val="clear" w:color="auto" w:fill="FFFFFF"/>
          <w:lang w:val="pt-BR"/>
        </w:rPr>
        <w:t>I</w:t>
      </w:r>
      <w:r w:rsidR="00092C52">
        <w:rPr>
          <w:rFonts w:ascii="Book Antiqua" w:eastAsia="Book Antiqua" w:hAnsi="Book Antiqua"/>
          <w:sz w:val="22"/>
          <w:szCs w:val="22"/>
          <w:shd w:val="clear" w:color="auto" w:fill="FFFFFF"/>
          <w:lang w:val="pt-BR"/>
        </w:rPr>
        <w:t>I</w:t>
      </w:r>
      <w:r w:rsidRPr="00AE5FD1">
        <w:rPr>
          <w:rFonts w:ascii="Book Antiqua" w:eastAsia="Book Antiqua" w:hAnsi="Book Antiqua"/>
          <w:sz w:val="22"/>
          <w:szCs w:val="22"/>
          <w:shd w:val="clear" w:color="auto" w:fill="FFFFFF"/>
          <w:lang w:val="pt-BR"/>
        </w:rPr>
        <w:t>I</w:t>
      </w:r>
      <w:r w:rsidRPr="00AE5FD1">
        <w:rPr>
          <w:rFonts w:ascii="Book Antiqua" w:eastAsia="Book Antiqua" w:hAnsi="Book Antiqua"/>
          <w:sz w:val="22"/>
          <w:szCs w:val="22"/>
          <w:lang w:val="pt-BR"/>
        </w:rPr>
        <w:t xml:space="preserve">, </w:t>
      </w:r>
      <w:r w:rsidR="007441E4" w:rsidRPr="007441E4">
        <w:rPr>
          <w:rFonts w:ascii="Book Antiqua" w:eastAsia="Book Antiqua" w:hAnsi="Book Antiqua"/>
          <w:sz w:val="22"/>
          <w:szCs w:val="22"/>
          <w:lang w:val="pt-BR"/>
        </w:rPr>
        <w:t xml:space="preserve">o </w:t>
      </w:r>
      <w:r w:rsidR="007441E4" w:rsidRPr="007441E4">
        <w:rPr>
          <w:rFonts w:ascii="Book Antiqua" w:eastAsia="Book Antiqua" w:hAnsi="Book Antiqua"/>
          <w:b/>
          <w:sz w:val="22"/>
          <w:szCs w:val="22"/>
          <w:u w:val="single"/>
          <w:lang w:val="pt-BR"/>
        </w:rPr>
        <w:t>VALOR</w:t>
      </w:r>
    </w:p>
    <w:p w:rsidR="00F57E63" w:rsidRPr="00AE5FD1" w:rsidRDefault="007441E4" w:rsidP="007441E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7441E4">
        <w:rPr>
          <w:rFonts w:ascii="Book Antiqua" w:eastAsia="Book Antiqua" w:hAnsi="Book Antiqua"/>
          <w:b/>
          <w:sz w:val="22"/>
          <w:szCs w:val="22"/>
          <w:u w:val="single"/>
          <w:lang w:val="pt-BR"/>
        </w:rPr>
        <w:t>UNITÁRIO</w:t>
      </w:r>
      <w:r w:rsidRPr="007441E4">
        <w:rPr>
          <w:rFonts w:ascii="Book Antiqua" w:eastAsia="Book Antiqua" w:hAnsi="Book Antiqua"/>
          <w:b/>
          <w:sz w:val="22"/>
          <w:szCs w:val="22"/>
          <w:lang w:val="pt-BR"/>
        </w:rPr>
        <w:t xml:space="preserve">, </w:t>
      </w:r>
      <w:r>
        <w:rPr>
          <w:rFonts w:ascii="Book Antiqua" w:eastAsia="Book Antiqua" w:hAnsi="Book Antiqua"/>
          <w:sz w:val="22"/>
          <w:szCs w:val="22"/>
          <w:lang w:val="pt-BR"/>
        </w:rPr>
        <w:t xml:space="preserve">o </w:t>
      </w:r>
      <w:r w:rsidRPr="007441E4">
        <w:rPr>
          <w:rFonts w:ascii="Book Antiqua" w:eastAsia="Book Antiqua" w:hAnsi="Book Antiqua"/>
          <w:b/>
          <w:sz w:val="22"/>
          <w:szCs w:val="22"/>
          <w:u w:val="single"/>
          <w:lang w:val="pt-BR"/>
        </w:rPr>
        <w:t>VALOR TOTAL</w:t>
      </w:r>
      <w:r>
        <w:rPr>
          <w:rFonts w:ascii="Book Antiqua" w:eastAsia="Book Antiqua" w:hAnsi="Book Antiqua"/>
          <w:sz w:val="22"/>
          <w:szCs w:val="22"/>
          <w:lang w:val="pt-BR"/>
        </w:rPr>
        <w:t xml:space="preserve"> dos i</w:t>
      </w:r>
      <w:r w:rsidRPr="007441E4">
        <w:rPr>
          <w:rFonts w:ascii="Book Antiqua" w:eastAsia="Book Antiqua" w:hAnsi="Book Antiqua"/>
          <w:sz w:val="22"/>
          <w:szCs w:val="22"/>
          <w:lang w:val="pt-BR"/>
        </w:rPr>
        <w:t xml:space="preserve">tens cotados e o </w:t>
      </w:r>
      <w:r w:rsidRPr="007441E4">
        <w:rPr>
          <w:rFonts w:ascii="Book Antiqua" w:eastAsia="Book Antiqua" w:hAnsi="Book Antiqua"/>
          <w:b/>
          <w:sz w:val="22"/>
          <w:szCs w:val="22"/>
          <w:u w:val="single"/>
          <w:lang w:val="pt-BR"/>
        </w:rPr>
        <w:t>VALOR TOTAL GLOBAL DO LOTE</w:t>
      </w:r>
      <w:r w:rsidR="00F57E63" w:rsidRPr="00AE5FD1">
        <w:rPr>
          <w:rFonts w:ascii="Book Antiqua" w:eastAsia="Book Antiqua" w:hAnsi="Book Antiqua"/>
          <w:sz w:val="22"/>
          <w:szCs w:val="22"/>
          <w:lang w:val="pt-BR"/>
        </w:rPr>
        <w:t>, não podendo ultrapassar o valor</w:t>
      </w:r>
      <w:r w:rsidR="00092C52">
        <w:rPr>
          <w:rFonts w:ascii="Book Antiqua" w:eastAsia="Book Antiqua" w:hAnsi="Book Antiqua"/>
          <w:sz w:val="22"/>
          <w:szCs w:val="22"/>
          <w:lang w:val="pt-BR"/>
        </w:rPr>
        <w:t xml:space="preserve"> </w:t>
      </w:r>
      <w:r w:rsidR="00F57E63" w:rsidRPr="00AE5FD1">
        <w:rPr>
          <w:rFonts w:ascii="Book Antiqua" w:eastAsia="Book Antiqua" w:hAnsi="Book Antiqua"/>
          <w:sz w:val="22"/>
          <w:szCs w:val="22"/>
          <w:lang w:val="pt-BR"/>
        </w:rPr>
        <w:t xml:space="preserve">máximo previsto pela Administração Municipal, sob pena de desclassificação da licitante na forma de julgamento deste Edital.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A02A0C" w:rsidRDefault="00A02A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02A0C">
        <w:rPr>
          <w:rFonts w:ascii="Book Antiqua" w:eastAsia="Book Antiqua" w:hAnsi="Book Antiqua"/>
          <w:sz w:val="22"/>
          <w:lang w:val="pt-BR"/>
        </w:rPr>
        <w:t>4.2.</w:t>
      </w:r>
      <w:r>
        <w:rPr>
          <w:rFonts w:ascii="Book Antiqua" w:eastAsia="Book Antiqua" w:hAnsi="Book Antiqua"/>
          <w:sz w:val="22"/>
          <w:lang w:val="pt-BR"/>
        </w:rPr>
        <w:t>1</w:t>
      </w:r>
      <w:r w:rsidRPr="00A02A0C">
        <w:rPr>
          <w:rFonts w:ascii="Book Antiqua" w:eastAsia="Book Antiqua" w:hAnsi="Book Antiqua"/>
          <w:sz w:val="22"/>
          <w:lang w:val="pt-BR"/>
        </w:rPr>
        <w:t xml:space="preserve"> A PROPOSTA DE PREÇOS DEVERÁ VIR ACOMPANHADA </w:t>
      </w:r>
      <w:r w:rsidRPr="00EA5C83">
        <w:rPr>
          <w:rFonts w:ascii="Book Antiqua" w:eastAsia="Book Antiqua" w:hAnsi="Book Antiqua"/>
          <w:b/>
          <w:sz w:val="22"/>
          <w:lang w:val="pt-BR"/>
        </w:rPr>
        <w:t>OBRIGATORIAMENTE</w:t>
      </w:r>
      <w:r w:rsidRPr="00A02A0C">
        <w:rPr>
          <w:rFonts w:ascii="Book Antiqua" w:eastAsia="Book Antiqua" w:hAnsi="Book Antiqua"/>
          <w:sz w:val="22"/>
          <w:lang w:val="pt-BR"/>
        </w:rPr>
        <w:t>, SOB A PENA DE DESCLASSIFICAÇÃO DA LICITANTE NA FORMA DE JULGAMENTO DESTE EDITAL, DA SEGUINTE DOCUMENTAÇÃO:</w:t>
      </w:r>
    </w:p>
    <w:p w:rsidR="00392F02"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357739" w:rsidRDefault="00A02A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r>
        <w:rPr>
          <w:rFonts w:ascii="Book Antiqua" w:hAnsi="Book Antiqua" w:cs="Arial"/>
          <w:color w:val="000000"/>
          <w:sz w:val="22"/>
          <w:szCs w:val="22"/>
        </w:rPr>
        <w:t xml:space="preserve">4.2.1.1 </w:t>
      </w:r>
      <w:r w:rsidRPr="00A02A0C">
        <w:rPr>
          <w:rFonts w:ascii="Book Antiqua" w:hAnsi="Book Antiqua" w:cs="Arial"/>
          <w:color w:val="000000"/>
          <w:sz w:val="22"/>
          <w:szCs w:val="22"/>
        </w:rPr>
        <w:t>Apresentação das composições de custo unitário de cada item para cada lote ofertado</w:t>
      </w:r>
      <w:r>
        <w:rPr>
          <w:rFonts w:ascii="Book Antiqua" w:hAnsi="Book Antiqua" w:cs="Arial"/>
          <w:color w:val="000000"/>
          <w:sz w:val="22"/>
          <w:szCs w:val="22"/>
        </w:rPr>
        <w:t xml:space="preserve"> (</w:t>
      </w:r>
      <w:r w:rsidRPr="00A02A0C">
        <w:rPr>
          <w:rFonts w:ascii="Book Antiqua" w:hAnsi="Book Antiqua" w:cs="Arial"/>
          <w:color w:val="000000"/>
          <w:sz w:val="22"/>
          <w:szCs w:val="22"/>
        </w:rPr>
        <w:t xml:space="preserve">Planilha de Orçamento anexa ao Projeto </w:t>
      </w:r>
      <w:r>
        <w:rPr>
          <w:rFonts w:ascii="Book Antiqua" w:hAnsi="Book Antiqua" w:cs="Arial"/>
          <w:color w:val="000000"/>
          <w:sz w:val="22"/>
          <w:szCs w:val="22"/>
        </w:rPr>
        <w:t>Executivo – Memorial Descritivo – Anexo II</w:t>
      </w:r>
      <w:r w:rsidR="00BF2FFE">
        <w:rPr>
          <w:rFonts w:ascii="Book Antiqua" w:hAnsi="Book Antiqua" w:cs="Arial"/>
          <w:color w:val="000000"/>
          <w:sz w:val="22"/>
          <w:szCs w:val="22"/>
        </w:rPr>
        <w:t>-A</w:t>
      </w:r>
      <w:r w:rsidRPr="00A02A0C">
        <w:rPr>
          <w:rFonts w:ascii="Book Antiqua" w:hAnsi="Book Antiqua" w:cs="Arial"/>
          <w:color w:val="000000"/>
          <w:sz w:val="22"/>
          <w:szCs w:val="22"/>
        </w:rPr>
        <w:t>).</w:t>
      </w:r>
    </w:p>
    <w:p w:rsidR="00392F02"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p>
    <w:p w:rsidR="00357739" w:rsidRDefault="00A02A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r>
        <w:rPr>
          <w:rFonts w:ascii="Book Antiqua" w:hAnsi="Book Antiqua" w:cs="Arial"/>
          <w:color w:val="000000"/>
          <w:sz w:val="22"/>
          <w:szCs w:val="22"/>
        </w:rPr>
        <w:t xml:space="preserve">4.2.1.2 </w:t>
      </w:r>
      <w:r w:rsidR="00357739" w:rsidRPr="00357739">
        <w:rPr>
          <w:rFonts w:ascii="Book Antiqua" w:hAnsi="Book Antiqua" w:cs="Arial"/>
          <w:color w:val="000000"/>
          <w:sz w:val="22"/>
          <w:szCs w:val="22"/>
        </w:rPr>
        <w:t>Planilha de composição dos enca</w:t>
      </w:r>
      <w:r w:rsidR="00357739">
        <w:rPr>
          <w:rFonts w:ascii="Book Antiqua" w:hAnsi="Book Antiqua" w:cs="Arial"/>
          <w:color w:val="000000"/>
          <w:sz w:val="22"/>
          <w:szCs w:val="22"/>
        </w:rPr>
        <w:t xml:space="preserve">rgos sociais (Modelo no Anexo </w:t>
      </w:r>
      <w:r w:rsidR="00357739" w:rsidRPr="00357739">
        <w:rPr>
          <w:rFonts w:ascii="Book Antiqua" w:hAnsi="Book Antiqua" w:cs="Arial"/>
          <w:color w:val="000000"/>
          <w:sz w:val="22"/>
          <w:szCs w:val="22"/>
        </w:rPr>
        <w:t>V</w:t>
      </w:r>
      <w:r w:rsidR="00357739">
        <w:rPr>
          <w:rFonts w:ascii="Book Antiqua" w:hAnsi="Book Antiqua" w:cs="Arial"/>
          <w:color w:val="000000"/>
          <w:sz w:val="22"/>
          <w:szCs w:val="22"/>
        </w:rPr>
        <w:t>I</w:t>
      </w:r>
      <w:r w:rsidR="00357739" w:rsidRPr="00357739">
        <w:rPr>
          <w:rFonts w:ascii="Book Antiqua" w:hAnsi="Book Antiqua" w:cs="Arial"/>
          <w:color w:val="000000"/>
          <w:sz w:val="22"/>
          <w:szCs w:val="22"/>
        </w:rPr>
        <w:t>).</w:t>
      </w:r>
    </w:p>
    <w:p w:rsidR="00392F02"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p>
    <w:p w:rsidR="00DA7EA1" w:rsidRDefault="0035773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r>
        <w:rPr>
          <w:rFonts w:ascii="Book Antiqua" w:hAnsi="Book Antiqua" w:cs="Arial"/>
          <w:color w:val="000000"/>
          <w:sz w:val="22"/>
          <w:szCs w:val="22"/>
        </w:rPr>
        <w:t xml:space="preserve">4.2.1.3 </w:t>
      </w:r>
      <w:r w:rsidR="00DA7EA1" w:rsidRPr="00DA7EA1">
        <w:rPr>
          <w:rFonts w:ascii="Book Antiqua" w:hAnsi="Book Antiqua" w:cs="Arial"/>
          <w:color w:val="000000"/>
          <w:sz w:val="22"/>
          <w:szCs w:val="22"/>
        </w:rPr>
        <w:t>Deverá ser apresentada a composição do BDI - Bonificação e Despesas Indiretas (ou LDI - Lucro e Despesas Indiretas) detalhada, em conformidade com os seguintes parâmetros, conforme exigência estabelecida pel</w:t>
      </w:r>
      <w:r w:rsidR="00DA7EA1">
        <w:rPr>
          <w:rFonts w:ascii="Book Antiqua" w:hAnsi="Book Antiqua" w:cs="Arial"/>
          <w:color w:val="000000"/>
          <w:sz w:val="22"/>
          <w:szCs w:val="22"/>
        </w:rPr>
        <w:t>a Caixa Econômica Federal – CEF:</w:t>
      </w:r>
    </w:p>
    <w:tbl>
      <w:tblPr>
        <w:tblpPr w:leftFromText="141" w:rightFromText="141" w:vertAnchor="text" w:horzAnchor="margin" w:tblpY="-29"/>
        <w:tblW w:w="0" w:type="auto"/>
        <w:tblLayout w:type="fixed"/>
        <w:tblCellMar>
          <w:left w:w="70" w:type="dxa"/>
          <w:right w:w="70" w:type="dxa"/>
        </w:tblCellMar>
        <w:tblLook w:val="0000"/>
      </w:tblPr>
      <w:tblGrid>
        <w:gridCol w:w="4137"/>
        <w:gridCol w:w="1116"/>
        <w:gridCol w:w="1115"/>
        <w:gridCol w:w="1116"/>
        <w:gridCol w:w="1730"/>
      </w:tblGrid>
      <w:tr w:rsidR="00DA7EA1" w:rsidTr="0049665B">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DA7EA1" w:rsidRDefault="00DA7EA1" w:rsidP="0049665B">
            <w:pPr>
              <w:pageBreakBefore/>
              <w:rPr>
                <w:rFonts w:ascii="Segoe UI Light" w:hAnsi="Segoe UI Light" w:cs="Arial"/>
                <w:b/>
                <w:bCs/>
                <w:sz w:val="18"/>
                <w:szCs w:val="18"/>
              </w:rPr>
            </w:pPr>
            <w:r>
              <w:rPr>
                <w:rFonts w:cs="Arial"/>
                <w:b/>
                <w:bCs/>
                <w:szCs w:val="24"/>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DA7EA1" w:rsidRDefault="00DA7EA1" w:rsidP="0049665B">
            <w:pPr>
              <w:jc w:val="center"/>
              <w:rPr>
                <w:rFonts w:ascii="Segoe UI Light" w:hAnsi="Segoe UI Light" w:cs="Arial"/>
                <w:b/>
                <w:bCs/>
                <w:color w:val="FF0000"/>
                <w:sz w:val="18"/>
                <w:szCs w:val="18"/>
              </w:rPr>
            </w:pPr>
            <w:r>
              <w:rPr>
                <w:rFonts w:ascii="Segoe UI Light" w:hAnsi="Segoe UI Light" w:cs="Arial"/>
                <w:b/>
                <w:bCs/>
                <w:sz w:val="18"/>
                <w:szCs w:val="18"/>
              </w:rPr>
              <w:t>2</w:t>
            </w:r>
          </w:p>
        </w:tc>
        <w:tc>
          <w:tcPr>
            <w:tcW w:w="3961" w:type="dxa"/>
            <w:gridSpan w:val="3"/>
            <w:tcBorders>
              <w:left w:val="single" w:sz="4" w:space="0" w:color="000000"/>
            </w:tcBorders>
            <w:shd w:val="clear" w:color="auto" w:fill="auto"/>
            <w:vAlign w:val="center"/>
          </w:tcPr>
          <w:p w:rsidR="00DA7EA1" w:rsidRDefault="00DA7EA1" w:rsidP="0049665B">
            <w:pPr>
              <w:snapToGrid w:val="0"/>
              <w:rPr>
                <w:rFonts w:ascii="Segoe UI Light" w:hAnsi="Segoe UI Light" w:cs="Arial"/>
                <w:b/>
                <w:bCs/>
                <w:color w:val="FF0000"/>
                <w:sz w:val="18"/>
                <w:szCs w:val="18"/>
              </w:rPr>
            </w:pPr>
          </w:p>
        </w:tc>
      </w:tr>
      <w:tr w:rsidR="00DA7EA1" w:rsidTr="0049665B">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DA7EA1" w:rsidRDefault="00DA7EA1" w:rsidP="0049665B">
            <w:pPr>
              <w:rPr>
                <w:rFonts w:ascii="Segoe UI Light" w:hAnsi="Segoe UI Light" w:cs="Arial"/>
                <w:color w:val="000000"/>
                <w:sz w:val="18"/>
                <w:szCs w:val="18"/>
              </w:rPr>
            </w:pPr>
            <w:r>
              <w:rPr>
                <w:rFonts w:ascii="Segoe UI Light" w:hAnsi="Segoe UI Light" w:cs="Arial"/>
                <w:color w:val="000000"/>
                <w:sz w:val="18"/>
                <w:szCs w:val="18"/>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b/>
                <w:bCs/>
                <w:sz w:val="18"/>
                <w:szCs w:val="18"/>
              </w:rPr>
            </w:pPr>
            <w:r>
              <w:rPr>
                <w:rFonts w:ascii="Segoe UI Light" w:hAnsi="Segoe UI Light" w:cs="Arial"/>
                <w:color w:val="000000"/>
                <w:sz w:val="18"/>
                <w:szCs w:val="18"/>
              </w:rPr>
              <w:t>2</w:t>
            </w:r>
          </w:p>
        </w:tc>
        <w:tc>
          <w:tcPr>
            <w:tcW w:w="3961" w:type="dxa"/>
            <w:gridSpan w:val="3"/>
            <w:tcBorders>
              <w:top w:val="single" w:sz="4" w:space="0" w:color="000000"/>
              <w:left w:val="single" w:sz="4" w:space="0" w:color="000000"/>
              <w:right w:val="single" w:sz="4" w:space="0" w:color="000000"/>
            </w:tcBorders>
            <w:shd w:val="clear" w:color="auto" w:fill="auto"/>
            <w:vAlign w:val="center"/>
          </w:tcPr>
          <w:p w:rsidR="00DA7EA1" w:rsidRDefault="00DA7EA1" w:rsidP="0049665B">
            <w:pPr>
              <w:jc w:val="center"/>
            </w:pPr>
            <w:r>
              <w:rPr>
                <w:rFonts w:ascii="Segoe UI Light" w:hAnsi="Segoe UI Light" w:cs="Arial"/>
                <w:b/>
                <w:bCs/>
                <w:sz w:val="18"/>
                <w:szCs w:val="18"/>
              </w:rPr>
              <w:t>Informe a base de cálculo do ISSQN.</w:t>
            </w:r>
          </w:p>
        </w:tc>
      </w:tr>
      <w:tr w:rsidR="00DA7EA1" w:rsidTr="0049665B">
        <w:trPr>
          <w:trHeight w:hRule="exact" w:val="316"/>
        </w:trPr>
        <w:tc>
          <w:tcPr>
            <w:tcW w:w="5253" w:type="dxa"/>
            <w:gridSpan w:val="2"/>
            <w:tcBorders>
              <w:left w:val="single" w:sz="4" w:space="0" w:color="000000"/>
              <w:bottom w:val="single" w:sz="4" w:space="0" w:color="000000"/>
            </w:tcBorders>
            <w:shd w:val="clear" w:color="auto" w:fill="auto"/>
            <w:vAlign w:val="center"/>
          </w:tcPr>
          <w:p w:rsidR="00DA7EA1" w:rsidRDefault="00DA7EA1" w:rsidP="0049665B">
            <w:pPr>
              <w:snapToGrid w:val="0"/>
              <w:rPr>
                <w:rFonts w:ascii="Segoe UI Light" w:hAnsi="Segoe UI Light" w:cs="Arial"/>
                <w:sz w:val="18"/>
                <w:szCs w:val="18"/>
              </w:rPr>
            </w:pPr>
          </w:p>
        </w:tc>
        <w:tc>
          <w:tcPr>
            <w:tcW w:w="1115" w:type="dxa"/>
            <w:tcBorders>
              <w:left w:val="single" w:sz="4" w:space="0" w:color="000000"/>
            </w:tcBorders>
            <w:shd w:val="clear" w:color="auto" w:fill="auto"/>
            <w:vAlign w:val="center"/>
          </w:tcPr>
          <w:p w:rsidR="00DA7EA1" w:rsidRDefault="00DA7EA1" w:rsidP="0049665B">
            <w:pPr>
              <w:jc w:val="center"/>
              <w:rPr>
                <w:rFonts w:ascii="Segoe UI Light" w:hAnsi="Segoe UI Light" w:cs="Arial"/>
                <w:b/>
                <w:bCs/>
                <w:sz w:val="18"/>
                <w:szCs w:val="18"/>
              </w:rPr>
            </w:pPr>
            <w:r>
              <w:rPr>
                <w:rFonts w:ascii="Segoe UI Light" w:hAnsi="Segoe UI Light" w:cs="Arial"/>
                <w:b/>
                <w:bCs/>
                <w:sz w:val="18"/>
                <w:szCs w:val="18"/>
              </w:rPr>
              <w:t>(X)</w:t>
            </w:r>
          </w:p>
        </w:tc>
        <w:tc>
          <w:tcPr>
            <w:tcW w:w="2846" w:type="dxa"/>
            <w:gridSpan w:val="2"/>
            <w:tcBorders>
              <w:right w:val="single" w:sz="4" w:space="0" w:color="000000"/>
            </w:tcBorders>
            <w:shd w:val="clear" w:color="auto" w:fill="auto"/>
            <w:vAlign w:val="center"/>
          </w:tcPr>
          <w:p w:rsidR="00DA7EA1" w:rsidRDefault="00DA7EA1" w:rsidP="0049665B">
            <w:r>
              <w:rPr>
                <w:rFonts w:ascii="Segoe UI Light" w:hAnsi="Segoe UI Light" w:cs="Arial"/>
                <w:b/>
                <w:bCs/>
                <w:sz w:val="18"/>
                <w:szCs w:val="18"/>
              </w:rPr>
              <w:t>Sobre os serviços.</w:t>
            </w:r>
          </w:p>
        </w:tc>
      </w:tr>
      <w:tr w:rsidR="00DA7EA1" w:rsidTr="0049665B">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DA7EA1" w:rsidRDefault="00DA7EA1" w:rsidP="0049665B">
            <w:pP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DA7EA1" w:rsidRDefault="00DA7EA1" w:rsidP="0049665B">
            <w:pPr>
              <w:jc w:val="right"/>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DA7EA1" w:rsidRDefault="00DA7EA1" w:rsidP="0049665B">
            <w:r>
              <w:rPr>
                <w:rFonts w:ascii="Segoe UI Light" w:hAnsi="Segoe UI Light" w:cs="Arial"/>
                <w:sz w:val="18"/>
                <w:szCs w:val="18"/>
              </w:rPr>
              <w:t>Sobre a mão-de-obra.</w:t>
            </w:r>
          </w:p>
        </w:tc>
      </w:tr>
      <w:tr w:rsidR="00DA7EA1" w:rsidTr="0049665B">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DA7EA1" w:rsidRDefault="00DA7EA1" w:rsidP="0049665B">
            <w:pPr>
              <w:snapToGrid w:val="0"/>
              <w:rPr>
                <w:rFonts w:ascii="Segoe UI Light" w:hAnsi="Segoe UI Light" w:cs="Arial"/>
                <w:color w:val="FFFFFF"/>
                <w:sz w:val="18"/>
                <w:szCs w:val="18"/>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DA7EA1" w:rsidRDefault="00DA7EA1" w:rsidP="0049665B">
            <w:r>
              <w:rPr>
                <w:rFonts w:ascii="Segoe UI Light" w:hAnsi="Segoe UI Light" w:cs="Arial"/>
                <w:b/>
                <w:bCs/>
                <w:sz w:val="18"/>
                <w:szCs w:val="18"/>
              </w:rPr>
              <w:t>Informe a ocorrência da DESONERAÇÃO da folha de pagamento. Lei 12844/2013.</w:t>
            </w:r>
          </w:p>
        </w:tc>
      </w:tr>
      <w:tr w:rsidR="00DA7EA1" w:rsidTr="0049665B">
        <w:trPr>
          <w:trHeight w:hRule="exact" w:val="316"/>
        </w:trPr>
        <w:tc>
          <w:tcPr>
            <w:tcW w:w="5253" w:type="dxa"/>
            <w:gridSpan w:val="2"/>
            <w:tcBorders>
              <w:top w:val="single" w:sz="4" w:space="0" w:color="000000"/>
              <w:left w:val="single" w:sz="4" w:space="0" w:color="000000"/>
            </w:tcBorders>
            <w:shd w:val="clear" w:color="auto" w:fill="auto"/>
            <w:vAlign w:val="center"/>
          </w:tcPr>
          <w:p w:rsidR="00DA7EA1" w:rsidRDefault="00DA7EA1" w:rsidP="0049665B">
            <w:pPr>
              <w:rPr>
                <w:rFonts w:ascii="Segoe UI Light" w:hAnsi="Segoe UI Light" w:cs="Arial"/>
                <w:color w:val="FFFFFF"/>
                <w:sz w:val="18"/>
                <w:szCs w:val="18"/>
              </w:rPr>
            </w:pPr>
          </w:p>
        </w:tc>
        <w:tc>
          <w:tcPr>
            <w:tcW w:w="1115" w:type="dxa"/>
            <w:tcBorders>
              <w:top w:val="single" w:sz="4" w:space="0" w:color="000000"/>
              <w:left w:val="single" w:sz="4" w:space="0" w:color="000000"/>
            </w:tcBorders>
            <w:shd w:val="clear" w:color="auto" w:fill="auto"/>
            <w:vAlign w:val="center"/>
          </w:tcPr>
          <w:p w:rsidR="00DA7EA1" w:rsidRDefault="00DA7EA1" w:rsidP="0049665B">
            <w:pPr>
              <w:rPr>
                <w:rFonts w:ascii="Segoe UI Light" w:hAnsi="Segoe UI Light" w:cs="Arial"/>
                <w:color w:val="FFFFFF"/>
                <w:sz w:val="18"/>
                <w:szCs w:val="18"/>
              </w:rPr>
            </w:pPr>
            <w:r>
              <w:rPr>
                <w:rFonts w:ascii="Segoe UI Light" w:hAnsi="Segoe UI Light" w:cs="Arial"/>
                <w:color w:val="FFFFFF"/>
                <w:sz w:val="18"/>
                <w:szCs w:val="18"/>
              </w:rPr>
              <w:t>XXXx</w:t>
            </w:r>
            <w:r>
              <w:rPr>
                <w:rFonts w:ascii="Segoe UI Light" w:hAnsi="Segoe UI Light" w:cs="Arial"/>
                <w:b/>
                <w:bCs/>
                <w:sz w:val="18"/>
                <w:szCs w:val="18"/>
              </w:rPr>
              <w:t>(X)</w:t>
            </w:r>
          </w:p>
        </w:tc>
        <w:tc>
          <w:tcPr>
            <w:tcW w:w="2846" w:type="dxa"/>
            <w:gridSpan w:val="2"/>
            <w:tcBorders>
              <w:left w:val="single" w:sz="4" w:space="0" w:color="000000"/>
              <w:right w:val="single" w:sz="4" w:space="0" w:color="000000"/>
            </w:tcBorders>
            <w:shd w:val="clear" w:color="auto" w:fill="auto"/>
            <w:vAlign w:val="center"/>
          </w:tcPr>
          <w:p w:rsidR="00DA7EA1" w:rsidRDefault="00DA7EA1" w:rsidP="0049665B">
            <w:r>
              <w:rPr>
                <w:rFonts w:ascii="Segoe UI Light" w:hAnsi="Segoe UI Light" w:cs="Arial"/>
                <w:sz w:val="18"/>
                <w:szCs w:val="18"/>
              </w:rPr>
              <w:t>SEM Desoneração.</w:t>
            </w:r>
          </w:p>
        </w:tc>
      </w:tr>
      <w:tr w:rsidR="00DA7EA1" w:rsidTr="0049665B">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DA7EA1" w:rsidRDefault="00DA7EA1" w:rsidP="0049665B">
            <w:pPr>
              <w:jc w:val="center"/>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DA7EA1" w:rsidRDefault="00DA7EA1" w:rsidP="0049665B">
            <w:r>
              <w:rPr>
                <w:rFonts w:ascii="Segoe UI Light" w:hAnsi="Segoe UI Light" w:cs="Arial"/>
                <w:b/>
                <w:bCs/>
                <w:sz w:val="18"/>
                <w:szCs w:val="18"/>
              </w:rPr>
              <w:t>COM Desoneração.</w:t>
            </w:r>
          </w:p>
        </w:tc>
      </w:tr>
      <w:tr w:rsidR="00DA7EA1" w:rsidTr="0049665B">
        <w:trPr>
          <w:trHeight w:hRule="exact" w:val="316"/>
        </w:trPr>
        <w:tc>
          <w:tcPr>
            <w:tcW w:w="4137" w:type="dxa"/>
            <w:shd w:val="clear" w:color="auto" w:fill="auto"/>
            <w:vAlign w:val="center"/>
          </w:tcPr>
          <w:p w:rsidR="00DA7EA1" w:rsidRDefault="00DA7EA1" w:rsidP="0049665B">
            <w:pPr>
              <w:snapToGrid w:val="0"/>
              <w:jc w:val="center"/>
              <w:rPr>
                <w:rFonts w:ascii="Segoe UI Light" w:hAnsi="Segoe UI Light" w:cs="Arial"/>
                <w:sz w:val="18"/>
                <w:szCs w:val="18"/>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DA7EA1" w:rsidRDefault="00DA7EA1" w:rsidP="0049665B">
            <w:pPr>
              <w:jc w:val="center"/>
              <w:rPr>
                <w:rFonts w:ascii="Segoe UI Light" w:hAnsi="Segoe UI Light" w:cs="Arial"/>
                <w:sz w:val="18"/>
                <w:szCs w:val="18"/>
              </w:rPr>
            </w:pPr>
            <w:r>
              <w:rPr>
                <w:rFonts w:ascii="Segoe UI Light" w:hAnsi="Segoe UI Light" w:cs="Arial"/>
                <w:b/>
                <w:bCs/>
                <w:sz w:val="18"/>
                <w:szCs w:val="18"/>
              </w:rPr>
              <w:t>Intervalo de admissibilidade</w:t>
            </w:r>
          </w:p>
        </w:tc>
        <w:tc>
          <w:tcPr>
            <w:tcW w:w="1730" w:type="dxa"/>
            <w:tcBorders>
              <w:left w:val="single" w:sz="4" w:space="0" w:color="000000"/>
            </w:tcBorders>
            <w:shd w:val="clear" w:color="auto" w:fill="auto"/>
            <w:vAlign w:val="center"/>
          </w:tcPr>
          <w:p w:rsidR="00DA7EA1" w:rsidRDefault="00DA7EA1" w:rsidP="0049665B">
            <w:pPr>
              <w:snapToGrid w:val="0"/>
              <w:jc w:val="center"/>
              <w:rPr>
                <w:rFonts w:ascii="Segoe UI Light" w:hAnsi="Segoe UI Light" w:cs="Arial"/>
                <w:sz w:val="18"/>
                <w:szCs w:val="18"/>
              </w:rPr>
            </w:pPr>
          </w:p>
        </w:tc>
      </w:tr>
      <w:tr w:rsidR="00DA7EA1" w:rsidTr="00DA7EA1">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DA7EA1" w:rsidRDefault="00DA7EA1" w:rsidP="0049665B">
            <w:pPr>
              <w:jc w:val="center"/>
              <w:rPr>
                <w:rFonts w:ascii="Segoe UI Light" w:hAnsi="Segoe UI Light" w:cs="Arial"/>
                <w:b/>
                <w:bCs/>
                <w:sz w:val="18"/>
                <w:szCs w:val="18"/>
              </w:rPr>
            </w:pPr>
            <w:r>
              <w:rPr>
                <w:rFonts w:ascii="Segoe UI Light" w:hAnsi="Segoe UI Light" w:cs="Arial"/>
                <w:b/>
                <w:bCs/>
                <w:sz w:val="18"/>
                <w:szCs w:val="18"/>
              </w:rPr>
              <w:t>Item Componente   do BDI:</w:t>
            </w:r>
          </w:p>
        </w:tc>
        <w:tc>
          <w:tcPr>
            <w:tcW w:w="1116" w:type="dxa"/>
            <w:tcBorders>
              <w:left w:val="single" w:sz="4" w:space="0" w:color="000000"/>
            </w:tcBorders>
            <w:shd w:val="clear" w:color="auto" w:fill="CCFFCC"/>
            <w:vAlign w:val="center"/>
          </w:tcPr>
          <w:p w:rsidR="00DA7EA1" w:rsidRDefault="00DA7EA1" w:rsidP="0049665B">
            <w:pPr>
              <w:jc w:val="center"/>
              <w:rPr>
                <w:rFonts w:ascii="Segoe UI Light" w:hAnsi="Segoe UI Light" w:cs="Arial"/>
                <w:b/>
                <w:bCs/>
                <w:sz w:val="18"/>
                <w:szCs w:val="18"/>
              </w:rPr>
            </w:pPr>
            <w:r>
              <w:rPr>
                <w:rFonts w:ascii="Segoe UI Light" w:hAnsi="Segoe UI Light" w:cs="Arial"/>
                <w:b/>
                <w:bCs/>
                <w:sz w:val="18"/>
                <w:szCs w:val="18"/>
              </w:rPr>
              <w:t>1º Quartil:</w:t>
            </w:r>
          </w:p>
        </w:tc>
        <w:tc>
          <w:tcPr>
            <w:tcW w:w="1115" w:type="dxa"/>
            <w:tcBorders>
              <w:left w:val="single" w:sz="4" w:space="0" w:color="000000"/>
            </w:tcBorders>
            <w:shd w:val="clear" w:color="auto" w:fill="CCFFCC"/>
            <w:vAlign w:val="center"/>
          </w:tcPr>
          <w:p w:rsidR="00DA7EA1" w:rsidRDefault="00DA7EA1" w:rsidP="0049665B">
            <w:pPr>
              <w:jc w:val="center"/>
              <w:rPr>
                <w:rFonts w:ascii="Segoe UI Light" w:hAnsi="Segoe UI Light" w:cs="Arial"/>
                <w:b/>
                <w:bCs/>
                <w:sz w:val="18"/>
                <w:szCs w:val="18"/>
              </w:rPr>
            </w:pPr>
            <w:r>
              <w:rPr>
                <w:rFonts w:ascii="Segoe UI Light" w:hAnsi="Segoe UI Light" w:cs="Arial"/>
                <w:b/>
                <w:bCs/>
                <w:sz w:val="18"/>
                <w:szCs w:val="18"/>
              </w:rPr>
              <w:t>Médio:</w:t>
            </w:r>
          </w:p>
        </w:tc>
        <w:tc>
          <w:tcPr>
            <w:tcW w:w="1116" w:type="dxa"/>
            <w:tcBorders>
              <w:left w:val="single" w:sz="4" w:space="0" w:color="000000"/>
            </w:tcBorders>
            <w:shd w:val="clear" w:color="auto" w:fill="CCFFCC"/>
            <w:vAlign w:val="center"/>
          </w:tcPr>
          <w:p w:rsidR="00DA7EA1" w:rsidRDefault="00DA7EA1" w:rsidP="0049665B">
            <w:pPr>
              <w:jc w:val="center"/>
              <w:rPr>
                <w:rFonts w:ascii="Segoe UI Light" w:hAnsi="Segoe UI Light" w:cs="Arial"/>
                <w:b/>
                <w:bCs/>
                <w:sz w:val="18"/>
                <w:szCs w:val="18"/>
              </w:rPr>
            </w:pPr>
            <w:r>
              <w:rPr>
                <w:rFonts w:ascii="Segoe UI Light" w:hAnsi="Segoe UI Light" w:cs="Arial"/>
                <w:b/>
                <w:bCs/>
                <w:sz w:val="18"/>
                <w:szCs w:val="18"/>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A7EA1" w:rsidRDefault="00DA7EA1" w:rsidP="0049665B">
            <w:pPr>
              <w:jc w:val="center"/>
            </w:pPr>
            <w:r>
              <w:rPr>
                <w:rFonts w:ascii="Segoe UI Light" w:hAnsi="Segoe UI Light" w:cs="Arial"/>
                <w:b/>
                <w:bCs/>
                <w:sz w:val="18"/>
                <w:szCs w:val="18"/>
              </w:rPr>
              <w:t>Valores Propostos:</w:t>
            </w:r>
          </w:p>
        </w:tc>
      </w:tr>
      <w:tr w:rsidR="00DA7EA1" w:rsidTr="00DA7EA1">
        <w:trPr>
          <w:trHeight w:hRule="exact" w:val="316"/>
        </w:trPr>
        <w:tc>
          <w:tcPr>
            <w:tcW w:w="4137" w:type="dxa"/>
            <w:tcBorders>
              <w:left w:val="single" w:sz="4" w:space="0" w:color="000000"/>
              <w:bottom w:val="single" w:sz="4" w:space="0" w:color="000000"/>
            </w:tcBorders>
            <w:shd w:val="clear" w:color="auto" w:fill="CCFFCC"/>
            <w:vAlign w:val="center"/>
          </w:tcPr>
          <w:p w:rsidR="00DA7EA1" w:rsidRDefault="00DA7EA1" w:rsidP="0049665B">
            <w:pPr>
              <w:rPr>
                <w:rFonts w:ascii="Segoe UI Light" w:hAnsi="Segoe UI Light" w:cs="Arial"/>
                <w:sz w:val="18"/>
                <w:szCs w:val="18"/>
              </w:rPr>
            </w:pPr>
            <w:r>
              <w:rPr>
                <w:rFonts w:ascii="Segoe UI Light" w:hAnsi="Segoe UI Light" w:cs="Arial"/>
                <w:b/>
                <w:bCs/>
                <w:sz w:val="18"/>
                <w:szCs w:val="18"/>
              </w:rPr>
              <w:t>A</w:t>
            </w:r>
            <w:r>
              <w:rPr>
                <w:rFonts w:ascii="Segoe UI Light" w:hAnsi="Segoe UI Light" w:cs="Arial"/>
                <w:sz w:val="18"/>
                <w:szCs w:val="18"/>
              </w:rPr>
              <w:t xml:space="preserve">dministração </w:t>
            </w:r>
            <w:r>
              <w:rPr>
                <w:rFonts w:ascii="Segoe UI Light" w:hAnsi="Segoe UI Light" w:cs="Arial"/>
                <w:b/>
                <w:bCs/>
                <w:sz w:val="18"/>
                <w:szCs w:val="18"/>
              </w:rPr>
              <w:t>C</w:t>
            </w:r>
            <w:r>
              <w:rPr>
                <w:rFonts w:ascii="Segoe UI Light" w:hAnsi="Segoe UI Light" w:cs="Arial"/>
                <w:sz w:val="18"/>
                <w:szCs w:val="18"/>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sz w:val="18"/>
                <w:szCs w:val="18"/>
              </w:rPr>
            </w:pPr>
            <w:r>
              <w:rPr>
                <w:rFonts w:ascii="Segoe UI Light" w:hAnsi="Segoe UI Light" w:cs="Arial"/>
                <w:sz w:val="18"/>
                <w:szCs w:val="18"/>
              </w:rPr>
              <w:t>3,80%</w:t>
            </w:r>
          </w:p>
        </w:tc>
        <w:tc>
          <w:tcPr>
            <w:tcW w:w="1115" w:type="dxa"/>
            <w:tcBorders>
              <w:top w:val="single" w:sz="4" w:space="0" w:color="000000"/>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sz w:val="18"/>
                <w:szCs w:val="18"/>
              </w:rPr>
            </w:pPr>
            <w:r>
              <w:rPr>
                <w:rFonts w:ascii="Segoe UI Light" w:hAnsi="Segoe UI Light" w:cs="Arial"/>
                <w:sz w:val="18"/>
                <w:szCs w:val="18"/>
              </w:rPr>
              <w:t>4,01%</w:t>
            </w:r>
          </w:p>
        </w:tc>
        <w:tc>
          <w:tcPr>
            <w:tcW w:w="1116" w:type="dxa"/>
            <w:tcBorders>
              <w:top w:val="single" w:sz="4" w:space="0" w:color="000000"/>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b/>
                <w:bCs/>
                <w:sz w:val="18"/>
                <w:szCs w:val="18"/>
              </w:rPr>
            </w:pPr>
            <w:r>
              <w:rPr>
                <w:rFonts w:ascii="Segoe UI Light" w:hAnsi="Segoe UI Light" w:cs="Arial"/>
                <w:sz w:val="18"/>
                <w:szCs w:val="18"/>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DA7EA1" w:rsidRDefault="00DA7EA1" w:rsidP="0049665B">
            <w:pPr>
              <w:jc w:val="center"/>
            </w:pPr>
            <w:r>
              <w:rPr>
                <w:rFonts w:ascii="Segoe UI Light" w:hAnsi="Segoe UI Light" w:cs="Arial"/>
                <w:b/>
                <w:bCs/>
                <w:sz w:val="18"/>
                <w:szCs w:val="18"/>
              </w:rPr>
              <w:t>4,01%</w:t>
            </w:r>
          </w:p>
        </w:tc>
      </w:tr>
      <w:tr w:rsidR="00DA7EA1" w:rsidTr="00DA7EA1">
        <w:trPr>
          <w:trHeight w:hRule="exact" w:val="316"/>
        </w:trPr>
        <w:tc>
          <w:tcPr>
            <w:tcW w:w="4137" w:type="dxa"/>
            <w:tcBorders>
              <w:left w:val="single" w:sz="4" w:space="0" w:color="000000"/>
              <w:bottom w:val="single" w:sz="4" w:space="0" w:color="000000"/>
            </w:tcBorders>
            <w:shd w:val="clear" w:color="auto" w:fill="CCFFCC"/>
            <w:vAlign w:val="center"/>
          </w:tcPr>
          <w:p w:rsidR="00DA7EA1" w:rsidRDefault="00DA7EA1" w:rsidP="0049665B">
            <w:pPr>
              <w:rPr>
                <w:rFonts w:ascii="Segoe UI Light" w:hAnsi="Segoe UI Light" w:cs="Arial"/>
                <w:sz w:val="18"/>
                <w:szCs w:val="18"/>
              </w:rPr>
            </w:pPr>
            <w:r>
              <w:rPr>
                <w:rFonts w:ascii="Segoe UI Light" w:hAnsi="Segoe UI Light" w:cs="Arial"/>
                <w:b/>
                <w:bCs/>
                <w:sz w:val="18"/>
                <w:szCs w:val="18"/>
              </w:rPr>
              <w:t>S</w:t>
            </w:r>
            <w:r>
              <w:rPr>
                <w:rFonts w:ascii="Segoe UI Light" w:hAnsi="Segoe UI Light" w:cs="Arial"/>
                <w:sz w:val="18"/>
                <w:szCs w:val="18"/>
              </w:rPr>
              <w:t xml:space="preserve">eguro e </w:t>
            </w:r>
            <w:r>
              <w:rPr>
                <w:rFonts w:ascii="Segoe UI Light" w:hAnsi="Segoe UI Light" w:cs="Arial"/>
                <w:b/>
                <w:bCs/>
                <w:sz w:val="18"/>
                <w:szCs w:val="18"/>
              </w:rPr>
              <w:t>G</w:t>
            </w:r>
            <w:r>
              <w:rPr>
                <w:rFonts w:ascii="Segoe UI Light" w:hAnsi="Segoe UI Light" w:cs="Arial"/>
                <w:sz w:val="18"/>
                <w:szCs w:val="18"/>
              </w:rPr>
              <w:t>arantia</w:t>
            </w:r>
          </w:p>
        </w:tc>
        <w:tc>
          <w:tcPr>
            <w:tcW w:w="1116" w:type="dxa"/>
            <w:tcBorders>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sz w:val="18"/>
                <w:szCs w:val="18"/>
              </w:rPr>
            </w:pPr>
            <w:r>
              <w:rPr>
                <w:rFonts w:ascii="Segoe UI Light" w:hAnsi="Segoe UI Light" w:cs="Arial"/>
                <w:sz w:val="18"/>
                <w:szCs w:val="18"/>
              </w:rPr>
              <w:t>0,32%</w:t>
            </w:r>
          </w:p>
        </w:tc>
        <w:tc>
          <w:tcPr>
            <w:tcW w:w="1115" w:type="dxa"/>
            <w:tcBorders>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sz w:val="18"/>
                <w:szCs w:val="18"/>
              </w:rPr>
            </w:pPr>
            <w:r>
              <w:rPr>
                <w:rFonts w:ascii="Segoe UI Light" w:hAnsi="Segoe UI Light" w:cs="Arial"/>
                <w:sz w:val="18"/>
                <w:szCs w:val="18"/>
              </w:rPr>
              <w:t>0,40%</w:t>
            </w:r>
          </w:p>
        </w:tc>
        <w:tc>
          <w:tcPr>
            <w:tcW w:w="1116" w:type="dxa"/>
            <w:tcBorders>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b/>
                <w:bCs/>
                <w:sz w:val="18"/>
                <w:szCs w:val="18"/>
              </w:rPr>
            </w:pPr>
            <w:r>
              <w:rPr>
                <w:rFonts w:ascii="Segoe UI Light" w:hAnsi="Segoe UI Light" w:cs="Arial"/>
                <w:sz w:val="18"/>
                <w:szCs w:val="18"/>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A7EA1" w:rsidRDefault="00DA7EA1" w:rsidP="0049665B">
            <w:pPr>
              <w:jc w:val="center"/>
            </w:pPr>
            <w:r>
              <w:rPr>
                <w:rFonts w:ascii="Segoe UI Light" w:hAnsi="Segoe UI Light" w:cs="Arial"/>
                <w:b/>
                <w:bCs/>
                <w:sz w:val="18"/>
                <w:szCs w:val="18"/>
              </w:rPr>
              <w:t>0,70%</w:t>
            </w:r>
          </w:p>
        </w:tc>
      </w:tr>
      <w:tr w:rsidR="00DA7EA1" w:rsidTr="00DA7EA1">
        <w:trPr>
          <w:trHeight w:hRule="exact" w:val="316"/>
        </w:trPr>
        <w:tc>
          <w:tcPr>
            <w:tcW w:w="4137" w:type="dxa"/>
            <w:tcBorders>
              <w:left w:val="single" w:sz="4" w:space="0" w:color="000000"/>
              <w:bottom w:val="single" w:sz="4" w:space="0" w:color="000000"/>
            </w:tcBorders>
            <w:shd w:val="clear" w:color="auto" w:fill="CCFFCC"/>
            <w:vAlign w:val="center"/>
          </w:tcPr>
          <w:p w:rsidR="00DA7EA1" w:rsidRDefault="00DA7EA1" w:rsidP="0049665B">
            <w:pPr>
              <w:rPr>
                <w:rFonts w:ascii="Segoe UI Light" w:hAnsi="Segoe UI Light" w:cs="Arial"/>
                <w:sz w:val="18"/>
                <w:szCs w:val="18"/>
              </w:rPr>
            </w:pPr>
            <w:r>
              <w:rPr>
                <w:rFonts w:ascii="Segoe UI Light" w:hAnsi="Segoe UI Light" w:cs="Arial"/>
                <w:b/>
                <w:bCs/>
                <w:sz w:val="18"/>
                <w:szCs w:val="18"/>
              </w:rPr>
              <w:t>R</w:t>
            </w:r>
            <w:r>
              <w:rPr>
                <w:rFonts w:ascii="Segoe UI Light" w:hAnsi="Segoe UI Light" w:cs="Arial"/>
                <w:sz w:val="18"/>
                <w:szCs w:val="18"/>
              </w:rPr>
              <w:t>isco</w:t>
            </w:r>
          </w:p>
        </w:tc>
        <w:tc>
          <w:tcPr>
            <w:tcW w:w="1116" w:type="dxa"/>
            <w:tcBorders>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sz w:val="18"/>
                <w:szCs w:val="18"/>
              </w:rPr>
            </w:pPr>
            <w:r>
              <w:rPr>
                <w:rFonts w:ascii="Segoe UI Light" w:hAnsi="Segoe UI Light" w:cs="Arial"/>
                <w:sz w:val="18"/>
                <w:szCs w:val="18"/>
              </w:rPr>
              <w:t>0,50%</w:t>
            </w:r>
          </w:p>
        </w:tc>
        <w:tc>
          <w:tcPr>
            <w:tcW w:w="1115" w:type="dxa"/>
            <w:tcBorders>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sz w:val="18"/>
                <w:szCs w:val="18"/>
              </w:rPr>
            </w:pPr>
            <w:r>
              <w:rPr>
                <w:rFonts w:ascii="Segoe UI Light" w:hAnsi="Segoe UI Light" w:cs="Arial"/>
                <w:sz w:val="18"/>
                <w:szCs w:val="18"/>
              </w:rPr>
              <w:t>0,56%</w:t>
            </w:r>
          </w:p>
        </w:tc>
        <w:tc>
          <w:tcPr>
            <w:tcW w:w="1116" w:type="dxa"/>
            <w:tcBorders>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b/>
                <w:bCs/>
                <w:sz w:val="18"/>
                <w:szCs w:val="18"/>
              </w:rPr>
            </w:pPr>
            <w:r>
              <w:rPr>
                <w:rFonts w:ascii="Segoe UI Light" w:hAnsi="Segoe UI Light" w:cs="Arial"/>
                <w:sz w:val="18"/>
                <w:szCs w:val="18"/>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A7EA1" w:rsidRDefault="00DA7EA1" w:rsidP="0049665B">
            <w:pPr>
              <w:jc w:val="center"/>
            </w:pPr>
            <w:r>
              <w:rPr>
                <w:rFonts w:ascii="Segoe UI Light" w:hAnsi="Segoe UI Light" w:cs="Arial"/>
                <w:b/>
                <w:bCs/>
                <w:sz w:val="18"/>
                <w:szCs w:val="18"/>
              </w:rPr>
              <w:t>0,97%</w:t>
            </w:r>
          </w:p>
        </w:tc>
      </w:tr>
      <w:tr w:rsidR="00DA7EA1" w:rsidTr="00DA7EA1">
        <w:trPr>
          <w:trHeight w:hRule="exact" w:val="316"/>
        </w:trPr>
        <w:tc>
          <w:tcPr>
            <w:tcW w:w="4137" w:type="dxa"/>
            <w:tcBorders>
              <w:left w:val="single" w:sz="4" w:space="0" w:color="000000"/>
              <w:bottom w:val="single" w:sz="4" w:space="0" w:color="000000"/>
            </w:tcBorders>
            <w:shd w:val="clear" w:color="auto" w:fill="CCFFCC"/>
            <w:vAlign w:val="center"/>
          </w:tcPr>
          <w:p w:rsidR="00DA7EA1" w:rsidRDefault="00DA7EA1" w:rsidP="0049665B">
            <w:pPr>
              <w:rPr>
                <w:rFonts w:ascii="Segoe UI Light" w:hAnsi="Segoe UI Light" w:cs="Arial"/>
                <w:sz w:val="18"/>
                <w:szCs w:val="18"/>
              </w:rPr>
            </w:pPr>
            <w:r>
              <w:rPr>
                <w:rFonts w:ascii="Segoe UI Light" w:hAnsi="Segoe UI Light" w:cs="Arial"/>
                <w:b/>
                <w:bCs/>
                <w:sz w:val="18"/>
                <w:szCs w:val="18"/>
              </w:rPr>
              <w:t>D</w:t>
            </w:r>
            <w:r>
              <w:rPr>
                <w:rFonts w:ascii="Segoe UI Light" w:hAnsi="Segoe UI Light" w:cs="Arial"/>
                <w:sz w:val="18"/>
                <w:szCs w:val="18"/>
              </w:rPr>
              <w:t xml:space="preserve">espesas </w:t>
            </w:r>
            <w:r>
              <w:rPr>
                <w:rFonts w:ascii="Segoe UI Light" w:hAnsi="Segoe UI Light" w:cs="Arial"/>
                <w:b/>
                <w:bCs/>
                <w:sz w:val="18"/>
                <w:szCs w:val="18"/>
              </w:rPr>
              <w:t>F</w:t>
            </w:r>
            <w:r>
              <w:rPr>
                <w:rFonts w:ascii="Segoe UI Light" w:hAnsi="Segoe UI Light" w:cs="Arial"/>
                <w:sz w:val="18"/>
                <w:szCs w:val="18"/>
              </w:rPr>
              <w:t>inanceiras</w:t>
            </w:r>
          </w:p>
        </w:tc>
        <w:tc>
          <w:tcPr>
            <w:tcW w:w="1116" w:type="dxa"/>
            <w:tcBorders>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sz w:val="18"/>
                <w:szCs w:val="18"/>
              </w:rPr>
            </w:pPr>
            <w:r>
              <w:rPr>
                <w:rFonts w:ascii="Segoe UI Light" w:hAnsi="Segoe UI Light" w:cs="Arial"/>
                <w:sz w:val="18"/>
                <w:szCs w:val="18"/>
              </w:rPr>
              <w:t>1,02%</w:t>
            </w:r>
          </w:p>
        </w:tc>
        <w:tc>
          <w:tcPr>
            <w:tcW w:w="1115" w:type="dxa"/>
            <w:tcBorders>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sz w:val="18"/>
                <w:szCs w:val="18"/>
              </w:rPr>
            </w:pPr>
            <w:r>
              <w:rPr>
                <w:rFonts w:ascii="Segoe UI Light" w:hAnsi="Segoe UI Light" w:cs="Arial"/>
                <w:sz w:val="18"/>
                <w:szCs w:val="18"/>
              </w:rPr>
              <w:t>1,11%</w:t>
            </w:r>
          </w:p>
        </w:tc>
        <w:tc>
          <w:tcPr>
            <w:tcW w:w="1116" w:type="dxa"/>
            <w:tcBorders>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b/>
                <w:bCs/>
                <w:sz w:val="18"/>
                <w:szCs w:val="18"/>
              </w:rPr>
            </w:pPr>
            <w:r>
              <w:rPr>
                <w:rFonts w:ascii="Segoe UI Light" w:hAnsi="Segoe UI Light" w:cs="Arial"/>
                <w:sz w:val="18"/>
                <w:szCs w:val="18"/>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A7EA1" w:rsidRDefault="00DA7EA1" w:rsidP="0049665B">
            <w:pPr>
              <w:jc w:val="center"/>
            </w:pPr>
            <w:r>
              <w:rPr>
                <w:rFonts w:ascii="Segoe UI Light" w:hAnsi="Segoe UI Light" w:cs="Arial"/>
                <w:b/>
                <w:bCs/>
                <w:sz w:val="18"/>
                <w:szCs w:val="18"/>
              </w:rPr>
              <w:t>1,15%</w:t>
            </w:r>
          </w:p>
        </w:tc>
      </w:tr>
      <w:tr w:rsidR="00DA7EA1" w:rsidTr="00DA7EA1">
        <w:trPr>
          <w:trHeight w:hRule="exact" w:val="316"/>
        </w:trPr>
        <w:tc>
          <w:tcPr>
            <w:tcW w:w="4137" w:type="dxa"/>
            <w:tcBorders>
              <w:left w:val="single" w:sz="4" w:space="0" w:color="000000"/>
              <w:bottom w:val="single" w:sz="4" w:space="0" w:color="000000"/>
            </w:tcBorders>
            <w:shd w:val="clear" w:color="auto" w:fill="CCFFCC"/>
            <w:vAlign w:val="center"/>
          </w:tcPr>
          <w:p w:rsidR="00DA7EA1" w:rsidRDefault="00DA7EA1" w:rsidP="0049665B">
            <w:pPr>
              <w:rPr>
                <w:rFonts w:ascii="Segoe UI Light" w:hAnsi="Segoe UI Light" w:cs="Arial"/>
                <w:sz w:val="18"/>
                <w:szCs w:val="18"/>
              </w:rPr>
            </w:pPr>
            <w:r>
              <w:rPr>
                <w:rFonts w:ascii="Segoe UI Light" w:hAnsi="Segoe UI Light" w:cs="Arial"/>
                <w:b/>
                <w:bCs/>
                <w:sz w:val="18"/>
                <w:szCs w:val="18"/>
              </w:rPr>
              <w:t>L</w:t>
            </w:r>
            <w:r>
              <w:rPr>
                <w:rFonts w:ascii="Segoe UI Light" w:hAnsi="Segoe UI Light" w:cs="Arial"/>
                <w:sz w:val="18"/>
                <w:szCs w:val="18"/>
              </w:rPr>
              <w:t>ucro</w:t>
            </w:r>
          </w:p>
        </w:tc>
        <w:tc>
          <w:tcPr>
            <w:tcW w:w="1116" w:type="dxa"/>
            <w:tcBorders>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sz w:val="18"/>
                <w:szCs w:val="18"/>
              </w:rPr>
            </w:pPr>
            <w:r>
              <w:rPr>
                <w:rFonts w:ascii="Segoe UI Light" w:hAnsi="Segoe UI Light" w:cs="Arial"/>
                <w:sz w:val="18"/>
                <w:szCs w:val="18"/>
              </w:rPr>
              <w:t>6,64%</w:t>
            </w:r>
          </w:p>
        </w:tc>
        <w:tc>
          <w:tcPr>
            <w:tcW w:w="1115" w:type="dxa"/>
            <w:tcBorders>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sz w:val="18"/>
                <w:szCs w:val="18"/>
              </w:rPr>
            </w:pPr>
            <w:r>
              <w:rPr>
                <w:rFonts w:ascii="Segoe UI Light" w:hAnsi="Segoe UI Light" w:cs="Arial"/>
                <w:sz w:val="18"/>
                <w:szCs w:val="18"/>
              </w:rPr>
              <w:t>7,30%</w:t>
            </w:r>
          </w:p>
        </w:tc>
        <w:tc>
          <w:tcPr>
            <w:tcW w:w="1116" w:type="dxa"/>
            <w:tcBorders>
              <w:left w:val="single" w:sz="4" w:space="0" w:color="000000"/>
              <w:bottom w:val="single" w:sz="4" w:space="0" w:color="000000"/>
            </w:tcBorders>
            <w:shd w:val="clear" w:color="auto" w:fill="auto"/>
            <w:vAlign w:val="center"/>
          </w:tcPr>
          <w:p w:rsidR="00DA7EA1" w:rsidRDefault="00DA7EA1" w:rsidP="0049665B">
            <w:pPr>
              <w:jc w:val="center"/>
              <w:rPr>
                <w:rFonts w:ascii="Segoe UI Light" w:hAnsi="Segoe UI Light" w:cs="Arial"/>
                <w:b/>
                <w:bCs/>
                <w:sz w:val="18"/>
                <w:szCs w:val="18"/>
              </w:rPr>
            </w:pPr>
            <w:r>
              <w:rPr>
                <w:rFonts w:ascii="Segoe UI Light" w:hAnsi="Segoe UI Light" w:cs="Arial"/>
                <w:sz w:val="18"/>
                <w:szCs w:val="18"/>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A7EA1" w:rsidRDefault="00DA7EA1" w:rsidP="0049665B">
            <w:pPr>
              <w:jc w:val="center"/>
            </w:pPr>
            <w:r>
              <w:rPr>
                <w:rFonts w:ascii="Segoe UI Light" w:hAnsi="Segoe UI Light" w:cs="Arial"/>
                <w:b/>
                <w:bCs/>
                <w:sz w:val="18"/>
                <w:szCs w:val="18"/>
              </w:rPr>
              <w:t>8,00%</w:t>
            </w:r>
          </w:p>
        </w:tc>
      </w:tr>
      <w:tr w:rsidR="00DA7EA1" w:rsidTr="0049665B">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DA7EA1" w:rsidRDefault="00DA7EA1" w:rsidP="0049665B">
            <w:pPr>
              <w:rPr>
                <w:rFonts w:ascii="Segoe UI Light" w:hAnsi="Segoe UI Light" w:cs="Arial"/>
                <w:b/>
                <w:bCs/>
                <w:sz w:val="18"/>
                <w:szCs w:val="18"/>
              </w:rPr>
            </w:pPr>
            <w:r>
              <w:rPr>
                <w:rFonts w:ascii="Segoe UI Light" w:hAnsi="Segoe UI Light" w:cs="Arial"/>
                <w:b/>
                <w:bCs/>
                <w:sz w:val="18"/>
                <w:szCs w:val="18"/>
              </w:rPr>
              <w:t>I1:</w:t>
            </w:r>
            <w:r>
              <w:rPr>
                <w:rFonts w:ascii="Segoe UI Light" w:hAnsi="Segoe UI Light" w:cs="Arial"/>
                <w:sz w:val="18"/>
                <w:szCs w:val="18"/>
              </w:rPr>
              <w:t xml:space="preserve"> PIS e COFINS</w:t>
            </w:r>
          </w:p>
        </w:tc>
        <w:tc>
          <w:tcPr>
            <w:tcW w:w="1730" w:type="dxa"/>
            <w:tcBorders>
              <w:left w:val="single" w:sz="4" w:space="0" w:color="000000"/>
              <w:right w:val="single" w:sz="4" w:space="0" w:color="000000"/>
            </w:tcBorders>
            <w:shd w:val="clear" w:color="auto" w:fill="FFFFCC"/>
            <w:vAlign w:val="center"/>
          </w:tcPr>
          <w:p w:rsidR="00DA7EA1" w:rsidRDefault="00DA7EA1" w:rsidP="0049665B">
            <w:pPr>
              <w:jc w:val="center"/>
            </w:pPr>
            <w:r>
              <w:rPr>
                <w:rFonts w:ascii="Segoe UI Light" w:hAnsi="Segoe UI Light" w:cs="Arial"/>
                <w:b/>
                <w:bCs/>
                <w:sz w:val="18"/>
                <w:szCs w:val="18"/>
              </w:rPr>
              <w:t>3,65%</w:t>
            </w:r>
          </w:p>
        </w:tc>
      </w:tr>
      <w:tr w:rsidR="00DA7EA1" w:rsidTr="0049665B">
        <w:trPr>
          <w:trHeight w:hRule="exact" w:val="316"/>
        </w:trPr>
        <w:tc>
          <w:tcPr>
            <w:tcW w:w="7484" w:type="dxa"/>
            <w:gridSpan w:val="4"/>
            <w:tcBorders>
              <w:top w:val="single" w:sz="4" w:space="0" w:color="000000"/>
              <w:left w:val="single" w:sz="4" w:space="0" w:color="000000"/>
            </w:tcBorders>
            <w:shd w:val="clear" w:color="auto" w:fill="CCFFCC"/>
            <w:vAlign w:val="center"/>
          </w:tcPr>
          <w:p w:rsidR="00DA7EA1" w:rsidRDefault="00DA7EA1" w:rsidP="0049665B">
            <w:pPr>
              <w:rPr>
                <w:rFonts w:ascii="Segoe UI Light" w:hAnsi="Segoe UI Light" w:cs="Arial"/>
                <w:b/>
                <w:bCs/>
                <w:sz w:val="18"/>
                <w:szCs w:val="18"/>
              </w:rPr>
            </w:pPr>
            <w:r>
              <w:rPr>
                <w:rFonts w:ascii="Segoe UI Light" w:hAnsi="Segoe UI Light" w:cs="Arial"/>
                <w:b/>
                <w:bCs/>
                <w:sz w:val="18"/>
                <w:szCs w:val="18"/>
              </w:rPr>
              <w:t>I2:</w:t>
            </w:r>
            <w:r>
              <w:rPr>
                <w:rFonts w:ascii="Segoe UI Light" w:hAnsi="Segoe UI Light" w:cs="Arial"/>
                <w:sz w:val="18"/>
                <w:szCs w:val="18"/>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DA7EA1" w:rsidRDefault="00DA7EA1" w:rsidP="0049665B">
            <w:pPr>
              <w:jc w:val="center"/>
            </w:pPr>
            <w:r>
              <w:rPr>
                <w:rFonts w:ascii="Segoe UI Light" w:hAnsi="Segoe UI Light" w:cs="Arial"/>
                <w:b/>
                <w:bCs/>
                <w:sz w:val="18"/>
                <w:szCs w:val="18"/>
              </w:rPr>
              <w:t>3,00%</w:t>
            </w:r>
          </w:p>
        </w:tc>
      </w:tr>
      <w:tr w:rsidR="00DA7EA1" w:rsidTr="0049665B">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DA7EA1" w:rsidRDefault="00DA7EA1" w:rsidP="0049665B">
            <w:pPr>
              <w:rPr>
                <w:rFonts w:ascii="Segoe UI Light" w:hAnsi="Segoe UI Light" w:cs="Arial"/>
                <w:b/>
                <w:bCs/>
                <w:sz w:val="18"/>
                <w:szCs w:val="18"/>
              </w:rPr>
            </w:pPr>
            <w:r>
              <w:rPr>
                <w:rFonts w:ascii="Segoe UI Light" w:hAnsi="Segoe UI Light" w:cs="Arial"/>
                <w:sz w:val="18"/>
                <w:szCs w:val="18"/>
              </w:rPr>
              <w:t>I3: Cont.Prev s/Rec.Bruta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A7EA1" w:rsidRDefault="00DA7EA1" w:rsidP="0049665B">
            <w:pPr>
              <w:jc w:val="center"/>
            </w:pPr>
            <w:r>
              <w:rPr>
                <w:rFonts w:ascii="Segoe UI Light" w:hAnsi="Segoe UI Light" w:cs="Arial"/>
                <w:b/>
                <w:bCs/>
                <w:sz w:val="18"/>
                <w:szCs w:val="18"/>
              </w:rPr>
              <w:t>2,00%</w:t>
            </w:r>
          </w:p>
        </w:tc>
      </w:tr>
      <w:tr w:rsidR="00DA7EA1" w:rsidTr="0049665B">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DA7EA1" w:rsidRDefault="00DA7EA1" w:rsidP="0049665B">
            <w:pPr>
              <w:rPr>
                <w:rFonts w:ascii="Segoe UI Light" w:hAnsi="Segoe UI Light" w:cs="Arial"/>
                <w:sz w:val="18"/>
                <w:szCs w:val="18"/>
              </w:rPr>
            </w:pPr>
            <w:r>
              <w:rPr>
                <w:rFonts w:ascii="Segoe UI Light" w:hAnsi="Segoe UI Light" w:cs="Arial"/>
                <w:sz w:val="18"/>
                <w:szCs w:val="18"/>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EA1" w:rsidRDefault="00DA7EA1" w:rsidP="0049665B">
            <w:pPr>
              <w:jc w:val="center"/>
            </w:pPr>
            <w:r>
              <w:rPr>
                <w:rFonts w:ascii="Segoe UI Light" w:hAnsi="Segoe UI Light" w:cs="Arial"/>
                <w:sz w:val="18"/>
                <w:szCs w:val="18"/>
              </w:rPr>
              <w:t>23,67%</w:t>
            </w:r>
          </w:p>
        </w:tc>
      </w:tr>
      <w:tr w:rsidR="00DA7EA1" w:rsidTr="0049665B">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DA7EA1" w:rsidRDefault="00DA7EA1" w:rsidP="0049665B">
            <w:pPr>
              <w:rPr>
                <w:rFonts w:ascii="Segoe UI Light" w:hAnsi="Segoe UI Light" w:cs="Arial"/>
                <w:b/>
                <w:bCs/>
                <w:sz w:val="18"/>
                <w:szCs w:val="18"/>
              </w:rPr>
            </w:pPr>
            <w:r>
              <w:rPr>
                <w:rFonts w:ascii="Segoe UI Light" w:hAnsi="Segoe UI Light" w:cs="Arial"/>
                <w:b/>
                <w:bCs/>
                <w:sz w:val="18"/>
                <w:szCs w:val="18"/>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EA1" w:rsidRDefault="00DA7EA1" w:rsidP="0049665B">
            <w:pPr>
              <w:jc w:val="center"/>
            </w:pPr>
            <w:r>
              <w:rPr>
                <w:rFonts w:ascii="Segoe UI Light" w:hAnsi="Segoe UI Light" w:cs="Arial"/>
                <w:b/>
                <w:bCs/>
                <w:sz w:val="18"/>
                <w:szCs w:val="18"/>
              </w:rPr>
              <w:t>26,38%</w:t>
            </w:r>
          </w:p>
        </w:tc>
      </w:tr>
      <w:tr w:rsidR="00DA7EA1" w:rsidTr="0049665B">
        <w:trPr>
          <w:trHeight w:hRule="exact" w:val="632"/>
        </w:trPr>
        <w:tc>
          <w:tcPr>
            <w:tcW w:w="9214" w:type="dxa"/>
            <w:gridSpan w:val="5"/>
            <w:shd w:val="clear" w:color="auto" w:fill="auto"/>
            <w:vAlign w:val="center"/>
          </w:tcPr>
          <w:p w:rsidR="00DA7EA1" w:rsidRDefault="00DA7EA1" w:rsidP="0049665B">
            <w:pPr>
              <w:jc w:val="both"/>
            </w:pPr>
            <w:r>
              <w:rPr>
                <w:rFonts w:ascii="Segoe UI Light" w:hAnsi="Segoe UI Light" w:cs="Arial"/>
                <w:sz w:val="18"/>
                <w:szCs w:val="18"/>
              </w:rPr>
              <w:t>Declaramos que esta planilha foi elaborada conforme equação para cálculo do percentual do BDI recomendada pelo Acórdão 2622/2013 - TCU, representada pela fórmula abaixo.</w:t>
            </w:r>
          </w:p>
        </w:tc>
      </w:tr>
      <w:tr w:rsidR="00DA7EA1" w:rsidTr="0049665B">
        <w:trPr>
          <w:trHeight w:hRule="exact" w:val="630"/>
        </w:trPr>
        <w:tc>
          <w:tcPr>
            <w:tcW w:w="9214" w:type="dxa"/>
            <w:gridSpan w:val="5"/>
            <w:shd w:val="clear" w:color="auto" w:fill="auto"/>
            <w:vAlign w:val="center"/>
          </w:tcPr>
          <w:p w:rsidR="00DA7EA1" w:rsidRDefault="00DA7EA1" w:rsidP="0049665B">
            <w:r>
              <w:rPr>
                <w:rFonts w:ascii="Segoe UI Light" w:hAnsi="Segoe UI Light" w:cs="Arial"/>
                <w:sz w:val="18"/>
                <w:szCs w:val="18"/>
              </w:rPr>
              <w:t>BDI - SEM Desoneração = [(1+AC+S+G+R)X(1+DF)X(1+L)/(1-I1-I2)]-1</w:t>
            </w:r>
          </w:p>
        </w:tc>
      </w:tr>
      <w:tr w:rsidR="00DA7EA1" w:rsidTr="0049665B">
        <w:trPr>
          <w:trHeight w:hRule="exact" w:val="299"/>
        </w:trPr>
        <w:tc>
          <w:tcPr>
            <w:tcW w:w="9214" w:type="dxa"/>
            <w:gridSpan w:val="5"/>
            <w:shd w:val="clear" w:color="auto" w:fill="auto"/>
            <w:vAlign w:val="center"/>
          </w:tcPr>
          <w:p w:rsidR="00DA7EA1" w:rsidRDefault="00DA7EA1" w:rsidP="0049665B">
            <w:r>
              <w:rPr>
                <w:rFonts w:ascii="Segoe UI Light" w:hAnsi="Segoe UI Light" w:cs="Arial"/>
                <w:b/>
                <w:bCs/>
                <w:sz w:val="18"/>
                <w:szCs w:val="18"/>
              </w:rPr>
              <w:t>BDI - COM Desoneração = [(1+AC+S+G+R)X(1+DF)X(1+L)/(1-I1-I2-I3)]-1</w:t>
            </w:r>
          </w:p>
        </w:tc>
      </w:tr>
    </w:tbl>
    <w:p w:rsidR="00DA7EA1" w:rsidRPr="00A02A0C" w:rsidRDefault="00DA7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A02A0C" w:rsidRPr="005D7CFB" w:rsidRDefault="00A02A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F364B6">
        <w:rPr>
          <w:rFonts w:ascii="Book Antiqua" w:eastAsia="Book Antiqua" w:hAnsi="Book Antiqua"/>
          <w:sz w:val="22"/>
          <w:szCs w:val="22"/>
        </w:rPr>
        <w:t>4.2.</w:t>
      </w:r>
      <w:r w:rsidR="00DA7EA1">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 xml:space="preserve">EXAMINOU CRITERIOSAMENTE OS DOCUMENTOS DESTE EDITAL, SEUS ANEXOS E QUE OS </w:t>
      </w:r>
      <w:r w:rsidRPr="00A7760B">
        <w:rPr>
          <w:rFonts w:ascii="Book Antiqua" w:hAnsi="Book Antiqua"/>
          <w:b/>
          <w:sz w:val="22"/>
          <w:szCs w:val="22"/>
        </w:rPr>
        <w:lastRenderedPageBreak/>
        <w:t>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I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5.1.1.2 Em se tratando de </w:t>
      </w:r>
      <w:r w:rsidRPr="009B7BCE">
        <w:rPr>
          <w:rFonts w:ascii="Book Antiqua" w:eastAsia="Book Antiqua" w:hAnsi="Book Antiqua"/>
          <w:sz w:val="22"/>
          <w:u w:val="single"/>
          <w:lang w:val="pt-BR"/>
        </w:rPr>
        <w:t>Microempreendedor Individual</w:t>
      </w:r>
      <w:r w:rsidRPr="009B7BCE">
        <w:rPr>
          <w:rFonts w:ascii="Book Antiqua" w:eastAsia="Book Antiqua" w:hAnsi="Book Antiqua"/>
          <w:sz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5.1.1.3 No caso de </w:t>
      </w:r>
      <w:r w:rsidRPr="009B7BCE">
        <w:rPr>
          <w:rFonts w:ascii="Book Antiqua" w:eastAsia="Book Antiqua" w:hAnsi="Book Antiqua"/>
          <w:sz w:val="22"/>
          <w:u w:val="single"/>
          <w:lang w:val="pt-BR"/>
        </w:rPr>
        <w:t>sociedade empresária ou empresa individual de responsabilidade limitada</w:t>
      </w:r>
      <w:r w:rsidRPr="009B7BCE">
        <w:rPr>
          <w:rFonts w:ascii="Book Antiqua" w:eastAsia="Book Antiqua" w:hAnsi="Book Antiqua"/>
          <w:sz w:val="22"/>
          <w:lang w:val="pt-BR"/>
        </w:rPr>
        <w:t xml:space="preserve"> - EIRELI: ato constitutivo, estatuto ou contrato social em vigor, devidamente registrado na Junta Comercial da respectiva sede, acompanhado de documento comprobatório de seus administradores;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5.1.1.5 No caso de </w:t>
      </w:r>
      <w:r w:rsidRPr="009B7BCE">
        <w:rPr>
          <w:rFonts w:ascii="Book Antiqua" w:eastAsia="Book Antiqua" w:hAnsi="Book Antiqua"/>
          <w:sz w:val="22"/>
          <w:u w:val="single"/>
          <w:lang w:val="pt-BR"/>
        </w:rPr>
        <w:t>sociedade simples</w:t>
      </w:r>
      <w:r w:rsidRPr="009B7BCE">
        <w:rPr>
          <w:rFonts w:ascii="Book Antiqua" w:eastAsia="Book Antiqua" w:hAnsi="Book Antiqua"/>
          <w:sz w:val="22"/>
          <w:lang w:val="pt-BR"/>
        </w:rPr>
        <w:t>: inscrição do ato constitutivo no Registro Civil das Pessoas Jurídicas do local de sua sede, acompanhada de prova da indicação dos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w:t>
      </w:r>
      <w:r w:rsidRPr="009B7BCE">
        <w:rPr>
          <w:rFonts w:ascii="Book Antiqua" w:hAnsi="Book Antiqua"/>
          <w:sz w:val="22"/>
          <w:szCs w:val="22"/>
          <w:lang w:val="pt-BR"/>
        </w:rPr>
        <w:lastRenderedPageBreak/>
        <w:t>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FC39FA" w:rsidRPr="00611044"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11044">
        <w:rPr>
          <w:rFonts w:ascii="Book Antiqua" w:eastAsia="Book Antiqua" w:hAnsi="Book Antiqua"/>
          <w:sz w:val="22"/>
          <w:lang w:val="pt-BR"/>
        </w:rPr>
        <w:t xml:space="preserve">a) As certidões negativas ou positivas com efeito de negativas deverão ser do domicílio ou sede da licitante. </w:t>
      </w:r>
    </w:p>
    <w:p w:rsidR="00FC39FA" w:rsidRPr="00611044"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11044">
        <w:rPr>
          <w:rFonts w:ascii="Book Antiqua" w:eastAsia="Book Antiqua" w:hAnsi="Book Antiqua"/>
          <w:sz w:val="22"/>
          <w:lang w:val="pt-BR"/>
        </w:rPr>
        <w:t>b) Deverão apresentar toda a documentação para comprovação de regularidade fiscal, MESMO QUE ESTA APRESENTE ALGUMA RESTRIÇÃO, conforme estabelecido no art. 43 da LC 123/20</w:t>
      </w:r>
      <w:r>
        <w:rPr>
          <w:rFonts w:ascii="Book Antiqua" w:eastAsia="Book Antiqua" w:hAnsi="Book Antiqua"/>
          <w:sz w:val="22"/>
          <w:lang w:val="pt-BR"/>
        </w:rPr>
        <w:t>0</w:t>
      </w:r>
      <w:r w:rsidRPr="00611044">
        <w:rPr>
          <w:rFonts w:ascii="Book Antiqua" w:eastAsia="Book Antiqua" w:hAnsi="Book Antiqua"/>
          <w:sz w:val="22"/>
          <w:lang w:val="pt-BR"/>
        </w:rPr>
        <w:t xml:space="preserve">6 e LC 147 de 07/08/2014. </w:t>
      </w:r>
    </w:p>
    <w:p w:rsidR="00FC39FA" w:rsidRPr="00611044"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11044">
        <w:rPr>
          <w:rFonts w:ascii="Book Antiqua" w:eastAsia="Book Antiqua" w:hAnsi="Book Antiqua"/>
          <w:sz w:val="22"/>
          <w:lang w:val="pt-BR"/>
        </w:rPr>
        <w:t>c) A AUSÊNCIA de documentação de Regularidade Fiscal por parte das Microempresas ou Empresas de Pequeno Porte na fase de Habilitação importará em Inabilitação da mesma.</w:t>
      </w: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11044">
        <w:rPr>
          <w:rFonts w:ascii="Book Antiqua" w:eastAsia="Book Antiqua" w:hAnsi="Book Antiqua"/>
          <w:sz w:val="22"/>
          <w:lang w:val="pt-BR"/>
        </w:rPr>
        <w:t>d) As certidões negativas ou positivas com efeito de negativas deverão conter a data de validação e de validade.</w:t>
      </w:r>
    </w:p>
    <w:p w:rsidR="00FC39FA" w:rsidRPr="00AC026F" w:rsidRDefault="00FC39F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1766D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u w:val="single"/>
          <w:lang w:val="pt-BR"/>
        </w:rPr>
      </w:pPr>
      <w:r w:rsidRPr="001766D8">
        <w:rPr>
          <w:rFonts w:ascii="Book Antiqua" w:hAnsi="Book Antiqua"/>
          <w:b/>
          <w:sz w:val="22"/>
          <w:szCs w:val="22"/>
          <w:lang w:val="pt-BR"/>
        </w:rPr>
        <w:t>5.1.3 Qualificação Técnica:</w:t>
      </w:r>
    </w:p>
    <w:p w:rsidR="00F57E63" w:rsidRPr="00D35642" w:rsidRDefault="00F57E63" w:rsidP="000F5A22">
      <w:pPr>
        <w:autoSpaceDE w:val="0"/>
        <w:autoSpaceDN w:val="0"/>
        <w:adjustRightInd w:val="0"/>
        <w:jc w:val="both"/>
        <w:rPr>
          <w:rFonts w:ascii="Book Antiqua" w:eastAsia="Calibri" w:hAnsi="Book Antiqua" w:cs="Arial"/>
          <w:sz w:val="22"/>
          <w:szCs w:val="22"/>
          <w:lang w:val="pt-BR"/>
        </w:rPr>
      </w:pPr>
      <w:r w:rsidRPr="00D35642">
        <w:rPr>
          <w:rFonts w:ascii="Book Antiqua" w:eastAsia="Calibri" w:hAnsi="Book Antiqua" w:cs="Arial"/>
          <w:b/>
          <w:bCs/>
          <w:sz w:val="22"/>
          <w:szCs w:val="22"/>
          <w:lang w:val="pt-BR"/>
        </w:rPr>
        <w:t xml:space="preserve">5.1.3.1 Certidão de Pessoa Jurídica </w:t>
      </w:r>
      <w:r w:rsidRPr="00D35642">
        <w:rPr>
          <w:rFonts w:ascii="Book Antiqua" w:eastAsia="Calibri" w:hAnsi="Book Antiqua" w:cs="Arial"/>
          <w:sz w:val="22"/>
          <w:szCs w:val="22"/>
          <w:lang w:val="pt-BR"/>
        </w:rPr>
        <w:t>junto ao Conselho Regional de Engenharia e Agronomia – CREA e/ou no Conselho de Arquitetura e Urbanismo - CAU - DO DOMICÍLIO OU SEDE d</w:t>
      </w:r>
      <w:r w:rsidR="00AE5E43">
        <w:rPr>
          <w:rFonts w:ascii="Book Antiqua" w:eastAsia="Calibri" w:hAnsi="Book Antiqua" w:cs="Arial"/>
          <w:sz w:val="22"/>
          <w:szCs w:val="22"/>
          <w:lang w:val="pt-BR"/>
        </w:rPr>
        <w:t>a</w:t>
      </w:r>
      <w:r w:rsidRPr="00D35642">
        <w:rPr>
          <w:rFonts w:ascii="Book Antiqua" w:eastAsia="Calibri" w:hAnsi="Book Antiqua" w:cs="Arial"/>
          <w:sz w:val="22"/>
          <w:szCs w:val="22"/>
          <w:lang w:val="pt-BR"/>
        </w:rPr>
        <w:t xml:space="preserve"> Licitante, comprovando o registro ou inscrição da empresa na entidade profissional competente, devidamente atualizada, ou seja, com validade na data de abertura desta licitação.</w:t>
      </w:r>
    </w:p>
    <w:p w:rsidR="00F57E63" w:rsidRPr="00D35642" w:rsidRDefault="00F57E63" w:rsidP="000F5A22">
      <w:pPr>
        <w:autoSpaceDE w:val="0"/>
        <w:autoSpaceDN w:val="0"/>
        <w:adjustRightInd w:val="0"/>
        <w:rPr>
          <w:rFonts w:ascii="Book Antiqua" w:eastAsia="Calibri" w:hAnsi="Book Antiqua" w:cs="Arial"/>
          <w:sz w:val="22"/>
          <w:szCs w:val="22"/>
          <w:lang w:val="pt-BR"/>
        </w:rPr>
      </w:pPr>
    </w:p>
    <w:p w:rsidR="00F57E63" w:rsidRPr="00D35642" w:rsidRDefault="00F57E63" w:rsidP="00296459">
      <w:pPr>
        <w:autoSpaceDE w:val="0"/>
        <w:autoSpaceDN w:val="0"/>
        <w:adjustRightInd w:val="0"/>
        <w:jc w:val="both"/>
        <w:rPr>
          <w:rFonts w:ascii="Book Antiqua" w:hAnsi="Book Antiqua"/>
          <w:sz w:val="22"/>
          <w:szCs w:val="22"/>
          <w:lang w:val="pt-BR"/>
        </w:rPr>
      </w:pPr>
      <w:r w:rsidRPr="00D35642">
        <w:rPr>
          <w:rFonts w:ascii="Book Antiqua" w:eastAsia="Calibri" w:hAnsi="Book Antiqua" w:cs="Arial"/>
          <w:b/>
          <w:bCs/>
          <w:sz w:val="22"/>
          <w:szCs w:val="22"/>
          <w:lang w:val="pt-BR"/>
        </w:rPr>
        <w:t xml:space="preserve">5.1.3.2 Certidão de Pessoa Física </w:t>
      </w:r>
      <w:r w:rsidRPr="00D35642">
        <w:rPr>
          <w:rFonts w:ascii="Book Antiqua" w:eastAsia="Calibri" w:hAnsi="Book Antiqua" w:cs="Arial"/>
          <w:sz w:val="22"/>
          <w:szCs w:val="22"/>
          <w:lang w:val="pt-BR"/>
        </w:rPr>
        <w:t>junto ao Conselho Regional de Engenharia e Agronomia – CREA e/ou no Conselho de Arquitetura e Urbanismo - CAU, comprovando o registro ou inscrição do Engenheiro indicado como responsável pelos serviços, devidamente atualizada, ou seja, com validade na data de abertura desta licitação.</w:t>
      </w:r>
    </w:p>
    <w:p w:rsidR="00F57E63" w:rsidRPr="00D35642" w:rsidRDefault="00F57E63" w:rsidP="000F5A22">
      <w:pPr>
        <w:autoSpaceDE w:val="0"/>
        <w:autoSpaceDN w:val="0"/>
        <w:adjustRightInd w:val="0"/>
        <w:ind w:right="-568"/>
        <w:jc w:val="both"/>
        <w:rPr>
          <w:rFonts w:ascii="Book Antiqua" w:hAnsi="Book Antiqua"/>
          <w:sz w:val="22"/>
          <w:szCs w:val="22"/>
          <w:highlight w:val="yellow"/>
          <w:lang w:val="pt-BR"/>
        </w:rPr>
      </w:pPr>
    </w:p>
    <w:p w:rsidR="00F57E63" w:rsidRDefault="00F57E63" w:rsidP="00296459">
      <w:pPr>
        <w:autoSpaceDE w:val="0"/>
        <w:autoSpaceDN w:val="0"/>
        <w:adjustRightInd w:val="0"/>
        <w:ind w:right="1"/>
        <w:jc w:val="both"/>
        <w:rPr>
          <w:rFonts w:ascii="Book Antiqua" w:hAnsi="Book Antiqua"/>
          <w:sz w:val="22"/>
          <w:szCs w:val="22"/>
          <w:lang w:val="pt-BR"/>
        </w:rPr>
      </w:pPr>
      <w:r w:rsidRPr="00D35642">
        <w:rPr>
          <w:rFonts w:ascii="Book Antiqua" w:eastAsia="Calibri" w:hAnsi="Book Antiqua" w:cs="Arial"/>
          <w:b/>
          <w:bCs/>
          <w:sz w:val="22"/>
          <w:szCs w:val="22"/>
          <w:lang w:val="pt-BR"/>
        </w:rPr>
        <w:t xml:space="preserve">5.1.3.3 </w:t>
      </w:r>
      <w:r w:rsidRPr="00D35642">
        <w:rPr>
          <w:rFonts w:ascii="Book Antiqua" w:hAnsi="Book Antiqua"/>
          <w:b/>
          <w:sz w:val="22"/>
          <w:szCs w:val="22"/>
          <w:lang w:val="pt-BR"/>
        </w:rPr>
        <w:t>Comprovação de capacitação técnico-operacional</w:t>
      </w:r>
      <w:r w:rsidRPr="00D35642">
        <w:rPr>
          <w:rFonts w:ascii="Book Antiqua" w:hAnsi="Book Antiqua"/>
          <w:sz w:val="22"/>
          <w:szCs w:val="22"/>
          <w:lang w:val="pt-BR"/>
        </w:rPr>
        <w:t xml:space="preserve">: A empresa licitante deverá apresentar </w:t>
      </w:r>
      <w:r w:rsidR="00296459">
        <w:rPr>
          <w:rFonts w:ascii="Book Antiqua" w:hAnsi="Book Antiqua"/>
          <w:sz w:val="22"/>
          <w:szCs w:val="22"/>
          <w:lang w:val="pt-BR"/>
        </w:rPr>
        <w:t>A</w:t>
      </w:r>
      <w:r w:rsidRPr="00D35642">
        <w:rPr>
          <w:rFonts w:ascii="Book Antiqua" w:hAnsi="Book Antiqua"/>
          <w:sz w:val="22"/>
          <w:szCs w:val="22"/>
          <w:lang w:val="pt-BR"/>
        </w:rPr>
        <w:t>testado</w:t>
      </w:r>
      <w:r w:rsidR="00296459">
        <w:rPr>
          <w:rFonts w:ascii="Book Antiqua" w:hAnsi="Book Antiqua"/>
          <w:sz w:val="22"/>
          <w:szCs w:val="22"/>
          <w:lang w:val="pt-BR"/>
        </w:rPr>
        <w:t xml:space="preserve">(s) ou </w:t>
      </w:r>
      <w:proofErr w:type="gramStart"/>
      <w:r w:rsidR="00296459">
        <w:rPr>
          <w:rFonts w:ascii="Book Antiqua" w:hAnsi="Book Antiqua"/>
          <w:sz w:val="22"/>
          <w:szCs w:val="22"/>
          <w:lang w:val="pt-BR"/>
        </w:rPr>
        <w:t>Certidão(</w:t>
      </w:r>
      <w:proofErr w:type="gramEnd"/>
      <w:r w:rsidR="00296459">
        <w:rPr>
          <w:rFonts w:ascii="Book Antiqua" w:hAnsi="Book Antiqua"/>
          <w:sz w:val="22"/>
          <w:szCs w:val="22"/>
          <w:lang w:val="pt-BR"/>
        </w:rPr>
        <w:t>ões) fornecido(s) por pessoa jurídica de direito público ou privado,</w:t>
      </w:r>
      <w:r w:rsidRPr="00D35642">
        <w:rPr>
          <w:rFonts w:ascii="Book Antiqua" w:hAnsi="Book Antiqua"/>
          <w:sz w:val="22"/>
          <w:szCs w:val="22"/>
          <w:lang w:val="pt-BR"/>
        </w:rPr>
        <w:t xml:space="preserve"> devidamente registrado no CREA/CAU</w:t>
      </w:r>
      <w:r w:rsidRPr="00C848A8">
        <w:rPr>
          <w:rFonts w:ascii="Book Antiqua" w:hAnsi="Book Antiqua"/>
          <w:sz w:val="22"/>
          <w:szCs w:val="22"/>
          <w:lang w:val="pt-BR"/>
        </w:rPr>
        <w:t xml:space="preserve">, </w:t>
      </w:r>
      <w:r w:rsidRPr="00D35642">
        <w:rPr>
          <w:rFonts w:ascii="Book Antiqua" w:hAnsi="Book Antiqua"/>
          <w:sz w:val="22"/>
          <w:szCs w:val="22"/>
          <w:lang w:val="pt-BR"/>
        </w:rPr>
        <w:t xml:space="preserve">demonstrando a capacitação técnica para desempenho de atividade pertinente e compatível em características semelhantes com o objeto da licitação, </w:t>
      </w:r>
      <w:r w:rsidR="00296459">
        <w:rPr>
          <w:rFonts w:ascii="Book Antiqua" w:hAnsi="Book Antiqua"/>
          <w:sz w:val="22"/>
          <w:szCs w:val="22"/>
          <w:lang w:val="pt-BR"/>
        </w:rPr>
        <w:t>referente</w:t>
      </w:r>
      <w:r w:rsidR="00ED4C80">
        <w:rPr>
          <w:rFonts w:ascii="Book Antiqua" w:hAnsi="Book Antiqua"/>
          <w:sz w:val="22"/>
          <w:szCs w:val="22"/>
          <w:lang w:val="pt-BR"/>
        </w:rPr>
        <w:t>(</w:t>
      </w:r>
      <w:r w:rsidR="00296459">
        <w:rPr>
          <w:rFonts w:ascii="Book Antiqua" w:hAnsi="Book Antiqua"/>
          <w:sz w:val="22"/>
          <w:szCs w:val="22"/>
          <w:lang w:val="pt-BR"/>
        </w:rPr>
        <w:t>s</w:t>
      </w:r>
      <w:r w:rsidR="00ED4C80">
        <w:rPr>
          <w:rFonts w:ascii="Book Antiqua" w:hAnsi="Book Antiqua"/>
          <w:sz w:val="22"/>
          <w:szCs w:val="22"/>
          <w:lang w:val="pt-BR"/>
        </w:rPr>
        <w:t>)</w:t>
      </w:r>
      <w:r w:rsidR="00296459">
        <w:rPr>
          <w:rFonts w:ascii="Book Antiqua" w:hAnsi="Book Antiqua"/>
          <w:sz w:val="22"/>
          <w:szCs w:val="22"/>
          <w:lang w:val="pt-BR"/>
        </w:rPr>
        <w:t xml:space="preserve"> às quantidades mínimas especificadas no</w:t>
      </w:r>
      <w:r w:rsidR="00BB4802">
        <w:rPr>
          <w:rFonts w:ascii="Book Antiqua" w:hAnsi="Book Antiqua"/>
          <w:sz w:val="22"/>
          <w:szCs w:val="22"/>
          <w:lang w:val="pt-BR"/>
        </w:rPr>
        <w:t>s</w:t>
      </w:r>
      <w:r w:rsidR="00296459">
        <w:rPr>
          <w:rFonts w:ascii="Book Antiqua" w:hAnsi="Book Antiqua"/>
          <w:sz w:val="22"/>
          <w:szCs w:val="22"/>
          <w:lang w:val="pt-BR"/>
        </w:rPr>
        <w:t xml:space="preserve"> “Quadro</w:t>
      </w:r>
      <w:r w:rsidR="00BB4802">
        <w:rPr>
          <w:rFonts w:ascii="Book Antiqua" w:hAnsi="Book Antiqua"/>
          <w:sz w:val="22"/>
          <w:szCs w:val="22"/>
          <w:lang w:val="pt-BR"/>
        </w:rPr>
        <w:t>s</w:t>
      </w:r>
      <w:r w:rsidR="00296459">
        <w:rPr>
          <w:rFonts w:ascii="Book Antiqua" w:hAnsi="Book Antiqua"/>
          <w:sz w:val="22"/>
          <w:szCs w:val="22"/>
          <w:lang w:val="pt-BR"/>
        </w:rPr>
        <w:t xml:space="preserve"> 1</w:t>
      </w:r>
      <w:r w:rsidR="00BB4802">
        <w:rPr>
          <w:rFonts w:ascii="Book Antiqua" w:hAnsi="Book Antiqua"/>
          <w:sz w:val="22"/>
          <w:szCs w:val="22"/>
          <w:lang w:val="pt-BR"/>
        </w:rPr>
        <w:t xml:space="preserve"> e 2</w:t>
      </w:r>
      <w:r w:rsidR="00296459">
        <w:rPr>
          <w:rFonts w:ascii="Book Antiqua" w:hAnsi="Book Antiqua"/>
          <w:sz w:val="22"/>
          <w:szCs w:val="22"/>
          <w:lang w:val="pt-BR"/>
        </w:rPr>
        <w:t>” a seguir, e de acordo com as características técnicas do projeto, contidas neste mesmo quadro.</w:t>
      </w:r>
    </w:p>
    <w:p w:rsidR="00296459" w:rsidRDefault="00296459" w:rsidP="00296459">
      <w:pPr>
        <w:autoSpaceDE w:val="0"/>
        <w:autoSpaceDN w:val="0"/>
        <w:adjustRightInd w:val="0"/>
        <w:ind w:right="1"/>
        <w:jc w:val="both"/>
        <w:rPr>
          <w:rFonts w:ascii="Book Antiqua" w:hAnsi="Book Antiqua"/>
          <w:sz w:val="22"/>
          <w:szCs w:val="22"/>
          <w:lang w:val="pt-BR"/>
        </w:rPr>
      </w:pPr>
    </w:p>
    <w:p w:rsidR="00633F2C" w:rsidRPr="00CB4E3F" w:rsidRDefault="00633F2C" w:rsidP="00633F2C">
      <w:pPr>
        <w:ind w:firstLine="708"/>
        <w:jc w:val="both"/>
        <w:rPr>
          <w:rFonts w:ascii="Book Antiqua" w:hAnsi="Book Antiqua" w:cs="Arial"/>
          <w:color w:val="000000"/>
          <w:sz w:val="22"/>
          <w:szCs w:val="22"/>
        </w:rPr>
      </w:pPr>
      <w:r w:rsidRPr="00CB4E3F">
        <w:rPr>
          <w:rFonts w:ascii="Book Antiqua" w:hAnsi="Book Antiqua" w:cs="Arial"/>
          <w:color w:val="000000"/>
          <w:sz w:val="22"/>
          <w:szCs w:val="22"/>
        </w:rPr>
        <w:t>Quadro 1</w:t>
      </w:r>
      <w:r w:rsidR="000C46DD" w:rsidRPr="00CB4E3F">
        <w:rPr>
          <w:rFonts w:ascii="Book Antiqua" w:hAnsi="Book Antiqua" w:cs="Arial"/>
          <w:color w:val="000000"/>
          <w:sz w:val="22"/>
          <w:szCs w:val="22"/>
        </w:rPr>
        <w:t xml:space="preserve"> </w:t>
      </w:r>
      <w:r w:rsidR="008A7F1F" w:rsidRPr="00CB4E3F">
        <w:rPr>
          <w:rFonts w:ascii="Book Antiqua" w:hAnsi="Book Antiqua" w:cs="Arial"/>
          <w:color w:val="000000"/>
          <w:sz w:val="22"/>
          <w:szCs w:val="22"/>
        </w:rPr>
        <w:t xml:space="preserve">– Serviços de Drenagem </w:t>
      </w:r>
    </w:p>
    <w:p w:rsidR="00961F72" w:rsidRPr="00633F2C" w:rsidRDefault="00961F72" w:rsidP="00633F2C">
      <w:pPr>
        <w:ind w:firstLine="708"/>
        <w:jc w:val="both"/>
        <w:rPr>
          <w:rFonts w:ascii="Book Antiqua" w:hAnsi="Book Antiqua"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103"/>
        <w:gridCol w:w="2127"/>
        <w:gridCol w:w="1701"/>
      </w:tblGrid>
      <w:tr w:rsidR="00633F2C" w:rsidRPr="00633F2C" w:rsidTr="00633F2C">
        <w:trPr>
          <w:trHeight w:val="252"/>
        </w:trPr>
        <w:tc>
          <w:tcPr>
            <w:tcW w:w="1134" w:type="dxa"/>
            <w:shd w:val="clear" w:color="auto" w:fill="auto"/>
          </w:tcPr>
          <w:p w:rsidR="00633F2C" w:rsidRPr="00633F2C" w:rsidRDefault="00633F2C" w:rsidP="002F67EA">
            <w:pPr>
              <w:jc w:val="center"/>
              <w:rPr>
                <w:rFonts w:ascii="Book Antiqua" w:hAnsi="Book Antiqua" w:cs="Arial"/>
                <w:b/>
                <w:color w:val="000000"/>
              </w:rPr>
            </w:pPr>
            <w:r w:rsidRPr="00633F2C">
              <w:rPr>
                <w:rFonts w:ascii="Book Antiqua" w:hAnsi="Book Antiqua" w:cs="Arial"/>
                <w:b/>
                <w:color w:val="000000"/>
              </w:rPr>
              <w:t>Item</w:t>
            </w:r>
          </w:p>
        </w:tc>
        <w:tc>
          <w:tcPr>
            <w:tcW w:w="5103" w:type="dxa"/>
            <w:shd w:val="clear" w:color="auto" w:fill="auto"/>
          </w:tcPr>
          <w:p w:rsidR="00633F2C" w:rsidRPr="00633F2C" w:rsidRDefault="00633F2C" w:rsidP="002F67EA">
            <w:pPr>
              <w:jc w:val="center"/>
              <w:rPr>
                <w:rFonts w:ascii="Book Antiqua" w:hAnsi="Book Antiqua" w:cs="Arial"/>
                <w:b/>
                <w:color w:val="000000"/>
              </w:rPr>
            </w:pPr>
            <w:r w:rsidRPr="00633F2C">
              <w:rPr>
                <w:rFonts w:ascii="Book Antiqua" w:hAnsi="Book Antiqua" w:cs="Arial"/>
                <w:b/>
                <w:color w:val="000000"/>
              </w:rPr>
              <w:t>Descrição</w:t>
            </w:r>
          </w:p>
        </w:tc>
        <w:tc>
          <w:tcPr>
            <w:tcW w:w="2127" w:type="dxa"/>
            <w:shd w:val="clear" w:color="auto" w:fill="auto"/>
          </w:tcPr>
          <w:p w:rsidR="00633F2C" w:rsidRPr="00633F2C" w:rsidRDefault="00633F2C" w:rsidP="002F67EA">
            <w:pPr>
              <w:jc w:val="center"/>
              <w:rPr>
                <w:rFonts w:ascii="Book Antiqua" w:hAnsi="Book Antiqua" w:cs="Arial"/>
                <w:b/>
                <w:color w:val="000000"/>
              </w:rPr>
            </w:pPr>
            <w:r w:rsidRPr="00633F2C">
              <w:rPr>
                <w:rFonts w:ascii="Book Antiqua" w:hAnsi="Book Antiqua" w:cs="Arial"/>
                <w:b/>
                <w:color w:val="000000"/>
              </w:rPr>
              <w:t>Quantidade</w:t>
            </w:r>
          </w:p>
        </w:tc>
        <w:tc>
          <w:tcPr>
            <w:tcW w:w="1701" w:type="dxa"/>
            <w:shd w:val="clear" w:color="auto" w:fill="auto"/>
          </w:tcPr>
          <w:p w:rsidR="00633F2C" w:rsidRPr="00633F2C" w:rsidRDefault="00633F2C" w:rsidP="002F67EA">
            <w:pPr>
              <w:jc w:val="center"/>
              <w:rPr>
                <w:rFonts w:ascii="Book Antiqua" w:hAnsi="Book Antiqua" w:cs="Arial"/>
                <w:b/>
                <w:color w:val="000000"/>
              </w:rPr>
            </w:pPr>
            <w:r w:rsidRPr="00633F2C">
              <w:rPr>
                <w:rFonts w:ascii="Book Antiqua" w:hAnsi="Book Antiqua" w:cs="Arial"/>
                <w:b/>
                <w:color w:val="000000"/>
              </w:rPr>
              <w:t>Unidade</w:t>
            </w:r>
          </w:p>
        </w:tc>
      </w:tr>
      <w:tr w:rsidR="00633F2C" w:rsidRPr="00633F2C" w:rsidTr="00633F2C">
        <w:trPr>
          <w:trHeight w:val="495"/>
        </w:trPr>
        <w:tc>
          <w:tcPr>
            <w:tcW w:w="1134" w:type="dxa"/>
            <w:shd w:val="clear" w:color="auto" w:fill="auto"/>
          </w:tcPr>
          <w:p w:rsidR="00633F2C" w:rsidRPr="00633F2C" w:rsidRDefault="00633F2C" w:rsidP="002F67EA">
            <w:pPr>
              <w:jc w:val="center"/>
              <w:rPr>
                <w:rFonts w:ascii="Book Antiqua" w:hAnsi="Book Antiqua" w:cs="Arial"/>
                <w:color w:val="000000"/>
              </w:rPr>
            </w:pPr>
            <w:r w:rsidRPr="00633F2C">
              <w:rPr>
                <w:rFonts w:ascii="Book Antiqua" w:hAnsi="Book Antiqua" w:cs="Arial"/>
                <w:color w:val="000000"/>
              </w:rPr>
              <w:t>1</w:t>
            </w:r>
          </w:p>
        </w:tc>
        <w:tc>
          <w:tcPr>
            <w:tcW w:w="5103" w:type="dxa"/>
            <w:shd w:val="clear" w:color="auto" w:fill="auto"/>
          </w:tcPr>
          <w:p w:rsidR="00633F2C" w:rsidRPr="00633F2C" w:rsidRDefault="00633F2C" w:rsidP="002F67EA">
            <w:pPr>
              <w:jc w:val="both"/>
              <w:rPr>
                <w:rFonts w:ascii="Book Antiqua" w:hAnsi="Book Antiqua" w:cs="Arial"/>
                <w:color w:val="000000"/>
              </w:rPr>
            </w:pPr>
            <w:r w:rsidRPr="00633F2C">
              <w:rPr>
                <w:rFonts w:ascii="Book Antiqua" w:hAnsi="Book Antiqua" w:cs="Arial"/>
                <w:color w:val="000000"/>
              </w:rPr>
              <w:t>Tubulação de Tubo de 30cm concreto Simples</w:t>
            </w:r>
          </w:p>
        </w:tc>
        <w:tc>
          <w:tcPr>
            <w:tcW w:w="2127" w:type="dxa"/>
            <w:shd w:val="clear" w:color="auto" w:fill="auto"/>
          </w:tcPr>
          <w:p w:rsidR="00633F2C" w:rsidRPr="00961F72" w:rsidRDefault="000C46DD" w:rsidP="002F67EA">
            <w:pPr>
              <w:jc w:val="center"/>
              <w:rPr>
                <w:rFonts w:ascii="Book Antiqua" w:hAnsi="Book Antiqua" w:cs="Arial"/>
                <w:color w:val="000000"/>
              </w:rPr>
            </w:pPr>
            <w:r w:rsidRPr="00961F72">
              <w:rPr>
                <w:rFonts w:ascii="Book Antiqua" w:hAnsi="Book Antiqua" w:cs="Arial"/>
                <w:color w:val="000000"/>
              </w:rPr>
              <w:t>15</w:t>
            </w:r>
            <w:r w:rsidR="00633F2C" w:rsidRPr="00961F72">
              <w:rPr>
                <w:rFonts w:ascii="Book Antiqua" w:hAnsi="Book Antiqua" w:cs="Arial"/>
                <w:color w:val="000000"/>
              </w:rPr>
              <w:t>00,00</w:t>
            </w:r>
          </w:p>
        </w:tc>
        <w:tc>
          <w:tcPr>
            <w:tcW w:w="1701" w:type="dxa"/>
            <w:shd w:val="clear" w:color="auto" w:fill="auto"/>
          </w:tcPr>
          <w:p w:rsidR="00633F2C" w:rsidRPr="00633F2C" w:rsidRDefault="00633F2C" w:rsidP="002F67EA">
            <w:pPr>
              <w:jc w:val="center"/>
              <w:rPr>
                <w:rFonts w:ascii="Book Antiqua" w:hAnsi="Book Antiqua" w:cs="Arial"/>
                <w:color w:val="000000"/>
              </w:rPr>
            </w:pPr>
            <w:r w:rsidRPr="00633F2C">
              <w:rPr>
                <w:rFonts w:ascii="Book Antiqua" w:hAnsi="Book Antiqua" w:cs="Arial"/>
                <w:color w:val="000000"/>
              </w:rPr>
              <w:t>m</w:t>
            </w:r>
          </w:p>
        </w:tc>
      </w:tr>
      <w:tr w:rsidR="00633F2C" w:rsidRPr="00633F2C" w:rsidTr="00633F2C">
        <w:trPr>
          <w:trHeight w:val="418"/>
        </w:trPr>
        <w:tc>
          <w:tcPr>
            <w:tcW w:w="1134" w:type="dxa"/>
            <w:shd w:val="clear" w:color="auto" w:fill="auto"/>
          </w:tcPr>
          <w:p w:rsidR="00633F2C" w:rsidRPr="00633F2C" w:rsidRDefault="00633F2C" w:rsidP="002F67EA">
            <w:pPr>
              <w:jc w:val="center"/>
              <w:rPr>
                <w:rFonts w:ascii="Book Antiqua" w:hAnsi="Book Antiqua" w:cs="Arial"/>
                <w:color w:val="000000"/>
              </w:rPr>
            </w:pPr>
            <w:r w:rsidRPr="00633F2C">
              <w:rPr>
                <w:rFonts w:ascii="Book Antiqua" w:hAnsi="Book Antiqua" w:cs="Arial"/>
                <w:color w:val="000000"/>
              </w:rPr>
              <w:t>2</w:t>
            </w:r>
          </w:p>
        </w:tc>
        <w:tc>
          <w:tcPr>
            <w:tcW w:w="5103" w:type="dxa"/>
            <w:shd w:val="clear" w:color="auto" w:fill="auto"/>
          </w:tcPr>
          <w:p w:rsidR="00633F2C" w:rsidRPr="00633F2C" w:rsidRDefault="00633F2C" w:rsidP="002F67EA">
            <w:pPr>
              <w:jc w:val="both"/>
              <w:rPr>
                <w:rFonts w:ascii="Book Antiqua" w:hAnsi="Book Antiqua" w:cs="Arial"/>
                <w:color w:val="000000"/>
              </w:rPr>
            </w:pPr>
            <w:r w:rsidRPr="00633F2C">
              <w:rPr>
                <w:rFonts w:ascii="Book Antiqua" w:hAnsi="Book Antiqua" w:cs="Arial"/>
                <w:color w:val="000000"/>
              </w:rPr>
              <w:t>Tubulação de Tubo de 40cm concreto Simples</w:t>
            </w:r>
          </w:p>
        </w:tc>
        <w:tc>
          <w:tcPr>
            <w:tcW w:w="2127" w:type="dxa"/>
            <w:shd w:val="clear" w:color="auto" w:fill="auto"/>
          </w:tcPr>
          <w:p w:rsidR="00633F2C" w:rsidRPr="00961F72" w:rsidRDefault="000C46DD" w:rsidP="002F67EA">
            <w:pPr>
              <w:jc w:val="center"/>
              <w:rPr>
                <w:rFonts w:ascii="Book Antiqua" w:hAnsi="Book Antiqua" w:cs="Arial"/>
                <w:color w:val="000000"/>
              </w:rPr>
            </w:pPr>
            <w:r w:rsidRPr="00961F72">
              <w:rPr>
                <w:rFonts w:ascii="Book Antiqua" w:hAnsi="Book Antiqua" w:cs="Arial"/>
                <w:color w:val="000000"/>
              </w:rPr>
              <w:t>175</w:t>
            </w:r>
            <w:r w:rsidR="00633F2C" w:rsidRPr="00961F72">
              <w:rPr>
                <w:rFonts w:ascii="Book Antiqua" w:hAnsi="Book Antiqua" w:cs="Arial"/>
                <w:color w:val="000000"/>
              </w:rPr>
              <w:t>0,00</w:t>
            </w:r>
          </w:p>
        </w:tc>
        <w:tc>
          <w:tcPr>
            <w:tcW w:w="1701" w:type="dxa"/>
            <w:shd w:val="clear" w:color="auto" w:fill="auto"/>
          </w:tcPr>
          <w:p w:rsidR="00633F2C" w:rsidRPr="00633F2C" w:rsidRDefault="00633F2C" w:rsidP="002F67EA">
            <w:pPr>
              <w:jc w:val="center"/>
              <w:rPr>
                <w:rFonts w:ascii="Book Antiqua" w:hAnsi="Book Antiqua" w:cs="Arial"/>
                <w:color w:val="000000"/>
              </w:rPr>
            </w:pPr>
            <w:r w:rsidRPr="00633F2C">
              <w:rPr>
                <w:rFonts w:ascii="Book Antiqua" w:hAnsi="Book Antiqua" w:cs="Arial"/>
                <w:color w:val="000000"/>
              </w:rPr>
              <w:t>m</w:t>
            </w:r>
          </w:p>
        </w:tc>
      </w:tr>
      <w:tr w:rsidR="00633F2C" w:rsidRPr="00633F2C" w:rsidTr="00633F2C">
        <w:trPr>
          <w:trHeight w:val="424"/>
        </w:trPr>
        <w:tc>
          <w:tcPr>
            <w:tcW w:w="1134" w:type="dxa"/>
            <w:shd w:val="clear" w:color="auto" w:fill="auto"/>
          </w:tcPr>
          <w:p w:rsidR="00633F2C" w:rsidRPr="00633F2C" w:rsidRDefault="00633F2C" w:rsidP="002F67EA">
            <w:pPr>
              <w:jc w:val="center"/>
              <w:rPr>
                <w:rFonts w:ascii="Book Antiqua" w:hAnsi="Book Antiqua" w:cs="Arial"/>
                <w:color w:val="000000"/>
              </w:rPr>
            </w:pPr>
            <w:r w:rsidRPr="00633F2C">
              <w:rPr>
                <w:rFonts w:ascii="Book Antiqua" w:hAnsi="Book Antiqua" w:cs="Arial"/>
                <w:color w:val="000000"/>
              </w:rPr>
              <w:lastRenderedPageBreak/>
              <w:t>3</w:t>
            </w:r>
          </w:p>
        </w:tc>
        <w:tc>
          <w:tcPr>
            <w:tcW w:w="5103" w:type="dxa"/>
            <w:shd w:val="clear" w:color="auto" w:fill="auto"/>
          </w:tcPr>
          <w:p w:rsidR="00633F2C" w:rsidRPr="00633F2C" w:rsidRDefault="00633F2C" w:rsidP="002F67EA">
            <w:pPr>
              <w:jc w:val="both"/>
              <w:rPr>
                <w:rFonts w:ascii="Book Antiqua" w:hAnsi="Book Antiqua" w:cs="Arial"/>
                <w:color w:val="000000"/>
              </w:rPr>
            </w:pPr>
            <w:r w:rsidRPr="00633F2C">
              <w:rPr>
                <w:rFonts w:ascii="Book Antiqua" w:hAnsi="Book Antiqua" w:cs="Arial"/>
                <w:color w:val="000000"/>
              </w:rPr>
              <w:t>Tubulação de Tubo de 60cm PA-II</w:t>
            </w:r>
          </w:p>
        </w:tc>
        <w:tc>
          <w:tcPr>
            <w:tcW w:w="2127" w:type="dxa"/>
            <w:shd w:val="clear" w:color="auto" w:fill="auto"/>
          </w:tcPr>
          <w:p w:rsidR="00633F2C" w:rsidRPr="00961F72" w:rsidRDefault="000C46DD" w:rsidP="002F67EA">
            <w:pPr>
              <w:jc w:val="center"/>
              <w:rPr>
                <w:rFonts w:ascii="Book Antiqua" w:hAnsi="Book Antiqua" w:cs="Arial"/>
                <w:color w:val="000000"/>
              </w:rPr>
            </w:pPr>
            <w:r w:rsidRPr="00961F72">
              <w:rPr>
                <w:rFonts w:ascii="Book Antiqua" w:hAnsi="Book Antiqua" w:cs="Arial"/>
                <w:color w:val="000000"/>
              </w:rPr>
              <w:t>850</w:t>
            </w:r>
            <w:r w:rsidR="00633F2C" w:rsidRPr="00961F72">
              <w:rPr>
                <w:rFonts w:ascii="Book Antiqua" w:hAnsi="Book Antiqua" w:cs="Arial"/>
                <w:color w:val="000000"/>
              </w:rPr>
              <w:t>,00</w:t>
            </w:r>
          </w:p>
        </w:tc>
        <w:tc>
          <w:tcPr>
            <w:tcW w:w="1701" w:type="dxa"/>
            <w:shd w:val="clear" w:color="auto" w:fill="auto"/>
          </w:tcPr>
          <w:p w:rsidR="00633F2C" w:rsidRPr="00633F2C" w:rsidRDefault="00633F2C" w:rsidP="002F67EA">
            <w:pPr>
              <w:jc w:val="center"/>
              <w:rPr>
                <w:rFonts w:ascii="Book Antiqua" w:hAnsi="Book Antiqua" w:cs="Arial"/>
                <w:color w:val="000000"/>
              </w:rPr>
            </w:pPr>
            <w:r w:rsidRPr="00633F2C">
              <w:rPr>
                <w:rFonts w:ascii="Book Antiqua" w:hAnsi="Book Antiqua" w:cs="Arial"/>
                <w:color w:val="000000"/>
              </w:rPr>
              <w:t>m</w:t>
            </w:r>
          </w:p>
        </w:tc>
      </w:tr>
      <w:tr w:rsidR="00633F2C" w:rsidRPr="00633F2C" w:rsidTr="00633F2C">
        <w:trPr>
          <w:trHeight w:val="435"/>
        </w:trPr>
        <w:tc>
          <w:tcPr>
            <w:tcW w:w="1134" w:type="dxa"/>
            <w:shd w:val="clear" w:color="auto" w:fill="auto"/>
          </w:tcPr>
          <w:p w:rsidR="00633F2C" w:rsidRPr="00633F2C" w:rsidRDefault="00633F2C" w:rsidP="002F67EA">
            <w:pPr>
              <w:jc w:val="center"/>
              <w:rPr>
                <w:rFonts w:ascii="Book Antiqua" w:hAnsi="Book Antiqua" w:cs="Arial"/>
                <w:color w:val="000000"/>
              </w:rPr>
            </w:pPr>
            <w:r w:rsidRPr="00633F2C">
              <w:rPr>
                <w:rFonts w:ascii="Book Antiqua" w:hAnsi="Book Antiqua" w:cs="Arial"/>
                <w:color w:val="000000"/>
              </w:rPr>
              <w:t>4</w:t>
            </w:r>
          </w:p>
        </w:tc>
        <w:tc>
          <w:tcPr>
            <w:tcW w:w="5103" w:type="dxa"/>
            <w:shd w:val="clear" w:color="auto" w:fill="auto"/>
          </w:tcPr>
          <w:p w:rsidR="00633F2C" w:rsidRPr="00633F2C" w:rsidRDefault="00633F2C" w:rsidP="002F67EA">
            <w:pPr>
              <w:jc w:val="both"/>
              <w:rPr>
                <w:rFonts w:ascii="Book Antiqua" w:hAnsi="Book Antiqua" w:cs="Arial"/>
                <w:color w:val="000000"/>
              </w:rPr>
            </w:pPr>
            <w:r w:rsidRPr="00633F2C">
              <w:rPr>
                <w:rFonts w:ascii="Book Antiqua" w:hAnsi="Book Antiqua" w:cs="Arial"/>
                <w:color w:val="000000"/>
              </w:rPr>
              <w:t>Tubulação de Tubo de 120 cm PA-II</w:t>
            </w:r>
          </w:p>
        </w:tc>
        <w:tc>
          <w:tcPr>
            <w:tcW w:w="2127" w:type="dxa"/>
            <w:shd w:val="clear" w:color="auto" w:fill="auto"/>
          </w:tcPr>
          <w:p w:rsidR="00633F2C" w:rsidRPr="00961F72" w:rsidRDefault="000C46DD" w:rsidP="002F67EA">
            <w:pPr>
              <w:jc w:val="center"/>
              <w:rPr>
                <w:rFonts w:ascii="Book Antiqua" w:hAnsi="Book Antiqua" w:cs="Arial"/>
                <w:color w:val="000000"/>
              </w:rPr>
            </w:pPr>
            <w:r w:rsidRPr="00961F72">
              <w:rPr>
                <w:rFonts w:ascii="Book Antiqua" w:hAnsi="Book Antiqua" w:cs="Arial"/>
                <w:color w:val="000000"/>
              </w:rPr>
              <w:t>350</w:t>
            </w:r>
            <w:r w:rsidR="00633F2C" w:rsidRPr="00961F72">
              <w:rPr>
                <w:rFonts w:ascii="Book Antiqua" w:hAnsi="Book Antiqua" w:cs="Arial"/>
                <w:color w:val="000000"/>
              </w:rPr>
              <w:t>,00</w:t>
            </w:r>
          </w:p>
        </w:tc>
        <w:tc>
          <w:tcPr>
            <w:tcW w:w="1701" w:type="dxa"/>
            <w:shd w:val="clear" w:color="auto" w:fill="auto"/>
          </w:tcPr>
          <w:p w:rsidR="00633F2C" w:rsidRPr="00633F2C" w:rsidRDefault="00633F2C" w:rsidP="002F67EA">
            <w:pPr>
              <w:jc w:val="center"/>
              <w:rPr>
                <w:rFonts w:ascii="Book Antiqua" w:hAnsi="Book Antiqua" w:cs="Arial"/>
                <w:color w:val="000000"/>
              </w:rPr>
            </w:pPr>
            <w:r w:rsidRPr="00633F2C">
              <w:rPr>
                <w:rFonts w:ascii="Book Antiqua" w:hAnsi="Book Antiqua" w:cs="Arial"/>
                <w:color w:val="000000"/>
              </w:rPr>
              <w:t>m</w:t>
            </w:r>
          </w:p>
        </w:tc>
      </w:tr>
      <w:tr w:rsidR="00633F2C" w:rsidRPr="00633F2C" w:rsidTr="00633F2C">
        <w:trPr>
          <w:trHeight w:val="454"/>
        </w:trPr>
        <w:tc>
          <w:tcPr>
            <w:tcW w:w="1134" w:type="dxa"/>
            <w:shd w:val="clear" w:color="auto" w:fill="auto"/>
          </w:tcPr>
          <w:p w:rsidR="00633F2C" w:rsidRPr="00633F2C" w:rsidRDefault="00633F2C" w:rsidP="002F67EA">
            <w:pPr>
              <w:jc w:val="center"/>
              <w:rPr>
                <w:rFonts w:ascii="Book Antiqua" w:hAnsi="Book Antiqua" w:cs="Arial"/>
                <w:color w:val="000000"/>
              </w:rPr>
            </w:pPr>
            <w:r w:rsidRPr="00633F2C">
              <w:rPr>
                <w:rFonts w:ascii="Book Antiqua" w:hAnsi="Book Antiqua" w:cs="Arial"/>
                <w:color w:val="000000"/>
              </w:rPr>
              <w:t>5</w:t>
            </w:r>
          </w:p>
        </w:tc>
        <w:tc>
          <w:tcPr>
            <w:tcW w:w="5103" w:type="dxa"/>
            <w:shd w:val="clear" w:color="auto" w:fill="auto"/>
          </w:tcPr>
          <w:p w:rsidR="00633F2C" w:rsidRPr="00633F2C" w:rsidRDefault="00633F2C" w:rsidP="002F67EA">
            <w:pPr>
              <w:jc w:val="both"/>
              <w:rPr>
                <w:rFonts w:ascii="Book Antiqua" w:hAnsi="Book Antiqua" w:cs="Arial"/>
                <w:color w:val="000000"/>
              </w:rPr>
            </w:pPr>
            <w:r w:rsidRPr="00633F2C">
              <w:rPr>
                <w:rFonts w:ascii="Book Antiqua" w:hAnsi="Book Antiqua" w:cs="Arial"/>
                <w:color w:val="000000"/>
              </w:rPr>
              <w:t>Tubulação de Tubo de 150 cm PA-II</w:t>
            </w:r>
          </w:p>
        </w:tc>
        <w:tc>
          <w:tcPr>
            <w:tcW w:w="2127" w:type="dxa"/>
            <w:shd w:val="clear" w:color="auto" w:fill="auto"/>
          </w:tcPr>
          <w:p w:rsidR="00633F2C" w:rsidRPr="00961F72" w:rsidRDefault="000C46DD" w:rsidP="002F67EA">
            <w:pPr>
              <w:jc w:val="center"/>
              <w:rPr>
                <w:rFonts w:ascii="Book Antiqua" w:hAnsi="Book Antiqua" w:cs="Arial"/>
                <w:color w:val="000000"/>
              </w:rPr>
            </w:pPr>
            <w:r w:rsidRPr="00961F72">
              <w:rPr>
                <w:rFonts w:ascii="Book Antiqua" w:hAnsi="Book Antiqua" w:cs="Arial"/>
                <w:color w:val="000000"/>
              </w:rPr>
              <w:t>300</w:t>
            </w:r>
            <w:r w:rsidR="00633F2C" w:rsidRPr="00961F72">
              <w:rPr>
                <w:rFonts w:ascii="Book Antiqua" w:hAnsi="Book Antiqua" w:cs="Arial"/>
                <w:color w:val="000000"/>
              </w:rPr>
              <w:t>,00</w:t>
            </w:r>
          </w:p>
        </w:tc>
        <w:tc>
          <w:tcPr>
            <w:tcW w:w="1701" w:type="dxa"/>
            <w:shd w:val="clear" w:color="auto" w:fill="auto"/>
          </w:tcPr>
          <w:p w:rsidR="00633F2C" w:rsidRPr="00633F2C" w:rsidRDefault="00633F2C" w:rsidP="002F67EA">
            <w:pPr>
              <w:jc w:val="center"/>
              <w:rPr>
                <w:rFonts w:ascii="Book Antiqua" w:hAnsi="Book Antiqua" w:cs="Arial"/>
                <w:color w:val="000000"/>
              </w:rPr>
            </w:pPr>
            <w:r w:rsidRPr="00633F2C">
              <w:rPr>
                <w:rFonts w:ascii="Book Antiqua" w:hAnsi="Book Antiqua" w:cs="Arial"/>
                <w:color w:val="000000"/>
              </w:rPr>
              <w:t>m</w:t>
            </w:r>
          </w:p>
        </w:tc>
      </w:tr>
      <w:tr w:rsidR="00633F2C" w:rsidRPr="00633F2C" w:rsidTr="00633F2C">
        <w:trPr>
          <w:trHeight w:val="499"/>
        </w:trPr>
        <w:tc>
          <w:tcPr>
            <w:tcW w:w="1134" w:type="dxa"/>
            <w:shd w:val="clear" w:color="auto" w:fill="auto"/>
          </w:tcPr>
          <w:p w:rsidR="00633F2C" w:rsidRPr="00633F2C" w:rsidRDefault="00633F2C" w:rsidP="002F67EA">
            <w:pPr>
              <w:jc w:val="center"/>
              <w:rPr>
                <w:rFonts w:ascii="Book Antiqua" w:hAnsi="Book Antiqua" w:cs="Arial"/>
                <w:color w:val="000000"/>
              </w:rPr>
            </w:pPr>
            <w:r w:rsidRPr="00633F2C">
              <w:rPr>
                <w:rFonts w:ascii="Book Antiqua" w:hAnsi="Book Antiqua" w:cs="Arial"/>
                <w:color w:val="000000"/>
              </w:rPr>
              <w:t>6</w:t>
            </w:r>
          </w:p>
        </w:tc>
        <w:tc>
          <w:tcPr>
            <w:tcW w:w="5103" w:type="dxa"/>
            <w:shd w:val="clear" w:color="auto" w:fill="auto"/>
          </w:tcPr>
          <w:p w:rsidR="00633F2C" w:rsidRPr="00633F2C" w:rsidRDefault="00633F2C" w:rsidP="002F67EA">
            <w:pPr>
              <w:jc w:val="both"/>
              <w:rPr>
                <w:rFonts w:ascii="Book Antiqua" w:hAnsi="Book Antiqua" w:cs="Arial"/>
                <w:color w:val="000000"/>
              </w:rPr>
            </w:pPr>
            <w:r w:rsidRPr="00633F2C">
              <w:rPr>
                <w:rFonts w:ascii="Book Antiqua" w:hAnsi="Book Antiqua" w:cs="Arial"/>
                <w:color w:val="000000"/>
              </w:rPr>
              <w:t>Caixa de Passagem ou Poço de Visita em concreto armado para tubos de 1,00m</w:t>
            </w:r>
          </w:p>
        </w:tc>
        <w:tc>
          <w:tcPr>
            <w:tcW w:w="2127" w:type="dxa"/>
            <w:shd w:val="clear" w:color="auto" w:fill="auto"/>
          </w:tcPr>
          <w:p w:rsidR="00633F2C" w:rsidRPr="00961F72" w:rsidRDefault="00633F2C" w:rsidP="002F67EA">
            <w:pPr>
              <w:jc w:val="center"/>
              <w:rPr>
                <w:rFonts w:ascii="Book Antiqua" w:hAnsi="Book Antiqua" w:cs="Arial"/>
                <w:color w:val="000000"/>
              </w:rPr>
            </w:pPr>
            <w:r w:rsidRPr="00961F72">
              <w:rPr>
                <w:rFonts w:ascii="Book Antiqua" w:hAnsi="Book Antiqua" w:cs="Arial"/>
                <w:color w:val="000000"/>
              </w:rPr>
              <w:t>50,00</w:t>
            </w:r>
          </w:p>
        </w:tc>
        <w:tc>
          <w:tcPr>
            <w:tcW w:w="1701" w:type="dxa"/>
            <w:shd w:val="clear" w:color="auto" w:fill="auto"/>
          </w:tcPr>
          <w:p w:rsidR="00633F2C" w:rsidRPr="00633F2C" w:rsidRDefault="00633F2C" w:rsidP="002F67EA">
            <w:pPr>
              <w:jc w:val="center"/>
              <w:rPr>
                <w:rFonts w:ascii="Book Antiqua" w:hAnsi="Book Antiqua" w:cs="Arial"/>
                <w:color w:val="000000"/>
              </w:rPr>
            </w:pPr>
            <w:r w:rsidRPr="00633F2C">
              <w:rPr>
                <w:rFonts w:ascii="Book Antiqua" w:hAnsi="Book Antiqua" w:cs="Arial"/>
                <w:color w:val="000000"/>
              </w:rPr>
              <w:t>unid</w:t>
            </w:r>
          </w:p>
        </w:tc>
      </w:tr>
    </w:tbl>
    <w:p w:rsidR="00633F2C" w:rsidRDefault="00633F2C" w:rsidP="00633F2C">
      <w:pPr>
        <w:jc w:val="both"/>
        <w:rPr>
          <w:rFonts w:ascii="Segoe UI Light" w:hAnsi="Segoe UI Light" w:cs="Arial"/>
          <w:color w:val="000000"/>
        </w:rPr>
      </w:pPr>
    </w:p>
    <w:p w:rsidR="00BB4802" w:rsidRDefault="00BB4802" w:rsidP="00633F2C">
      <w:pPr>
        <w:jc w:val="both"/>
        <w:rPr>
          <w:rFonts w:ascii="Segoe UI Light" w:hAnsi="Segoe UI Light" w:cs="Arial"/>
          <w:color w:val="000000"/>
        </w:rPr>
      </w:pPr>
    </w:p>
    <w:p w:rsidR="00BB4802" w:rsidRPr="00CB4E3F" w:rsidRDefault="00BB4802" w:rsidP="00BB4802">
      <w:pPr>
        <w:ind w:firstLine="708"/>
        <w:jc w:val="both"/>
        <w:rPr>
          <w:rFonts w:ascii="Book Antiqua" w:hAnsi="Book Antiqua" w:cs="Arial"/>
          <w:color w:val="000000"/>
          <w:sz w:val="22"/>
          <w:szCs w:val="22"/>
        </w:rPr>
      </w:pPr>
      <w:r w:rsidRPr="00CB4E3F">
        <w:rPr>
          <w:rFonts w:ascii="Book Antiqua" w:hAnsi="Book Antiqua" w:cs="Arial"/>
          <w:color w:val="000000"/>
          <w:sz w:val="22"/>
          <w:szCs w:val="22"/>
        </w:rPr>
        <w:t>Quadro 2 – Serviços de Pavimentação</w:t>
      </w:r>
    </w:p>
    <w:p w:rsidR="00961F72" w:rsidRPr="00BB4802" w:rsidRDefault="00961F72" w:rsidP="00BB4802">
      <w:pPr>
        <w:ind w:firstLine="708"/>
        <w:jc w:val="both"/>
        <w:rPr>
          <w:rFonts w:ascii="Book Antiqua" w:hAnsi="Book Antiqua"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103"/>
        <w:gridCol w:w="2127"/>
        <w:gridCol w:w="1701"/>
      </w:tblGrid>
      <w:tr w:rsidR="00BB4802" w:rsidRPr="00BB4802" w:rsidTr="00BB4802">
        <w:tc>
          <w:tcPr>
            <w:tcW w:w="1134" w:type="dxa"/>
            <w:tcBorders>
              <w:top w:val="single" w:sz="4" w:space="0" w:color="auto"/>
              <w:left w:val="single" w:sz="4" w:space="0" w:color="auto"/>
              <w:bottom w:val="single" w:sz="4" w:space="0" w:color="auto"/>
              <w:right w:val="single" w:sz="4" w:space="0" w:color="auto"/>
            </w:tcBorders>
            <w:shd w:val="clear" w:color="auto" w:fill="auto"/>
          </w:tcPr>
          <w:p w:rsidR="00BB4802" w:rsidRPr="00BB4802" w:rsidRDefault="00BB4802" w:rsidP="00BB4802">
            <w:pPr>
              <w:jc w:val="center"/>
              <w:rPr>
                <w:rFonts w:ascii="Book Antiqua" w:hAnsi="Book Antiqua" w:cs="Arial"/>
                <w:b/>
                <w:color w:val="000000"/>
              </w:rPr>
            </w:pPr>
            <w:r w:rsidRPr="00BB4802">
              <w:rPr>
                <w:rFonts w:ascii="Book Antiqua" w:hAnsi="Book Antiqua" w:cs="Arial"/>
                <w:b/>
                <w:color w:val="000000"/>
              </w:rPr>
              <w:t>Item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B4802" w:rsidRPr="00BB4802" w:rsidRDefault="00BB4802" w:rsidP="00BB4802">
            <w:pPr>
              <w:jc w:val="both"/>
              <w:rPr>
                <w:rFonts w:ascii="Book Antiqua" w:hAnsi="Book Antiqua" w:cs="Arial"/>
                <w:b/>
                <w:color w:val="000000"/>
              </w:rPr>
            </w:pPr>
            <w:r w:rsidRPr="00BB4802">
              <w:rPr>
                <w:rFonts w:ascii="Book Antiqua" w:hAnsi="Book Antiqua" w:cs="Arial"/>
                <w:b/>
                <w:color w:val="000000"/>
              </w:rPr>
              <w:t>Descrição</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B4802" w:rsidRPr="00BB4802" w:rsidRDefault="00BB4802" w:rsidP="00BB4802">
            <w:pPr>
              <w:jc w:val="center"/>
              <w:rPr>
                <w:rFonts w:ascii="Book Antiqua" w:hAnsi="Book Antiqua" w:cs="Arial"/>
                <w:b/>
                <w:color w:val="000000"/>
              </w:rPr>
            </w:pPr>
            <w:r w:rsidRPr="00BB4802">
              <w:rPr>
                <w:rFonts w:ascii="Book Antiqua" w:hAnsi="Book Antiqua" w:cs="Arial"/>
                <w:b/>
                <w:color w:val="000000"/>
              </w:rPr>
              <w:t>Quantidade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4802" w:rsidRPr="00BB4802" w:rsidRDefault="00BB4802" w:rsidP="00BB4802">
            <w:pPr>
              <w:jc w:val="center"/>
              <w:rPr>
                <w:rFonts w:ascii="Book Antiqua" w:hAnsi="Book Antiqua" w:cs="Arial"/>
                <w:b/>
                <w:color w:val="000000"/>
              </w:rPr>
            </w:pPr>
            <w:r w:rsidRPr="00BB4802">
              <w:rPr>
                <w:rFonts w:ascii="Book Antiqua" w:hAnsi="Book Antiqua" w:cs="Arial"/>
                <w:b/>
                <w:color w:val="000000"/>
              </w:rPr>
              <w:t>Unidade</w:t>
            </w:r>
          </w:p>
        </w:tc>
      </w:tr>
      <w:tr w:rsidR="00BB4802" w:rsidRPr="00BB4802" w:rsidTr="00BB4802">
        <w:trPr>
          <w:trHeight w:val="463"/>
        </w:trPr>
        <w:tc>
          <w:tcPr>
            <w:tcW w:w="1134" w:type="dxa"/>
            <w:shd w:val="clear" w:color="auto" w:fill="auto"/>
          </w:tcPr>
          <w:p w:rsidR="00BB4802" w:rsidRPr="00BB4802" w:rsidRDefault="00BB4802" w:rsidP="00BB4802">
            <w:pPr>
              <w:jc w:val="center"/>
              <w:rPr>
                <w:rFonts w:ascii="Book Antiqua" w:hAnsi="Book Antiqua" w:cs="Arial"/>
                <w:color w:val="000000"/>
              </w:rPr>
            </w:pPr>
            <w:r w:rsidRPr="00BB4802">
              <w:rPr>
                <w:rFonts w:ascii="Book Antiqua" w:hAnsi="Book Antiqua" w:cs="Arial"/>
                <w:color w:val="000000"/>
              </w:rPr>
              <w:t>1</w:t>
            </w:r>
          </w:p>
        </w:tc>
        <w:tc>
          <w:tcPr>
            <w:tcW w:w="5103" w:type="dxa"/>
            <w:shd w:val="clear" w:color="auto" w:fill="auto"/>
          </w:tcPr>
          <w:p w:rsidR="00BB4802" w:rsidRPr="00BB4802" w:rsidRDefault="00BB4802" w:rsidP="00BB4802">
            <w:pPr>
              <w:jc w:val="both"/>
              <w:rPr>
                <w:rFonts w:ascii="Book Antiqua" w:hAnsi="Book Antiqua" w:cs="Arial"/>
                <w:color w:val="000000"/>
              </w:rPr>
            </w:pPr>
            <w:r w:rsidRPr="00BB4802">
              <w:rPr>
                <w:rFonts w:ascii="Book Antiqua" w:hAnsi="Book Antiqua" w:cs="Arial"/>
                <w:color w:val="000000"/>
              </w:rPr>
              <w:t>Pavimentação articulada de concreto (Lajota e Paver)</w:t>
            </w:r>
          </w:p>
        </w:tc>
        <w:tc>
          <w:tcPr>
            <w:tcW w:w="2127" w:type="dxa"/>
            <w:shd w:val="clear" w:color="auto" w:fill="auto"/>
          </w:tcPr>
          <w:p w:rsidR="00BB4802" w:rsidRPr="00BB4802" w:rsidRDefault="00BB4802" w:rsidP="00BB4802">
            <w:pPr>
              <w:jc w:val="center"/>
              <w:rPr>
                <w:rFonts w:ascii="Book Antiqua" w:hAnsi="Book Antiqua" w:cs="Arial"/>
                <w:color w:val="000000"/>
              </w:rPr>
            </w:pPr>
            <w:r w:rsidRPr="00BB4802">
              <w:rPr>
                <w:rFonts w:ascii="Book Antiqua" w:hAnsi="Book Antiqua" w:cs="Arial"/>
                <w:color w:val="000000"/>
              </w:rPr>
              <w:t>30000,00</w:t>
            </w:r>
          </w:p>
        </w:tc>
        <w:tc>
          <w:tcPr>
            <w:tcW w:w="1701" w:type="dxa"/>
            <w:shd w:val="clear" w:color="auto" w:fill="auto"/>
          </w:tcPr>
          <w:p w:rsidR="00BB4802" w:rsidRPr="00BB4802" w:rsidRDefault="00BB4802" w:rsidP="00BB4802">
            <w:pPr>
              <w:jc w:val="center"/>
              <w:rPr>
                <w:rFonts w:ascii="Book Antiqua" w:hAnsi="Book Antiqua" w:cs="Arial"/>
                <w:color w:val="000000"/>
              </w:rPr>
            </w:pPr>
            <w:r w:rsidRPr="00BB4802">
              <w:rPr>
                <w:rFonts w:ascii="Book Antiqua" w:hAnsi="Book Antiqua" w:cs="Arial"/>
                <w:color w:val="000000"/>
              </w:rPr>
              <w:t>m²</w:t>
            </w:r>
          </w:p>
        </w:tc>
      </w:tr>
      <w:tr w:rsidR="00BB4802" w:rsidRPr="00BB4802" w:rsidTr="00BB4802">
        <w:trPr>
          <w:trHeight w:val="555"/>
        </w:trPr>
        <w:tc>
          <w:tcPr>
            <w:tcW w:w="1134" w:type="dxa"/>
            <w:shd w:val="clear" w:color="auto" w:fill="auto"/>
          </w:tcPr>
          <w:p w:rsidR="00BB4802" w:rsidRPr="00BB4802" w:rsidRDefault="00BB4802" w:rsidP="00BB4802">
            <w:pPr>
              <w:jc w:val="center"/>
              <w:rPr>
                <w:rFonts w:ascii="Book Antiqua" w:hAnsi="Book Antiqua" w:cs="Arial"/>
                <w:color w:val="000000"/>
              </w:rPr>
            </w:pPr>
            <w:r w:rsidRPr="00BB4802">
              <w:rPr>
                <w:rFonts w:ascii="Book Antiqua" w:hAnsi="Book Antiqua" w:cs="Arial"/>
                <w:color w:val="000000"/>
              </w:rPr>
              <w:t>2</w:t>
            </w:r>
          </w:p>
        </w:tc>
        <w:tc>
          <w:tcPr>
            <w:tcW w:w="5103" w:type="dxa"/>
            <w:shd w:val="clear" w:color="auto" w:fill="auto"/>
          </w:tcPr>
          <w:p w:rsidR="00BB4802" w:rsidRPr="00BB4802" w:rsidRDefault="00BB4802" w:rsidP="00BB4802">
            <w:pPr>
              <w:jc w:val="both"/>
              <w:rPr>
                <w:rFonts w:ascii="Book Antiqua" w:hAnsi="Book Antiqua" w:cs="Arial"/>
                <w:color w:val="000000"/>
              </w:rPr>
            </w:pPr>
            <w:r w:rsidRPr="00BB4802">
              <w:rPr>
                <w:rFonts w:ascii="Book Antiqua" w:hAnsi="Book Antiqua" w:cs="Arial"/>
                <w:color w:val="000000"/>
              </w:rPr>
              <w:t>Assentamento de meio fio de concreto pré-moldado</w:t>
            </w:r>
          </w:p>
        </w:tc>
        <w:tc>
          <w:tcPr>
            <w:tcW w:w="2127" w:type="dxa"/>
            <w:shd w:val="clear" w:color="auto" w:fill="auto"/>
          </w:tcPr>
          <w:p w:rsidR="00BB4802" w:rsidRPr="00BB4802" w:rsidRDefault="00BB4802" w:rsidP="00BB4802">
            <w:pPr>
              <w:jc w:val="center"/>
              <w:rPr>
                <w:rFonts w:ascii="Book Antiqua" w:hAnsi="Book Antiqua" w:cs="Arial"/>
                <w:color w:val="000000"/>
              </w:rPr>
            </w:pPr>
            <w:r w:rsidRPr="00BB4802">
              <w:rPr>
                <w:rFonts w:ascii="Book Antiqua" w:hAnsi="Book Antiqua" w:cs="Arial"/>
                <w:color w:val="000000"/>
              </w:rPr>
              <w:t>10000,00</w:t>
            </w:r>
          </w:p>
        </w:tc>
        <w:tc>
          <w:tcPr>
            <w:tcW w:w="1701" w:type="dxa"/>
            <w:shd w:val="clear" w:color="auto" w:fill="auto"/>
          </w:tcPr>
          <w:p w:rsidR="00BB4802" w:rsidRPr="00BB4802" w:rsidRDefault="00BB4802" w:rsidP="00BB4802">
            <w:pPr>
              <w:jc w:val="center"/>
              <w:rPr>
                <w:rFonts w:ascii="Book Antiqua" w:hAnsi="Book Antiqua" w:cs="Arial"/>
                <w:color w:val="000000"/>
              </w:rPr>
            </w:pPr>
            <w:r w:rsidRPr="00BB4802">
              <w:rPr>
                <w:rFonts w:ascii="Book Antiqua" w:hAnsi="Book Antiqua" w:cs="Arial"/>
                <w:color w:val="000000"/>
              </w:rPr>
              <w:t>m</w:t>
            </w:r>
          </w:p>
        </w:tc>
      </w:tr>
    </w:tbl>
    <w:p w:rsidR="00BB4802" w:rsidRPr="00BB4802" w:rsidRDefault="00BB4802" w:rsidP="00BB4802">
      <w:pPr>
        <w:ind w:firstLine="709"/>
        <w:jc w:val="both"/>
        <w:rPr>
          <w:rFonts w:ascii="Book Antiqua" w:hAnsi="Book Antiqua" w:cs="Arial"/>
          <w:color w:val="000000"/>
          <w:highlight w:val="yellow"/>
        </w:rPr>
      </w:pPr>
    </w:p>
    <w:p w:rsidR="00F57E63" w:rsidRPr="00D35642" w:rsidRDefault="00F57E63" w:rsidP="000F5A22">
      <w:pPr>
        <w:autoSpaceDE w:val="0"/>
        <w:autoSpaceDN w:val="0"/>
        <w:adjustRightInd w:val="0"/>
        <w:ind w:right="1"/>
        <w:jc w:val="both"/>
        <w:rPr>
          <w:rFonts w:ascii="Book Antiqua" w:hAnsi="Book Antiqua"/>
          <w:sz w:val="22"/>
          <w:szCs w:val="22"/>
          <w:lang w:val="pt-BR"/>
        </w:rPr>
      </w:pPr>
      <w:r w:rsidRPr="00D35642">
        <w:rPr>
          <w:rFonts w:ascii="Book Antiqua" w:eastAsia="Calibri" w:hAnsi="Book Antiqua" w:cs="Arial"/>
          <w:b/>
          <w:bCs/>
          <w:sz w:val="22"/>
          <w:szCs w:val="22"/>
          <w:lang w:val="pt-BR"/>
        </w:rPr>
        <w:t>5.1.3.</w:t>
      </w:r>
      <w:r w:rsidR="00475CE3">
        <w:rPr>
          <w:rFonts w:ascii="Book Antiqua" w:eastAsia="Calibri" w:hAnsi="Book Antiqua" w:cs="Arial"/>
          <w:b/>
          <w:bCs/>
          <w:sz w:val="22"/>
          <w:szCs w:val="22"/>
          <w:lang w:val="pt-BR"/>
        </w:rPr>
        <w:t>4</w:t>
      </w:r>
      <w:r w:rsidRPr="00D35642">
        <w:rPr>
          <w:rFonts w:ascii="Book Antiqua" w:hAnsi="Book Antiqua"/>
          <w:sz w:val="22"/>
          <w:szCs w:val="22"/>
          <w:lang w:val="pt-BR"/>
        </w:rPr>
        <w:t xml:space="preserve"> A proponente deverá comprovar que possui em seu quadro, na data prevista para a abertura desta licitação, profissional de nível superior, com habilitação específica em </w:t>
      </w:r>
      <w:r w:rsidR="00644B00">
        <w:rPr>
          <w:rFonts w:ascii="Book Antiqua" w:hAnsi="Book Antiqua"/>
          <w:sz w:val="22"/>
          <w:szCs w:val="22"/>
          <w:lang w:val="pt-BR"/>
        </w:rPr>
        <w:t>E</w:t>
      </w:r>
      <w:r w:rsidRPr="00D35642">
        <w:rPr>
          <w:rFonts w:ascii="Book Antiqua" w:hAnsi="Book Antiqua"/>
          <w:sz w:val="22"/>
          <w:szCs w:val="22"/>
          <w:lang w:val="pt-BR"/>
        </w:rPr>
        <w:t>ngenharia Civil</w:t>
      </w:r>
      <w:r w:rsidR="00961F72">
        <w:rPr>
          <w:rFonts w:ascii="Book Antiqua" w:hAnsi="Book Antiqua"/>
          <w:sz w:val="22"/>
          <w:szCs w:val="22"/>
          <w:lang w:val="pt-BR"/>
        </w:rPr>
        <w:t xml:space="preserve">, </w:t>
      </w:r>
      <w:r w:rsidR="002F67EA">
        <w:rPr>
          <w:rFonts w:ascii="Book Antiqua" w:hAnsi="Book Antiqua"/>
          <w:sz w:val="22"/>
          <w:szCs w:val="22"/>
          <w:lang w:val="pt-BR"/>
        </w:rPr>
        <w:t>para acompanhamento técnico na execução dos serviços contratados</w:t>
      </w:r>
      <w:r w:rsidR="00961F72">
        <w:rPr>
          <w:rFonts w:ascii="Book Antiqua" w:hAnsi="Book Antiqua"/>
          <w:sz w:val="22"/>
          <w:szCs w:val="22"/>
          <w:lang w:val="pt-BR"/>
        </w:rPr>
        <w:t xml:space="preserve"> com emissão de Anotação de Responsabilidade Técnica ART por serviço</w:t>
      </w:r>
      <w:r w:rsidRPr="00D35642">
        <w:rPr>
          <w:rFonts w:ascii="Book Antiqua" w:hAnsi="Book Antiqua"/>
          <w:sz w:val="22"/>
          <w:szCs w:val="22"/>
          <w:lang w:val="pt-BR"/>
        </w:rPr>
        <w:t xml:space="preserve">, </w:t>
      </w:r>
      <w:r w:rsidR="002F67EA">
        <w:rPr>
          <w:rFonts w:ascii="Book Antiqua" w:hAnsi="Book Antiqua"/>
          <w:sz w:val="22"/>
          <w:szCs w:val="22"/>
          <w:lang w:val="pt-BR"/>
        </w:rPr>
        <w:t>sendo que a comprovação do vínculo com o profissional se dará da seguinte forma</w:t>
      </w:r>
      <w:r w:rsidRPr="00D35642">
        <w:rPr>
          <w:rFonts w:ascii="Book Antiqua" w:hAnsi="Book Antiqua"/>
          <w:sz w:val="22"/>
          <w:szCs w:val="22"/>
          <w:lang w:val="pt-BR"/>
        </w:rPr>
        <w:t xml:space="preserve">: </w:t>
      </w:r>
    </w:p>
    <w:p w:rsidR="005A7177" w:rsidRPr="005A7177" w:rsidRDefault="005A7177" w:rsidP="00644B0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5A7177">
        <w:rPr>
          <w:rFonts w:ascii="Book Antiqua" w:hAnsi="Book Antiqua" w:cs="Arial"/>
          <w:b/>
          <w:sz w:val="22"/>
          <w:szCs w:val="22"/>
          <w:shd w:val="clear" w:color="auto" w:fill="FFFFFF"/>
          <w:lang w:val="pt-BR"/>
        </w:rPr>
        <w:t xml:space="preserve">a) </w:t>
      </w:r>
      <w:r w:rsidRPr="005A7177">
        <w:rPr>
          <w:rFonts w:ascii="Book Antiqua" w:hAnsi="Book Antiqua" w:cs="Arial"/>
          <w:sz w:val="22"/>
          <w:szCs w:val="22"/>
          <w:shd w:val="clear" w:color="auto" w:fill="FFFFFF"/>
          <w:lang w:val="pt-BR"/>
        </w:rPr>
        <w:t>Mediante apresentação de cópia</w:t>
      </w:r>
      <w:r>
        <w:rPr>
          <w:rFonts w:ascii="Book Antiqua" w:hAnsi="Book Antiqua" w:cs="Arial"/>
          <w:sz w:val="22"/>
          <w:szCs w:val="22"/>
          <w:shd w:val="clear" w:color="auto" w:fill="FFFFFF"/>
          <w:lang w:val="pt-BR"/>
        </w:rPr>
        <w:t xml:space="preserve"> autenticada</w:t>
      </w:r>
      <w:r w:rsidRPr="005A7177">
        <w:rPr>
          <w:rFonts w:ascii="Book Antiqua" w:hAnsi="Book Antiqua" w:cs="Arial"/>
          <w:sz w:val="22"/>
          <w:szCs w:val="22"/>
          <w:shd w:val="clear" w:color="auto" w:fill="FFFFFF"/>
          <w:lang w:val="pt-BR"/>
        </w:rPr>
        <w:t xml:space="preserve"> da Carteira Profissional de Trabalho (CTPS);</w:t>
      </w:r>
      <w:r w:rsidRPr="005A7177">
        <w:rPr>
          <w:rFonts w:ascii="Book Antiqua" w:hAnsi="Book Antiqua" w:cs="Arial"/>
          <w:b/>
          <w:sz w:val="22"/>
          <w:szCs w:val="22"/>
          <w:shd w:val="clear" w:color="auto" w:fill="FFFFFF"/>
          <w:lang w:val="pt-BR"/>
        </w:rPr>
        <w:t xml:space="preserve"> </w:t>
      </w:r>
    </w:p>
    <w:p w:rsidR="005A7177" w:rsidRPr="005A7177" w:rsidRDefault="005A7177" w:rsidP="00644B0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5A7177">
        <w:rPr>
          <w:rFonts w:ascii="Book Antiqua" w:hAnsi="Book Antiqua" w:cs="Arial"/>
          <w:b/>
          <w:sz w:val="22"/>
          <w:szCs w:val="22"/>
          <w:shd w:val="clear" w:color="auto" w:fill="FFFFFF"/>
          <w:lang w:val="pt-BR"/>
        </w:rPr>
        <w:t>b)</w:t>
      </w:r>
      <w:r w:rsidRPr="005A7177">
        <w:rPr>
          <w:rFonts w:ascii="Book Antiqua" w:hAnsi="Book Antiqua" w:cs="Arial"/>
          <w:sz w:val="22"/>
          <w:szCs w:val="22"/>
          <w:shd w:val="clear" w:color="auto" w:fill="FFFFFF"/>
          <w:lang w:val="pt-BR"/>
        </w:rPr>
        <w:t xml:space="preserve"> 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 xml:space="preserve">, </w:t>
      </w:r>
      <w:r w:rsidRPr="005A7177">
        <w:rPr>
          <w:rFonts w:ascii="Book Antiqua" w:hAnsi="Book Antiqua"/>
          <w:sz w:val="22"/>
          <w:szCs w:val="22"/>
        </w:rPr>
        <w:t>devidamente autenticado em caso de cópia</w:t>
      </w:r>
      <w:r w:rsidRPr="005A7177">
        <w:rPr>
          <w:rFonts w:ascii="Book Antiqua" w:hAnsi="Book Antiqua" w:cs="Arial"/>
          <w:sz w:val="22"/>
          <w:szCs w:val="22"/>
          <w:shd w:val="clear" w:color="auto" w:fill="FFFFFF"/>
          <w:lang w:val="pt-BR"/>
        </w:rPr>
        <w:t>.</w:t>
      </w:r>
    </w:p>
    <w:p w:rsidR="005A7177" w:rsidRDefault="005A7177" w:rsidP="00644B0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5A7177">
        <w:rPr>
          <w:rFonts w:ascii="Book Antiqua" w:hAnsi="Book Antiqua" w:cs="Arial"/>
          <w:b/>
          <w:sz w:val="22"/>
          <w:szCs w:val="22"/>
          <w:shd w:val="clear" w:color="auto" w:fill="FFFFFF"/>
          <w:lang w:val="pt-BR"/>
        </w:rPr>
        <w:t>c)</w:t>
      </w:r>
      <w:r w:rsidRPr="005A7177">
        <w:rPr>
          <w:rFonts w:ascii="Book Antiqua" w:hAnsi="Book Antiqua" w:cs="Arial"/>
          <w:sz w:val="22"/>
          <w:szCs w:val="22"/>
          <w:shd w:val="clear" w:color="auto" w:fill="FFFFFF"/>
          <w:lang w:val="pt-BR"/>
        </w:rPr>
        <w:t xml:space="preserve"> Quando se tratar de dirigente ou sócio da empresa licitante, tal comprovação será feita através do ato constitutivo da mesma</w:t>
      </w:r>
      <w:r>
        <w:rPr>
          <w:rFonts w:ascii="Book Antiqua" w:hAnsi="Book Antiqua" w:cs="Arial"/>
          <w:sz w:val="22"/>
          <w:szCs w:val="22"/>
          <w:shd w:val="clear" w:color="auto" w:fill="FFFFFF"/>
          <w:lang w:val="pt-BR"/>
        </w:rPr>
        <w:t xml:space="preserve"> </w:t>
      </w:r>
      <w:r w:rsidRPr="005A7177">
        <w:rPr>
          <w:rFonts w:ascii="Book Antiqua" w:hAnsi="Book Antiqua"/>
          <w:sz w:val="22"/>
          <w:szCs w:val="22"/>
        </w:rPr>
        <w:t>e da Certidão do CREA devidamente atualizada</w:t>
      </w:r>
      <w:r w:rsidRPr="005A7177">
        <w:rPr>
          <w:rFonts w:ascii="Book Antiqua" w:hAnsi="Book Antiqua" w:cs="Arial"/>
          <w:sz w:val="22"/>
          <w:szCs w:val="22"/>
          <w:shd w:val="clear" w:color="auto" w:fill="FFFFFF"/>
          <w:lang w:val="pt-BR"/>
        </w:rPr>
        <w:t>.</w:t>
      </w:r>
    </w:p>
    <w:p w:rsidR="00644B00" w:rsidRPr="005A7177" w:rsidRDefault="00644B00" w:rsidP="00644B0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p>
    <w:p w:rsidR="00F57E63" w:rsidRDefault="00F57E63" w:rsidP="000F5A22">
      <w:pPr>
        <w:autoSpaceDE w:val="0"/>
        <w:autoSpaceDN w:val="0"/>
        <w:adjustRightInd w:val="0"/>
        <w:ind w:right="1"/>
        <w:jc w:val="both"/>
        <w:rPr>
          <w:rFonts w:ascii="Book Antiqua" w:hAnsi="Book Antiqua"/>
          <w:sz w:val="22"/>
          <w:szCs w:val="22"/>
          <w:lang w:val="pt-BR"/>
        </w:rPr>
      </w:pPr>
      <w:r w:rsidRPr="00D35642">
        <w:rPr>
          <w:rFonts w:ascii="Book Antiqua" w:eastAsia="Calibri" w:hAnsi="Book Antiqua" w:cs="Arial"/>
          <w:b/>
          <w:bCs/>
          <w:sz w:val="22"/>
          <w:szCs w:val="22"/>
          <w:lang w:val="pt-BR"/>
        </w:rPr>
        <w:t>5.1.3.</w:t>
      </w:r>
      <w:r w:rsidR="00FA2399">
        <w:rPr>
          <w:rFonts w:ascii="Book Antiqua" w:eastAsia="Calibri" w:hAnsi="Book Antiqua" w:cs="Arial"/>
          <w:b/>
          <w:bCs/>
          <w:sz w:val="22"/>
          <w:szCs w:val="22"/>
          <w:lang w:val="pt-BR"/>
        </w:rPr>
        <w:t>5</w:t>
      </w:r>
      <w:r w:rsidRPr="00D35642">
        <w:rPr>
          <w:rFonts w:ascii="Book Antiqua" w:hAnsi="Book Antiqua"/>
          <w:sz w:val="22"/>
          <w:szCs w:val="22"/>
          <w:lang w:val="pt-BR"/>
        </w:rPr>
        <w:t xml:space="preserve"> É vedada a participação de um mesmo técnico como responsável por mais de uma empresa.</w:t>
      </w:r>
    </w:p>
    <w:p w:rsidR="005624EC" w:rsidRDefault="005624EC" w:rsidP="000F5A22">
      <w:pPr>
        <w:autoSpaceDE w:val="0"/>
        <w:autoSpaceDN w:val="0"/>
        <w:adjustRightInd w:val="0"/>
        <w:ind w:right="1"/>
        <w:jc w:val="both"/>
        <w:rPr>
          <w:rFonts w:ascii="Book Antiqua" w:hAnsi="Book Antiqua"/>
          <w:sz w:val="22"/>
          <w:szCs w:val="22"/>
          <w:lang w:val="pt-BR"/>
        </w:rPr>
      </w:pPr>
    </w:p>
    <w:p w:rsidR="005624EC" w:rsidRPr="005624EC" w:rsidRDefault="005624EC" w:rsidP="005624EC">
      <w:pPr>
        <w:autoSpaceDE w:val="0"/>
        <w:autoSpaceDN w:val="0"/>
        <w:adjustRightInd w:val="0"/>
        <w:ind w:right="1"/>
        <w:jc w:val="both"/>
        <w:rPr>
          <w:rFonts w:ascii="Book Antiqua" w:hAnsi="Book Antiqua"/>
          <w:sz w:val="22"/>
          <w:szCs w:val="22"/>
          <w:lang w:val="pt-BR"/>
        </w:rPr>
      </w:pPr>
      <w:r w:rsidRPr="005624EC">
        <w:rPr>
          <w:rFonts w:ascii="Book Antiqua" w:hAnsi="Book Antiqua"/>
          <w:b/>
          <w:sz w:val="22"/>
          <w:szCs w:val="22"/>
          <w:lang w:val="pt-BR"/>
        </w:rPr>
        <w:t>5.1.3.6</w:t>
      </w:r>
      <w:r>
        <w:rPr>
          <w:rFonts w:ascii="Book Antiqua" w:hAnsi="Book Antiqua"/>
          <w:sz w:val="22"/>
          <w:szCs w:val="22"/>
          <w:lang w:val="pt-BR"/>
        </w:rPr>
        <w:t xml:space="preserve"> </w:t>
      </w:r>
      <w:r w:rsidRPr="005624EC">
        <w:rPr>
          <w:rFonts w:ascii="Book Antiqua" w:hAnsi="Book Antiqua"/>
          <w:b/>
          <w:sz w:val="22"/>
          <w:szCs w:val="22"/>
          <w:lang w:val="pt-BR"/>
        </w:rPr>
        <w:t>Declaração formal</w:t>
      </w:r>
      <w:r w:rsidRPr="005624EC">
        <w:rPr>
          <w:rFonts w:ascii="Book Antiqua" w:hAnsi="Book Antiqua"/>
          <w:sz w:val="22"/>
          <w:szCs w:val="22"/>
          <w:lang w:val="pt-BR"/>
        </w:rPr>
        <w:t xml:space="preserve"> de que disporá, por ocasião da futura contratação, </w:t>
      </w:r>
      <w:r>
        <w:rPr>
          <w:rFonts w:ascii="Book Antiqua" w:hAnsi="Book Antiqua"/>
          <w:sz w:val="22"/>
          <w:szCs w:val="22"/>
          <w:lang w:val="pt-BR"/>
        </w:rPr>
        <w:t xml:space="preserve">de no mínimo </w:t>
      </w:r>
      <w:proofErr w:type="gramStart"/>
      <w:r>
        <w:rPr>
          <w:rFonts w:ascii="Book Antiqua" w:hAnsi="Book Antiqua"/>
          <w:sz w:val="22"/>
          <w:szCs w:val="22"/>
          <w:lang w:val="pt-BR"/>
        </w:rPr>
        <w:t>3</w:t>
      </w:r>
      <w:proofErr w:type="gramEnd"/>
      <w:r>
        <w:rPr>
          <w:rFonts w:ascii="Book Antiqua" w:hAnsi="Book Antiqua"/>
          <w:sz w:val="22"/>
          <w:szCs w:val="22"/>
          <w:lang w:val="pt-BR"/>
        </w:rPr>
        <w:t xml:space="preserve"> (três) equipes com todos os equipamentos e mão de obra necessários para a execução dos serviços de forma simultânea</w:t>
      </w:r>
      <w:r w:rsidRPr="005624EC">
        <w:rPr>
          <w:rFonts w:ascii="Book Antiqua" w:hAnsi="Book Antiqua"/>
          <w:sz w:val="22"/>
          <w:szCs w:val="22"/>
          <w:lang w:val="pt-BR"/>
        </w:rPr>
        <w:t>, garantindo ainda que não haverá qualquer</w:t>
      </w:r>
      <w:r>
        <w:rPr>
          <w:rFonts w:ascii="Book Antiqua" w:hAnsi="Book Antiqua"/>
          <w:sz w:val="22"/>
          <w:szCs w:val="22"/>
          <w:lang w:val="pt-BR"/>
        </w:rPr>
        <w:t xml:space="preserve"> </w:t>
      </w:r>
      <w:r w:rsidRPr="005624EC">
        <w:rPr>
          <w:rFonts w:ascii="Book Antiqua" w:hAnsi="Book Antiqua"/>
          <w:sz w:val="22"/>
          <w:szCs w:val="22"/>
          <w:lang w:val="pt-BR"/>
        </w:rPr>
        <w:t>tipo de paralisação dos serviços por falta destes.</w:t>
      </w:r>
    </w:p>
    <w:p w:rsidR="005624EC" w:rsidRPr="005624EC" w:rsidRDefault="005624EC" w:rsidP="005624EC">
      <w:pPr>
        <w:autoSpaceDE w:val="0"/>
        <w:autoSpaceDN w:val="0"/>
        <w:adjustRightInd w:val="0"/>
        <w:ind w:right="1"/>
        <w:jc w:val="both"/>
        <w:rPr>
          <w:rFonts w:ascii="Book Antiqua" w:hAnsi="Book Antiqua"/>
          <w:sz w:val="22"/>
          <w:szCs w:val="22"/>
          <w:lang w:val="pt-BR"/>
        </w:rPr>
      </w:pPr>
      <w:r>
        <w:rPr>
          <w:rFonts w:ascii="Book Antiqua" w:hAnsi="Book Antiqua"/>
          <w:sz w:val="22"/>
          <w:szCs w:val="22"/>
          <w:lang w:val="pt-BR"/>
        </w:rPr>
        <w:t>5</w:t>
      </w:r>
      <w:r w:rsidRPr="005624EC">
        <w:rPr>
          <w:rFonts w:ascii="Book Antiqua" w:hAnsi="Book Antiqua"/>
          <w:sz w:val="22"/>
          <w:szCs w:val="22"/>
          <w:lang w:val="pt-BR"/>
        </w:rPr>
        <w:t>.</w:t>
      </w:r>
      <w:r>
        <w:rPr>
          <w:rFonts w:ascii="Book Antiqua" w:hAnsi="Book Antiqua"/>
          <w:sz w:val="22"/>
          <w:szCs w:val="22"/>
          <w:lang w:val="pt-BR"/>
        </w:rPr>
        <w:t>1</w:t>
      </w:r>
      <w:r w:rsidRPr="005624EC">
        <w:rPr>
          <w:rFonts w:ascii="Book Antiqua" w:hAnsi="Book Antiqua"/>
          <w:sz w:val="22"/>
          <w:szCs w:val="22"/>
          <w:lang w:val="pt-BR"/>
        </w:rPr>
        <w:t>.</w:t>
      </w:r>
      <w:r>
        <w:rPr>
          <w:rFonts w:ascii="Book Antiqua" w:hAnsi="Book Antiqua"/>
          <w:sz w:val="22"/>
          <w:szCs w:val="22"/>
          <w:lang w:val="pt-BR"/>
        </w:rPr>
        <w:t>3.</w:t>
      </w:r>
      <w:r w:rsidRPr="005624EC">
        <w:rPr>
          <w:rFonts w:ascii="Book Antiqua" w:hAnsi="Book Antiqua"/>
          <w:sz w:val="22"/>
          <w:szCs w:val="22"/>
          <w:lang w:val="pt-BR"/>
        </w:rPr>
        <w:t>6.1 A Contratada poderá também ser notificada a substituir os equipamentos que não atendam as</w:t>
      </w:r>
    </w:p>
    <w:p w:rsidR="005624EC" w:rsidRPr="00D35642" w:rsidRDefault="005624EC" w:rsidP="005624EC">
      <w:pPr>
        <w:autoSpaceDE w:val="0"/>
        <w:autoSpaceDN w:val="0"/>
        <w:adjustRightInd w:val="0"/>
        <w:ind w:right="1"/>
        <w:jc w:val="both"/>
        <w:rPr>
          <w:rFonts w:ascii="Book Antiqua" w:hAnsi="Book Antiqua"/>
          <w:sz w:val="22"/>
          <w:szCs w:val="22"/>
          <w:lang w:val="pt-BR"/>
        </w:rPr>
      </w:pPr>
      <w:proofErr w:type="gramStart"/>
      <w:r w:rsidRPr="005624EC">
        <w:rPr>
          <w:rFonts w:ascii="Book Antiqua" w:hAnsi="Book Antiqua"/>
          <w:sz w:val="22"/>
          <w:szCs w:val="22"/>
          <w:lang w:val="pt-BR"/>
        </w:rPr>
        <w:t>especificações</w:t>
      </w:r>
      <w:proofErr w:type="gramEnd"/>
      <w:r w:rsidRPr="005624EC">
        <w:rPr>
          <w:rFonts w:ascii="Book Antiqua" w:hAnsi="Book Antiqua"/>
          <w:sz w:val="22"/>
          <w:szCs w:val="22"/>
          <w:lang w:val="pt-BR"/>
        </w:rPr>
        <w:t xml:space="preserve"> ou em mau estado de conservação e operação</w:t>
      </w:r>
      <w:r>
        <w:rPr>
          <w:rFonts w:ascii="Book Antiqua" w:hAnsi="Book Antiqua"/>
          <w:sz w:val="22"/>
          <w:szCs w:val="22"/>
          <w:lang w:val="pt-BR"/>
        </w:rPr>
        <w:t>.</w:t>
      </w:r>
    </w:p>
    <w:p w:rsidR="00F57E63" w:rsidRDefault="00F57E63" w:rsidP="000F5A22">
      <w:pPr>
        <w:pStyle w:val="A051670"/>
        <w:shd w:val="clear" w:color="auto" w:fill="FFFFFF"/>
        <w:ind w:left="0" w:right="1" w:firstLine="0"/>
        <w:rPr>
          <w:rFonts w:ascii="Book Antiqua" w:hAnsi="Book Antiqua"/>
          <w:b/>
          <w:sz w:val="22"/>
          <w:szCs w:val="22"/>
        </w:rPr>
      </w:pPr>
    </w:p>
    <w:p w:rsidR="00F57E63" w:rsidRPr="00D35642" w:rsidRDefault="00F57E63" w:rsidP="000F5A22">
      <w:pPr>
        <w:pStyle w:val="A051670"/>
        <w:shd w:val="clear" w:color="auto" w:fill="FFFFFF"/>
        <w:ind w:left="0" w:right="1" w:firstLine="0"/>
        <w:rPr>
          <w:rFonts w:ascii="Book Antiqua" w:hAnsi="Book Antiqua"/>
          <w:sz w:val="22"/>
          <w:szCs w:val="22"/>
          <w:u w:val="single"/>
        </w:rPr>
      </w:pPr>
      <w:r w:rsidRPr="00D35642">
        <w:rPr>
          <w:rFonts w:ascii="Book Antiqua" w:hAnsi="Book Antiqua"/>
          <w:b/>
          <w:sz w:val="22"/>
          <w:szCs w:val="22"/>
        </w:rPr>
        <w:t xml:space="preserve">5.1.4 – </w:t>
      </w:r>
      <w:r w:rsidRPr="00C848A8">
        <w:rPr>
          <w:rFonts w:ascii="Book Antiqua" w:hAnsi="Book Antiqua"/>
          <w:b/>
          <w:sz w:val="22"/>
          <w:szCs w:val="22"/>
        </w:rPr>
        <w:t>Q</w:t>
      </w:r>
      <w:r w:rsidR="00C848A8" w:rsidRPr="00C848A8">
        <w:rPr>
          <w:rFonts w:ascii="Book Antiqua" w:hAnsi="Book Antiqua"/>
          <w:b/>
          <w:sz w:val="22"/>
          <w:szCs w:val="22"/>
        </w:rPr>
        <w:t>ualificação</w:t>
      </w:r>
      <w:r w:rsidRPr="00C848A8">
        <w:rPr>
          <w:rFonts w:ascii="Book Antiqua" w:hAnsi="Book Antiqua"/>
          <w:b/>
          <w:sz w:val="22"/>
          <w:szCs w:val="22"/>
        </w:rPr>
        <w:t xml:space="preserve"> E</w:t>
      </w:r>
      <w:r w:rsidR="00C848A8" w:rsidRPr="00C848A8">
        <w:rPr>
          <w:rFonts w:ascii="Book Antiqua" w:hAnsi="Book Antiqua"/>
          <w:b/>
          <w:sz w:val="22"/>
          <w:szCs w:val="22"/>
        </w:rPr>
        <w:t>conômico</w:t>
      </w:r>
      <w:r w:rsidRPr="00C848A8">
        <w:rPr>
          <w:rFonts w:ascii="Book Antiqua" w:hAnsi="Book Antiqua"/>
          <w:b/>
          <w:sz w:val="22"/>
          <w:szCs w:val="22"/>
        </w:rPr>
        <w:t>-F</w:t>
      </w:r>
      <w:r w:rsidR="00C848A8" w:rsidRPr="00C848A8">
        <w:rPr>
          <w:rFonts w:ascii="Book Antiqua" w:hAnsi="Book Antiqua"/>
          <w:b/>
          <w:sz w:val="22"/>
          <w:szCs w:val="22"/>
        </w:rPr>
        <w:t>inanceira</w:t>
      </w:r>
      <w:r w:rsidRPr="00C848A8">
        <w:rPr>
          <w:rFonts w:ascii="Book Antiqua" w:hAnsi="Book Antiqua"/>
          <w:sz w:val="22"/>
          <w:szCs w:val="22"/>
        </w:rPr>
        <w:t>:</w:t>
      </w:r>
    </w:p>
    <w:p w:rsidR="004C51F0" w:rsidRPr="004C51F0" w:rsidRDefault="004C51F0" w:rsidP="004C51F0">
      <w:pPr>
        <w:tabs>
          <w:tab w:val="left" w:pos="142"/>
        </w:tabs>
        <w:jc w:val="both"/>
        <w:rPr>
          <w:rFonts w:ascii="Book Antiqua" w:hAnsi="Book Antiqua"/>
          <w:sz w:val="22"/>
          <w:szCs w:val="22"/>
        </w:rPr>
      </w:pPr>
      <w:r>
        <w:rPr>
          <w:rFonts w:ascii="Book Antiqua" w:hAnsi="Book Antiqua"/>
          <w:sz w:val="22"/>
          <w:szCs w:val="22"/>
        </w:rPr>
        <w:t>5.1</w:t>
      </w:r>
      <w:r w:rsidRPr="004C51F0">
        <w:rPr>
          <w:rFonts w:ascii="Book Antiqua" w:hAnsi="Book Antiqua"/>
          <w:sz w:val="22"/>
          <w:szCs w:val="22"/>
        </w:rPr>
        <w:t>.</w:t>
      </w:r>
      <w:r>
        <w:rPr>
          <w:rFonts w:ascii="Book Antiqua" w:hAnsi="Book Antiqua"/>
          <w:sz w:val="22"/>
          <w:szCs w:val="22"/>
        </w:rPr>
        <w:t>4.</w:t>
      </w:r>
      <w:r w:rsidRPr="004C51F0">
        <w:rPr>
          <w:rFonts w:ascii="Book Antiqua" w:hAnsi="Book Antiqua"/>
          <w:sz w:val="22"/>
          <w:szCs w:val="22"/>
        </w:rPr>
        <w:t xml:space="preserve">1 Certidão Negativa de </w:t>
      </w:r>
      <w:r w:rsidRPr="004C51F0">
        <w:rPr>
          <w:rFonts w:ascii="Book Antiqua" w:hAnsi="Book Antiqua"/>
          <w:b/>
          <w:sz w:val="22"/>
          <w:szCs w:val="22"/>
        </w:rPr>
        <w:t>Falência</w:t>
      </w:r>
      <w:r w:rsidRPr="004C51F0">
        <w:rPr>
          <w:rFonts w:ascii="Book Antiqua" w:hAnsi="Book Antiqua"/>
          <w:sz w:val="22"/>
          <w:szCs w:val="22"/>
        </w:rPr>
        <w:t xml:space="preserve">, </w:t>
      </w:r>
      <w:r w:rsidRPr="004C51F0">
        <w:rPr>
          <w:rFonts w:ascii="Book Antiqua" w:hAnsi="Book Antiqua"/>
          <w:b/>
          <w:sz w:val="22"/>
          <w:szCs w:val="22"/>
        </w:rPr>
        <w:t>Concordata</w:t>
      </w:r>
      <w:r w:rsidRPr="004C51F0">
        <w:rPr>
          <w:rFonts w:ascii="Book Antiqua" w:hAnsi="Book Antiqua"/>
          <w:sz w:val="22"/>
          <w:szCs w:val="22"/>
        </w:rPr>
        <w:t xml:space="preserve"> ou </w:t>
      </w:r>
      <w:r w:rsidRPr="004C51F0">
        <w:rPr>
          <w:rFonts w:ascii="Book Antiqua" w:hAnsi="Book Antiqua"/>
          <w:b/>
          <w:sz w:val="22"/>
          <w:szCs w:val="22"/>
        </w:rPr>
        <w:t>Recuperação Judicial</w:t>
      </w:r>
      <w:r w:rsidRPr="004C51F0">
        <w:rPr>
          <w:rFonts w:ascii="Book Antiqua" w:hAnsi="Book Antiqua"/>
          <w:sz w:val="22"/>
          <w:szCs w:val="22"/>
        </w:rPr>
        <w:t xml:space="preserve"> expedida pelo distribuidor da sede fiscal da pessoa jurídica, emitida em até 90 (noventa) dias corridos antes da data de apresentação dos Documentos de Habilitação.</w:t>
      </w:r>
    </w:p>
    <w:p w:rsidR="004C51F0" w:rsidRPr="004C51F0" w:rsidRDefault="004C51F0" w:rsidP="004C51F0">
      <w:pPr>
        <w:tabs>
          <w:tab w:val="left" w:pos="142"/>
        </w:tabs>
        <w:jc w:val="both"/>
        <w:rPr>
          <w:rFonts w:ascii="Book Antiqua" w:hAnsi="Book Antiqua"/>
          <w:sz w:val="22"/>
          <w:szCs w:val="22"/>
        </w:rPr>
      </w:pPr>
      <w:r>
        <w:rPr>
          <w:rFonts w:ascii="Book Antiqua" w:hAnsi="Book Antiqua"/>
          <w:sz w:val="22"/>
          <w:szCs w:val="22"/>
        </w:rPr>
        <w:t>5</w:t>
      </w:r>
      <w:r w:rsidRPr="004C51F0">
        <w:rPr>
          <w:rFonts w:ascii="Book Antiqua" w:hAnsi="Book Antiqua"/>
          <w:sz w:val="22"/>
          <w:szCs w:val="22"/>
        </w:rPr>
        <w:t>.</w:t>
      </w:r>
      <w:r>
        <w:rPr>
          <w:rFonts w:ascii="Book Antiqua" w:hAnsi="Book Antiqua"/>
          <w:sz w:val="22"/>
          <w:szCs w:val="22"/>
        </w:rPr>
        <w:t>1</w:t>
      </w:r>
      <w:r w:rsidRPr="004C51F0">
        <w:rPr>
          <w:rFonts w:ascii="Book Antiqua" w:hAnsi="Book Antiqua"/>
          <w:sz w:val="22"/>
          <w:szCs w:val="22"/>
        </w:rPr>
        <w:t>.</w:t>
      </w:r>
      <w:r>
        <w:rPr>
          <w:rFonts w:ascii="Book Antiqua" w:hAnsi="Book Antiqua"/>
          <w:sz w:val="22"/>
          <w:szCs w:val="22"/>
        </w:rPr>
        <w:t>4.</w:t>
      </w:r>
      <w:r w:rsidRPr="004C51F0">
        <w:rPr>
          <w:rFonts w:ascii="Book Antiqua" w:hAnsi="Book Antiqua"/>
          <w:sz w:val="22"/>
          <w:szCs w:val="22"/>
        </w:rPr>
        <w:t xml:space="preserve">2 </w:t>
      </w:r>
      <w:r w:rsidRPr="004C51F0">
        <w:rPr>
          <w:rFonts w:ascii="Book Antiqua" w:hAnsi="Book Antiqua"/>
          <w:b/>
          <w:sz w:val="22"/>
          <w:szCs w:val="22"/>
        </w:rPr>
        <w:t>Balanço patrimonial</w:t>
      </w:r>
      <w:r w:rsidRPr="004C51F0">
        <w:rPr>
          <w:rFonts w:ascii="Book Antiqua" w:hAnsi="Book Antiqua"/>
          <w:sz w:val="22"/>
          <w:szCs w:val="22"/>
        </w:rPr>
        <w:t xml:space="preserve"> e demonstrações contábeis do último exercício social (</w:t>
      </w:r>
      <w:r w:rsidRPr="004C51F0">
        <w:rPr>
          <w:rFonts w:ascii="Book Antiqua" w:hAnsi="Book Antiqua"/>
          <w:b/>
          <w:i/>
          <w:sz w:val="22"/>
          <w:szCs w:val="22"/>
        </w:rPr>
        <w:t>2017</w:t>
      </w:r>
      <w:r w:rsidRPr="004C51F0">
        <w:rPr>
          <w:rFonts w:ascii="Book Antiqua" w:hAnsi="Book Antiqua"/>
          <w:sz w:val="22"/>
          <w:szCs w:val="22"/>
        </w:rPr>
        <w:t>), já exigíveis e apresentados na forma da lei, vedada a sua substituição por balancetes ou balanços provisórios, podendo ser atualizado por índices oficiais quando encerrado há mais de 3 (três) meses da data de apresentação das Propostas.</w:t>
      </w:r>
    </w:p>
    <w:p w:rsidR="004C51F0" w:rsidRPr="004C51F0" w:rsidRDefault="0049665B" w:rsidP="004C51F0">
      <w:pPr>
        <w:tabs>
          <w:tab w:val="left" w:pos="142"/>
        </w:tabs>
        <w:jc w:val="both"/>
        <w:rPr>
          <w:rFonts w:ascii="Book Antiqua" w:hAnsi="Book Antiqua"/>
          <w:sz w:val="22"/>
          <w:szCs w:val="22"/>
        </w:rPr>
      </w:pPr>
      <w:r>
        <w:rPr>
          <w:rFonts w:ascii="Book Antiqua" w:hAnsi="Book Antiqua"/>
          <w:sz w:val="22"/>
          <w:szCs w:val="22"/>
        </w:rPr>
        <w:t>5</w:t>
      </w:r>
      <w:r w:rsidR="004C51F0" w:rsidRPr="004C51F0">
        <w:rPr>
          <w:rFonts w:ascii="Book Antiqua" w:hAnsi="Book Antiqua"/>
          <w:sz w:val="22"/>
          <w:szCs w:val="22"/>
        </w:rPr>
        <w:t>.</w:t>
      </w:r>
      <w:r>
        <w:rPr>
          <w:rFonts w:ascii="Book Antiqua" w:hAnsi="Book Antiqua"/>
          <w:sz w:val="22"/>
          <w:szCs w:val="22"/>
        </w:rPr>
        <w:t>1</w:t>
      </w:r>
      <w:r w:rsidR="004C51F0" w:rsidRPr="004C51F0">
        <w:rPr>
          <w:rFonts w:ascii="Book Antiqua" w:hAnsi="Book Antiqua"/>
          <w:sz w:val="22"/>
          <w:szCs w:val="22"/>
        </w:rPr>
        <w:t>.</w:t>
      </w:r>
      <w:r>
        <w:rPr>
          <w:rFonts w:ascii="Book Antiqua" w:hAnsi="Book Antiqua"/>
          <w:sz w:val="22"/>
          <w:szCs w:val="22"/>
        </w:rPr>
        <w:t>4</w:t>
      </w:r>
      <w:r w:rsidR="004C51F0" w:rsidRPr="004C51F0">
        <w:rPr>
          <w:rFonts w:ascii="Book Antiqua" w:hAnsi="Book Antiqua"/>
          <w:sz w:val="22"/>
          <w:szCs w:val="22"/>
        </w:rPr>
        <w:t>.</w:t>
      </w:r>
      <w:r>
        <w:rPr>
          <w:rFonts w:ascii="Book Antiqua" w:hAnsi="Book Antiqua"/>
          <w:sz w:val="22"/>
          <w:szCs w:val="22"/>
        </w:rPr>
        <w:t>2.1</w:t>
      </w:r>
      <w:r w:rsidR="004C51F0" w:rsidRPr="004C51F0">
        <w:rPr>
          <w:rFonts w:ascii="Book Antiqua" w:hAnsi="Book Antiqua"/>
          <w:sz w:val="22"/>
          <w:szCs w:val="22"/>
        </w:rPr>
        <w:t xml:space="preserve">  A licitante com menos de um ano de existência, que ainda não tenha balanço, deverá apresentar demonstrações contábeis envolvendo seus direitos, obrigações e patrimônio líquido relativos ao período de sua existência.</w:t>
      </w:r>
    </w:p>
    <w:p w:rsidR="004C51F0" w:rsidRPr="004C51F0" w:rsidRDefault="0049665B" w:rsidP="004C51F0">
      <w:pPr>
        <w:tabs>
          <w:tab w:val="left" w:pos="142"/>
        </w:tabs>
        <w:jc w:val="both"/>
        <w:rPr>
          <w:rFonts w:ascii="Book Antiqua" w:hAnsi="Book Antiqua"/>
          <w:sz w:val="22"/>
          <w:szCs w:val="22"/>
        </w:rPr>
      </w:pPr>
      <w:r>
        <w:rPr>
          <w:rFonts w:ascii="Book Antiqua" w:hAnsi="Book Antiqua"/>
          <w:sz w:val="22"/>
          <w:szCs w:val="22"/>
        </w:rPr>
        <w:t>5</w:t>
      </w:r>
      <w:r w:rsidR="004C51F0" w:rsidRPr="004C51F0">
        <w:rPr>
          <w:rFonts w:ascii="Book Antiqua" w:hAnsi="Book Antiqua"/>
          <w:sz w:val="22"/>
          <w:szCs w:val="22"/>
        </w:rPr>
        <w:t>.</w:t>
      </w:r>
      <w:r>
        <w:rPr>
          <w:rFonts w:ascii="Book Antiqua" w:hAnsi="Book Antiqua"/>
          <w:sz w:val="22"/>
          <w:szCs w:val="22"/>
        </w:rPr>
        <w:t>1</w:t>
      </w:r>
      <w:r w:rsidR="004C51F0" w:rsidRPr="004C51F0">
        <w:rPr>
          <w:rFonts w:ascii="Book Antiqua" w:hAnsi="Book Antiqua"/>
          <w:sz w:val="22"/>
          <w:szCs w:val="22"/>
        </w:rPr>
        <w:t>.</w:t>
      </w:r>
      <w:r>
        <w:rPr>
          <w:rFonts w:ascii="Book Antiqua" w:hAnsi="Book Antiqua"/>
          <w:sz w:val="22"/>
          <w:szCs w:val="22"/>
        </w:rPr>
        <w:t>4</w:t>
      </w:r>
      <w:r w:rsidR="004C51F0" w:rsidRPr="004C51F0">
        <w:rPr>
          <w:rFonts w:ascii="Book Antiqua" w:hAnsi="Book Antiqua"/>
          <w:sz w:val="22"/>
          <w:szCs w:val="22"/>
        </w:rPr>
        <w:t>.</w:t>
      </w:r>
      <w:r>
        <w:rPr>
          <w:rFonts w:ascii="Book Antiqua" w:hAnsi="Book Antiqua"/>
          <w:sz w:val="22"/>
          <w:szCs w:val="22"/>
        </w:rPr>
        <w:t>2.2</w:t>
      </w:r>
      <w:r w:rsidR="004C51F0" w:rsidRPr="004C51F0">
        <w:rPr>
          <w:rFonts w:ascii="Book Antiqua" w:hAnsi="Book Antiqua"/>
          <w:sz w:val="22"/>
          <w:szCs w:val="22"/>
        </w:rPr>
        <w:t xml:space="preserve"> Entenda-se por “na forma da lei”:</w:t>
      </w:r>
    </w:p>
    <w:p w:rsidR="004C51F0" w:rsidRPr="004C51F0" w:rsidRDefault="004C51F0" w:rsidP="004C51F0">
      <w:pPr>
        <w:tabs>
          <w:tab w:val="left" w:pos="142"/>
        </w:tabs>
        <w:jc w:val="both"/>
        <w:rPr>
          <w:rFonts w:ascii="Book Antiqua" w:hAnsi="Book Antiqua"/>
          <w:sz w:val="22"/>
          <w:szCs w:val="22"/>
        </w:rPr>
      </w:pPr>
      <w:r w:rsidRPr="004C51F0">
        <w:rPr>
          <w:rFonts w:ascii="Book Antiqua" w:hAnsi="Book Antiqua"/>
          <w:sz w:val="22"/>
          <w:szCs w:val="22"/>
        </w:rPr>
        <w:lastRenderedPageBreak/>
        <w:t>a) Sociedades empresariais em geral: registrado ou autenticado na Junta Comercial da sede ou do domicílio da Licitante, acompanhado de cópia do termo de abertura e de encerramento do Livro Diário do qual foi extraído (art. 5º, § 2º, do Decreto-Lei nº 486/1969);</w:t>
      </w:r>
    </w:p>
    <w:p w:rsidR="004C51F0" w:rsidRPr="004C51F0" w:rsidRDefault="004C51F0" w:rsidP="004C51F0">
      <w:pPr>
        <w:tabs>
          <w:tab w:val="left" w:pos="142"/>
        </w:tabs>
        <w:jc w:val="both"/>
        <w:rPr>
          <w:rFonts w:ascii="Book Antiqua" w:hAnsi="Book Antiqua"/>
          <w:sz w:val="22"/>
          <w:szCs w:val="22"/>
        </w:rPr>
      </w:pPr>
      <w:r w:rsidRPr="004C51F0">
        <w:rPr>
          <w:rFonts w:ascii="Book Antiqua" w:hAnsi="Book Antiqua"/>
          <w:sz w:val="22"/>
          <w:szCs w:val="22"/>
        </w:rPr>
        <w:t>b) Sociedades empresárias, especificamente no caso de sociedades anônimas regidas pela Lei nº 6.404/1976: registrado ou autenticado na Junta Comercial da sede ou domicílio da licitante e publicado em Diário Oficial e em Jornal de grande circulação (art. 289, caput e § 5º, da Lei nº 6.404/1976);</w:t>
      </w:r>
    </w:p>
    <w:p w:rsidR="004C51F0" w:rsidRPr="004C51F0" w:rsidRDefault="004C51F0" w:rsidP="004C51F0">
      <w:pPr>
        <w:tabs>
          <w:tab w:val="left" w:pos="142"/>
        </w:tabs>
        <w:jc w:val="both"/>
        <w:rPr>
          <w:rFonts w:ascii="Book Antiqua" w:hAnsi="Book Antiqua"/>
          <w:sz w:val="22"/>
          <w:szCs w:val="22"/>
        </w:rPr>
      </w:pPr>
      <w:r w:rsidRPr="004C51F0">
        <w:rPr>
          <w:rFonts w:ascii="Book Antiqua" w:hAnsi="Book Antiqua"/>
          <w:sz w:val="22"/>
          <w:szCs w:val="22"/>
        </w:rPr>
        <w:t>c) Sociedades simples: registrado no Registro Civil das Pessoas Jurídicas do local de sua sede; caso a sociedade simples adote um dos tipos de sociedade empresária, deverá sujeitar-se às normas fixadas para as sociedades empresárias, inclusive quanto ao registro na Junta Comercial.</w:t>
      </w:r>
    </w:p>
    <w:p w:rsidR="004C51F0" w:rsidRPr="004C51F0" w:rsidRDefault="004C51F0" w:rsidP="004C51F0">
      <w:pPr>
        <w:jc w:val="both"/>
        <w:rPr>
          <w:rFonts w:ascii="Book Antiqua" w:hAnsi="Book Antiqua"/>
          <w:sz w:val="22"/>
          <w:szCs w:val="22"/>
        </w:rPr>
      </w:pPr>
    </w:p>
    <w:p w:rsidR="004C51F0" w:rsidRPr="004C51F0" w:rsidRDefault="0049665B" w:rsidP="004C51F0">
      <w:pPr>
        <w:jc w:val="both"/>
        <w:rPr>
          <w:rFonts w:ascii="Book Antiqua" w:hAnsi="Book Antiqua"/>
          <w:sz w:val="22"/>
          <w:szCs w:val="22"/>
        </w:rPr>
      </w:pPr>
      <w:r>
        <w:rPr>
          <w:rFonts w:ascii="Book Antiqua" w:hAnsi="Book Antiqua"/>
          <w:sz w:val="22"/>
          <w:szCs w:val="22"/>
        </w:rPr>
        <w:t>5</w:t>
      </w:r>
      <w:r w:rsidR="004C51F0" w:rsidRPr="004C51F0">
        <w:rPr>
          <w:rFonts w:ascii="Book Antiqua" w:hAnsi="Book Antiqua"/>
          <w:sz w:val="22"/>
          <w:szCs w:val="22"/>
        </w:rPr>
        <w:t>.</w:t>
      </w:r>
      <w:r>
        <w:rPr>
          <w:rFonts w:ascii="Book Antiqua" w:hAnsi="Book Antiqua"/>
          <w:sz w:val="22"/>
          <w:szCs w:val="22"/>
        </w:rPr>
        <w:t>1</w:t>
      </w:r>
      <w:r w:rsidR="004C51F0" w:rsidRPr="004C51F0">
        <w:rPr>
          <w:rFonts w:ascii="Book Antiqua" w:hAnsi="Book Antiqua"/>
          <w:sz w:val="22"/>
          <w:szCs w:val="22"/>
        </w:rPr>
        <w:t>.</w:t>
      </w:r>
      <w:r>
        <w:rPr>
          <w:rFonts w:ascii="Book Antiqua" w:hAnsi="Book Antiqua"/>
          <w:sz w:val="22"/>
          <w:szCs w:val="22"/>
        </w:rPr>
        <w:t>4.</w:t>
      </w:r>
      <w:r w:rsidR="004C51F0" w:rsidRPr="004C51F0">
        <w:rPr>
          <w:rFonts w:ascii="Book Antiqua" w:hAnsi="Book Antiqua"/>
          <w:sz w:val="22"/>
          <w:szCs w:val="22"/>
        </w:rPr>
        <w:t>3 A comprovação da boa situação financeira da licitante será feita por meio da avaliação, conforme o caso:</w:t>
      </w:r>
    </w:p>
    <w:p w:rsidR="004C51F0" w:rsidRPr="004C51F0" w:rsidRDefault="004C51F0" w:rsidP="004C51F0">
      <w:pPr>
        <w:jc w:val="both"/>
        <w:rPr>
          <w:rFonts w:ascii="Book Antiqua" w:hAnsi="Book Antiqua"/>
          <w:sz w:val="22"/>
          <w:szCs w:val="22"/>
        </w:rPr>
      </w:pPr>
      <w:r w:rsidRPr="004C51F0">
        <w:rPr>
          <w:rFonts w:ascii="Book Antiqua" w:hAnsi="Book Antiqua"/>
          <w:sz w:val="22"/>
          <w:szCs w:val="22"/>
        </w:rPr>
        <w:t>a) Do balanço referido n</w:t>
      </w:r>
      <w:r w:rsidR="0049665B">
        <w:rPr>
          <w:rFonts w:ascii="Book Antiqua" w:hAnsi="Book Antiqua"/>
          <w:sz w:val="22"/>
          <w:szCs w:val="22"/>
        </w:rPr>
        <w:t>o subitem 5</w:t>
      </w:r>
      <w:r w:rsidRPr="004C51F0">
        <w:rPr>
          <w:rFonts w:ascii="Book Antiqua" w:hAnsi="Book Antiqua"/>
          <w:sz w:val="22"/>
          <w:szCs w:val="22"/>
        </w:rPr>
        <w:t>.</w:t>
      </w:r>
      <w:r w:rsidR="0049665B">
        <w:rPr>
          <w:rFonts w:ascii="Book Antiqua" w:hAnsi="Book Antiqua"/>
          <w:sz w:val="22"/>
          <w:szCs w:val="22"/>
        </w:rPr>
        <w:t>1.4</w:t>
      </w:r>
      <w:r w:rsidRPr="004C51F0">
        <w:rPr>
          <w:rFonts w:ascii="Book Antiqua" w:hAnsi="Book Antiqua"/>
          <w:sz w:val="22"/>
          <w:szCs w:val="22"/>
        </w:rPr>
        <w:t>.2, através das seguintes análises:</w:t>
      </w:r>
    </w:p>
    <w:p w:rsidR="004C51F0" w:rsidRPr="004C51F0" w:rsidRDefault="004C51F0" w:rsidP="004C51F0">
      <w:pPr>
        <w:jc w:val="both"/>
        <w:rPr>
          <w:rFonts w:ascii="Book Antiqua" w:hAnsi="Book Antiqua"/>
          <w:sz w:val="22"/>
          <w:szCs w:val="22"/>
        </w:rPr>
      </w:pPr>
    </w:p>
    <w:p w:rsidR="004C51F0" w:rsidRPr="004C51F0" w:rsidRDefault="004C51F0" w:rsidP="004C51F0">
      <w:pPr>
        <w:jc w:val="both"/>
        <w:rPr>
          <w:rFonts w:ascii="Book Antiqua" w:hAnsi="Book Antiqua"/>
          <w:i/>
          <w:color w:val="000000"/>
          <w:sz w:val="22"/>
          <w:szCs w:val="22"/>
        </w:rPr>
      </w:pPr>
      <w:r w:rsidRPr="004C51F0">
        <w:rPr>
          <w:rFonts w:ascii="Book Antiqua" w:hAnsi="Book Antiqua"/>
          <w:i/>
          <w:color w:val="000000"/>
          <w:sz w:val="22"/>
          <w:szCs w:val="22"/>
        </w:rPr>
        <w:t xml:space="preserve">Índice de Liquidez Corrente (ILC) = </w:t>
      </w:r>
      <w:r w:rsidRPr="004C51F0">
        <w:rPr>
          <w:rFonts w:ascii="Book Antiqua" w:hAnsi="Book Antiqua"/>
          <w:i/>
          <w:color w:val="000000"/>
          <w:sz w:val="22"/>
          <w:szCs w:val="22"/>
          <w:u w:val="single"/>
        </w:rPr>
        <w:t>Ativo Circulante</w:t>
      </w:r>
      <w:r w:rsidRPr="004C51F0">
        <w:rPr>
          <w:rFonts w:ascii="Book Antiqua" w:hAnsi="Book Antiqua"/>
          <w:i/>
          <w:color w:val="000000"/>
          <w:sz w:val="22"/>
          <w:szCs w:val="22"/>
        </w:rPr>
        <w:t xml:space="preserve"> &gt; 1,00 </w:t>
      </w:r>
    </w:p>
    <w:p w:rsidR="004C51F0" w:rsidRPr="004C51F0" w:rsidRDefault="004C51F0" w:rsidP="004C51F0">
      <w:pPr>
        <w:jc w:val="both"/>
        <w:rPr>
          <w:rFonts w:ascii="Book Antiqua" w:hAnsi="Book Antiqua"/>
          <w:i/>
          <w:color w:val="000000"/>
          <w:sz w:val="22"/>
          <w:szCs w:val="22"/>
        </w:rPr>
      </w:pPr>
      <w:r w:rsidRPr="004C51F0">
        <w:rPr>
          <w:rFonts w:ascii="Book Antiqua" w:hAnsi="Book Antiqua"/>
          <w:i/>
          <w:color w:val="000000"/>
          <w:sz w:val="22"/>
          <w:szCs w:val="22"/>
        </w:rPr>
        <w:t xml:space="preserve">                                                        Passivo Circulante </w:t>
      </w:r>
    </w:p>
    <w:p w:rsidR="004C51F0" w:rsidRPr="004C51F0" w:rsidRDefault="004C51F0" w:rsidP="004C51F0">
      <w:pPr>
        <w:jc w:val="both"/>
        <w:rPr>
          <w:rFonts w:ascii="Book Antiqua" w:hAnsi="Book Antiqua"/>
          <w:i/>
          <w:color w:val="000000"/>
          <w:sz w:val="22"/>
          <w:szCs w:val="22"/>
        </w:rPr>
      </w:pPr>
    </w:p>
    <w:p w:rsidR="004C51F0" w:rsidRPr="004C51F0" w:rsidRDefault="004C51F0" w:rsidP="004C51F0">
      <w:pPr>
        <w:jc w:val="both"/>
        <w:rPr>
          <w:rFonts w:ascii="Book Antiqua" w:hAnsi="Book Antiqua"/>
          <w:i/>
          <w:color w:val="000000"/>
          <w:sz w:val="22"/>
          <w:szCs w:val="22"/>
        </w:rPr>
      </w:pPr>
      <w:r w:rsidRPr="004C51F0">
        <w:rPr>
          <w:rFonts w:ascii="Book Antiqua" w:hAnsi="Book Antiqua"/>
          <w:i/>
          <w:color w:val="000000"/>
          <w:sz w:val="22"/>
          <w:szCs w:val="22"/>
        </w:rPr>
        <w:t xml:space="preserve">Índice de Liquidez Geral (ILG) = </w:t>
      </w:r>
      <w:r w:rsidRPr="004C51F0">
        <w:rPr>
          <w:rFonts w:ascii="Book Antiqua" w:hAnsi="Book Antiqua"/>
          <w:i/>
          <w:color w:val="000000"/>
          <w:sz w:val="22"/>
          <w:szCs w:val="22"/>
          <w:u w:val="single"/>
        </w:rPr>
        <w:t>Ativo Circulante + Realizável a Longo Prazo</w:t>
      </w:r>
      <w:r w:rsidRPr="004C51F0">
        <w:rPr>
          <w:rFonts w:ascii="Book Antiqua" w:hAnsi="Book Antiqua"/>
          <w:i/>
          <w:color w:val="000000"/>
          <w:sz w:val="22"/>
          <w:szCs w:val="22"/>
        </w:rPr>
        <w:t xml:space="preserve"> &gt; 1,00 </w:t>
      </w:r>
    </w:p>
    <w:p w:rsidR="004C51F0" w:rsidRPr="004C51F0" w:rsidRDefault="004C51F0" w:rsidP="004C51F0">
      <w:pPr>
        <w:jc w:val="both"/>
        <w:rPr>
          <w:rFonts w:ascii="Book Antiqua" w:hAnsi="Book Antiqua"/>
          <w:i/>
          <w:color w:val="000000"/>
          <w:sz w:val="22"/>
          <w:szCs w:val="22"/>
        </w:rPr>
      </w:pPr>
      <w:r w:rsidRPr="004C51F0">
        <w:rPr>
          <w:rFonts w:ascii="Book Antiqua" w:hAnsi="Book Antiqua"/>
          <w:i/>
          <w:color w:val="000000"/>
          <w:sz w:val="22"/>
          <w:szCs w:val="22"/>
        </w:rPr>
        <w:t xml:space="preserve">                                                    Passivo Circulante + Exigível a Longo Prazo </w:t>
      </w:r>
    </w:p>
    <w:p w:rsidR="004C51F0" w:rsidRPr="004C51F0" w:rsidRDefault="004C51F0" w:rsidP="004C51F0">
      <w:pPr>
        <w:jc w:val="both"/>
        <w:rPr>
          <w:rFonts w:ascii="Book Antiqua" w:hAnsi="Book Antiqua"/>
          <w:i/>
          <w:color w:val="000000"/>
          <w:sz w:val="22"/>
          <w:szCs w:val="22"/>
        </w:rPr>
      </w:pPr>
    </w:p>
    <w:p w:rsidR="004C51F0" w:rsidRPr="004C51F0" w:rsidRDefault="004C51F0" w:rsidP="004C51F0">
      <w:pPr>
        <w:jc w:val="both"/>
        <w:rPr>
          <w:rFonts w:ascii="Book Antiqua" w:hAnsi="Book Antiqua"/>
          <w:i/>
          <w:color w:val="000000"/>
          <w:sz w:val="22"/>
          <w:szCs w:val="22"/>
        </w:rPr>
      </w:pPr>
      <w:r w:rsidRPr="004C51F0">
        <w:rPr>
          <w:rFonts w:ascii="Book Antiqua" w:hAnsi="Book Antiqua"/>
          <w:i/>
          <w:color w:val="000000"/>
          <w:sz w:val="22"/>
          <w:szCs w:val="22"/>
        </w:rPr>
        <w:t xml:space="preserve">Grau de Endividamento (GE) = </w:t>
      </w:r>
      <w:r w:rsidRPr="004C51F0">
        <w:rPr>
          <w:rFonts w:ascii="Book Antiqua" w:hAnsi="Book Antiqua"/>
          <w:i/>
          <w:color w:val="000000"/>
          <w:sz w:val="22"/>
          <w:szCs w:val="22"/>
          <w:u w:val="single"/>
        </w:rPr>
        <w:t>Passivo Circulante + Exigível a Longo Prazo</w:t>
      </w:r>
      <w:r w:rsidRPr="004C51F0">
        <w:rPr>
          <w:rFonts w:ascii="Book Antiqua" w:hAnsi="Book Antiqua"/>
          <w:i/>
          <w:color w:val="000000"/>
          <w:sz w:val="22"/>
          <w:szCs w:val="22"/>
        </w:rPr>
        <w:t xml:space="preserve"> &lt; 1,00 </w:t>
      </w:r>
    </w:p>
    <w:p w:rsidR="004C51F0" w:rsidRPr="004C51F0" w:rsidRDefault="004C51F0" w:rsidP="004C51F0">
      <w:pPr>
        <w:jc w:val="both"/>
        <w:rPr>
          <w:rFonts w:ascii="Book Antiqua" w:hAnsi="Book Antiqua"/>
          <w:sz w:val="22"/>
          <w:szCs w:val="22"/>
        </w:rPr>
      </w:pPr>
      <w:r w:rsidRPr="004C51F0">
        <w:rPr>
          <w:rFonts w:ascii="Book Antiqua" w:hAnsi="Book Antiqua"/>
          <w:i/>
          <w:color w:val="000000"/>
          <w:sz w:val="22"/>
          <w:szCs w:val="22"/>
        </w:rPr>
        <w:t xml:space="preserve">                                                                               Ativo Total</w:t>
      </w:r>
    </w:p>
    <w:p w:rsidR="004C51F0" w:rsidRPr="004C51F0" w:rsidRDefault="004C51F0" w:rsidP="004C51F0">
      <w:pPr>
        <w:jc w:val="both"/>
        <w:rPr>
          <w:rFonts w:ascii="Book Antiqua" w:hAnsi="Book Antiqua"/>
          <w:sz w:val="22"/>
          <w:szCs w:val="22"/>
        </w:rPr>
      </w:pPr>
    </w:p>
    <w:p w:rsidR="004C51F0" w:rsidRPr="004C51F0" w:rsidRDefault="004C51F0" w:rsidP="004C51F0">
      <w:pPr>
        <w:jc w:val="both"/>
        <w:rPr>
          <w:rFonts w:ascii="Book Antiqua" w:hAnsi="Book Antiqua"/>
          <w:sz w:val="22"/>
          <w:szCs w:val="22"/>
        </w:rPr>
      </w:pPr>
      <w:r w:rsidRPr="004C51F0">
        <w:rPr>
          <w:rFonts w:ascii="Book Antiqua" w:hAnsi="Book Antiqua"/>
          <w:sz w:val="22"/>
          <w:szCs w:val="22"/>
        </w:rPr>
        <w:t xml:space="preserve">b) Das demonstrações contábeis referidas no subitem </w:t>
      </w:r>
      <w:r w:rsidR="0049665B">
        <w:rPr>
          <w:rFonts w:ascii="Book Antiqua" w:hAnsi="Book Antiqua"/>
          <w:sz w:val="22"/>
          <w:szCs w:val="22"/>
        </w:rPr>
        <w:t>5</w:t>
      </w:r>
      <w:r w:rsidR="0049665B" w:rsidRPr="004C51F0">
        <w:rPr>
          <w:rFonts w:ascii="Book Antiqua" w:hAnsi="Book Antiqua"/>
          <w:sz w:val="22"/>
          <w:szCs w:val="22"/>
        </w:rPr>
        <w:t>.</w:t>
      </w:r>
      <w:r w:rsidR="0049665B">
        <w:rPr>
          <w:rFonts w:ascii="Book Antiqua" w:hAnsi="Book Antiqua"/>
          <w:sz w:val="22"/>
          <w:szCs w:val="22"/>
        </w:rPr>
        <w:t>1</w:t>
      </w:r>
      <w:r w:rsidR="0049665B" w:rsidRPr="004C51F0">
        <w:rPr>
          <w:rFonts w:ascii="Book Antiqua" w:hAnsi="Book Antiqua"/>
          <w:sz w:val="22"/>
          <w:szCs w:val="22"/>
        </w:rPr>
        <w:t>.</w:t>
      </w:r>
      <w:r w:rsidR="0049665B">
        <w:rPr>
          <w:rFonts w:ascii="Book Antiqua" w:hAnsi="Book Antiqua"/>
          <w:sz w:val="22"/>
          <w:szCs w:val="22"/>
        </w:rPr>
        <w:t>4</w:t>
      </w:r>
      <w:r w:rsidR="0049665B" w:rsidRPr="004C51F0">
        <w:rPr>
          <w:rFonts w:ascii="Book Antiqua" w:hAnsi="Book Antiqua"/>
          <w:sz w:val="22"/>
          <w:szCs w:val="22"/>
        </w:rPr>
        <w:t>.</w:t>
      </w:r>
      <w:r w:rsidR="0049665B">
        <w:rPr>
          <w:rFonts w:ascii="Book Antiqua" w:hAnsi="Book Antiqua"/>
          <w:sz w:val="22"/>
          <w:szCs w:val="22"/>
        </w:rPr>
        <w:t>2.1</w:t>
      </w:r>
      <w:r w:rsidRPr="004C51F0">
        <w:rPr>
          <w:rFonts w:ascii="Book Antiqua" w:hAnsi="Book Antiqua"/>
          <w:sz w:val="22"/>
          <w:szCs w:val="22"/>
        </w:rPr>
        <w:t>, cujo Índice de Solvência, obtido conforme fórmula a seguir, terá de ser maior ou igual a um (≥ 1):</w:t>
      </w:r>
    </w:p>
    <w:p w:rsidR="004C51F0" w:rsidRPr="004C51F0" w:rsidRDefault="004C51F0" w:rsidP="004C51F0">
      <w:pPr>
        <w:jc w:val="both"/>
        <w:rPr>
          <w:rFonts w:ascii="Book Antiqua" w:hAnsi="Book Antiqua"/>
          <w:sz w:val="22"/>
          <w:szCs w:val="22"/>
        </w:rPr>
      </w:pPr>
    </w:p>
    <w:p w:rsidR="004C51F0" w:rsidRPr="004C51F0" w:rsidRDefault="004C51F0" w:rsidP="004C51F0">
      <w:pPr>
        <w:jc w:val="both"/>
        <w:rPr>
          <w:rFonts w:ascii="Book Antiqua" w:hAnsi="Book Antiqua"/>
          <w:i/>
          <w:color w:val="000000"/>
          <w:sz w:val="22"/>
          <w:szCs w:val="22"/>
        </w:rPr>
      </w:pPr>
      <w:r w:rsidRPr="004C51F0">
        <w:rPr>
          <w:rFonts w:ascii="Book Antiqua" w:hAnsi="Book Antiqua"/>
          <w:i/>
          <w:color w:val="000000"/>
          <w:sz w:val="22"/>
          <w:szCs w:val="22"/>
        </w:rPr>
        <w:t>Índice de Solvência =  _____</w:t>
      </w:r>
      <w:r w:rsidRPr="004C51F0">
        <w:rPr>
          <w:rFonts w:ascii="Book Antiqua" w:hAnsi="Book Antiqua"/>
          <w:i/>
          <w:color w:val="000000"/>
          <w:sz w:val="22"/>
          <w:szCs w:val="22"/>
          <w:u w:val="single"/>
        </w:rPr>
        <w:t xml:space="preserve">Ativo Total             </w:t>
      </w:r>
      <w:r w:rsidRPr="004C51F0">
        <w:rPr>
          <w:rFonts w:ascii="Book Antiqua" w:hAnsi="Book Antiqua"/>
          <w:i/>
          <w:color w:val="000000"/>
          <w:sz w:val="22"/>
          <w:szCs w:val="22"/>
        </w:rPr>
        <w:t xml:space="preserve">  </w:t>
      </w:r>
      <w:r w:rsidRPr="004C51F0">
        <w:rPr>
          <w:rFonts w:ascii="Book Antiqua" w:hAnsi="Book Antiqua"/>
          <w:i/>
          <w:sz w:val="22"/>
          <w:szCs w:val="22"/>
        </w:rPr>
        <w:t>≥ 1</w:t>
      </w:r>
      <w:r w:rsidRPr="004C51F0">
        <w:rPr>
          <w:rFonts w:ascii="Book Antiqua" w:hAnsi="Book Antiqua"/>
          <w:i/>
          <w:color w:val="000000"/>
          <w:sz w:val="22"/>
          <w:szCs w:val="22"/>
        </w:rPr>
        <w:t xml:space="preserve"> </w:t>
      </w:r>
    </w:p>
    <w:p w:rsidR="004C51F0" w:rsidRPr="004C51F0" w:rsidRDefault="004C51F0" w:rsidP="004C51F0">
      <w:pPr>
        <w:jc w:val="both"/>
        <w:rPr>
          <w:rFonts w:ascii="Book Antiqua" w:hAnsi="Book Antiqua"/>
          <w:sz w:val="22"/>
          <w:szCs w:val="22"/>
        </w:rPr>
      </w:pPr>
      <w:r w:rsidRPr="004C51F0">
        <w:rPr>
          <w:rFonts w:ascii="Book Antiqua" w:hAnsi="Book Antiqua"/>
          <w:i/>
          <w:color w:val="000000"/>
          <w:sz w:val="22"/>
          <w:szCs w:val="22"/>
        </w:rPr>
        <w:t xml:space="preserve">                                     Passivo Exigível Total</w:t>
      </w:r>
    </w:p>
    <w:p w:rsidR="004C51F0" w:rsidRPr="004C51F0" w:rsidRDefault="004C51F0" w:rsidP="004C51F0">
      <w:pPr>
        <w:jc w:val="both"/>
        <w:rPr>
          <w:rFonts w:ascii="Book Antiqua" w:hAnsi="Book Antiqua"/>
          <w:sz w:val="22"/>
          <w:szCs w:val="22"/>
        </w:rPr>
      </w:pPr>
    </w:p>
    <w:p w:rsidR="004C51F0" w:rsidRPr="004C51F0" w:rsidRDefault="004C51F0" w:rsidP="004C51F0">
      <w:pPr>
        <w:jc w:val="both"/>
        <w:rPr>
          <w:rFonts w:ascii="Book Antiqua" w:hAnsi="Book Antiqua"/>
          <w:sz w:val="22"/>
          <w:szCs w:val="22"/>
        </w:rPr>
      </w:pPr>
      <w:r w:rsidRPr="004C51F0">
        <w:rPr>
          <w:rFonts w:ascii="Book Antiqua" w:hAnsi="Book Antiqua"/>
          <w:sz w:val="22"/>
          <w:szCs w:val="22"/>
        </w:rPr>
        <w:t xml:space="preserve">Os índices de que tratam as alíneas “a” e “b” do subitem </w:t>
      </w:r>
      <w:r w:rsidR="0049665B">
        <w:rPr>
          <w:rFonts w:ascii="Book Antiqua" w:hAnsi="Book Antiqua"/>
          <w:sz w:val="22"/>
          <w:szCs w:val="22"/>
        </w:rPr>
        <w:t>5</w:t>
      </w:r>
      <w:r w:rsidRPr="004C51F0">
        <w:rPr>
          <w:rFonts w:ascii="Book Antiqua" w:hAnsi="Book Antiqua"/>
          <w:sz w:val="22"/>
          <w:szCs w:val="22"/>
        </w:rPr>
        <w:t>.</w:t>
      </w:r>
      <w:r w:rsidR="0049665B">
        <w:rPr>
          <w:rFonts w:ascii="Book Antiqua" w:hAnsi="Book Antiqua"/>
          <w:sz w:val="22"/>
          <w:szCs w:val="22"/>
        </w:rPr>
        <w:t>1.4</w:t>
      </w:r>
      <w:r w:rsidRPr="004C51F0">
        <w:rPr>
          <w:rFonts w:ascii="Book Antiqua" w:hAnsi="Book Antiqua"/>
          <w:sz w:val="22"/>
          <w:szCs w:val="22"/>
        </w:rPr>
        <w:t>.3 serão calculados pela licitante e confirmados pelo responsável por sua contabilidade, mediante sua assinatura e a indicação do seu nome e do número de registro no Conselho Regional de Contabilidade.</w:t>
      </w:r>
    </w:p>
    <w:p w:rsidR="004C51F0" w:rsidRPr="004C51F0" w:rsidRDefault="004C51F0" w:rsidP="004C51F0">
      <w:pPr>
        <w:jc w:val="both"/>
        <w:rPr>
          <w:rFonts w:ascii="Book Antiqua" w:hAnsi="Book Antiqua"/>
          <w:sz w:val="22"/>
          <w:szCs w:val="22"/>
        </w:rPr>
      </w:pPr>
    </w:p>
    <w:p w:rsidR="004C51F0" w:rsidRPr="004C51F0" w:rsidRDefault="0049665B" w:rsidP="004C51F0">
      <w:pPr>
        <w:tabs>
          <w:tab w:val="left" w:pos="3686"/>
        </w:tabs>
        <w:jc w:val="both"/>
        <w:rPr>
          <w:rFonts w:ascii="Book Antiqua" w:hAnsi="Book Antiqua"/>
          <w:sz w:val="22"/>
          <w:szCs w:val="22"/>
        </w:rPr>
      </w:pPr>
      <w:r>
        <w:rPr>
          <w:rFonts w:ascii="Book Antiqua" w:hAnsi="Book Antiqua"/>
          <w:sz w:val="22"/>
          <w:szCs w:val="22"/>
        </w:rPr>
        <w:t>5</w:t>
      </w:r>
      <w:r w:rsidR="004C51F0" w:rsidRPr="004C51F0">
        <w:rPr>
          <w:rFonts w:ascii="Book Antiqua" w:hAnsi="Book Antiqua"/>
          <w:sz w:val="22"/>
          <w:szCs w:val="22"/>
        </w:rPr>
        <w:t>.</w:t>
      </w:r>
      <w:r>
        <w:rPr>
          <w:rFonts w:ascii="Book Antiqua" w:hAnsi="Book Antiqua"/>
          <w:sz w:val="22"/>
          <w:szCs w:val="22"/>
        </w:rPr>
        <w:t>1</w:t>
      </w:r>
      <w:r w:rsidR="004C51F0" w:rsidRPr="004C51F0">
        <w:rPr>
          <w:rFonts w:ascii="Book Antiqua" w:hAnsi="Book Antiqua"/>
          <w:sz w:val="22"/>
          <w:szCs w:val="22"/>
        </w:rPr>
        <w:t>.</w:t>
      </w:r>
      <w:r>
        <w:rPr>
          <w:rFonts w:ascii="Book Antiqua" w:hAnsi="Book Antiqua"/>
          <w:sz w:val="22"/>
          <w:szCs w:val="22"/>
        </w:rPr>
        <w:t>4</w:t>
      </w:r>
      <w:r w:rsidR="004C51F0" w:rsidRPr="004C51F0">
        <w:rPr>
          <w:rFonts w:ascii="Book Antiqua" w:hAnsi="Book Antiqua"/>
          <w:sz w:val="22"/>
          <w:szCs w:val="22"/>
        </w:rPr>
        <w:t>.</w:t>
      </w:r>
      <w:r w:rsidR="003408B6">
        <w:rPr>
          <w:rFonts w:ascii="Book Antiqua" w:hAnsi="Book Antiqua"/>
          <w:sz w:val="22"/>
          <w:szCs w:val="22"/>
        </w:rPr>
        <w:t>3.1</w:t>
      </w:r>
      <w:r w:rsidR="004C51F0" w:rsidRPr="004C51F0">
        <w:rPr>
          <w:rFonts w:ascii="Book Antiqua" w:hAnsi="Book Antiqua"/>
          <w:sz w:val="22"/>
          <w:szCs w:val="22"/>
        </w:rPr>
        <w:t xml:space="preserve"> Comprovação do Capital Social </w:t>
      </w:r>
      <w:r w:rsidR="003408B6" w:rsidRPr="003408B6">
        <w:rPr>
          <w:rFonts w:ascii="Book Antiqua" w:hAnsi="Book Antiqua"/>
          <w:sz w:val="22"/>
          <w:szCs w:val="22"/>
        </w:rPr>
        <w:t>no valor mínimo de 10% (dez por cento)</w:t>
      </w:r>
      <w:r w:rsidR="003408B6">
        <w:rPr>
          <w:rFonts w:ascii="Book Antiqua" w:hAnsi="Book Antiqua"/>
          <w:sz w:val="22"/>
          <w:szCs w:val="22"/>
        </w:rPr>
        <w:t xml:space="preserve"> </w:t>
      </w:r>
      <w:r w:rsidR="004C51F0" w:rsidRPr="004C51F0">
        <w:rPr>
          <w:rFonts w:ascii="Book Antiqua" w:hAnsi="Book Antiqua"/>
          <w:sz w:val="22"/>
          <w:szCs w:val="22"/>
        </w:rPr>
        <w:t>do valor total estimado da contratação, registrado na Junta Comercial na forma da lei. O valor do Capital Social poderá ser atualizado pela proponente para a data supramencionada através de índices oficiais específicos para o caso.</w:t>
      </w:r>
    </w:p>
    <w:p w:rsidR="00F57E63" w:rsidRPr="00D35642" w:rsidRDefault="00F57E63" w:rsidP="00681FF0">
      <w:pPr>
        <w:pStyle w:val="Corpo"/>
        <w:spacing w:line="240" w:lineRule="atLeast"/>
        <w:ind w:right="1"/>
        <w:jc w:val="both"/>
        <w:rPr>
          <w:rFonts w:ascii="Book Antiqua" w:hAnsi="Book Antiqua"/>
          <w:b/>
          <w:bCs/>
          <w:sz w:val="22"/>
          <w:szCs w:val="22"/>
          <w:highlight w:val="yellow"/>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p w:rsidR="00800EAB" w:rsidRDefault="00800EA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p w:rsidR="00800EAB" w:rsidRPr="00D35642" w:rsidRDefault="00800EA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F5A22">
        <w:tc>
          <w:tcPr>
            <w:tcW w:w="10236" w:type="dxa"/>
            <w:shd w:val="clear" w:color="auto" w:fill="D9D9D9"/>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lastRenderedPageBreak/>
              <w:t>OBSERVAÇÃO</w:t>
            </w:r>
          </w:p>
        </w:tc>
      </w:tr>
      <w:tr w:rsidR="00E1723F" w:rsidRPr="00D35642" w:rsidTr="000F5A22">
        <w:tc>
          <w:tcPr>
            <w:tcW w:w="10236" w:type="dxa"/>
            <w:shd w:val="clear" w:color="auto" w:fill="D9D9D9"/>
          </w:tcPr>
          <w:p w:rsidR="00E1723F" w:rsidRPr="00C63281" w:rsidRDefault="00E1723F"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sz w:val="22"/>
                <w:szCs w:val="22"/>
              </w:rPr>
            </w:pPr>
            <w:r w:rsidRPr="00C63281">
              <w:rPr>
                <w:rFonts w:ascii="Book Antiqua" w:eastAsia="Book Antiqua" w:hAnsi="Book Antiqua"/>
                <w:sz w:val="22"/>
                <w:szCs w:val="22"/>
              </w:rPr>
              <w:t xml:space="preserve">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p>
          <w:p w:rsidR="00E1723F" w:rsidRPr="00C63281" w:rsidRDefault="00E1723F"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sz w:val="22"/>
                <w:szCs w:val="22"/>
              </w:rPr>
            </w:pPr>
            <w:r w:rsidRPr="00C63281">
              <w:rPr>
                <w:rFonts w:ascii="Book Antiqua" w:eastAsia="Book Antiqua" w:hAnsi="Book Antiqua"/>
                <w:sz w:val="22"/>
                <w:szCs w:val="22"/>
              </w:rPr>
              <w:t xml:space="preserve">b) Os documentos que forem apresentados em original não serão devolvidos, e passarão a fazer parte integrante deste processo licitatório. </w:t>
            </w:r>
          </w:p>
          <w:p w:rsidR="00E1723F" w:rsidRPr="00C63281" w:rsidRDefault="00E1723F"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sz w:val="22"/>
                <w:szCs w:val="22"/>
              </w:rPr>
            </w:pPr>
            <w:r w:rsidRPr="00C63281">
              <w:rPr>
                <w:rFonts w:ascii="Book Antiqua" w:eastAsia="Book Antiqua" w:hAnsi="Book Antiqua"/>
                <w:sz w:val="22"/>
                <w:szCs w:val="22"/>
              </w:rPr>
              <w:t>c) Os documentos somente poderão ser autenticados por servidor do Departamento de Compras e Licitações da Administração Pública Municipal de Gaspar – SC, até 1 (um) dia útil antes da sessão de abertura de envelopes.</w:t>
            </w:r>
          </w:p>
          <w:p w:rsidR="00E1723F" w:rsidRPr="00C63281" w:rsidRDefault="00E1723F"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b/>
                <w:sz w:val="22"/>
                <w:szCs w:val="22"/>
              </w:rPr>
            </w:pPr>
            <w:r w:rsidRPr="00C63281">
              <w:rPr>
                <w:rFonts w:ascii="Book Antiqua" w:eastAsia="Book Antiqua" w:hAnsi="Book Antiqua"/>
                <w:sz w:val="22"/>
                <w:szCs w:val="22"/>
              </w:rPr>
              <w:t>d) Quando se tratar de cópia de documento obtido através da Internet, este não precisa ser autenticado, uma vez que PODERÁ ter sua validade confirmada pelo Pregoeiro e equipe de apoio.</w:t>
            </w:r>
          </w:p>
        </w:tc>
      </w:tr>
    </w:tbl>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sz w:val="22"/>
          <w:szCs w:val="22"/>
          <w:u w:val="single"/>
          <w:shd w:val="clear" w:color="auto" w:fill="FFFFFF"/>
          <w:lang w:val="pt-BR"/>
        </w:rPr>
        <w:t>no máximo até as 0</w:t>
      </w:r>
      <w:r w:rsidR="000C66D2" w:rsidRPr="000C66D2">
        <w:rPr>
          <w:rFonts w:ascii="Book Antiqua" w:eastAsia="Book Antiqua" w:hAnsi="Book Antiqua"/>
          <w:b/>
          <w:sz w:val="22"/>
          <w:szCs w:val="22"/>
          <w:u w:val="single"/>
          <w:shd w:val="clear" w:color="auto" w:fill="FFFFFF"/>
          <w:lang w:val="pt-BR"/>
        </w:rPr>
        <w:t>8</w:t>
      </w:r>
      <w:r w:rsidRPr="000C66D2">
        <w:rPr>
          <w:rFonts w:ascii="Book Antiqua" w:eastAsia="Book Antiqua" w:hAnsi="Book Antiqua"/>
          <w:b/>
          <w:sz w:val="22"/>
          <w:szCs w:val="22"/>
          <w:u w:val="single"/>
          <w:shd w:val="clear" w:color="auto" w:fill="FFFFFF"/>
          <w:lang w:val="pt-BR"/>
        </w:rPr>
        <w:t>h</w:t>
      </w:r>
      <w:r w:rsidR="000C66D2" w:rsidRPr="000C66D2">
        <w:rPr>
          <w:rFonts w:ascii="Book Antiqua" w:eastAsia="Book Antiqua" w:hAnsi="Book Antiqua"/>
          <w:b/>
          <w:sz w:val="22"/>
          <w:szCs w:val="22"/>
          <w:u w:val="single"/>
          <w:shd w:val="clear" w:color="auto" w:fill="FFFFFF"/>
          <w:lang w:val="pt-BR"/>
        </w:rPr>
        <w:t>3</w:t>
      </w:r>
      <w:r w:rsidRPr="000C66D2">
        <w:rPr>
          <w:rFonts w:ascii="Book Antiqua" w:eastAsia="Book Antiqua" w:hAnsi="Book Antiqua"/>
          <w:b/>
          <w:sz w:val="22"/>
          <w:szCs w:val="22"/>
          <w:u w:val="single"/>
          <w:shd w:val="clear" w:color="auto" w:fill="FFFFFF"/>
          <w:lang w:val="pt-BR"/>
        </w:rPr>
        <w:t>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Observação: Também serão reconhecidos os recursos enviados para o e-mail informado no item 6.6, desde que recebidos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 xml:space="preserve">SE </w:t>
      </w:r>
      <w:proofErr w:type="gramStart"/>
      <w:r w:rsidRPr="00C63281">
        <w:rPr>
          <w:rFonts w:ascii="Book Antiqua" w:eastAsia="Book Antiqua" w:hAnsi="Book Antiqua"/>
          <w:b/>
          <w:sz w:val="22"/>
          <w:szCs w:val="22"/>
          <w:shd w:val="clear" w:color="auto" w:fill="FFFFFF"/>
          <w:lang w:val="pt-BR"/>
        </w:rPr>
        <w:t>OBRIGA E DECLARA</w:t>
      </w:r>
      <w:proofErr w:type="gramEnd"/>
      <w:r w:rsidRPr="00C63281">
        <w:rPr>
          <w:rFonts w:ascii="Book Antiqua" w:eastAsia="Book Antiqua" w:hAnsi="Book Antiqua"/>
          <w:b/>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lastRenderedPageBreak/>
        <w:t xml:space="preserve">7.2.3 Deverão ser apresentadas, ainda, a </w:t>
      </w:r>
      <w:r w:rsidRPr="00BE1632">
        <w:rPr>
          <w:rFonts w:ascii="Book Antiqua" w:eastAsia="Book Antiqua" w:hAnsi="Book Antiqua"/>
          <w:b/>
          <w:sz w:val="22"/>
          <w:szCs w:val="22"/>
        </w:rPr>
        <w:t>Declaração para Habilitação</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r w:rsidR="00470AAA">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lastRenderedPageBreak/>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 123/2006, para aplicação do disposto no art. 45 da mesma Lei; que, caso ocorrido, proceder-se-á da seguinte forma: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 123/2006, na ordem classificatória, para o exercício do mesmo direito;</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após a notificação do Pregoeiro ao interessado, sob pena de preclusão do direito de inovar em seu preço (art. 45, parágrafo 3º da LC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 123/2006, o objeto licitado será adjudicado em favor da proposta originalmente vencedora do certame.</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0F5A2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212072">
        <w:rPr>
          <w:rFonts w:ascii="Book Antiqua" w:hAnsi="Book Antiqua"/>
          <w:sz w:val="22"/>
          <w:szCs w:val="22"/>
          <w:lang w:val="pt-BR"/>
        </w:rPr>
        <w:t xml:space="preserve">a) deixar de atender a alguma exigência constante deste Edital; </w:t>
      </w:r>
    </w:p>
    <w:p w:rsidR="00F57E63" w:rsidRPr="00212072" w:rsidRDefault="00F57E63" w:rsidP="000F5A2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212072">
        <w:rPr>
          <w:rFonts w:ascii="Book Antiqua" w:hAnsi="Book Antiqua"/>
          <w:sz w:val="22"/>
          <w:szCs w:val="22"/>
          <w:lang w:val="pt-BR"/>
        </w:rPr>
        <w:t xml:space="preserve">b) apresentar oferta de vantagem não prevista no Edital ou vantagem baseada nas propostas dos demais proponentes; </w:t>
      </w:r>
    </w:p>
    <w:p w:rsidR="00F57E63" w:rsidRPr="00212072" w:rsidRDefault="00F57E63" w:rsidP="000F5A2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212072">
        <w:rPr>
          <w:rFonts w:ascii="Book Antiqua" w:hAnsi="Book Antiqua"/>
          <w:sz w:val="22"/>
          <w:szCs w:val="22"/>
          <w:lang w:val="pt-BR"/>
        </w:rPr>
        <w:t xml:space="preserve">c)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a) da apresentação de planilha de custos; ou </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b)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7.4.3.4 A diligência servirá como subsídio para decisão do Pregoeiro ou da Autoridade sobre a </w:t>
      </w:r>
      <w:r w:rsidRPr="00212072">
        <w:rPr>
          <w:rFonts w:ascii="Book Antiqua" w:hAnsi="Book Antiqua"/>
          <w:sz w:val="22"/>
          <w:szCs w:val="22"/>
          <w:shd w:val="clear" w:color="auto" w:fill="FFFFFF"/>
          <w:lang w:val="pt-BR"/>
        </w:rPr>
        <w:lastRenderedPageBreak/>
        <w:t>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8229D6">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a) deixar de atender alguma exigênci</w:t>
      </w:r>
      <w:r>
        <w:rPr>
          <w:rFonts w:ascii="Book Antiqua" w:hAnsi="Book Antiqua"/>
          <w:sz w:val="22"/>
          <w:szCs w:val="22"/>
        </w:rPr>
        <w:t>a constante do presente Edital;</w:t>
      </w:r>
    </w:p>
    <w:p w:rsidR="008229D6" w:rsidRPr="00AC026F" w:rsidRDefault="008229D6" w:rsidP="008229D6">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b) deixar de apresentar algum dos documentos exigidos no Edital para comprovação da habilitação, independente de ser Microempresa ou Empresa de Pequeno Porte;</w:t>
      </w:r>
    </w:p>
    <w:p w:rsidR="008229D6" w:rsidRDefault="008229D6" w:rsidP="00822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c</w:t>
      </w:r>
      <w:r w:rsidRPr="00AC026F">
        <w:rPr>
          <w:rFonts w:ascii="Book Antiqua" w:hAnsi="Book Antiqua"/>
          <w:sz w:val="22"/>
          <w:szCs w:val="22"/>
        </w:rPr>
        <w:t>)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822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d) apresentar declaração ou qualquer outro documento com conteúdo falso ou adulterado;</w:t>
      </w:r>
    </w:p>
    <w:p w:rsidR="008229D6" w:rsidRPr="00606659" w:rsidRDefault="008229D6" w:rsidP="00822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hAnsi="Book Antiqua"/>
          <w:sz w:val="22"/>
          <w:szCs w:val="22"/>
        </w:rPr>
        <w:t>e) apresentar documento de regularidade fiscal ou trabalhista vencido. Não se aplica esta regra quando o licitante for Microempresa ou Empresa de Pequeno Porte.</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7.5.2.1 Em face dos artigos 42 e 43 da Lei Complementar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0F5A22">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a)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0F5A22">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b)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0F5A22">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0F5A22">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mediante requerimento, para que a interessada providencie a regularização da documentação mediante apresentação das respectivas certidões negativas ou positivas com efeito de certidão negativa.</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pregoeiro poderá negociar diretamente com o proponente para que seja obtido preço melhor (art. 4º, XVII da Lei 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7.9.3 A Autoridade competente emitirá a Decisão Final.</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A62414" w:rsidRDefault="00A6241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1D02FA">
        <w:rPr>
          <w:rFonts w:ascii="Book Antiqua" w:hAnsi="Book Antiqua"/>
          <w:sz w:val="22"/>
          <w:szCs w:val="22"/>
        </w:rPr>
        <w:t>Observação: Também serão reconhecidos os recursos e contrarrazões de recurso, bem como impugnação do Edital enviados para o e-mail informado no item 6.6, desde que recebidos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a) Os fornecedores ficarão disponíveis durante toda a vigência da Ata de Registro de Preços;</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b) Quando das contratações decorrentes do Registro de Preços será respeitada a ordem de classificação das empresas constantes na Ata.</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w:t>
      </w:r>
      <w:r w:rsidRPr="003520E4">
        <w:rPr>
          <w:rFonts w:ascii="Book Antiqua" w:eastAsia="Book Antiqua" w:hAnsi="Book Antiqua"/>
          <w:sz w:val="22"/>
        </w:rPr>
        <w:t xml:space="preserve">o às penalidades </w:t>
      </w:r>
      <w:r w:rsidRPr="00D248A3">
        <w:rPr>
          <w:rFonts w:ascii="Book Antiqua" w:eastAsia="Book Antiqua" w:hAnsi="Book Antiqua"/>
          <w:sz w:val="22"/>
        </w:rPr>
        <w:t>previstas no item 1</w:t>
      </w:r>
      <w:r w:rsidR="00D248A3" w:rsidRPr="00D248A3">
        <w:rPr>
          <w:rFonts w:ascii="Book Antiqua" w:eastAsia="Book Antiqua" w:hAnsi="Book Antiqua"/>
          <w:sz w:val="22"/>
        </w:rPr>
        <w:t>4</w:t>
      </w:r>
      <w:r w:rsidRPr="00D248A3">
        <w:rPr>
          <w:rFonts w:ascii="Book Antiqua" w:eastAsia="Book Antiqua" w:hAnsi="Book Antiqua"/>
          <w:sz w:val="22"/>
        </w:rPr>
        <w:t xml:space="preserve"> deste Edital.</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10.520/2002.</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a) As empresas que, na sessão do Pregão, assinaram a Ata de Registro de Preços nas mesmas condições do primeiro colocado;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w:t>
      </w:r>
      <w:r>
        <w:rPr>
          <w:rFonts w:ascii="Book Antiqua" w:eastAsia="Book Antiqua" w:hAnsi="Book Antiqua"/>
          <w:sz w:val="22"/>
        </w:rPr>
        <w:lastRenderedPageBreak/>
        <w:t>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01 (um) ano, </w:t>
      </w:r>
      <w:r w:rsidRPr="0049672E">
        <w:rPr>
          <w:rFonts w:ascii="Book Antiqua" w:hAnsi="Book Antiqua"/>
          <w:bCs/>
          <w:sz w:val="22"/>
          <w:szCs w:val="22"/>
        </w:rPr>
        <w:t>a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 e-mail, correio ou fac-símile).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10.6 As secretarias usuárias da Ata de Registro de Preços não emitirão qualquer Ordem de Serviço/Nota de Empenho, sem a prévia existência do respectivo crédito orçamentário.</w:t>
      </w: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283B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11</w:t>
      </w:r>
      <w:r w:rsidR="00D97172">
        <w:rPr>
          <w:rFonts w:ascii="Book Antiqua" w:hAnsi="Book Antiqua"/>
          <w:b/>
          <w:sz w:val="22"/>
          <w:szCs w:val="22"/>
          <w:lang w:val="pt-BR"/>
        </w:rPr>
        <w:t>.</w:t>
      </w:r>
      <w:r w:rsidRPr="00AC026F">
        <w:rPr>
          <w:rFonts w:ascii="Book Antiqua" w:hAnsi="Book Antiqua"/>
          <w:b/>
          <w:sz w:val="22"/>
          <w:szCs w:val="22"/>
          <w:lang w:val="pt-BR"/>
        </w:rPr>
        <w:t xml:space="preserve"> </w:t>
      </w:r>
      <w:r w:rsidR="00283B24" w:rsidRPr="00124DFE">
        <w:rPr>
          <w:rFonts w:ascii="Book Antiqua" w:hAnsi="Book Antiqua"/>
          <w:b/>
          <w:sz w:val="22"/>
          <w:szCs w:val="22"/>
        </w:rPr>
        <w:t>DA</w:t>
      </w:r>
      <w:r w:rsidR="00283B24">
        <w:rPr>
          <w:rFonts w:ascii="Book Antiqua" w:hAnsi="Book Antiqua"/>
          <w:b/>
          <w:sz w:val="22"/>
          <w:szCs w:val="22"/>
        </w:rPr>
        <w:t xml:space="preserve"> EXECUÇÃO DOS SERVIÇOS, DOS CRITÉRIO</w:t>
      </w:r>
      <w:r w:rsidR="00D4357A">
        <w:rPr>
          <w:rFonts w:ascii="Book Antiqua" w:hAnsi="Book Antiqua"/>
          <w:b/>
          <w:sz w:val="22"/>
          <w:szCs w:val="22"/>
        </w:rPr>
        <w:t>S</w:t>
      </w:r>
      <w:r w:rsidR="00283B24">
        <w:rPr>
          <w:rFonts w:ascii="Book Antiqua" w:hAnsi="Book Antiqua"/>
          <w:b/>
          <w:sz w:val="22"/>
          <w:szCs w:val="22"/>
        </w:rPr>
        <w:t xml:space="preserve"> DE MEDIÇÃO, DA INSPEÇÃO</w:t>
      </w:r>
      <w:r w:rsidR="00283B24" w:rsidRPr="00AC026F">
        <w:rPr>
          <w:rFonts w:ascii="Book Antiqua" w:hAnsi="Book Antiqua"/>
          <w:b/>
          <w:sz w:val="22"/>
          <w:szCs w:val="22"/>
          <w:lang w:val="pt-BR"/>
        </w:rPr>
        <w:t xml:space="preserve"> </w:t>
      </w:r>
      <w:r w:rsidR="00283B24">
        <w:rPr>
          <w:rFonts w:ascii="Book Antiqua" w:hAnsi="Book Antiqua"/>
          <w:b/>
          <w:sz w:val="22"/>
          <w:szCs w:val="22"/>
          <w:lang w:val="pt-BR"/>
        </w:rPr>
        <w:t xml:space="preserve">E </w:t>
      </w:r>
      <w:r w:rsidRPr="00AC026F">
        <w:rPr>
          <w:rFonts w:ascii="Book Antiqua" w:hAnsi="Book Antiqua"/>
          <w:b/>
          <w:sz w:val="22"/>
          <w:szCs w:val="22"/>
          <w:lang w:val="pt-BR"/>
        </w:rPr>
        <w:t xml:space="preserve">DAS CONDIÇÕES DE </w:t>
      </w:r>
      <w:r w:rsidR="00283B24">
        <w:rPr>
          <w:rFonts w:ascii="Book Antiqua" w:hAnsi="Book Antiqua"/>
          <w:b/>
          <w:sz w:val="22"/>
          <w:szCs w:val="22"/>
          <w:lang w:val="pt-BR"/>
        </w:rPr>
        <w:t>ACEITAÇÃO E REJEIÇÃO</w:t>
      </w:r>
      <w:r w:rsidRPr="00AC026F">
        <w:rPr>
          <w:rFonts w:ascii="Book Antiqua" w:hAnsi="Book Antiqua"/>
          <w:b/>
          <w:sz w:val="22"/>
          <w:szCs w:val="22"/>
          <w:lang w:val="pt-BR"/>
        </w:rPr>
        <w:t xml:space="preserve"> </w:t>
      </w:r>
    </w:p>
    <w:p w:rsidR="00283B24" w:rsidRDefault="00283B24" w:rsidP="00283B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11.1 A </w:t>
      </w:r>
      <w:r w:rsidR="00B42DD5">
        <w:rPr>
          <w:rFonts w:ascii="Book Antiqua" w:hAnsi="Book Antiqua"/>
          <w:sz w:val="22"/>
          <w:szCs w:val="22"/>
        </w:rPr>
        <w:t xml:space="preserve">metodologia, etapas e atividades </w:t>
      </w:r>
      <w:r>
        <w:rPr>
          <w:rFonts w:ascii="Book Antiqua" w:hAnsi="Book Antiqua"/>
          <w:sz w:val="22"/>
          <w:szCs w:val="22"/>
        </w:rPr>
        <w:t xml:space="preserve"> de execução dos serviços, os critérios de medição, d</w:t>
      </w:r>
      <w:r w:rsidR="00D4357A">
        <w:rPr>
          <w:rFonts w:ascii="Book Antiqua" w:hAnsi="Book Antiqua"/>
          <w:sz w:val="22"/>
          <w:szCs w:val="22"/>
        </w:rPr>
        <w:t>e</w:t>
      </w:r>
      <w:r>
        <w:rPr>
          <w:rFonts w:ascii="Book Antiqua" w:hAnsi="Book Antiqua"/>
          <w:sz w:val="22"/>
          <w:szCs w:val="22"/>
        </w:rPr>
        <w:t xml:space="preserve"> inspeção  e as condições de aceitação e rejeição estão pre</w:t>
      </w:r>
      <w:r w:rsidRPr="00124DFE">
        <w:rPr>
          <w:rFonts w:ascii="Book Antiqua" w:hAnsi="Book Antiqua"/>
          <w:sz w:val="22"/>
          <w:szCs w:val="22"/>
        </w:rPr>
        <w:t>vist</w:t>
      </w:r>
      <w:r>
        <w:rPr>
          <w:rFonts w:ascii="Book Antiqua" w:hAnsi="Book Antiqua"/>
          <w:sz w:val="22"/>
          <w:szCs w:val="22"/>
        </w:rPr>
        <w:t>a</w:t>
      </w:r>
      <w:r w:rsidRPr="00124DFE">
        <w:rPr>
          <w:rFonts w:ascii="Book Antiqua" w:hAnsi="Book Antiqua"/>
          <w:sz w:val="22"/>
          <w:szCs w:val="22"/>
        </w:rPr>
        <w:t xml:space="preserve">s no </w:t>
      </w:r>
      <w:r w:rsidR="00D4357A" w:rsidRPr="00602EA3">
        <w:rPr>
          <w:rFonts w:ascii="Book Antiqua" w:hAnsi="Book Antiqua"/>
          <w:b/>
          <w:sz w:val="22"/>
          <w:szCs w:val="22"/>
          <w:lang w:val="pt-BR"/>
        </w:rPr>
        <w:t xml:space="preserve">ANEXO II  – </w:t>
      </w:r>
      <w:r w:rsidR="00D4357A" w:rsidRPr="00602EA3">
        <w:rPr>
          <w:rFonts w:ascii="Book Antiqua" w:hAnsi="Book Antiqua"/>
          <w:b/>
          <w:sz w:val="22"/>
        </w:rPr>
        <w:t>Projeto Executivo – Memorial Descritivo</w:t>
      </w:r>
      <w:r w:rsidRPr="00124DFE">
        <w:rPr>
          <w:rFonts w:ascii="Book Antiqua" w:hAnsi="Book Antiqua"/>
          <w:sz w:val="22"/>
          <w:szCs w:val="22"/>
        </w:rPr>
        <w:t>.</w:t>
      </w:r>
    </w:p>
    <w:p w:rsidR="00283B24" w:rsidRDefault="00283B2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 xml:space="preserve">A inexecução total ou parcial das obrigações assumidas pela empresa enseja a aplicação das penalidades previstas na Ata de Registro de Preços ou Contrato, inclusive multa no valor de até 20% do </w:t>
      </w:r>
      <w:r w:rsidRPr="00E63C71">
        <w:rPr>
          <w:rFonts w:ascii="Book Antiqua" w:hAnsi="Book Antiqua" w:cs="Book Antiqua"/>
          <w:sz w:val="22"/>
          <w:szCs w:val="22"/>
          <w:lang w:val="pt-BR"/>
        </w:rPr>
        <w:lastRenderedPageBreak/>
        <w:t>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Pr="00E63C71"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F57E63" w:rsidRPr="003C5F6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FF"/>
          <w:lang w:val="pt-BR"/>
        </w:rPr>
      </w:pPr>
      <w:r w:rsidRPr="003C5F6B">
        <w:rPr>
          <w:rFonts w:ascii="Book Antiqua" w:hAnsi="Book Antiqua"/>
          <w:sz w:val="22"/>
          <w:szCs w:val="22"/>
          <w:lang w:val="pt-BR"/>
        </w:rPr>
        <w:t xml:space="preserve">13.1 </w:t>
      </w:r>
      <w:r w:rsidRPr="003C5F6B">
        <w:rPr>
          <w:rFonts w:ascii="Book Antiqua" w:hAnsi="Book Antiqua" w:cs="Book Antiqua"/>
          <w:sz w:val="22"/>
          <w:szCs w:val="22"/>
          <w:lang w:val="pt-BR"/>
        </w:rPr>
        <w:t>O pagamento será efetuado</w:t>
      </w:r>
      <w:r w:rsidR="00656D0D">
        <w:rPr>
          <w:rFonts w:ascii="Book Antiqua" w:hAnsi="Book Antiqua" w:cs="Book Antiqua"/>
          <w:sz w:val="22"/>
          <w:szCs w:val="22"/>
          <w:lang w:val="pt-BR"/>
        </w:rPr>
        <w:t xml:space="preserve"> </w:t>
      </w:r>
      <w:r w:rsidR="00656D0D">
        <w:rPr>
          <w:rFonts w:ascii="Book Antiqua" w:hAnsi="Book Antiqua" w:cs="Book Antiqua"/>
          <w:iCs/>
          <w:sz w:val="22"/>
          <w:szCs w:val="22"/>
          <w:shd w:val="clear" w:color="auto" w:fill="FFFFFF"/>
          <w:lang w:val="pt-BR"/>
        </w:rPr>
        <w:t>de acordo com as medições conforme Autorização de Fornecimento,</w:t>
      </w:r>
      <w:proofErr w:type="gramStart"/>
      <w:r w:rsidRPr="00E63C71">
        <w:rPr>
          <w:rFonts w:ascii="Book Antiqua" w:hAnsi="Book Antiqua" w:cs="Book Antiqua"/>
          <w:sz w:val="22"/>
          <w:szCs w:val="22"/>
          <w:lang w:val="pt-BR"/>
        </w:rPr>
        <w:t xml:space="preserve"> </w:t>
      </w:r>
      <w:r w:rsidR="00656D0D">
        <w:rPr>
          <w:rFonts w:ascii="Book Antiqua" w:hAnsi="Book Antiqua" w:cs="Book Antiqua"/>
          <w:sz w:val="22"/>
          <w:szCs w:val="22"/>
          <w:lang w:val="pt-BR"/>
        </w:rPr>
        <w:t xml:space="preserve"> </w:t>
      </w:r>
      <w:proofErr w:type="gramEnd"/>
      <w:r w:rsidRPr="00E63C71">
        <w:rPr>
          <w:rFonts w:ascii="Book Antiqua" w:hAnsi="Book Antiqua" w:cs="Book Antiqua"/>
          <w:i/>
          <w:iCs/>
          <w:sz w:val="22"/>
          <w:szCs w:val="22"/>
          <w:lang w:val="pt-BR"/>
        </w:rPr>
        <w:t xml:space="preserve">em até </w:t>
      </w:r>
      <w:r w:rsidR="00B42DD5">
        <w:rPr>
          <w:rFonts w:ascii="Book Antiqua" w:hAnsi="Book Antiqua" w:cs="Book Antiqua"/>
          <w:i/>
          <w:iCs/>
          <w:sz w:val="22"/>
          <w:szCs w:val="22"/>
          <w:lang w:val="pt-BR"/>
        </w:rPr>
        <w:t>30</w:t>
      </w:r>
      <w:r w:rsidRPr="00E63C71">
        <w:rPr>
          <w:rFonts w:ascii="Book Antiqua" w:hAnsi="Book Antiqua" w:cs="Book Antiqua"/>
          <w:i/>
          <w:iCs/>
          <w:sz w:val="22"/>
          <w:szCs w:val="22"/>
          <w:lang w:val="pt-BR"/>
        </w:rPr>
        <w:t xml:space="preserve"> (</w:t>
      </w:r>
      <w:r w:rsidR="00B42DD5">
        <w:rPr>
          <w:rFonts w:ascii="Book Antiqua" w:hAnsi="Book Antiqua" w:cs="Book Antiqua"/>
          <w:i/>
          <w:iCs/>
          <w:sz w:val="22"/>
          <w:szCs w:val="22"/>
          <w:lang w:val="pt-BR"/>
        </w:rPr>
        <w:t>trinta</w:t>
      </w:r>
      <w:r w:rsidRPr="00E63C71">
        <w:rPr>
          <w:rFonts w:ascii="Book Antiqua" w:hAnsi="Book Antiqua" w:cs="Book Antiqua"/>
          <w:i/>
          <w:iCs/>
          <w:sz w:val="22"/>
          <w:szCs w:val="22"/>
          <w:lang w:val="pt-BR"/>
        </w:rPr>
        <w:t>) dia</w:t>
      </w:r>
      <w:r w:rsidRPr="00E63C71">
        <w:rPr>
          <w:rFonts w:ascii="Book Antiqua" w:hAnsi="Book Antiqua" w:cs="Book Antiqua"/>
          <w:i/>
          <w:iCs/>
          <w:sz w:val="22"/>
          <w:szCs w:val="22"/>
          <w:shd w:val="clear" w:color="auto" w:fill="FFFFFF"/>
          <w:lang w:val="pt-BR"/>
        </w:rPr>
        <w:t>s</w:t>
      </w:r>
      <w:r w:rsidR="00B42DD5">
        <w:rPr>
          <w:rFonts w:ascii="Book Antiqua" w:hAnsi="Book Antiqua" w:cs="Book Antiqua"/>
          <w:i/>
          <w:iCs/>
          <w:sz w:val="22"/>
          <w:szCs w:val="22"/>
          <w:shd w:val="clear" w:color="auto" w:fill="FFFFFF"/>
          <w:lang w:val="pt-BR"/>
        </w:rPr>
        <w:t xml:space="preserve"> </w:t>
      </w:r>
      <w:r w:rsidR="00B42DD5">
        <w:rPr>
          <w:rFonts w:ascii="Book Antiqua" w:hAnsi="Book Antiqua" w:cs="Book Antiqua"/>
          <w:iCs/>
          <w:sz w:val="22"/>
          <w:szCs w:val="22"/>
          <w:shd w:val="clear" w:color="auto" w:fill="FFFFFF"/>
          <w:lang w:val="pt-BR"/>
        </w:rPr>
        <w:t>após os serviços serem aferidos</w:t>
      </w:r>
      <w:r w:rsidRPr="00E63C71">
        <w:rPr>
          <w:rFonts w:ascii="Book Antiqua" w:hAnsi="Book Antiqua" w:cs="Book Antiqua"/>
          <w:sz w:val="22"/>
          <w:szCs w:val="22"/>
          <w:shd w:val="clear" w:color="auto" w:fill="FFFFFF"/>
          <w:lang w:val="pt-BR"/>
        </w:rPr>
        <w:t xml:space="preserve">, mediante a apresentação da Nota Fiscal/Fatura </w:t>
      </w:r>
      <w:r w:rsidRPr="00E63C71">
        <w:rPr>
          <w:rFonts w:ascii="Book Antiqua" w:hAnsi="Book Antiqua"/>
          <w:sz w:val="22"/>
          <w:szCs w:val="22"/>
          <w:lang w:val="pt-BR"/>
        </w:rPr>
        <w:t xml:space="preserve">devidamente datada e assinada por responsável da Secretaria de Obras e Serviços Urbanos e/ou </w:t>
      </w:r>
      <w:r w:rsidRPr="004C1248">
        <w:rPr>
          <w:rFonts w:ascii="Book Antiqua" w:hAnsi="Book Antiqua"/>
          <w:sz w:val="22"/>
          <w:szCs w:val="22"/>
          <w:shd w:val="clear" w:color="auto" w:fill="FFFFFF"/>
          <w:lang w:val="pt-BR"/>
        </w:rPr>
        <w:t>SAMAE - Serviço Autônom</w:t>
      </w:r>
      <w:r>
        <w:rPr>
          <w:rFonts w:ascii="Book Antiqua" w:hAnsi="Book Antiqua"/>
          <w:sz w:val="22"/>
          <w:szCs w:val="22"/>
          <w:shd w:val="clear" w:color="auto" w:fill="FFFFFF"/>
          <w:lang w:val="pt-BR"/>
        </w:rPr>
        <w:t>o</w:t>
      </w:r>
      <w:r w:rsidRPr="004C1248">
        <w:rPr>
          <w:rFonts w:ascii="Book Antiqua" w:hAnsi="Book Antiqua"/>
          <w:sz w:val="22"/>
          <w:szCs w:val="22"/>
          <w:shd w:val="clear" w:color="auto" w:fill="FFFFFF"/>
          <w:lang w:val="pt-BR"/>
        </w:rPr>
        <w:t xml:space="preserve"> Municipal de Água e Esgoto</w:t>
      </w:r>
      <w:r w:rsidRPr="00E63C71">
        <w:rPr>
          <w:rFonts w:ascii="Book Antiqua" w:hAnsi="Book Antiqua"/>
          <w:sz w:val="22"/>
          <w:szCs w:val="22"/>
          <w:shd w:val="clear" w:color="auto" w:fill="FFFFFF"/>
          <w:lang w:val="pt-BR"/>
        </w:rPr>
        <w:t xml:space="preserve">, e mediante entrega de  </w:t>
      </w:r>
      <w:r w:rsidRPr="00E63C71">
        <w:rPr>
          <w:rFonts w:ascii="Book Antiqua" w:hAnsi="Book Antiqua"/>
          <w:sz w:val="22"/>
          <w:szCs w:val="22"/>
          <w:u w:val="single"/>
          <w:shd w:val="clear" w:color="auto" w:fill="FFFFFF"/>
          <w:lang w:val="pt-BR"/>
        </w:rPr>
        <w:t>relatório discriminado dos serviços executados</w:t>
      </w:r>
      <w:r w:rsidRPr="00E63C71">
        <w:rPr>
          <w:rFonts w:ascii="Book Antiqua" w:hAnsi="Book Antiqua"/>
          <w:sz w:val="22"/>
          <w:szCs w:val="22"/>
          <w:shd w:val="clear" w:color="auto" w:fill="FFFFFF"/>
          <w:lang w:val="pt-BR"/>
        </w:rPr>
        <w:t xml:space="preserve">, devidamente aprovado por responsável pelo acompanhamento e fiscalização </w:t>
      </w:r>
      <w:r w:rsidRPr="003C5F6B">
        <w:rPr>
          <w:rFonts w:ascii="Book Antiqua" w:hAnsi="Book Antiqua"/>
          <w:sz w:val="22"/>
          <w:szCs w:val="22"/>
          <w:shd w:val="clear" w:color="auto" w:fill="FFFFFF"/>
          <w:lang w:val="pt-BR"/>
        </w:rPr>
        <w:t>do contrato.</w:t>
      </w:r>
    </w:p>
    <w:p w:rsidR="00F57E63" w:rsidRPr="003C5F6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00"/>
          <w:lang w:val="pt-BR"/>
        </w:rPr>
      </w:pPr>
      <w:r w:rsidRPr="003C5F6B">
        <w:rPr>
          <w:rFonts w:ascii="Book Antiqua" w:hAnsi="Book Antiqua"/>
          <w:sz w:val="22"/>
          <w:szCs w:val="22"/>
          <w:shd w:val="clear" w:color="auto" w:fill="FFFFFF"/>
          <w:lang w:val="pt-BR"/>
        </w:rPr>
        <w:t>13.2 Para fazer jus ao pagamento</w:t>
      </w:r>
      <w:proofErr w:type="gramStart"/>
      <w:r w:rsidRPr="003C5F6B">
        <w:rPr>
          <w:rFonts w:ascii="Book Antiqua" w:hAnsi="Book Antiqua"/>
          <w:sz w:val="22"/>
          <w:szCs w:val="22"/>
          <w:shd w:val="clear" w:color="auto" w:fill="FFFFFF"/>
          <w:lang w:val="pt-BR"/>
        </w:rPr>
        <w:t>, deverá</w:t>
      </w:r>
      <w:proofErr w:type="gramEnd"/>
      <w:r w:rsidRPr="003C5F6B">
        <w:rPr>
          <w:rFonts w:ascii="Book Antiqua" w:hAnsi="Book Antiqua"/>
          <w:sz w:val="22"/>
          <w:szCs w:val="22"/>
          <w:shd w:val="clear" w:color="auto" w:fill="FFFFFF"/>
          <w:lang w:val="pt-BR"/>
        </w:rPr>
        <w:t xml:space="preserve"> ser apresentado, juntamente com o documento de cobrança, os comprovantes de pagamento dos salários, fichas de admissão, termos de rescisão contratual e guias de recolhimento, do FGTS e INSS dos empregados referente ao mês </w:t>
      </w:r>
      <w:r w:rsidR="00656D0D">
        <w:rPr>
          <w:rFonts w:ascii="Book Antiqua" w:hAnsi="Book Antiqua"/>
          <w:sz w:val="22"/>
          <w:szCs w:val="22"/>
          <w:shd w:val="clear" w:color="auto" w:fill="FFFFFF"/>
          <w:lang w:val="pt-BR"/>
        </w:rPr>
        <w:t xml:space="preserve">anterior ao </w:t>
      </w:r>
      <w:r w:rsidRPr="003C5F6B">
        <w:rPr>
          <w:rFonts w:ascii="Book Antiqua" w:hAnsi="Book Antiqua"/>
          <w:sz w:val="22"/>
          <w:szCs w:val="22"/>
          <w:shd w:val="clear" w:color="auto" w:fill="FFFFFF"/>
          <w:lang w:val="pt-BR"/>
        </w:rPr>
        <w:t xml:space="preserve">de prestação dos serviços, observada a natureza jurídica da fornecedora. </w:t>
      </w:r>
    </w:p>
    <w:p w:rsidR="00F57E63" w:rsidRPr="003C5F6B" w:rsidRDefault="00F57E63" w:rsidP="000F5A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3C5F6B">
        <w:rPr>
          <w:rFonts w:ascii="Book Antiqua" w:hAnsi="Book Antiqua"/>
          <w:sz w:val="22"/>
          <w:szCs w:val="22"/>
          <w:shd w:val="clear" w:color="auto" w:fill="FFFFFF"/>
          <w:lang w:val="pt-BR"/>
        </w:rPr>
        <w:t xml:space="preserve">13.3 Para fazer jus ao pagamento, a empresa deverá comprovar a regularidade perante o INSS e o FGTS. </w:t>
      </w:r>
    </w:p>
    <w:p w:rsidR="00F57E63" w:rsidRPr="00AC026F" w:rsidRDefault="00F57E63" w:rsidP="000F5A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AC026F">
        <w:rPr>
          <w:rFonts w:ascii="Book Antiqua" w:hAnsi="Book Antiqua"/>
          <w:sz w:val="22"/>
          <w:szCs w:val="22"/>
          <w:shd w:val="clear" w:color="auto" w:fill="FFFFFF"/>
          <w:lang w:val="pt-BR"/>
        </w:rPr>
        <w:t xml:space="preserve">13.4 </w:t>
      </w:r>
      <w:r w:rsidRPr="00AC026F">
        <w:rPr>
          <w:rFonts w:ascii="Book Antiqua" w:hAnsi="Book Antiqua"/>
          <w:sz w:val="22"/>
          <w:szCs w:val="22"/>
          <w:lang w:val="pt-BR"/>
        </w:rPr>
        <w:t>Nenhum</w:t>
      </w:r>
      <w:proofErr w:type="gramEnd"/>
      <w:r w:rsidRPr="00AC026F">
        <w:rPr>
          <w:rFonts w:ascii="Book Antiqua" w:hAnsi="Book Antiqua"/>
          <w:sz w:val="22"/>
          <w:szCs w:val="22"/>
          <w:lang w:val="pt-BR"/>
        </w:rPr>
        <w:t xml:space="preserve"> pagamento será efetuado à empresa, enquanto houver pendência de liquidação de obrigação financeira, em virtude de penalidade ou inadimplência contratual.</w:t>
      </w:r>
    </w:p>
    <w:p w:rsidR="00F57E63" w:rsidRPr="00AC026F" w:rsidRDefault="00F57E63" w:rsidP="000F5A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13.5 Não haverá, sob hipótese alguma, pagamento antecipado.</w:t>
      </w:r>
    </w:p>
    <w:p w:rsidR="00F57E63" w:rsidRPr="00AC026F" w:rsidRDefault="00F57E63" w:rsidP="000F5A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sidRPr="00AC026F">
        <w:rPr>
          <w:rFonts w:ascii="Book Antiqua" w:hAnsi="Book Antiqua"/>
          <w:sz w:val="22"/>
          <w:szCs w:val="22"/>
          <w:lang w:val="pt-BR"/>
        </w:rPr>
        <w:t xml:space="preserve">13.6 </w:t>
      </w:r>
      <w:r w:rsidRPr="00AC026F">
        <w:rPr>
          <w:rFonts w:ascii="Book Antiqua" w:hAnsi="Book Antiqua"/>
          <w:color w:val="000000"/>
          <w:sz w:val="22"/>
          <w:szCs w:val="22"/>
          <w:lang w:val="pt-BR"/>
        </w:rPr>
        <w:t xml:space="preserve">No caso de eventuais atrasos de pagamento das faturas, por culpa da Administração, o valor será atualizado monetariamente </w:t>
      </w:r>
      <w:r w:rsidRPr="00AC026F">
        <w:rPr>
          <w:rFonts w:ascii="Book Antiqua" w:hAnsi="Book Antiqua"/>
          <w:color w:val="000000"/>
          <w:sz w:val="22"/>
          <w:szCs w:val="22"/>
          <w:u w:val="single"/>
          <w:lang w:val="pt-BR"/>
        </w:rPr>
        <w:t>nos termos do art. 117 da Constituição Estadual de SC</w:t>
      </w:r>
      <w:r>
        <w:rPr>
          <w:rFonts w:ascii="Book Antiqua" w:hAnsi="Book Antiqua"/>
          <w:color w:val="000000"/>
          <w:sz w:val="22"/>
          <w:szCs w:val="22"/>
          <w:u w:val="single"/>
          <w:lang w:val="pt-BR"/>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AC026F">
        <w:rPr>
          <w:rFonts w:ascii="Book Antiqua" w:hAnsi="Book Antiqua"/>
          <w:sz w:val="22"/>
          <w:szCs w:val="22"/>
          <w:shd w:val="clear" w:color="auto" w:fill="FFFFFF"/>
          <w:lang w:val="pt-BR"/>
        </w:rPr>
        <w:t>13.7 As despesas decorrentes de aquisição dos objetos desta licitação correrão à conta dos recursos especificados no orçamento do Município e nos demais órgãos e entidades usuárias, existentes na</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seguinte</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dotaç</w:t>
      </w:r>
      <w:r>
        <w:rPr>
          <w:rFonts w:ascii="Book Antiqua" w:hAnsi="Book Antiqua"/>
          <w:sz w:val="22"/>
          <w:szCs w:val="22"/>
          <w:shd w:val="clear" w:color="auto" w:fill="FFFFFF"/>
          <w:lang w:val="pt-BR"/>
        </w:rPr>
        <w:t>ões</w:t>
      </w:r>
      <w:r w:rsidRPr="00AC026F">
        <w:rPr>
          <w:rFonts w:ascii="Book Antiqua" w:hAnsi="Book Antiqua"/>
          <w:sz w:val="22"/>
          <w:szCs w:val="22"/>
          <w:shd w:val="clear" w:color="auto" w:fill="FFFFFF"/>
          <w:lang w:val="pt-BR"/>
        </w:rPr>
        <w:t>:</w:t>
      </w:r>
      <w:r w:rsidRPr="00AC026F">
        <w:rPr>
          <w:rFonts w:ascii="Book Antiqua" w:hAnsi="Book Antiqua"/>
          <w:sz w:val="22"/>
          <w:shd w:val="clear" w:color="auto" w:fill="FFFFFF"/>
          <w:lang w:val="pt-BR"/>
        </w:rPr>
        <w:t xml:space="preserve"> </w:t>
      </w:r>
    </w:p>
    <w:p w:rsidR="007B3D36" w:rsidRPr="00AC026F" w:rsidRDefault="007B3D3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hd w:val="clear" w:color="auto" w:fill="FFFF00"/>
          <w:lang w:val="pt-BR"/>
        </w:rPr>
      </w:pPr>
    </w:p>
    <w:p w:rsidR="006C5A03" w:rsidRPr="007B3D36" w:rsidRDefault="006C5A03"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7B3D36">
        <w:rPr>
          <w:rFonts w:ascii="Book Antiqua" w:hAnsi="Book Antiqua"/>
          <w:i/>
          <w:sz w:val="22"/>
          <w:szCs w:val="22"/>
        </w:rPr>
        <w:t>Gabinete do Prefeito e Vice-Prefeito - Superintendência do Belchior</w:t>
      </w:r>
      <w:r w:rsidR="007B3D36" w:rsidRPr="007B3D36">
        <w:rPr>
          <w:rFonts w:ascii="Book Antiqua" w:eastAsia="Book Antiqua" w:hAnsi="Book Antiqua"/>
          <w:i/>
        </w:rPr>
        <w:t xml:space="preserve">– </w:t>
      </w:r>
      <w:r w:rsidR="007B3D36" w:rsidRPr="007B3D36">
        <w:rPr>
          <w:rFonts w:ascii="Book Antiqua" w:eastAsia="Book Antiqua" w:hAnsi="Book Antiqua"/>
          <w:i/>
          <w:sz w:val="22"/>
          <w:szCs w:val="22"/>
        </w:rPr>
        <w:t>Superintendência de Gestão Compartilhada</w:t>
      </w:r>
    </w:p>
    <w:p w:rsidR="00F57E63" w:rsidRPr="007B3D36" w:rsidRDefault="006C5A0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hd w:val="clear" w:color="auto" w:fill="FFFFFF"/>
          <w:lang w:val="pt-BR"/>
        </w:rPr>
      </w:pPr>
      <w:r w:rsidRPr="007B3D36">
        <w:rPr>
          <w:rFonts w:ascii="Book Antiqua" w:hAnsi="Book Antiqua"/>
          <w:i/>
          <w:sz w:val="22"/>
          <w:szCs w:val="22"/>
        </w:rPr>
        <w:t>Exercício 2018;</w:t>
      </w:r>
    </w:p>
    <w:p w:rsidR="006C5A03" w:rsidRPr="007B3D36" w:rsidRDefault="00F57E63" w:rsidP="006C5A03">
      <w:pPr>
        <w:autoSpaceDE w:val="0"/>
        <w:autoSpaceDN w:val="0"/>
        <w:adjustRightInd w:val="0"/>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Secretaria de Obras e Serviços Urbanos</w:t>
      </w:r>
    </w:p>
    <w:p w:rsidR="006C5A03" w:rsidRPr="007B3D36" w:rsidRDefault="006C5A03"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hAnsi="Book Antiqua"/>
          <w:i/>
          <w:sz w:val="22"/>
          <w:szCs w:val="22"/>
        </w:rPr>
        <w:t>Exercício 2018;</w:t>
      </w:r>
    </w:p>
    <w:p w:rsidR="006C5A03" w:rsidRPr="007B3D36"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Serviço Autônomo Municipal de Água e Esgoto (SAMAE</w:t>
      </w:r>
    </w:p>
    <w:p w:rsidR="00F57E63" w:rsidRPr="006C5A03" w:rsidRDefault="006C5A03"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7B3D36">
        <w:rPr>
          <w:rFonts w:ascii="Book Antiqua" w:hAnsi="Book Antiqua"/>
          <w:i/>
          <w:sz w:val="22"/>
          <w:szCs w:val="22"/>
        </w:rPr>
        <w:t>Exercício 2018</w:t>
      </w:r>
      <w:r w:rsidR="00F57E63" w:rsidRPr="007B3D36">
        <w:rPr>
          <w:rFonts w:ascii="Book Antiqua" w:eastAsia="Calibri" w:hAnsi="Book Antiqua" w:cs="BookAntiqua,Italic"/>
          <w:i/>
          <w:iCs/>
          <w:sz w:val="22"/>
          <w:szCs w:val="22"/>
          <w:lang w:val="pt-BR" w:eastAsia="pt-BR"/>
        </w:rPr>
        <w:t>.</w:t>
      </w:r>
    </w:p>
    <w:p w:rsidR="00F57E63" w:rsidRPr="006C5A0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AC026F">
        <w:rPr>
          <w:rFonts w:ascii="Book Antiqua" w:hAnsi="Book Antiqua"/>
          <w:b/>
          <w:sz w:val="22"/>
          <w:szCs w:val="22"/>
          <w:lang w:val="pt-BR"/>
        </w:rPr>
        <w:t>14</w:t>
      </w:r>
      <w:r w:rsidR="00D97172">
        <w:rPr>
          <w:rFonts w:ascii="Book Antiqua" w:hAnsi="Book Antiqua"/>
          <w:b/>
          <w:sz w:val="22"/>
          <w:szCs w:val="22"/>
          <w:lang w:val="pt-BR"/>
        </w:rPr>
        <w:t>.</w:t>
      </w:r>
      <w:r w:rsidRPr="00AC026F">
        <w:rPr>
          <w:rFonts w:ascii="Book Antiqua" w:hAnsi="Book Antiqua"/>
          <w:b/>
          <w:sz w:val="22"/>
          <w:szCs w:val="22"/>
          <w:lang w:val="pt-BR"/>
        </w:rPr>
        <w:t xml:space="preserve"> DAS SANÇÕES ADMINISTRATIVAS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a) advertência e anotação restritiva no Cadastro de Fornecedores;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b) multa de até 20% (vinte por cento) sobre o valor da proposta apresentada pela proponente da ATA ou item da ATA de Registro de Preços, conforme o caso;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c) impedimento de licitar e contratar com a União, Estados, DF e Municípios pelo prazo de até 5 (cinco) anos consecutivos.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.2 Será aplicada a multa de 2% (dois por cento) sobre o valor global da proposta vencedora em caso de </w:t>
      </w:r>
      <w:r w:rsidRPr="009A22CC">
        <w:rPr>
          <w:rFonts w:ascii="Book Antiqua" w:hAnsi="Book Antiqua" w:cs="Book Antiqua"/>
          <w:sz w:val="22"/>
          <w:szCs w:val="22"/>
        </w:rPr>
        <w:lastRenderedPageBreak/>
        <w:t xml:space="preserve">não regularização da documentação pertinente à habilitação fiscal </w:t>
      </w:r>
      <w:r w:rsidRPr="009A22CC">
        <w:rPr>
          <w:rFonts w:ascii="Book Antiqua" w:hAnsi="Book Antiqua" w:cs="Book Antiqua"/>
          <w:bCs/>
          <w:sz w:val="22"/>
          <w:szCs w:val="22"/>
        </w:rPr>
        <w:t>referente à Microempresa ou Empresa de Pequeno Porte, no prazo previsto no § 1º do art. 43 da Lei Complementar n.º 123/2006.</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.3 Caberá aplicação da penalidade de advertência nos casos de infrações leves que não gerem prejuízo </w:t>
      </w:r>
      <w:r>
        <w:rPr>
          <w:rFonts w:ascii="Book Antiqua" w:hAnsi="Book Antiqua" w:cs="Book Antiqua"/>
          <w:sz w:val="22"/>
          <w:szCs w:val="22"/>
        </w:rPr>
        <w:t>à</w:t>
      </w:r>
      <w:r w:rsidRPr="009A22CC">
        <w:rPr>
          <w:rFonts w:ascii="Book Antiqua" w:hAnsi="Book Antiqua" w:cs="Book Antiqua"/>
          <w:sz w:val="22"/>
          <w:szCs w:val="22"/>
        </w:rPr>
        <w:t xml:space="preserve"> Administração.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a) Quem, convocado dentro do prazo de validade da sua proposta, não firmar a ATA de Registro de Preços; Multa de 10%, calculada sobre o valor total da proposta;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c) deixar de entregar documentação exigida para o certame; Multa de 10%, calculada sobre o valor total da proposta;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d) apresentar documentação falsa exigida para o certame; Multa de 20%, calculada sobre o valor total da proposta;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e) ensejar o retardamento da execução de seu objeto; Multa de 10%, calculada sobre o valor total da ATA de Registro de Preços;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f) não mantiver a proposta de preços; Multa de 10%, calculada sobre o valor total da proposta;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g) falhar ou fraudar na execução do contrato; Multa de 20%, calculada sobre o valor total da ATA de Registro de Preços;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h) comportar-se de modo inidôneo; Multa de 20%, calculada sobre o valor total da ATA de Registro de Preços;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 xml:space="preserve">i) cometer fraude fiscal; </w:t>
      </w:r>
      <w:r w:rsidRPr="009A22CC">
        <w:rPr>
          <w:rFonts w:ascii="Book Antiqua" w:hAnsi="Book Antiqua" w:cs="Book Antiqua"/>
          <w:sz w:val="22"/>
          <w:szCs w:val="22"/>
        </w:rPr>
        <w:t>Multa de 20%, calculada sobre o valor total da ATA de Registro de Preços;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j) Em caso de atraso ou não cumprimento dos prazos por culpa da </w:t>
      </w:r>
      <w:r w:rsidRPr="009A22CC">
        <w:rPr>
          <w:rFonts w:ascii="Book Antiqua" w:hAnsi="Book Antiqua" w:cs="Book Antiqua"/>
          <w:b/>
          <w:sz w:val="22"/>
          <w:szCs w:val="22"/>
        </w:rPr>
        <w:t>CONTRATADA</w:t>
      </w:r>
      <w:r w:rsidRPr="009A22CC">
        <w:rPr>
          <w:rFonts w:ascii="Book Antiqua" w:hAnsi="Book Antiqua" w:cs="Book Antiqua"/>
          <w:sz w:val="22"/>
          <w:szCs w:val="22"/>
        </w:rPr>
        <w:t>, será aplicada a penalidade de Multa de 0,5% por dia de atraso, até o limite de 10 dias, calculada sobre o valor total do pedido;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a) Quem, convocado dentro do prazo de validade da sua proposta, não firmar a ATA de Registro de Preços;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b) Quem, convocado dentro do prazo de vigência da ATA de Registro de Preços, não firmar o contrato;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c) deixar de entregar documentação exigida para o certame;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d) apresentar documentação falsa exigida para o certame; 5 (cinco) anos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e) ensejar o retardamento da execução de seu objeto;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f) não mantiver a proposta de preços;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g) falhar ou fraudar na execução do contrato; 4 </w:t>
      </w:r>
      <w:r>
        <w:rPr>
          <w:rFonts w:ascii="Book Antiqua" w:hAnsi="Book Antiqua" w:cs="Book Antiqua"/>
          <w:sz w:val="22"/>
          <w:szCs w:val="22"/>
        </w:rPr>
        <w:t xml:space="preserve">(quatro) </w:t>
      </w:r>
      <w:r w:rsidRPr="009A22CC">
        <w:rPr>
          <w:rFonts w:ascii="Book Antiqua" w:hAnsi="Book Antiqua" w:cs="Book Antiqua"/>
          <w:sz w:val="22"/>
          <w:szCs w:val="22"/>
        </w:rPr>
        <w:t>anos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h) comportar-se de modo inidôneo; 5 (cinco) anos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i) cometer fraude fiscal; 5 (cinco) anos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j) Em caso de não providenciar a entrega ou providenciar com mais de 10 dias de atraso; 1 (um)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.6 Em todo caso a licitante terá direito ao contraditório e ampla defesa.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9A22CC">
        <w:rPr>
          <w:rFonts w:ascii="Book Antiqua" w:hAnsi="Book Antiqua" w:cs="Book Antiqua"/>
          <w:sz w:val="22"/>
          <w:szCs w:val="22"/>
        </w:rPr>
        <w:t xml:space="preserve">.7 É facultado a licitante apresentar recurso contra aplicação de penalidade no prazo de 5 (cinco) dias </w:t>
      </w:r>
      <w:r w:rsidRPr="009A22CC">
        <w:rPr>
          <w:rFonts w:ascii="Book Antiqua" w:hAnsi="Book Antiqua" w:cs="Book Antiqua"/>
          <w:sz w:val="22"/>
          <w:szCs w:val="22"/>
        </w:rPr>
        <w:lastRenderedPageBreak/>
        <w:t>úteis a contar da intimação, nos termos do art. 109 da Lei 8.666/1993.</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.8 As multas sempre que possível serão descontadas diretamente da garantia prestada, dos valores devidos à </w:t>
      </w:r>
      <w:r w:rsidRPr="009A22CC">
        <w:rPr>
          <w:rFonts w:ascii="Book Antiqua" w:hAnsi="Book Antiqua" w:cs="Book Antiqua"/>
          <w:b/>
          <w:sz w:val="22"/>
          <w:szCs w:val="22"/>
        </w:rPr>
        <w:t>CONTRATADA</w:t>
      </w:r>
      <w:r w:rsidRPr="009A22CC">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9A22CC">
        <w:rPr>
          <w:rFonts w:ascii="Book Antiqua" w:hAnsi="Book Antiqua" w:cs="Book Antiqua"/>
          <w:sz w:val="22"/>
          <w:szCs w:val="22"/>
        </w:rPr>
        <w:t xml:space="preserve">.10 </w:t>
      </w:r>
      <w:r w:rsidRPr="009A22CC">
        <w:rPr>
          <w:rFonts w:ascii="Book Antiqua" w:hAnsi="Book Antiqua" w:cs="Book Antiqua"/>
          <w:bCs/>
          <w:sz w:val="22"/>
          <w:szCs w:val="22"/>
        </w:rPr>
        <w:t>As penalidades de Advertência, Multa e Impedimento de Licitar, poderão ser aplicadas por qualquer Secretário Municipal re</w:t>
      </w:r>
      <w:r>
        <w:rPr>
          <w:rFonts w:ascii="Book Antiqua" w:hAnsi="Book Antiqua" w:cs="Book Antiqua"/>
          <w:bCs/>
          <w:sz w:val="22"/>
          <w:szCs w:val="22"/>
        </w:rPr>
        <w:t>quisitante dos serviços</w:t>
      </w:r>
      <w:r w:rsidRPr="009A22CC">
        <w:rPr>
          <w:rFonts w:ascii="Book Antiqua" w:hAnsi="Book Antiqua" w:cs="Book Antiqua"/>
          <w:bCs/>
          <w:sz w:val="22"/>
          <w:szCs w:val="22"/>
        </w:rPr>
        <w:t xml:space="preserve"> do presente Edital.</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Pr>
          <w:rFonts w:ascii="Book Antiqua" w:hAnsi="Book Antiqua"/>
          <w:b/>
          <w:sz w:val="22"/>
          <w:szCs w:val="22"/>
          <w:lang w:val="pt-BR"/>
        </w:rPr>
        <w:t>5</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5</w:t>
      </w:r>
      <w:r w:rsidRPr="009A22CC">
        <w:rPr>
          <w:rFonts w:ascii="Book Antiqua" w:hAnsi="Book Antiqua"/>
          <w:sz w:val="22"/>
          <w:szCs w:val="22"/>
        </w:rPr>
        <w:t xml:space="preserve">.1 O Município poderá cancelar o Registro de Preços da(s) contratada(s) nos casos a seguir especificados: </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a) quando descumprir as exigências do Edital ou da respectiva Ata;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jc w:val="both"/>
        <w:rPr>
          <w:rFonts w:ascii="Book Antiqua" w:hAnsi="Book Antiqua"/>
          <w:sz w:val="22"/>
          <w:szCs w:val="22"/>
        </w:rPr>
      </w:pPr>
      <w:r w:rsidRPr="009A22CC">
        <w:rPr>
          <w:rFonts w:ascii="Book Antiqua" w:hAnsi="Book Antiqua"/>
          <w:sz w:val="22"/>
          <w:szCs w:val="22"/>
        </w:rPr>
        <w:t>b) quando a empresa der causa a rescisão administrativa de contrato decorrente de registro de preços;</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c) quando não aceitar abaixar o preço registrado, na hipótese de este se tornar superior àqueles praticados no mercado;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e) em qualquer das hipóteses de inexecução total ou parcial dos serviços de fornecimento;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f) perder qualquer condição de habilitação e qualificação técnica exigida no processo licitatório;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g) por razões de interesse público devidamente demonstradas e justificadas pela Administração.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5</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6.</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 xml:space="preserve">.7 O desatendimento de exigências formais não essenciais não importará no afastamento da proponente, desde que seja possível a aferição da sua qualificação e a exata compreensão da sua </w:t>
      </w:r>
      <w:r w:rsidRPr="003034C3">
        <w:rPr>
          <w:rFonts w:ascii="Book Antiqua" w:eastAsia="Book Antiqua" w:hAnsi="Book Antiqua"/>
          <w:sz w:val="22"/>
          <w:szCs w:val="22"/>
        </w:rPr>
        <w:lastRenderedPageBreak/>
        <w:t>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Licitações, situado no Edifício Edson Elias Wieser – 2° Andar na Rua São Pedro n.º 128 – Centro, CEP 89.110-082 na cidade de Gaspar/SC, em dias úteis, no horário de expediente.</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0D5926">
        <w:rPr>
          <w:rFonts w:ascii="Book Antiqua" w:hAnsi="Book Antiqua"/>
          <w:sz w:val="22"/>
          <w:szCs w:val="22"/>
          <w:lang w:val="pt-BR"/>
        </w:rPr>
        <w:t>1</w:t>
      </w:r>
      <w:r w:rsidR="00182707">
        <w:rPr>
          <w:rFonts w:ascii="Book Antiqua" w:hAnsi="Book Antiqua"/>
          <w:sz w:val="22"/>
          <w:szCs w:val="22"/>
          <w:lang w:val="pt-BR"/>
        </w:rPr>
        <w:t>6</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Pr="000D5926"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602EA3">
        <w:rPr>
          <w:sz w:val="22"/>
        </w:rPr>
        <w:t>Projeto Executivo – Memorial Descritivo/Composição de Preços Unitários/Insumos;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Proposta de Preços</w:t>
      </w:r>
      <w:r w:rsidR="00F57E63"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Anexo V - Minuta d</w:t>
      </w:r>
      <w:r w:rsidR="00F57E63">
        <w:rPr>
          <w:rFonts w:ascii="Book Antiqua" w:eastAsia="Book Antiqua" w:hAnsi="Book Antiqua"/>
          <w:sz w:val="22"/>
          <w:lang w:val="pt-BR"/>
        </w:rPr>
        <w:t>o</w:t>
      </w:r>
      <w:r w:rsidR="00F57E63" w:rsidRPr="00243A51">
        <w:rPr>
          <w:rFonts w:ascii="Book Antiqua" w:eastAsia="Book Antiqua" w:hAnsi="Book Antiqua"/>
          <w:sz w:val="22"/>
          <w:lang w:val="pt-BR"/>
        </w:rPr>
        <w:t xml:space="preserve"> Contrato;</w:t>
      </w:r>
    </w:p>
    <w:p w:rsidR="00F57E63"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f</w:t>
      </w:r>
      <w:r w:rsidR="00F57E63" w:rsidRPr="00243A51">
        <w:rPr>
          <w:rFonts w:ascii="Book Antiqua" w:eastAsia="Book Antiqua" w:hAnsi="Book Antiqua"/>
          <w:sz w:val="22"/>
          <w:lang w:val="pt-BR"/>
        </w:rPr>
        <w:t>) Anex</w:t>
      </w:r>
      <w:r w:rsidR="00F57E63" w:rsidRPr="00243A51">
        <w:rPr>
          <w:rFonts w:ascii="Book Antiqua" w:eastAsia="Book Antiqua" w:hAnsi="Book Antiqua"/>
          <w:sz w:val="22"/>
          <w:shd w:val="clear" w:color="auto" w:fill="FFFFFF"/>
          <w:lang w:val="pt-BR"/>
        </w:rPr>
        <w:t>o V</w:t>
      </w:r>
      <w:r>
        <w:rPr>
          <w:rFonts w:ascii="Book Antiqua" w:eastAsia="Book Antiqua" w:hAnsi="Book Antiqua"/>
          <w:sz w:val="22"/>
          <w:shd w:val="clear" w:color="auto" w:fill="FFFFFF"/>
          <w:lang w:val="pt-BR"/>
        </w:rPr>
        <w:t>I</w:t>
      </w:r>
      <w:r w:rsidR="00F57E63" w:rsidRPr="00243A51">
        <w:rPr>
          <w:rFonts w:ascii="Book Antiqua" w:eastAsia="Book Antiqua" w:hAnsi="Book Antiqua"/>
          <w:sz w:val="22"/>
          <w:shd w:val="clear" w:color="auto" w:fill="FFFFFF"/>
          <w:lang w:val="pt-BR"/>
        </w:rPr>
        <w:t xml:space="preserve"> –</w:t>
      </w:r>
      <w:r w:rsidR="00F57E63" w:rsidRPr="00243A51">
        <w:rPr>
          <w:rFonts w:ascii="Book Antiqua" w:eastAsia="Book Antiqua" w:hAnsi="Book Antiqua"/>
          <w:sz w:val="22"/>
          <w:lang w:val="pt-BR"/>
        </w:rPr>
        <w:t xml:space="preserve"> Modelos/Declarações</w:t>
      </w:r>
      <w:r w:rsidR="00F57E63">
        <w:rPr>
          <w:rFonts w:ascii="Book Antiqua" w:eastAsia="Book Antiqua" w:hAnsi="Book Antiqua"/>
          <w:sz w:val="22"/>
          <w:lang w:val="pt-BR"/>
        </w:rPr>
        <w:t>.</w:t>
      </w:r>
    </w:p>
    <w:p w:rsidR="009C4C77" w:rsidRDefault="009C4C77"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w:t>
      </w:r>
    </w:p>
    <w:p w:rsidR="00F57E63" w:rsidRPr="00CC340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C3406">
        <w:rPr>
          <w:rFonts w:ascii="Book Antiqua" w:hAnsi="Book Antiqua"/>
          <w:sz w:val="22"/>
          <w:szCs w:val="22"/>
          <w:lang w:val="pt-BR"/>
        </w:rPr>
        <w:t xml:space="preserve">Gaspar, </w:t>
      </w:r>
      <w:r w:rsidR="00182707">
        <w:rPr>
          <w:rFonts w:ascii="Book Antiqua" w:hAnsi="Book Antiqua"/>
          <w:sz w:val="22"/>
          <w:szCs w:val="22"/>
          <w:lang w:val="pt-BR"/>
        </w:rPr>
        <w:t>29</w:t>
      </w:r>
      <w:r>
        <w:rPr>
          <w:rFonts w:ascii="Book Antiqua" w:hAnsi="Book Antiqua"/>
          <w:sz w:val="22"/>
          <w:szCs w:val="22"/>
          <w:lang w:val="pt-BR"/>
        </w:rPr>
        <w:t xml:space="preserve"> </w:t>
      </w:r>
      <w:r w:rsidRPr="00CC3406">
        <w:rPr>
          <w:rFonts w:ascii="Book Antiqua" w:hAnsi="Book Antiqua"/>
          <w:sz w:val="22"/>
          <w:szCs w:val="22"/>
          <w:lang w:val="pt-BR"/>
        </w:rPr>
        <w:t>de</w:t>
      </w:r>
      <w:r>
        <w:rPr>
          <w:rFonts w:ascii="Book Antiqua" w:hAnsi="Book Antiqua"/>
          <w:sz w:val="22"/>
          <w:szCs w:val="22"/>
          <w:lang w:val="pt-BR"/>
        </w:rPr>
        <w:t xml:space="preserve"> </w:t>
      </w:r>
      <w:r w:rsidR="00103EE9">
        <w:rPr>
          <w:rFonts w:ascii="Book Antiqua" w:hAnsi="Book Antiqua"/>
          <w:sz w:val="22"/>
          <w:szCs w:val="22"/>
          <w:lang w:val="pt-BR"/>
        </w:rPr>
        <w:t>maio</w:t>
      </w:r>
      <w:r>
        <w:rPr>
          <w:rFonts w:ascii="Book Antiqua" w:hAnsi="Book Antiqua"/>
          <w:sz w:val="22"/>
          <w:szCs w:val="22"/>
          <w:lang w:val="pt-BR"/>
        </w:rPr>
        <w:t xml:space="preserve"> d</w:t>
      </w:r>
      <w:r w:rsidRPr="00CC3406">
        <w:rPr>
          <w:rFonts w:ascii="Book Antiqua" w:hAnsi="Book Antiqua"/>
          <w:sz w:val="22"/>
          <w:szCs w:val="22"/>
          <w:lang w:val="pt-BR"/>
        </w:rPr>
        <w:t>e 201</w:t>
      </w:r>
      <w:r w:rsidR="00103EE9">
        <w:rPr>
          <w:rFonts w:ascii="Book Antiqua" w:hAnsi="Book Antiqua"/>
          <w:sz w:val="22"/>
          <w:szCs w:val="22"/>
          <w:lang w:val="pt-BR"/>
        </w:rPr>
        <w:t>8</w:t>
      </w:r>
      <w:r w:rsidRPr="00CC3406">
        <w:rPr>
          <w:rFonts w:ascii="Book Antiqua" w:hAnsi="Book Antiqua"/>
          <w:sz w:val="22"/>
          <w:szCs w:val="22"/>
          <w:lang w:val="pt-BR"/>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182707" w:rsidRDefault="001827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182707" w:rsidRPr="00CC3406" w:rsidRDefault="001827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tbl>
      <w:tblPr>
        <w:tblW w:w="0" w:type="auto"/>
        <w:tblLayout w:type="fixed"/>
        <w:tblCellMar>
          <w:left w:w="36" w:type="dxa"/>
          <w:right w:w="36" w:type="dxa"/>
        </w:tblCellMar>
        <w:tblLook w:val="0000"/>
      </w:tblPr>
      <w:tblGrid>
        <w:gridCol w:w="5103"/>
        <w:gridCol w:w="5103"/>
      </w:tblGrid>
      <w:tr w:rsidR="00F57E63" w:rsidRPr="001C142F" w:rsidTr="000F5A22">
        <w:tc>
          <w:tcPr>
            <w:tcW w:w="5103" w:type="dxa"/>
            <w:tcBorders>
              <w:top w:val="nil"/>
              <w:bottom w:val="nil"/>
            </w:tcBorders>
          </w:tcPr>
          <w:p w:rsidR="00F57E63" w:rsidRPr="003218C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Cs w:val="22"/>
                <w:lang w:val="pt-BR"/>
              </w:rPr>
            </w:pPr>
            <w:r w:rsidRPr="003218CF">
              <w:rPr>
                <w:rFonts w:ascii="Book Antiqua" w:eastAsia="Book Antiqua" w:hAnsi="Book Antiqua"/>
                <w:b/>
                <w:sz w:val="22"/>
                <w:szCs w:val="22"/>
                <w:lang w:val="pt-BR"/>
              </w:rPr>
              <w:t>JOSÉ HILÁRIO MELATO</w:t>
            </w:r>
          </w:p>
          <w:p w:rsidR="00F57E63" w:rsidRPr="003218C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Cs w:val="22"/>
                <w:lang w:val="pt-BR"/>
              </w:rPr>
            </w:pPr>
            <w:r w:rsidRPr="003218CF">
              <w:rPr>
                <w:rFonts w:ascii="Book Antiqua" w:eastAsia="Book Antiqua" w:hAnsi="Book Antiqua"/>
                <w:sz w:val="22"/>
                <w:szCs w:val="22"/>
                <w:lang w:val="pt-BR"/>
              </w:rPr>
              <w:t>Diretor-Presidente do SAMAE</w:t>
            </w:r>
          </w:p>
        </w:tc>
        <w:tc>
          <w:tcPr>
            <w:tcW w:w="5103" w:type="dxa"/>
            <w:tcBorders>
              <w:top w:val="nil"/>
              <w:bottom w:val="nil"/>
            </w:tcBorders>
          </w:tcPr>
          <w:p w:rsidR="00F57E63" w:rsidRPr="003218CF" w:rsidRDefault="00F57E63" w:rsidP="000F5A22">
            <w:pPr>
              <w:pStyle w:val="Normal0"/>
              <w:widowControl w:val="0"/>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F57E63" w:rsidRDefault="00F57E63" w:rsidP="000F5A22">
            <w:pPr>
              <w:pStyle w:val="Normal0"/>
              <w:widowControl w:val="0"/>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de </w:t>
            </w:r>
            <w:r>
              <w:rPr>
                <w:rFonts w:ascii="Book Antiqua" w:eastAsia="Book Antiqua" w:hAnsi="Book Antiqua"/>
                <w:sz w:val="22"/>
                <w:szCs w:val="22"/>
                <w:lang w:val="pt-BR"/>
              </w:rPr>
              <w:t>Obras e Serviços Urbanos</w:t>
            </w:r>
          </w:p>
          <w:p w:rsidR="00182707" w:rsidRDefault="00182707" w:rsidP="000F5A22">
            <w:pPr>
              <w:pStyle w:val="Normal0"/>
              <w:widowControl w:val="0"/>
              <w:jc w:val="center"/>
              <w:rPr>
                <w:rFonts w:ascii="Book Antiqua" w:eastAsia="Book Antiqua" w:hAnsi="Book Antiqua"/>
                <w:sz w:val="22"/>
                <w:szCs w:val="22"/>
                <w:lang w:val="pt-BR"/>
              </w:rPr>
            </w:pPr>
          </w:p>
          <w:p w:rsidR="00182707" w:rsidRPr="003218CF" w:rsidRDefault="00182707" w:rsidP="00182707">
            <w:pPr>
              <w:pStyle w:val="Normal0"/>
              <w:widowControl w:val="0"/>
              <w:ind w:left="-5103"/>
              <w:jc w:val="center"/>
              <w:rPr>
                <w:rFonts w:ascii="Book Antiqua" w:eastAsia="Book Antiqua" w:hAnsi="Book Antiqua"/>
                <w:sz w:val="22"/>
                <w:szCs w:val="22"/>
                <w:lang w:val="pt-BR"/>
              </w:rPr>
            </w:pPr>
          </w:p>
        </w:tc>
      </w:tr>
      <w:tr w:rsidR="00182707" w:rsidRPr="002F1830" w:rsidTr="00182707">
        <w:tc>
          <w:tcPr>
            <w:tcW w:w="5103" w:type="dxa"/>
            <w:tcBorders>
              <w:top w:val="nil"/>
              <w:bottom w:val="nil"/>
            </w:tcBorders>
          </w:tcPr>
          <w:p w:rsidR="005323F9" w:rsidRDefault="005323F9" w:rsidP="00182707">
            <w:pPr>
              <w:pStyle w:val="Normal0"/>
              <w:jc w:val="center"/>
              <w:rPr>
                <w:rFonts w:ascii="Book Antiqua" w:eastAsia="Book Antiqua" w:hAnsi="Book Antiqua"/>
                <w:b/>
                <w:color w:val="000000"/>
                <w:sz w:val="22"/>
                <w:szCs w:val="22"/>
                <w:lang w:val="pt-BR"/>
              </w:rPr>
            </w:pPr>
          </w:p>
          <w:p w:rsidR="00182707" w:rsidRPr="00182707" w:rsidRDefault="00182707" w:rsidP="00182707">
            <w:pPr>
              <w:pStyle w:val="Normal0"/>
              <w:jc w:val="center"/>
              <w:rPr>
                <w:rFonts w:ascii="Book Antiqua" w:eastAsia="Book Antiqua" w:hAnsi="Book Antiqua"/>
                <w:b/>
                <w:color w:val="000000"/>
                <w:sz w:val="22"/>
                <w:szCs w:val="22"/>
                <w:lang w:val="pt-BR"/>
              </w:rPr>
            </w:pPr>
            <w:r w:rsidRPr="00182707">
              <w:rPr>
                <w:rFonts w:ascii="Book Antiqua" w:eastAsia="Book Antiqua" w:hAnsi="Book Antiqua"/>
                <w:b/>
                <w:color w:val="000000"/>
                <w:sz w:val="22"/>
                <w:szCs w:val="22"/>
                <w:lang w:val="pt-BR"/>
              </w:rPr>
              <w:t>PEDRO INÁCIO BORNHAUSEN</w:t>
            </w:r>
          </w:p>
          <w:p w:rsidR="00182707" w:rsidRPr="00182707" w:rsidRDefault="00182707" w:rsidP="00870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sidRPr="00182707">
              <w:rPr>
                <w:rFonts w:ascii="Book Antiqua" w:eastAsia="Book Antiqua" w:hAnsi="Book Antiqua"/>
                <w:color w:val="000000"/>
                <w:sz w:val="22"/>
                <w:szCs w:val="22"/>
                <w:lang w:val="pt-BR"/>
              </w:rPr>
              <w:t>Chefe de Gabinete</w:t>
            </w:r>
            <w:r w:rsidRPr="00182707">
              <w:rPr>
                <w:rFonts w:ascii="Book Antiqua" w:eastAsia="Book Antiqua" w:hAnsi="Book Antiqua"/>
                <w:b/>
                <w:sz w:val="22"/>
                <w:szCs w:val="22"/>
                <w:lang w:val="pt-BR"/>
              </w:rPr>
              <w:t xml:space="preserve"> </w:t>
            </w:r>
          </w:p>
        </w:tc>
        <w:tc>
          <w:tcPr>
            <w:tcW w:w="5103" w:type="dxa"/>
            <w:tcBorders>
              <w:top w:val="nil"/>
              <w:bottom w:val="nil"/>
            </w:tcBorders>
          </w:tcPr>
          <w:p w:rsidR="00182707" w:rsidRPr="00182707" w:rsidRDefault="00182707" w:rsidP="00182707">
            <w:pPr>
              <w:pStyle w:val="Normal0"/>
              <w:jc w:val="center"/>
              <w:rPr>
                <w:rFonts w:ascii="Book Antiqua" w:eastAsia="Book Antiqua" w:hAnsi="Book Antiqua"/>
                <w:color w:val="000000"/>
                <w:sz w:val="22"/>
                <w:szCs w:val="22"/>
                <w:lang w:val="pt-BR"/>
              </w:rPr>
            </w:pPr>
          </w:p>
        </w:tc>
      </w:tr>
    </w:tbl>
    <w:p w:rsidR="00F57E63" w:rsidRPr="00762AA9" w:rsidRDefault="00F57E63" w:rsidP="000F5A22">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E3967">
        <w:rPr>
          <w:rFonts w:ascii="Book Antiqua" w:eastAsia="Book Antiqua" w:hAnsi="Book Antiqua"/>
          <w:color w:val="000000"/>
          <w:sz w:val="36"/>
          <w:szCs w:val="36"/>
        </w:rPr>
        <w:t>145</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0707E0">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E3967">
        <w:rPr>
          <w:rFonts w:ascii="Book Antiqua" w:eastAsia="Book Antiqua" w:hAnsi="Book Antiqua"/>
          <w:color w:val="000000"/>
          <w:sz w:val="36"/>
          <w:szCs w:val="36"/>
          <w:lang w:val="pt-BR"/>
        </w:rPr>
        <w:t>78</w:t>
      </w:r>
      <w:r w:rsidRPr="00161D90">
        <w:rPr>
          <w:rFonts w:ascii="Book Antiqua" w:eastAsia="Book Antiqua" w:hAnsi="Book Antiqua"/>
          <w:color w:val="000000"/>
          <w:sz w:val="36"/>
          <w:szCs w:val="36"/>
          <w:lang w:val="pt-BR"/>
        </w:rPr>
        <w:t>/201</w:t>
      </w:r>
      <w:r w:rsidR="000707E0">
        <w:rPr>
          <w:rFonts w:ascii="Book Antiqua" w:eastAsia="Book Antiqua" w:hAnsi="Book Antiqua"/>
          <w:color w:val="000000"/>
          <w:sz w:val="36"/>
          <w:szCs w:val="36"/>
          <w:lang w:val="pt-BR"/>
        </w:rPr>
        <w:t>8</w:t>
      </w:r>
    </w:p>
    <w:p w:rsidR="00F57E63" w:rsidRDefault="00F57E63"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554B02" w:rsidRPr="00554B02" w:rsidRDefault="00554B0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554B02">
        <w:rPr>
          <w:rFonts w:ascii="Book Antiqua" w:eastAsia="Calibri" w:hAnsi="Book Antiqua" w:cs="BookAntiqua,Italic"/>
          <w:b/>
          <w:iCs/>
          <w:sz w:val="36"/>
          <w:szCs w:val="36"/>
          <w:lang w:val="pt-BR" w:eastAsia="pt-BR"/>
        </w:rPr>
        <w:t>TERMO DE REFERÊNCIA</w:t>
      </w:r>
    </w:p>
    <w:p w:rsidR="000707E0" w:rsidRDefault="000707E0"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Antiqua,Italic" w:eastAsia="Calibri" w:hAnsi="BookAntiqua,Italic" w:cs="BookAntiqua,Italic"/>
          <w:iCs/>
          <w:lang w:val="pt-BR" w:eastAsia="pt-BR"/>
        </w:rPr>
      </w:pPr>
    </w:p>
    <w:p w:rsidR="000707E0" w:rsidRDefault="000707E0"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Antiqua,Italic" w:eastAsia="Calibri" w:hAnsi="BookAntiqua,Italic" w:cs="BookAntiqua,Italic"/>
          <w:iCs/>
          <w:lang w:val="pt-BR" w:eastAsia="pt-BR"/>
        </w:rPr>
      </w:pPr>
    </w:p>
    <w:p w:rsidR="000003AF" w:rsidRDefault="000003AF" w:rsidP="000003AF">
      <w:pPr>
        <w:ind w:firstLine="708"/>
        <w:jc w:val="center"/>
        <w:rPr>
          <w:rFonts w:ascii="Segoe UI Light" w:hAnsi="Segoe UI Light" w:cs="Arial"/>
          <w:color w:val="000000"/>
        </w:rPr>
      </w:pPr>
      <w:r>
        <w:rPr>
          <w:rFonts w:ascii="Segoe UI Light" w:hAnsi="Segoe UI Light" w:cs="Arial"/>
          <w:color w:val="000000"/>
        </w:rPr>
        <w:t>SERVIÇOS DE DRENAGEM E PAVIMENTAÇÃO ARTICULADA</w:t>
      </w:r>
    </w:p>
    <w:p w:rsidR="000003AF" w:rsidRDefault="000003AF" w:rsidP="000003AF">
      <w:pPr>
        <w:ind w:firstLine="708"/>
        <w:jc w:val="center"/>
        <w:rPr>
          <w:rFonts w:ascii="Segoe UI Light" w:hAnsi="Segoe UI Light" w:cs="Arial"/>
          <w:color w:val="000000"/>
        </w:rPr>
      </w:pPr>
    </w:p>
    <w:p w:rsidR="000003AF" w:rsidRDefault="000003AF" w:rsidP="000003AF">
      <w:pPr>
        <w:spacing w:line="360" w:lineRule="auto"/>
        <w:jc w:val="center"/>
        <w:rPr>
          <w:rFonts w:ascii="Segoe UI Light" w:hAnsi="Segoe UI Light"/>
        </w:rPr>
      </w:pPr>
      <w:r>
        <w:rPr>
          <w:rFonts w:ascii="Segoe UI Light" w:hAnsi="Segoe UI Light" w:cs="Book Antiqua"/>
          <w:b/>
        </w:rPr>
        <w:t xml:space="preserve">         Termo de Referência</w:t>
      </w:r>
    </w:p>
    <w:p w:rsidR="000003AF" w:rsidRPr="00E02F68" w:rsidRDefault="000003AF" w:rsidP="000003AF">
      <w:pPr>
        <w:spacing w:line="360" w:lineRule="auto"/>
        <w:jc w:val="right"/>
        <w:rPr>
          <w:rFonts w:ascii="Segoe UI Light" w:hAnsi="Segoe UI Light" w:cs="Segoe UI Light"/>
          <w:color w:val="000000"/>
        </w:rPr>
      </w:pPr>
      <w:r>
        <w:rPr>
          <w:rFonts w:ascii="Segoe UI Light" w:hAnsi="Segoe UI Light"/>
        </w:rPr>
        <w:tab/>
      </w:r>
    </w:p>
    <w:p w:rsidR="00744CD1" w:rsidRPr="00744CD1" w:rsidRDefault="00744CD1" w:rsidP="00744CD1">
      <w:pPr>
        <w:ind w:firstLine="708"/>
        <w:jc w:val="both"/>
        <w:rPr>
          <w:rFonts w:ascii="Segoe UI Light" w:hAnsi="Segoe UI Light" w:cs="Arial"/>
          <w:b/>
          <w:color w:val="000000"/>
        </w:rPr>
      </w:pPr>
      <w:r w:rsidRPr="00744CD1">
        <w:rPr>
          <w:rFonts w:ascii="Segoe UI Light" w:hAnsi="Segoe UI Light" w:cs="Arial"/>
          <w:b/>
          <w:color w:val="000000"/>
        </w:rPr>
        <w:t>1 DO OBJETO</w:t>
      </w:r>
    </w:p>
    <w:p w:rsidR="00744CD1" w:rsidRDefault="00744CD1" w:rsidP="00744CD1">
      <w:pPr>
        <w:ind w:firstLine="708"/>
        <w:jc w:val="both"/>
        <w:rPr>
          <w:rFonts w:ascii="Segoe UI Light" w:hAnsi="Segoe UI Light" w:cs="Arial"/>
          <w:color w:val="000000"/>
        </w:rPr>
      </w:pPr>
      <w:r>
        <w:rPr>
          <w:rFonts w:ascii="Segoe UI Light" w:hAnsi="Segoe UI Light" w:cs="Arial"/>
          <w:color w:val="000000"/>
        </w:rPr>
        <w:t xml:space="preserve">Registro de Preços para execução de SERVIÇOS DE DRENAGEM E PAVIMENTAÇÃO ARTICULADA em diversos locais do município com a finalidade de atender as necessidades de várias secretarias, departamentos e autarquia pertencente ao município de Gaspar, Estado de Santa Catarina. </w:t>
      </w:r>
    </w:p>
    <w:p w:rsidR="00744CD1" w:rsidRDefault="00744CD1" w:rsidP="00744CD1">
      <w:pPr>
        <w:ind w:firstLine="708"/>
        <w:jc w:val="both"/>
        <w:rPr>
          <w:rFonts w:ascii="Segoe UI Light" w:hAnsi="Segoe UI Light" w:cs="Arial"/>
          <w:color w:val="000000"/>
        </w:rPr>
      </w:pPr>
    </w:p>
    <w:p w:rsidR="00744CD1" w:rsidRDefault="00744CD1" w:rsidP="00744CD1">
      <w:pPr>
        <w:ind w:firstLine="708"/>
        <w:jc w:val="both"/>
        <w:rPr>
          <w:rFonts w:ascii="Segoe UI Light" w:hAnsi="Segoe UI Light" w:cs="Arial"/>
          <w:color w:val="000000"/>
        </w:rPr>
      </w:pPr>
    </w:p>
    <w:p w:rsidR="00744CD1" w:rsidRPr="00744CD1" w:rsidRDefault="00744CD1" w:rsidP="00744CD1">
      <w:pPr>
        <w:ind w:firstLine="708"/>
        <w:jc w:val="both"/>
        <w:rPr>
          <w:rFonts w:ascii="Segoe UI Light" w:hAnsi="Segoe UI Light" w:cs="Arial"/>
          <w:b/>
          <w:color w:val="000000"/>
        </w:rPr>
      </w:pPr>
      <w:r w:rsidRPr="00744CD1">
        <w:rPr>
          <w:rFonts w:ascii="Segoe UI Light" w:hAnsi="Segoe UI Light" w:cs="Arial"/>
          <w:b/>
          <w:color w:val="000000"/>
        </w:rPr>
        <w:t>2 DOS ANTECEDENTES E ABRANGÊNCIA</w:t>
      </w:r>
    </w:p>
    <w:p w:rsidR="00744CD1" w:rsidRPr="00821713" w:rsidRDefault="00744CD1" w:rsidP="00744CD1">
      <w:pPr>
        <w:ind w:firstLine="902"/>
        <w:jc w:val="both"/>
        <w:rPr>
          <w:rFonts w:ascii="Segoe UI Light" w:hAnsi="Segoe UI Light" w:cs="Arial"/>
        </w:rPr>
      </w:pPr>
      <w:r>
        <w:rPr>
          <w:rFonts w:ascii="Segoe UI Light" w:hAnsi="Segoe UI Light" w:cs="Arial"/>
          <w:color w:val="000000"/>
        </w:rPr>
        <w:t xml:space="preserve">2.1 </w:t>
      </w:r>
      <w:r w:rsidRPr="00821713">
        <w:rPr>
          <w:rFonts w:ascii="Segoe UI Light" w:hAnsi="Segoe UI Light" w:cs="Arial"/>
        </w:rPr>
        <w:t xml:space="preserve">O Sistema de Drenagem pluvial do MUNICÍPIO DE GASPAR é responsável pela captação e escoamento de toda a água proveniente de precipitações pluviais na área territorial urbana do município. </w:t>
      </w:r>
    </w:p>
    <w:p w:rsidR="00744CD1" w:rsidRPr="00821713" w:rsidRDefault="00744CD1" w:rsidP="00744CD1">
      <w:pPr>
        <w:ind w:firstLine="902"/>
        <w:jc w:val="both"/>
        <w:rPr>
          <w:rFonts w:ascii="Segoe UI Light" w:hAnsi="Segoe UI Light" w:cs="Arial"/>
        </w:rPr>
      </w:pPr>
      <w:r w:rsidRPr="00821713">
        <w:rPr>
          <w:rFonts w:ascii="Segoe UI Light" w:hAnsi="Segoe UI Light" w:cs="Arial"/>
        </w:rPr>
        <w:t xml:space="preserve">Com o crescimento populacional do município, esse crescimento reflete diretamente na área impermeável e consequentemente no volume de captação e vazão, havendo assim a necessidade de reestruturação do sistema de drenagem por duas formas: </w:t>
      </w:r>
    </w:p>
    <w:p w:rsidR="00744CD1" w:rsidRPr="00821713" w:rsidRDefault="00744CD1" w:rsidP="00744CD1">
      <w:pPr>
        <w:ind w:firstLine="902"/>
        <w:jc w:val="both"/>
        <w:rPr>
          <w:rFonts w:ascii="Segoe UI Light" w:hAnsi="Segoe UI Light" w:cs="Arial"/>
          <w:b/>
        </w:rPr>
      </w:pPr>
      <w:r w:rsidRPr="00821713">
        <w:rPr>
          <w:rFonts w:ascii="Segoe UI Light" w:hAnsi="Segoe UI Light" w:cs="Arial"/>
          <w:b/>
        </w:rPr>
        <w:t>- Manutenção de redes existentes (ampliação de capacidade ou reforma);</w:t>
      </w:r>
    </w:p>
    <w:p w:rsidR="00744CD1" w:rsidRPr="00821713" w:rsidRDefault="00744CD1" w:rsidP="00744CD1">
      <w:pPr>
        <w:ind w:firstLine="902"/>
        <w:jc w:val="both"/>
        <w:rPr>
          <w:rFonts w:ascii="Segoe UI Light" w:hAnsi="Segoe UI Light" w:cs="Arial"/>
          <w:b/>
        </w:rPr>
      </w:pPr>
      <w:r w:rsidRPr="00821713">
        <w:rPr>
          <w:rFonts w:ascii="Segoe UI Light" w:hAnsi="Segoe UI Light" w:cs="Arial"/>
          <w:b/>
        </w:rPr>
        <w:t>- Execução de novas redes;</w:t>
      </w:r>
    </w:p>
    <w:p w:rsidR="00744CD1" w:rsidRPr="00821713" w:rsidRDefault="00744CD1" w:rsidP="00744CD1">
      <w:pPr>
        <w:ind w:firstLine="902"/>
        <w:jc w:val="both"/>
        <w:rPr>
          <w:rFonts w:ascii="Segoe UI Light" w:hAnsi="Segoe UI Light" w:cs="Arial"/>
        </w:rPr>
      </w:pPr>
      <w:r w:rsidRPr="00821713">
        <w:rPr>
          <w:rFonts w:ascii="Segoe UI Light" w:hAnsi="Segoe UI Light" w:cs="Arial"/>
        </w:rPr>
        <w:t>A rede de drenagem é responsável pela captação dessas águas e tem como principal finalidade reduzir ou eliminar completamente os problemas de alagamentos e cheias em diversos locais do município, trazendo assim segurança e conforto a comunidade.</w:t>
      </w:r>
    </w:p>
    <w:p w:rsidR="00744CD1" w:rsidRPr="00821713" w:rsidRDefault="00744CD1" w:rsidP="00744CD1">
      <w:pPr>
        <w:ind w:firstLine="902"/>
        <w:jc w:val="both"/>
        <w:rPr>
          <w:rFonts w:ascii="Segoe UI Light" w:hAnsi="Segoe UI Light" w:cs="Arial"/>
        </w:rPr>
      </w:pPr>
      <w:r w:rsidRPr="00821713">
        <w:rPr>
          <w:rFonts w:ascii="Segoe UI Light" w:hAnsi="Segoe UI Light" w:cs="Arial"/>
        </w:rPr>
        <w:t xml:space="preserve">Alagamentos e cheias são condições preocupantes, haja vista que esse fator implica diretamente na qualidade de vida no tocante à saúde e integridade física da população. Umas das causas dessa degradação é a inexistência de sistema de captação e drenagem de águas pluviais eficazes para conter inundações e canalizar os escoamentos superficiais de tal maneira que as características primitivas do meio ambiente (Fauna e Flora) sejam mantidas. Para isso, é necessário tomar medidas preventivas e corretivas e de forma planejada para o crescimento do local em todos os aspectos. </w:t>
      </w:r>
    </w:p>
    <w:p w:rsidR="00744CD1" w:rsidRPr="00821713" w:rsidRDefault="00744CD1" w:rsidP="00744CD1">
      <w:pPr>
        <w:ind w:firstLine="708"/>
        <w:jc w:val="both"/>
        <w:rPr>
          <w:rFonts w:ascii="Segoe UI Light" w:hAnsi="Segoe UI Light" w:cs="Arial"/>
          <w:color w:val="000000"/>
        </w:rPr>
      </w:pPr>
      <w:r w:rsidRPr="00821713">
        <w:rPr>
          <w:rFonts w:ascii="Segoe UI Light" w:hAnsi="Segoe UI Light" w:cs="Arial"/>
        </w:rPr>
        <w:t>Portanto, considerando a qualidade de vida da população em geral existe a necessidade da implantação e manutenção do Sistema de Captação e Drenagem de Águas Pluviais deste município.</w:t>
      </w:r>
    </w:p>
    <w:p w:rsidR="00744CD1" w:rsidRPr="00CF50A9" w:rsidRDefault="00744CD1" w:rsidP="00744CD1">
      <w:pPr>
        <w:ind w:firstLine="708"/>
        <w:jc w:val="both"/>
        <w:rPr>
          <w:rFonts w:ascii="Segoe UI Light" w:hAnsi="Segoe UI Light" w:cs="Arial"/>
        </w:rPr>
      </w:pPr>
    </w:p>
    <w:p w:rsidR="00744CD1" w:rsidRPr="00744CD1" w:rsidRDefault="00744CD1" w:rsidP="00744CD1">
      <w:pPr>
        <w:ind w:firstLine="708"/>
        <w:jc w:val="both"/>
        <w:rPr>
          <w:rFonts w:ascii="Segoe UI Light" w:hAnsi="Segoe UI Light" w:cs="Arial"/>
          <w:b/>
          <w:color w:val="000000"/>
        </w:rPr>
      </w:pPr>
      <w:r w:rsidRPr="00744CD1">
        <w:rPr>
          <w:rFonts w:ascii="Segoe UI Light" w:hAnsi="Segoe UI Light" w:cs="Arial"/>
          <w:b/>
          <w:color w:val="000000"/>
        </w:rPr>
        <w:t>3 DA METODOLOGIA, ETAPAS E ATIVIDADES</w:t>
      </w:r>
    </w:p>
    <w:p w:rsidR="00744CD1" w:rsidRDefault="00744CD1" w:rsidP="00744CD1">
      <w:pPr>
        <w:ind w:firstLine="708"/>
        <w:jc w:val="both"/>
        <w:rPr>
          <w:rFonts w:ascii="Segoe UI Light" w:hAnsi="Segoe UI Light" w:cs="Arial"/>
          <w:color w:val="000000"/>
        </w:rPr>
      </w:pPr>
      <w:r>
        <w:rPr>
          <w:rFonts w:ascii="Segoe UI Light" w:hAnsi="Segoe UI Light" w:cs="Arial"/>
          <w:color w:val="000000"/>
        </w:rPr>
        <w:t xml:space="preserve">3.1 A contratação se constitui de execução de serviços e obras de DRENAGEM E PAVIMENTAÇÃO ARTICULADA. A metodologia, etapas e atividades estão descritas no memorial descritivo do projeto da obra; anexo a este termo. </w:t>
      </w:r>
    </w:p>
    <w:p w:rsidR="00744CD1" w:rsidRDefault="00744CD1" w:rsidP="00744CD1">
      <w:pPr>
        <w:ind w:firstLine="708"/>
        <w:jc w:val="both"/>
        <w:rPr>
          <w:rFonts w:ascii="Segoe UI Light" w:hAnsi="Segoe UI Light" w:cs="Arial"/>
          <w:color w:val="000000"/>
        </w:rPr>
      </w:pPr>
    </w:p>
    <w:p w:rsidR="00744CD1" w:rsidRPr="00744CD1" w:rsidRDefault="00744CD1" w:rsidP="00744CD1">
      <w:pPr>
        <w:ind w:firstLine="708"/>
        <w:jc w:val="both"/>
        <w:rPr>
          <w:rFonts w:ascii="Segoe UI Light" w:hAnsi="Segoe UI Light" w:cs="Arial"/>
          <w:b/>
          <w:color w:val="000000"/>
        </w:rPr>
      </w:pPr>
      <w:r w:rsidRPr="00744CD1">
        <w:rPr>
          <w:rFonts w:ascii="Segoe UI Light" w:hAnsi="Segoe UI Light" w:cs="Arial"/>
          <w:b/>
          <w:color w:val="000000"/>
        </w:rPr>
        <w:t>4 DO PRODUTO E FORMA DE APRESENTAÇÃO</w:t>
      </w:r>
    </w:p>
    <w:p w:rsidR="00744CD1" w:rsidRDefault="00744CD1" w:rsidP="00744CD1">
      <w:pPr>
        <w:ind w:firstLine="708"/>
        <w:jc w:val="both"/>
        <w:rPr>
          <w:rFonts w:ascii="Segoe UI Light" w:hAnsi="Segoe UI Light" w:cs="Arial"/>
          <w:color w:val="000000"/>
        </w:rPr>
      </w:pPr>
      <w:r>
        <w:rPr>
          <w:rFonts w:ascii="Segoe UI Light" w:hAnsi="Segoe UI Light" w:cs="Arial"/>
          <w:color w:val="000000"/>
        </w:rPr>
        <w:t>4.1 O produto consiste em serviços e obras de DRENAGEM E PAVIMENTAÇÃO ARTICULADA a serem executados, exatamente conforme descrito no Projeto Executivo da obra anexo a este termo (plantas técnicas, memorial descritivo, planilha orçamentária, composição de custo unitário e BDI).</w:t>
      </w:r>
    </w:p>
    <w:p w:rsidR="00744CD1" w:rsidRPr="00744CD1" w:rsidRDefault="00744CD1" w:rsidP="00744CD1">
      <w:pPr>
        <w:ind w:firstLine="708"/>
        <w:jc w:val="both"/>
        <w:rPr>
          <w:rFonts w:ascii="Segoe UI Light" w:hAnsi="Segoe UI Light" w:cs="Arial"/>
          <w:color w:val="000000"/>
        </w:rPr>
      </w:pPr>
      <w:r w:rsidRPr="00744CD1">
        <w:rPr>
          <w:rFonts w:ascii="Segoe UI Light" w:hAnsi="Segoe UI Light" w:cs="Arial"/>
          <w:color w:val="000000"/>
        </w:rPr>
        <w:lastRenderedPageBreak/>
        <w:t xml:space="preserve">Os serviços foram divididos em 2 (dois) lotes, sendo </w:t>
      </w:r>
      <w:r w:rsidRPr="00744CD1">
        <w:rPr>
          <w:rFonts w:ascii="Segoe UI Light" w:hAnsi="Segoe UI Light" w:cs="Arial"/>
          <w:b/>
          <w:color w:val="000000"/>
        </w:rPr>
        <w:t>LOTE 1 -SERVIÇOS DE DRENAGEM</w:t>
      </w:r>
      <w:r w:rsidRPr="00744CD1">
        <w:rPr>
          <w:rFonts w:ascii="Segoe UI Light" w:hAnsi="Segoe UI Light" w:cs="Arial"/>
          <w:color w:val="000000"/>
        </w:rPr>
        <w:t xml:space="preserve"> e </w:t>
      </w:r>
      <w:r w:rsidRPr="00744CD1">
        <w:rPr>
          <w:rFonts w:ascii="Segoe UI Light" w:hAnsi="Segoe UI Light" w:cs="Arial"/>
          <w:b/>
          <w:color w:val="000000"/>
        </w:rPr>
        <w:t>LOTE 2 - SERVIÇOS DE PAVIMENTAÇÃO ARTICULADA</w:t>
      </w:r>
      <w:r w:rsidRPr="00744CD1">
        <w:rPr>
          <w:rFonts w:ascii="Segoe UI Light" w:hAnsi="Segoe UI Light" w:cs="Arial"/>
          <w:color w:val="000000"/>
        </w:rPr>
        <w:t xml:space="preserve"> para facilitar a execução dos mesmos no canteiro de obras. Tal decisão foi tomada pois a execução destes serviços dependiam de muitas empresas no mesmo canteiro, sendo fornecedores de materiais e fornecedores de serviços tornando assim a gestão de execução extremamente morosa e passível de falhas, problemas técnicos e interrupções. Sendo assim </w:t>
      </w:r>
      <w:r w:rsidRPr="00744CD1">
        <w:rPr>
          <w:rFonts w:ascii="Segoe UI Light" w:hAnsi="Segoe UI Light" w:cs="Arial"/>
          <w:shd w:val="clear" w:color="auto" w:fill="FFFFFF"/>
        </w:rPr>
        <w:t>individualizar a contratação de cada lote sobrecarrega a administração pública podendo encarecer o produto final, enquanto que, se o objeto é o lote, os licitantes possuem quantidades significativas para poder executar o serviço, diminuindo os custos de mobilização e consequentemente o valor final dos itens.</w:t>
      </w:r>
    </w:p>
    <w:p w:rsidR="00744CD1" w:rsidRPr="00744CD1" w:rsidRDefault="00744CD1" w:rsidP="00744CD1">
      <w:pPr>
        <w:jc w:val="both"/>
        <w:rPr>
          <w:rFonts w:ascii="Segoe UI Light" w:hAnsi="Segoe UI Light" w:cs="Arial"/>
          <w:color w:val="000000"/>
        </w:rPr>
      </w:pPr>
    </w:p>
    <w:p w:rsidR="00744CD1" w:rsidRPr="00744CD1" w:rsidRDefault="00744CD1" w:rsidP="00744CD1">
      <w:pPr>
        <w:ind w:firstLine="708"/>
        <w:jc w:val="both"/>
        <w:rPr>
          <w:rFonts w:ascii="Segoe UI Light" w:hAnsi="Segoe UI Light" w:cs="Arial"/>
          <w:b/>
        </w:rPr>
      </w:pPr>
      <w:r w:rsidRPr="00744CD1">
        <w:rPr>
          <w:rFonts w:ascii="Segoe UI Light" w:hAnsi="Segoe UI Light" w:cs="Arial"/>
          <w:b/>
          <w:color w:val="000000"/>
        </w:rPr>
        <w:t xml:space="preserve">5 DO CUSTO </w:t>
      </w:r>
    </w:p>
    <w:p w:rsidR="00744CD1" w:rsidRDefault="00744CD1" w:rsidP="00744CD1">
      <w:pPr>
        <w:ind w:left="737"/>
        <w:jc w:val="both"/>
        <w:rPr>
          <w:rFonts w:ascii="Segoe UI Light" w:hAnsi="Segoe UI Light" w:cs="Arial"/>
        </w:rPr>
      </w:pPr>
      <w:r>
        <w:rPr>
          <w:rFonts w:ascii="Segoe UI Light" w:hAnsi="Segoe UI Light" w:cs="Arial"/>
        </w:rPr>
        <w:t>5.1 O(s) recurso(s) orçamentário(s) da presente despesa segue(m) abaixo com seu(s) devido(s) valores:</w:t>
      </w:r>
    </w:p>
    <w:p w:rsidR="00744CD1" w:rsidRDefault="00744CD1" w:rsidP="00744CD1">
      <w:pPr>
        <w:ind w:left="737"/>
        <w:jc w:val="both"/>
        <w:rPr>
          <w:rFonts w:ascii="Segoe UI Light" w:hAnsi="Segoe UI Light" w:cs="Arial"/>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2"/>
        <w:gridCol w:w="3685"/>
      </w:tblGrid>
      <w:tr w:rsidR="00744CD1" w:rsidTr="007F3D46">
        <w:trPr>
          <w:trHeight w:hRule="exact" w:val="624"/>
        </w:trPr>
        <w:tc>
          <w:tcPr>
            <w:tcW w:w="5352" w:type="dxa"/>
            <w:shd w:val="clear" w:color="auto" w:fill="EEEEEE"/>
            <w:vAlign w:val="center"/>
          </w:tcPr>
          <w:p w:rsidR="00744CD1" w:rsidRDefault="00744CD1" w:rsidP="007F3D46">
            <w:pPr>
              <w:jc w:val="center"/>
              <w:rPr>
                <w:rFonts w:ascii="Segoe UI Light" w:hAnsi="Segoe UI Light" w:cs="Arial"/>
              </w:rPr>
            </w:pPr>
            <w:r>
              <w:rPr>
                <w:rFonts w:ascii="Segoe UI Light" w:hAnsi="Segoe UI Light" w:cs="Arial"/>
              </w:rPr>
              <w:t>Produto:</w:t>
            </w:r>
          </w:p>
        </w:tc>
        <w:tc>
          <w:tcPr>
            <w:tcW w:w="3685" w:type="dxa"/>
            <w:shd w:val="clear" w:color="auto" w:fill="EEEEEE"/>
            <w:vAlign w:val="center"/>
          </w:tcPr>
          <w:p w:rsidR="00744CD1" w:rsidRDefault="00744CD1" w:rsidP="007F3D46">
            <w:pPr>
              <w:jc w:val="center"/>
              <w:rPr>
                <w:rFonts w:ascii="Segoe UI Light" w:hAnsi="Segoe UI Light" w:cs="Arial"/>
              </w:rPr>
            </w:pPr>
            <w:r>
              <w:rPr>
                <w:rFonts w:ascii="Segoe UI Light" w:hAnsi="Segoe UI Light" w:cs="Arial"/>
              </w:rPr>
              <w:t>Custo Estimado:</w:t>
            </w:r>
          </w:p>
        </w:tc>
      </w:tr>
      <w:tr w:rsidR="00744CD1" w:rsidTr="007F3D46">
        <w:trPr>
          <w:trHeight w:hRule="exact" w:val="624"/>
        </w:trPr>
        <w:tc>
          <w:tcPr>
            <w:tcW w:w="5352" w:type="dxa"/>
            <w:shd w:val="clear" w:color="auto" w:fill="auto"/>
            <w:vAlign w:val="center"/>
          </w:tcPr>
          <w:p w:rsidR="00744CD1" w:rsidRDefault="00744CD1" w:rsidP="007F3D46">
            <w:pPr>
              <w:jc w:val="both"/>
              <w:rPr>
                <w:rFonts w:ascii="Segoe UI Light" w:hAnsi="Segoe UI Light" w:cs="Arial"/>
              </w:rPr>
            </w:pPr>
            <w:r>
              <w:rPr>
                <w:rFonts w:ascii="Segoe UI Light" w:hAnsi="Segoe UI Light" w:cs="Arial"/>
                <w:color w:val="000000"/>
              </w:rPr>
              <w:t xml:space="preserve">LOTE 1 -SERVIÇOS DE DRENAGEM </w:t>
            </w:r>
          </w:p>
        </w:tc>
        <w:tc>
          <w:tcPr>
            <w:tcW w:w="3685" w:type="dxa"/>
            <w:shd w:val="clear" w:color="auto" w:fill="auto"/>
            <w:vAlign w:val="center"/>
          </w:tcPr>
          <w:p w:rsidR="00744CD1" w:rsidRDefault="00744CD1" w:rsidP="007F3D46">
            <w:pPr>
              <w:jc w:val="center"/>
              <w:rPr>
                <w:rFonts w:ascii="Segoe UI Light" w:hAnsi="Segoe UI Light" w:cs="Arial"/>
                <w:b/>
                <w:bCs/>
              </w:rPr>
            </w:pPr>
            <w:r w:rsidRPr="00E77C48">
              <w:rPr>
                <w:rFonts w:ascii="Segoe UI Light" w:hAnsi="Segoe UI Light" w:cs="Arial"/>
              </w:rPr>
              <w:t xml:space="preserve">R$ </w:t>
            </w:r>
            <w:r>
              <w:rPr>
                <w:rFonts w:ascii="Segoe UI Light" w:hAnsi="Segoe UI Light" w:cs="Arial"/>
              </w:rPr>
              <w:t>9.512.168,60</w:t>
            </w:r>
          </w:p>
        </w:tc>
      </w:tr>
      <w:tr w:rsidR="00744CD1" w:rsidTr="007F3D46">
        <w:trPr>
          <w:trHeight w:hRule="exact" w:val="624"/>
        </w:trPr>
        <w:tc>
          <w:tcPr>
            <w:tcW w:w="5352" w:type="dxa"/>
            <w:shd w:val="clear" w:color="auto" w:fill="auto"/>
            <w:vAlign w:val="center"/>
          </w:tcPr>
          <w:p w:rsidR="00744CD1" w:rsidRDefault="00744CD1" w:rsidP="007F3D46">
            <w:pPr>
              <w:jc w:val="both"/>
              <w:rPr>
                <w:rFonts w:ascii="Segoe UI Light" w:hAnsi="Segoe UI Light" w:cs="Arial"/>
                <w:color w:val="000000"/>
              </w:rPr>
            </w:pPr>
            <w:r>
              <w:rPr>
                <w:rFonts w:ascii="Segoe UI Light" w:hAnsi="Segoe UI Light" w:cs="Arial"/>
                <w:color w:val="000000"/>
              </w:rPr>
              <w:t>LOTE 2 - SERVIÇOS DE PAVIMENTAÇÃO ARTICULADA</w:t>
            </w:r>
          </w:p>
        </w:tc>
        <w:tc>
          <w:tcPr>
            <w:tcW w:w="3685" w:type="dxa"/>
            <w:shd w:val="clear" w:color="auto" w:fill="auto"/>
            <w:vAlign w:val="center"/>
          </w:tcPr>
          <w:p w:rsidR="00744CD1" w:rsidRDefault="00744CD1" w:rsidP="007F3D46">
            <w:pPr>
              <w:jc w:val="center"/>
              <w:rPr>
                <w:rFonts w:ascii="Segoe UI Light" w:hAnsi="Segoe UI Light" w:cs="Arial"/>
              </w:rPr>
            </w:pPr>
            <w:r>
              <w:rPr>
                <w:rFonts w:ascii="Segoe UI Light" w:hAnsi="Segoe UI Light" w:cs="Arial"/>
              </w:rPr>
              <w:t>R$ 3.585.862,04</w:t>
            </w:r>
          </w:p>
        </w:tc>
      </w:tr>
    </w:tbl>
    <w:p w:rsidR="00744CD1" w:rsidRDefault="00744CD1" w:rsidP="00744CD1">
      <w:pPr>
        <w:ind w:left="57"/>
        <w:jc w:val="both"/>
        <w:rPr>
          <w:rFonts w:ascii="Segoe UI Light" w:hAnsi="Segoe UI Light" w:cs="Arial"/>
          <w:color w:val="000000"/>
          <w:sz w:val="16"/>
          <w:szCs w:val="16"/>
        </w:rPr>
      </w:pPr>
      <w:r>
        <w:rPr>
          <w:rFonts w:ascii="Segoe UI Light" w:hAnsi="Segoe UI Light" w:cs="Arial"/>
          <w:color w:val="000000"/>
          <w:sz w:val="16"/>
          <w:szCs w:val="16"/>
        </w:rPr>
        <w:t>(*) Os valores estão sujeitos a redução conforme proposta comercial da contratada, portanto, caberá a dotação o valor relativo aos meses previstos no cronograma físico-financeiro de cada exercício.</w:t>
      </w:r>
    </w:p>
    <w:p w:rsidR="00744CD1" w:rsidRDefault="00744CD1" w:rsidP="00744CD1">
      <w:pPr>
        <w:ind w:left="57"/>
        <w:jc w:val="both"/>
        <w:rPr>
          <w:rFonts w:ascii="Segoe UI Light" w:hAnsi="Segoe UI Light" w:cs="Arial"/>
          <w:color w:val="000000"/>
        </w:rPr>
      </w:pPr>
    </w:p>
    <w:p w:rsidR="00744CD1" w:rsidRDefault="00744CD1" w:rsidP="00744CD1">
      <w:pPr>
        <w:ind w:firstLine="708"/>
        <w:jc w:val="both"/>
        <w:rPr>
          <w:rFonts w:ascii="Segoe UI Light" w:hAnsi="Segoe UI Light" w:cs="Arial"/>
          <w:color w:val="000000"/>
        </w:rPr>
      </w:pPr>
      <w:r>
        <w:rPr>
          <w:rFonts w:ascii="Segoe UI Light" w:hAnsi="Segoe UI Light" w:cs="Arial"/>
          <w:color w:val="000000"/>
        </w:rPr>
        <w:t xml:space="preserve">5.2 O valor total geral estimado da obra é </w:t>
      </w:r>
      <w:r w:rsidRPr="00E77C48">
        <w:rPr>
          <w:rFonts w:ascii="Segoe UI Light" w:hAnsi="Segoe UI Light" w:cs="Arial"/>
          <w:color w:val="000000"/>
        </w:rPr>
        <w:t xml:space="preserve">de </w:t>
      </w:r>
      <w:r w:rsidRPr="00E77C48">
        <w:rPr>
          <w:rFonts w:ascii="Segoe UI Light" w:hAnsi="Segoe UI Light" w:cs="Arial"/>
          <w:b/>
          <w:bCs/>
          <w:color w:val="000000"/>
        </w:rPr>
        <w:t xml:space="preserve">R$ </w:t>
      </w:r>
      <w:r>
        <w:rPr>
          <w:rFonts w:ascii="Segoe UI Light" w:hAnsi="Segoe UI Light" w:cs="Arial"/>
          <w:b/>
          <w:bCs/>
          <w:color w:val="000000"/>
        </w:rPr>
        <w:t>13.098.030,64</w:t>
      </w:r>
      <w:r>
        <w:rPr>
          <w:rFonts w:ascii="Segoe UI Light" w:hAnsi="Segoe UI Light" w:cs="Arial"/>
          <w:color w:val="000000"/>
        </w:rPr>
        <w:t xml:space="preserve"> (Treze milhões e noventa e oito mil e trinta reais e sessenta e quatro centavos).</w:t>
      </w:r>
    </w:p>
    <w:p w:rsidR="00744CD1" w:rsidRDefault="00744CD1" w:rsidP="00744CD1">
      <w:pPr>
        <w:ind w:firstLine="708"/>
        <w:jc w:val="both"/>
        <w:rPr>
          <w:rFonts w:ascii="Segoe UI Light" w:hAnsi="Segoe UI Light" w:cs="Arial"/>
          <w:color w:val="000000"/>
        </w:rPr>
      </w:pPr>
    </w:p>
    <w:p w:rsidR="00744CD1" w:rsidRPr="00744CD1" w:rsidRDefault="00744CD1" w:rsidP="00744CD1">
      <w:pPr>
        <w:ind w:firstLine="708"/>
        <w:jc w:val="both"/>
        <w:rPr>
          <w:rFonts w:ascii="Segoe UI Light" w:hAnsi="Segoe UI Light" w:cs="Arial"/>
          <w:b/>
          <w:color w:val="000000"/>
        </w:rPr>
      </w:pPr>
      <w:r w:rsidRPr="00744CD1">
        <w:rPr>
          <w:rFonts w:ascii="Segoe UI Light" w:hAnsi="Segoe UI Light" w:cs="Arial"/>
          <w:b/>
          <w:color w:val="000000"/>
        </w:rPr>
        <w:t>6 DOS PRAZOS</w:t>
      </w:r>
    </w:p>
    <w:p w:rsidR="00744CD1" w:rsidRDefault="00744CD1" w:rsidP="00744CD1">
      <w:pPr>
        <w:ind w:firstLine="708"/>
        <w:jc w:val="both"/>
        <w:rPr>
          <w:rFonts w:ascii="Segoe UI Light" w:hAnsi="Segoe UI Light" w:cs="Arial"/>
          <w:color w:val="000000"/>
        </w:rPr>
      </w:pPr>
      <w:r>
        <w:rPr>
          <w:rFonts w:ascii="Segoe UI Light" w:hAnsi="Segoe UI Light" w:cs="Arial"/>
          <w:color w:val="000000"/>
        </w:rPr>
        <w:t>6.1 Prazo contratual.</w:t>
      </w:r>
    </w:p>
    <w:p w:rsidR="00744CD1" w:rsidRDefault="00744CD1" w:rsidP="00744CD1">
      <w:pPr>
        <w:ind w:firstLine="708"/>
        <w:jc w:val="both"/>
        <w:rPr>
          <w:rFonts w:ascii="Segoe UI Light" w:hAnsi="Segoe UI Light" w:cs="Arial"/>
          <w:color w:val="000000"/>
        </w:rPr>
      </w:pPr>
      <w:r>
        <w:rPr>
          <w:rFonts w:ascii="Segoe UI Light" w:hAnsi="Segoe UI Light" w:cs="Arial"/>
          <w:color w:val="000000"/>
        </w:rPr>
        <w:t xml:space="preserve">6.1.1 O prazo contratual será contado a partir da assinatura do termo de contrato, com vigência de </w:t>
      </w:r>
      <w:r>
        <w:rPr>
          <w:rFonts w:ascii="Segoe UI Light" w:hAnsi="Segoe UI Light" w:cs="Arial"/>
          <w:b/>
          <w:bCs/>
          <w:color w:val="000000"/>
        </w:rPr>
        <w:t>12 (doze) meses</w:t>
      </w:r>
      <w:r>
        <w:rPr>
          <w:rFonts w:ascii="Segoe UI Light" w:hAnsi="Segoe UI Light" w:cs="Arial"/>
          <w:color w:val="000000"/>
        </w:rPr>
        <w:t>.</w:t>
      </w:r>
    </w:p>
    <w:p w:rsidR="00744CD1" w:rsidRDefault="00744CD1" w:rsidP="00744CD1">
      <w:pPr>
        <w:ind w:firstLine="708"/>
        <w:jc w:val="both"/>
        <w:rPr>
          <w:rFonts w:ascii="Segoe UI Light" w:hAnsi="Segoe UI Light" w:cs="Arial"/>
          <w:color w:val="000000"/>
        </w:rPr>
      </w:pPr>
      <w:r>
        <w:rPr>
          <w:rFonts w:ascii="Segoe UI Light" w:hAnsi="Segoe UI Light" w:cs="Arial"/>
          <w:color w:val="000000"/>
        </w:rPr>
        <w:t>6.2 Prazo de pagamento.</w:t>
      </w:r>
    </w:p>
    <w:p w:rsidR="00744CD1" w:rsidRDefault="00744CD1" w:rsidP="00744CD1">
      <w:pPr>
        <w:ind w:firstLine="708"/>
        <w:jc w:val="both"/>
        <w:rPr>
          <w:rFonts w:ascii="Segoe UI Light" w:hAnsi="Segoe UI Light" w:cs="Arial"/>
          <w:color w:val="000000"/>
        </w:rPr>
      </w:pPr>
      <w:r>
        <w:rPr>
          <w:rFonts w:ascii="Segoe UI Light" w:hAnsi="Segoe UI Light" w:cs="Arial"/>
          <w:color w:val="000000"/>
        </w:rPr>
        <w:t xml:space="preserve">6.2.1 Os serviços serão aferidos, resultando em pagamentos diretamente relacionados as medições conforme Autorização de Fornecimento, a serem efetuados </w:t>
      </w:r>
      <w:r>
        <w:rPr>
          <w:rFonts w:ascii="Segoe UI Light" w:hAnsi="Segoe UI Light" w:cs="Arial"/>
          <w:b/>
          <w:bCs/>
          <w:color w:val="000000"/>
        </w:rPr>
        <w:t>em até 30 (trinta) dias</w:t>
      </w:r>
      <w:r>
        <w:rPr>
          <w:rFonts w:ascii="Segoe UI Light" w:hAnsi="Segoe UI Light" w:cs="Arial"/>
          <w:color w:val="000000"/>
        </w:rPr>
        <w:t>.</w:t>
      </w:r>
    </w:p>
    <w:p w:rsidR="00744CD1" w:rsidRDefault="00744CD1" w:rsidP="00744CD1">
      <w:pPr>
        <w:ind w:firstLine="708"/>
        <w:jc w:val="both"/>
        <w:rPr>
          <w:rFonts w:ascii="Segoe UI Light" w:hAnsi="Segoe UI Light" w:cs="Arial"/>
          <w:color w:val="000000"/>
        </w:rPr>
      </w:pPr>
    </w:p>
    <w:p w:rsidR="00744CD1" w:rsidRPr="00744CD1" w:rsidRDefault="00744CD1" w:rsidP="00744CD1">
      <w:pPr>
        <w:ind w:firstLine="708"/>
        <w:jc w:val="both"/>
        <w:rPr>
          <w:rFonts w:ascii="Segoe UI Light" w:hAnsi="Segoe UI Light" w:cs="Arial"/>
          <w:b/>
          <w:color w:val="000000"/>
        </w:rPr>
      </w:pPr>
      <w:r w:rsidRPr="00744CD1">
        <w:rPr>
          <w:rFonts w:ascii="Segoe UI Light" w:hAnsi="Segoe UI Light" w:cs="Arial"/>
          <w:b/>
          <w:color w:val="000000"/>
        </w:rPr>
        <w:t>7 DA QUALIFICAÇÃO TÉCNICA</w:t>
      </w:r>
    </w:p>
    <w:p w:rsidR="00744CD1" w:rsidRDefault="00744CD1" w:rsidP="00744CD1">
      <w:pPr>
        <w:ind w:firstLine="708"/>
        <w:jc w:val="both"/>
        <w:rPr>
          <w:rFonts w:ascii="Segoe UI Light" w:hAnsi="Segoe UI Light" w:cs="Arial"/>
          <w:color w:val="000000"/>
        </w:rPr>
      </w:pPr>
      <w:r>
        <w:rPr>
          <w:rFonts w:ascii="Segoe UI Light" w:hAnsi="Segoe UI Light" w:cs="Arial"/>
          <w:color w:val="000000"/>
        </w:rPr>
        <w:t>7.1 Prova de registro da empresa no CREA/CAU com jurisdição no estado onde está sediada a empresa, vigente na data limite de entrega da habilitação e proposta comercial.</w:t>
      </w:r>
    </w:p>
    <w:p w:rsidR="00744CD1" w:rsidRDefault="00744CD1" w:rsidP="00744CD1">
      <w:pPr>
        <w:ind w:firstLine="708"/>
        <w:jc w:val="both"/>
        <w:rPr>
          <w:rFonts w:ascii="Segoe UI Light" w:hAnsi="Segoe UI Light" w:cs="Arial"/>
          <w:color w:val="000000"/>
        </w:rPr>
      </w:pPr>
      <w:r>
        <w:rPr>
          <w:rFonts w:ascii="Segoe UI Light" w:hAnsi="Segoe UI Light" w:cs="Arial"/>
          <w:color w:val="000000"/>
        </w:rPr>
        <w:t>7.2 Comprovação de aptidão da empresa proponente para a execução de obras ou serviços de características semelhantes ao do objeto deste termo, mediante a apresentação de Atestado(s) ou Certidão(ões) fornecido(s) por pessoa jurídica de direito público ou privado, devidamente registrado(s) pelo CREA/CAU, referente(s) às quantidades mínimas especificadas nos “Quadros 1 e 2” a seguir, e de acordo com as características técnicas do projeto, contidas neste mesmo quadro.</w:t>
      </w:r>
    </w:p>
    <w:p w:rsidR="00744CD1" w:rsidRDefault="00744CD1" w:rsidP="00744CD1">
      <w:pPr>
        <w:ind w:firstLine="708"/>
        <w:jc w:val="both"/>
        <w:rPr>
          <w:rFonts w:ascii="Segoe UI Light" w:hAnsi="Segoe UI Light" w:cs="Arial"/>
        </w:rPr>
      </w:pPr>
      <w:r>
        <w:rPr>
          <w:rFonts w:ascii="Segoe UI Light" w:hAnsi="Segoe UI Light" w:cs="Arial"/>
          <w:color w:val="000000"/>
        </w:rPr>
        <w:t>Quadro 1 – Serviços de Drenagem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5529"/>
        <w:gridCol w:w="1984"/>
        <w:gridCol w:w="1559"/>
      </w:tblGrid>
      <w:tr w:rsidR="00744CD1" w:rsidRPr="00C40FB9" w:rsidTr="00744CD1">
        <w:trPr>
          <w:trHeight w:val="252"/>
        </w:trPr>
        <w:tc>
          <w:tcPr>
            <w:tcW w:w="992" w:type="dxa"/>
            <w:shd w:val="clear" w:color="auto" w:fill="auto"/>
          </w:tcPr>
          <w:p w:rsidR="00744CD1" w:rsidRPr="00C40FB9" w:rsidRDefault="00744CD1" w:rsidP="007F3D46">
            <w:pPr>
              <w:jc w:val="center"/>
              <w:rPr>
                <w:rFonts w:ascii="Segoe UI Light" w:hAnsi="Segoe UI Light" w:cs="Arial"/>
                <w:b/>
                <w:color w:val="000000"/>
              </w:rPr>
            </w:pPr>
            <w:r w:rsidRPr="00C40FB9">
              <w:rPr>
                <w:rFonts w:ascii="Segoe UI Light" w:hAnsi="Segoe UI Light" w:cs="Arial"/>
                <w:b/>
                <w:color w:val="000000"/>
              </w:rPr>
              <w:t>Item</w:t>
            </w:r>
          </w:p>
        </w:tc>
        <w:tc>
          <w:tcPr>
            <w:tcW w:w="5529" w:type="dxa"/>
            <w:shd w:val="clear" w:color="auto" w:fill="auto"/>
          </w:tcPr>
          <w:p w:rsidR="00744CD1" w:rsidRPr="00C40FB9" w:rsidRDefault="00744CD1" w:rsidP="007F3D46">
            <w:pPr>
              <w:jc w:val="center"/>
              <w:rPr>
                <w:rFonts w:ascii="Segoe UI Light" w:hAnsi="Segoe UI Light" w:cs="Arial"/>
                <w:b/>
                <w:color w:val="000000"/>
              </w:rPr>
            </w:pPr>
            <w:r w:rsidRPr="00C40FB9">
              <w:rPr>
                <w:rFonts w:ascii="Segoe UI Light" w:hAnsi="Segoe UI Light" w:cs="Arial"/>
                <w:b/>
                <w:color w:val="000000"/>
              </w:rPr>
              <w:t>Descrição</w:t>
            </w:r>
          </w:p>
        </w:tc>
        <w:tc>
          <w:tcPr>
            <w:tcW w:w="1984" w:type="dxa"/>
            <w:shd w:val="clear" w:color="auto" w:fill="auto"/>
          </w:tcPr>
          <w:p w:rsidR="00744CD1" w:rsidRPr="00C40FB9" w:rsidRDefault="00744CD1" w:rsidP="007F3D46">
            <w:pPr>
              <w:jc w:val="center"/>
              <w:rPr>
                <w:rFonts w:ascii="Segoe UI Light" w:hAnsi="Segoe UI Light" w:cs="Arial"/>
                <w:b/>
                <w:color w:val="000000"/>
              </w:rPr>
            </w:pPr>
            <w:r w:rsidRPr="00C40FB9">
              <w:rPr>
                <w:rFonts w:ascii="Segoe UI Light" w:hAnsi="Segoe UI Light" w:cs="Arial"/>
                <w:b/>
                <w:color w:val="000000"/>
              </w:rPr>
              <w:t>Quantidade</w:t>
            </w:r>
          </w:p>
        </w:tc>
        <w:tc>
          <w:tcPr>
            <w:tcW w:w="1559" w:type="dxa"/>
            <w:shd w:val="clear" w:color="auto" w:fill="auto"/>
          </w:tcPr>
          <w:p w:rsidR="00744CD1" w:rsidRPr="00C40FB9" w:rsidRDefault="00744CD1" w:rsidP="007F3D46">
            <w:pPr>
              <w:jc w:val="center"/>
              <w:rPr>
                <w:rFonts w:ascii="Segoe UI Light" w:hAnsi="Segoe UI Light" w:cs="Arial"/>
                <w:b/>
                <w:color w:val="000000"/>
              </w:rPr>
            </w:pPr>
            <w:r w:rsidRPr="00C40FB9">
              <w:rPr>
                <w:rFonts w:ascii="Segoe UI Light" w:hAnsi="Segoe UI Light" w:cs="Arial"/>
                <w:b/>
                <w:color w:val="000000"/>
              </w:rPr>
              <w:t>Unidade</w:t>
            </w:r>
          </w:p>
        </w:tc>
      </w:tr>
      <w:tr w:rsidR="00744CD1" w:rsidRPr="00C40FB9" w:rsidTr="00744CD1">
        <w:tc>
          <w:tcPr>
            <w:tcW w:w="992" w:type="dxa"/>
            <w:shd w:val="clear" w:color="auto" w:fill="auto"/>
          </w:tcPr>
          <w:p w:rsidR="00744CD1" w:rsidRPr="00C40FB9" w:rsidRDefault="00744CD1" w:rsidP="007F3D46">
            <w:pPr>
              <w:jc w:val="center"/>
              <w:rPr>
                <w:rFonts w:ascii="Segoe UI Light" w:hAnsi="Segoe UI Light" w:cs="Arial"/>
                <w:color w:val="000000"/>
              </w:rPr>
            </w:pPr>
            <w:r w:rsidRPr="00C40FB9">
              <w:rPr>
                <w:rFonts w:ascii="Segoe UI Light" w:hAnsi="Segoe UI Light" w:cs="Arial"/>
                <w:color w:val="000000"/>
              </w:rPr>
              <w:t>1</w:t>
            </w:r>
          </w:p>
        </w:tc>
        <w:tc>
          <w:tcPr>
            <w:tcW w:w="5529" w:type="dxa"/>
            <w:shd w:val="clear" w:color="auto" w:fill="auto"/>
          </w:tcPr>
          <w:p w:rsidR="00744CD1" w:rsidRPr="00C40FB9" w:rsidRDefault="00744CD1" w:rsidP="007F3D46">
            <w:pPr>
              <w:jc w:val="both"/>
              <w:rPr>
                <w:rFonts w:ascii="Segoe UI Light" w:hAnsi="Segoe UI Light" w:cs="Arial"/>
                <w:color w:val="000000"/>
              </w:rPr>
            </w:pPr>
            <w:r w:rsidRPr="00C40FB9">
              <w:rPr>
                <w:rFonts w:ascii="Segoe UI Light" w:hAnsi="Segoe UI Light" w:cs="Arial"/>
                <w:color w:val="000000"/>
              </w:rPr>
              <w:t>Tubulação de Tubo de 30cm concreto Simples</w:t>
            </w:r>
          </w:p>
        </w:tc>
        <w:tc>
          <w:tcPr>
            <w:tcW w:w="1984" w:type="dxa"/>
            <w:shd w:val="clear" w:color="auto" w:fill="auto"/>
          </w:tcPr>
          <w:p w:rsidR="00744CD1" w:rsidRPr="00C40FB9" w:rsidRDefault="00744CD1" w:rsidP="007F3D46">
            <w:pPr>
              <w:jc w:val="center"/>
              <w:rPr>
                <w:rFonts w:ascii="Segoe UI Light" w:hAnsi="Segoe UI Light" w:cs="Arial"/>
                <w:color w:val="000000"/>
              </w:rPr>
            </w:pPr>
            <w:r>
              <w:rPr>
                <w:rFonts w:ascii="Segoe UI Light" w:hAnsi="Segoe UI Light" w:cs="Arial"/>
                <w:color w:val="000000"/>
              </w:rPr>
              <w:t>1500,00</w:t>
            </w:r>
          </w:p>
        </w:tc>
        <w:tc>
          <w:tcPr>
            <w:tcW w:w="1559" w:type="dxa"/>
            <w:shd w:val="clear" w:color="auto" w:fill="auto"/>
          </w:tcPr>
          <w:p w:rsidR="00744CD1" w:rsidRPr="00C40FB9" w:rsidRDefault="00744CD1" w:rsidP="007F3D46">
            <w:pPr>
              <w:jc w:val="center"/>
              <w:rPr>
                <w:rFonts w:ascii="Segoe UI Light" w:hAnsi="Segoe UI Light" w:cs="Arial"/>
                <w:color w:val="000000"/>
              </w:rPr>
            </w:pPr>
            <w:r w:rsidRPr="00C40FB9">
              <w:rPr>
                <w:rFonts w:ascii="Segoe UI Light" w:hAnsi="Segoe UI Light" w:cs="Arial"/>
                <w:color w:val="000000"/>
              </w:rPr>
              <w:t>m</w:t>
            </w:r>
          </w:p>
        </w:tc>
      </w:tr>
      <w:tr w:rsidR="00744CD1" w:rsidRPr="00C40FB9" w:rsidTr="00744CD1">
        <w:tc>
          <w:tcPr>
            <w:tcW w:w="992" w:type="dxa"/>
            <w:shd w:val="clear" w:color="auto" w:fill="auto"/>
          </w:tcPr>
          <w:p w:rsidR="00744CD1" w:rsidRPr="00C40FB9" w:rsidRDefault="00744CD1" w:rsidP="007F3D46">
            <w:pPr>
              <w:jc w:val="center"/>
              <w:rPr>
                <w:rFonts w:ascii="Segoe UI Light" w:hAnsi="Segoe UI Light" w:cs="Arial"/>
                <w:color w:val="000000"/>
              </w:rPr>
            </w:pPr>
            <w:r w:rsidRPr="00C40FB9">
              <w:rPr>
                <w:rFonts w:ascii="Segoe UI Light" w:hAnsi="Segoe UI Light" w:cs="Arial"/>
                <w:color w:val="000000"/>
              </w:rPr>
              <w:t>2</w:t>
            </w:r>
          </w:p>
        </w:tc>
        <w:tc>
          <w:tcPr>
            <w:tcW w:w="5529" w:type="dxa"/>
            <w:shd w:val="clear" w:color="auto" w:fill="auto"/>
          </w:tcPr>
          <w:p w:rsidR="00744CD1" w:rsidRPr="00C40FB9" w:rsidRDefault="00744CD1" w:rsidP="007F3D46">
            <w:pPr>
              <w:jc w:val="both"/>
              <w:rPr>
                <w:rFonts w:ascii="Segoe UI Light" w:hAnsi="Segoe UI Light" w:cs="Arial"/>
                <w:color w:val="000000"/>
              </w:rPr>
            </w:pPr>
            <w:r w:rsidRPr="00C40FB9">
              <w:rPr>
                <w:rFonts w:ascii="Segoe UI Light" w:hAnsi="Segoe UI Light" w:cs="Arial"/>
                <w:color w:val="000000"/>
              </w:rPr>
              <w:t>Tubulação de Tubo de 40cm concreto Simples</w:t>
            </w:r>
          </w:p>
        </w:tc>
        <w:tc>
          <w:tcPr>
            <w:tcW w:w="1984" w:type="dxa"/>
            <w:shd w:val="clear" w:color="auto" w:fill="auto"/>
          </w:tcPr>
          <w:p w:rsidR="00744CD1" w:rsidRPr="00C40FB9" w:rsidRDefault="00744CD1" w:rsidP="007F3D46">
            <w:pPr>
              <w:jc w:val="center"/>
              <w:rPr>
                <w:rFonts w:ascii="Segoe UI Light" w:hAnsi="Segoe UI Light" w:cs="Arial"/>
                <w:color w:val="000000"/>
              </w:rPr>
            </w:pPr>
            <w:r>
              <w:rPr>
                <w:rFonts w:ascii="Segoe UI Light" w:hAnsi="Segoe UI Light" w:cs="Arial"/>
                <w:color w:val="000000"/>
              </w:rPr>
              <w:t>1750,00</w:t>
            </w:r>
          </w:p>
        </w:tc>
        <w:tc>
          <w:tcPr>
            <w:tcW w:w="1559" w:type="dxa"/>
            <w:shd w:val="clear" w:color="auto" w:fill="auto"/>
          </w:tcPr>
          <w:p w:rsidR="00744CD1" w:rsidRPr="00C40FB9" w:rsidRDefault="00744CD1" w:rsidP="007F3D46">
            <w:pPr>
              <w:jc w:val="center"/>
              <w:rPr>
                <w:rFonts w:ascii="Segoe UI Light" w:hAnsi="Segoe UI Light" w:cs="Arial"/>
                <w:color w:val="000000"/>
              </w:rPr>
            </w:pPr>
            <w:r w:rsidRPr="00C40FB9">
              <w:rPr>
                <w:rFonts w:ascii="Segoe UI Light" w:hAnsi="Segoe UI Light" w:cs="Arial"/>
                <w:color w:val="000000"/>
              </w:rPr>
              <w:t>m</w:t>
            </w:r>
          </w:p>
        </w:tc>
      </w:tr>
      <w:tr w:rsidR="00744CD1" w:rsidRPr="00C40FB9" w:rsidTr="00744CD1">
        <w:tc>
          <w:tcPr>
            <w:tcW w:w="992" w:type="dxa"/>
            <w:shd w:val="clear" w:color="auto" w:fill="auto"/>
          </w:tcPr>
          <w:p w:rsidR="00744CD1" w:rsidRPr="00C40FB9" w:rsidRDefault="00744CD1" w:rsidP="007F3D46">
            <w:pPr>
              <w:jc w:val="center"/>
              <w:rPr>
                <w:rFonts w:ascii="Segoe UI Light" w:hAnsi="Segoe UI Light" w:cs="Arial"/>
                <w:color w:val="000000"/>
              </w:rPr>
            </w:pPr>
            <w:r w:rsidRPr="00C40FB9">
              <w:rPr>
                <w:rFonts w:ascii="Segoe UI Light" w:hAnsi="Segoe UI Light" w:cs="Arial"/>
                <w:color w:val="000000"/>
              </w:rPr>
              <w:t>3</w:t>
            </w:r>
          </w:p>
        </w:tc>
        <w:tc>
          <w:tcPr>
            <w:tcW w:w="5529" w:type="dxa"/>
            <w:shd w:val="clear" w:color="auto" w:fill="auto"/>
          </w:tcPr>
          <w:p w:rsidR="00744CD1" w:rsidRPr="00C40FB9" w:rsidRDefault="00744CD1" w:rsidP="007F3D46">
            <w:pPr>
              <w:jc w:val="both"/>
              <w:rPr>
                <w:rFonts w:ascii="Segoe UI Light" w:hAnsi="Segoe UI Light" w:cs="Arial"/>
                <w:color w:val="000000"/>
              </w:rPr>
            </w:pPr>
            <w:r w:rsidRPr="00C40FB9">
              <w:rPr>
                <w:rFonts w:ascii="Segoe UI Light" w:hAnsi="Segoe UI Light" w:cs="Arial"/>
                <w:color w:val="000000"/>
              </w:rPr>
              <w:t>Tubulação de Tubo de 60cm PA-II</w:t>
            </w:r>
          </w:p>
        </w:tc>
        <w:tc>
          <w:tcPr>
            <w:tcW w:w="1984" w:type="dxa"/>
            <w:shd w:val="clear" w:color="auto" w:fill="auto"/>
          </w:tcPr>
          <w:p w:rsidR="00744CD1" w:rsidRPr="00C40FB9" w:rsidRDefault="00744CD1" w:rsidP="007F3D46">
            <w:pPr>
              <w:jc w:val="center"/>
              <w:rPr>
                <w:rFonts w:ascii="Segoe UI Light" w:hAnsi="Segoe UI Light" w:cs="Arial"/>
                <w:color w:val="000000"/>
              </w:rPr>
            </w:pPr>
            <w:r>
              <w:rPr>
                <w:rFonts w:ascii="Segoe UI Light" w:hAnsi="Segoe UI Light" w:cs="Arial"/>
                <w:color w:val="000000"/>
              </w:rPr>
              <w:t>850,00</w:t>
            </w:r>
          </w:p>
        </w:tc>
        <w:tc>
          <w:tcPr>
            <w:tcW w:w="1559" w:type="dxa"/>
            <w:shd w:val="clear" w:color="auto" w:fill="auto"/>
          </w:tcPr>
          <w:p w:rsidR="00744CD1" w:rsidRPr="00C40FB9" w:rsidRDefault="00744CD1" w:rsidP="007F3D46">
            <w:pPr>
              <w:jc w:val="center"/>
              <w:rPr>
                <w:rFonts w:ascii="Segoe UI Light" w:hAnsi="Segoe UI Light" w:cs="Arial"/>
                <w:color w:val="000000"/>
              </w:rPr>
            </w:pPr>
            <w:r w:rsidRPr="00C40FB9">
              <w:rPr>
                <w:rFonts w:ascii="Segoe UI Light" w:hAnsi="Segoe UI Light" w:cs="Arial"/>
                <w:color w:val="000000"/>
              </w:rPr>
              <w:t>m</w:t>
            </w:r>
          </w:p>
        </w:tc>
      </w:tr>
      <w:tr w:rsidR="00744CD1" w:rsidRPr="00C40FB9" w:rsidTr="00744CD1">
        <w:tc>
          <w:tcPr>
            <w:tcW w:w="992" w:type="dxa"/>
            <w:shd w:val="clear" w:color="auto" w:fill="auto"/>
          </w:tcPr>
          <w:p w:rsidR="00744CD1" w:rsidRPr="00C40FB9" w:rsidRDefault="00744CD1" w:rsidP="007F3D46">
            <w:pPr>
              <w:jc w:val="center"/>
              <w:rPr>
                <w:rFonts w:ascii="Segoe UI Light" w:hAnsi="Segoe UI Light" w:cs="Arial"/>
                <w:color w:val="000000"/>
              </w:rPr>
            </w:pPr>
            <w:r w:rsidRPr="00C40FB9">
              <w:rPr>
                <w:rFonts w:ascii="Segoe UI Light" w:hAnsi="Segoe UI Light" w:cs="Arial"/>
                <w:color w:val="000000"/>
              </w:rPr>
              <w:t>4</w:t>
            </w:r>
          </w:p>
        </w:tc>
        <w:tc>
          <w:tcPr>
            <w:tcW w:w="5529" w:type="dxa"/>
            <w:shd w:val="clear" w:color="auto" w:fill="auto"/>
          </w:tcPr>
          <w:p w:rsidR="00744CD1" w:rsidRPr="00C40FB9" w:rsidRDefault="00744CD1" w:rsidP="007F3D46">
            <w:pPr>
              <w:jc w:val="both"/>
              <w:rPr>
                <w:rFonts w:ascii="Segoe UI Light" w:hAnsi="Segoe UI Light" w:cs="Arial"/>
                <w:color w:val="000000"/>
              </w:rPr>
            </w:pPr>
            <w:r w:rsidRPr="00C40FB9">
              <w:rPr>
                <w:rFonts w:ascii="Segoe UI Light" w:hAnsi="Segoe UI Light" w:cs="Arial"/>
                <w:color w:val="000000"/>
              </w:rPr>
              <w:t>Tubulação de Tubo de 120 cm PA-II</w:t>
            </w:r>
          </w:p>
        </w:tc>
        <w:tc>
          <w:tcPr>
            <w:tcW w:w="1984" w:type="dxa"/>
            <w:shd w:val="clear" w:color="auto" w:fill="auto"/>
          </w:tcPr>
          <w:p w:rsidR="00744CD1" w:rsidRPr="00C40FB9" w:rsidRDefault="00744CD1" w:rsidP="007F3D46">
            <w:pPr>
              <w:jc w:val="center"/>
              <w:rPr>
                <w:rFonts w:ascii="Segoe UI Light" w:hAnsi="Segoe UI Light" w:cs="Arial"/>
                <w:color w:val="000000"/>
              </w:rPr>
            </w:pPr>
            <w:r>
              <w:rPr>
                <w:rFonts w:ascii="Segoe UI Light" w:hAnsi="Segoe UI Light" w:cs="Arial"/>
                <w:color w:val="000000"/>
              </w:rPr>
              <w:t>350,00</w:t>
            </w:r>
          </w:p>
        </w:tc>
        <w:tc>
          <w:tcPr>
            <w:tcW w:w="1559" w:type="dxa"/>
            <w:shd w:val="clear" w:color="auto" w:fill="auto"/>
          </w:tcPr>
          <w:p w:rsidR="00744CD1" w:rsidRPr="00C40FB9" w:rsidRDefault="00744CD1" w:rsidP="007F3D46">
            <w:pPr>
              <w:jc w:val="center"/>
              <w:rPr>
                <w:rFonts w:ascii="Segoe UI Light" w:hAnsi="Segoe UI Light" w:cs="Arial"/>
                <w:color w:val="000000"/>
              </w:rPr>
            </w:pPr>
            <w:r w:rsidRPr="00C40FB9">
              <w:rPr>
                <w:rFonts w:ascii="Segoe UI Light" w:hAnsi="Segoe UI Light" w:cs="Arial"/>
                <w:color w:val="000000"/>
              </w:rPr>
              <w:t>m</w:t>
            </w:r>
          </w:p>
        </w:tc>
      </w:tr>
      <w:tr w:rsidR="00744CD1" w:rsidRPr="00C40FB9" w:rsidTr="00744CD1">
        <w:tc>
          <w:tcPr>
            <w:tcW w:w="992" w:type="dxa"/>
            <w:shd w:val="clear" w:color="auto" w:fill="auto"/>
          </w:tcPr>
          <w:p w:rsidR="00744CD1" w:rsidRPr="00C40FB9" w:rsidRDefault="00744CD1" w:rsidP="007F3D46">
            <w:pPr>
              <w:jc w:val="center"/>
              <w:rPr>
                <w:rFonts w:ascii="Segoe UI Light" w:hAnsi="Segoe UI Light" w:cs="Arial"/>
                <w:color w:val="000000"/>
              </w:rPr>
            </w:pPr>
            <w:r w:rsidRPr="00C40FB9">
              <w:rPr>
                <w:rFonts w:ascii="Segoe UI Light" w:hAnsi="Segoe UI Light" w:cs="Arial"/>
                <w:color w:val="000000"/>
              </w:rPr>
              <w:t>5</w:t>
            </w:r>
          </w:p>
        </w:tc>
        <w:tc>
          <w:tcPr>
            <w:tcW w:w="5529" w:type="dxa"/>
            <w:shd w:val="clear" w:color="auto" w:fill="auto"/>
          </w:tcPr>
          <w:p w:rsidR="00744CD1" w:rsidRPr="00C40FB9" w:rsidRDefault="00744CD1" w:rsidP="007F3D46">
            <w:pPr>
              <w:jc w:val="both"/>
              <w:rPr>
                <w:rFonts w:ascii="Segoe UI Light" w:hAnsi="Segoe UI Light" w:cs="Arial"/>
                <w:color w:val="000000"/>
              </w:rPr>
            </w:pPr>
            <w:r w:rsidRPr="00C40FB9">
              <w:rPr>
                <w:rFonts w:ascii="Segoe UI Light" w:hAnsi="Segoe UI Light" w:cs="Arial"/>
                <w:color w:val="000000"/>
              </w:rPr>
              <w:t>Tubulação de Tubo de 150 cm PA-II</w:t>
            </w:r>
          </w:p>
        </w:tc>
        <w:tc>
          <w:tcPr>
            <w:tcW w:w="1984" w:type="dxa"/>
            <w:shd w:val="clear" w:color="auto" w:fill="auto"/>
          </w:tcPr>
          <w:p w:rsidR="00744CD1" w:rsidRPr="00C40FB9" w:rsidRDefault="00744CD1" w:rsidP="007F3D46">
            <w:pPr>
              <w:jc w:val="center"/>
              <w:rPr>
                <w:rFonts w:ascii="Segoe UI Light" w:hAnsi="Segoe UI Light" w:cs="Arial"/>
                <w:color w:val="000000"/>
              </w:rPr>
            </w:pPr>
            <w:r>
              <w:rPr>
                <w:rFonts w:ascii="Segoe UI Light" w:hAnsi="Segoe UI Light" w:cs="Arial"/>
                <w:color w:val="000000"/>
              </w:rPr>
              <w:t>300,00</w:t>
            </w:r>
          </w:p>
        </w:tc>
        <w:tc>
          <w:tcPr>
            <w:tcW w:w="1559" w:type="dxa"/>
            <w:shd w:val="clear" w:color="auto" w:fill="auto"/>
          </w:tcPr>
          <w:p w:rsidR="00744CD1" w:rsidRPr="00C40FB9" w:rsidRDefault="00744CD1" w:rsidP="007F3D46">
            <w:pPr>
              <w:jc w:val="center"/>
              <w:rPr>
                <w:rFonts w:ascii="Segoe UI Light" w:hAnsi="Segoe UI Light" w:cs="Arial"/>
                <w:color w:val="000000"/>
              </w:rPr>
            </w:pPr>
            <w:r w:rsidRPr="00C40FB9">
              <w:rPr>
                <w:rFonts w:ascii="Segoe UI Light" w:hAnsi="Segoe UI Light" w:cs="Arial"/>
                <w:color w:val="000000"/>
              </w:rPr>
              <w:t>m</w:t>
            </w:r>
          </w:p>
        </w:tc>
      </w:tr>
      <w:tr w:rsidR="00744CD1" w:rsidRPr="00C40FB9" w:rsidTr="00744CD1">
        <w:tc>
          <w:tcPr>
            <w:tcW w:w="992" w:type="dxa"/>
            <w:shd w:val="clear" w:color="auto" w:fill="auto"/>
          </w:tcPr>
          <w:p w:rsidR="00744CD1" w:rsidRPr="00C40FB9" w:rsidRDefault="00744CD1" w:rsidP="007F3D46">
            <w:pPr>
              <w:jc w:val="center"/>
              <w:rPr>
                <w:rFonts w:ascii="Segoe UI Light" w:hAnsi="Segoe UI Light" w:cs="Arial"/>
                <w:color w:val="000000"/>
              </w:rPr>
            </w:pPr>
            <w:r w:rsidRPr="00C40FB9">
              <w:rPr>
                <w:rFonts w:ascii="Segoe UI Light" w:hAnsi="Segoe UI Light" w:cs="Arial"/>
                <w:color w:val="000000"/>
              </w:rPr>
              <w:t>6</w:t>
            </w:r>
          </w:p>
        </w:tc>
        <w:tc>
          <w:tcPr>
            <w:tcW w:w="5529" w:type="dxa"/>
            <w:shd w:val="clear" w:color="auto" w:fill="auto"/>
          </w:tcPr>
          <w:p w:rsidR="00744CD1" w:rsidRPr="00C40FB9" w:rsidRDefault="00744CD1" w:rsidP="007F3D46">
            <w:pPr>
              <w:jc w:val="both"/>
              <w:rPr>
                <w:rFonts w:ascii="Segoe UI Light" w:hAnsi="Segoe UI Light" w:cs="Arial"/>
                <w:color w:val="000000"/>
              </w:rPr>
            </w:pPr>
            <w:r w:rsidRPr="00C40FB9">
              <w:rPr>
                <w:rFonts w:ascii="Segoe UI Light" w:hAnsi="Segoe UI Light" w:cs="Arial"/>
                <w:color w:val="000000"/>
              </w:rPr>
              <w:t>Caixa de Passagem ou Poço de Visita em concreto armado para tubos de 1,00m</w:t>
            </w:r>
          </w:p>
        </w:tc>
        <w:tc>
          <w:tcPr>
            <w:tcW w:w="1984" w:type="dxa"/>
            <w:shd w:val="clear" w:color="auto" w:fill="auto"/>
          </w:tcPr>
          <w:p w:rsidR="00744CD1" w:rsidRPr="00C40FB9" w:rsidRDefault="00744CD1" w:rsidP="007F3D46">
            <w:pPr>
              <w:jc w:val="center"/>
              <w:rPr>
                <w:rFonts w:ascii="Segoe UI Light" w:hAnsi="Segoe UI Light" w:cs="Arial"/>
                <w:color w:val="000000"/>
              </w:rPr>
            </w:pPr>
            <w:r w:rsidRPr="00C40FB9">
              <w:rPr>
                <w:rFonts w:ascii="Segoe UI Light" w:hAnsi="Segoe UI Light" w:cs="Arial"/>
                <w:color w:val="000000"/>
              </w:rPr>
              <w:t>50,00</w:t>
            </w:r>
          </w:p>
        </w:tc>
        <w:tc>
          <w:tcPr>
            <w:tcW w:w="1559" w:type="dxa"/>
            <w:shd w:val="clear" w:color="auto" w:fill="auto"/>
          </w:tcPr>
          <w:p w:rsidR="00744CD1" w:rsidRPr="00C40FB9" w:rsidRDefault="00744CD1" w:rsidP="007F3D46">
            <w:pPr>
              <w:jc w:val="center"/>
              <w:rPr>
                <w:rFonts w:ascii="Segoe UI Light" w:hAnsi="Segoe UI Light" w:cs="Arial"/>
                <w:color w:val="000000"/>
              </w:rPr>
            </w:pPr>
            <w:r w:rsidRPr="00C40FB9">
              <w:rPr>
                <w:rFonts w:ascii="Segoe UI Light" w:hAnsi="Segoe UI Light" w:cs="Arial"/>
                <w:color w:val="000000"/>
              </w:rPr>
              <w:t>unid</w:t>
            </w:r>
          </w:p>
        </w:tc>
      </w:tr>
    </w:tbl>
    <w:p w:rsidR="00744CD1" w:rsidRDefault="00744CD1" w:rsidP="00744CD1">
      <w:pPr>
        <w:jc w:val="both"/>
        <w:rPr>
          <w:rFonts w:ascii="Segoe UI Light" w:hAnsi="Segoe UI Light" w:cs="Arial"/>
          <w:color w:val="000000"/>
        </w:rPr>
      </w:pPr>
    </w:p>
    <w:p w:rsidR="00744CD1" w:rsidRDefault="00744CD1" w:rsidP="00744CD1">
      <w:pPr>
        <w:ind w:firstLine="708"/>
        <w:jc w:val="both"/>
        <w:rPr>
          <w:rFonts w:ascii="Segoe UI Light" w:hAnsi="Segoe UI Light" w:cs="Arial"/>
        </w:rPr>
      </w:pPr>
      <w:r>
        <w:rPr>
          <w:rFonts w:ascii="Segoe UI Light" w:hAnsi="Segoe UI Light" w:cs="Arial"/>
          <w:color w:val="000000"/>
        </w:rPr>
        <w:t>Quadro 2 – Serviços de Pavimentação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961"/>
        <w:gridCol w:w="2126"/>
        <w:gridCol w:w="1450"/>
      </w:tblGrid>
      <w:tr w:rsidR="00744CD1" w:rsidRPr="00C40FB9" w:rsidTr="007F3D46">
        <w:trPr>
          <w:trHeight w:val="252"/>
        </w:trPr>
        <w:tc>
          <w:tcPr>
            <w:tcW w:w="959" w:type="dxa"/>
            <w:shd w:val="clear" w:color="auto" w:fill="auto"/>
          </w:tcPr>
          <w:p w:rsidR="00744CD1" w:rsidRPr="00C40FB9" w:rsidRDefault="00744CD1" w:rsidP="007F3D46">
            <w:pPr>
              <w:jc w:val="center"/>
              <w:rPr>
                <w:rFonts w:ascii="Segoe UI Light" w:hAnsi="Segoe UI Light" w:cs="Arial"/>
                <w:b/>
                <w:color w:val="000000"/>
              </w:rPr>
            </w:pPr>
            <w:r w:rsidRPr="00C40FB9">
              <w:rPr>
                <w:rFonts w:ascii="Segoe UI Light" w:hAnsi="Segoe UI Light" w:cs="Arial"/>
                <w:b/>
                <w:color w:val="000000"/>
              </w:rPr>
              <w:t>Item</w:t>
            </w:r>
          </w:p>
        </w:tc>
        <w:tc>
          <w:tcPr>
            <w:tcW w:w="4961" w:type="dxa"/>
            <w:shd w:val="clear" w:color="auto" w:fill="auto"/>
          </w:tcPr>
          <w:p w:rsidR="00744CD1" w:rsidRPr="00C40FB9" w:rsidRDefault="00744CD1" w:rsidP="007F3D46">
            <w:pPr>
              <w:jc w:val="center"/>
              <w:rPr>
                <w:rFonts w:ascii="Segoe UI Light" w:hAnsi="Segoe UI Light" w:cs="Arial"/>
                <w:b/>
                <w:color w:val="000000"/>
              </w:rPr>
            </w:pPr>
            <w:r w:rsidRPr="00C40FB9">
              <w:rPr>
                <w:rFonts w:ascii="Segoe UI Light" w:hAnsi="Segoe UI Light" w:cs="Arial"/>
                <w:b/>
                <w:color w:val="000000"/>
              </w:rPr>
              <w:t>Descrição</w:t>
            </w:r>
          </w:p>
        </w:tc>
        <w:tc>
          <w:tcPr>
            <w:tcW w:w="2126" w:type="dxa"/>
            <w:shd w:val="clear" w:color="auto" w:fill="auto"/>
          </w:tcPr>
          <w:p w:rsidR="00744CD1" w:rsidRPr="00C40FB9" w:rsidRDefault="00744CD1" w:rsidP="007F3D46">
            <w:pPr>
              <w:jc w:val="center"/>
              <w:rPr>
                <w:rFonts w:ascii="Segoe UI Light" w:hAnsi="Segoe UI Light" w:cs="Arial"/>
                <w:b/>
                <w:color w:val="000000"/>
              </w:rPr>
            </w:pPr>
            <w:r w:rsidRPr="00C40FB9">
              <w:rPr>
                <w:rFonts w:ascii="Segoe UI Light" w:hAnsi="Segoe UI Light" w:cs="Arial"/>
                <w:b/>
                <w:color w:val="000000"/>
              </w:rPr>
              <w:t>Quantidade</w:t>
            </w:r>
          </w:p>
        </w:tc>
        <w:tc>
          <w:tcPr>
            <w:tcW w:w="1450" w:type="dxa"/>
            <w:shd w:val="clear" w:color="auto" w:fill="auto"/>
          </w:tcPr>
          <w:p w:rsidR="00744CD1" w:rsidRPr="00C40FB9" w:rsidRDefault="00744CD1" w:rsidP="007F3D46">
            <w:pPr>
              <w:jc w:val="center"/>
              <w:rPr>
                <w:rFonts w:ascii="Segoe UI Light" w:hAnsi="Segoe UI Light" w:cs="Arial"/>
                <w:b/>
                <w:color w:val="000000"/>
              </w:rPr>
            </w:pPr>
            <w:r w:rsidRPr="00C40FB9">
              <w:rPr>
                <w:rFonts w:ascii="Segoe UI Light" w:hAnsi="Segoe UI Light" w:cs="Arial"/>
                <w:b/>
                <w:color w:val="000000"/>
              </w:rPr>
              <w:t>Unidade</w:t>
            </w:r>
          </w:p>
        </w:tc>
      </w:tr>
      <w:tr w:rsidR="00744CD1" w:rsidRPr="00C40FB9" w:rsidTr="007F3D46">
        <w:tc>
          <w:tcPr>
            <w:tcW w:w="959" w:type="dxa"/>
            <w:shd w:val="clear" w:color="auto" w:fill="auto"/>
          </w:tcPr>
          <w:p w:rsidR="00744CD1" w:rsidRPr="00C40FB9" w:rsidRDefault="00744CD1" w:rsidP="007F3D46">
            <w:pPr>
              <w:jc w:val="center"/>
              <w:rPr>
                <w:rFonts w:ascii="Segoe UI Light" w:hAnsi="Segoe UI Light" w:cs="Arial"/>
                <w:color w:val="000000"/>
              </w:rPr>
            </w:pPr>
            <w:r>
              <w:rPr>
                <w:rFonts w:ascii="Segoe UI Light" w:hAnsi="Segoe UI Light" w:cs="Arial"/>
                <w:color w:val="000000"/>
              </w:rPr>
              <w:t>1</w:t>
            </w:r>
          </w:p>
        </w:tc>
        <w:tc>
          <w:tcPr>
            <w:tcW w:w="4961" w:type="dxa"/>
            <w:shd w:val="clear" w:color="auto" w:fill="auto"/>
          </w:tcPr>
          <w:p w:rsidR="00744CD1" w:rsidRPr="00C40FB9" w:rsidRDefault="00744CD1" w:rsidP="007F3D46">
            <w:pPr>
              <w:jc w:val="both"/>
              <w:rPr>
                <w:rFonts w:ascii="Segoe UI Light" w:hAnsi="Segoe UI Light" w:cs="Arial"/>
                <w:color w:val="000000"/>
              </w:rPr>
            </w:pPr>
            <w:r w:rsidRPr="00C40FB9">
              <w:rPr>
                <w:rFonts w:ascii="Segoe UI Light" w:hAnsi="Segoe UI Light" w:cs="Arial"/>
                <w:color w:val="000000"/>
              </w:rPr>
              <w:t>Pavimentação articulada de concreto (Lajota e Paver)</w:t>
            </w:r>
          </w:p>
        </w:tc>
        <w:tc>
          <w:tcPr>
            <w:tcW w:w="2126" w:type="dxa"/>
            <w:shd w:val="clear" w:color="auto" w:fill="auto"/>
          </w:tcPr>
          <w:p w:rsidR="00744CD1" w:rsidRPr="00C40FB9" w:rsidRDefault="00744CD1" w:rsidP="007F3D46">
            <w:pPr>
              <w:jc w:val="center"/>
              <w:rPr>
                <w:rFonts w:ascii="Segoe UI Light" w:hAnsi="Segoe UI Light" w:cs="Arial"/>
                <w:color w:val="000000"/>
              </w:rPr>
            </w:pPr>
            <w:r>
              <w:rPr>
                <w:rFonts w:ascii="Segoe UI Light" w:hAnsi="Segoe UI Light" w:cs="Arial"/>
                <w:color w:val="000000"/>
              </w:rPr>
              <w:t>30000,00</w:t>
            </w:r>
          </w:p>
        </w:tc>
        <w:tc>
          <w:tcPr>
            <w:tcW w:w="1450" w:type="dxa"/>
            <w:shd w:val="clear" w:color="auto" w:fill="auto"/>
          </w:tcPr>
          <w:p w:rsidR="00744CD1" w:rsidRPr="00C40FB9" w:rsidRDefault="00744CD1" w:rsidP="007F3D46">
            <w:pPr>
              <w:jc w:val="center"/>
              <w:rPr>
                <w:rFonts w:ascii="Segoe UI Light" w:hAnsi="Segoe UI Light" w:cs="Arial"/>
                <w:color w:val="000000"/>
              </w:rPr>
            </w:pPr>
            <w:r w:rsidRPr="00C40FB9">
              <w:rPr>
                <w:rFonts w:ascii="Segoe UI Light" w:hAnsi="Segoe UI Light" w:cs="Arial"/>
                <w:color w:val="000000"/>
              </w:rPr>
              <w:t>m²</w:t>
            </w:r>
          </w:p>
        </w:tc>
      </w:tr>
      <w:tr w:rsidR="00744CD1" w:rsidRPr="00C40FB9" w:rsidTr="007F3D46">
        <w:tc>
          <w:tcPr>
            <w:tcW w:w="959" w:type="dxa"/>
            <w:shd w:val="clear" w:color="auto" w:fill="auto"/>
          </w:tcPr>
          <w:p w:rsidR="00744CD1" w:rsidRPr="00C40FB9" w:rsidRDefault="00744CD1" w:rsidP="007F3D46">
            <w:pPr>
              <w:jc w:val="center"/>
              <w:rPr>
                <w:rFonts w:ascii="Segoe UI Light" w:hAnsi="Segoe UI Light" w:cs="Arial"/>
                <w:color w:val="000000"/>
              </w:rPr>
            </w:pPr>
            <w:r>
              <w:rPr>
                <w:rFonts w:ascii="Segoe UI Light" w:hAnsi="Segoe UI Light" w:cs="Arial"/>
                <w:color w:val="000000"/>
              </w:rPr>
              <w:t>2</w:t>
            </w:r>
          </w:p>
        </w:tc>
        <w:tc>
          <w:tcPr>
            <w:tcW w:w="4961" w:type="dxa"/>
            <w:shd w:val="clear" w:color="auto" w:fill="auto"/>
          </w:tcPr>
          <w:p w:rsidR="00744CD1" w:rsidRPr="00C40FB9" w:rsidRDefault="00744CD1" w:rsidP="007F3D46">
            <w:pPr>
              <w:jc w:val="both"/>
              <w:rPr>
                <w:rFonts w:ascii="Segoe UI Light" w:hAnsi="Segoe UI Light" w:cs="Arial"/>
                <w:color w:val="000000"/>
              </w:rPr>
            </w:pPr>
            <w:r w:rsidRPr="00C40FB9">
              <w:rPr>
                <w:rFonts w:ascii="Segoe UI Light" w:hAnsi="Segoe UI Light" w:cs="Arial"/>
                <w:color w:val="000000"/>
              </w:rPr>
              <w:t>Assentamento de meio fio de concreto pré-moldado</w:t>
            </w:r>
          </w:p>
        </w:tc>
        <w:tc>
          <w:tcPr>
            <w:tcW w:w="2126" w:type="dxa"/>
            <w:shd w:val="clear" w:color="auto" w:fill="auto"/>
          </w:tcPr>
          <w:p w:rsidR="00744CD1" w:rsidRPr="00C40FB9" w:rsidRDefault="00744CD1" w:rsidP="007F3D46">
            <w:pPr>
              <w:jc w:val="center"/>
              <w:rPr>
                <w:rFonts w:ascii="Segoe UI Light" w:hAnsi="Segoe UI Light" w:cs="Arial"/>
                <w:color w:val="000000"/>
              </w:rPr>
            </w:pPr>
            <w:r>
              <w:rPr>
                <w:rFonts w:ascii="Segoe UI Light" w:hAnsi="Segoe UI Light" w:cs="Arial"/>
                <w:color w:val="000000"/>
              </w:rPr>
              <w:t>10000,00</w:t>
            </w:r>
          </w:p>
        </w:tc>
        <w:tc>
          <w:tcPr>
            <w:tcW w:w="1450" w:type="dxa"/>
            <w:shd w:val="clear" w:color="auto" w:fill="auto"/>
          </w:tcPr>
          <w:p w:rsidR="00744CD1" w:rsidRPr="00C40FB9" w:rsidRDefault="00744CD1" w:rsidP="007F3D46">
            <w:pPr>
              <w:jc w:val="center"/>
              <w:rPr>
                <w:rFonts w:ascii="Segoe UI Light" w:hAnsi="Segoe UI Light" w:cs="Arial"/>
                <w:color w:val="000000"/>
              </w:rPr>
            </w:pPr>
            <w:r w:rsidRPr="00C40FB9">
              <w:rPr>
                <w:rFonts w:ascii="Segoe UI Light" w:hAnsi="Segoe UI Light" w:cs="Arial"/>
                <w:color w:val="000000"/>
              </w:rPr>
              <w:t>m</w:t>
            </w:r>
          </w:p>
        </w:tc>
      </w:tr>
    </w:tbl>
    <w:p w:rsidR="00744CD1" w:rsidRDefault="00744CD1" w:rsidP="00744CD1">
      <w:pPr>
        <w:jc w:val="both"/>
        <w:rPr>
          <w:rFonts w:ascii="Segoe UI Light" w:hAnsi="Segoe UI Light" w:cs="Arial"/>
          <w:color w:val="000000"/>
        </w:rPr>
      </w:pPr>
    </w:p>
    <w:p w:rsidR="00744CD1" w:rsidRDefault="00744CD1" w:rsidP="00744CD1">
      <w:pPr>
        <w:ind w:firstLine="709"/>
        <w:jc w:val="both"/>
        <w:rPr>
          <w:rFonts w:ascii="Segoe UI Light" w:hAnsi="Segoe UI Light" w:cs="Arial"/>
          <w:color w:val="000000"/>
        </w:rPr>
      </w:pPr>
      <w:r>
        <w:rPr>
          <w:rFonts w:ascii="Segoe UI Light" w:hAnsi="Segoe UI Light" w:cs="Arial"/>
          <w:color w:val="000000"/>
        </w:rPr>
        <w:t>7.3 Comprovação que possui em seu quadro Engenheiro Civil para acompanhamento técnico na execução dos serviços contratados com emissão de Anotação de Responsabilidade Técnica ART por serviço.</w:t>
      </w:r>
    </w:p>
    <w:p w:rsidR="00744CD1" w:rsidRDefault="000F4FE5" w:rsidP="00744CD1">
      <w:pPr>
        <w:ind w:firstLine="709"/>
        <w:jc w:val="both"/>
        <w:rPr>
          <w:rFonts w:ascii="Segoe UI Light" w:hAnsi="Segoe UI Light" w:cs="Arial"/>
          <w:color w:val="000000"/>
        </w:rPr>
      </w:pPr>
      <w:r>
        <w:rPr>
          <w:rFonts w:ascii="Segoe UI Light" w:hAnsi="Segoe UI Light" w:cs="Arial"/>
          <w:color w:val="000000"/>
        </w:rPr>
        <w:t>7.4 Declaração que dispõe</w:t>
      </w:r>
      <w:r w:rsidR="00744CD1">
        <w:rPr>
          <w:rFonts w:ascii="Segoe UI Light" w:hAnsi="Segoe UI Light" w:cs="Arial"/>
          <w:color w:val="000000"/>
        </w:rPr>
        <w:t xml:space="preserve"> de no mínimo 3 (três) equipes com todos os equipamentos e mão de obra necessários para a execução dos serviços de forma simultânea.</w:t>
      </w:r>
    </w:p>
    <w:p w:rsidR="00744CD1" w:rsidRDefault="00744CD1" w:rsidP="00744CD1">
      <w:pPr>
        <w:ind w:firstLine="709"/>
        <w:jc w:val="both"/>
        <w:rPr>
          <w:rFonts w:ascii="Segoe UI Light" w:hAnsi="Segoe UI Light" w:cs="Arial"/>
          <w:color w:val="000000"/>
        </w:rPr>
      </w:pPr>
      <w:r>
        <w:rPr>
          <w:rFonts w:ascii="Segoe UI Light" w:hAnsi="Segoe UI Light" w:cs="Arial"/>
          <w:color w:val="000000"/>
        </w:rPr>
        <w:t>7.5 Apresentação das composições de custo unitário de cada item para cada lote ofertado.</w:t>
      </w:r>
    </w:p>
    <w:p w:rsidR="00744CD1" w:rsidRDefault="00744CD1" w:rsidP="00744CD1">
      <w:pPr>
        <w:jc w:val="both"/>
        <w:rPr>
          <w:rFonts w:ascii="Segoe UI Light" w:hAnsi="Segoe UI Light" w:cs="Arial"/>
          <w:color w:val="000000"/>
        </w:rPr>
      </w:pPr>
    </w:p>
    <w:p w:rsidR="00744CD1" w:rsidRPr="00D2627E" w:rsidRDefault="00744CD1" w:rsidP="00744CD1">
      <w:pPr>
        <w:ind w:firstLine="708"/>
        <w:jc w:val="both"/>
        <w:rPr>
          <w:rFonts w:ascii="Segoe UI Light" w:hAnsi="Segoe UI Light" w:cs="Arial"/>
          <w:b/>
          <w:color w:val="000000"/>
        </w:rPr>
      </w:pPr>
      <w:r w:rsidRPr="00D2627E">
        <w:rPr>
          <w:rFonts w:ascii="Segoe UI Light" w:hAnsi="Segoe UI Light" w:cs="Arial"/>
          <w:b/>
          <w:color w:val="000000"/>
        </w:rPr>
        <w:t>8 DAS DISPOSIÇÕES FINAIS</w:t>
      </w:r>
    </w:p>
    <w:p w:rsidR="00744CD1" w:rsidRDefault="00744CD1" w:rsidP="00744CD1">
      <w:pPr>
        <w:ind w:firstLine="708"/>
        <w:jc w:val="both"/>
        <w:rPr>
          <w:rFonts w:ascii="Segoe UI Light" w:hAnsi="Segoe UI Light" w:cs="Arial"/>
          <w:color w:val="000000"/>
        </w:rPr>
      </w:pPr>
      <w:r>
        <w:rPr>
          <w:rFonts w:ascii="Segoe UI Light" w:hAnsi="Segoe UI Light" w:cs="Arial"/>
          <w:color w:val="000000"/>
        </w:rPr>
        <w:t xml:space="preserve">8.1 O </w:t>
      </w:r>
      <w:r>
        <w:rPr>
          <w:rFonts w:ascii="Segoe UI Light" w:hAnsi="Segoe UI Light" w:cs="Arial"/>
          <w:b/>
          <w:bCs/>
          <w:color w:val="000000"/>
        </w:rPr>
        <w:t>julgamento</w:t>
      </w:r>
      <w:r>
        <w:rPr>
          <w:rFonts w:ascii="Segoe UI Light" w:hAnsi="Segoe UI Light" w:cs="Arial"/>
          <w:color w:val="000000"/>
        </w:rPr>
        <w:t xml:space="preserve"> das propostas deverá ser procedido de forma </w:t>
      </w:r>
      <w:r>
        <w:rPr>
          <w:rFonts w:ascii="Segoe UI Light" w:hAnsi="Segoe UI Light" w:cs="Arial"/>
          <w:b/>
          <w:bCs/>
          <w:color w:val="000000"/>
        </w:rPr>
        <w:t>menor preço por lote</w:t>
      </w:r>
      <w:r>
        <w:rPr>
          <w:rFonts w:ascii="Segoe UI Light" w:hAnsi="Segoe UI Light" w:cs="Arial"/>
          <w:color w:val="000000"/>
        </w:rPr>
        <w:t>, visando responsabilidade integral dos serviços por parte da empresa contratada.</w:t>
      </w:r>
    </w:p>
    <w:p w:rsidR="00744CD1" w:rsidRDefault="00744CD1" w:rsidP="00744CD1">
      <w:pPr>
        <w:ind w:firstLine="708"/>
        <w:jc w:val="both"/>
        <w:rPr>
          <w:rFonts w:ascii="Segoe UI Light" w:hAnsi="Segoe UI Light" w:cs="Arial"/>
          <w:color w:val="000000"/>
        </w:rPr>
      </w:pPr>
      <w:r>
        <w:rPr>
          <w:rFonts w:ascii="Segoe UI Light" w:hAnsi="Segoe UI Light" w:cs="Arial"/>
          <w:color w:val="000000"/>
        </w:rPr>
        <w:t xml:space="preserve">8.2 Nestes serviços </w:t>
      </w:r>
      <w:r>
        <w:rPr>
          <w:rFonts w:ascii="Segoe UI Light" w:hAnsi="Segoe UI Light" w:cs="Arial"/>
          <w:b/>
          <w:bCs/>
          <w:color w:val="000000"/>
        </w:rPr>
        <w:t>não há itens</w:t>
      </w:r>
      <w:r>
        <w:rPr>
          <w:rFonts w:ascii="Segoe UI Light" w:hAnsi="Segoe UI Light" w:cs="Arial"/>
          <w:color w:val="000000"/>
        </w:rPr>
        <w:t xml:space="preserve"> que poderão ser </w:t>
      </w:r>
      <w:r>
        <w:rPr>
          <w:rFonts w:ascii="Segoe UI Light" w:hAnsi="Segoe UI Light" w:cs="Arial"/>
          <w:b/>
          <w:bCs/>
          <w:color w:val="000000"/>
        </w:rPr>
        <w:t>subcontratados</w:t>
      </w:r>
      <w:r>
        <w:rPr>
          <w:rFonts w:ascii="Segoe UI Light" w:hAnsi="Segoe UI Light" w:cs="Arial"/>
          <w:color w:val="000000"/>
        </w:rPr>
        <w:t>.</w:t>
      </w:r>
    </w:p>
    <w:p w:rsidR="00744CD1" w:rsidRDefault="00744CD1" w:rsidP="00744CD1">
      <w:pPr>
        <w:ind w:firstLine="708"/>
        <w:jc w:val="both"/>
        <w:rPr>
          <w:rFonts w:ascii="Segoe UI Light" w:hAnsi="Segoe UI Light" w:cs="Arial"/>
          <w:color w:val="000000"/>
        </w:rPr>
      </w:pPr>
      <w:r>
        <w:rPr>
          <w:rFonts w:ascii="Segoe UI Light" w:hAnsi="Segoe UI Light" w:cs="Arial"/>
          <w:color w:val="000000"/>
        </w:rPr>
        <w:t>8.3 Os prazos de execução unitário dos serviços devem atender a produção da equipe definido na composição de custo unitário.</w:t>
      </w:r>
    </w:p>
    <w:p w:rsidR="00744CD1" w:rsidRPr="00AB08B4" w:rsidRDefault="00744CD1" w:rsidP="00744CD1">
      <w:pPr>
        <w:ind w:firstLine="708"/>
        <w:jc w:val="both"/>
        <w:rPr>
          <w:rFonts w:cs="Arial"/>
          <w:b/>
          <w:bCs/>
          <w:szCs w:val="24"/>
        </w:rPr>
      </w:pPr>
      <w:r>
        <w:rPr>
          <w:rFonts w:ascii="Segoe UI Light" w:hAnsi="Segoe UI Light" w:cs="Arial"/>
          <w:color w:val="000000"/>
        </w:rPr>
        <w:t>8.4 Deverá ser apresentada a composição do BDI - Bonificação e Despesas Indiretas (ou LDI - Lucro e Despesas Indiretas) detalhada, em conformidade com os seguintes parâmetros, conforme exigência estabelecida pela Caixa Econômica Federal - CEF.</w:t>
      </w:r>
    </w:p>
    <w:tbl>
      <w:tblPr>
        <w:tblpPr w:leftFromText="141" w:rightFromText="141" w:vertAnchor="text" w:horzAnchor="margin" w:tblpY="-29"/>
        <w:tblW w:w="0" w:type="auto"/>
        <w:tblLayout w:type="fixed"/>
        <w:tblCellMar>
          <w:left w:w="70" w:type="dxa"/>
          <w:right w:w="70" w:type="dxa"/>
        </w:tblCellMar>
        <w:tblLook w:val="0000"/>
      </w:tblPr>
      <w:tblGrid>
        <w:gridCol w:w="4137"/>
        <w:gridCol w:w="1116"/>
        <w:gridCol w:w="1115"/>
        <w:gridCol w:w="1116"/>
        <w:gridCol w:w="1730"/>
      </w:tblGrid>
      <w:tr w:rsidR="00744CD1" w:rsidTr="007F3D46">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744CD1" w:rsidRDefault="00744CD1" w:rsidP="007F3D46">
            <w:pPr>
              <w:pageBreakBefore/>
              <w:rPr>
                <w:rFonts w:ascii="Segoe UI Light" w:hAnsi="Segoe UI Light" w:cs="Arial"/>
                <w:b/>
                <w:bCs/>
                <w:sz w:val="18"/>
                <w:szCs w:val="18"/>
              </w:rPr>
            </w:pPr>
            <w:r>
              <w:rPr>
                <w:rFonts w:cs="Arial"/>
                <w:b/>
                <w:bCs/>
                <w:szCs w:val="24"/>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744CD1" w:rsidRDefault="00744CD1" w:rsidP="007F3D46">
            <w:pPr>
              <w:jc w:val="center"/>
              <w:rPr>
                <w:rFonts w:ascii="Segoe UI Light" w:hAnsi="Segoe UI Light" w:cs="Arial"/>
                <w:b/>
                <w:bCs/>
                <w:color w:val="FF0000"/>
                <w:sz w:val="18"/>
                <w:szCs w:val="18"/>
              </w:rPr>
            </w:pPr>
            <w:r>
              <w:rPr>
                <w:rFonts w:ascii="Segoe UI Light" w:hAnsi="Segoe UI Light" w:cs="Arial"/>
                <w:b/>
                <w:bCs/>
                <w:sz w:val="18"/>
                <w:szCs w:val="18"/>
              </w:rPr>
              <w:t>2</w:t>
            </w:r>
          </w:p>
        </w:tc>
        <w:tc>
          <w:tcPr>
            <w:tcW w:w="3961" w:type="dxa"/>
            <w:gridSpan w:val="3"/>
            <w:tcBorders>
              <w:left w:val="single" w:sz="4" w:space="0" w:color="000000"/>
            </w:tcBorders>
            <w:shd w:val="clear" w:color="auto" w:fill="auto"/>
            <w:vAlign w:val="center"/>
          </w:tcPr>
          <w:p w:rsidR="00744CD1" w:rsidRDefault="00744CD1" w:rsidP="007F3D46">
            <w:pPr>
              <w:snapToGrid w:val="0"/>
              <w:rPr>
                <w:rFonts w:ascii="Segoe UI Light" w:hAnsi="Segoe UI Light" w:cs="Arial"/>
                <w:b/>
                <w:bCs/>
                <w:color w:val="FF0000"/>
                <w:sz w:val="18"/>
                <w:szCs w:val="18"/>
              </w:rPr>
            </w:pPr>
          </w:p>
        </w:tc>
      </w:tr>
      <w:tr w:rsidR="00744CD1" w:rsidTr="007F3D46">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744CD1" w:rsidRDefault="00744CD1" w:rsidP="007F3D46">
            <w:pPr>
              <w:rPr>
                <w:rFonts w:ascii="Segoe UI Light" w:hAnsi="Segoe UI Light" w:cs="Arial"/>
                <w:color w:val="000000"/>
                <w:sz w:val="18"/>
                <w:szCs w:val="18"/>
              </w:rPr>
            </w:pPr>
            <w:r>
              <w:rPr>
                <w:rFonts w:ascii="Segoe UI Light" w:hAnsi="Segoe UI Light" w:cs="Arial"/>
                <w:color w:val="000000"/>
                <w:sz w:val="18"/>
                <w:szCs w:val="18"/>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b/>
                <w:bCs/>
                <w:sz w:val="18"/>
                <w:szCs w:val="18"/>
              </w:rPr>
            </w:pPr>
            <w:r>
              <w:rPr>
                <w:rFonts w:ascii="Segoe UI Light" w:hAnsi="Segoe UI Light" w:cs="Arial"/>
                <w:color w:val="000000"/>
                <w:sz w:val="18"/>
                <w:szCs w:val="18"/>
              </w:rPr>
              <w:t>2</w:t>
            </w:r>
          </w:p>
        </w:tc>
        <w:tc>
          <w:tcPr>
            <w:tcW w:w="3961" w:type="dxa"/>
            <w:gridSpan w:val="3"/>
            <w:tcBorders>
              <w:top w:val="single" w:sz="4" w:space="0" w:color="000000"/>
              <w:left w:val="single" w:sz="4" w:space="0" w:color="000000"/>
              <w:right w:val="single" w:sz="4" w:space="0" w:color="000000"/>
            </w:tcBorders>
            <w:shd w:val="clear" w:color="auto" w:fill="auto"/>
            <w:vAlign w:val="center"/>
          </w:tcPr>
          <w:p w:rsidR="00744CD1" w:rsidRDefault="00744CD1" w:rsidP="007F3D46">
            <w:pPr>
              <w:jc w:val="center"/>
            </w:pPr>
            <w:r>
              <w:rPr>
                <w:rFonts w:ascii="Segoe UI Light" w:hAnsi="Segoe UI Light" w:cs="Arial"/>
                <w:b/>
                <w:bCs/>
                <w:sz w:val="18"/>
                <w:szCs w:val="18"/>
              </w:rPr>
              <w:t>Informe a base de cálculo do ISSQN.</w:t>
            </w:r>
          </w:p>
        </w:tc>
      </w:tr>
      <w:tr w:rsidR="00744CD1" w:rsidTr="007F3D46">
        <w:trPr>
          <w:trHeight w:hRule="exact" w:val="316"/>
        </w:trPr>
        <w:tc>
          <w:tcPr>
            <w:tcW w:w="5253" w:type="dxa"/>
            <w:gridSpan w:val="2"/>
            <w:tcBorders>
              <w:left w:val="single" w:sz="4" w:space="0" w:color="000000"/>
              <w:bottom w:val="single" w:sz="4" w:space="0" w:color="000000"/>
            </w:tcBorders>
            <w:shd w:val="clear" w:color="auto" w:fill="auto"/>
            <w:vAlign w:val="center"/>
          </w:tcPr>
          <w:p w:rsidR="00744CD1" w:rsidRDefault="00744CD1" w:rsidP="007F3D46">
            <w:pPr>
              <w:snapToGrid w:val="0"/>
              <w:rPr>
                <w:rFonts w:ascii="Segoe UI Light" w:hAnsi="Segoe UI Light" w:cs="Arial"/>
                <w:sz w:val="18"/>
                <w:szCs w:val="18"/>
              </w:rPr>
            </w:pPr>
          </w:p>
        </w:tc>
        <w:tc>
          <w:tcPr>
            <w:tcW w:w="1115" w:type="dxa"/>
            <w:tcBorders>
              <w:left w:val="single" w:sz="4" w:space="0" w:color="000000"/>
            </w:tcBorders>
            <w:shd w:val="clear" w:color="auto" w:fill="auto"/>
            <w:vAlign w:val="center"/>
          </w:tcPr>
          <w:p w:rsidR="00744CD1" w:rsidRDefault="00744CD1" w:rsidP="007F3D46">
            <w:pPr>
              <w:jc w:val="center"/>
              <w:rPr>
                <w:rFonts w:ascii="Segoe UI Light" w:hAnsi="Segoe UI Light" w:cs="Arial"/>
                <w:b/>
                <w:bCs/>
                <w:sz w:val="18"/>
                <w:szCs w:val="18"/>
              </w:rPr>
            </w:pPr>
            <w:r>
              <w:rPr>
                <w:rFonts w:ascii="Segoe UI Light" w:hAnsi="Segoe UI Light" w:cs="Arial"/>
                <w:b/>
                <w:bCs/>
                <w:sz w:val="18"/>
                <w:szCs w:val="18"/>
              </w:rPr>
              <w:t>(X)</w:t>
            </w:r>
          </w:p>
        </w:tc>
        <w:tc>
          <w:tcPr>
            <w:tcW w:w="2846" w:type="dxa"/>
            <w:gridSpan w:val="2"/>
            <w:tcBorders>
              <w:right w:val="single" w:sz="4" w:space="0" w:color="000000"/>
            </w:tcBorders>
            <w:shd w:val="clear" w:color="auto" w:fill="auto"/>
            <w:vAlign w:val="center"/>
          </w:tcPr>
          <w:p w:rsidR="00744CD1" w:rsidRDefault="00744CD1" w:rsidP="007F3D46">
            <w:r>
              <w:rPr>
                <w:rFonts w:ascii="Segoe UI Light" w:hAnsi="Segoe UI Light" w:cs="Arial"/>
                <w:b/>
                <w:bCs/>
                <w:sz w:val="18"/>
                <w:szCs w:val="18"/>
              </w:rPr>
              <w:t>Sobre os serviços.</w:t>
            </w:r>
          </w:p>
        </w:tc>
      </w:tr>
      <w:tr w:rsidR="00744CD1" w:rsidTr="007F3D46">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744CD1" w:rsidRDefault="00744CD1" w:rsidP="007F3D46">
            <w:pP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744CD1" w:rsidRDefault="00744CD1" w:rsidP="007F3D46">
            <w:pPr>
              <w:jc w:val="right"/>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744CD1" w:rsidRDefault="00744CD1" w:rsidP="007F3D46">
            <w:r>
              <w:rPr>
                <w:rFonts w:ascii="Segoe UI Light" w:hAnsi="Segoe UI Light" w:cs="Arial"/>
                <w:sz w:val="18"/>
                <w:szCs w:val="18"/>
              </w:rPr>
              <w:t>Sobre a mão-de-obra.</w:t>
            </w:r>
          </w:p>
        </w:tc>
      </w:tr>
      <w:tr w:rsidR="00744CD1" w:rsidTr="007F3D46">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744CD1" w:rsidRDefault="00744CD1" w:rsidP="007F3D46">
            <w:pPr>
              <w:snapToGrid w:val="0"/>
              <w:rPr>
                <w:rFonts w:ascii="Segoe UI Light" w:hAnsi="Segoe UI Light" w:cs="Arial"/>
                <w:color w:val="FFFFFF"/>
                <w:sz w:val="18"/>
                <w:szCs w:val="18"/>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744CD1" w:rsidRDefault="00744CD1" w:rsidP="007F3D46">
            <w:r>
              <w:rPr>
                <w:rFonts w:ascii="Segoe UI Light" w:hAnsi="Segoe UI Light" w:cs="Arial"/>
                <w:b/>
                <w:bCs/>
                <w:sz w:val="18"/>
                <w:szCs w:val="18"/>
              </w:rPr>
              <w:t>Informe a ocorrência da DESONERAÇÃO da folha de pagamento. Lei 12844/2013.</w:t>
            </w:r>
          </w:p>
        </w:tc>
      </w:tr>
      <w:tr w:rsidR="00744CD1" w:rsidTr="007F3D46">
        <w:trPr>
          <w:trHeight w:hRule="exact" w:val="316"/>
        </w:trPr>
        <w:tc>
          <w:tcPr>
            <w:tcW w:w="5253" w:type="dxa"/>
            <w:gridSpan w:val="2"/>
            <w:tcBorders>
              <w:top w:val="single" w:sz="4" w:space="0" w:color="000000"/>
              <w:left w:val="single" w:sz="4" w:space="0" w:color="000000"/>
            </w:tcBorders>
            <w:shd w:val="clear" w:color="auto" w:fill="auto"/>
            <w:vAlign w:val="center"/>
          </w:tcPr>
          <w:p w:rsidR="00744CD1" w:rsidRDefault="00744CD1" w:rsidP="007F3D46">
            <w:pPr>
              <w:rPr>
                <w:rFonts w:ascii="Segoe UI Light" w:hAnsi="Segoe UI Light" w:cs="Arial"/>
                <w:color w:val="FFFFFF"/>
                <w:sz w:val="18"/>
                <w:szCs w:val="18"/>
              </w:rPr>
            </w:pPr>
          </w:p>
        </w:tc>
        <w:tc>
          <w:tcPr>
            <w:tcW w:w="1115" w:type="dxa"/>
            <w:tcBorders>
              <w:top w:val="single" w:sz="4" w:space="0" w:color="000000"/>
              <w:left w:val="single" w:sz="4" w:space="0" w:color="000000"/>
            </w:tcBorders>
            <w:shd w:val="clear" w:color="auto" w:fill="auto"/>
            <w:vAlign w:val="center"/>
          </w:tcPr>
          <w:p w:rsidR="00744CD1" w:rsidRDefault="00744CD1" w:rsidP="007F3D46">
            <w:pPr>
              <w:rPr>
                <w:rFonts w:ascii="Segoe UI Light" w:hAnsi="Segoe UI Light" w:cs="Arial"/>
                <w:color w:val="FFFFFF"/>
                <w:sz w:val="18"/>
                <w:szCs w:val="18"/>
              </w:rPr>
            </w:pPr>
            <w:r>
              <w:rPr>
                <w:rFonts w:ascii="Segoe UI Light" w:hAnsi="Segoe UI Light" w:cs="Arial"/>
                <w:color w:val="FFFFFF"/>
                <w:sz w:val="18"/>
                <w:szCs w:val="18"/>
              </w:rPr>
              <w:t>XXXx</w:t>
            </w:r>
            <w:r>
              <w:rPr>
                <w:rFonts w:ascii="Segoe UI Light" w:hAnsi="Segoe UI Light" w:cs="Arial"/>
                <w:b/>
                <w:bCs/>
                <w:sz w:val="18"/>
                <w:szCs w:val="18"/>
              </w:rPr>
              <w:t>(X)</w:t>
            </w:r>
          </w:p>
        </w:tc>
        <w:tc>
          <w:tcPr>
            <w:tcW w:w="2846" w:type="dxa"/>
            <w:gridSpan w:val="2"/>
            <w:tcBorders>
              <w:left w:val="single" w:sz="4" w:space="0" w:color="000000"/>
              <w:right w:val="single" w:sz="4" w:space="0" w:color="000000"/>
            </w:tcBorders>
            <w:shd w:val="clear" w:color="auto" w:fill="auto"/>
            <w:vAlign w:val="center"/>
          </w:tcPr>
          <w:p w:rsidR="00744CD1" w:rsidRDefault="00744CD1" w:rsidP="007F3D46">
            <w:r>
              <w:rPr>
                <w:rFonts w:ascii="Segoe UI Light" w:hAnsi="Segoe UI Light" w:cs="Arial"/>
                <w:sz w:val="18"/>
                <w:szCs w:val="18"/>
              </w:rPr>
              <w:t>SEM Desoneração.</w:t>
            </w:r>
          </w:p>
        </w:tc>
      </w:tr>
      <w:tr w:rsidR="00744CD1" w:rsidTr="007F3D46">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744CD1" w:rsidRDefault="00744CD1" w:rsidP="007F3D46">
            <w:pPr>
              <w:jc w:val="center"/>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744CD1" w:rsidRDefault="00744CD1" w:rsidP="007F3D46">
            <w:r>
              <w:rPr>
                <w:rFonts w:ascii="Segoe UI Light" w:hAnsi="Segoe UI Light" w:cs="Arial"/>
                <w:b/>
                <w:bCs/>
                <w:sz w:val="18"/>
                <w:szCs w:val="18"/>
              </w:rPr>
              <w:t>COM Desoneração.</w:t>
            </w:r>
          </w:p>
        </w:tc>
      </w:tr>
      <w:tr w:rsidR="00744CD1" w:rsidTr="007F3D46">
        <w:trPr>
          <w:trHeight w:hRule="exact" w:val="316"/>
        </w:trPr>
        <w:tc>
          <w:tcPr>
            <w:tcW w:w="4137" w:type="dxa"/>
            <w:shd w:val="clear" w:color="auto" w:fill="auto"/>
            <w:vAlign w:val="center"/>
          </w:tcPr>
          <w:p w:rsidR="00744CD1" w:rsidRDefault="00744CD1" w:rsidP="007F3D46">
            <w:pPr>
              <w:snapToGrid w:val="0"/>
              <w:jc w:val="center"/>
              <w:rPr>
                <w:rFonts w:ascii="Segoe UI Light" w:hAnsi="Segoe UI Light" w:cs="Arial"/>
                <w:sz w:val="18"/>
                <w:szCs w:val="18"/>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744CD1" w:rsidRDefault="00744CD1" w:rsidP="007F3D46">
            <w:pPr>
              <w:jc w:val="center"/>
              <w:rPr>
                <w:rFonts w:ascii="Segoe UI Light" w:hAnsi="Segoe UI Light" w:cs="Arial"/>
                <w:sz w:val="18"/>
                <w:szCs w:val="18"/>
              </w:rPr>
            </w:pPr>
            <w:r>
              <w:rPr>
                <w:rFonts w:ascii="Segoe UI Light" w:hAnsi="Segoe UI Light" w:cs="Arial"/>
                <w:b/>
                <w:bCs/>
                <w:sz w:val="18"/>
                <w:szCs w:val="18"/>
              </w:rPr>
              <w:t>Intervalo de admissibilidade</w:t>
            </w:r>
          </w:p>
        </w:tc>
        <w:tc>
          <w:tcPr>
            <w:tcW w:w="1730" w:type="dxa"/>
            <w:tcBorders>
              <w:left w:val="single" w:sz="4" w:space="0" w:color="000000"/>
            </w:tcBorders>
            <w:shd w:val="clear" w:color="auto" w:fill="auto"/>
            <w:vAlign w:val="center"/>
          </w:tcPr>
          <w:p w:rsidR="00744CD1" w:rsidRDefault="00744CD1" w:rsidP="007F3D46">
            <w:pPr>
              <w:snapToGrid w:val="0"/>
              <w:jc w:val="center"/>
              <w:rPr>
                <w:rFonts w:ascii="Segoe UI Light" w:hAnsi="Segoe UI Light" w:cs="Arial"/>
                <w:sz w:val="18"/>
                <w:szCs w:val="18"/>
              </w:rPr>
            </w:pPr>
          </w:p>
        </w:tc>
      </w:tr>
      <w:tr w:rsidR="00744CD1" w:rsidTr="007F3D46">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744CD1" w:rsidRDefault="00744CD1" w:rsidP="007F3D46">
            <w:pPr>
              <w:jc w:val="center"/>
              <w:rPr>
                <w:rFonts w:ascii="Segoe UI Light" w:hAnsi="Segoe UI Light" w:cs="Arial"/>
                <w:b/>
                <w:bCs/>
                <w:sz w:val="18"/>
                <w:szCs w:val="18"/>
              </w:rPr>
            </w:pPr>
            <w:r>
              <w:rPr>
                <w:rFonts w:ascii="Segoe UI Light" w:hAnsi="Segoe UI Light" w:cs="Arial"/>
                <w:b/>
                <w:bCs/>
                <w:sz w:val="18"/>
                <w:szCs w:val="18"/>
              </w:rPr>
              <w:t>Item Componente   do BDI:</w:t>
            </w:r>
          </w:p>
        </w:tc>
        <w:tc>
          <w:tcPr>
            <w:tcW w:w="1116" w:type="dxa"/>
            <w:tcBorders>
              <w:left w:val="single" w:sz="4" w:space="0" w:color="000000"/>
            </w:tcBorders>
            <w:shd w:val="clear" w:color="auto" w:fill="CCFFCC"/>
            <w:vAlign w:val="center"/>
          </w:tcPr>
          <w:p w:rsidR="00744CD1" w:rsidRDefault="00744CD1" w:rsidP="007F3D46">
            <w:pPr>
              <w:jc w:val="center"/>
              <w:rPr>
                <w:rFonts w:ascii="Segoe UI Light" w:hAnsi="Segoe UI Light" w:cs="Arial"/>
                <w:b/>
                <w:bCs/>
                <w:sz w:val="18"/>
                <w:szCs w:val="18"/>
              </w:rPr>
            </w:pPr>
            <w:r>
              <w:rPr>
                <w:rFonts w:ascii="Segoe UI Light" w:hAnsi="Segoe UI Light" w:cs="Arial"/>
                <w:b/>
                <w:bCs/>
                <w:sz w:val="18"/>
                <w:szCs w:val="18"/>
              </w:rPr>
              <w:t>1º Quartil:</w:t>
            </w:r>
          </w:p>
        </w:tc>
        <w:tc>
          <w:tcPr>
            <w:tcW w:w="1115" w:type="dxa"/>
            <w:tcBorders>
              <w:left w:val="single" w:sz="4" w:space="0" w:color="000000"/>
            </w:tcBorders>
            <w:shd w:val="clear" w:color="auto" w:fill="CCFFCC"/>
            <w:vAlign w:val="center"/>
          </w:tcPr>
          <w:p w:rsidR="00744CD1" w:rsidRDefault="00744CD1" w:rsidP="007F3D46">
            <w:pPr>
              <w:jc w:val="center"/>
              <w:rPr>
                <w:rFonts w:ascii="Segoe UI Light" w:hAnsi="Segoe UI Light" w:cs="Arial"/>
                <w:b/>
                <w:bCs/>
                <w:sz w:val="18"/>
                <w:szCs w:val="18"/>
              </w:rPr>
            </w:pPr>
            <w:r>
              <w:rPr>
                <w:rFonts w:ascii="Segoe UI Light" w:hAnsi="Segoe UI Light" w:cs="Arial"/>
                <w:b/>
                <w:bCs/>
                <w:sz w:val="18"/>
                <w:szCs w:val="18"/>
              </w:rPr>
              <w:t>Médio:</w:t>
            </w:r>
          </w:p>
        </w:tc>
        <w:tc>
          <w:tcPr>
            <w:tcW w:w="1115" w:type="dxa"/>
            <w:tcBorders>
              <w:left w:val="single" w:sz="4" w:space="0" w:color="000000"/>
            </w:tcBorders>
            <w:shd w:val="clear" w:color="auto" w:fill="CCFFCC"/>
            <w:vAlign w:val="center"/>
          </w:tcPr>
          <w:p w:rsidR="00744CD1" w:rsidRDefault="00744CD1" w:rsidP="007F3D46">
            <w:pPr>
              <w:jc w:val="center"/>
              <w:rPr>
                <w:rFonts w:ascii="Segoe UI Light" w:hAnsi="Segoe UI Light" w:cs="Arial"/>
                <w:b/>
                <w:bCs/>
                <w:sz w:val="18"/>
                <w:szCs w:val="18"/>
              </w:rPr>
            </w:pPr>
            <w:r>
              <w:rPr>
                <w:rFonts w:ascii="Segoe UI Light" w:hAnsi="Segoe UI Light" w:cs="Arial"/>
                <w:b/>
                <w:bCs/>
                <w:sz w:val="18"/>
                <w:szCs w:val="18"/>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44CD1" w:rsidRDefault="00744CD1" w:rsidP="007F3D46">
            <w:pPr>
              <w:jc w:val="center"/>
            </w:pPr>
            <w:r>
              <w:rPr>
                <w:rFonts w:ascii="Segoe UI Light" w:hAnsi="Segoe UI Light" w:cs="Arial"/>
                <w:b/>
                <w:bCs/>
                <w:sz w:val="18"/>
                <w:szCs w:val="18"/>
              </w:rPr>
              <w:t>Valores Propostos:</w:t>
            </w:r>
          </w:p>
        </w:tc>
      </w:tr>
      <w:tr w:rsidR="00744CD1" w:rsidTr="007F3D46">
        <w:trPr>
          <w:trHeight w:hRule="exact" w:val="316"/>
        </w:trPr>
        <w:tc>
          <w:tcPr>
            <w:tcW w:w="4137" w:type="dxa"/>
            <w:tcBorders>
              <w:left w:val="single" w:sz="4" w:space="0" w:color="000000"/>
              <w:bottom w:val="single" w:sz="4" w:space="0" w:color="000000"/>
            </w:tcBorders>
            <w:shd w:val="clear" w:color="auto" w:fill="CCFFCC"/>
            <w:vAlign w:val="center"/>
          </w:tcPr>
          <w:p w:rsidR="00744CD1" w:rsidRDefault="00744CD1" w:rsidP="007F3D46">
            <w:pPr>
              <w:rPr>
                <w:rFonts w:ascii="Segoe UI Light" w:hAnsi="Segoe UI Light" w:cs="Arial"/>
                <w:sz w:val="18"/>
                <w:szCs w:val="18"/>
              </w:rPr>
            </w:pPr>
            <w:r>
              <w:rPr>
                <w:rFonts w:ascii="Segoe UI Light" w:hAnsi="Segoe UI Light" w:cs="Arial"/>
                <w:b/>
                <w:bCs/>
                <w:sz w:val="18"/>
                <w:szCs w:val="18"/>
              </w:rPr>
              <w:t>A</w:t>
            </w:r>
            <w:r>
              <w:rPr>
                <w:rFonts w:ascii="Segoe UI Light" w:hAnsi="Segoe UI Light" w:cs="Arial"/>
                <w:sz w:val="18"/>
                <w:szCs w:val="18"/>
              </w:rPr>
              <w:t xml:space="preserve">dministração </w:t>
            </w:r>
            <w:r>
              <w:rPr>
                <w:rFonts w:ascii="Segoe UI Light" w:hAnsi="Segoe UI Light" w:cs="Arial"/>
                <w:b/>
                <w:bCs/>
                <w:sz w:val="18"/>
                <w:szCs w:val="18"/>
              </w:rPr>
              <w:t>C</w:t>
            </w:r>
            <w:r>
              <w:rPr>
                <w:rFonts w:ascii="Segoe UI Light" w:hAnsi="Segoe UI Light" w:cs="Arial"/>
                <w:sz w:val="18"/>
                <w:szCs w:val="18"/>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sz w:val="18"/>
                <w:szCs w:val="18"/>
              </w:rPr>
            </w:pPr>
            <w:r>
              <w:rPr>
                <w:rFonts w:ascii="Segoe UI Light" w:hAnsi="Segoe UI Light" w:cs="Arial"/>
                <w:sz w:val="18"/>
                <w:szCs w:val="18"/>
              </w:rPr>
              <w:t>3,80%</w:t>
            </w:r>
          </w:p>
        </w:tc>
        <w:tc>
          <w:tcPr>
            <w:tcW w:w="1115" w:type="dxa"/>
            <w:tcBorders>
              <w:top w:val="single" w:sz="4" w:space="0" w:color="000000"/>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sz w:val="18"/>
                <w:szCs w:val="18"/>
              </w:rPr>
            </w:pPr>
            <w:r>
              <w:rPr>
                <w:rFonts w:ascii="Segoe UI Light" w:hAnsi="Segoe UI Light" w:cs="Arial"/>
                <w:sz w:val="18"/>
                <w:szCs w:val="18"/>
              </w:rPr>
              <w:t>4,01%</w:t>
            </w:r>
          </w:p>
        </w:tc>
        <w:tc>
          <w:tcPr>
            <w:tcW w:w="1115" w:type="dxa"/>
            <w:tcBorders>
              <w:top w:val="single" w:sz="4" w:space="0" w:color="000000"/>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b/>
                <w:bCs/>
                <w:sz w:val="18"/>
                <w:szCs w:val="18"/>
              </w:rPr>
            </w:pPr>
            <w:r>
              <w:rPr>
                <w:rFonts w:ascii="Segoe UI Light" w:hAnsi="Segoe UI Light" w:cs="Arial"/>
                <w:sz w:val="18"/>
                <w:szCs w:val="18"/>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744CD1" w:rsidRDefault="00744CD1" w:rsidP="007F3D46">
            <w:pPr>
              <w:jc w:val="center"/>
            </w:pPr>
            <w:r>
              <w:rPr>
                <w:rFonts w:ascii="Segoe UI Light" w:hAnsi="Segoe UI Light" w:cs="Arial"/>
                <w:b/>
                <w:bCs/>
                <w:sz w:val="18"/>
                <w:szCs w:val="18"/>
              </w:rPr>
              <w:t>4,01%</w:t>
            </w:r>
          </w:p>
        </w:tc>
      </w:tr>
      <w:tr w:rsidR="00744CD1" w:rsidTr="007F3D46">
        <w:trPr>
          <w:trHeight w:hRule="exact" w:val="316"/>
        </w:trPr>
        <w:tc>
          <w:tcPr>
            <w:tcW w:w="4137" w:type="dxa"/>
            <w:tcBorders>
              <w:left w:val="single" w:sz="4" w:space="0" w:color="000000"/>
              <w:bottom w:val="single" w:sz="4" w:space="0" w:color="000000"/>
            </w:tcBorders>
            <w:shd w:val="clear" w:color="auto" w:fill="CCFFCC"/>
            <w:vAlign w:val="center"/>
          </w:tcPr>
          <w:p w:rsidR="00744CD1" w:rsidRDefault="00744CD1" w:rsidP="007F3D46">
            <w:pPr>
              <w:rPr>
                <w:rFonts w:ascii="Segoe UI Light" w:hAnsi="Segoe UI Light" w:cs="Arial"/>
                <w:sz w:val="18"/>
                <w:szCs w:val="18"/>
              </w:rPr>
            </w:pPr>
            <w:r>
              <w:rPr>
                <w:rFonts w:ascii="Segoe UI Light" w:hAnsi="Segoe UI Light" w:cs="Arial"/>
                <w:b/>
                <w:bCs/>
                <w:sz w:val="18"/>
                <w:szCs w:val="18"/>
              </w:rPr>
              <w:t>S</w:t>
            </w:r>
            <w:r>
              <w:rPr>
                <w:rFonts w:ascii="Segoe UI Light" w:hAnsi="Segoe UI Light" w:cs="Arial"/>
                <w:sz w:val="18"/>
                <w:szCs w:val="18"/>
              </w:rPr>
              <w:t xml:space="preserve">eguro e </w:t>
            </w:r>
            <w:r>
              <w:rPr>
                <w:rFonts w:ascii="Segoe UI Light" w:hAnsi="Segoe UI Light" w:cs="Arial"/>
                <w:b/>
                <w:bCs/>
                <w:sz w:val="18"/>
                <w:szCs w:val="18"/>
              </w:rPr>
              <w:t>G</w:t>
            </w:r>
            <w:r>
              <w:rPr>
                <w:rFonts w:ascii="Segoe UI Light" w:hAnsi="Segoe UI Light" w:cs="Arial"/>
                <w:sz w:val="18"/>
                <w:szCs w:val="18"/>
              </w:rPr>
              <w:t>arantia</w:t>
            </w:r>
          </w:p>
        </w:tc>
        <w:tc>
          <w:tcPr>
            <w:tcW w:w="1116" w:type="dxa"/>
            <w:tcBorders>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sz w:val="18"/>
                <w:szCs w:val="18"/>
              </w:rPr>
            </w:pPr>
            <w:r>
              <w:rPr>
                <w:rFonts w:ascii="Segoe UI Light" w:hAnsi="Segoe UI Light" w:cs="Arial"/>
                <w:sz w:val="18"/>
                <w:szCs w:val="18"/>
              </w:rPr>
              <w:t>0,32%</w:t>
            </w:r>
          </w:p>
        </w:tc>
        <w:tc>
          <w:tcPr>
            <w:tcW w:w="1115" w:type="dxa"/>
            <w:tcBorders>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sz w:val="18"/>
                <w:szCs w:val="18"/>
              </w:rPr>
            </w:pPr>
            <w:r>
              <w:rPr>
                <w:rFonts w:ascii="Segoe UI Light" w:hAnsi="Segoe UI Light" w:cs="Arial"/>
                <w:sz w:val="18"/>
                <w:szCs w:val="18"/>
              </w:rPr>
              <w:t>0,40%</w:t>
            </w:r>
          </w:p>
        </w:tc>
        <w:tc>
          <w:tcPr>
            <w:tcW w:w="1115" w:type="dxa"/>
            <w:tcBorders>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b/>
                <w:bCs/>
                <w:sz w:val="18"/>
                <w:szCs w:val="18"/>
              </w:rPr>
            </w:pPr>
            <w:r>
              <w:rPr>
                <w:rFonts w:ascii="Segoe UI Light" w:hAnsi="Segoe UI Light" w:cs="Arial"/>
                <w:sz w:val="18"/>
                <w:szCs w:val="18"/>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44CD1" w:rsidRDefault="00744CD1" w:rsidP="007F3D46">
            <w:pPr>
              <w:jc w:val="center"/>
            </w:pPr>
            <w:r>
              <w:rPr>
                <w:rFonts w:ascii="Segoe UI Light" w:hAnsi="Segoe UI Light" w:cs="Arial"/>
                <w:b/>
                <w:bCs/>
                <w:sz w:val="18"/>
                <w:szCs w:val="18"/>
              </w:rPr>
              <w:t>0,70%</w:t>
            </w:r>
          </w:p>
        </w:tc>
      </w:tr>
      <w:tr w:rsidR="00744CD1" w:rsidTr="007F3D46">
        <w:trPr>
          <w:trHeight w:hRule="exact" w:val="316"/>
        </w:trPr>
        <w:tc>
          <w:tcPr>
            <w:tcW w:w="4137" w:type="dxa"/>
            <w:tcBorders>
              <w:left w:val="single" w:sz="4" w:space="0" w:color="000000"/>
              <w:bottom w:val="single" w:sz="4" w:space="0" w:color="000000"/>
            </w:tcBorders>
            <w:shd w:val="clear" w:color="auto" w:fill="CCFFCC"/>
            <w:vAlign w:val="center"/>
          </w:tcPr>
          <w:p w:rsidR="00744CD1" w:rsidRDefault="00744CD1" w:rsidP="007F3D46">
            <w:pPr>
              <w:rPr>
                <w:rFonts w:ascii="Segoe UI Light" w:hAnsi="Segoe UI Light" w:cs="Arial"/>
                <w:sz w:val="18"/>
                <w:szCs w:val="18"/>
              </w:rPr>
            </w:pPr>
            <w:r>
              <w:rPr>
                <w:rFonts w:ascii="Segoe UI Light" w:hAnsi="Segoe UI Light" w:cs="Arial"/>
                <w:b/>
                <w:bCs/>
                <w:sz w:val="18"/>
                <w:szCs w:val="18"/>
              </w:rPr>
              <w:t>R</w:t>
            </w:r>
            <w:r>
              <w:rPr>
                <w:rFonts w:ascii="Segoe UI Light" w:hAnsi="Segoe UI Light" w:cs="Arial"/>
                <w:sz w:val="18"/>
                <w:szCs w:val="18"/>
              </w:rPr>
              <w:t>isco</w:t>
            </w:r>
          </w:p>
        </w:tc>
        <w:tc>
          <w:tcPr>
            <w:tcW w:w="1116" w:type="dxa"/>
            <w:tcBorders>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sz w:val="18"/>
                <w:szCs w:val="18"/>
              </w:rPr>
            </w:pPr>
            <w:r>
              <w:rPr>
                <w:rFonts w:ascii="Segoe UI Light" w:hAnsi="Segoe UI Light" w:cs="Arial"/>
                <w:sz w:val="18"/>
                <w:szCs w:val="18"/>
              </w:rPr>
              <w:t>0,50%</w:t>
            </w:r>
          </w:p>
        </w:tc>
        <w:tc>
          <w:tcPr>
            <w:tcW w:w="1115" w:type="dxa"/>
            <w:tcBorders>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sz w:val="18"/>
                <w:szCs w:val="18"/>
              </w:rPr>
            </w:pPr>
            <w:r>
              <w:rPr>
                <w:rFonts w:ascii="Segoe UI Light" w:hAnsi="Segoe UI Light" w:cs="Arial"/>
                <w:sz w:val="18"/>
                <w:szCs w:val="18"/>
              </w:rPr>
              <w:t>0,56%</w:t>
            </w:r>
          </w:p>
        </w:tc>
        <w:tc>
          <w:tcPr>
            <w:tcW w:w="1115" w:type="dxa"/>
            <w:tcBorders>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b/>
                <w:bCs/>
                <w:sz w:val="18"/>
                <w:szCs w:val="18"/>
              </w:rPr>
            </w:pPr>
            <w:r>
              <w:rPr>
                <w:rFonts w:ascii="Segoe UI Light" w:hAnsi="Segoe UI Light" w:cs="Arial"/>
                <w:sz w:val="18"/>
                <w:szCs w:val="18"/>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44CD1" w:rsidRDefault="00744CD1" w:rsidP="007F3D46">
            <w:pPr>
              <w:jc w:val="center"/>
            </w:pPr>
            <w:r>
              <w:rPr>
                <w:rFonts w:ascii="Segoe UI Light" w:hAnsi="Segoe UI Light" w:cs="Arial"/>
                <w:b/>
                <w:bCs/>
                <w:sz w:val="18"/>
                <w:szCs w:val="18"/>
              </w:rPr>
              <w:t>0,97%</w:t>
            </w:r>
          </w:p>
        </w:tc>
      </w:tr>
      <w:tr w:rsidR="00744CD1" w:rsidTr="007F3D46">
        <w:trPr>
          <w:trHeight w:hRule="exact" w:val="316"/>
        </w:trPr>
        <w:tc>
          <w:tcPr>
            <w:tcW w:w="4137" w:type="dxa"/>
            <w:tcBorders>
              <w:left w:val="single" w:sz="4" w:space="0" w:color="000000"/>
              <w:bottom w:val="single" w:sz="4" w:space="0" w:color="000000"/>
            </w:tcBorders>
            <w:shd w:val="clear" w:color="auto" w:fill="CCFFCC"/>
            <w:vAlign w:val="center"/>
          </w:tcPr>
          <w:p w:rsidR="00744CD1" w:rsidRDefault="00744CD1" w:rsidP="007F3D46">
            <w:pPr>
              <w:rPr>
                <w:rFonts w:ascii="Segoe UI Light" w:hAnsi="Segoe UI Light" w:cs="Arial"/>
                <w:sz w:val="18"/>
                <w:szCs w:val="18"/>
              </w:rPr>
            </w:pPr>
            <w:r>
              <w:rPr>
                <w:rFonts w:ascii="Segoe UI Light" w:hAnsi="Segoe UI Light" w:cs="Arial"/>
                <w:b/>
                <w:bCs/>
                <w:sz w:val="18"/>
                <w:szCs w:val="18"/>
              </w:rPr>
              <w:t>D</w:t>
            </w:r>
            <w:r>
              <w:rPr>
                <w:rFonts w:ascii="Segoe UI Light" w:hAnsi="Segoe UI Light" w:cs="Arial"/>
                <w:sz w:val="18"/>
                <w:szCs w:val="18"/>
              </w:rPr>
              <w:t xml:space="preserve">espesas </w:t>
            </w:r>
            <w:r>
              <w:rPr>
                <w:rFonts w:ascii="Segoe UI Light" w:hAnsi="Segoe UI Light" w:cs="Arial"/>
                <w:b/>
                <w:bCs/>
                <w:sz w:val="18"/>
                <w:szCs w:val="18"/>
              </w:rPr>
              <w:t>F</w:t>
            </w:r>
            <w:r>
              <w:rPr>
                <w:rFonts w:ascii="Segoe UI Light" w:hAnsi="Segoe UI Light" w:cs="Arial"/>
                <w:sz w:val="18"/>
                <w:szCs w:val="18"/>
              </w:rPr>
              <w:t>inanceiras</w:t>
            </w:r>
          </w:p>
        </w:tc>
        <w:tc>
          <w:tcPr>
            <w:tcW w:w="1116" w:type="dxa"/>
            <w:tcBorders>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sz w:val="18"/>
                <w:szCs w:val="18"/>
              </w:rPr>
            </w:pPr>
            <w:r>
              <w:rPr>
                <w:rFonts w:ascii="Segoe UI Light" w:hAnsi="Segoe UI Light" w:cs="Arial"/>
                <w:sz w:val="18"/>
                <w:szCs w:val="18"/>
              </w:rPr>
              <w:t>1,02%</w:t>
            </w:r>
          </w:p>
        </w:tc>
        <w:tc>
          <w:tcPr>
            <w:tcW w:w="1115" w:type="dxa"/>
            <w:tcBorders>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sz w:val="18"/>
                <w:szCs w:val="18"/>
              </w:rPr>
            </w:pPr>
            <w:r>
              <w:rPr>
                <w:rFonts w:ascii="Segoe UI Light" w:hAnsi="Segoe UI Light" w:cs="Arial"/>
                <w:sz w:val="18"/>
                <w:szCs w:val="18"/>
              </w:rPr>
              <w:t>1,11%</w:t>
            </w:r>
          </w:p>
        </w:tc>
        <w:tc>
          <w:tcPr>
            <w:tcW w:w="1115" w:type="dxa"/>
            <w:tcBorders>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b/>
                <w:bCs/>
                <w:sz w:val="18"/>
                <w:szCs w:val="18"/>
              </w:rPr>
            </w:pPr>
            <w:r>
              <w:rPr>
                <w:rFonts w:ascii="Segoe UI Light" w:hAnsi="Segoe UI Light" w:cs="Arial"/>
                <w:sz w:val="18"/>
                <w:szCs w:val="18"/>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44CD1" w:rsidRDefault="00744CD1" w:rsidP="007F3D46">
            <w:pPr>
              <w:jc w:val="center"/>
            </w:pPr>
            <w:r>
              <w:rPr>
                <w:rFonts w:ascii="Segoe UI Light" w:hAnsi="Segoe UI Light" w:cs="Arial"/>
                <w:b/>
                <w:bCs/>
                <w:sz w:val="18"/>
                <w:szCs w:val="18"/>
              </w:rPr>
              <w:t>1,15%</w:t>
            </w:r>
          </w:p>
        </w:tc>
      </w:tr>
      <w:tr w:rsidR="00744CD1" w:rsidTr="007F3D46">
        <w:trPr>
          <w:trHeight w:hRule="exact" w:val="316"/>
        </w:trPr>
        <w:tc>
          <w:tcPr>
            <w:tcW w:w="4137" w:type="dxa"/>
            <w:tcBorders>
              <w:left w:val="single" w:sz="4" w:space="0" w:color="000000"/>
              <w:bottom w:val="single" w:sz="4" w:space="0" w:color="000000"/>
            </w:tcBorders>
            <w:shd w:val="clear" w:color="auto" w:fill="CCFFCC"/>
            <w:vAlign w:val="center"/>
          </w:tcPr>
          <w:p w:rsidR="00744CD1" w:rsidRDefault="00744CD1" w:rsidP="007F3D46">
            <w:pPr>
              <w:rPr>
                <w:rFonts w:ascii="Segoe UI Light" w:hAnsi="Segoe UI Light" w:cs="Arial"/>
                <w:sz w:val="18"/>
                <w:szCs w:val="18"/>
              </w:rPr>
            </w:pPr>
            <w:r>
              <w:rPr>
                <w:rFonts w:ascii="Segoe UI Light" w:hAnsi="Segoe UI Light" w:cs="Arial"/>
                <w:b/>
                <w:bCs/>
                <w:sz w:val="18"/>
                <w:szCs w:val="18"/>
              </w:rPr>
              <w:t>L</w:t>
            </w:r>
            <w:r>
              <w:rPr>
                <w:rFonts w:ascii="Segoe UI Light" w:hAnsi="Segoe UI Light" w:cs="Arial"/>
                <w:sz w:val="18"/>
                <w:szCs w:val="18"/>
              </w:rPr>
              <w:t>ucro</w:t>
            </w:r>
          </w:p>
        </w:tc>
        <w:tc>
          <w:tcPr>
            <w:tcW w:w="1116" w:type="dxa"/>
            <w:tcBorders>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sz w:val="18"/>
                <w:szCs w:val="18"/>
              </w:rPr>
            </w:pPr>
            <w:r>
              <w:rPr>
                <w:rFonts w:ascii="Segoe UI Light" w:hAnsi="Segoe UI Light" w:cs="Arial"/>
                <w:sz w:val="18"/>
                <w:szCs w:val="18"/>
              </w:rPr>
              <w:t>6,64%</w:t>
            </w:r>
          </w:p>
        </w:tc>
        <w:tc>
          <w:tcPr>
            <w:tcW w:w="1115" w:type="dxa"/>
            <w:tcBorders>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sz w:val="18"/>
                <w:szCs w:val="18"/>
              </w:rPr>
            </w:pPr>
            <w:r>
              <w:rPr>
                <w:rFonts w:ascii="Segoe UI Light" w:hAnsi="Segoe UI Light" w:cs="Arial"/>
                <w:sz w:val="18"/>
                <w:szCs w:val="18"/>
              </w:rPr>
              <w:t>7,30%</w:t>
            </w:r>
          </w:p>
        </w:tc>
        <w:tc>
          <w:tcPr>
            <w:tcW w:w="1115" w:type="dxa"/>
            <w:tcBorders>
              <w:left w:val="single" w:sz="4" w:space="0" w:color="000000"/>
              <w:bottom w:val="single" w:sz="4" w:space="0" w:color="000000"/>
            </w:tcBorders>
            <w:shd w:val="clear" w:color="auto" w:fill="auto"/>
            <w:vAlign w:val="center"/>
          </w:tcPr>
          <w:p w:rsidR="00744CD1" w:rsidRDefault="00744CD1" w:rsidP="007F3D46">
            <w:pPr>
              <w:jc w:val="center"/>
              <w:rPr>
                <w:rFonts w:ascii="Segoe UI Light" w:hAnsi="Segoe UI Light" w:cs="Arial"/>
                <w:b/>
                <w:bCs/>
                <w:sz w:val="18"/>
                <w:szCs w:val="18"/>
              </w:rPr>
            </w:pPr>
            <w:r>
              <w:rPr>
                <w:rFonts w:ascii="Segoe UI Light" w:hAnsi="Segoe UI Light" w:cs="Arial"/>
                <w:sz w:val="18"/>
                <w:szCs w:val="18"/>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44CD1" w:rsidRDefault="00744CD1" w:rsidP="007F3D46">
            <w:pPr>
              <w:jc w:val="center"/>
            </w:pPr>
            <w:r>
              <w:rPr>
                <w:rFonts w:ascii="Segoe UI Light" w:hAnsi="Segoe UI Light" w:cs="Arial"/>
                <w:b/>
                <w:bCs/>
                <w:sz w:val="18"/>
                <w:szCs w:val="18"/>
              </w:rPr>
              <w:t>8,00%</w:t>
            </w:r>
          </w:p>
        </w:tc>
      </w:tr>
      <w:tr w:rsidR="00744CD1" w:rsidTr="007F3D46">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744CD1" w:rsidRDefault="00744CD1" w:rsidP="007F3D46">
            <w:pPr>
              <w:rPr>
                <w:rFonts w:ascii="Segoe UI Light" w:hAnsi="Segoe UI Light" w:cs="Arial"/>
                <w:b/>
                <w:bCs/>
                <w:sz w:val="18"/>
                <w:szCs w:val="18"/>
              </w:rPr>
            </w:pPr>
            <w:r>
              <w:rPr>
                <w:rFonts w:ascii="Segoe UI Light" w:hAnsi="Segoe UI Light" w:cs="Arial"/>
                <w:b/>
                <w:bCs/>
                <w:sz w:val="18"/>
                <w:szCs w:val="18"/>
              </w:rPr>
              <w:t>I1:</w:t>
            </w:r>
            <w:r>
              <w:rPr>
                <w:rFonts w:ascii="Segoe UI Light" w:hAnsi="Segoe UI Light" w:cs="Arial"/>
                <w:sz w:val="18"/>
                <w:szCs w:val="18"/>
              </w:rPr>
              <w:t xml:space="preserve"> PIS e COFINS</w:t>
            </w:r>
          </w:p>
        </w:tc>
        <w:tc>
          <w:tcPr>
            <w:tcW w:w="1730" w:type="dxa"/>
            <w:tcBorders>
              <w:left w:val="single" w:sz="4" w:space="0" w:color="000000"/>
              <w:right w:val="single" w:sz="4" w:space="0" w:color="000000"/>
            </w:tcBorders>
            <w:shd w:val="clear" w:color="auto" w:fill="FFFFCC"/>
            <w:vAlign w:val="center"/>
          </w:tcPr>
          <w:p w:rsidR="00744CD1" w:rsidRDefault="00744CD1" w:rsidP="007F3D46">
            <w:pPr>
              <w:jc w:val="center"/>
            </w:pPr>
            <w:r>
              <w:rPr>
                <w:rFonts w:ascii="Segoe UI Light" w:hAnsi="Segoe UI Light" w:cs="Arial"/>
                <w:b/>
                <w:bCs/>
                <w:sz w:val="18"/>
                <w:szCs w:val="18"/>
              </w:rPr>
              <w:t>3,65%</w:t>
            </w:r>
          </w:p>
        </w:tc>
      </w:tr>
      <w:tr w:rsidR="00744CD1" w:rsidTr="007F3D46">
        <w:trPr>
          <w:trHeight w:hRule="exact" w:val="316"/>
        </w:trPr>
        <w:tc>
          <w:tcPr>
            <w:tcW w:w="7484" w:type="dxa"/>
            <w:gridSpan w:val="4"/>
            <w:tcBorders>
              <w:top w:val="single" w:sz="4" w:space="0" w:color="000000"/>
              <w:left w:val="single" w:sz="4" w:space="0" w:color="000000"/>
            </w:tcBorders>
            <w:shd w:val="clear" w:color="auto" w:fill="CCFFCC"/>
            <w:vAlign w:val="center"/>
          </w:tcPr>
          <w:p w:rsidR="00744CD1" w:rsidRDefault="00744CD1" w:rsidP="007F3D46">
            <w:pPr>
              <w:rPr>
                <w:rFonts w:ascii="Segoe UI Light" w:hAnsi="Segoe UI Light" w:cs="Arial"/>
                <w:b/>
                <w:bCs/>
                <w:sz w:val="18"/>
                <w:szCs w:val="18"/>
              </w:rPr>
            </w:pPr>
            <w:r>
              <w:rPr>
                <w:rFonts w:ascii="Segoe UI Light" w:hAnsi="Segoe UI Light" w:cs="Arial"/>
                <w:b/>
                <w:bCs/>
                <w:sz w:val="18"/>
                <w:szCs w:val="18"/>
              </w:rPr>
              <w:t>I2:</w:t>
            </w:r>
            <w:r>
              <w:rPr>
                <w:rFonts w:ascii="Segoe UI Light" w:hAnsi="Segoe UI Light" w:cs="Arial"/>
                <w:sz w:val="18"/>
                <w:szCs w:val="18"/>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744CD1" w:rsidRDefault="00744CD1" w:rsidP="007F3D46">
            <w:pPr>
              <w:jc w:val="center"/>
            </w:pPr>
            <w:r>
              <w:rPr>
                <w:rFonts w:ascii="Segoe UI Light" w:hAnsi="Segoe UI Light" w:cs="Arial"/>
                <w:b/>
                <w:bCs/>
                <w:sz w:val="18"/>
                <w:szCs w:val="18"/>
              </w:rPr>
              <w:t>3,00%</w:t>
            </w:r>
          </w:p>
        </w:tc>
      </w:tr>
      <w:tr w:rsidR="00744CD1" w:rsidTr="007F3D46">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744CD1" w:rsidRDefault="00744CD1" w:rsidP="007F3D46">
            <w:pPr>
              <w:rPr>
                <w:rFonts w:ascii="Segoe UI Light" w:hAnsi="Segoe UI Light" w:cs="Arial"/>
                <w:b/>
                <w:bCs/>
                <w:sz w:val="18"/>
                <w:szCs w:val="18"/>
              </w:rPr>
            </w:pPr>
            <w:r>
              <w:rPr>
                <w:rFonts w:ascii="Segoe UI Light" w:hAnsi="Segoe UI Light" w:cs="Arial"/>
                <w:sz w:val="18"/>
                <w:szCs w:val="18"/>
              </w:rPr>
              <w:t>I3: Cont.Prev s/Rec.Bruta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44CD1" w:rsidRDefault="00744CD1" w:rsidP="007F3D46">
            <w:pPr>
              <w:jc w:val="center"/>
            </w:pPr>
            <w:r>
              <w:rPr>
                <w:rFonts w:ascii="Segoe UI Light" w:hAnsi="Segoe UI Light" w:cs="Arial"/>
                <w:b/>
                <w:bCs/>
                <w:sz w:val="18"/>
                <w:szCs w:val="18"/>
              </w:rPr>
              <w:t>2,00%</w:t>
            </w:r>
          </w:p>
        </w:tc>
      </w:tr>
      <w:tr w:rsidR="00744CD1" w:rsidTr="007F3D46">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744CD1" w:rsidRDefault="00744CD1" w:rsidP="007F3D46">
            <w:pPr>
              <w:rPr>
                <w:rFonts w:ascii="Segoe UI Light" w:hAnsi="Segoe UI Light" w:cs="Arial"/>
                <w:sz w:val="18"/>
                <w:szCs w:val="18"/>
              </w:rPr>
            </w:pPr>
            <w:r>
              <w:rPr>
                <w:rFonts w:ascii="Segoe UI Light" w:hAnsi="Segoe UI Light" w:cs="Arial"/>
                <w:sz w:val="18"/>
                <w:szCs w:val="18"/>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D1" w:rsidRDefault="00744CD1" w:rsidP="007F3D46">
            <w:pPr>
              <w:jc w:val="center"/>
            </w:pPr>
            <w:r>
              <w:rPr>
                <w:rFonts w:ascii="Segoe UI Light" w:hAnsi="Segoe UI Light" w:cs="Arial"/>
                <w:sz w:val="18"/>
                <w:szCs w:val="18"/>
              </w:rPr>
              <w:t>23,67%</w:t>
            </w:r>
          </w:p>
        </w:tc>
      </w:tr>
      <w:tr w:rsidR="00744CD1" w:rsidTr="007F3D46">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744CD1" w:rsidRDefault="00744CD1" w:rsidP="007F3D46">
            <w:pPr>
              <w:rPr>
                <w:rFonts w:ascii="Segoe UI Light" w:hAnsi="Segoe UI Light" w:cs="Arial"/>
                <w:b/>
                <w:bCs/>
                <w:sz w:val="18"/>
                <w:szCs w:val="18"/>
              </w:rPr>
            </w:pPr>
            <w:r>
              <w:rPr>
                <w:rFonts w:ascii="Segoe UI Light" w:hAnsi="Segoe UI Light" w:cs="Arial"/>
                <w:b/>
                <w:bCs/>
                <w:sz w:val="18"/>
                <w:szCs w:val="18"/>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D1" w:rsidRDefault="00744CD1" w:rsidP="007F3D46">
            <w:pPr>
              <w:jc w:val="center"/>
            </w:pPr>
            <w:r>
              <w:rPr>
                <w:rFonts w:ascii="Segoe UI Light" w:hAnsi="Segoe UI Light" w:cs="Arial"/>
                <w:b/>
                <w:bCs/>
                <w:sz w:val="18"/>
                <w:szCs w:val="18"/>
              </w:rPr>
              <w:t>26,38%</w:t>
            </w:r>
          </w:p>
        </w:tc>
      </w:tr>
      <w:tr w:rsidR="00744CD1" w:rsidTr="007F3D46">
        <w:trPr>
          <w:trHeight w:hRule="exact" w:val="632"/>
        </w:trPr>
        <w:tc>
          <w:tcPr>
            <w:tcW w:w="9214" w:type="dxa"/>
            <w:gridSpan w:val="5"/>
            <w:shd w:val="clear" w:color="auto" w:fill="auto"/>
            <w:vAlign w:val="center"/>
          </w:tcPr>
          <w:p w:rsidR="00744CD1" w:rsidRDefault="00744CD1" w:rsidP="007F3D46">
            <w:pPr>
              <w:jc w:val="both"/>
            </w:pPr>
            <w:r>
              <w:rPr>
                <w:rFonts w:ascii="Segoe UI Light" w:hAnsi="Segoe UI Light" w:cs="Arial"/>
                <w:sz w:val="18"/>
                <w:szCs w:val="18"/>
              </w:rPr>
              <w:t>Declaramos que esta planilha foi elaborada conforme equação para cálculo do percentual do BDI recomendada pelo Acórdão 2622/2013 - TCU, representada pela fórmula abaixo.</w:t>
            </w:r>
          </w:p>
        </w:tc>
      </w:tr>
      <w:tr w:rsidR="00744CD1" w:rsidTr="007F3D46">
        <w:trPr>
          <w:trHeight w:hRule="exact" w:val="630"/>
        </w:trPr>
        <w:tc>
          <w:tcPr>
            <w:tcW w:w="9214" w:type="dxa"/>
            <w:gridSpan w:val="5"/>
            <w:shd w:val="clear" w:color="auto" w:fill="auto"/>
            <w:vAlign w:val="center"/>
          </w:tcPr>
          <w:p w:rsidR="00744CD1" w:rsidRDefault="00744CD1" w:rsidP="007F3D46">
            <w:r>
              <w:rPr>
                <w:rFonts w:ascii="Segoe UI Light" w:hAnsi="Segoe UI Light" w:cs="Arial"/>
                <w:sz w:val="18"/>
                <w:szCs w:val="18"/>
              </w:rPr>
              <w:t>BDI - SEM Desoneração = [(1+AC+S+G+R)X(1+DF)X(1+L)/(1-I1-I2)]-1</w:t>
            </w:r>
          </w:p>
        </w:tc>
      </w:tr>
      <w:tr w:rsidR="00744CD1" w:rsidTr="007F3D46">
        <w:trPr>
          <w:trHeight w:hRule="exact" w:val="299"/>
        </w:trPr>
        <w:tc>
          <w:tcPr>
            <w:tcW w:w="9214" w:type="dxa"/>
            <w:gridSpan w:val="5"/>
            <w:shd w:val="clear" w:color="auto" w:fill="auto"/>
            <w:vAlign w:val="center"/>
          </w:tcPr>
          <w:p w:rsidR="00744CD1" w:rsidRDefault="00744CD1" w:rsidP="007F3D46">
            <w:r>
              <w:rPr>
                <w:rFonts w:ascii="Segoe UI Light" w:hAnsi="Segoe UI Light" w:cs="Arial"/>
                <w:b/>
                <w:bCs/>
                <w:sz w:val="18"/>
                <w:szCs w:val="18"/>
              </w:rPr>
              <w:t>BDI - COM Desoneração = [(1+AC+S+G+R)X(1+DF)X(1+L)/(1-I1-I2-I3)]-1</w:t>
            </w:r>
          </w:p>
        </w:tc>
      </w:tr>
    </w:tbl>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p>
    <w:p w:rsidR="00744CD1" w:rsidRDefault="00744CD1" w:rsidP="00744CD1">
      <w:pPr>
        <w:spacing w:line="360" w:lineRule="auto"/>
        <w:ind w:firstLine="737"/>
        <w:rPr>
          <w:rFonts w:ascii="Segoe UI Light" w:hAnsi="Segoe UI Light" w:cs="Book Antiqua"/>
        </w:rPr>
      </w:pPr>
      <w:r>
        <w:rPr>
          <w:rFonts w:ascii="Segoe UI Light" w:hAnsi="Segoe UI Light" w:cs="Book Antiqua"/>
        </w:rPr>
        <w:t>É o que requeremos.</w:t>
      </w:r>
    </w:p>
    <w:p w:rsidR="00744CD1" w:rsidRDefault="00744CD1" w:rsidP="00744CD1">
      <w:pPr>
        <w:spacing w:after="240" w:line="360" w:lineRule="auto"/>
        <w:ind w:firstLine="737"/>
        <w:jc w:val="both"/>
        <w:rPr>
          <w:rFonts w:ascii="Segoe UI Light" w:hAnsi="Segoe UI Light" w:cs="Book Antiqua"/>
        </w:rPr>
      </w:pPr>
      <w:r>
        <w:rPr>
          <w:rFonts w:ascii="Segoe UI Light" w:hAnsi="Segoe UI Light" w:cs="Book Antiqua"/>
        </w:rPr>
        <w:t>Cordialmente,</w:t>
      </w:r>
    </w:p>
    <w:p w:rsidR="00744CD1" w:rsidRDefault="00744CD1" w:rsidP="00744CD1">
      <w:pPr>
        <w:spacing w:line="360" w:lineRule="auto"/>
        <w:jc w:val="center"/>
      </w:pPr>
    </w:p>
    <w:p w:rsidR="00744CD1" w:rsidRDefault="00744CD1" w:rsidP="00744CD1">
      <w:pPr>
        <w:jc w:val="center"/>
        <w:rPr>
          <w:rFonts w:ascii="Segoe UI Light" w:hAnsi="Segoe UI Light" w:cs="Book Antiqua"/>
        </w:rPr>
      </w:pPr>
      <w:r>
        <w:rPr>
          <w:rFonts w:ascii="Segoe UI Light" w:hAnsi="Segoe UI Light" w:cs="Book Antiqua"/>
          <w:b/>
        </w:rPr>
        <w:t>RICARDO PAULO BERNARDINO DUARTE</w:t>
      </w:r>
    </w:p>
    <w:p w:rsidR="00744CD1" w:rsidRDefault="00744CD1" w:rsidP="00744CD1">
      <w:pPr>
        <w:jc w:val="center"/>
        <w:rPr>
          <w:rFonts w:ascii="Segoe UI Light" w:hAnsi="Segoe UI Light" w:cs="Book Antiqua"/>
        </w:rPr>
      </w:pPr>
      <w:r>
        <w:rPr>
          <w:rFonts w:ascii="Segoe UI Light" w:hAnsi="Segoe UI Light" w:cs="Book Antiqua"/>
        </w:rPr>
        <w:t>Engenheiro Civil – CREA-SC 108714-9</w:t>
      </w:r>
    </w:p>
    <w:p w:rsidR="00744CD1" w:rsidRPr="00C35E60" w:rsidRDefault="00744CD1" w:rsidP="00744CD1">
      <w:pPr>
        <w:spacing w:line="360" w:lineRule="auto"/>
        <w:jc w:val="center"/>
        <w:rPr>
          <w:rFonts w:ascii="Segoe UI Light" w:hAnsi="Segoe UI Light"/>
        </w:rPr>
      </w:pPr>
      <w:r w:rsidRPr="00C35E60">
        <w:rPr>
          <w:rFonts w:ascii="Segoe UI Light" w:hAnsi="Segoe UI Light"/>
        </w:rPr>
        <w:t>Supervisor Administrativo</w:t>
      </w:r>
    </w:p>
    <w:p w:rsidR="00744CD1" w:rsidRDefault="00744CD1" w:rsidP="00744CD1">
      <w:pPr>
        <w:spacing w:line="360" w:lineRule="auto"/>
        <w:jc w:val="center"/>
      </w:pPr>
    </w:p>
    <w:p w:rsidR="00744CD1" w:rsidRDefault="00744CD1" w:rsidP="00744CD1">
      <w:pPr>
        <w:spacing w:line="360" w:lineRule="auto"/>
        <w:jc w:val="center"/>
      </w:pPr>
    </w:p>
    <w:p w:rsidR="00744CD1" w:rsidRDefault="00744CD1" w:rsidP="00744CD1">
      <w:pPr>
        <w:jc w:val="center"/>
        <w:rPr>
          <w:rFonts w:ascii="Segoe UI Light" w:hAnsi="Segoe UI Light" w:cs="Book Antiqua"/>
        </w:rPr>
      </w:pPr>
      <w:r>
        <w:rPr>
          <w:rFonts w:ascii="Segoe UI Light" w:hAnsi="Segoe UI Light" w:cs="Book Antiqua"/>
          <w:b/>
        </w:rPr>
        <w:t>JEAN ALEXANDRE DOS SANTOS</w:t>
      </w:r>
    </w:p>
    <w:p w:rsidR="00744CD1" w:rsidRDefault="00744CD1" w:rsidP="00744CD1">
      <w:pPr>
        <w:spacing w:line="360" w:lineRule="auto"/>
        <w:jc w:val="center"/>
      </w:pPr>
      <w:r>
        <w:rPr>
          <w:rFonts w:ascii="Segoe UI Light" w:hAnsi="Segoe UI Light" w:cs="Book Antiqua"/>
        </w:rPr>
        <w:t>Secretário de Obras e Serviços Urbanos</w:t>
      </w:r>
    </w:p>
    <w:p w:rsidR="00F57E63" w:rsidRPr="00762AA9" w:rsidRDefault="00F57E63" w:rsidP="000F5A2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762AA9">
        <w:rPr>
          <w:rFonts w:ascii="Book Antiqua" w:eastAsia="Book Antiqua" w:hAnsi="Book Antiqua"/>
          <w:b/>
          <w:sz w:val="48"/>
          <w:szCs w:val="48"/>
          <w:lang w:val="pt-BR"/>
        </w:rPr>
        <w:lastRenderedPageBreak/>
        <w:t>ANEXO II</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E3967">
        <w:rPr>
          <w:rFonts w:ascii="Book Antiqua" w:eastAsia="Book Antiqua" w:hAnsi="Book Antiqua"/>
          <w:color w:val="000000"/>
          <w:sz w:val="36"/>
          <w:szCs w:val="36"/>
        </w:rPr>
        <w:t>145</w:t>
      </w:r>
      <w:r w:rsidRPr="00EF6F19">
        <w:rPr>
          <w:rFonts w:ascii="Book Antiqua" w:eastAsia="Book Antiqua" w:hAnsi="Book Antiqua"/>
          <w:color w:val="000000"/>
          <w:sz w:val="36"/>
          <w:szCs w:val="36"/>
        </w:rPr>
        <w:t>/</w:t>
      </w:r>
      <w:r w:rsidR="000707E0">
        <w:rPr>
          <w:rFonts w:ascii="Book Antiqua" w:eastAsia="Book Antiqua" w:hAnsi="Book Antiqua"/>
          <w:color w:val="000000"/>
          <w:sz w:val="36"/>
          <w:szCs w:val="36"/>
        </w:rPr>
        <w:t>2018</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r w:rsidRPr="00161D90">
        <w:rPr>
          <w:rFonts w:ascii="Book Antiqua" w:eastAsia="Book Antiqua" w:hAnsi="Book Antiqua"/>
          <w:color w:val="000000"/>
          <w:sz w:val="36"/>
          <w:szCs w:val="36"/>
          <w:lang w:val="pt-BR"/>
        </w:rPr>
        <w:t xml:space="preserve">PREGÃO PRESENCIAL Nº </w:t>
      </w:r>
      <w:r w:rsidR="003E3967">
        <w:rPr>
          <w:rFonts w:ascii="Book Antiqua" w:eastAsia="Book Antiqua" w:hAnsi="Book Antiqua"/>
          <w:color w:val="000000"/>
          <w:sz w:val="36"/>
          <w:szCs w:val="36"/>
          <w:lang w:val="pt-BR"/>
        </w:rPr>
        <w:t>78</w:t>
      </w:r>
      <w:r w:rsidRPr="00161D90">
        <w:rPr>
          <w:rFonts w:ascii="Book Antiqua" w:eastAsia="Book Antiqua" w:hAnsi="Book Antiqua"/>
          <w:color w:val="000000"/>
          <w:sz w:val="36"/>
          <w:szCs w:val="36"/>
          <w:lang w:val="pt-BR"/>
        </w:rPr>
        <w:t>/201</w:t>
      </w:r>
      <w:r w:rsidR="000707E0">
        <w:rPr>
          <w:rFonts w:ascii="Book Antiqua" w:eastAsia="Book Antiqua" w:hAnsi="Book Antiqua"/>
          <w:color w:val="000000"/>
          <w:sz w:val="36"/>
          <w:szCs w:val="36"/>
          <w:lang w:val="pt-BR"/>
        </w:rPr>
        <w:t>8</w:t>
      </w: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Pr="00554B02" w:rsidRDefault="00554B0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36"/>
          <w:szCs w:val="36"/>
        </w:rPr>
      </w:pPr>
      <w:r w:rsidRPr="00554B02">
        <w:rPr>
          <w:rFonts w:ascii="Book Antiqua" w:hAnsi="Book Antiqua"/>
          <w:b/>
          <w:sz w:val="36"/>
          <w:szCs w:val="36"/>
        </w:rPr>
        <w:t>Projeto Executivo – Memorial Descritivo/Composição de Preços Unitários/Insumos</w:t>
      </w:r>
    </w:p>
    <w:p w:rsidR="00554B02" w:rsidRPr="00554B02" w:rsidRDefault="00554B0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36"/>
          <w:szCs w:val="36"/>
        </w:rPr>
      </w:pPr>
    </w:p>
    <w:p w:rsidR="00554B02" w:rsidRPr="00DE4B4E" w:rsidRDefault="00554B0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sz w:val="36"/>
          <w:szCs w:val="36"/>
        </w:rPr>
      </w:pPr>
      <w:r w:rsidRPr="00554B02">
        <w:rPr>
          <w:rFonts w:ascii="Book Antiqua" w:hAnsi="Book Antiqua"/>
          <w:sz w:val="36"/>
          <w:szCs w:val="36"/>
        </w:rPr>
        <w:t>Projeto no site: www.gaspar.sc.gov.br</w:t>
      </w: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Pr="002D2DD3" w:rsidRDefault="00554B0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2D2DD3">
        <w:rPr>
          <w:rFonts w:ascii="Book Antiqua" w:eastAsia="Book Antiqua" w:hAnsi="Book Antiqua"/>
          <w:b/>
          <w:sz w:val="48"/>
          <w:szCs w:val="48"/>
          <w:lang w:val="pt-BR"/>
        </w:rPr>
        <w:lastRenderedPageBreak/>
        <w:t>ANEXO III</w:t>
      </w:r>
    </w:p>
    <w:p w:rsidR="00554B02" w:rsidRPr="00EF6F19" w:rsidRDefault="00554B02" w:rsidP="00554B0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E3967">
        <w:rPr>
          <w:rFonts w:ascii="Book Antiqua" w:eastAsia="Book Antiqua" w:hAnsi="Book Antiqua"/>
          <w:color w:val="000000"/>
          <w:sz w:val="36"/>
          <w:szCs w:val="36"/>
        </w:rPr>
        <w:t>145</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554B02" w:rsidRPr="00161D90" w:rsidRDefault="00554B02" w:rsidP="00554B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E3967">
        <w:rPr>
          <w:rFonts w:ascii="Book Antiqua" w:eastAsia="Book Antiqua" w:hAnsi="Book Antiqua"/>
          <w:color w:val="000000"/>
          <w:sz w:val="36"/>
          <w:szCs w:val="36"/>
          <w:lang w:val="pt-BR"/>
        </w:rPr>
        <w:t>78</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7A088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0632A5">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10443" w:type="dxa"/>
        <w:tblInd w:w="57" w:type="dxa"/>
        <w:tblCellMar>
          <w:left w:w="70" w:type="dxa"/>
          <w:right w:w="70" w:type="dxa"/>
        </w:tblCellMar>
        <w:tblLook w:val="04A0"/>
      </w:tblPr>
      <w:tblGrid>
        <w:gridCol w:w="563"/>
        <w:gridCol w:w="3660"/>
        <w:gridCol w:w="657"/>
        <w:gridCol w:w="957"/>
        <w:gridCol w:w="980"/>
        <w:gridCol w:w="1418"/>
        <w:gridCol w:w="1134"/>
        <w:gridCol w:w="1074"/>
      </w:tblGrid>
      <w:tr w:rsidR="002D1CE6" w:rsidRPr="002D1CE6" w:rsidTr="002D1CE6">
        <w:trPr>
          <w:trHeight w:val="525"/>
        </w:trPr>
        <w:tc>
          <w:tcPr>
            <w:tcW w:w="563" w:type="dxa"/>
            <w:vMerge w:val="restart"/>
            <w:tcBorders>
              <w:top w:val="single" w:sz="8" w:space="0" w:color="auto"/>
              <w:left w:val="single" w:sz="8" w:space="0" w:color="auto"/>
              <w:bottom w:val="single" w:sz="4" w:space="0" w:color="auto"/>
              <w:right w:val="single" w:sz="4" w:space="0" w:color="auto"/>
            </w:tcBorders>
            <w:shd w:val="clear" w:color="000000" w:fill="A5A5A5"/>
            <w:noWrap/>
            <w:vAlign w:val="center"/>
            <w:hideMark/>
          </w:tcPr>
          <w:p w:rsidR="002D1CE6" w:rsidRPr="002D1CE6" w:rsidRDefault="002D1CE6" w:rsidP="002D1CE6">
            <w:pPr>
              <w:jc w:val="center"/>
              <w:rPr>
                <w:rFonts w:ascii="Book Antiqua" w:hAnsi="Book Antiqua" w:cs="Calibri"/>
                <w:b/>
                <w:bCs/>
                <w:lang w:val="pt-BR" w:eastAsia="pt-BR"/>
              </w:rPr>
            </w:pPr>
            <w:r w:rsidRPr="002D1CE6">
              <w:rPr>
                <w:rFonts w:ascii="Book Antiqua" w:hAnsi="Book Antiqua" w:cs="Calibri"/>
                <w:b/>
                <w:bCs/>
                <w:lang w:val="pt-BR" w:eastAsia="pt-BR"/>
              </w:rPr>
              <w:t>Item</w:t>
            </w:r>
          </w:p>
        </w:tc>
        <w:tc>
          <w:tcPr>
            <w:tcW w:w="3660" w:type="dxa"/>
            <w:vMerge w:val="restart"/>
            <w:tcBorders>
              <w:top w:val="single" w:sz="8" w:space="0" w:color="auto"/>
              <w:left w:val="single" w:sz="4" w:space="0" w:color="auto"/>
              <w:bottom w:val="single" w:sz="4" w:space="0" w:color="auto"/>
              <w:right w:val="single" w:sz="4" w:space="0" w:color="auto"/>
            </w:tcBorders>
            <w:shd w:val="clear" w:color="000000" w:fill="A5A5A5"/>
            <w:noWrap/>
            <w:vAlign w:val="center"/>
            <w:hideMark/>
          </w:tcPr>
          <w:p w:rsidR="002D1CE6" w:rsidRPr="002D1CE6" w:rsidRDefault="002D1CE6" w:rsidP="002D1CE6">
            <w:pPr>
              <w:jc w:val="center"/>
              <w:rPr>
                <w:rFonts w:ascii="Book Antiqua" w:hAnsi="Book Antiqua" w:cs="Calibri"/>
                <w:b/>
                <w:bCs/>
                <w:lang w:val="pt-BR" w:eastAsia="pt-BR"/>
              </w:rPr>
            </w:pPr>
            <w:r w:rsidRPr="002D1CE6">
              <w:rPr>
                <w:rFonts w:ascii="Book Antiqua" w:hAnsi="Book Antiqua" w:cs="Calibri"/>
                <w:b/>
                <w:bCs/>
                <w:lang w:val="pt-BR" w:eastAsia="pt-BR"/>
              </w:rPr>
              <w:t>Descrição</w:t>
            </w:r>
          </w:p>
        </w:tc>
        <w:tc>
          <w:tcPr>
            <w:tcW w:w="657" w:type="dxa"/>
            <w:vMerge w:val="restart"/>
            <w:tcBorders>
              <w:top w:val="single" w:sz="8" w:space="0" w:color="auto"/>
              <w:left w:val="single" w:sz="4" w:space="0" w:color="auto"/>
              <w:bottom w:val="single" w:sz="4" w:space="0" w:color="auto"/>
              <w:right w:val="single" w:sz="4" w:space="0" w:color="auto"/>
            </w:tcBorders>
            <w:shd w:val="clear" w:color="000000" w:fill="A5A5A5"/>
            <w:noWrap/>
            <w:vAlign w:val="center"/>
            <w:hideMark/>
          </w:tcPr>
          <w:p w:rsidR="002D1CE6" w:rsidRPr="002D1CE6" w:rsidRDefault="002D1CE6" w:rsidP="002D1CE6">
            <w:pPr>
              <w:jc w:val="center"/>
              <w:rPr>
                <w:rFonts w:ascii="Book Antiqua" w:hAnsi="Book Antiqua" w:cs="Calibri"/>
                <w:b/>
                <w:bCs/>
                <w:lang w:val="pt-BR" w:eastAsia="pt-BR"/>
              </w:rPr>
            </w:pPr>
            <w:r w:rsidRPr="002D1CE6">
              <w:rPr>
                <w:rFonts w:ascii="Book Antiqua" w:hAnsi="Book Antiqua" w:cs="Calibri"/>
                <w:b/>
                <w:bCs/>
                <w:lang w:val="pt-BR" w:eastAsia="pt-BR"/>
              </w:rPr>
              <w:t>Unid.</w:t>
            </w:r>
          </w:p>
        </w:tc>
        <w:tc>
          <w:tcPr>
            <w:tcW w:w="957" w:type="dxa"/>
            <w:vMerge w:val="restart"/>
            <w:tcBorders>
              <w:top w:val="single" w:sz="8" w:space="0" w:color="auto"/>
              <w:left w:val="single" w:sz="4" w:space="0" w:color="auto"/>
              <w:bottom w:val="nil"/>
              <w:right w:val="single" w:sz="4" w:space="0" w:color="auto"/>
            </w:tcBorders>
            <w:shd w:val="clear" w:color="000000" w:fill="A5A5A5"/>
            <w:vAlign w:val="center"/>
            <w:hideMark/>
          </w:tcPr>
          <w:p w:rsidR="002D1CE6" w:rsidRPr="002D1CE6" w:rsidRDefault="002D1CE6" w:rsidP="002D1CE6">
            <w:pPr>
              <w:jc w:val="center"/>
              <w:rPr>
                <w:rFonts w:ascii="Book Antiqua" w:hAnsi="Book Antiqua" w:cs="Calibri"/>
                <w:b/>
                <w:bCs/>
                <w:lang w:val="pt-BR" w:eastAsia="pt-BR"/>
              </w:rPr>
            </w:pPr>
            <w:r w:rsidRPr="002D1CE6">
              <w:rPr>
                <w:rFonts w:ascii="Book Antiqua" w:hAnsi="Book Antiqua" w:cs="Calibri"/>
                <w:b/>
                <w:bCs/>
                <w:lang w:val="pt-BR" w:eastAsia="pt-BR"/>
              </w:rPr>
              <w:t>Quantid. Licitada</w:t>
            </w:r>
          </w:p>
        </w:tc>
        <w:tc>
          <w:tcPr>
            <w:tcW w:w="980" w:type="dxa"/>
            <w:vMerge w:val="restart"/>
            <w:tcBorders>
              <w:top w:val="single" w:sz="8" w:space="0" w:color="auto"/>
              <w:left w:val="single" w:sz="4" w:space="0" w:color="auto"/>
              <w:bottom w:val="single" w:sz="4" w:space="0" w:color="auto"/>
              <w:right w:val="single" w:sz="4" w:space="0" w:color="auto"/>
            </w:tcBorders>
            <w:shd w:val="clear" w:color="000000" w:fill="A5A5A5"/>
            <w:vAlign w:val="center"/>
            <w:hideMark/>
          </w:tcPr>
          <w:p w:rsidR="002D1CE6" w:rsidRPr="002D1CE6" w:rsidRDefault="002D1CE6" w:rsidP="002D1CE6">
            <w:pPr>
              <w:jc w:val="center"/>
              <w:rPr>
                <w:rFonts w:ascii="Book Antiqua" w:hAnsi="Book Antiqua" w:cs="Calibri"/>
                <w:b/>
                <w:bCs/>
                <w:lang w:val="pt-BR" w:eastAsia="pt-BR"/>
              </w:rPr>
            </w:pPr>
            <w:r w:rsidRPr="002D1CE6">
              <w:rPr>
                <w:rFonts w:ascii="Book Antiqua" w:hAnsi="Book Antiqua" w:cs="Calibri"/>
                <w:b/>
                <w:bCs/>
                <w:lang w:val="pt-BR" w:eastAsia="pt-BR"/>
              </w:rPr>
              <w:t xml:space="preserve">Valor Unitário Máximo </w:t>
            </w:r>
          </w:p>
        </w:tc>
        <w:tc>
          <w:tcPr>
            <w:tcW w:w="1418" w:type="dxa"/>
            <w:vMerge w:val="restart"/>
            <w:tcBorders>
              <w:top w:val="single" w:sz="8" w:space="0" w:color="auto"/>
              <w:left w:val="single" w:sz="4" w:space="0" w:color="auto"/>
              <w:bottom w:val="nil"/>
              <w:right w:val="single" w:sz="4" w:space="0" w:color="auto"/>
            </w:tcBorders>
            <w:shd w:val="clear" w:color="000000" w:fill="A5A5A5"/>
            <w:vAlign w:val="center"/>
            <w:hideMark/>
          </w:tcPr>
          <w:p w:rsidR="002D1CE6" w:rsidRPr="002D1CE6" w:rsidRDefault="002D1CE6" w:rsidP="002D1CE6">
            <w:pPr>
              <w:jc w:val="center"/>
              <w:rPr>
                <w:rFonts w:ascii="Book Antiqua" w:hAnsi="Book Antiqua" w:cs="Calibri"/>
                <w:b/>
                <w:bCs/>
                <w:lang w:val="pt-BR" w:eastAsia="pt-BR"/>
              </w:rPr>
            </w:pPr>
            <w:r w:rsidRPr="002D1CE6">
              <w:rPr>
                <w:rFonts w:ascii="Book Antiqua" w:hAnsi="Book Antiqua" w:cs="Calibri"/>
                <w:b/>
                <w:bCs/>
                <w:lang w:val="pt-BR" w:eastAsia="pt-BR"/>
              </w:rPr>
              <w:t>Valor Total Máximo</w:t>
            </w:r>
          </w:p>
        </w:tc>
        <w:tc>
          <w:tcPr>
            <w:tcW w:w="1134" w:type="dxa"/>
            <w:vMerge w:val="restart"/>
            <w:tcBorders>
              <w:top w:val="single" w:sz="8" w:space="0" w:color="auto"/>
              <w:left w:val="nil"/>
              <w:bottom w:val="single" w:sz="4" w:space="0" w:color="auto"/>
              <w:right w:val="single" w:sz="4" w:space="0" w:color="auto"/>
            </w:tcBorders>
            <w:shd w:val="clear" w:color="000000" w:fill="A5A5A5"/>
            <w:vAlign w:val="center"/>
            <w:hideMark/>
          </w:tcPr>
          <w:p w:rsidR="002D1CE6" w:rsidRPr="002D1CE6" w:rsidRDefault="002D1CE6" w:rsidP="002D1CE6">
            <w:pPr>
              <w:jc w:val="center"/>
              <w:rPr>
                <w:rFonts w:ascii="Book Antiqua" w:hAnsi="Book Antiqua" w:cs="Calibri"/>
                <w:b/>
                <w:bCs/>
                <w:lang w:val="pt-BR" w:eastAsia="pt-BR"/>
              </w:rPr>
            </w:pPr>
            <w:r w:rsidRPr="002D1CE6">
              <w:rPr>
                <w:rFonts w:ascii="Book Antiqua" w:hAnsi="Book Antiqua" w:cs="Calibri"/>
                <w:b/>
                <w:bCs/>
                <w:lang w:val="pt-BR" w:eastAsia="pt-BR"/>
              </w:rPr>
              <w:t>Valor Unitário COTADO</w:t>
            </w:r>
          </w:p>
        </w:tc>
        <w:tc>
          <w:tcPr>
            <w:tcW w:w="1074" w:type="dxa"/>
            <w:vMerge w:val="restart"/>
            <w:tcBorders>
              <w:top w:val="single" w:sz="8" w:space="0" w:color="auto"/>
              <w:left w:val="single" w:sz="4" w:space="0" w:color="auto"/>
              <w:bottom w:val="nil"/>
              <w:right w:val="single" w:sz="8" w:space="0" w:color="auto"/>
            </w:tcBorders>
            <w:shd w:val="clear" w:color="000000" w:fill="A5A5A5"/>
            <w:vAlign w:val="center"/>
            <w:hideMark/>
          </w:tcPr>
          <w:p w:rsidR="002D1CE6" w:rsidRPr="002D1CE6" w:rsidRDefault="002D1CE6" w:rsidP="002D1CE6">
            <w:pPr>
              <w:jc w:val="center"/>
              <w:rPr>
                <w:rFonts w:ascii="Book Antiqua" w:hAnsi="Book Antiqua" w:cs="Calibri"/>
                <w:b/>
                <w:bCs/>
                <w:lang w:val="pt-BR" w:eastAsia="pt-BR"/>
              </w:rPr>
            </w:pPr>
            <w:r w:rsidRPr="002D1CE6">
              <w:rPr>
                <w:rFonts w:ascii="Book Antiqua" w:hAnsi="Book Antiqua" w:cs="Calibri"/>
                <w:b/>
                <w:bCs/>
                <w:lang w:val="pt-BR" w:eastAsia="pt-BR"/>
              </w:rPr>
              <w:t>Valor Total COTADO</w:t>
            </w:r>
          </w:p>
        </w:tc>
      </w:tr>
      <w:tr w:rsidR="002D1CE6" w:rsidRPr="002D1CE6" w:rsidTr="002D1CE6">
        <w:trPr>
          <w:trHeight w:val="247"/>
        </w:trPr>
        <w:tc>
          <w:tcPr>
            <w:tcW w:w="563" w:type="dxa"/>
            <w:vMerge/>
            <w:tcBorders>
              <w:top w:val="single" w:sz="8" w:space="0" w:color="auto"/>
              <w:left w:val="single" w:sz="8" w:space="0" w:color="auto"/>
              <w:bottom w:val="single" w:sz="4" w:space="0" w:color="auto"/>
              <w:right w:val="single" w:sz="4" w:space="0" w:color="auto"/>
            </w:tcBorders>
            <w:vAlign w:val="center"/>
            <w:hideMark/>
          </w:tcPr>
          <w:p w:rsidR="002D1CE6" w:rsidRPr="002D1CE6" w:rsidRDefault="002D1CE6" w:rsidP="002D1CE6">
            <w:pPr>
              <w:rPr>
                <w:rFonts w:ascii="Book Antiqua" w:hAnsi="Book Antiqua" w:cs="Calibri"/>
                <w:b/>
                <w:bCs/>
                <w:lang w:val="pt-BR" w:eastAsia="pt-BR"/>
              </w:rPr>
            </w:pPr>
          </w:p>
        </w:tc>
        <w:tc>
          <w:tcPr>
            <w:tcW w:w="3660" w:type="dxa"/>
            <w:vMerge/>
            <w:tcBorders>
              <w:top w:val="single" w:sz="8" w:space="0" w:color="auto"/>
              <w:left w:val="single" w:sz="4" w:space="0" w:color="auto"/>
              <w:bottom w:val="single" w:sz="4" w:space="0" w:color="auto"/>
              <w:right w:val="single" w:sz="4" w:space="0" w:color="auto"/>
            </w:tcBorders>
            <w:vAlign w:val="center"/>
            <w:hideMark/>
          </w:tcPr>
          <w:p w:rsidR="002D1CE6" w:rsidRPr="002D1CE6" w:rsidRDefault="002D1CE6" w:rsidP="002D1CE6">
            <w:pPr>
              <w:rPr>
                <w:rFonts w:ascii="Book Antiqua" w:hAnsi="Book Antiqua" w:cs="Calibri"/>
                <w:b/>
                <w:bCs/>
                <w:lang w:val="pt-BR" w:eastAsia="pt-BR"/>
              </w:rPr>
            </w:pPr>
          </w:p>
        </w:tc>
        <w:tc>
          <w:tcPr>
            <w:tcW w:w="657" w:type="dxa"/>
            <w:vMerge/>
            <w:tcBorders>
              <w:top w:val="single" w:sz="8" w:space="0" w:color="auto"/>
              <w:left w:val="single" w:sz="4" w:space="0" w:color="auto"/>
              <w:bottom w:val="single" w:sz="4" w:space="0" w:color="auto"/>
              <w:right w:val="single" w:sz="4" w:space="0" w:color="auto"/>
            </w:tcBorders>
            <w:vAlign w:val="center"/>
            <w:hideMark/>
          </w:tcPr>
          <w:p w:rsidR="002D1CE6" w:rsidRPr="002D1CE6" w:rsidRDefault="002D1CE6" w:rsidP="002D1CE6">
            <w:pPr>
              <w:rPr>
                <w:rFonts w:ascii="Book Antiqua" w:hAnsi="Book Antiqua" w:cs="Calibri"/>
                <w:b/>
                <w:bCs/>
                <w:lang w:val="pt-BR" w:eastAsia="pt-BR"/>
              </w:rPr>
            </w:pPr>
          </w:p>
        </w:tc>
        <w:tc>
          <w:tcPr>
            <w:tcW w:w="957" w:type="dxa"/>
            <w:vMerge/>
            <w:tcBorders>
              <w:top w:val="single" w:sz="8" w:space="0" w:color="auto"/>
              <w:left w:val="single" w:sz="4" w:space="0" w:color="auto"/>
              <w:bottom w:val="nil"/>
              <w:right w:val="single" w:sz="4" w:space="0" w:color="auto"/>
            </w:tcBorders>
            <w:vAlign w:val="center"/>
            <w:hideMark/>
          </w:tcPr>
          <w:p w:rsidR="002D1CE6" w:rsidRPr="002D1CE6" w:rsidRDefault="002D1CE6" w:rsidP="002D1CE6">
            <w:pPr>
              <w:rPr>
                <w:rFonts w:ascii="Book Antiqua" w:hAnsi="Book Antiqua" w:cs="Calibri"/>
                <w:b/>
                <w:bCs/>
                <w:lang w:val="pt-BR" w:eastAsia="pt-BR"/>
              </w:rPr>
            </w:pPr>
          </w:p>
        </w:tc>
        <w:tc>
          <w:tcPr>
            <w:tcW w:w="980" w:type="dxa"/>
            <w:vMerge/>
            <w:tcBorders>
              <w:top w:val="single" w:sz="8" w:space="0" w:color="auto"/>
              <w:left w:val="single" w:sz="4" w:space="0" w:color="auto"/>
              <w:bottom w:val="single" w:sz="4" w:space="0" w:color="auto"/>
              <w:right w:val="single" w:sz="4" w:space="0" w:color="auto"/>
            </w:tcBorders>
            <w:vAlign w:val="center"/>
            <w:hideMark/>
          </w:tcPr>
          <w:p w:rsidR="002D1CE6" w:rsidRPr="002D1CE6" w:rsidRDefault="002D1CE6" w:rsidP="002D1CE6">
            <w:pPr>
              <w:rPr>
                <w:rFonts w:ascii="Book Antiqua" w:hAnsi="Book Antiqua" w:cs="Calibri"/>
                <w:b/>
                <w:bCs/>
                <w:lang w:val="pt-BR" w:eastAsia="pt-BR"/>
              </w:rPr>
            </w:pPr>
          </w:p>
        </w:tc>
        <w:tc>
          <w:tcPr>
            <w:tcW w:w="1418" w:type="dxa"/>
            <w:vMerge/>
            <w:tcBorders>
              <w:top w:val="single" w:sz="8" w:space="0" w:color="auto"/>
              <w:left w:val="single" w:sz="4" w:space="0" w:color="auto"/>
              <w:bottom w:val="nil"/>
              <w:right w:val="single" w:sz="4" w:space="0" w:color="auto"/>
            </w:tcBorders>
            <w:vAlign w:val="center"/>
            <w:hideMark/>
          </w:tcPr>
          <w:p w:rsidR="002D1CE6" w:rsidRPr="002D1CE6" w:rsidRDefault="002D1CE6" w:rsidP="002D1CE6">
            <w:pPr>
              <w:rPr>
                <w:rFonts w:ascii="Book Antiqua" w:hAnsi="Book Antiqua" w:cs="Calibri"/>
                <w:b/>
                <w:bCs/>
                <w:lang w:val="pt-BR" w:eastAsia="pt-BR"/>
              </w:rPr>
            </w:pPr>
          </w:p>
        </w:tc>
        <w:tc>
          <w:tcPr>
            <w:tcW w:w="1134" w:type="dxa"/>
            <w:vMerge/>
            <w:tcBorders>
              <w:top w:val="single" w:sz="8" w:space="0" w:color="auto"/>
              <w:left w:val="nil"/>
              <w:bottom w:val="single" w:sz="4" w:space="0" w:color="auto"/>
              <w:right w:val="single" w:sz="4" w:space="0" w:color="auto"/>
            </w:tcBorders>
            <w:vAlign w:val="center"/>
            <w:hideMark/>
          </w:tcPr>
          <w:p w:rsidR="002D1CE6" w:rsidRPr="002D1CE6" w:rsidRDefault="002D1CE6" w:rsidP="002D1CE6">
            <w:pPr>
              <w:rPr>
                <w:rFonts w:ascii="Book Antiqua" w:hAnsi="Book Antiqua" w:cs="Calibri"/>
                <w:b/>
                <w:bCs/>
                <w:lang w:val="pt-BR" w:eastAsia="pt-BR"/>
              </w:rPr>
            </w:pPr>
          </w:p>
        </w:tc>
        <w:tc>
          <w:tcPr>
            <w:tcW w:w="1074" w:type="dxa"/>
            <w:vMerge/>
            <w:tcBorders>
              <w:top w:val="single" w:sz="8" w:space="0" w:color="auto"/>
              <w:left w:val="single" w:sz="4" w:space="0" w:color="auto"/>
              <w:bottom w:val="nil"/>
              <w:right w:val="single" w:sz="8" w:space="0" w:color="auto"/>
            </w:tcBorders>
            <w:vAlign w:val="center"/>
            <w:hideMark/>
          </w:tcPr>
          <w:p w:rsidR="002D1CE6" w:rsidRPr="002D1CE6" w:rsidRDefault="002D1CE6" w:rsidP="002D1CE6">
            <w:pPr>
              <w:rPr>
                <w:rFonts w:ascii="Book Antiqua" w:hAnsi="Book Antiqua" w:cs="Calibri"/>
                <w:b/>
                <w:bCs/>
                <w:lang w:val="pt-BR" w:eastAsia="pt-BR"/>
              </w:rPr>
            </w:pPr>
          </w:p>
        </w:tc>
      </w:tr>
      <w:tr w:rsidR="002D1CE6" w:rsidRPr="002D1CE6" w:rsidTr="002D1CE6">
        <w:trPr>
          <w:trHeight w:val="330"/>
        </w:trPr>
        <w:tc>
          <w:tcPr>
            <w:tcW w:w="10443" w:type="dxa"/>
            <w:gridSpan w:val="8"/>
            <w:tcBorders>
              <w:top w:val="single" w:sz="8" w:space="0" w:color="auto"/>
              <w:left w:val="single" w:sz="8" w:space="0" w:color="auto"/>
              <w:bottom w:val="single" w:sz="8" w:space="0" w:color="auto"/>
              <w:right w:val="single" w:sz="8" w:space="0" w:color="000000"/>
            </w:tcBorders>
            <w:shd w:val="clear" w:color="000000" w:fill="538ED5"/>
            <w:noWrap/>
            <w:vAlign w:val="bottom"/>
            <w:hideMark/>
          </w:tcPr>
          <w:p w:rsidR="002D1CE6" w:rsidRPr="002D1CE6" w:rsidRDefault="002D1CE6" w:rsidP="002D1CE6">
            <w:pPr>
              <w:jc w:val="center"/>
              <w:rPr>
                <w:rFonts w:ascii="Book Antiqua" w:hAnsi="Book Antiqua" w:cs="Calibri"/>
                <w:b/>
                <w:bCs/>
                <w:lang w:val="pt-BR" w:eastAsia="pt-BR"/>
              </w:rPr>
            </w:pPr>
            <w:r w:rsidRPr="002D1CE6">
              <w:rPr>
                <w:rFonts w:ascii="Book Antiqua" w:hAnsi="Book Antiqua" w:cs="Calibri"/>
                <w:b/>
                <w:bCs/>
                <w:lang w:val="pt-BR" w:eastAsia="pt-BR"/>
              </w:rPr>
              <w:t>LOTE 01 - DRENAGEM</w:t>
            </w:r>
          </w:p>
        </w:tc>
      </w:tr>
      <w:tr w:rsidR="002D1CE6" w:rsidRPr="002D1CE6" w:rsidTr="002D1CE6">
        <w:trPr>
          <w:trHeight w:val="1334"/>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proofErr w:type="gramStart"/>
            <w:r w:rsidRPr="002D1CE6">
              <w:rPr>
                <w:rFonts w:ascii="Book Antiqua" w:hAnsi="Book Antiqua" w:cs="Calibri"/>
                <w:b/>
                <w:bCs/>
                <w:sz w:val="16"/>
                <w:szCs w:val="16"/>
                <w:lang w:val="pt-BR" w:eastAsia="pt-BR"/>
              </w:rPr>
              <w:t>1</w:t>
            </w:r>
            <w:proofErr w:type="gramEnd"/>
          </w:p>
        </w:tc>
        <w:tc>
          <w:tcPr>
            <w:tcW w:w="3660" w:type="dxa"/>
            <w:tcBorders>
              <w:top w:val="single" w:sz="4" w:space="0" w:color="auto"/>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Escavação, apiloamento da base, assentamento dos tubos </w:t>
            </w:r>
            <w:r w:rsidRPr="002D1CE6">
              <w:rPr>
                <w:rFonts w:ascii="Book Antiqua" w:hAnsi="Book Antiqua" w:cs="Calibri"/>
                <w:b/>
                <w:bCs/>
                <w:sz w:val="16"/>
                <w:szCs w:val="16"/>
                <w:lang w:val="pt-BR" w:eastAsia="pt-BR"/>
              </w:rPr>
              <w:t>sem fornecimento dos mesmos</w:t>
            </w:r>
            <w:r w:rsidRPr="002D1CE6">
              <w:rPr>
                <w:rFonts w:ascii="Book Antiqua" w:hAnsi="Book Antiqua" w:cs="Calibri"/>
                <w:sz w:val="16"/>
                <w:szCs w:val="16"/>
                <w:lang w:val="pt-BR" w:eastAsia="pt-BR"/>
              </w:rPr>
              <w:t xml:space="preserve">, sobre lastro de brita nº 2 e apoiado sobre tábua de pinus, rejunte com argamassa de cimento e areia e reaterro apiloado com material de jazida. Profundidade: bitola mais um metro. </w:t>
            </w:r>
            <w:r w:rsidRPr="002D1CE6">
              <w:rPr>
                <w:rFonts w:ascii="Book Antiqua" w:hAnsi="Book Antiqua" w:cs="Calibri"/>
                <w:b/>
                <w:bCs/>
                <w:sz w:val="16"/>
                <w:szCs w:val="16"/>
                <w:lang w:val="pt-BR" w:eastAsia="pt-BR"/>
              </w:rPr>
              <w:t>Bitola 30 cm simples</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1794,00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     65,97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R$118.350,18</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1350"/>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proofErr w:type="gramStart"/>
            <w:r w:rsidRPr="002D1CE6">
              <w:rPr>
                <w:rFonts w:ascii="Book Antiqua" w:hAnsi="Book Antiqua" w:cs="Calibri"/>
                <w:b/>
                <w:bCs/>
                <w:sz w:val="16"/>
                <w:szCs w:val="16"/>
                <w:lang w:val="pt-BR" w:eastAsia="pt-BR"/>
              </w:rPr>
              <w:t>2</w:t>
            </w:r>
            <w:proofErr w:type="gramEnd"/>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Escavação, apiloamento da base, assentamento dos tubos </w:t>
            </w:r>
            <w:r w:rsidRPr="002D1CE6">
              <w:rPr>
                <w:rFonts w:ascii="Book Antiqua" w:hAnsi="Book Antiqua" w:cs="Calibri"/>
                <w:b/>
                <w:bCs/>
                <w:sz w:val="16"/>
                <w:szCs w:val="16"/>
                <w:lang w:val="pt-BR" w:eastAsia="pt-BR"/>
              </w:rPr>
              <w:t>sem fornecimento dos mesmos</w:t>
            </w:r>
            <w:r w:rsidRPr="002D1CE6">
              <w:rPr>
                <w:rFonts w:ascii="Book Antiqua" w:hAnsi="Book Antiqua" w:cs="Calibri"/>
                <w:sz w:val="16"/>
                <w:szCs w:val="16"/>
                <w:lang w:val="pt-BR" w:eastAsia="pt-BR"/>
              </w:rPr>
              <w:t xml:space="preserve">, sobre lastro de brita nº 2 e apoiado sobre tábua de pinus, rejunte com argamassa de cimento e areia e reaterro apiloado com material de jazida. Profundidade: bitola mais um metro. </w:t>
            </w:r>
            <w:r w:rsidRPr="002D1CE6">
              <w:rPr>
                <w:rFonts w:ascii="Book Antiqua" w:hAnsi="Book Antiqua" w:cs="Calibri"/>
                <w:b/>
                <w:bCs/>
                <w:sz w:val="16"/>
                <w:szCs w:val="16"/>
                <w:lang w:val="pt-BR" w:eastAsia="pt-BR"/>
              </w:rPr>
              <w:t>Bitola 40 cm simples</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2805,00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80,21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R$224.989,05</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1370"/>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proofErr w:type="gramStart"/>
            <w:r w:rsidRPr="002D1CE6">
              <w:rPr>
                <w:rFonts w:ascii="Book Antiqua" w:hAnsi="Book Antiqua" w:cs="Calibri"/>
                <w:b/>
                <w:bCs/>
                <w:sz w:val="16"/>
                <w:szCs w:val="16"/>
                <w:lang w:val="pt-BR" w:eastAsia="pt-BR"/>
              </w:rPr>
              <w:t>3</w:t>
            </w:r>
            <w:proofErr w:type="gramEnd"/>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Escavação, apiloamento da base, assentamento dos tubos </w:t>
            </w:r>
            <w:r w:rsidRPr="002D1CE6">
              <w:rPr>
                <w:rFonts w:ascii="Book Antiqua" w:hAnsi="Book Antiqua" w:cs="Calibri"/>
                <w:b/>
                <w:bCs/>
                <w:sz w:val="16"/>
                <w:szCs w:val="16"/>
                <w:lang w:val="pt-BR" w:eastAsia="pt-BR"/>
              </w:rPr>
              <w:t>sem fornecimento dos mesmos</w:t>
            </w:r>
            <w:r w:rsidRPr="002D1CE6">
              <w:rPr>
                <w:rFonts w:ascii="Book Antiqua" w:hAnsi="Book Antiqua" w:cs="Calibri"/>
                <w:sz w:val="16"/>
                <w:szCs w:val="16"/>
                <w:lang w:val="pt-BR" w:eastAsia="pt-BR"/>
              </w:rPr>
              <w:t xml:space="preserve">, sobre lastro de brita nº 2 e apoiado sobre tábua de pinus, rejunte com argamassa de cimento e areia e reaterro apiloado com material de jazida. Profundidade: bitola mais um metro. </w:t>
            </w:r>
            <w:r w:rsidRPr="002D1CE6">
              <w:rPr>
                <w:rFonts w:ascii="Book Antiqua" w:hAnsi="Book Antiqua" w:cs="Calibri"/>
                <w:b/>
                <w:bCs/>
                <w:sz w:val="16"/>
                <w:szCs w:val="16"/>
                <w:lang w:val="pt-BR" w:eastAsia="pt-BR"/>
              </w:rPr>
              <w:t>Bitola 60 cm PA-II</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1667,50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127,34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R$212.339,45</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1390"/>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proofErr w:type="gramStart"/>
            <w:r w:rsidRPr="002D1CE6">
              <w:rPr>
                <w:rFonts w:ascii="Book Antiqua" w:hAnsi="Book Antiqua" w:cs="Calibri"/>
                <w:b/>
                <w:bCs/>
                <w:sz w:val="16"/>
                <w:szCs w:val="16"/>
                <w:lang w:val="pt-BR" w:eastAsia="pt-BR"/>
              </w:rPr>
              <w:t>4</w:t>
            </w:r>
            <w:proofErr w:type="gramEnd"/>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Escavação, apiloamento da </w:t>
            </w:r>
            <w:proofErr w:type="gramStart"/>
            <w:r w:rsidRPr="002D1CE6">
              <w:rPr>
                <w:rFonts w:ascii="Book Antiqua" w:hAnsi="Book Antiqua" w:cs="Calibri"/>
                <w:sz w:val="16"/>
                <w:szCs w:val="16"/>
                <w:lang w:val="pt-BR" w:eastAsia="pt-BR"/>
              </w:rPr>
              <w:t>base,</w:t>
            </w:r>
            <w:proofErr w:type="gramEnd"/>
            <w:r w:rsidRPr="002D1CE6">
              <w:rPr>
                <w:rFonts w:ascii="Book Antiqua" w:hAnsi="Book Antiqua" w:cs="Calibri"/>
                <w:sz w:val="16"/>
                <w:szCs w:val="16"/>
                <w:lang w:val="pt-BR" w:eastAsia="pt-BR"/>
              </w:rPr>
              <w:t xml:space="preserve">lastro de rachão, berço em concreto armado, assentamento dos tubos </w:t>
            </w:r>
            <w:r w:rsidRPr="002D1CE6">
              <w:rPr>
                <w:rFonts w:ascii="Book Antiqua" w:hAnsi="Book Antiqua" w:cs="Calibri"/>
                <w:b/>
                <w:bCs/>
                <w:sz w:val="16"/>
                <w:szCs w:val="16"/>
                <w:lang w:val="pt-BR" w:eastAsia="pt-BR"/>
              </w:rPr>
              <w:t>sem fornecimento dos mesmos</w:t>
            </w:r>
            <w:r w:rsidRPr="002D1CE6">
              <w:rPr>
                <w:rFonts w:ascii="Book Antiqua" w:hAnsi="Book Antiqua" w:cs="Calibri"/>
                <w:sz w:val="16"/>
                <w:szCs w:val="16"/>
                <w:lang w:val="pt-BR" w:eastAsia="pt-BR"/>
              </w:rPr>
              <w:t xml:space="preserve">, Rejunte com argamassa de cimento e reaterro apiloado com material de jazida. Profundidade: bitola mais um metro. </w:t>
            </w:r>
            <w:r w:rsidRPr="002D1CE6">
              <w:rPr>
                <w:rFonts w:ascii="Book Antiqua" w:hAnsi="Book Antiqua" w:cs="Calibri"/>
                <w:b/>
                <w:bCs/>
                <w:sz w:val="16"/>
                <w:szCs w:val="16"/>
                <w:lang w:val="pt-BR" w:eastAsia="pt-BR"/>
              </w:rPr>
              <w:t>Bitola 80 cm – PA-II</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705,00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333,75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R$235.293,75</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1378"/>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proofErr w:type="gramStart"/>
            <w:r w:rsidRPr="002D1CE6">
              <w:rPr>
                <w:rFonts w:ascii="Book Antiqua" w:hAnsi="Book Antiqua" w:cs="Calibri"/>
                <w:b/>
                <w:bCs/>
                <w:sz w:val="16"/>
                <w:szCs w:val="16"/>
                <w:lang w:val="pt-BR" w:eastAsia="pt-BR"/>
              </w:rPr>
              <w:lastRenderedPageBreak/>
              <w:t>5</w:t>
            </w:r>
            <w:proofErr w:type="gramEnd"/>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Escavação, apiloamento da </w:t>
            </w:r>
            <w:proofErr w:type="gramStart"/>
            <w:r w:rsidRPr="002D1CE6">
              <w:rPr>
                <w:rFonts w:ascii="Book Antiqua" w:hAnsi="Book Antiqua" w:cs="Calibri"/>
                <w:sz w:val="16"/>
                <w:szCs w:val="16"/>
                <w:lang w:val="pt-BR" w:eastAsia="pt-BR"/>
              </w:rPr>
              <w:t>base,</w:t>
            </w:r>
            <w:proofErr w:type="gramEnd"/>
            <w:r w:rsidRPr="002D1CE6">
              <w:rPr>
                <w:rFonts w:ascii="Book Antiqua" w:hAnsi="Book Antiqua" w:cs="Calibri"/>
                <w:sz w:val="16"/>
                <w:szCs w:val="16"/>
                <w:lang w:val="pt-BR" w:eastAsia="pt-BR"/>
              </w:rPr>
              <w:t xml:space="preserve">lastro de rachão, berço em concreto armado, assentamento dos tubos </w:t>
            </w:r>
            <w:r w:rsidRPr="002D1CE6">
              <w:rPr>
                <w:rFonts w:ascii="Book Antiqua" w:hAnsi="Book Antiqua" w:cs="Calibri"/>
                <w:b/>
                <w:bCs/>
                <w:sz w:val="16"/>
                <w:szCs w:val="16"/>
                <w:lang w:val="pt-BR" w:eastAsia="pt-BR"/>
              </w:rPr>
              <w:t>sem fornecimento dos mesmos</w:t>
            </w:r>
            <w:r w:rsidRPr="002D1CE6">
              <w:rPr>
                <w:rFonts w:ascii="Book Antiqua" w:hAnsi="Book Antiqua" w:cs="Calibri"/>
                <w:sz w:val="16"/>
                <w:szCs w:val="16"/>
                <w:lang w:val="pt-BR" w:eastAsia="pt-BR"/>
              </w:rPr>
              <w:t xml:space="preserve">, Rejunte com argamassa de cimento e reaterro apiloado com material de jazida. Profundidade: bitola mais um metro. </w:t>
            </w:r>
            <w:r w:rsidRPr="002D1CE6">
              <w:rPr>
                <w:rFonts w:ascii="Book Antiqua" w:hAnsi="Book Antiqua" w:cs="Calibri"/>
                <w:b/>
                <w:bCs/>
                <w:sz w:val="16"/>
                <w:szCs w:val="16"/>
                <w:lang w:val="pt-BR" w:eastAsia="pt-BR"/>
              </w:rPr>
              <w:t>Bitola 100 cm – PA-II</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350,00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377,86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R$132.251,00</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1412"/>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proofErr w:type="gramStart"/>
            <w:r w:rsidRPr="002D1CE6">
              <w:rPr>
                <w:rFonts w:ascii="Book Antiqua" w:hAnsi="Book Antiqua" w:cs="Calibri"/>
                <w:b/>
                <w:bCs/>
                <w:sz w:val="16"/>
                <w:szCs w:val="16"/>
                <w:lang w:val="pt-BR" w:eastAsia="pt-BR"/>
              </w:rPr>
              <w:t>6</w:t>
            </w:r>
            <w:proofErr w:type="gramEnd"/>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Escavação, apiloamento da </w:t>
            </w:r>
            <w:proofErr w:type="gramStart"/>
            <w:r w:rsidRPr="002D1CE6">
              <w:rPr>
                <w:rFonts w:ascii="Book Antiqua" w:hAnsi="Book Antiqua" w:cs="Calibri"/>
                <w:sz w:val="16"/>
                <w:szCs w:val="16"/>
                <w:lang w:val="pt-BR" w:eastAsia="pt-BR"/>
              </w:rPr>
              <w:t>base,</w:t>
            </w:r>
            <w:proofErr w:type="gramEnd"/>
            <w:r w:rsidRPr="002D1CE6">
              <w:rPr>
                <w:rFonts w:ascii="Book Antiqua" w:hAnsi="Book Antiqua" w:cs="Calibri"/>
                <w:sz w:val="16"/>
                <w:szCs w:val="16"/>
                <w:lang w:val="pt-BR" w:eastAsia="pt-BR"/>
              </w:rPr>
              <w:t xml:space="preserve">lastro de rachão, berço em concreto armado, assentamento dos tubos </w:t>
            </w:r>
            <w:r w:rsidRPr="002D1CE6">
              <w:rPr>
                <w:rFonts w:ascii="Book Antiqua" w:hAnsi="Book Antiqua" w:cs="Calibri"/>
                <w:b/>
                <w:bCs/>
                <w:sz w:val="16"/>
                <w:szCs w:val="16"/>
                <w:lang w:val="pt-BR" w:eastAsia="pt-BR"/>
              </w:rPr>
              <w:t>sem fornecimento dos mesmos</w:t>
            </w:r>
            <w:r w:rsidRPr="002D1CE6">
              <w:rPr>
                <w:rFonts w:ascii="Book Antiqua" w:hAnsi="Book Antiqua" w:cs="Calibri"/>
                <w:sz w:val="16"/>
                <w:szCs w:val="16"/>
                <w:lang w:val="pt-BR" w:eastAsia="pt-BR"/>
              </w:rPr>
              <w:t xml:space="preserve">, Rejunte com argamassa de cimento e reaterro apiloado com material de jazida. Profundidade: bitola mais um metro. </w:t>
            </w:r>
            <w:r w:rsidRPr="002D1CE6">
              <w:rPr>
                <w:rFonts w:ascii="Book Antiqua" w:hAnsi="Book Antiqua" w:cs="Calibri"/>
                <w:b/>
                <w:bCs/>
                <w:sz w:val="16"/>
                <w:szCs w:val="16"/>
                <w:lang w:val="pt-BR" w:eastAsia="pt-BR"/>
              </w:rPr>
              <w:t>Bitola 120 cm – PA-II</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220,00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515,56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R$113.423,20</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1404"/>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proofErr w:type="gramStart"/>
            <w:r w:rsidRPr="002D1CE6">
              <w:rPr>
                <w:rFonts w:ascii="Book Antiqua" w:hAnsi="Book Antiqua" w:cs="Calibri"/>
                <w:b/>
                <w:bCs/>
                <w:sz w:val="16"/>
                <w:szCs w:val="16"/>
                <w:lang w:val="pt-BR" w:eastAsia="pt-BR"/>
              </w:rPr>
              <w:t>7</w:t>
            </w:r>
            <w:proofErr w:type="gramEnd"/>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Escavação, apiloamento da </w:t>
            </w:r>
            <w:proofErr w:type="gramStart"/>
            <w:r w:rsidRPr="002D1CE6">
              <w:rPr>
                <w:rFonts w:ascii="Book Antiqua" w:hAnsi="Book Antiqua" w:cs="Calibri"/>
                <w:sz w:val="16"/>
                <w:szCs w:val="16"/>
                <w:lang w:val="pt-BR" w:eastAsia="pt-BR"/>
              </w:rPr>
              <w:t>base,</w:t>
            </w:r>
            <w:proofErr w:type="gramEnd"/>
            <w:r w:rsidRPr="002D1CE6">
              <w:rPr>
                <w:rFonts w:ascii="Book Antiqua" w:hAnsi="Book Antiqua" w:cs="Calibri"/>
                <w:sz w:val="16"/>
                <w:szCs w:val="16"/>
                <w:lang w:val="pt-BR" w:eastAsia="pt-BR"/>
              </w:rPr>
              <w:t xml:space="preserve">lastro de rachão, berço em concreto armado, assentamento dos tubos </w:t>
            </w:r>
            <w:r w:rsidRPr="002D1CE6">
              <w:rPr>
                <w:rFonts w:ascii="Book Antiqua" w:hAnsi="Book Antiqua" w:cs="Calibri"/>
                <w:b/>
                <w:bCs/>
                <w:sz w:val="16"/>
                <w:szCs w:val="16"/>
                <w:lang w:val="pt-BR" w:eastAsia="pt-BR"/>
              </w:rPr>
              <w:t>sem fornecimento dos mesmos</w:t>
            </w:r>
            <w:r w:rsidRPr="002D1CE6">
              <w:rPr>
                <w:rFonts w:ascii="Book Antiqua" w:hAnsi="Book Antiqua" w:cs="Calibri"/>
                <w:sz w:val="16"/>
                <w:szCs w:val="16"/>
                <w:lang w:val="pt-BR" w:eastAsia="pt-BR"/>
              </w:rPr>
              <w:t xml:space="preserve">, Rejunte com argamassa de cimento e reaterro apiloado com material de jazida. Profundidade: bitola mais um metro. </w:t>
            </w:r>
            <w:r w:rsidRPr="002D1CE6">
              <w:rPr>
                <w:rFonts w:ascii="Book Antiqua" w:hAnsi="Book Antiqua" w:cs="Calibri"/>
                <w:b/>
                <w:bCs/>
                <w:sz w:val="16"/>
                <w:szCs w:val="16"/>
                <w:lang w:val="pt-BR" w:eastAsia="pt-BR"/>
              </w:rPr>
              <w:t>Bitola 150 cm – PA-II</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600,00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725,94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R$435.564,00</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1410"/>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proofErr w:type="gramStart"/>
            <w:r w:rsidRPr="002D1CE6">
              <w:rPr>
                <w:rFonts w:ascii="Book Antiqua" w:hAnsi="Book Antiqua" w:cs="Calibri"/>
                <w:b/>
                <w:bCs/>
                <w:sz w:val="16"/>
                <w:szCs w:val="16"/>
                <w:lang w:val="pt-BR" w:eastAsia="pt-BR"/>
              </w:rPr>
              <w:t>8</w:t>
            </w:r>
            <w:proofErr w:type="gramEnd"/>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Escavação, apiloamento da </w:t>
            </w:r>
            <w:proofErr w:type="gramStart"/>
            <w:r w:rsidRPr="002D1CE6">
              <w:rPr>
                <w:rFonts w:ascii="Book Antiqua" w:hAnsi="Book Antiqua" w:cs="Calibri"/>
                <w:sz w:val="16"/>
                <w:szCs w:val="16"/>
                <w:lang w:val="pt-BR" w:eastAsia="pt-BR"/>
              </w:rPr>
              <w:t>base,</w:t>
            </w:r>
            <w:proofErr w:type="gramEnd"/>
            <w:r w:rsidRPr="002D1CE6">
              <w:rPr>
                <w:rFonts w:ascii="Book Antiqua" w:hAnsi="Book Antiqua" w:cs="Calibri"/>
                <w:sz w:val="16"/>
                <w:szCs w:val="16"/>
                <w:lang w:val="pt-BR" w:eastAsia="pt-BR"/>
              </w:rPr>
              <w:t xml:space="preserve">lastro de rachão, berço em concreto armado, assentamento dos tubos </w:t>
            </w:r>
            <w:r w:rsidRPr="002D1CE6">
              <w:rPr>
                <w:rFonts w:ascii="Book Antiqua" w:hAnsi="Book Antiqua" w:cs="Calibri"/>
                <w:b/>
                <w:bCs/>
                <w:sz w:val="16"/>
                <w:szCs w:val="16"/>
                <w:lang w:val="pt-BR" w:eastAsia="pt-BR"/>
              </w:rPr>
              <w:t>sem fornecimento dos mesmos</w:t>
            </w:r>
            <w:r w:rsidRPr="002D1CE6">
              <w:rPr>
                <w:rFonts w:ascii="Book Antiqua" w:hAnsi="Book Antiqua" w:cs="Calibri"/>
                <w:sz w:val="16"/>
                <w:szCs w:val="16"/>
                <w:lang w:val="pt-BR" w:eastAsia="pt-BR"/>
              </w:rPr>
              <w:t xml:space="preserve">, Rejunte com argamassa de cimento e reaterro apiloado com material de jazida. Profundidade: bitola mais um metro. </w:t>
            </w:r>
            <w:r w:rsidRPr="002D1CE6">
              <w:rPr>
                <w:rFonts w:ascii="Book Antiqua" w:hAnsi="Book Antiqua" w:cs="Calibri"/>
                <w:b/>
                <w:bCs/>
                <w:sz w:val="16"/>
                <w:szCs w:val="16"/>
                <w:lang w:val="pt-BR" w:eastAsia="pt-BR"/>
              </w:rPr>
              <w:t>Bitola 200 cm – CA-II</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200,00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967,10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R$193.420,00</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1402"/>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proofErr w:type="gramStart"/>
            <w:r w:rsidRPr="002D1CE6">
              <w:rPr>
                <w:rFonts w:ascii="Book Antiqua" w:hAnsi="Book Antiqua" w:cs="Calibri"/>
                <w:b/>
                <w:bCs/>
                <w:sz w:val="16"/>
                <w:szCs w:val="16"/>
                <w:lang w:val="pt-BR" w:eastAsia="pt-BR"/>
              </w:rPr>
              <w:t>9</w:t>
            </w:r>
            <w:proofErr w:type="gramEnd"/>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Escavação, apiloamento da base, assentamento dos tubos </w:t>
            </w:r>
            <w:r w:rsidRPr="002D1CE6">
              <w:rPr>
                <w:rFonts w:ascii="Book Antiqua" w:hAnsi="Book Antiqua" w:cs="Calibri"/>
                <w:b/>
                <w:bCs/>
                <w:sz w:val="16"/>
                <w:szCs w:val="16"/>
                <w:lang w:val="pt-BR" w:eastAsia="pt-BR"/>
              </w:rPr>
              <w:t>com fornecimento dos mesmos</w:t>
            </w:r>
            <w:r w:rsidRPr="002D1CE6">
              <w:rPr>
                <w:rFonts w:ascii="Book Antiqua" w:hAnsi="Book Antiqua" w:cs="Calibri"/>
                <w:sz w:val="16"/>
                <w:szCs w:val="16"/>
                <w:lang w:val="pt-BR" w:eastAsia="pt-BR"/>
              </w:rPr>
              <w:t xml:space="preserve">, sobre lastro de brita nº 2 e apoiado sobre tábua de pinus, rejunte com argamassa de cimento e areia e reaterro apiloado com material de jazida. Profundidade: bitola mais um metro. </w:t>
            </w:r>
            <w:r w:rsidRPr="002D1CE6">
              <w:rPr>
                <w:rFonts w:ascii="Book Antiqua" w:hAnsi="Book Antiqua" w:cs="Calibri"/>
                <w:b/>
                <w:bCs/>
                <w:sz w:val="16"/>
                <w:szCs w:val="16"/>
                <w:lang w:val="pt-BR" w:eastAsia="pt-BR"/>
              </w:rPr>
              <w:t>Bitola 30 cm simples</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4598,00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97,97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R$450.466,06</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1408"/>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10</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Escavação, apiloamento da base, assentamento dos tubos </w:t>
            </w:r>
            <w:r w:rsidRPr="002D1CE6">
              <w:rPr>
                <w:rFonts w:ascii="Book Antiqua" w:hAnsi="Book Antiqua" w:cs="Calibri"/>
                <w:b/>
                <w:bCs/>
                <w:sz w:val="16"/>
                <w:szCs w:val="16"/>
                <w:lang w:val="pt-BR" w:eastAsia="pt-BR"/>
              </w:rPr>
              <w:t>com fornecimento dos mesmos</w:t>
            </w:r>
            <w:r w:rsidRPr="002D1CE6">
              <w:rPr>
                <w:rFonts w:ascii="Book Antiqua" w:hAnsi="Book Antiqua" w:cs="Calibri"/>
                <w:sz w:val="16"/>
                <w:szCs w:val="16"/>
                <w:lang w:val="pt-BR" w:eastAsia="pt-BR"/>
              </w:rPr>
              <w:t xml:space="preserve">, sobre lastro de brita nº 2 e apoiado sobre tábua de pinus, rejunte com argamassa de cimento e areia e reaterro apiloado com material de jazida. Profundidade: bitola mais um metro. </w:t>
            </w:r>
            <w:r w:rsidRPr="002D1CE6">
              <w:rPr>
                <w:rFonts w:ascii="Book Antiqua" w:hAnsi="Book Antiqua" w:cs="Calibri"/>
                <w:b/>
                <w:bCs/>
                <w:sz w:val="16"/>
                <w:szCs w:val="16"/>
                <w:lang w:val="pt-BR" w:eastAsia="pt-BR"/>
              </w:rPr>
              <w:t>Bitola 40 cm simples</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4734,00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129,33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R$612.248,22</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1414"/>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11</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Escavação, apiloamento da base, assentamento dos tubos </w:t>
            </w:r>
            <w:r w:rsidRPr="002D1CE6">
              <w:rPr>
                <w:rFonts w:ascii="Book Antiqua" w:hAnsi="Book Antiqua" w:cs="Calibri"/>
                <w:b/>
                <w:bCs/>
                <w:sz w:val="16"/>
                <w:szCs w:val="16"/>
                <w:lang w:val="pt-BR" w:eastAsia="pt-BR"/>
              </w:rPr>
              <w:t>com fornecimento dos mesmos</w:t>
            </w:r>
            <w:r w:rsidRPr="002D1CE6">
              <w:rPr>
                <w:rFonts w:ascii="Book Antiqua" w:hAnsi="Book Antiqua" w:cs="Calibri"/>
                <w:sz w:val="16"/>
                <w:szCs w:val="16"/>
                <w:lang w:val="pt-BR" w:eastAsia="pt-BR"/>
              </w:rPr>
              <w:t xml:space="preserve">, sobre lastro de brita nº 2 e apoiado sobre tábua de pinus, rejunte com argamassa de cimento e areia e reaterro apiloado com material de jazida. Profundidade: bitola mais um metro. </w:t>
            </w:r>
            <w:r w:rsidRPr="002D1CE6">
              <w:rPr>
                <w:rFonts w:ascii="Book Antiqua" w:hAnsi="Book Antiqua" w:cs="Calibri"/>
                <w:b/>
                <w:bCs/>
                <w:sz w:val="16"/>
                <w:szCs w:val="16"/>
                <w:lang w:val="pt-BR" w:eastAsia="pt-BR"/>
              </w:rPr>
              <w:t>Bitola 60 cm PA-II</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2240,00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226,39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R$507.113,60</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1405"/>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12</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Escavação, apiloamento da </w:t>
            </w:r>
            <w:proofErr w:type="gramStart"/>
            <w:r w:rsidRPr="002D1CE6">
              <w:rPr>
                <w:rFonts w:ascii="Book Antiqua" w:hAnsi="Book Antiqua" w:cs="Calibri"/>
                <w:sz w:val="16"/>
                <w:szCs w:val="16"/>
                <w:lang w:val="pt-BR" w:eastAsia="pt-BR"/>
              </w:rPr>
              <w:t>base,</w:t>
            </w:r>
            <w:proofErr w:type="gramEnd"/>
            <w:r w:rsidRPr="002D1CE6">
              <w:rPr>
                <w:rFonts w:ascii="Book Antiqua" w:hAnsi="Book Antiqua" w:cs="Calibri"/>
                <w:sz w:val="16"/>
                <w:szCs w:val="16"/>
                <w:lang w:val="pt-BR" w:eastAsia="pt-BR"/>
              </w:rPr>
              <w:t xml:space="preserve">lastro de rachão, berço em concreto armado, assentamento dos tubos </w:t>
            </w:r>
            <w:r w:rsidRPr="002D1CE6">
              <w:rPr>
                <w:rFonts w:ascii="Book Antiqua" w:hAnsi="Book Antiqua" w:cs="Calibri"/>
                <w:b/>
                <w:bCs/>
                <w:sz w:val="16"/>
                <w:szCs w:val="16"/>
                <w:lang w:val="pt-BR" w:eastAsia="pt-BR"/>
              </w:rPr>
              <w:t>com fornecimento dos mesmos</w:t>
            </w:r>
            <w:r w:rsidRPr="002D1CE6">
              <w:rPr>
                <w:rFonts w:ascii="Book Antiqua" w:hAnsi="Book Antiqua" w:cs="Calibri"/>
                <w:sz w:val="16"/>
                <w:szCs w:val="16"/>
                <w:lang w:val="pt-BR" w:eastAsia="pt-BR"/>
              </w:rPr>
              <w:t xml:space="preserve">, Rejunte com argamassa de cimento e reaterro apiloado com material de jazida. Profundidade: bitola mais um metro. </w:t>
            </w:r>
            <w:r w:rsidRPr="002D1CE6">
              <w:rPr>
                <w:rFonts w:ascii="Book Antiqua" w:hAnsi="Book Antiqua" w:cs="Calibri"/>
                <w:b/>
                <w:bCs/>
                <w:sz w:val="16"/>
                <w:szCs w:val="16"/>
                <w:lang w:val="pt-BR" w:eastAsia="pt-BR"/>
              </w:rPr>
              <w:t>Bitola 80 cm – PA-II</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1070,00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485,69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R$519.688,30</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1378"/>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13</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Escavação, apiloamento da </w:t>
            </w:r>
            <w:proofErr w:type="gramStart"/>
            <w:r w:rsidRPr="002D1CE6">
              <w:rPr>
                <w:rFonts w:ascii="Book Antiqua" w:hAnsi="Book Antiqua" w:cs="Calibri"/>
                <w:sz w:val="16"/>
                <w:szCs w:val="16"/>
                <w:lang w:val="pt-BR" w:eastAsia="pt-BR"/>
              </w:rPr>
              <w:t>base,</w:t>
            </w:r>
            <w:proofErr w:type="gramEnd"/>
            <w:r w:rsidRPr="002D1CE6">
              <w:rPr>
                <w:rFonts w:ascii="Book Antiqua" w:hAnsi="Book Antiqua" w:cs="Calibri"/>
                <w:sz w:val="16"/>
                <w:szCs w:val="16"/>
                <w:lang w:val="pt-BR" w:eastAsia="pt-BR"/>
              </w:rPr>
              <w:t xml:space="preserve">lastro de rachão, berço em concreto armado, assentamento dos tubos </w:t>
            </w:r>
            <w:r w:rsidRPr="002D1CE6">
              <w:rPr>
                <w:rFonts w:ascii="Book Antiqua" w:hAnsi="Book Antiqua" w:cs="Calibri"/>
                <w:b/>
                <w:bCs/>
                <w:sz w:val="16"/>
                <w:szCs w:val="16"/>
                <w:lang w:val="pt-BR" w:eastAsia="pt-BR"/>
              </w:rPr>
              <w:t>com fornecimento dos mesmos</w:t>
            </w:r>
            <w:r w:rsidRPr="002D1CE6">
              <w:rPr>
                <w:rFonts w:ascii="Book Antiqua" w:hAnsi="Book Antiqua" w:cs="Calibri"/>
                <w:sz w:val="16"/>
                <w:szCs w:val="16"/>
                <w:lang w:val="pt-BR" w:eastAsia="pt-BR"/>
              </w:rPr>
              <w:t xml:space="preserve">, Rejunte com argamassa de cimento e reaterro apiloado com material de jazida. Profundidade: bitola mais um metro. </w:t>
            </w:r>
            <w:r w:rsidRPr="002D1CE6">
              <w:rPr>
                <w:rFonts w:ascii="Book Antiqua" w:hAnsi="Book Antiqua" w:cs="Calibri"/>
                <w:b/>
                <w:bCs/>
                <w:sz w:val="16"/>
                <w:szCs w:val="16"/>
                <w:lang w:val="pt-BR" w:eastAsia="pt-BR"/>
              </w:rPr>
              <w:t>Bitola 100 cm – PA-II</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1374,00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737,94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R$1.013.929,56</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1378"/>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lastRenderedPageBreak/>
              <w:t>14</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Escavação, apiloamento da </w:t>
            </w:r>
            <w:proofErr w:type="gramStart"/>
            <w:r w:rsidRPr="002D1CE6">
              <w:rPr>
                <w:rFonts w:ascii="Book Antiqua" w:hAnsi="Book Antiqua" w:cs="Calibri"/>
                <w:sz w:val="16"/>
                <w:szCs w:val="16"/>
                <w:lang w:val="pt-BR" w:eastAsia="pt-BR"/>
              </w:rPr>
              <w:t>base,</w:t>
            </w:r>
            <w:proofErr w:type="gramEnd"/>
            <w:r w:rsidRPr="002D1CE6">
              <w:rPr>
                <w:rFonts w:ascii="Book Antiqua" w:hAnsi="Book Antiqua" w:cs="Calibri"/>
                <w:sz w:val="16"/>
                <w:szCs w:val="16"/>
                <w:lang w:val="pt-BR" w:eastAsia="pt-BR"/>
              </w:rPr>
              <w:t xml:space="preserve">lastro de rachão, berço em concreto armado, assentamento dos tubos </w:t>
            </w:r>
            <w:r w:rsidRPr="002D1CE6">
              <w:rPr>
                <w:rFonts w:ascii="Book Antiqua" w:hAnsi="Book Antiqua" w:cs="Calibri"/>
                <w:b/>
                <w:bCs/>
                <w:sz w:val="16"/>
                <w:szCs w:val="16"/>
                <w:lang w:val="pt-BR" w:eastAsia="pt-BR"/>
              </w:rPr>
              <w:t>com fornecimento dos mesmos</w:t>
            </w:r>
            <w:r w:rsidRPr="002D1CE6">
              <w:rPr>
                <w:rFonts w:ascii="Book Antiqua" w:hAnsi="Book Antiqua" w:cs="Calibri"/>
                <w:sz w:val="16"/>
                <w:szCs w:val="16"/>
                <w:lang w:val="pt-BR" w:eastAsia="pt-BR"/>
              </w:rPr>
              <w:t xml:space="preserve">, Rejunte com argamassa de cimento e reaterro apiloado com material de jazida. Profundidade: bitola mais um metro. </w:t>
            </w:r>
            <w:r w:rsidRPr="002D1CE6">
              <w:rPr>
                <w:rFonts w:ascii="Book Antiqua" w:hAnsi="Book Antiqua" w:cs="Calibri"/>
                <w:b/>
                <w:bCs/>
                <w:sz w:val="16"/>
                <w:szCs w:val="16"/>
                <w:lang w:val="pt-BR" w:eastAsia="pt-BR"/>
              </w:rPr>
              <w:t>Bitola 120 cm – PA-II</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1250,00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878,54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R$1.098.175,00</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1412"/>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15</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Escavação, apiloamento da </w:t>
            </w:r>
            <w:proofErr w:type="gramStart"/>
            <w:r w:rsidRPr="002D1CE6">
              <w:rPr>
                <w:rFonts w:ascii="Book Antiqua" w:hAnsi="Book Antiqua" w:cs="Calibri"/>
                <w:sz w:val="16"/>
                <w:szCs w:val="16"/>
                <w:lang w:val="pt-BR" w:eastAsia="pt-BR"/>
              </w:rPr>
              <w:t>base,</w:t>
            </w:r>
            <w:proofErr w:type="gramEnd"/>
            <w:r w:rsidRPr="002D1CE6">
              <w:rPr>
                <w:rFonts w:ascii="Book Antiqua" w:hAnsi="Book Antiqua" w:cs="Calibri"/>
                <w:sz w:val="16"/>
                <w:szCs w:val="16"/>
                <w:lang w:val="pt-BR" w:eastAsia="pt-BR"/>
              </w:rPr>
              <w:t xml:space="preserve">lastro de rachão, berço em concreto armado, assentamento dos tubos </w:t>
            </w:r>
            <w:r w:rsidRPr="002D1CE6">
              <w:rPr>
                <w:rFonts w:ascii="Book Antiqua" w:hAnsi="Book Antiqua" w:cs="Calibri"/>
                <w:b/>
                <w:bCs/>
                <w:sz w:val="16"/>
                <w:szCs w:val="16"/>
                <w:lang w:val="pt-BR" w:eastAsia="pt-BR"/>
              </w:rPr>
              <w:t>com fornecimento dos mesmos</w:t>
            </w:r>
            <w:r w:rsidRPr="002D1CE6">
              <w:rPr>
                <w:rFonts w:ascii="Book Antiqua" w:hAnsi="Book Antiqua" w:cs="Calibri"/>
                <w:sz w:val="16"/>
                <w:szCs w:val="16"/>
                <w:lang w:val="pt-BR" w:eastAsia="pt-BR"/>
              </w:rPr>
              <w:t xml:space="preserve">, Rejunte com argamassa de cimento e reaterro apiloado com material de jazida. Profundidade: bitola mais um metro. </w:t>
            </w:r>
            <w:r w:rsidRPr="002D1CE6">
              <w:rPr>
                <w:rFonts w:ascii="Book Antiqua" w:hAnsi="Book Antiqua" w:cs="Calibri"/>
                <w:b/>
                <w:bCs/>
                <w:sz w:val="16"/>
                <w:szCs w:val="16"/>
                <w:lang w:val="pt-BR" w:eastAsia="pt-BR"/>
              </w:rPr>
              <w:t>Bitola 150 cm – PA-II</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700,00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R$ 1.285,27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R$899.689,00</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1404"/>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16</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Escavação, apiloamento da </w:t>
            </w:r>
            <w:proofErr w:type="gramStart"/>
            <w:r w:rsidRPr="002D1CE6">
              <w:rPr>
                <w:rFonts w:ascii="Book Antiqua" w:hAnsi="Book Antiqua" w:cs="Calibri"/>
                <w:sz w:val="16"/>
                <w:szCs w:val="16"/>
                <w:lang w:val="pt-BR" w:eastAsia="pt-BR"/>
              </w:rPr>
              <w:t>base,</w:t>
            </w:r>
            <w:proofErr w:type="gramEnd"/>
            <w:r w:rsidRPr="002D1CE6">
              <w:rPr>
                <w:rFonts w:ascii="Book Antiqua" w:hAnsi="Book Antiqua" w:cs="Calibri"/>
                <w:sz w:val="16"/>
                <w:szCs w:val="16"/>
                <w:lang w:val="pt-BR" w:eastAsia="pt-BR"/>
              </w:rPr>
              <w:t xml:space="preserve">lastro de rachão, berço em concreto armado, assentamento dos tubos </w:t>
            </w:r>
            <w:r w:rsidRPr="002D1CE6">
              <w:rPr>
                <w:rFonts w:ascii="Book Antiqua" w:hAnsi="Book Antiqua" w:cs="Calibri"/>
                <w:b/>
                <w:bCs/>
                <w:sz w:val="16"/>
                <w:szCs w:val="16"/>
                <w:lang w:val="pt-BR" w:eastAsia="pt-BR"/>
              </w:rPr>
              <w:t>com fornecimento dos mesmos</w:t>
            </w:r>
            <w:r w:rsidRPr="002D1CE6">
              <w:rPr>
                <w:rFonts w:ascii="Book Antiqua" w:hAnsi="Book Antiqua" w:cs="Calibri"/>
                <w:sz w:val="16"/>
                <w:szCs w:val="16"/>
                <w:lang w:val="pt-BR" w:eastAsia="pt-BR"/>
              </w:rPr>
              <w:t xml:space="preserve">, Rejunte com argamassa de cimento e reaterro apiloado com material de jazida. Profundidade: bitola mais um metro. </w:t>
            </w:r>
            <w:r w:rsidRPr="002D1CE6">
              <w:rPr>
                <w:rFonts w:ascii="Book Antiqua" w:hAnsi="Book Antiqua" w:cs="Calibri"/>
                <w:b/>
                <w:bCs/>
                <w:sz w:val="16"/>
                <w:szCs w:val="16"/>
                <w:lang w:val="pt-BR" w:eastAsia="pt-BR"/>
              </w:rPr>
              <w:t>Bitola 200 cm – PA-II</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200,00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r w:rsidR="0054286A">
              <w:rPr>
                <w:rFonts w:ascii="Book Antiqua" w:hAnsi="Book Antiqua" w:cs="Calibri"/>
                <w:sz w:val="16"/>
                <w:szCs w:val="16"/>
                <w:lang w:val="pt-BR" w:eastAsia="pt-BR"/>
              </w:rPr>
              <w:t xml:space="preserve"> </w:t>
            </w:r>
            <w:r w:rsidRPr="002D1CE6">
              <w:rPr>
                <w:rFonts w:ascii="Book Antiqua" w:hAnsi="Book Antiqua" w:cs="Calibri"/>
                <w:sz w:val="16"/>
                <w:szCs w:val="16"/>
                <w:lang w:val="pt-BR" w:eastAsia="pt-BR"/>
              </w:rPr>
              <w:t xml:space="preserve">2.181,77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R$436.354,00</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1551"/>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17</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b/>
                <w:bCs/>
                <w:sz w:val="16"/>
                <w:szCs w:val="16"/>
                <w:lang w:val="pt-BR" w:eastAsia="pt-BR"/>
              </w:rPr>
            </w:pPr>
            <w:r w:rsidRPr="002D1CE6">
              <w:rPr>
                <w:rFonts w:ascii="Book Antiqua" w:hAnsi="Book Antiqua" w:cs="Calibri"/>
                <w:sz w:val="16"/>
                <w:szCs w:val="16"/>
                <w:lang w:val="pt-BR" w:eastAsia="pt-BR"/>
              </w:rPr>
              <w:t>Serviços:</w:t>
            </w:r>
            <w:r w:rsidRPr="002D1CE6">
              <w:rPr>
                <w:rFonts w:ascii="Book Antiqua" w:hAnsi="Book Antiqua" w:cs="Calibri"/>
                <w:b/>
                <w:bCs/>
                <w:sz w:val="16"/>
                <w:szCs w:val="16"/>
                <w:lang w:val="pt-BR" w:eastAsia="pt-BR"/>
              </w:rPr>
              <w:t xml:space="preserve"> </w:t>
            </w:r>
            <w:r w:rsidRPr="002D1CE6">
              <w:rPr>
                <w:rFonts w:ascii="Book Antiqua" w:hAnsi="Book Antiqua" w:cs="Calibri"/>
                <w:sz w:val="16"/>
                <w:szCs w:val="16"/>
                <w:lang w:val="pt-BR" w:eastAsia="pt-BR"/>
              </w:rPr>
              <w:t xml:space="preserve">Escavação, apiloamento da base, assentamento dos tubos de PVC, bobinado e estrudado helicoidalmente, com rigidez angular mínima de 1.000 P.A., </w:t>
            </w:r>
            <w:r w:rsidRPr="002D1CE6">
              <w:rPr>
                <w:rFonts w:ascii="Book Antiqua" w:hAnsi="Book Antiqua" w:cs="Calibri"/>
                <w:b/>
                <w:bCs/>
                <w:sz w:val="16"/>
                <w:szCs w:val="16"/>
                <w:lang w:val="pt-BR" w:eastAsia="pt-BR"/>
              </w:rPr>
              <w:t>sem fornecimento dos mesmos</w:t>
            </w:r>
            <w:r w:rsidRPr="002D1CE6">
              <w:rPr>
                <w:rFonts w:ascii="Book Antiqua" w:hAnsi="Book Antiqua" w:cs="Calibri"/>
                <w:sz w:val="16"/>
                <w:szCs w:val="16"/>
                <w:lang w:val="pt-BR" w:eastAsia="pt-BR"/>
              </w:rPr>
              <w:t>, execução da envoltória com material granular, e reaterro com</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material de jazida, profundidade bitola mais 1,00 metro. </w:t>
            </w:r>
            <w:r w:rsidRPr="002D1CE6">
              <w:rPr>
                <w:rFonts w:ascii="Book Antiqua" w:hAnsi="Book Antiqua" w:cs="Calibri"/>
                <w:b/>
                <w:bCs/>
                <w:sz w:val="16"/>
                <w:szCs w:val="16"/>
                <w:lang w:val="pt-BR" w:eastAsia="pt-BR"/>
              </w:rPr>
              <w:t xml:space="preserve">Bitola </w:t>
            </w:r>
            <w:proofErr w:type="gramStart"/>
            <w:r w:rsidRPr="002D1CE6">
              <w:rPr>
                <w:rFonts w:ascii="Book Antiqua" w:hAnsi="Book Antiqua" w:cs="Calibri"/>
                <w:b/>
                <w:bCs/>
                <w:sz w:val="16"/>
                <w:szCs w:val="16"/>
                <w:lang w:val="pt-BR" w:eastAsia="pt-BR"/>
              </w:rPr>
              <w:t>80cm</w:t>
            </w:r>
            <w:proofErr w:type="gramEnd"/>
            <w:r w:rsidRPr="002D1CE6">
              <w:rPr>
                <w:rFonts w:ascii="Book Antiqua" w:hAnsi="Book Antiqua" w:cs="Calibri"/>
                <w:b/>
                <w:bCs/>
                <w:sz w:val="16"/>
                <w:szCs w:val="16"/>
                <w:lang w:val="pt-BR" w:eastAsia="pt-BR"/>
              </w:rPr>
              <w:t>.</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330,00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196,24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R$64.759,20</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1659"/>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18</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b/>
                <w:bCs/>
                <w:sz w:val="16"/>
                <w:szCs w:val="16"/>
                <w:lang w:val="pt-BR" w:eastAsia="pt-BR"/>
              </w:rPr>
            </w:pPr>
            <w:r w:rsidRPr="002D1CE6">
              <w:rPr>
                <w:rFonts w:ascii="Book Antiqua" w:hAnsi="Book Antiqua" w:cs="Calibri"/>
                <w:sz w:val="16"/>
                <w:szCs w:val="16"/>
                <w:lang w:val="pt-BR" w:eastAsia="pt-BR"/>
              </w:rPr>
              <w:t>Serviços:</w:t>
            </w:r>
            <w:r w:rsidRPr="002D1CE6">
              <w:rPr>
                <w:rFonts w:ascii="Book Antiqua" w:hAnsi="Book Antiqua" w:cs="Calibri"/>
                <w:b/>
                <w:bCs/>
                <w:sz w:val="16"/>
                <w:szCs w:val="16"/>
                <w:lang w:val="pt-BR" w:eastAsia="pt-BR"/>
              </w:rPr>
              <w:t xml:space="preserve"> </w:t>
            </w:r>
            <w:r w:rsidRPr="002D1CE6">
              <w:rPr>
                <w:rFonts w:ascii="Book Antiqua" w:hAnsi="Book Antiqua" w:cs="Calibri"/>
                <w:sz w:val="16"/>
                <w:szCs w:val="16"/>
                <w:lang w:val="pt-BR" w:eastAsia="pt-BR"/>
              </w:rPr>
              <w:t xml:space="preserve">Escavação, apiloamento da base, assentamento dos tubos de PVC, bobinado e estrudado helicoidalmente, com rigidez angular mínima de 1.000 P.A., </w:t>
            </w:r>
            <w:r w:rsidRPr="002D1CE6">
              <w:rPr>
                <w:rFonts w:ascii="Book Antiqua" w:hAnsi="Book Antiqua" w:cs="Calibri"/>
                <w:b/>
                <w:bCs/>
                <w:sz w:val="16"/>
                <w:szCs w:val="16"/>
                <w:lang w:val="pt-BR" w:eastAsia="pt-BR"/>
              </w:rPr>
              <w:t>sem fornecimento dos mesmos</w:t>
            </w:r>
            <w:r w:rsidRPr="002D1CE6">
              <w:rPr>
                <w:rFonts w:ascii="Book Antiqua" w:hAnsi="Book Antiqua" w:cs="Calibri"/>
                <w:sz w:val="16"/>
                <w:szCs w:val="16"/>
                <w:lang w:val="pt-BR" w:eastAsia="pt-BR"/>
              </w:rPr>
              <w:t>, execução da envoltória com material granular, e reaterro com</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material de jazida, profundidade bitola mais 1,00 metro. </w:t>
            </w:r>
            <w:r w:rsidRPr="002D1CE6">
              <w:rPr>
                <w:rFonts w:ascii="Book Antiqua" w:hAnsi="Book Antiqua" w:cs="Calibri"/>
                <w:b/>
                <w:bCs/>
                <w:sz w:val="16"/>
                <w:szCs w:val="16"/>
                <w:lang w:val="pt-BR" w:eastAsia="pt-BR"/>
              </w:rPr>
              <w:t xml:space="preserve">Bitola </w:t>
            </w:r>
            <w:proofErr w:type="gramStart"/>
            <w:r w:rsidRPr="002D1CE6">
              <w:rPr>
                <w:rFonts w:ascii="Book Antiqua" w:hAnsi="Book Antiqua" w:cs="Calibri"/>
                <w:b/>
                <w:bCs/>
                <w:sz w:val="16"/>
                <w:szCs w:val="16"/>
                <w:lang w:val="pt-BR" w:eastAsia="pt-BR"/>
              </w:rPr>
              <w:t>100cm</w:t>
            </w:r>
            <w:proofErr w:type="gramEnd"/>
            <w:r w:rsidRPr="002D1CE6">
              <w:rPr>
                <w:rFonts w:ascii="Book Antiqua" w:hAnsi="Book Antiqua" w:cs="Calibri"/>
                <w:b/>
                <w:bCs/>
                <w:sz w:val="16"/>
                <w:szCs w:val="16"/>
                <w:lang w:val="pt-BR" w:eastAsia="pt-BR"/>
              </w:rPr>
              <w:t>.</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230,00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296,30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R$68.149,00</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1555"/>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19</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b/>
                <w:bCs/>
                <w:sz w:val="16"/>
                <w:szCs w:val="16"/>
                <w:lang w:val="pt-BR" w:eastAsia="pt-BR"/>
              </w:rPr>
            </w:pPr>
            <w:r w:rsidRPr="002D1CE6">
              <w:rPr>
                <w:rFonts w:ascii="Book Antiqua" w:hAnsi="Book Antiqua" w:cs="Calibri"/>
                <w:sz w:val="16"/>
                <w:szCs w:val="16"/>
                <w:lang w:val="pt-BR" w:eastAsia="pt-BR"/>
              </w:rPr>
              <w:t>Serviços:</w:t>
            </w:r>
            <w:r w:rsidRPr="002D1CE6">
              <w:rPr>
                <w:rFonts w:ascii="Book Antiqua" w:hAnsi="Book Antiqua" w:cs="Calibri"/>
                <w:b/>
                <w:bCs/>
                <w:sz w:val="16"/>
                <w:szCs w:val="16"/>
                <w:lang w:val="pt-BR" w:eastAsia="pt-BR"/>
              </w:rPr>
              <w:t xml:space="preserve"> </w:t>
            </w:r>
            <w:r w:rsidRPr="002D1CE6">
              <w:rPr>
                <w:rFonts w:ascii="Book Antiqua" w:hAnsi="Book Antiqua" w:cs="Calibri"/>
                <w:sz w:val="16"/>
                <w:szCs w:val="16"/>
                <w:lang w:val="pt-BR" w:eastAsia="pt-BR"/>
              </w:rPr>
              <w:t xml:space="preserve">Escavação, apiloamento da base, assentamento dos tubos de PVC, bobinado e estrudado helicoidalmente, com rigidez angular mínima de 1.000 P.A., </w:t>
            </w:r>
            <w:r w:rsidRPr="002D1CE6">
              <w:rPr>
                <w:rFonts w:ascii="Book Antiqua" w:hAnsi="Book Antiqua" w:cs="Calibri"/>
                <w:b/>
                <w:bCs/>
                <w:sz w:val="16"/>
                <w:szCs w:val="16"/>
                <w:lang w:val="pt-BR" w:eastAsia="pt-BR"/>
              </w:rPr>
              <w:t>sem fornecimento dos mesmos</w:t>
            </w:r>
            <w:r w:rsidRPr="002D1CE6">
              <w:rPr>
                <w:rFonts w:ascii="Book Antiqua" w:hAnsi="Book Antiqua" w:cs="Calibri"/>
                <w:sz w:val="16"/>
                <w:szCs w:val="16"/>
                <w:lang w:val="pt-BR" w:eastAsia="pt-BR"/>
              </w:rPr>
              <w:t>, execução da envoltória com material granular, e reaterro com</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material de jazida, profundidade bitola mais 1,00 metro. </w:t>
            </w:r>
            <w:r w:rsidRPr="002D1CE6">
              <w:rPr>
                <w:rFonts w:ascii="Book Antiqua" w:hAnsi="Book Antiqua" w:cs="Calibri"/>
                <w:b/>
                <w:bCs/>
                <w:sz w:val="16"/>
                <w:szCs w:val="16"/>
                <w:lang w:val="pt-BR" w:eastAsia="pt-BR"/>
              </w:rPr>
              <w:t xml:space="preserve">Bitola </w:t>
            </w:r>
            <w:proofErr w:type="gramStart"/>
            <w:r w:rsidRPr="002D1CE6">
              <w:rPr>
                <w:rFonts w:ascii="Book Antiqua" w:hAnsi="Book Antiqua" w:cs="Calibri"/>
                <w:b/>
                <w:bCs/>
                <w:sz w:val="16"/>
                <w:szCs w:val="16"/>
                <w:lang w:val="pt-BR" w:eastAsia="pt-BR"/>
              </w:rPr>
              <w:t>200cm</w:t>
            </w:r>
            <w:proofErr w:type="gramEnd"/>
            <w:r w:rsidRPr="002D1CE6">
              <w:rPr>
                <w:rFonts w:ascii="Book Antiqua" w:hAnsi="Book Antiqua" w:cs="Calibri"/>
                <w:b/>
                <w:bCs/>
                <w:sz w:val="16"/>
                <w:szCs w:val="16"/>
                <w:lang w:val="pt-BR" w:eastAsia="pt-BR"/>
              </w:rPr>
              <w:t>.</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230,00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556,40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R$127.972,00</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657"/>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20</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Serviços:</w:t>
            </w:r>
            <w:r w:rsidRPr="002D1CE6">
              <w:rPr>
                <w:rFonts w:ascii="Book Antiqua" w:hAnsi="Book Antiqua" w:cs="Calibri"/>
                <w:sz w:val="16"/>
                <w:szCs w:val="16"/>
                <w:lang w:val="pt-BR" w:eastAsia="pt-BR"/>
              </w:rPr>
              <w:t xml:space="preserve"> Caixa de visita em concreto armado Fck 20 </w:t>
            </w:r>
            <w:proofErr w:type="gramStart"/>
            <w:r w:rsidRPr="002D1CE6">
              <w:rPr>
                <w:rFonts w:ascii="Book Antiqua" w:hAnsi="Book Antiqua" w:cs="Calibri"/>
                <w:sz w:val="16"/>
                <w:szCs w:val="16"/>
                <w:lang w:val="pt-BR" w:eastAsia="pt-BR"/>
              </w:rPr>
              <w:t>MPa</w:t>
            </w:r>
            <w:proofErr w:type="gramEnd"/>
            <w:r w:rsidRPr="002D1CE6">
              <w:rPr>
                <w:rFonts w:ascii="Book Antiqua" w:hAnsi="Book Antiqua" w:cs="Calibri"/>
                <w:sz w:val="16"/>
                <w:szCs w:val="16"/>
                <w:lang w:val="pt-BR" w:eastAsia="pt-BR"/>
              </w:rPr>
              <w:t xml:space="preserve"> com tampa, para </w:t>
            </w:r>
            <w:r w:rsidRPr="002D1CE6">
              <w:rPr>
                <w:rFonts w:ascii="Book Antiqua" w:hAnsi="Book Antiqua" w:cs="Calibri"/>
                <w:b/>
                <w:bCs/>
                <w:sz w:val="16"/>
                <w:szCs w:val="16"/>
                <w:lang w:val="pt-BR" w:eastAsia="pt-BR"/>
              </w:rPr>
              <w:t xml:space="preserve">tubo diâmetro 0,80m </w:t>
            </w:r>
            <w:r w:rsidRPr="002D1CE6">
              <w:rPr>
                <w:rFonts w:ascii="Book Antiqua" w:hAnsi="Book Antiqua" w:cs="Calibri"/>
                <w:sz w:val="16"/>
                <w:szCs w:val="16"/>
                <w:lang w:val="pt-BR" w:eastAsia="pt-BR"/>
              </w:rPr>
              <w:t>(100x100x200cm), com material e mão de obra.</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248,00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R$ 1.730,89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R$429.260,72</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709"/>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21</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Serviços:</w:t>
            </w:r>
            <w:r w:rsidRPr="002D1CE6">
              <w:rPr>
                <w:rFonts w:ascii="Book Antiqua" w:hAnsi="Book Antiqua" w:cs="Calibri"/>
                <w:sz w:val="16"/>
                <w:szCs w:val="16"/>
                <w:lang w:val="pt-BR" w:eastAsia="pt-BR"/>
              </w:rPr>
              <w:t xml:space="preserve"> Caixa de visita em concreto armado Fck 20 </w:t>
            </w:r>
            <w:proofErr w:type="gramStart"/>
            <w:r w:rsidRPr="002D1CE6">
              <w:rPr>
                <w:rFonts w:ascii="Book Antiqua" w:hAnsi="Book Antiqua" w:cs="Calibri"/>
                <w:sz w:val="16"/>
                <w:szCs w:val="16"/>
                <w:lang w:val="pt-BR" w:eastAsia="pt-BR"/>
              </w:rPr>
              <w:t>MPa</w:t>
            </w:r>
            <w:proofErr w:type="gramEnd"/>
            <w:r w:rsidRPr="002D1CE6">
              <w:rPr>
                <w:rFonts w:ascii="Book Antiqua" w:hAnsi="Book Antiqua" w:cs="Calibri"/>
                <w:sz w:val="16"/>
                <w:szCs w:val="16"/>
                <w:lang w:val="pt-BR" w:eastAsia="pt-BR"/>
              </w:rPr>
              <w:t xml:space="preserve"> com tampa, para </w:t>
            </w:r>
            <w:r w:rsidRPr="002D1CE6">
              <w:rPr>
                <w:rFonts w:ascii="Book Antiqua" w:hAnsi="Book Antiqua" w:cs="Calibri"/>
                <w:b/>
                <w:bCs/>
                <w:sz w:val="16"/>
                <w:szCs w:val="16"/>
                <w:lang w:val="pt-BR" w:eastAsia="pt-BR"/>
              </w:rPr>
              <w:t xml:space="preserve">tubo diâmetro 1,00m </w:t>
            </w:r>
            <w:r w:rsidRPr="002D1CE6">
              <w:rPr>
                <w:rFonts w:ascii="Book Antiqua" w:hAnsi="Book Antiqua" w:cs="Calibri"/>
                <w:sz w:val="16"/>
                <w:szCs w:val="16"/>
                <w:lang w:val="pt-BR" w:eastAsia="pt-BR"/>
              </w:rPr>
              <w:t>(120 x 120 x 230cm), com material e mão de obra.</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111,00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R$ 2.265,70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R$251.492,70</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846"/>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22</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Serviços:</w:t>
            </w:r>
            <w:r w:rsidRPr="002D1CE6">
              <w:rPr>
                <w:rFonts w:ascii="Book Antiqua" w:hAnsi="Book Antiqua" w:cs="Calibri"/>
                <w:sz w:val="16"/>
                <w:szCs w:val="16"/>
                <w:lang w:val="pt-BR" w:eastAsia="pt-BR"/>
              </w:rPr>
              <w:t xml:space="preserve"> Caixa de visita em concreto armado Fck 20 </w:t>
            </w:r>
            <w:proofErr w:type="gramStart"/>
            <w:r w:rsidRPr="002D1CE6">
              <w:rPr>
                <w:rFonts w:ascii="Book Antiqua" w:hAnsi="Book Antiqua" w:cs="Calibri"/>
                <w:sz w:val="16"/>
                <w:szCs w:val="16"/>
                <w:lang w:val="pt-BR" w:eastAsia="pt-BR"/>
              </w:rPr>
              <w:t>MPa</w:t>
            </w:r>
            <w:proofErr w:type="gramEnd"/>
            <w:r w:rsidRPr="002D1CE6">
              <w:rPr>
                <w:rFonts w:ascii="Book Antiqua" w:hAnsi="Book Antiqua" w:cs="Calibri"/>
                <w:sz w:val="16"/>
                <w:szCs w:val="16"/>
                <w:lang w:val="pt-BR" w:eastAsia="pt-BR"/>
              </w:rPr>
              <w:t xml:space="preserve"> com tampa, para </w:t>
            </w:r>
            <w:r w:rsidRPr="002D1CE6">
              <w:rPr>
                <w:rFonts w:ascii="Book Antiqua" w:hAnsi="Book Antiqua" w:cs="Calibri"/>
                <w:b/>
                <w:bCs/>
                <w:sz w:val="16"/>
                <w:szCs w:val="16"/>
                <w:lang w:val="pt-BR" w:eastAsia="pt-BR"/>
              </w:rPr>
              <w:t xml:space="preserve">tubo diâmetro 1,20m </w:t>
            </w:r>
            <w:r w:rsidRPr="002D1CE6">
              <w:rPr>
                <w:rFonts w:ascii="Book Antiqua" w:hAnsi="Book Antiqua" w:cs="Calibri"/>
                <w:sz w:val="16"/>
                <w:szCs w:val="16"/>
                <w:lang w:val="pt-BR" w:eastAsia="pt-BR"/>
              </w:rPr>
              <w:t>(150 x 150 x 150cm), com chaminé (80 x 80 x 100cm), com material e mão de obra.</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66,00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R$ 2.591,33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R$171.027,78</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831"/>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23</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b/>
                <w:bCs/>
                <w:sz w:val="16"/>
                <w:szCs w:val="16"/>
                <w:lang w:val="pt-BR" w:eastAsia="pt-BR"/>
              </w:rPr>
            </w:pPr>
            <w:r w:rsidRPr="002D1CE6">
              <w:rPr>
                <w:rFonts w:ascii="Book Antiqua" w:hAnsi="Book Antiqua" w:cs="Calibri"/>
                <w:sz w:val="16"/>
                <w:szCs w:val="16"/>
                <w:lang w:val="pt-BR" w:eastAsia="pt-BR"/>
              </w:rPr>
              <w:t xml:space="preserve">Serviços: Caixa de visita em concreto armado Fck 20 </w:t>
            </w:r>
            <w:proofErr w:type="gramStart"/>
            <w:r w:rsidRPr="002D1CE6">
              <w:rPr>
                <w:rFonts w:ascii="Book Antiqua" w:hAnsi="Book Antiqua" w:cs="Calibri"/>
                <w:sz w:val="16"/>
                <w:szCs w:val="16"/>
                <w:lang w:val="pt-BR" w:eastAsia="pt-BR"/>
              </w:rPr>
              <w:t>MPa</w:t>
            </w:r>
            <w:proofErr w:type="gramEnd"/>
            <w:r w:rsidRPr="002D1CE6">
              <w:rPr>
                <w:rFonts w:ascii="Book Antiqua" w:hAnsi="Book Antiqua" w:cs="Calibri"/>
                <w:sz w:val="16"/>
                <w:szCs w:val="16"/>
                <w:lang w:val="pt-BR" w:eastAsia="pt-BR"/>
              </w:rPr>
              <w:t xml:space="preserve"> com tampa, para </w:t>
            </w:r>
            <w:r w:rsidRPr="002D1CE6">
              <w:rPr>
                <w:rFonts w:ascii="Book Antiqua" w:hAnsi="Book Antiqua" w:cs="Calibri"/>
                <w:b/>
                <w:bCs/>
                <w:sz w:val="16"/>
                <w:szCs w:val="16"/>
                <w:lang w:val="pt-BR" w:eastAsia="pt-BR"/>
              </w:rPr>
              <w:t xml:space="preserve">tubo diâmetro 1,50m </w:t>
            </w:r>
            <w:r w:rsidRPr="002D1CE6">
              <w:rPr>
                <w:rFonts w:ascii="Book Antiqua" w:hAnsi="Book Antiqua" w:cs="Calibri"/>
                <w:sz w:val="16"/>
                <w:szCs w:val="16"/>
                <w:lang w:val="pt-BR" w:eastAsia="pt-BR"/>
              </w:rPr>
              <w:t xml:space="preserve">(180 x 180 x 180cm), com chaminé (80 x 80 x 100cm), </w:t>
            </w:r>
            <w:r w:rsidRPr="002D1CE6">
              <w:rPr>
                <w:rFonts w:ascii="Book Antiqua" w:hAnsi="Book Antiqua" w:cs="Calibri"/>
                <w:b/>
                <w:bCs/>
                <w:sz w:val="16"/>
                <w:szCs w:val="16"/>
                <w:lang w:val="pt-BR" w:eastAsia="pt-BR"/>
              </w:rPr>
              <w:t>com material e mão de obra.</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59,00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R$ 3.160,26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R$186.455,34</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811"/>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24</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b/>
                <w:bCs/>
                <w:sz w:val="16"/>
                <w:szCs w:val="16"/>
                <w:lang w:val="pt-BR" w:eastAsia="pt-BR"/>
              </w:rPr>
            </w:pPr>
            <w:r w:rsidRPr="002D1CE6">
              <w:rPr>
                <w:rFonts w:ascii="Book Antiqua" w:hAnsi="Book Antiqua" w:cs="Calibri"/>
                <w:sz w:val="16"/>
                <w:szCs w:val="16"/>
                <w:lang w:val="pt-BR" w:eastAsia="pt-BR"/>
              </w:rPr>
              <w:t xml:space="preserve">Serviços: Caixa de visita em concreto armado Fck 20 </w:t>
            </w:r>
            <w:proofErr w:type="gramStart"/>
            <w:r w:rsidRPr="002D1CE6">
              <w:rPr>
                <w:rFonts w:ascii="Book Antiqua" w:hAnsi="Book Antiqua" w:cs="Calibri"/>
                <w:sz w:val="16"/>
                <w:szCs w:val="16"/>
                <w:lang w:val="pt-BR" w:eastAsia="pt-BR"/>
              </w:rPr>
              <w:t>MPa</w:t>
            </w:r>
            <w:proofErr w:type="gramEnd"/>
            <w:r w:rsidRPr="002D1CE6">
              <w:rPr>
                <w:rFonts w:ascii="Book Antiqua" w:hAnsi="Book Antiqua" w:cs="Calibri"/>
                <w:sz w:val="16"/>
                <w:szCs w:val="16"/>
                <w:lang w:val="pt-BR" w:eastAsia="pt-BR"/>
              </w:rPr>
              <w:t xml:space="preserve"> com tampa, para </w:t>
            </w:r>
            <w:r w:rsidRPr="002D1CE6">
              <w:rPr>
                <w:rFonts w:ascii="Book Antiqua" w:hAnsi="Book Antiqua" w:cs="Calibri"/>
                <w:b/>
                <w:bCs/>
                <w:sz w:val="16"/>
                <w:szCs w:val="16"/>
                <w:lang w:val="pt-BR" w:eastAsia="pt-BR"/>
              </w:rPr>
              <w:t xml:space="preserve">tubo diâmetro 2,00m </w:t>
            </w:r>
            <w:r w:rsidRPr="002D1CE6">
              <w:rPr>
                <w:rFonts w:ascii="Book Antiqua" w:hAnsi="Book Antiqua" w:cs="Calibri"/>
                <w:sz w:val="16"/>
                <w:szCs w:val="16"/>
                <w:lang w:val="pt-BR" w:eastAsia="pt-BR"/>
              </w:rPr>
              <w:t xml:space="preserve">(2,40 x 2,40 x 2,40cm), com chaminé (80 x 80 x 100cm), </w:t>
            </w:r>
            <w:r w:rsidRPr="002D1CE6">
              <w:rPr>
                <w:rFonts w:ascii="Book Antiqua" w:hAnsi="Book Antiqua" w:cs="Calibri"/>
                <w:b/>
                <w:bCs/>
                <w:sz w:val="16"/>
                <w:szCs w:val="16"/>
                <w:lang w:val="pt-BR" w:eastAsia="pt-BR"/>
              </w:rPr>
              <w:t>com material e mão de obra.</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41,00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R$ 4.771,51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R$195.631,91</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1236"/>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lastRenderedPageBreak/>
              <w:t>25</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b/>
                <w:bCs/>
                <w:sz w:val="16"/>
                <w:szCs w:val="16"/>
                <w:lang w:val="pt-BR" w:eastAsia="pt-BR"/>
              </w:rPr>
            </w:pPr>
            <w:r w:rsidRPr="002D1CE6">
              <w:rPr>
                <w:rFonts w:ascii="Book Antiqua" w:hAnsi="Book Antiqua" w:cs="Calibri"/>
                <w:sz w:val="16"/>
                <w:szCs w:val="16"/>
                <w:lang w:val="pt-BR" w:eastAsia="pt-BR"/>
              </w:rPr>
              <w:t xml:space="preserve">Serviços: Confecção de caixa coletora simples para tubulação de 20 e 30 cm conforme croqui, de tijolos de concreto tamanho </w:t>
            </w:r>
            <w:proofErr w:type="gramStart"/>
            <w:r w:rsidRPr="002D1CE6">
              <w:rPr>
                <w:rFonts w:ascii="Book Antiqua" w:hAnsi="Book Antiqua" w:cs="Calibri"/>
                <w:sz w:val="16"/>
                <w:szCs w:val="16"/>
                <w:lang w:val="pt-BR" w:eastAsia="pt-BR"/>
              </w:rPr>
              <w:t>8cm</w:t>
            </w:r>
            <w:proofErr w:type="gramEnd"/>
            <w:r w:rsidRPr="002D1CE6">
              <w:rPr>
                <w:rFonts w:ascii="Book Antiqua" w:hAnsi="Book Antiqua" w:cs="Calibri"/>
                <w:sz w:val="16"/>
                <w:szCs w:val="16"/>
                <w:lang w:val="pt-BR" w:eastAsia="pt-BR"/>
              </w:rPr>
              <w:t xml:space="preserve"> x 15cm x 25cm, com chaminé, </w:t>
            </w:r>
            <w:r w:rsidRPr="002D1CE6">
              <w:rPr>
                <w:rFonts w:ascii="Book Antiqua" w:hAnsi="Book Antiqua" w:cs="Calibri"/>
                <w:b/>
                <w:bCs/>
                <w:sz w:val="16"/>
                <w:szCs w:val="16"/>
                <w:lang w:val="pt-BR" w:eastAsia="pt-BR"/>
              </w:rPr>
              <w:t>grelha de concreto</w:t>
            </w:r>
            <w:r w:rsidRPr="002D1CE6">
              <w:rPr>
                <w:rFonts w:ascii="Book Antiqua" w:hAnsi="Book Antiqua" w:cs="Calibri"/>
                <w:sz w:val="16"/>
                <w:szCs w:val="16"/>
                <w:lang w:val="pt-BR" w:eastAsia="pt-BR"/>
              </w:rPr>
              <w:t xml:space="preserve">, rebocada internamente com argamassa de cimento e areia 1:3. </w:t>
            </w:r>
            <w:proofErr w:type="gramStart"/>
            <w:r w:rsidRPr="002D1CE6">
              <w:rPr>
                <w:rFonts w:ascii="Book Antiqua" w:hAnsi="Book Antiqua" w:cs="Calibri"/>
                <w:b/>
                <w:bCs/>
                <w:sz w:val="16"/>
                <w:szCs w:val="16"/>
                <w:lang w:val="pt-BR" w:eastAsia="pt-BR"/>
              </w:rPr>
              <w:t>com</w:t>
            </w:r>
            <w:proofErr w:type="gramEnd"/>
            <w:r w:rsidRPr="002D1CE6">
              <w:rPr>
                <w:rFonts w:ascii="Book Antiqua" w:hAnsi="Book Antiqua" w:cs="Calibri"/>
                <w:b/>
                <w:bCs/>
                <w:sz w:val="16"/>
                <w:szCs w:val="16"/>
                <w:lang w:val="pt-BR" w:eastAsia="pt-BR"/>
              </w:rPr>
              <w:t xml:space="preserve"> material e mão de obra.</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508,00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669,66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R$340.187,28</w:t>
            </w:r>
          </w:p>
        </w:tc>
        <w:tc>
          <w:tcPr>
            <w:tcW w:w="1134"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single" w:sz="4" w:space="0" w:color="auto"/>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1282"/>
        </w:trPr>
        <w:tc>
          <w:tcPr>
            <w:tcW w:w="563" w:type="dxa"/>
            <w:tcBorders>
              <w:top w:val="nil"/>
              <w:left w:val="single" w:sz="8" w:space="0" w:color="auto"/>
              <w:bottom w:val="nil"/>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26</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b/>
                <w:bCs/>
                <w:sz w:val="16"/>
                <w:szCs w:val="16"/>
                <w:lang w:val="pt-BR" w:eastAsia="pt-BR"/>
              </w:rPr>
            </w:pPr>
            <w:r w:rsidRPr="002D1CE6">
              <w:rPr>
                <w:rFonts w:ascii="Book Antiqua" w:hAnsi="Book Antiqua" w:cs="Calibri"/>
                <w:sz w:val="16"/>
                <w:szCs w:val="16"/>
                <w:lang w:val="pt-BR" w:eastAsia="pt-BR"/>
              </w:rPr>
              <w:t xml:space="preserve">Serviços: Confecção de caixa coletora simples para tubulação de 40 e 60 cm conforme croqui, de tijolos de concreto tamanho </w:t>
            </w:r>
            <w:proofErr w:type="gramStart"/>
            <w:r w:rsidRPr="002D1CE6">
              <w:rPr>
                <w:rFonts w:ascii="Book Antiqua" w:hAnsi="Book Antiqua" w:cs="Calibri"/>
                <w:sz w:val="16"/>
                <w:szCs w:val="16"/>
                <w:lang w:val="pt-BR" w:eastAsia="pt-BR"/>
              </w:rPr>
              <w:t>8cm</w:t>
            </w:r>
            <w:proofErr w:type="gramEnd"/>
            <w:r w:rsidRPr="002D1CE6">
              <w:rPr>
                <w:rFonts w:ascii="Book Antiqua" w:hAnsi="Book Antiqua" w:cs="Calibri"/>
                <w:sz w:val="16"/>
                <w:szCs w:val="16"/>
                <w:lang w:val="pt-BR" w:eastAsia="pt-BR"/>
              </w:rPr>
              <w:t xml:space="preserve"> x 15cm x 25cm, com chaminé, </w:t>
            </w:r>
            <w:r w:rsidRPr="002D1CE6">
              <w:rPr>
                <w:rFonts w:ascii="Book Antiqua" w:hAnsi="Book Antiqua" w:cs="Calibri"/>
                <w:b/>
                <w:bCs/>
                <w:sz w:val="16"/>
                <w:szCs w:val="16"/>
                <w:lang w:val="pt-BR" w:eastAsia="pt-BR"/>
              </w:rPr>
              <w:t>grelha de concreto</w:t>
            </w:r>
            <w:r w:rsidRPr="002D1CE6">
              <w:rPr>
                <w:rFonts w:ascii="Book Antiqua" w:hAnsi="Book Antiqua" w:cs="Calibri"/>
                <w:sz w:val="16"/>
                <w:szCs w:val="16"/>
                <w:lang w:val="pt-BR" w:eastAsia="pt-BR"/>
              </w:rPr>
              <w:t xml:space="preserve">, rebocada internamente com argamassa de cimento e areia 1:3. </w:t>
            </w:r>
            <w:proofErr w:type="gramStart"/>
            <w:r w:rsidRPr="002D1CE6">
              <w:rPr>
                <w:rFonts w:ascii="Book Antiqua" w:hAnsi="Book Antiqua" w:cs="Calibri"/>
                <w:b/>
                <w:bCs/>
                <w:sz w:val="16"/>
                <w:szCs w:val="16"/>
                <w:lang w:val="pt-BR" w:eastAsia="pt-BR"/>
              </w:rPr>
              <w:t>com</w:t>
            </w:r>
            <w:proofErr w:type="gramEnd"/>
            <w:r w:rsidRPr="002D1CE6">
              <w:rPr>
                <w:rFonts w:ascii="Book Antiqua" w:hAnsi="Book Antiqua" w:cs="Calibri"/>
                <w:b/>
                <w:bCs/>
                <w:sz w:val="16"/>
                <w:szCs w:val="16"/>
                <w:lang w:val="pt-BR" w:eastAsia="pt-BR"/>
              </w:rPr>
              <w:t xml:space="preserve"> material e mão de obra.</w:t>
            </w:r>
          </w:p>
        </w:tc>
        <w:tc>
          <w:tcPr>
            <w:tcW w:w="657" w:type="dxa"/>
            <w:tcBorders>
              <w:top w:val="nil"/>
              <w:left w:val="nil"/>
              <w:bottom w:val="nil"/>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nil"/>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638,00</w:t>
            </w:r>
          </w:p>
        </w:tc>
        <w:tc>
          <w:tcPr>
            <w:tcW w:w="980" w:type="dxa"/>
            <w:tcBorders>
              <w:top w:val="nil"/>
              <w:left w:val="nil"/>
              <w:bottom w:val="nil"/>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742,85 </w:t>
            </w:r>
          </w:p>
        </w:tc>
        <w:tc>
          <w:tcPr>
            <w:tcW w:w="1418" w:type="dxa"/>
            <w:tcBorders>
              <w:top w:val="nil"/>
              <w:left w:val="nil"/>
              <w:bottom w:val="nil"/>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R$473.938,30</w:t>
            </w:r>
          </w:p>
        </w:tc>
        <w:tc>
          <w:tcPr>
            <w:tcW w:w="1134" w:type="dxa"/>
            <w:tcBorders>
              <w:top w:val="nil"/>
              <w:left w:val="nil"/>
              <w:bottom w:val="nil"/>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nil"/>
              <w:left w:val="nil"/>
              <w:bottom w:val="nil"/>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300"/>
        </w:trPr>
        <w:tc>
          <w:tcPr>
            <w:tcW w:w="6817" w:type="dxa"/>
            <w:gridSpan w:val="5"/>
            <w:tcBorders>
              <w:top w:val="single" w:sz="8" w:space="0" w:color="auto"/>
              <w:left w:val="single" w:sz="8" w:space="0" w:color="auto"/>
              <w:bottom w:val="single" w:sz="8" w:space="0" w:color="auto"/>
              <w:right w:val="single" w:sz="4" w:space="0" w:color="000000"/>
            </w:tcBorders>
            <w:shd w:val="clear" w:color="auto" w:fill="auto"/>
            <w:vAlign w:val="center"/>
            <w:hideMark/>
          </w:tcPr>
          <w:p w:rsidR="002D1CE6" w:rsidRPr="002D1CE6" w:rsidRDefault="002D1CE6" w:rsidP="002D1CE6">
            <w:pPr>
              <w:jc w:val="right"/>
              <w:rPr>
                <w:rFonts w:ascii="Book Antiqua" w:hAnsi="Book Antiqua" w:cs="Calibri"/>
                <w:b/>
                <w:bCs/>
                <w:sz w:val="18"/>
                <w:szCs w:val="18"/>
                <w:lang w:val="pt-BR" w:eastAsia="pt-BR"/>
              </w:rPr>
            </w:pPr>
            <w:r w:rsidRPr="002D1CE6">
              <w:rPr>
                <w:rFonts w:ascii="Book Antiqua" w:hAnsi="Book Antiqua" w:cs="Calibri"/>
                <w:b/>
                <w:bCs/>
                <w:sz w:val="18"/>
                <w:szCs w:val="18"/>
                <w:lang w:val="pt-BR" w:eastAsia="pt-BR"/>
              </w:rPr>
              <w:t xml:space="preserve">VALOR TOTAL DO LOTE </w:t>
            </w:r>
            <w:proofErr w:type="gramStart"/>
            <w:r w:rsidRPr="002D1CE6">
              <w:rPr>
                <w:rFonts w:ascii="Book Antiqua" w:hAnsi="Book Antiqua" w:cs="Calibri"/>
                <w:b/>
                <w:bCs/>
                <w:sz w:val="18"/>
                <w:szCs w:val="18"/>
                <w:lang w:val="pt-BR" w:eastAsia="pt-BR"/>
              </w:rPr>
              <w:t>1</w:t>
            </w:r>
            <w:proofErr w:type="gramEnd"/>
          </w:p>
        </w:tc>
        <w:tc>
          <w:tcPr>
            <w:tcW w:w="1418" w:type="dxa"/>
            <w:tcBorders>
              <w:top w:val="single" w:sz="8" w:space="0" w:color="auto"/>
              <w:left w:val="nil"/>
              <w:bottom w:val="single" w:sz="8" w:space="0" w:color="auto"/>
              <w:right w:val="single" w:sz="4" w:space="0" w:color="auto"/>
            </w:tcBorders>
            <w:shd w:val="clear" w:color="000000" w:fill="D8D8D8"/>
            <w:noWrap/>
            <w:vAlign w:val="center"/>
            <w:hideMark/>
          </w:tcPr>
          <w:p w:rsidR="002D1CE6" w:rsidRPr="002D1CE6" w:rsidRDefault="002D1CE6" w:rsidP="002D1CE6">
            <w:pPr>
              <w:jc w:val="right"/>
              <w:rPr>
                <w:rFonts w:ascii="Book Antiqua" w:hAnsi="Book Antiqua" w:cs="Calibri"/>
                <w:b/>
                <w:bCs/>
                <w:sz w:val="18"/>
                <w:szCs w:val="18"/>
                <w:lang w:val="pt-BR" w:eastAsia="pt-BR"/>
              </w:rPr>
            </w:pPr>
            <w:r w:rsidRPr="002D1CE6">
              <w:rPr>
                <w:rFonts w:ascii="Book Antiqua" w:hAnsi="Book Antiqua" w:cs="Calibri"/>
                <w:b/>
                <w:bCs/>
                <w:sz w:val="18"/>
                <w:szCs w:val="18"/>
                <w:lang w:val="pt-BR" w:eastAsia="pt-BR"/>
              </w:rPr>
              <w:t>R$9.512.168,60</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R$ ___________</w:t>
            </w:r>
          </w:p>
        </w:tc>
      </w:tr>
      <w:tr w:rsidR="002D1CE6" w:rsidRPr="002D1CE6" w:rsidTr="002D1CE6">
        <w:trPr>
          <w:trHeight w:val="300"/>
        </w:trPr>
        <w:tc>
          <w:tcPr>
            <w:tcW w:w="10443" w:type="dxa"/>
            <w:gridSpan w:val="8"/>
            <w:tcBorders>
              <w:top w:val="single" w:sz="8" w:space="0" w:color="auto"/>
              <w:left w:val="single" w:sz="8" w:space="0" w:color="auto"/>
              <w:bottom w:val="single" w:sz="8" w:space="0" w:color="auto"/>
              <w:right w:val="single" w:sz="8" w:space="0" w:color="000000"/>
            </w:tcBorders>
            <w:shd w:val="clear" w:color="000000" w:fill="538ED5"/>
            <w:noWrap/>
            <w:vAlign w:val="center"/>
            <w:hideMark/>
          </w:tcPr>
          <w:p w:rsidR="002D1CE6" w:rsidRPr="002D1CE6" w:rsidRDefault="002D1CE6" w:rsidP="002D1CE6">
            <w:pPr>
              <w:jc w:val="center"/>
              <w:rPr>
                <w:rFonts w:ascii="Book Antiqua" w:hAnsi="Book Antiqua" w:cs="Calibri"/>
                <w:b/>
                <w:bCs/>
                <w:lang w:val="pt-BR" w:eastAsia="pt-BR"/>
              </w:rPr>
            </w:pPr>
            <w:r w:rsidRPr="002D1CE6">
              <w:rPr>
                <w:rFonts w:ascii="Book Antiqua" w:hAnsi="Book Antiqua" w:cs="Calibri"/>
                <w:b/>
                <w:bCs/>
                <w:lang w:val="pt-BR" w:eastAsia="pt-BR"/>
              </w:rPr>
              <w:t>LOTE 02 - PAVIMENTAÇÃO</w:t>
            </w:r>
          </w:p>
        </w:tc>
      </w:tr>
      <w:tr w:rsidR="002D1CE6" w:rsidRPr="002D1CE6" w:rsidTr="0054286A">
        <w:trPr>
          <w:trHeight w:val="1031"/>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27</w:t>
            </w:r>
          </w:p>
        </w:tc>
        <w:tc>
          <w:tcPr>
            <w:tcW w:w="3660" w:type="dxa"/>
            <w:tcBorders>
              <w:top w:val="single" w:sz="4" w:space="0" w:color="auto"/>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b/>
                <w:bCs/>
                <w:sz w:val="16"/>
                <w:szCs w:val="16"/>
                <w:lang w:val="pt-BR" w:eastAsia="pt-BR"/>
              </w:rPr>
            </w:pPr>
            <w:r w:rsidRPr="002D1CE6">
              <w:rPr>
                <w:rFonts w:ascii="Book Antiqua" w:hAnsi="Book Antiqua" w:cs="Calibri"/>
                <w:sz w:val="16"/>
                <w:szCs w:val="16"/>
                <w:lang w:val="pt-BR" w:eastAsia="pt-BR"/>
              </w:rPr>
              <w:t xml:space="preserve">Serviços: Execução de pavimentação articulada com lajotas de concreto sextavadas com espessura </w:t>
            </w:r>
            <w:proofErr w:type="gramStart"/>
            <w:r w:rsidRPr="002D1CE6">
              <w:rPr>
                <w:rFonts w:ascii="Book Antiqua" w:hAnsi="Book Antiqua" w:cs="Calibri"/>
                <w:sz w:val="16"/>
                <w:szCs w:val="16"/>
                <w:lang w:val="pt-BR" w:eastAsia="pt-BR"/>
              </w:rPr>
              <w:t>8cm</w:t>
            </w:r>
            <w:proofErr w:type="gramEnd"/>
            <w:r w:rsidRPr="002D1CE6">
              <w:rPr>
                <w:rFonts w:ascii="Book Antiqua" w:hAnsi="Book Antiqua" w:cs="Calibri"/>
                <w:sz w:val="16"/>
                <w:szCs w:val="16"/>
                <w:lang w:val="pt-BR" w:eastAsia="pt-BR"/>
              </w:rPr>
              <w:t xml:space="preserve"> e largura 25cm, compactação manual e compactação com rolo, </w:t>
            </w:r>
            <w:r w:rsidRPr="002D1CE6">
              <w:rPr>
                <w:rFonts w:ascii="Book Antiqua" w:hAnsi="Book Antiqua" w:cs="Calibri"/>
                <w:b/>
                <w:bCs/>
                <w:sz w:val="16"/>
                <w:szCs w:val="16"/>
                <w:lang w:val="pt-BR" w:eastAsia="pt-BR"/>
              </w:rPr>
              <w:t>sem fornecimento das lajotas.</w:t>
            </w:r>
          </w:p>
        </w:tc>
        <w:tc>
          <w:tcPr>
            <w:tcW w:w="657" w:type="dxa"/>
            <w:tcBorders>
              <w:top w:val="single" w:sz="4" w:space="0" w:color="auto"/>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proofErr w:type="gramStart"/>
            <w:r w:rsidRPr="002D1CE6">
              <w:rPr>
                <w:rFonts w:ascii="Book Antiqua" w:hAnsi="Book Antiqua" w:cs="Calibri"/>
                <w:b/>
                <w:bCs/>
                <w:sz w:val="16"/>
                <w:szCs w:val="16"/>
                <w:lang w:val="pt-BR" w:eastAsia="pt-BR"/>
              </w:rPr>
              <w:t>m²</w:t>
            </w:r>
            <w:proofErr w:type="gramEnd"/>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21302,00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18,82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R$400.903,64</w:t>
            </w:r>
          </w:p>
        </w:tc>
        <w:tc>
          <w:tcPr>
            <w:tcW w:w="1134" w:type="dxa"/>
            <w:tcBorders>
              <w:top w:val="single" w:sz="4" w:space="0" w:color="auto"/>
              <w:left w:val="nil"/>
              <w:bottom w:val="nil"/>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single" w:sz="4" w:space="0" w:color="auto"/>
              <w:left w:val="nil"/>
              <w:bottom w:val="nil"/>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984"/>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28</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b/>
                <w:bCs/>
                <w:sz w:val="16"/>
                <w:szCs w:val="16"/>
                <w:lang w:val="pt-BR" w:eastAsia="pt-BR"/>
              </w:rPr>
            </w:pPr>
            <w:r w:rsidRPr="002D1CE6">
              <w:rPr>
                <w:rFonts w:ascii="Book Antiqua" w:hAnsi="Book Antiqua" w:cs="Calibri"/>
                <w:sz w:val="16"/>
                <w:szCs w:val="16"/>
                <w:lang w:val="pt-BR" w:eastAsia="pt-BR"/>
              </w:rPr>
              <w:t>Serviços:</w:t>
            </w:r>
            <w:r w:rsidRPr="002D1CE6">
              <w:rPr>
                <w:rFonts w:ascii="Book Antiqua" w:hAnsi="Book Antiqua" w:cs="Calibri"/>
                <w:b/>
                <w:bCs/>
                <w:sz w:val="16"/>
                <w:szCs w:val="16"/>
                <w:lang w:val="pt-BR" w:eastAsia="pt-BR"/>
              </w:rPr>
              <w:t xml:space="preserve"> </w:t>
            </w:r>
            <w:r w:rsidRPr="002D1CE6">
              <w:rPr>
                <w:rFonts w:ascii="Book Antiqua" w:hAnsi="Book Antiqua" w:cs="Calibri"/>
                <w:sz w:val="16"/>
                <w:szCs w:val="16"/>
                <w:lang w:val="pt-BR" w:eastAsia="pt-BR"/>
              </w:rPr>
              <w:t>Execução de pavimentação articulada com lajotas de concreto retangular (</w:t>
            </w:r>
            <w:proofErr w:type="gramStart"/>
            <w:r w:rsidRPr="002D1CE6">
              <w:rPr>
                <w:rFonts w:ascii="Book Antiqua" w:hAnsi="Book Antiqua" w:cs="Calibri"/>
                <w:sz w:val="16"/>
                <w:szCs w:val="16"/>
                <w:lang w:val="pt-BR" w:eastAsia="pt-BR"/>
              </w:rPr>
              <w:t>15cm</w:t>
            </w:r>
            <w:proofErr w:type="gramEnd"/>
            <w:r w:rsidRPr="002D1CE6">
              <w:rPr>
                <w:rFonts w:ascii="Book Antiqua" w:hAnsi="Book Antiqua" w:cs="Calibri"/>
                <w:sz w:val="16"/>
                <w:szCs w:val="16"/>
                <w:lang w:val="pt-BR" w:eastAsia="pt-BR"/>
              </w:rPr>
              <w:t xml:space="preserve"> x 25cm) com espessura 8cm, compactação manual  e compactação com rolo, </w:t>
            </w:r>
            <w:r w:rsidRPr="002D1CE6">
              <w:rPr>
                <w:rFonts w:ascii="Book Antiqua" w:hAnsi="Book Antiqua" w:cs="Calibri"/>
                <w:b/>
                <w:bCs/>
                <w:sz w:val="16"/>
                <w:szCs w:val="16"/>
                <w:lang w:val="pt-BR" w:eastAsia="pt-BR"/>
              </w:rPr>
              <w:t>sem fornecimento das lajotas (Paver).</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proofErr w:type="gramStart"/>
            <w:r w:rsidRPr="002D1CE6">
              <w:rPr>
                <w:rFonts w:ascii="Book Antiqua" w:hAnsi="Book Antiqua" w:cs="Calibri"/>
                <w:b/>
                <w:bCs/>
                <w:sz w:val="16"/>
                <w:szCs w:val="16"/>
                <w:lang w:val="pt-BR" w:eastAsia="pt-BR"/>
              </w:rPr>
              <w:t>m²</w:t>
            </w:r>
            <w:proofErr w:type="gramEnd"/>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550,00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20,05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R$11.027,50</w:t>
            </w:r>
          </w:p>
        </w:tc>
        <w:tc>
          <w:tcPr>
            <w:tcW w:w="1134" w:type="dxa"/>
            <w:tcBorders>
              <w:top w:val="single" w:sz="4" w:space="0" w:color="auto"/>
              <w:left w:val="nil"/>
              <w:bottom w:val="nil"/>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single" w:sz="4" w:space="0" w:color="auto"/>
              <w:left w:val="nil"/>
              <w:bottom w:val="nil"/>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843"/>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29</w:t>
            </w:r>
          </w:p>
        </w:tc>
        <w:tc>
          <w:tcPr>
            <w:tcW w:w="3660" w:type="dxa"/>
            <w:tcBorders>
              <w:top w:val="nil"/>
              <w:left w:val="nil"/>
              <w:bottom w:val="nil"/>
              <w:right w:val="single" w:sz="4" w:space="0" w:color="auto"/>
            </w:tcBorders>
            <w:shd w:val="clear" w:color="auto" w:fill="auto"/>
            <w:hideMark/>
          </w:tcPr>
          <w:p w:rsidR="002D1CE6" w:rsidRPr="002D1CE6" w:rsidRDefault="002D1CE6" w:rsidP="002D1CE6">
            <w:pPr>
              <w:rPr>
                <w:rFonts w:ascii="Book Antiqua" w:hAnsi="Book Antiqua" w:cs="Calibri"/>
                <w:b/>
                <w:bCs/>
                <w:sz w:val="16"/>
                <w:szCs w:val="16"/>
                <w:lang w:val="pt-BR" w:eastAsia="pt-BR"/>
              </w:rPr>
            </w:pPr>
            <w:r w:rsidRPr="002D1CE6">
              <w:rPr>
                <w:rFonts w:ascii="Book Antiqua" w:hAnsi="Book Antiqua" w:cs="Calibri"/>
                <w:sz w:val="16"/>
                <w:szCs w:val="16"/>
                <w:lang w:val="pt-BR" w:eastAsia="pt-BR"/>
              </w:rPr>
              <w:t>Serviços:</w:t>
            </w:r>
            <w:r w:rsidRPr="002D1CE6">
              <w:rPr>
                <w:rFonts w:ascii="Book Antiqua" w:hAnsi="Book Antiqua" w:cs="Calibri"/>
                <w:b/>
                <w:bCs/>
                <w:sz w:val="16"/>
                <w:szCs w:val="16"/>
                <w:lang w:val="pt-BR" w:eastAsia="pt-BR"/>
              </w:rPr>
              <w:t xml:space="preserve"> </w:t>
            </w:r>
            <w:r w:rsidRPr="002D1CE6">
              <w:rPr>
                <w:rFonts w:ascii="Book Antiqua" w:hAnsi="Book Antiqua" w:cs="Calibri"/>
                <w:sz w:val="16"/>
                <w:szCs w:val="16"/>
                <w:lang w:val="pt-BR" w:eastAsia="pt-BR"/>
              </w:rPr>
              <w:t xml:space="preserve">Execução de pavimentação articulada com pedra natural (paralelepípedo), compactadas com rolo, </w:t>
            </w:r>
            <w:r w:rsidRPr="002D1CE6">
              <w:rPr>
                <w:rFonts w:ascii="Book Antiqua" w:hAnsi="Book Antiqua" w:cs="Calibri"/>
                <w:b/>
                <w:bCs/>
                <w:sz w:val="16"/>
                <w:szCs w:val="16"/>
                <w:lang w:val="pt-BR" w:eastAsia="pt-BR"/>
              </w:rPr>
              <w:t>sem fornecimento das lajotas.</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proofErr w:type="gramStart"/>
            <w:r w:rsidRPr="002D1CE6">
              <w:rPr>
                <w:rFonts w:ascii="Book Antiqua" w:hAnsi="Book Antiqua" w:cs="Calibri"/>
                <w:b/>
                <w:bCs/>
                <w:sz w:val="16"/>
                <w:szCs w:val="16"/>
                <w:lang w:val="pt-BR" w:eastAsia="pt-BR"/>
              </w:rPr>
              <w:t>m²</w:t>
            </w:r>
            <w:proofErr w:type="gramEnd"/>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800,00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19,44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R$15.552,00</w:t>
            </w:r>
          </w:p>
        </w:tc>
        <w:tc>
          <w:tcPr>
            <w:tcW w:w="1134" w:type="dxa"/>
            <w:tcBorders>
              <w:top w:val="single" w:sz="4" w:space="0" w:color="auto"/>
              <w:left w:val="nil"/>
              <w:bottom w:val="nil"/>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single" w:sz="4" w:space="0" w:color="auto"/>
              <w:left w:val="nil"/>
              <w:bottom w:val="nil"/>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983"/>
        </w:trPr>
        <w:tc>
          <w:tcPr>
            <w:tcW w:w="563" w:type="dxa"/>
            <w:tcBorders>
              <w:top w:val="nil"/>
              <w:left w:val="single" w:sz="8" w:space="0" w:color="auto"/>
              <w:bottom w:val="single" w:sz="4" w:space="0" w:color="auto"/>
              <w:right w:val="nil"/>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30</w:t>
            </w:r>
          </w:p>
        </w:tc>
        <w:tc>
          <w:tcPr>
            <w:tcW w:w="3660" w:type="dxa"/>
            <w:tcBorders>
              <w:top w:val="single" w:sz="4" w:space="0" w:color="auto"/>
              <w:left w:val="single" w:sz="4" w:space="0" w:color="auto"/>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Execução de pavimentação articulada com lajotas de concreto sextavadas com espessura </w:t>
            </w:r>
            <w:proofErr w:type="gramStart"/>
            <w:r w:rsidRPr="002D1CE6">
              <w:rPr>
                <w:rFonts w:ascii="Book Antiqua" w:hAnsi="Book Antiqua" w:cs="Calibri"/>
                <w:sz w:val="16"/>
                <w:szCs w:val="16"/>
                <w:lang w:val="pt-BR" w:eastAsia="pt-BR"/>
              </w:rPr>
              <w:t>8cm</w:t>
            </w:r>
            <w:proofErr w:type="gramEnd"/>
            <w:r w:rsidRPr="002D1CE6">
              <w:rPr>
                <w:rFonts w:ascii="Book Antiqua" w:hAnsi="Book Antiqua" w:cs="Calibri"/>
                <w:sz w:val="16"/>
                <w:szCs w:val="16"/>
                <w:lang w:val="pt-BR" w:eastAsia="pt-BR"/>
              </w:rPr>
              <w:t xml:space="preserve"> e largura 25cm, compactação manual e compactação com rolo, </w:t>
            </w:r>
            <w:r w:rsidRPr="002D1CE6">
              <w:rPr>
                <w:rFonts w:ascii="Book Antiqua" w:hAnsi="Book Antiqua" w:cs="Calibri"/>
                <w:b/>
                <w:bCs/>
                <w:sz w:val="16"/>
                <w:szCs w:val="16"/>
                <w:lang w:val="pt-BR" w:eastAsia="pt-BR"/>
              </w:rPr>
              <w:t>com fornecimento das lajotas.</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proofErr w:type="gramStart"/>
            <w:r w:rsidRPr="002D1CE6">
              <w:rPr>
                <w:rFonts w:ascii="Book Antiqua" w:hAnsi="Book Antiqua" w:cs="Calibri"/>
                <w:b/>
                <w:bCs/>
                <w:sz w:val="16"/>
                <w:szCs w:val="16"/>
                <w:lang w:val="pt-BR" w:eastAsia="pt-BR"/>
              </w:rPr>
              <w:t>m²</w:t>
            </w:r>
            <w:proofErr w:type="gramEnd"/>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40053,00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66,56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R$2.665.927,68</w:t>
            </w:r>
          </w:p>
        </w:tc>
        <w:tc>
          <w:tcPr>
            <w:tcW w:w="1134" w:type="dxa"/>
            <w:tcBorders>
              <w:top w:val="single" w:sz="4" w:space="0" w:color="auto"/>
              <w:left w:val="nil"/>
              <w:bottom w:val="nil"/>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single" w:sz="4" w:space="0" w:color="auto"/>
              <w:left w:val="nil"/>
              <w:bottom w:val="nil"/>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968"/>
        </w:trPr>
        <w:tc>
          <w:tcPr>
            <w:tcW w:w="563" w:type="dxa"/>
            <w:tcBorders>
              <w:top w:val="nil"/>
              <w:left w:val="single" w:sz="8" w:space="0" w:color="auto"/>
              <w:bottom w:val="single" w:sz="4" w:space="0" w:color="auto"/>
              <w:right w:val="nil"/>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31</w:t>
            </w:r>
          </w:p>
        </w:tc>
        <w:tc>
          <w:tcPr>
            <w:tcW w:w="3660" w:type="dxa"/>
            <w:tcBorders>
              <w:top w:val="nil"/>
              <w:left w:val="single" w:sz="4" w:space="0" w:color="auto"/>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Serviços: Execução de pavimentação articulada com lajotas de concreto retangular (</w:t>
            </w:r>
            <w:proofErr w:type="gramStart"/>
            <w:r w:rsidRPr="002D1CE6">
              <w:rPr>
                <w:rFonts w:ascii="Book Antiqua" w:hAnsi="Book Antiqua" w:cs="Calibri"/>
                <w:sz w:val="16"/>
                <w:szCs w:val="16"/>
                <w:lang w:val="pt-BR" w:eastAsia="pt-BR"/>
              </w:rPr>
              <w:t>10cm</w:t>
            </w:r>
            <w:proofErr w:type="gramEnd"/>
            <w:r w:rsidRPr="002D1CE6">
              <w:rPr>
                <w:rFonts w:ascii="Book Antiqua" w:hAnsi="Book Antiqua" w:cs="Calibri"/>
                <w:sz w:val="16"/>
                <w:szCs w:val="16"/>
                <w:lang w:val="pt-BR" w:eastAsia="pt-BR"/>
              </w:rPr>
              <w:t xml:space="preserve"> x 20cm) com espessura 8cm, compactação manual  e compactação com rolo, </w:t>
            </w:r>
            <w:r w:rsidRPr="002D1CE6">
              <w:rPr>
                <w:rFonts w:ascii="Book Antiqua" w:hAnsi="Book Antiqua" w:cs="Calibri"/>
                <w:b/>
                <w:bCs/>
                <w:sz w:val="16"/>
                <w:szCs w:val="16"/>
                <w:lang w:val="pt-BR" w:eastAsia="pt-BR"/>
              </w:rPr>
              <w:t>com fornecimento das lajotas (Paver).</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proofErr w:type="gramStart"/>
            <w:r w:rsidRPr="002D1CE6">
              <w:rPr>
                <w:rFonts w:ascii="Book Antiqua" w:hAnsi="Book Antiqua" w:cs="Calibri"/>
                <w:b/>
                <w:bCs/>
                <w:sz w:val="16"/>
                <w:szCs w:val="16"/>
                <w:lang w:val="pt-BR" w:eastAsia="pt-BR"/>
              </w:rPr>
              <w:t>m²</w:t>
            </w:r>
            <w:proofErr w:type="gramEnd"/>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650,00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69,51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R$45.181,50</w:t>
            </w:r>
          </w:p>
        </w:tc>
        <w:tc>
          <w:tcPr>
            <w:tcW w:w="1134" w:type="dxa"/>
            <w:tcBorders>
              <w:top w:val="single" w:sz="4" w:space="0" w:color="auto"/>
              <w:left w:val="nil"/>
              <w:bottom w:val="nil"/>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single" w:sz="4" w:space="0" w:color="auto"/>
              <w:left w:val="nil"/>
              <w:bottom w:val="nil"/>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543"/>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32</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Serviços: Remoção e transporte de pavimentos articulados (paralelepípedos, lajotas e Paver) com DT até 5,0 Km.</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proofErr w:type="gramStart"/>
            <w:r w:rsidRPr="002D1CE6">
              <w:rPr>
                <w:rFonts w:ascii="Book Antiqua" w:hAnsi="Book Antiqua" w:cs="Calibri"/>
                <w:b/>
                <w:bCs/>
                <w:sz w:val="16"/>
                <w:szCs w:val="16"/>
                <w:lang w:val="pt-BR" w:eastAsia="pt-BR"/>
              </w:rPr>
              <w:t>m²</w:t>
            </w:r>
            <w:proofErr w:type="gramEnd"/>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2500,00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6,26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R$15.650,00</w:t>
            </w:r>
          </w:p>
        </w:tc>
        <w:tc>
          <w:tcPr>
            <w:tcW w:w="1134" w:type="dxa"/>
            <w:tcBorders>
              <w:top w:val="single" w:sz="4" w:space="0" w:color="auto"/>
              <w:left w:val="nil"/>
              <w:bottom w:val="nil"/>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single" w:sz="4" w:space="0" w:color="auto"/>
              <w:left w:val="nil"/>
              <w:bottom w:val="nil"/>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390"/>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33</w:t>
            </w:r>
          </w:p>
        </w:tc>
        <w:tc>
          <w:tcPr>
            <w:tcW w:w="3660"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rPr>
                <w:rFonts w:ascii="Book Antiqua" w:hAnsi="Book Antiqua" w:cs="Calibri"/>
                <w:b/>
                <w:bCs/>
                <w:sz w:val="16"/>
                <w:szCs w:val="16"/>
                <w:lang w:val="pt-BR" w:eastAsia="pt-BR"/>
              </w:rPr>
            </w:pPr>
            <w:r w:rsidRPr="002D1CE6">
              <w:rPr>
                <w:rFonts w:ascii="Book Antiqua" w:hAnsi="Book Antiqua" w:cs="Calibri"/>
                <w:sz w:val="16"/>
                <w:szCs w:val="16"/>
                <w:lang w:val="pt-BR" w:eastAsia="pt-BR"/>
              </w:rPr>
              <w:t>Serviço:</w:t>
            </w:r>
            <w:r w:rsidRPr="002D1CE6">
              <w:rPr>
                <w:rFonts w:ascii="Book Antiqua" w:hAnsi="Book Antiqua" w:cs="Calibri"/>
                <w:b/>
                <w:bCs/>
                <w:sz w:val="16"/>
                <w:szCs w:val="16"/>
                <w:lang w:val="pt-BR" w:eastAsia="pt-BR"/>
              </w:rPr>
              <w:t xml:space="preserve"> </w:t>
            </w:r>
            <w:r w:rsidRPr="002D1CE6">
              <w:rPr>
                <w:rFonts w:ascii="Book Antiqua" w:hAnsi="Book Antiqua" w:cs="Calibri"/>
                <w:sz w:val="16"/>
                <w:szCs w:val="16"/>
                <w:lang w:val="pt-BR" w:eastAsia="pt-BR"/>
              </w:rPr>
              <w:t>Remoção de meio-fios existentes.</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3000,00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3,44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R$10.320,00</w:t>
            </w:r>
          </w:p>
        </w:tc>
        <w:tc>
          <w:tcPr>
            <w:tcW w:w="1134" w:type="dxa"/>
            <w:tcBorders>
              <w:top w:val="single" w:sz="4" w:space="0" w:color="auto"/>
              <w:left w:val="nil"/>
              <w:bottom w:val="nil"/>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single" w:sz="4" w:space="0" w:color="auto"/>
              <w:left w:val="nil"/>
              <w:bottom w:val="nil"/>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671"/>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34</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b/>
                <w:bCs/>
                <w:sz w:val="16"/>
                <w:szCs w:val="16"/>
                <w:lang w:val="pt-BR" w:eastAsia="pt-BR"/>
              </w:rPr>
            </w:pPr>
            <w:r w:rsidRPr="002D1CE6">
              <w:rPr>
                <w:rFonts w:ascii="Book Antiqua" w:hAnsi="Book Antiqua" w:cs="Calibri"/>
                <w:sz w:val="16"/>
                <w:szCs w:val="16"/>
                <w:lang w:val="pt-BR" w:eastAsia="pt-BR"/>
              </w:rPr>
              <w:t>Serviços:</w:t>
            </w:r>
            <w:r w:rsidRPr="002D1CE6">
              <w:rPr>
                <w:rFonts w:ascii="Book Antiqua" w:hAnsi="Book Antiqua" w:cs="Calibri"/>
                <w:b/>
                <w:bCs/>
                <w:sz w:val="16"/>
                <w:szCs w:val="16"/>
                <w:lang w:val="pt-BR" w:eastAsia="pt-BR"/>
              </w:rPr>
              <w:t xml:space="preserve"> Fornecimento e assentamento</w:t>
            </w:r>
            <w:r w:rsidRPr="002D1CE6">
              <w:rPr>
                <w:rFonts w:ascii="Book Antiqua" w:hAnsi="Book Antiqua" w:cs="Calibri"/>
                <w:sz w:val="16"/>
                <w:szCs w:val="16"/>
                <w:lang w:val="pt-BR" w:eastAsia="pt-BR"/>
              </w:rPr>
              <w:t xml:space="preserve"> de meio-fio de concreto pré-moldado seção tipo </w:t>
            </w:r>
            <w:proofErr w:type="gramStart"/>
            <w:r w:rsidRPr="002D1CE6">
              <w:rPr>
                <w:rFonts w:ascii="Book Antiqua" w:hAnsi="Book Antiqua" w:cs="Calibri"/>
                <w:sz w:val="16"/>
                <w:szCs w:val="16"/>
                <w:lang w:val="pt-BR" w:eastAsia="pt-BR"/>
              </w:rPr>
              <w:t>12cm</w:t>
            </w:r>
            <w:proofErr w:type="gramEnd"/>
            <w:r w:rsidRPr="002D1CE6">
              <w:rPr>
                <w:rFonts w:ascii="Book Antiqua" w:hAnsi="Book Antiqua" w:cs="Calibri"/>
                <w:sz w:val="16"/>
                <w:szCs w:val="16"/>
                <w:lang w:val="pt-BR" w:eastAsia="pt-BR"/>
              </w:rPr>
              <w:t xml:space="preserve"> x 30cm (FCK 15 Mpa), para Lajota, Paver e Asfalto.</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13260,00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26,96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R$357.489,60</w:t>
            </w:r>
          </w:p>
        </w:tc>
        <w:tc>
          <w:tcPr>
            <w:tcW w:w="1134" w:type="dxa"/>
            <w:tcBorders>
              <w:top w:val="single" w:sz="4" w:space="0" w:color="auto"/>
              <w:left w:val="nil"/>
              <w:bottom w:val="nil"/>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single" w:sz="4" w:space="0" w:color="auto"/>
              <w:left w:val="nil"/>
              <w:bottom w:val="nil"/>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695"/>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35</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b/>
                <w:bCs/>
                <w:sz w:val="16"/>
                <w:szCs w:val="16"/>
                <w:lang w:val="pt-BR" w:eastAsia="pt-BR"/>
              </w:rPr>
            </w:pPr>
            <w:r w:rsidRPr="002D1CE6">
              <w:rPr>
                <w:rFonts w:ascii="Book Antiqua" w:hAnsi="Book Antiqua" w:cs="Calibri"/>
                <w:sz w:val="16"/>
                <w:szCs w:val="16"/>
                <w:lang w:val="pt-BR" w:eastAsia="pt-BR"/>
              </w:rPr>
              <w:t>Serviços:</w:t>
            </w:r>
            <w:r w:rsidRPr="002D1CE6">
              <w:rPr>
                <w:rFonts w:ascii="Book Antiqua" w:hAnsi="Book Antiqua" w:cs="Calibri"/>
                <w:b/>
                <w:bCs/>
                <w:sz w:val="16"/>
                <w:szCs w:val="16"/>
                <w:lang w:val="pt-BR" w:eastAsia="pt-BR"/>
              </w:rPr>
              <w:t xml:space="preserve"> Fornecimento e assentamento</w:t>
            </w:r>
            <w:r w:rsidRPr="002D1CE6">
              <w:rPr>
                <w:rFonts w:ascii="Book Antiqua" w:hAnsi="Book Antiqua" w:cs="Calibri"/>
                <w:sz w:val="16"/>
                <w:szCs w:val="16"/>
                <w:lang w:val="pt-BR" w:eastAsia="pt-BR"/>
              </w:rPr>
              <w:t xml:space="preserve"> de meio-fio de concreto pré-moldado seção tipo </w:t>
            </w:r>
            <w:proofErr w:type="gramStart"/>
            <w:r w:rsidRPr="002D1CE6">
              <w:rPr>
                <w:rFonts w:ascii="Book Antiqua" w:hAnsi="Book Antiqua" w:cs="Calibri"/>
                <w:sz w:val="16"/>
                <w:szCs w:val="16"/>
                <w:lang w:val="pt-BR" w:eastAsia="pt-BR"/>
              </w:rPr>
              <w:t>15cm</w:t>
            </w:r>
            <w:proofErr w:type="gramEnd"/>
            <w:r w:rsidRPr="002D1CE6">
              <w:rPr>
                <w:rFonts w:ascii="Book Antiqua" w:hAnsi="Book Antiqua" w:cs="Calibri"/>
                <w:sz w:val="16"/>
                <w:szCs w:val="16"/>
                <w:lang w:val="pt-BR" w:eastAsia="pt-BR"/>
              </w:rPr>
              <w:t xml:space="preserve"> x 30cm (FCK 15 Mpa), para Lajota, Paver e Asfalto.</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600,00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R$ 29,67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R$17.802,00</w:t>
            </w:r>
          </w:p>
        </w:tc>
        <w:tc>
          <w:tcPr>
            <w:tcW w:w="1134" w:type="dxa"/>
            <w:tcBorders>
              <w:top w:val="single" w:sz="4" w:space="0" w:color="auto"/>
              <w:left w:val="nil"/>
              <w:bottom w:val="nil"/>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single" w:sz="4" w:space="0" w:color="auto"/>
              <w:left w:val="nil"/>
              <w:bottom w:val="nil"/>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765"/>
        </w:trPr>
        <w:tc>
          <w:tcPr>
            <w:tcW w:w="563" w:type="dxa"/>
            <w:tcBorders>
              <w:top w:val="nil"/>
              <w:left w:val="single" w:sz="8" w:space="0" w:color="auto"/>
              <w:bottom w:val="single" w:sz="4" w:space="0" w:color="auto"/>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36</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Assentamento de meio-fio de concreto pré-moldado seção tipo </w:t>
            </w:r>
            <w:proofErr w:type="gramStart"/>
            <w:r w:rsidRPr="002D1CE6">
              <w:rPr>
                <w:rFonts w:ascii="Book Antiqua" w:hAnsi="Book Antiqua" w:cs="Calibri"/>
                <w:sz w:val="16"/>
                <w:szCs w:val="16"/>
                <w:lang w:val="pt-BR" w:eastAsia="pt-BR"/>
              </w:rPr>
              <w:t>12cm</w:t>
            </w:r>
            <w:proofErr w:type="gramEnd"/>
            <w:r w:rsidRPr="002D1CE6">
              <w:rPr>
                <w:rFonts w:ascii="Book Antiqua" w:hAnsi="Book Antiqua" w:cs="Calibri"/>
                <w:sz w:val="16"/>
                <w:szCs w:val="16"/>
                <w:lang w:val="pt-BR" w:eastAsia="pt-BR"/>
              </w:rPr>
              <w:t xml:space="preserve"> x 30cm (FCK 15 Mpa), para Lajota, Paver e Asfalto.</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6922,00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6,46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R$44.716,12</w:t>
            </w:r>
          </w:p>
        </w:tc>
        <w:tc>
          <w:tcPr>
            <w:tcW w:w="1134" w:type="dxa"/>
            <w:tcBorders>
              <w:top w:val="single" w:sz="4" w:space="0" w:color="auto"/>
              <w:left w:val="nil"/>
              <w:bottom w:val="nil"/>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single" w:sz="4" w:space="0" w:color="auto"/>
              <w:left w:val="nil"/>
              <w:bottom w:val="nil"/>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54286A">
        <w:trPr>
          <w:trHeight w:val="631"/>
        </w:trPr>
        <w:tc>
          <w:tcPr>
            <w:tcW w:w="563" w:type="dxa"/>
            <w:tcBorders>
              <w:top w:val="nil"/>
              <w:left w:val="single" w:sz="8" w:space="0" w:color="auto"/>
              <w:bottom w:val="nil"/>
              <w:right w:val="single" w:sz="4" w:space="0" w:color="auto"/>
            </w:tcBorders>
            <w:shd w:val="clear" w:color="000000" w:fill="D8D8D8"/>
            <w:noWrap/>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37</w:t>
            </w:r>
          </w:p>
        </w:tc>
        <w:tc>
          <w:tcPr>
            <w:tcW w:w="3660" w:type="dxa"/>
            <w:tcBorders>
              <w:top w:val="nil"/>
              <w:left w:val="nil"/>
              <w:bottom w:val="single" w:sz="4" w:space="0" w:color="auto"/>
              <w:right w:val="single" w:sz="4" w:space="0" w:color="auto"/>
            </w:tcBorders>
            <w:shd w:val="clear" w:color="auto" w:fill="auto"/>
            <w:hideMark/>
          </w:tcPr>
          <w:p w:rsidR="002D1CE6" w:rsidRPr="002D1CE6" w:rsidRDefault="002D1CE6" w:rsidP="002D1CE6">
            <w:pP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Serviços: Assentamento de meio-fio de concreto pré-moldado seção tipo </w:t>
            </w:r>
            <w:proofErr w:type="gramStart"/>
            <w:r w:rsidRPr="002D1CE6">
              <w:rPr>
                <w:rFonts w:ascii="Book Antiqua" w:hAnsi="Book Antiqua" w:cs="Calibri"/>
                <w:sz w:val="16"/>
                <w:szCs w:val="16"/>
                <w:lang w:val="pt-BR" w:eastAsia="pt-BR"/>
              </w:rPr>
              <w:t>15cm</w:t>
            </w:r>
            <w:proofErr w:type="gramEnd"/>
            <w:r w:rsidRPr="002D1CE6">
              <w:rPr>
                <w:rFonts w:ascii="Book Antiqua" w:hAnsi="Book Antiqua" w:cs="Calibri"/>
                <w:sz w:val="16"/>
                <w:szCs w:val="16"/>
                <w:lang w:val="pt-BR" w:eastAsia="pt-BR"/>
              </w:rPr>
              <w:t xml:space="preserve"> x 30cm (FCK 15 Mpa), para Lajota, Paver e Asfalto.</w:t>
            </w:r>
          </w:p>
        </w:tc>
        <w:tc>
          <w:tcPr>
            <w:tcW w:w="657" w:type="dxa"/>
            <w:tcBorders>
              <w:top w:val="nil"/>
              <w:left w:val="nil"/>
              <w:bottom w:val="single" w:sz="4" w:space="0" w:color="auto"/>
              <w:right w:val="single" w:sz="4" w:space="0" w:color="auto"/>
            </w:tcBorders>
            <w:shd w:val="clear" w:color="auto" w:fill="auto"/>
            <w:vAlign w:val="center"/>
            <w:hideMark/>
          </w:tcPr>
          <w:p w:rsidR="002D1CE6" w:rsidRPr="002D1CE6" w:rsidRDefault="002D1CE6" w:rsidP="002D1CE6">
            <w:pPr>
              <w:jc w:val="center"/>
              <w:rPr>
                <w:rFonts w:ascii="Book Antiqua" w:hAnsi="Book Antiqua" w:cs="Calibri"/>
                <w:b/>
                <w:bCs/>
                <w:sz w:val="16"/>
                <w:szCs w:val="16"/>
                <w:lang w:val="pt-BR" w:eastAsia="pt-BR"/>
              </w:rPr>
            </w:pPr>
            <w:r w:rsidRPr="002D1CE6">
              <w:rPr>
                <w:rFonts w:ascii="Book Antiqua" w:hAnsi="Book Antiqua" w:cs="Calibri"/>
                <w:b/>
                <w:bCs/>
                <w:sz w:val="16"/>
                <w:szCs w:val="16"/>
                <w:lang w:val="pt-BR" w:eastAsia="pt-BR"/>
              </w:rPr>
              <w:t>m</w:t>
            </w:r>
          </w:p>
        </w:tc>
        <w:tc>
          <w:tcPr>
            <w:tcW w:w="957"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200,00</w:t>
            </w:r>
          </w:p>
        </w:tc>
        <w:tc>
          <w:tcPr>
            <w:tcW w:w="980"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54286A">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 xml:space="preserve"> R$</w:t>
            </w:r>
            <w:proofErr w:type="gramStart"/>
            <w:r w:rsidRPr="002D1CE6">
              <w:rPr>
                <w:rFonts w:ascii="Book Antiqua" w:hAnsi="Book Antiqua" w:cs="Calibri"/>
                <w:sz w:val="16"/>
                <w:szCs w:val="16"/>
                <w:lang w:val="pt-BR" w:eastAsia="pt-BR"/>
              </w:rPr>
              <w:t xml:space="preserve">  </w:t>
            </w:r>
            <w:proofErr w:type="gramEnd"/>
            <w:r w:rsidRPr="002D1CE6">
              <w:rPr>
                <w:rFonts w:ascii="Book Antiqua" w:hAnsi="Book Antiqua" w:cs="Calibri"/>
                <w:sz w:val="16"/>
                <w:szCs w:val="16"/>
                <w:lang w:val="pt-BR" w:eastAsia="pt-BR"/>
              </w:rPr>
              <w:t xml:space="preserve">6,46 </w:t>
            </w:r>
          </w:p>
        </w:tc>
        <w:tc>
          <w:tcPr>
            <w:tcW w:w="1418" w:type="dxa"/>
            <w:tcBorders>
              <w:top w:val="nil"/>
              <w:left w:val="nil"/>
              <w:bottom w:val="single" w:sz="4" w:space="0" w:color="auto"/>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R$1.292,00</w:t>
            </w:r>
          </w:p>
        </w:tc>
        <w:tc>
          <w:tcPr>
            <w:tcW w:w="1134" w:type="dxa"/>
            <w:tcBorders>
              <w:top w:val="single" w:sz="4" w:space="0" w:color="auto"/>
              <w:left w:val="nil"/>
              <w:bottom w:val="nil"/>
              <w:right w:val="single" w:sz="4"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c>
          <w:tcPr>
            <w:tcW w:w="1074" w:type="dxa"/>
            <w:tcBorders>
              <w:top w:val="single" w:sz="4" w:space="0" w:color="auto"/>
              <w:left w:val="nil"/>
              <w:bottom w:val="nil"/>
              <w:right w:val="single" w:sz="8" w:space="0" w:color="auto"/>
            </w:tcBorders>
            <w:shd w:val="clear" w:color="auto" w:fill="auto"/>
            <w:noWrap/>
            <w:vAlign w:val="center"/>
            <w:hideMark/>
          </w:tcPr>
          <w:p w:rsidR="002D1CE6" w:rsidRPr="002D1CE6" w:rsidRDefault="002D1CE6" w:rsidP="002D1CE6">
            <w:pPr>
              <w:jc w:val="center"/>
              <w:rPr>
                <w:rFonts w:ascii="Book Antiqua" w:hAnsi="Book Antiqua" w:cs="Calibri"/>
                <w:color w:val="000000"/>
                <w:sz w:val="16"/>
                <w:szCs w:val="16"/>
                <w:lang w:val="pt-BR" w:eastAsia="pt-BR"/>
              </w:rPr>
            </w:pPr>
            <w:r w:rsidRPr="002D1CE6">
              <w:rPr>
                <w:rFonts w:ascii="Book Antiqua" w:hAnsi="Book Antiqua" w:cs="Calibri"/>
                <w:color w:val="000000"/>
                <w:sz w:val="16"/>
                <w:szCs w:val="16"/>
                <w:lang w:val="pt-BR" w:eastAsia="pt-BR"/>
              </w:rPr>
              <w:t>R$ ______</w:t>
            </w:r>
          </w:p>
        </w:tc>
      </w:tr>
      <w:tr w:rsidR="002D1CE6" w:rsidRPr="002D1CE6" w:rsidTr="002D1CE6">
        <w:trPr>
          <w:trHeight w:val="315"/>
        </w:trPr>
        <w:tc>
          <w:tcPr>
            <w:tcW w:w="6817" w:type="dxa"/>
            <w:gridSpan w:val="5"/>
            <w:tcBorders>
              <w:top w:val="single" w:sz="8" w:space="0" w:color="auto"/>
              <w:left w:val="single" w:sz="8" w:space="0" w:color="auto"/>
              <w:bottom w:val="single" w:sz="8" w:space="0" w:color="auto"/>
              <w:right w:val="single" w:sz="4" w:space="0" w:color="000000"/>
            </w:tcBorders>
            <w:shd w:val="clear" w:color="auto" w:fill="auto"/>
            <w:vAlign w:val="center"/>
            <w:hideMark/>
          </w:tcPr>
          <w:p w:rsidR="002D1CE6" w:rsidRPr="002D1CE6" w:rsidRDefault="002D1CE6" w:rsidP="002D1CE6">
            <w:pPr>
              <w:jc w:val="right"/>
              <w:rPr>
                <w:rFonts w:ascii="Book Antiqua" w:hAnsi="Book Antiqua" w:cs="Calibri"/>
                <w:b/>
                <w:bCs/>
                <w:sz w:val="18"/>
                <w:szCs w:val="18"/>
                <w:lang w:val="pt-BR" w:eastAsia="pt-BR"/>
              </w:rPr>
            </w:pPr>
            <w:r w:rsidRPr="002D1CE6">
              <w:rPr>
                <w:rFonts w:ascii="Book Antiqua" w:hAnsi="Book Antiqua" w:cs="Calibri"/>
                <w:b/>
                <w:bCs/>
                <w:sz w:val="18"/>
                <w:szCs w:val="18"/>
                <w:lang w:val="pt-BR" w:eastAsia="pt-BR"/>
              </w:rPr>
              <w:t xml:space="preserve">VALOR TOTAL DO LOTE </w:t>
            </w:r>
            <w:proofErr w:type="gramStart"/>
            <w:r w:rsidRPr="002D1CE6">
              <w:rPr>
                <w:rFonts w:ascii="Book Antiqua" w:hAnsi="Book Antiqua" w:cs="Calibri"/>
                <w:b/>
                <w:bCs/>
                <w:sz w:val="18"/>
                <w:szCs w:val="18"/>
                <w:lang w:val="pt-BR" w:eastAsia="pt-BR"/>
              </w:rPr>
              <w:t>2</w:t>
            </w:r>
            <w:proofErr w:type="gramEnd"/>
          </w:p>
        </w:tc>
        <w:tc>
          <w:tcPr>
            <w:tcW w:w="1418" w:type="dxa"/>
            <w:tcBorders>
              <w:top w:val="single" w:sz="8" w:space="0" w:color="auto"/>
              <w:left w:val="nil"/>
              <w:bottom w:val="single" w:sz="8" w:space="0" w:color="auto"/>
              <w:right w:val="single" w:sz="4" w:space="0" w:color="auto"/>
            </w:tcBorders>
            <w:shd w:val="clear" w:color="000000" w:fill="D8D8D8"/>
            <w:noWrap/>
            <w:vAlign w:val="center"/>
            <w:hideMark/>
          </w:tcPr>
          <w:p w:rsidR="002D1CE6" w:rsidRPr="002D1CE6" w:rsidRDefault="002D1CE6" w:rsidP="002D1CE6">
            <w:pPr>
              <w:jc w:val="right"/>
              <w:rPr>
                <w:rFonts w:ascii="Book Antiqua" w:hAnsi="Book Antiqua" w:cs="Calibri"/>
                <w:b/>
                <w:bCs/>
                <w:sz w:val="18"/>
                <w:szCs w:val="18"/>
                <w:lang w:val="pt-BR" w:eastAsia="pt-BR"/>
              </w:rPr>
            </w:pPr>
            <w:r w:rsidRPr="002D1CE6">
              <w:rPr>
                <w:rFonts w:ascii="Book Antiqua" w:hAnsi="Book Antiqua" w:cs="Calibri"/>
                <w:b/>
                <w:bCs/>
                <w:sz w:val="18"/>
                <w:szCs w:val="18"/>
                <w:lang w:val="pt-BR" w:eastAsia="pt-BR"/>
              </w:rPr>
              <w:t>R$3.585.862,04</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2D1CE6" w:rsidRPr="002D1CE6" w:rsidRDefault="002D1CE6" w:rsidP="002D1CE6">
            <w:pPr>
              <w:jc w:val="center"/>
              <w:rPr>
                <w:rFonts w:ascii="Book Antiqua" w:hAnsi="Book Antiqua" w:cs="Calibri"/>
                <w:sz w:val="16"/>
                <w:szCs w:val="16"/>
                <w:lang w:val="pt-BR" w:eastAsia="pt-BR"/>
              </w:rPr>
            </w:pPr>
            <w:r w:rsidRPr="002D1CE6">
              <w:rPr>
                <w:rFonts w:ascii="Book Antiqua" w:hAnsi="Book Antiqua" w:cs="Calibri"/>
                <w:sz w:val="16"/>
                <w:szCs w:val="16"/>
                <w:lang w:val="pt-BR" w:eastAsia="pt-BR"/>
              </w:rPr>
              <w:t>R$ ___________</w:t>
            </w:r>
          </w:p>
        </w:tc>
      </w:tr>
    </w:tbl>
    <w:p w:rsidR="002D1CE6" w:rsidRDefault="002D1CE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870141" w:rsidRPr="005E752F" w:rsidRDefault="00870141"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F57E63" w:rsidRPr="005E752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AC026F">
        <w:rPr>
          <w:rFonts w:ascii="Book Antiqua" w:hAnsi="Book Antiqua"/>
          <w:sz w:val="22"/>
          <w:lang w:val="pt-BR"/>
        </w:rPr>
        <w:lastRenderedPageBreak/>
        <w:t xml:space="preserve">________________________________________________ </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AC026F">
        <w:rPr>
          <w:rFonts w:ascii="Book Antiqua" w:hAnsi="Book Antiqua"/>
          <w:lang w:val="pt-BR"/>
        </w:rPr>
        <w:t>Assinatura do Responsável Legal</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u w:val="single"/>
          <w:lang w:val="pt-BR"/>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131"/>
        <w:gridCol w:w="4545"/>
        <w:gridCol w:w="1125"/>
        <w:gridCol w:w="3405"/>
      </w:tblGrid>
      <w:tr w:rsidR="00F57E63" w:rsidRPr="00AC026F" w:rsidTr="000F5A22">
        <w:tc>
          <w:tcPr>
            <w:tcW w:w="10206" w:type="dxa"/>
            <w:gridSpan w:val="4"/>
            <w:tcBorders>
              <w:top w:val="nil"/>
              <w:right w:val="nil"/>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5E752F">
              <w:rPr>
                <w:rFonts w:ascii="Book Antiqua" w:hAnsi="Book Antiqua"/>
                <w:b/>
                <w:lang w:val="pt-BR"/>
              </w:rPr>
              <w:t>Dados para Depósito Ban</w:t>
            </w:r>
            <w:r w:rsidRPr="00AC026F">
              <w:rPr>
                <w:rFonts w:ascii="Book Antiqua" w:hAnsi="Book Antiqua"/>
                <w:b/>
              </w:rPr>
              <w:t>cário:</w:t>
            </w:r>
          </w:p>
        </w:tc>
      </w:tr>
      <w:tr w:rsidR="00F57E63" w:rsidRPr="00AC026F" w:rsidTr="000F5A22">
        <w:tc>
          <w:tcPr>
            <w:tcW w:w="10206" w:type="dxa"/>
            <w:gridSpan w:val="4"/>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Banco:</w:t>
            </w:r>
          </w:p>
        </w:tc>
      </w:tr>
      <w:tr w:rsidR="00F57E63" w:rsidRPr="00AC026F" w:rsidTr="000F5A22">
        <w:tblPrEx>
          <w:tblBorders>
            <w:top w:val="single" w:sz="4" w:space="0" w:color="auto"/>
            <w:left w:val="single" w:sz="4" w:space="0" w:color="auto"/>
            <w:insideH w:val="single" w:sz="4" w:space="0" w:color="auto"/>
            <w:insideV w:val="single" w:sz="4" w:space="0" w:color="auto"/>
          </w:tblBorders>
        </w:tblPrEx>
        <w:tc>
          <w:tcPr>
            <w:tcW w:w="1131"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Dígito:</w:t>
            </w:r>
          </w:p>
        </w:tc>
        <w:tc>
          <w:tcPr>
            <w:tcW w:w="340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r>
      <w:tr w:rsidR="00F57E63" w:rsidRPr="00AC026F" w:rsidTr="000F5A22">
        <w:tblPrEx>
          <w:tblBorders>
            <w:top w:val="single" w:sz="4" w:space="0" w:color="auto"/>
            <w:left w:val="single" w:sz="4" w:space="0" w:color="auto"/>
            <w:insideH w:val="single" w:sz="4" w:space="0" w:color="auto"/>
            <w:insideV w:val="single" w:sz="4" w:space="0" w:color="auto"/>
          </w:tblBorders>
        </w:tblPrEx>
        <w:tc>
          <w:tcPr>
            <w:tcW w:w="1131"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Dígito:</w:t>
            </w:r>
          </w:p>
        </w:tc>
        <w:tc>
          <w:tcPr>
            <w:tcW w:w="340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r>
      <w:tr w:rsidR="00F57E63" w:rsidRPr="00AC026F" w:rsidTr="000F5A22">
        <w:tc>
          <w:tcPr>
            <w:tcW w:w="10206" w:type="dxa"/>
            <w:gridSpan w:val="4"/>
            <w:tcBorders>
              <w:top w:val="nil"/>
              <w:right w:val="nil"/>
            </w:tcBorders>
          </w:tcPr>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AC026F">
              <w:rPr>
                <w:rFonts w:ascii="Book Antiqua" w:hAnsi="Book Antiqua"/>
                <w:b/>
                <w:lang w:val="pt-BR"/>
              </w:rPr>
              <w:t>Dados do Responsável pela Assinatura do Contrato:</w:t>
            </w:r>
          </w:p>
        </w:tc>
      </w:tr>
      <w:tr w:rsidR="00F57E63" w:rsidRPr="00AC026F" w:rsidTr="000F5A22">
        <w:tc>
          <w:tcPr>
            <w:tcW w:w="10206" w:type="dxa"/>
            <w:gridSpan w:val="4"/>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F57E63" w:rsidRPr="00AC026F" w:rsidTr="000F5A22">
        <w:tc>
          <w:tcPr>
            <w:tcW w:w="10206" w:type="dxa"/>
            <w:gridSpan w:val="4"/>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CPF e RG:</w:t>
            </w:r>
          </w:p>
        </w:tc>
      </w:tr>
    </w:tbl>
    <w:p w:rsidR="00F57E63" w:rsidRDefault="00F57E63" w:rsidP="000F5A22">
      <w:pPr>
        <w:pStyle w:val="Normal0"/>
        <w:rPr>
          <w:rFonts w:ascii="Book Antiqua" w:eastAsia="Times New Roman" w:hAnsi="Book Antiqua"/>
          <w:b/>
          <w:sz w:val="22"/>
        </w:rPr>
      </w:pPr>
    </w:p>
    <w:p w:rsidR="00F57E63" w:rsidRDefault="00F57E63" w:rsidP="000F5A22">
      <w:pPr>
        <w:pStyle w:val="Normal0"/>
        <w:rPr>
          <w:rFonts w:ascii="Book Antiqua" w:eastAsia="Times New Roman" w:hAnsi="Book Antiqua"/>
          <w:b/>
          <w:sz w:val="22"/>
        </w:rPr>
      </w:pPr>
    </w:p>
    <w:p w:rsidR="00F57E63" w:rsidRDefault="00F57E63" w:rsidP="000F5A22">
      <w:pPr>
        <w:pStyle w:val="Normal0"/>
        <w:rPr>
          <w:rFonts w:ascii="Book Antiqua" w:eastAsia="Times New Roman" w:hAnsi="Book Antiqua"/>
          <w:b/>
          <w:sz w:val="22"/>
        </w:rPr>
      </w:pPr>
    </w:p>
    <w:p w:rsidR="00F57E63" w:rsidRDefault="00F57E63" w:rsidP="000F5A22">
      <w:pPr>
        <w:pStyle w:val="Normal0"/>
        <w:rPr>
          <w:rFonts w:ascii="Book Antiqua" w:eastAsia="Times New Roman" w:hAnsi="Book Antiqua"/>
          <w:b/>
          <w:sz w:val="22"/>
        </w:rPr>
      </w:pPr>
    </w:p>
    <w:p w:rsidR="00F57E63" w:rsidRDefault="00F57E63" w:rsidP="000F5A22">
      <w:pPr>
        <w:pStyle w:val="Normal0"/>
        <w:rPr>
          <w:rFonts w:ascii="Book Antiqua" w:eastAsia="Times New Roman" w:hAnsi="Book Antiqua"/>
          <w:b/>
          <w:sz w:val="22"/>
        </w:rPr>
      </w:pPr>
    </w:p>
    <w:p w:rsidR="00554B02" w:rsidRDefault="00554B02" w:rsidP="000F5A22">
      <w:pPr>
        <w:pStyle w:val="Normal0"/>
        <w:rPr>
          <w:rFonts w:ascii="Book Antiqua" w:eastAsia="Times New Roman" w:hAnsi="Book Antiqua"/>
          <w:b/>
          <w:sz w:val="22"/>
        </w:rPr>
      </w:pPr>
    </w:p>
    <w:p w:rsidR="00554B02" w:rsidRDefault="00554B02"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196F7C" w:rsidRDefault="00196F7C" w:rsidP="000F5A22">
      <w:pPr>
        <w:pStyle w:val="Normal0"/>
        <w:rPr>
          <w:rFonts w:ascii="Book Antiqua" w:eastAsia="Times New Roman" w:hAnsi="Book Antiqua"/>
          <w:b/>
          <w:sz w:val="22"/>
        </w:rPr>
      </w:pPr>
    </w:p>
    <w:p w:rsidR="00196F7C" w:rsidRDefault="00196F7C" w:rsidP="000F5A22">
      <w:pPr>
        <w:pStyle w:val="Normal0"/>
        <w:rPr>
          <w:rFonts w:ascii="Book Antiqua" w:eastAsia="Times New Roman" w:hAnsi="Book Antiqua"/>
          <w:b/>
          <w:sz w:val="22"/>
        </w:rPr>
      </w:pPr>
    </w:p>
    <w:p w:rsidR="007100AF" w:rsidRDefault="007100AF" w:rsidP="000F5A22">
      <w:pPr>
        <w:pStyle w:val="Normal0"/>
        <w:rPr>
          <w:rFonts w:ascii="Book Antiqua" w:eastAsia="Times New Roman" w:hAnsi="Book Antiqua"/>
          <w:b/>
          <w:sz w:val="22"/>
        </w:rPr>
      </w:pPr>
    </w:p>
    <w:p w:rsidR="00554B02" w:rsidRDefault="00554B02" w:rsidP="000F5A22">
      <w:pPr>
        <w:pStyle w:val="Normal0"/>
        <w:rPr>
          <w:rFonts w:ascii="Book Antiqua" w:eastAsia="Times New Roman" w:hAnsi="Book Antiqua"/>
          <w:b/>
          <w:sz w:val="22"/>
        </w:rPr>
      </w:pPr>
    </w:p>
    <w:p w:rsidR="00554B02" w:rsidRDefault="00554B02" w:rsidP="000F5A22">
      <w:pPr>
        <w:pStyle w:val="Normal0"/>
        <w:rPr>
          <w:rFonts w:ascii="Book Antiqua" w:eastAsia="Times New Roman" w:hAnsi="Book Antiqua"/>
          <w:b/>
          <w:sz w:val="22"/>
        </w:rPr>
      </w:pPr>
    </w:p>
    <w:p w:rsidR="00F57E63" w:rsidRPr="002D2DD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2D2DD3">
        <w:rPr>
          <w:rFonts w:ascii="Book Antiqua" w:eastAsia="Book Antiqua" w:hAnsi="Book Antiqua"/>
          <w:b/>
          <w:sz w:val="48"/>
          <w:szCs w:val="48"/>
          <w:lang w:val="pt-BR"/>
        </w:rPr>
        <w:lastRenderedPageBreak/>
        <w:t>ANEXO I</w:t>
      </w:r>
      <w:r w:rsidR="00554B02">
        <w:rPr>
          <w:rFonts w:ascii="Book Antiqua" w:eastAsia="Book Antiqua" w:hAnsi="Book Antiqua"/>
          <w:b/>
          <w:sz w:val="48"/>
          <w:szCs w:val="48"/>
          <w:lang w:val="pt-BR"/>
        </w:rPr>
        <w:t>V</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E3967">
        <w:rPr>
          <w:rFonts w:ascii="Book Antiqua" w:eastAsia="Book Antiqua" w:hAnsi="Book Antiqua"/>
          <w:color w:val="000000"/>
          <w:sz w:val="36"/>
          <w:szCs w:val="36"/>
        </w:rPr>
        <w:t>145</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0707E0">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E3967">
        <w:rPr>
          <w:rFonts w:ascii="Book Antiqua" w:eastAsia="Book Antiqua" w:hAnsi="Book Antiqua"/>
          <w:color w:val="000000"/>
          <w:sz w:val="36"/>
          <w:szCs w:val="36"/>
          <w:lang w:val="pt-BR"/>
        </w:rPr>
        <w:t>78</w:t>
      </w:r>
      <w:r w:rsidRPr="00161D90">
        <w:rPr>
          <w:rFonts w:ascii="Book Antiqua" w:eastAsia="Book Antiqua" w:hAnsi="Book Antiqua"/>
          <w:color w:val="000000"/>
          <w:sz w:val="36"/>
          <w:szCs w:val="36"/>
          <w:lang w:val="pt-BR"/>
        </w:rPr>
        <w:t>/201</w:t>
      </w:r>
      <w:r w:rsidR="000707E0">
        <w:rPr>
          <w:rFonts w:ascii="Book Antiqua" w:eastAsia="Book Antiqua" w:hAnsi="Book Antiqua"/>
          <w:color w:val="000000"/>
          <w:sz w:val="36"/>
          <w:szCs w:val="36"/>
          <w:lang w:val="pt-BR"/>
        </w:rPr>
        <w:t>8</w:t>
      </w:r>
    </w:p>
    <w:p w:rsidR="00F57E63" w:rsidRPr="00871DCB"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F57E63" w:rsidRPr="002D2DD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_____/201</w:t>
      </w:r>
      <w:r w:rsidR="000707E0">
        <w:rPr>
          <w:rFonts w:ascii="Book Antiqua" w:hAnsi="Book Antiqua"/>
          <w:b/>
          <w:sz w:val="36"/>
          <w:szCs w:val="36"/>
          <w:shd w:val="clear" w:color="auto" w:fill="FFFFFF"/>
          <w:lang w:val="pt-BR"/>
        </w:rPr>
        <w:t>8</w:t>
      </w:r>
    </w:p>
    <w:p w:rsidR="00F57E63" w:rsidRPr="00FD2027" w:rsidRDefault="00F57E63" w:rsidP="000F5A22">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F57E63"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Aos ________ dias do m</w:t>
      </w:r>
      <w:r w:rsidR="00C156C9">
        <w:rPr>
          <w:rFonts w:ascii="Book Antiqua" w:hAnsi="Book Antiqua"/>
          <w:sz w:val="22"/>
          <w:szCs w:val="22"/>
          <w:lang w:val="pt-BR"/>
        </w:rPr>
        <w:t>ês de ___________ do ano de 2018</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B07240">
        <w:rPr>
          <w:rFonts w:ascii="Book Antiqua" w:hAnsi="Book Antiqua"/>
          <w:b/>
          <w:sz w:val="22"/>
          <w:szCs w:val="22"/>
          <w:lang w:val="pt-BR"/>
        </w:rPr>
        <w:t xml:space="preserve">Pregão Presencial nº </w:t>
      </w:r>
      <w:r w:rsidR="003E3967">
        <w:rPr>
          <w:rFonts w:ascii="Book Antiqua" w:hAnsi="Book Antiqua"/>
          <w:b/>
          <w:sz w:val="22"/>
          <w:szCs w:val="22"/>
          <w:lang w:val="pt-BR"/>
        </w:rPr>
        <w:t>78</w:t>
      </w:r>
      <w:r w:rsidRPr="00B07240">
        <w:rPr>
          <w:rFonts w:ascii="Book Antiqua" w:hAnsi="Book Antiqua"/>
          <w:b/>
          <w:sz w:val="22"/>
          <w:szCs w:val="22"/>
          <w:lang w:val="pt-BR"/>
        </w:rPr>
        <w:t xml:space="preserve"> /201</w:t>
      </w:r>
      <w:r w:rsidR="00C156C9">
        <w:rPr>
          <w:rFonts w:ascii="Book Antiqua" w:hAnsi="Book Antiqua"/>
          <w:b/>
          <w:sz w:val="22"/>
          <w:szCs w:val="22"/>
          <w:lang w:val="pt-BR"/>
        </w:rPr>
        <w:t>8</w:t>
      </w:r>
      <w:r w:rsidRPr="00B07240">
        <w:rPr>
          <w:rFonts w:ascii="Book Antiqua" w:hAnsi="Book Antiqua"/>
          <w:b/>
          <w:sz w:val="22"/>
          <w:szCs w:val="22"/>
          <w:lang w:val="pt-BR"/>
        </w:rPr>
        <w:t xml:space="preserve">, </w:t>
      </w:r>
      <w:r w:rsidRPr="00B07240">
        <w:rPr>
          <w:rFonts w:ascii="Book Antiqua" w:hAnsi="Book Antiqua"/>
          <w:sz w:val="22"/>
          <w:szCs w:val="22"/>
          <w:lang w:val="pt-BR"/>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F57E63" w:rsidRPr="00AC026F"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D93A96">
        <w:rPr>
          <w:rFonts w:ascii="Book Antiqua" w:hAnsi="Book Antiqua"/>
          <w:b/>
          <w:sz w:val="22"/>
          <w:szCs w:val="22"/>
          <w:lang w:val="pt-BR"/>
        </w:rPr>
        <w:t>.</w:t>
      </w:r>
      <w:r w:rsidRPr="00AC026F">
        <w:rPr>
          <w:rFonts w:ascii="Book Antiqua" w:hAnsi="Book Antiqua"/>
          <w:b/>
          <w:sz w:val="22"/>
          <w:szCs w:val="22"/>
          <w:lang w:val="pt-BR"/>
        </w:rPr>
        <w:t xml:space="preserve"> DO OBJETO</w:t>
      </w:r>
    </w:p>
    <w:p w:rsidR="00F57E63" w:rsidRPr="005B626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602EA3">
        <w:rPr>
          <w:rFonts w:ascii="Book Antiqua" w:hAnsi="Book Antiqua"/>
          <w:sz w:val="22"/>
          <w:szCs w:val="22"/>
          <w:lang w:val="pt-BR"/>
        </w:rPr>
        <w:t>Registro</w:t>
      </w:r>
      <w:r w:rsidR="00602EA3" w:rsidRPr="00AC026F">
        <w:rPr>
          <w:rFonts w:ascii="Book Antiqua" w:hAnsi="Book Antiqua"/>
          <w:sz w:val="22"/>
          <w:szCs w:val="22"/>
          <w:lang w:val="pt-BR"/>
        </w:rPr>
        <w:t xml:space="preserve"> de Preços </w:t>
      </w:r>
      <w:r w:rsidR="00602EA3" w:rsidRPr="00343D22">
        <w:rPr>
          <w:rFonts w:ascii="Book Antiqua" w:hAnsi="Book Antiqua"/>
          <w:b/>
          <w:sz w:val="22"/>
          <w:szCs w:val="22"/>
          <w:lang w:val="pt-BR"/>
        </w:rPr>
        <w:t xml:space="preserve">visando </w:t>
      </w:r>
      <w:proofErr w:type="gramStart"/>
      <w:r w:rsidR="00602EA3" w:rsidRPr="00343D22">
        <w:rPr>
          <w:rFonts w:ascii="Book Antiqua" w:hAnsi="Book Antiqua"/>
          <w:b/>
          <w:sz w:val="22"/>
          <w:szCs w:val="22"/>
          <w:lang w:val="pt-BR"/>
        </w:rPr>
        <w:t>a</w:t>
      </w:r>
      <w:proofErr w:type="gramEnd"/>
      <w:r w:rsidR="00602EA3" w:rsidRPr="00343D22">
        <w:rPr>
          <w:rFonts w:ascii="Book Antiqua" w:hAnsi="Book Antiqua"/>
          <w:b/>
          <w:sz w:val="22"/>
          <w:szCs w:val="22"/>
          <w:lang w:val="pt-BR"/>
        </w:rPr>
        <w:t xml:space="preserve"> contratação de empresa para execução de serviços de drenagem e pavimentação articulada</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sidR="00C156C9">
        <w:rPr>
          <w:rFonts w:ascii="Book Antiqua" w:hAnsi="Book Antiqua"/>
          <w:b/>
          <w:sz w:val="22"/>
          <w:szCs w:val="22"/>
          <w:lang w:val="pt-BR"/>
        </w:rPr>
        <w:t>–</w:t>
      </w:r>
      <w:r w:rsidRPr="00773D11">
        <w:rPr>
          <w:rFonts w:ascii="Book Antiqua" w:hAnsi="Book Antiqua"/>
          <w:b/>
          <w:sz w:val="22"/>
          <w:szCs w:val="22"/>
          <w:lang w:val="pt-BR"/>
        </w:rPr>
        <w:t xml:space="preserve"> </w:t>
      </w:r>
      <w:r w:rsidR="00C156C9">
        <w:rPr>
          <w:rFonts w:ascii="Book Antiqua" w:hAnsi="Book Antiqua"/>
          <w:b/>
          <w:sz w:val="22"/>
          <w:szCs w:val="22"/>
          <w:lang w:val="pt-BR"/>
        </w:rPr>
        <w:t>Termo de Referência</w:t>
      </w:r>
      <w:r w:rsidRPr="005B626E">
        <w:rPr>
          <w:rFonts w:ascii="Book Antiqua" w:hAnsi="Book Antiqua"/>
          <w:sz w:val="22"/>
          <w:szCs w:val="22"/>
          <w:lang w:val="pt-BR"/>
        </w:rPr>
        <w:t xml:space="preserve"> e </w:t>
      </w:r>
      <w:r w:rsidR="00602EA3">
        <w:rPr>
          <w:rFonts w:ascii="Book Antiqua" w:hAnsi="Book Antiqua"/>
          <w:b/>
          <w:sz w:val="22"/>
          <w:szCs w:val="22"/>
          <w:lang w:val="pt-BR"/>
        </w:rPr>
        <w:t xml:space="preserve">ANEXO II – </w:t>
      </w:r>
      <w:r w:rsidR="00602EA3" w:rsidRPr="00602EA3">
        <w:rPr>
          <w:rFonts w:ascii="Book Antiqua" w:hAnsi="Book Antiqua"/>
          <w:b/>
          <w:sz w:val="22"/>
        </w:rPr>
        <w:t>Projeto Executivo – Memorial Descritivo</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3E3967">
        <w:rPr>
          <w:rFonts w:ascii="Book Antiqua" w:hAnsi="Book Antiqua"/>
          <w:sz w:val="22"/>
          <w:szCs w:val="22"/>
          <w:lang w:val="pt-BR"/>
        </w:rPr>
        <w:t>78</w:t>
      </w:r>
      <w:r w:rsidRPr="005B626E">
        <w:rPr>
          <w:rFonts w:ascii="Book Antiqua" w:hAnsi="Book Antiqua"/>
          <w:sz w:val="22"/>
          <w:szCs w:val="22"/>
          <w:lang w:val="pt-BR"/>
        </w:rPr>
        <w:t>/201</w:t>
      </w:r>
      <w:r w:rsidR="00C156C9">
        <w:rPr>
          <w:rFonts w:ascii="Book Antiqua" w:hAnsi="Book Antiqua"/>
          <w:sz w:val="22"/>
          <w:szCs w:val="22"/>
          <w:lang w:val="pt-BR"/>
        </w:rPr>
        <w:t>8</w:t>
      </w:r>
      <w:r w:rsidRPr="005B626E">
        <w:rPr>
          <w:rFonts w:ascii="Book Antiqua" w:hAnsi="Book Antiqua"/>
          <w:sz w:val="22"/>
          <w:szCs w:val="22"/>
          <w:lang w:val="pt-BR"/>
        </w:rPr>
        <w:t>.</w:t>
      </w:r>
    </w:p>
    <w:p w:rsidR="00870141" w:rsidRPr="00693D0C" w:rsidRDefault="00870141" w:rsidP="00870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específicas para a prestação dos serviços,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lei 8.666/93.</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a) Edital de Pregão Presencial nº </w:t>
      </w:r>
      <w:r w:rsidR="003E3967">
        <w:rPr>
          <w:rFonts w:ascii="Book Antiqua" w:hAnsi="Book Antiqua"/>
          <w:sz w:val="22"/>
          <w:szCs w:val="22"/>
          <w:lang w:val="pt-BR"/>
        </w:rPr>
        <w:t>78</w:t>
      </w:r>
      <w:r>
        <w:rPr>
          <w:rFonts w:ascii="Book Antiqua" w:hAnsi="Book Antiqua"/>
          <w:sz w:val="22"/>
          <w:szCs w:val="22"/>
          <w:lang w:val="pt-BR"/>
        </w:rPr>
        <w:t>/201</w:t>
      </w:r>
      <w:r w:rsidR="000707E0">
        <w:rPr>
          <w:rFonts w:ascii="Book Antiqua" w:hAnsi="Book Antiqua"/>
          <w:sz w:val="22"/>
          <w:szCs w:val="22"/>
          <w:lang w:val="pt-BR"/>
        </w:rPr>
        <w:t>8</w:t>
      </w:r>
      <w:r w:rsidRPr="00AC026F">
        <w:rPr>
          <w:rFonts w:ascii="Book Antiqua" w:hAnsi="Book Antiqua"/>
          <w:sz w:val="22"/>
          <w:szCs w:val="22"/>
          <w:lang w:val="pt-BR"/>
        </w:rPr>
        <w:t xml:space="preserve"> e seus anexos;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b)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870141" w:rsidRDefault="00870141"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lastRenderedPageBreak/>
        <w:t>3. VIGÊNCIA</w:t>
      </w:r>
    </w:p>
    <w:p w:rsidR="00F57E63" w:rsidRPr="004D3387"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smartTag w:uri="urn:schemas-microsoft-com:office:smarttags" w:element="metricconverter">
        <w:smartTagPr>
          <w:attr w:name="ProductID" w:val="3.1 A"/>
        </w:smartTagPr>
        <w:r w:rsidRPr="004D3387">
          <w:rPr>
            <w:rFonts w:ascii="Book Antiqua" w:hAnsi="Book Antiqua"/>
            <w:sz w:val="22"/>
            <w:szCs w:val="22"/>
            <w:lang w:val="pt-BR"/>
          </w:rPr>
          <w:t>3.1 A</w:t>
        </w:r>
      </w:smartTag>
      <w:r w:rsidRPr="004D3387">
        <w:rPr>
          <w:rFonts w:ascii="Book Antiqua" w:hAnsi="Book Antiqua"/>
          <w:sz w:val="22"/>
          <w:szCs w:val="22"/>
          <w:lang w:val="pt-BR"/>
        </w:rPr>
        <w:t xml:space="preserve"> presente Ata vigorará pelo período de 12 (doze) meses, a partir da data da homologação, da mesma, pela Autoridade Competente, nos termos do art. 15, parágrafo 3º, inciso III da lei 8.666/93.</w:t>
      </w:r>
    </w:p>
    <w:p w:rsidR="00F57E63" w:rsidRPr="004D3387"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870141" w:rsidRPr="00AC026F" w:rsidRDefault="00F57E63" w:rsidP="00870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 xml:space="preserve">4. </w:t>
      </w:r>
      <w:r w:rsidR="00870141" w:rsidRPr="00124DFE">
        <w:rPr>
          <w:rFonts w:ascii="Book Antiqua" w:hAnsi="Book Antiqua"/>
          <w:b/>
          <w:sz w:val="22"/>
          <w:szCs w:val="22"/>
        </w:rPr>
        <w:t>DA</w:t>
      </w:r>
      <w:r w:rsidR="00870141">
        <w:rPr>
          <w:rFonts w:ascii="Book Antiqua" w:hAnsi="Book Antiqua"/>
          <w:b/>
          <w:sz w:val="22"/>
          <w:szCs w:val="22"/>
        </w:rPr>
        <w:t xml:space="preserve"> EXECUÇÃO DOS SERVIÇOS, DOS CRITÉRIOS DE MEDIÇÃO, DA INSPEÇÃO</w:t>
      </w:r>
      <w:r w:rsidR="00870141" w:rsidRPr="00AC026F">
        <w:rPr>
          <w:rFonts w:ascii="Book Antiqua" w:hAnsi="Book Antiqua"/>
          <w:b/>
          <w:sz w:val="22"/>
          <w:szCs w:val="22"/>
          <w:lang w:val="pt-BR"/>
        </w:rPr>
        <w:t xml:space="preserve"> </w:t>
      </w:r>
      <w:r w:rsidR="00870141">
        <w:rPr>
          <w:rFonts w:ascii="Book Antiqua" w:hAnsi="Book Antiqua"/>
          <w:b/>
          <w:sz w:val="22"/>
          <w:szCs w:val="22"/>
          <w:lang w:val="pt-BR"/>
        </w:rPr>
        <w:t xml:space="preserve">E </w:t>
      </w:r>
      <w:r w:rsidR="00870141" w:rsidRPr="00AC026F">
        <w:rPr>
          <w:rFonts w:ascii="Book Antiqua" w:hAnsi="Book Antiqua"/>
          <w:b/>
          <w:sz w:val="22"/>
          <w:szCs w:val="22"/>
          <w:lang w:val="pt-BR"/>
        </w:rPr>
        <w:t xml:space="preserve">DAS CONDIÇÕES DE </w:t>
      </w:r>
      <w:r w:rsidR="00870141">
        <w:rPr>
          <w:rFonts w:ascii="Book Antiqua" w:hAnsi="Book Antiqua"/>
          <w:b/>
          <w:sz w:val="22"/>
          <w:szCs w:val="22"/>
          <w:lang w:val="pt-BR"/>
        </w:rPr>
        <w:t>ACEITAÇÃO E REJEIÇÃO</w:t>
      </w:r>
      <w:r w:rsidR="00870141" w:rsidRPr="00AC026F">
        <w:rPr>
          <w:rFonts w:ascii="Book Antiqua" w:hAnsi="Book Antiqua"/>
          <w:b/>
          <w:sz w:val="22"/>
          <w:szCs w:val="22"/>
          <w:lang w:val="pt-BR"/>
        </w:rPr>
        <w:t xml:space="preserve"> </w:t>
      </w:r>
    </w:p>
    <w:p w:rsidR="00870141" w:rsidRDefault="00870141" w:rsidP="008701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4.1 A metodologia, etapas e atividades  de execução dos serviços, os critérios de medição, de inspeção  e as condições de aceitação e rejeição estão pre</w:t>
      </w:r>
      <w:r w:rsidRPr="00124DFE">
        <w:rPr>
          <w:rFonts w:ascii="Book Antiqua" w:hAnsi="Book Antiqua"/>
          <w:sz w:val="22"/>
          <w:szCs w:val="22"/>
        </w:rPr>
        <w:t>vist</w:t>
      </w:r>
      <w:r>
        <w:rPr>
          <w:rFonts w:ascii="Book Antiqua" w:hAnsi="Book Antiqua"/>
          <w:sz w:val="22"/>
          <w:szCs w:val="22"/>
        </w:rPr>
        <w:t>a</w:t>
      </w:r>
      <w:r w:rsidRPr="00124DFE">
        <w:rPr>
          <w:rFonts w:ascii="Book Antiqua" w:hAnsi="Book Antiqua"/>
          <w:sz w:val="22"/>
          <w:szCs w:val="22"/>
        </w:rPr>
        <w:t xml:space="preserve">s no </w:t>
      </w:r>
      <w:r w:rsidRPr="00602EA3">
        <w:rPr>
          <w:rFonts w:ascii="Book Antiqua" w:hAnsi="Book Antiqua"/>
          <w:b/>
          <w:sz w:val="22"/>
          <w:szCs w:val="22"/>
          <w:lang w:val="pt-BR"/>
        </w:rPr>
        <w:t xml:space="preserve">ANEXO II  – </w:t>
      </w:r>
      <w:r w:rsidRPr="00602EA3">
        <w:rPr>
          <w:rFonts w:ascii="Book Antiqua" w:hAnsi="Book Antiqua"/>
          <w:b/>
          <w:sz w:val="22"/>
        </w:rPr>
        <w:t>Projeto Executivo – Memorial Descritivo</w:t>
      </w:r>
      <w:r w:rsidRPr="00124DFE">
        <w:rPr>
          <w:rFonts w:ascii="Book Antiqua" w:hAnsi="Book Antiqua"/>
          <w:sz w:val="22"/>
          <w:szCs w:val="22"/>
        </w:rPr>
        <w:t>.</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6A699F" w:rsidRPr="003C5F6B" w:rsidRDefault="006A699F" w:rsidP="006A69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FF"/>
          <w:lang w:val="pt-BR"/>
        </w:rPr>
      </w:pPr>
      <w:r>
        <w:rPr>
          <w:rFonts w:ascii="Book Antiqua" w:hAnsi="Book Antiqua"/>
          <w:sz w:val="22"/>
          <w:szCs w:val="22"/>
          <w:lang w:val="pt-BR"/>
        </w:rPr>
        <w:t>5</w:t>
      </w:r>
      <w:r w:rsidRPr="003C5F6B">
        <w:rPr>
          <w:rFonts w:ascii="Book Antiqua" w:hAnsi="Book Antiqua"/>
          <w:sz w:val="22"/>
          <w:szCs w:val="22"/>
          <w:lang w:val="pt-BR"/>
        </w:rPr>
        <w:t xml:space="preserve">.1 </w:t>
      </w:r>
      <w:r w:rsidRPr="003C5F6B">
        <w:rPr>
          <w:rFonts w:ascii="Book Antiqua" w:hAnsi="Book Antiqua" w:cs="Book Antiqua"/>
          <w:sz w:val="22"/>
          <w:szCs w:val="22"/>
          <w:lang w:val="pt-BR"/>
        </w:rPr>
        <w:t>O pagamento será efetuado</w:t>
      </w:r>
      <w:r>
        <w:rPr>
          <w:rFonts w:ascii="Book Antiqua" w:hAnsi="Book Antiqua" w:cs="Book Antiqua"/>
          <w:sz w:val="22"/>
          <w:szCs w:val="22"/>
          <w:lang w:val="pt-BR"/>
        </w:rPr>
        <w:t xml:space="preserve"> </w:t>
      </w:r>
      <w:r>
        <w:rPr>
          <w:rFonts w:ascii="Book Antiqua" w:hAnsi="Book Antiqua" w:cs="Book Antiqua"/>
          <w:iCs/>
          <w:sz w:val="22"/>
          <w:szCs w:val="22"/>
          <w:shd w:val="clear" w:color="auto" w:fill="FFFFFF"/>
          <w:lang w:val="pt-BR"/>
        </w:rPr>
        <w:t>de acordo com as medições conforme Autorização de Fornecimento,</w:t>
      </w:r>
      <w:proofErr w:type="gramStart"/>
      <w:r w:rsidRPr="00E63C71">
        <w:rPr>
          <w:rFonts w:ascii="Book Antiqua" w:hAnsi="Book Antiqua" w:cs="Book Antiqua"/>
          <w:sz w:val="22"/>
          <w:szCs w:val="22"/>
          <w:lang w:val="pt-BR"/>
        </w:rPr>
        <w:t xml:space="preserve"> </w:t>
      </w:r>
      <w:r>
        <w:rPr>
          <w:rFonts w:ascii="Book Antiqua" w:hAnsi="Book Antiqua" w:cs="Book Antiqua"/>
          <w:sz w:val="22"/>
          <w:szCs w:val="22"/>
          <w:lang w:val="pt-BR"/>
        </w:rPr>
        <w:t xml:space="preserve"> </w:t>
      </w:r>
      <w:proofErr w:type="gramEnd"/>
      <w:r w:rsidRPr="00E63C71">
        <w:rPr>
          <w:rFonts w:ascii="Book Antiqua" w:hAnsi="Book Antiqua" w:cs="Book Antiqua"/>
          <w:i/>
          <w:iCs/>
          <w:sz w:val="22"/>
          <w:szCs w:val="22"/>
          <w:lang w:val="pt-BR"/>
        </w:rPr>
        <w:t xml:space="preserve">em até </w:t>
      </w:r>
      <w:r>
        <w:rPr>
          <w:rFonts w:ascii="Book Antiqua" w:hAnsi="Book Antiqua" w:cs="Book Antiqua"/>
          <w:i/>
          <w:iCs/>
          <w:sz w:val="22"/>
          <w:szCs w:val="22"/>
          <w:lang w:val="pt-BR"/>
        </w:rPr>
        <w:t>30</w:t>
      </w:r>
      <w:r w:rsidRPr="00E63C71">
        <w:rPr>
          <w:rFonts w:ascii="Book Antiqua" w:hAnsi="Book Antiqua" w:cs="Book Antiqua"/>
          <w:i/>
          <w:iCs/>
          <w:sz w:val="22"/>
          <w:szCs w:val="22"/>
          <w:lang w:val="pt-BR"/>
        </w:rPr>
        <w:t xml:space="preserve"> (</w:t>
      </w:r>
      <w:r>
        <w:rPr>
          <w:rFonts w:ascii="Book Antiqua" w:hAnsi="Book Antiqua" w:cs="Book Antiqua"/>
          <w:i/>
          <w:iCs/>
          <w:sz w:val="22"/>
          <w:szCs w:val="22"/>
          <w:lang w:val="pt-BR"/>
        </w:rPr>
        <w:t>trinta</w:t>
      </w:r>
      <w:r w:rsidRPr="00E63C71">
        <w:rPr>
          <w:rFonts w:ascii="Book Antiqua" w:hAnsi="Book Antiqua" w:cs="Book Antiqua"/>
          <w:i/>
          <w:iCs/>
          <w:sz w:val="22"/>
          <w:szCs w:val="22"/>
          <w:lang w:val="pt-BR"/>
        </w:rPr>
        <w:t>) dia</w:t>
      </w:r>
      <w:r w:rsidRPr="00E63C71">
        <w:rPr>
          <w:rFonts w:ascii="Book Antiqua" w:hAnsi="Book Antiqua" w:cs="Book Antiqua"/>
          <w:i/>
          <w:iCs/>
          <w:sz w:val="22"/>
          <w:szCs w:val="22"/>
          <w:shd w:val="clear" w:color="auto" w:fill="FFFFFF"/>
          <w:lang w:val="pt-BR"/>
        </w:rPr>
        <w:t>s</w:t>
      </w:r>
      <w:r>
        <w:rPr>
          <w:rFonts w:ascii="Book Antiqua" w:hAnsi="Book Antiqua" w:cs="Book Antiqua"/>
          <w:i/>
          <w:iCs/>
          <w:sz w:val="22"/>
          <w:szCs w:val="22"/>
          <w:shd w:val="clear" w:color="auto" w:fill="FFFFFF"/>
          <w:lang w:val="pt-BR"/>
        </w:rPr>
        <w:t xml:space="preserve"> </w:t>
      </w:r>
      <w:r>
        <w:rPr>
          <w:rFonts w:ascii="Book Antiqua" w:hAnsi="Book Antiqua" w:cs="Book Antiqua"/>
          <w:iCs/>
          <w:sz w:val="22"/>
          <w:szCs w:val="22"/>
          <w:shd w:val="clear" w:color="auto" w:fill="FFFFFF"/>
          <w:lang w:val="pt-BR"/>
        </w:rPr>
        <w:t>após os serviços serem aferidos</w:t>
      </w:r>
      <w:r w:rsidRPr="00E63C71">
        <w:rPr>
          <w:rFonts w:ascii="Book Antiqua" w:hAnsi="Book Antiqua" w:cs="Book Antiqua"/>
          <w:sz w:val="22"/>
          <w:szCs w:val="22"/>
          <w:shd w:val="clear" w:color="auto" w:fill="FFFFFF"/>
          <w:lang w:val="pt-BR"/>
        </w:rPr>
        <w:t xml:space="preserve">, mediante a apresentação da Nota Fiscal/Fatura </w:t>
      </w:r>
      <w:r w:rsidRPr="00E63C71">
        <w:rPr>
          <w:rFonts w:ascii="Book Antiqua" w:hAnsi="Book Antiqua"/>
          <w:sz w:val="22"/>
          <w:szCs w:val="22"/>
          <w:lang w:val="pt-BR"/>
        </w:rPr>
        <w:t xml:space="preserve">devidamente datada e assinada por responsável da Secretaria de Obras e Serviços Urbanos e/ou </w:t>
      </w:r>
      <w:r w:rsidRPr="004C1248">
        <w:rPr>
          <w:rFonts w:ascii="Book Antiqua" w:hAnsi="Book Antiqua"/>
          <w:sz w:val="22"/>
          <w:szCs w:val="22"/>
          <w:shd w:val="clear" w:color="auto" w:fill="FFFFFF"/>
          <w:lang w:val="pt-BR"/>
        </w:rPr>
        <w:t>SAMAE - Serviço Autônom</w:t>
      </w:r>
      <w:r>
        <w:rPr>
          <w:rFonts w:ascii="Book Antiqua" w:hAnsi="Book Antiqua"/>
          <w:sz w:val="22"/>
          <w:szCs w:val="22"/>
          <w:shd w:val="clear" w:color="auto" w:fill="FFFFFF"/>
          <w:lang w:val="pt-BR"/>
        </w:rPr>
        <w:t>o</w:t>
      </w:r>
      <w:r w:rsidRPr="004C1248">
        <w:rPr>
          <w:rFonts w:ascii="Book Antiqua" w:hAnsi="Book Antiqua"/>
          <w:sz w:val="22"/>
          <w:szCs w:val="22"/>
          <w:shd w:val="clear" w:color="auto" w:fill="FFFFFF"/>
          <w:lang w:val="pt-BR"/>
        </w:rPr>
        <w:t xml:space="preserve"> Municipal de Água e Esgoto</w:t>
      </w:r>
      <w:r w:rsidRPr="00E63C71">
        <w:rPr>
          <w:rFonts w:ascii="Book Antiqua" w:hAnsi="Book Antiqua"/>
          <w:sz w:val="22"/>
          <w:szCs w:val="22"/>
          <w:shd w:val="clear" w:color="auto" w:fill="FFFFFF"/>
          <w:lang w:val="pt-BR"/>
        </w:rPr>
        <w:t xml:space="preserve">, e mediante entrega de  </w:t>
      </w:r>
      <w:r w:rsidRPr="00E63C71">
        <w:rPr>
          <w:rFonts w:ascii="Book Antiqua" w:hAnsi="Book Antiqua"/>
          <w:sz w:val="22"/>
          <w:szCs w:val="22"/>
          <w:u w:val="single"/>
          <w:shd w:val="clear" w:color="auto" w:fill="FFFFFF"/>
          <w:lang w:val="pt-BR"/>
        </w:rPr>
        <w:t>relatório discriminado dos serviços executados</w:t>
      </w:r>
      <w:r w:rsidRPr="00E63C71">
        <w:rPr>
          <w:rFonts w:ascii="Book Antiqua" w:hAnsi="Book Antiqua"/>
          <w:sz w:val="22"/>
          <w:szCs w:val="22"/>
          <w:shd w:val="clear" w:color="auto" w:fill="FFFFFF"/>
          <w:lang w:val="pt-BR"/>
        </w:rPr>
        <w:t xml:space="preserve">, devidamente aprovado por responsável pelo acompanhamento e fiscalização </w:t>
      </w:r>
      <w:r w:rsidRPr="003C5F6B">
        <w:rPr>
          <w:rFonts w:ascii="Book Antiqua" w:hAnsi="Book Antiqua"/>
          <w:sz w:val="22"/>
          <w:szCs w:val="22"/>
          <w:shd w:val="clear" w:color="auto" w:fill="FFFFFF"/>
          <w:lang w:val="pt-BR"/>
        </w:rPr>
        <w:t>do contrato.</w:t>
      </w:r>
    </w:p>
    <w:p w:rsidR="006A699F" w:rsidRPr="003C5F6B" w:rsidRDefault="006A699F" w:rsidP="006A69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00"/>
          <w:lang w:val="pt-BR"/>
        </w:rPr>
      </w:pPr>
      <w:r>
        <w:rPr>
          <w:rFonts w:ascii="Book Antiqua" w:hAnsi="Book Antiqua"/>
          <w:sz w:val="22"/>
          <w:szCs w:val="22"/>
          <w:shd w:val="clear" w:color="auto" w:fill="FFFFFF"/>
          <w:lang w:val="pt-BR"/>
        </w:rPr>
        <w:t>5</w:t>
      </w:r>
      <w:r w:rsidRPr="003C5F6B">
        <w:rPr>
          <w:rFonts w:ascii="Book Antiqua" w:hAnsi="Book Antiqua"/>
          <w:sz w:val="22"/>
          <w:szCs w:val="22"/>
          <w:shd w:val="clear" w:color="auto" w:fill="FFFFFF"/>
          <w:lang w:val="pt-BR"/>
        </w:rPr>
        <w:t>.2 Para fazer jus ao pagamento</w:t>
      </w:r>
      <w:proofErr w:type="gramStart"/>
      <w:r w:rsidRPr="003C5F6B">
        <w:rPr>
          <w:rFonts w:ascii="Book Antiqua" w:hAnsi="Book Antiqua"/>
          <w:sz w:val="22"/>
          <w:szCs w:val="22"/>
          <w:shd w:val="clear" w:color="auto" w:fill="FFFFFF"/>
          <w:lang w:val="pt-BR"/>
        </w:rPr>
        <w:t>, deverá</w:t>
      </w:r>
      <w:proofErr w:type="gramEnd"/>
      <w:r w:rsidRPr="003C5F6B">
        <w:rPr>
          <w:rFonts w:ascii="Book Antiqua" w:hAnsi="Book Antiqua"/>
          <w:sz w:val="22"/>
          <w:szCs w:val="22"/>
          <w:shd w:val="clear" w:color="auto" w:fill="FFFFFF"/>
          <w:lang w:val="pt-BR"/>
        </w:rPr>
        <w:t xml:space="preserve"> ser apresentado, juntamente com o documento de cobrança, os comprovantes de pagamento dos salários, fichas de admissão, termos de rescisão contratual e guias de recolhimento, do FGTS e INSS dos empregados referente ao mês </w:t>
      </w:r>
      <w:r>
        <w:rPr>
          <w:rFonts w:ascii="Book Antiqua" w:hAnsi="Book Antiqua"/>
          <w:sz w:val="22"/>
          <w:szCs w:val="22"/>
          <w:shd w:val="clear" w:color="auto" w:fill="FFFFFF"/>
          <w:lang w:val="pt-BR"/>
        </w:rPr>
        <w:t xml:space="preserve">anterior ao </w:t>
      </w:r>
      <w:r w:rsidRPr="003C5F6B">
        <w:rPr>
          <w:rFonts w:ascii="Book Antiqua" w:hAnsi="Book Antiqua"/>
          <w:sz w:val="22"/>
          <w:szCs w:val="22"/>
          <w:shd w:val="clear" w:color="auto" w:fill="FFFFFF"/>
          <w:lang w:val="pt-BR"/>
        </w:rPr>
        <w:t xml:space="preserve">de prestação dos serviços, observada a natureza jurídica da fornecedora. </w:t>
      </w:r>
    </w:p>
    <w:p w:rsidR="006A699F" w:rsidRPr="003C5F6B" w:rsidRDefault="006A699F" w:rsidP="006A69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5</w:t>
      </w:r>
      <w:r w:rsidRPr="003C5F6B">
        <w:rPr>
          <w:rFonts w:ascii="Book Antiqua" w:hAnsi="Book Antiqua"/>
          <w:sz w:val="22"/>
          <w:szCs w:val="22"/>
          <w:shd w:val="clear" w:color="auto" w:fill="FFFFFF"/>
          <w:lang w:val="pt-BR"/>
        </w:rPr>
        <w:t xml:space="preserve">.3 Para fazer jus ao pagamento, a empresa deverá comprovar a regularidade perante o INSS e o FGTS. </w:t>
      </w:r>
    </w:p>
    <w:p w:rsidR="006A699F" w:rsidRPr="00AC026F" w:rsidRDefault="006A699F" w:rsidP="006A69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shd w:val="clear" w:color="auto" w:fill="FFFFFF"/>
          <w:lang w:val="pt-BR"/>
        </w:rPr>
        <w:t>5</w:t>
      </w:r>
      <w:r w:rsidRPr="00AC026F">
        <w:rPr>
          <w:rFonts w:ascii="Book Antiqua" w:hAnsi="Book Antiqua"/>
          <w:sz w:val="22"/>
          <w:szCs w:val="22"/>
          <w:shd w:val="clear" w:color="auto" w:fill="FFFFFF"/>
          <w:lang w:val="pt-BR"/>
        </w:rPr>
        <w:t xml:space="preserve">.4 </w:t>
      </w:r>
      <w:r w:rsidRPr="00AC026F">
        <w:rPr>
          <w:rFonts w:ascii="Book Antiqua" w:hAnsi="Book Antiqua"/>
          <w:sz w:val="22"/>
          <w:szCs w:val="22"/>
          <w:lang w:val="pt-BR"/>
        </w:rPr>
        <w:t>Nenhum</w:t>
      </w:r>
      <w:proofErr w:type="gramEnd"/>
      <w:r w:rsidRPr="00AC026F">
        <w:rPr>
          <w:rFonts w:ascii="Book Antiqua" w:hAnsi="Book Antiqua"/>
          <w:sz w:val="22"/>
          <w:szCs w:val="22"/>
          <w:lang w:val="pt-BR"/>
        </w:rPr>
        <w:t xml:space="preserve"> pagamento será efetuado à empresa, enquanto houver pendência de liquidação de obrigação financeira, em virtude de penalidade ou inadimplência contratual.</w:t>
      </w:r>
    </w:p>
    <w:p w:rsidR="006A699F" w:rsidRPr="00AC026F" w:rsidRDefault="006A699F" w:rsidP="006A69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w:t>
      </w:r>
      <w:r w:rsidRPr="00AC026F">
        <w:rPr>
          <w:rFonts w:ascii="Book Antiqua" w:hAnsi="Book Antiqua"/>
          <w:sz w:val="22"/>
          <w:szCs w:val="22"/>
          <w:lang w:val="pt-BR"/>
        </w:rPr>
        <w:t>.5 Não haverá, sob hipótese alguma, pagamento antecipado.</w:t>
      </w:r>
    </w:p>
    <w:p w:rsidR="006A699F" w:rsidRPr="00AC026F" w:rsidRDefault="006A699F" w:rsidP="006A69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Pr>
          <w:rFonts w:ascii="Book Antiqua" w:hAnsi="Book Antiqua"/>
          <w:sz w:val="22"/>
          <w:szCs w:val="22"/>
          <w:lang w:val="pt-BR"/>
        </w:rPr>
        <w:t>5</w:t>
      </w:r>
      <w:r w:rsidRPr="00AC026F">
        <w:rPr>
          <w:rFonts w:ascii="Book Antiqua" w:hAnsi="Book Antiqua"/>
          <w:sz w:val="22"/>
          <w:szCs w:val="22"/>
          <w:lang w:val="pt-BR"/>
        </w:rPr>
        <w:t xml:space="preserve">.6 </w:t>
      </w:r>
      <w:r w:rsidRPr="00AC026F">
        <w:rPr>
          <w:rFonts w:ascii="Book Antiqua" w:hAnsi="Book Antiqua"/>
          <w:color w:val="000000"/>
          <w:sz w:val="22"/>
          <w:szCs w:val="22"/>
          <w:lang w:val="pt-BR"/>
        </w:rPr>
        <w:t xml:space="preserve">No caso de eventuais atrasos de pagamento das faturas, por culpa da Administração, o valor será atualizado monetariamente </w:t>
      </w:r>
      <w:r w:rsidRPr="00AC026F">
        <w:rPr>
          <w:rFonts w:ascii="Book Antiqua" w:hAnsi="Book Antiqua"/>
          <w:color w:val="000000"/>
          <w:sz w:val="22"/>
          <w:szCs w:val="22"/>
          <w:u w:val="single"/>
          <w:lang w:val="pt-BR"/>
        </w:rPr>
        <w:t>nos termos do art. 117 da Constituição Estadual de SC</w:t>
      </w:r>
      <w:r>
        <w:rPr>
          <w:rFonts w:ascii="Book Antiqua" w:hAnsi="Book Antiqua"/>
          <w:color w:val="000000"/>
          <w:sz w:val="22"/>
          <w:szCs w:val="22"/>
          <w:u w:val="single"/>
          <w:lang w:val="pt-BR"/>
        </w:rPr>
        <w:t>.</w:t>
      </w:r>
    </w:p>
    <w:p w:rsidR="006A699F"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Pr>
          <w:rFonts w:ascii="Book Antiqua" w:hAnsi="Book Antiqua"/>
          <w:sz w:val="22"/>
          <w:szCs w:val="22"/>
          <w:shd w:val="clear" w:color="auto" w:fill="FFFFFF"/>
          <w:lang w:val="pt-BR"/>
        </w:rPr>
        <w:t>5</w:t>
      </w:r>
      <w:r w:rsidRPr="00AC026F">
        <w:rPr>
          <w:rFonts w:ascii="Book Antiqua" w:hAnsi="Book Antiqua"/>
          <w:sz w:val="22"/>
          <w:szCs w:val="22"/>
          <w:shd w:val="clear" w:color="auto" w:fill="FFFFFF"/>
          <w:lang w:val="pt-BR"/>
        </w:rPr>
        <w:t>.7 As despesas decorrentes de aquisição dos objetos desta licitação correrão à conta dos recursos especificados no orçamento do Município e nos demais órgãos e entidades usuárias, existentes na</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seguinte</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dotaç</w:t>
      </w:r>
      <w:r>
        <w:rPr>
          <w:rFonts w:ascii="Book Antiqua" w:hAnsi="Book Antiqua"/>
          <w:sz w:val="22"/>
          <w:szCs w:val="22"/>
          <w:shd w:val="clear" w:color="auto" w:fill="FFFFFF"/>
          <w:lang w:val="pt-BR"/>
        </w:rPr>
        <w:t>ões</w:t>
      </w:r>
      <w:r w:rsidRPr="00AC026F">
        <w:rPr>
          <w:rFonts w:ascii="Book Antiqua" w:hAnsi="Book Antiqua"/>
          <w:sz w:val="22"/>
          <w:szCs w:val="22"/>
          <w:shd w:val="clear" w:color="auto" w:fill="FFFFFF"/>
          <w:lang w:val="pt-BR"/>
        </w:rPr>
        <w:t>:</w:t>
      </w:r>
      <w:r w:rsidRPr="00AC026F">
        <w:rPr>
          <w:rFonts w:ascii="Book Antiqua" w:hAnsi="Book Antiqua"/>
          <w:sz w:val="22"/>
          <w:shd w:val="clear" w:color="auto" w:fill="FFFFFF"/>
          <w:lang w:val="pt-BR"/>
        </w:rPr>
        <w:t xml:space="preserve"> </w:t>
      </w:r>
    </w:p>
    <w:p w:rsidR="006A699F" w:rsidRPr="00AC026F"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hd w:val="clear" w:color="auto" w:fill="FFFF00"/>
          <w:lang w:val="pt-BR"/>
        </w:rPr>
      </w:pPr>
    </w:p>
    <w:p w:rsidR="006A699F" w:rsidRPr="007B3D36"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7B3D36">
        <w:rPr>
          <w:rFonts w:ascii="Book Antiqua" w:hAnsi="Book Antiqua"/>
          <w:i/>
          <w:sz w:val="22"/>
          <w:szCs w:val="22"/>
        </w:rPr>
        <w:t>Gabinete do Prefeito e Vice-Prefeito - Superintendência do Belchior</w:t>
      </w:r>
      <w:r w:rsidRPr="007B3D36">
        <w:rPr>
          <w:rFonts w:ascii="Book Antiqua" w:eastAsia="Book Antiqua" w:hAnsi="Book Antiqua"/>
          <w:i/>
        </w:rPr>
        <w:t xml:space="preserve">– </w:t>
      </w:r>
      <w:r w:rsidRPr="007B3D36">
        <w:rPr>
          <w:rFonts w:ascii="Book Antiqua" w:eastAsia="Book Antiqua" w:hAnsi="Book Antiqua"/>
          <w:i/>
          <w:sz w:val="22"/>
          <w:szCs w:val="22"/>
        </w:rPr>
        <w:t>Superintendência de Gestão Compartilhada</w:t>
      </w:r>
    </w:p>
    <w:p w:rsidR="006A699F" w:rsidRPr="007B3D36"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hd w:val="clear" w:color="auto" w:fill="FFFFFF"/>
          <w:lang w:val="pt-BR"/>
        </w:rPr>
      </w:pPr>
      <w:r w:rsidRPr="007B3D36">
        <w:rPr>
          <w:rFonts w:ascii="Book Antiqua" w:hAnsi="Book Antiqua"/>
          <w:i/>
          <w:sz w:val="22"/>
          <w:szCs w:val="22"/>
        </w:rPr>
        <w:t>Exercício 2018;</w:t>
      </w:r>
    </w:p>
    <w:p w:rsidR="006A699F" w:rsidRPr="007B3D36" w:rsidRDefault="006A699F" w:rsidP="006A699F">
      <w:pPr>
        <w:autoSpaceDE w:val="0"/>
        <w:autoSpaceDN w:val="0"/>
        <w:adjustRightInd w:val="0"/>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Secretaria de Obras e Serviços Urbanos</w:t>
      </w:r>
    </w:p>
    <w:p w:rsidR="006A699F" w:rsidRPr="007B3D36"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hAnsi="Book Antiqua"/>
          <w:i/>
          <w:sz w:val="22"/>
          <w:szCs w:val="22"/>
        </w:rPr>
        <w:t>Exercício 2018;</w:t>
      </w:r>
    </w:p>
    <w:p w:rsidR="006A699F" w:rsidRPr="007B3D36" w:rsidRDefault="006A699F" w:rsidP="006A6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Serviço Autônomo Municipal de Água e Esgoto (SAMAE</w:t>
      </w:r>
    </w:p>
    <w:p w:rsidR="006A699F" w:rsidRPr="006C5A03"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7B3D36">
        <w:rPr>
          <w:rFonts w:ascii="Book Antiqua" w:hAnsi="Book Antiqua"/>
          <w:i/>
          <w:sz w:val="22"/>
          <w:szCs w:val="22"/>
        </w:rPr>
        <w:t>Exercício 2018</w:t>
      </w:r>
      <w:r w:rsidRPr="007B3D36">
        <w:rPr>
          <w:rFonts w:ascii="Book Antiqua" w:eastAsia="Calibri" w:hAnsi="Book Antiqua" w:cs="BookAntiqua,Italic"/>
          <w:i/>
          <w:iCs/>
          <w:sz w:val="22"/>
          <w:szCs w:val="22"/>
          <w:lang w:val="pt-BR" w:eastAsia="pt-BR"/>
        </w:rPr>
        <w:t>.</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6</w:t>
      </w:r>
      <w:r w:rsidR="006A699F">
        <w:rPr>
          <w:rFonts w:ascii="Book Antiqua" w:hAnsi="Book Antiqua"/>
          <w:b/>
          <w:sz w:val="22"/>
          <w:szCs w:val="22"/>
          <w:lang w:val="pt-BR"/>
        </w:rPr>
        <w:t>.</w:t>
      </w:r>
      <w:r w:rsidRPr="00AC026F">
        <w:rPr>
          <w:rFonts w:ascii="Book Antiqua" w:hAnsi="Book Antiqua"/>
          <w:b/>
          <w:sz w:val="22"/>
          <w:szCs w:val="22"/>
          <w:lang w:val="pt-BR"/>
        </w:rPr>
        <w:t xml:space="preserve"> RESPONSABILIDADES</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.2 A empresa fornecedora é responsável pelos encargos trabalhistas, previdenciários, fiscais e comerciais resultantes da execução desta ata, nos termos do artigo 71 da Lei 8.666/93.</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.3 As contribuições sociais e os danos contra terceiros são de responsabilidade da fornecedora.</w:t>
      </w:r>
    </w:p>
    <w:p w:rsidR="00D67059" w:rsidRPr="00B40017" w:rsidRDefault="00D67059"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67059" w:rsidRPr="00B40017" w:rsidRDefault="00D67059"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.5 A empresa registrada autoriza o Município a descontar o valor correspondente aos referidos danos </w:t>
      </w:r>
      <w:r w:rsidRPr="00B40017">
        <w:rPr>
          <w:rFonts w:ascii="Book Antiqua" w:hAnsi="Book Antiqua" w:cs="Book Antiqua"/>
          <w:sz w:val="22"/>
          <w:szCs w:val="22"/>
        </w:rPr>
        <w:lastRenderedPageBreak/>
        <w:t>ou prejuízos diretamente das faturas pertinentes aos pagamentos que lhe forem devidos, independentemente de qualquer procedimento judicial, assegurada a prévia defesa.</w:t>
      </w: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F57E63" w:rsidRPr="00AC026F" w:rsidRDefault="00F57E63" w:rsidP="000F5A2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7</w:t>
      </w:r>
      <w:r w:rsidR="00D67059">
        <w:rPr>
          <w:rFonts w:ascii="Book Antiqua" w:hAnsi="Book Antiqua"/>
          <w:b/>
          <w:sz w:val="22"/>
          <w:szCs w:val="22"/>
          <w:lang w:val="pt-BR"/>
        </w:rPr>
        <w:t>.</w:t>
      </w:r>
      <w:r w:rsidRPr="00AC026F">
        <w:rPr>
          <w:rFonts w:ascii="Book Antiqua" w:hAnsi="Book Antiqua"/>
          <w:b/>
          <w:sz w:val="22"/>
          <w:szCs w:val="22"/>
          <w:lang w:val="pt-BR"/>
        </w:rPr>
        <w:t xml:space="preserve"> OBRIGAÇÕES DA</w:t>
      </w:r>
      <w:r w:rsidR="00AB7B32">
        <w:rPr>
          <w:rFonts w:ascii="Book Antiqua" w:hAnsi="Book Antiqua"/>
          <w:b/>
          <w:sz w:val="22"/>
          <w:szCs w:val="22"/>
          <w:lang w:val="pt-BR"/>
        </w:rPr>
        <w:t xml:space="preserve"> CONTRATADA</w:t>
      </w:r>
    </w:p>
    <w:p w:rsidR="00F57E63" w:rsidRDefault="00F57E63" w:rsidP="00776F6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7.1</w:t>
      </w:r>
      <w:r w:rsidR="00AB7B32">
        <w:rPr>
          <w:rFonts w:ascii="Book Antiqua" w:hAnsi="Book Antiqua"/>
          <w:sz w:val="22"/>
          <w:szCs w:val="22"/>
          <w:lang w:val="pt-BR"/>
        </w:rPr>
        <w:t xml:space="preserve"> </w:t>
      </w:r>
      <w:r w:rsidRPr="007665CE">
        <w:rPr>
          <w:rFonts w:ascii="Book Antiqua" w:hAnsi="Book Antiqua"/>
          <w:sz w:val="22"/>
          <w:szCs w:val="22"/>
          <w:lang w:val="pt-BR"/>
        </w:rPr>
        <w:t>Observar todas as orientações, condições e determinações previstas no</w:t>
      </w:r>
      <w:r w:rsidR="00F84702">
        <w:rPr>
          <w:rFonts w:ascii="Book Antiqua" w:hAnsi="Book Antiqua"/>
          <w:sz w:val="22"/>
          <w:szCs w:val="22"/>
          <w:lang w:val="pt-BR"/>
        </w:rPr>
        <w:t xml:space="preserve"> </w:t>
      </w:r>
      <w:r w:rsidR="00F84702" w:rsidRPr="00773D11">
        <w:rPr>
          <w:rFonts w:ascii="Book Antiqua" w:hAnsi="Book Antiqua"/>
          <w:b/>
          <w:sz w:val="22"/>
          <w:szCs w:val="22"/>
          <w:lang w:val="pt-BR"/>
        </w:rPr>
        <w:t xml:space="preserve">ANEXO I </w:t>
      </w:r>
      <w:r w:rsidR="00F84702">
        <w:rPr>
          <w:rFonts w:ascii="Book Antiqua" w:hAnsi="Book Antiqua"/>
          <w:b/>
          <w:sz w:val="22"/>
          <w:szCs w:val="22"/>
          <w:lang w:val="pt-BR"/>
        </w:rPr>
        <w:t>–</w:t>
      </w:r>
      <w:r w:rsidR="00F84702" w:rsidRPr="00773D11">
        <w:rPr>
          <w:rFonts w:ascii="Book Antiqua" w:hAnsi="Book Antiqua"/>
          <w:b/>
          <w:sz w:val="22"/>
          <w:szCs w:val="22"/>
          <w:lang w:val="pt-BR"/>
        </w:rPr>
        <w:t xml:space="preserve"> </w:t>
      </w:r>
      <w:r w:rsidR="00F84702">
        <w:rPr>
          <w:rFonts w:ascii="Book Antiqua" w:hAnsi="Book Antiqua"/>
          <w:b/>
          <w:sz w:val="22"/>
          <w:szCs w:val="22"/>
          <w:lang w:val="pt-BR"/>
        </w:rPr>
        <w:t>Termo de Referência</w:t>
      </w:r>
      <w:r w:rsidR="00F84702" w:rsidRPr="005B626E">
        <w:rPr>
          <w:rFonts w:ascii="Book Antiqua" w:hAnsi="Book Antiqua"/>
          <w:sz w:val="22"/>
          <w:szCs w:val="22"/>
          <w:lang w:val="pt-BR"/>
        </w:rPr>
        <w:t xml:space="preserve"> e</w:t>
      </w:r>
      <w:r w:rsidRPr="007665CE">
        <w:rPr>
          <w:rFonts w:ascii="Book Antiqua" w:hAnsi="Book Antiqua"/>
          <w:sz w:val="22"/>
          <w:szCs w:val="22"/>
          <w:lang w:val="pt-BR"/>
        </w:rPr>
        <w:t xml:space="preserve"> </w:t>
      </w:r>
      <w:r w:rsidR="00D67059" w:rsidRPr="00602EA3">
        <w:rPr>
          <w:rFonts w:ascii="Book Antiqua" w:hAnsi="Book Antiqua"/>
          <w:b/>
          <w:sz w:val="22"/>
          <w:szCs w:val="22"/>
          <w:lang w:val="pt-BR"/>
        </w:rPr>
        <w:t>ANEXO II</w:t>
      </w:r>
      <w:proofErr w:type="gramStart"/>
      <w:r w:rsidR="00D67059" w:rsidRPr="00602EA3">
        <w:rPr>
          <w:rFonts w:ascii="Book Antiqua" w:hAnsi="Book Antiqua"/>
          <w:b/>
          <w:sz w:val="22"/>
          <w:szCs w:val="22"/>
          <w:lang w:val="pt-BR"/>
        </w:rPr>
        <w:t xml:space="preserve">  </w:t>
      </w:r>
      <w:proofErr w:type="gramEnd"/>
      <w:r w:rsidR="00D67059" w:rsidRPr="00602EA3">
        <w:rPr>
          <w:rFonts w:ascii="Book Antiqua" w:hAnsi="Book Antiqua"/>
          <w:b/>
          <w:sz w:val="22"/>
          <w:szCs w:val="22"/>
          <w:lang w:val="pt-BR"/>
        </w:rPr>
        <w:t xml:space="preserve">– </w:t>
      </w:r>
      <w:r w:rsidR="00D67059" w:rsidRPr="00602EA3">
        <w:rPr>
          <w:rFonts w:ascii="Book Antiqua" w:hAnsi="Book Antiqua"/>
          <w:b/>
          <w:sz w:val="22"/>
        </w:rPr>
        <w:t>Projeto Executivo – Memorial Descritivo</w:t>
      </w:r>
      <w:r w:rsidR="00D67059">
        <w:rPr>
          <w:rFonts w:ascii="Book Antiqua" w:hAnsi="Book Antiqua"/>
          <w:b/>
          <w:sz w:val="22"/>
        </w:rPr>
        <w:t>,</w:t>
      </w:r>
      <w:r w:rsidRPr="007665CE">
        <w:rPr>
          <w:rFonts w:ascii="Book Antiqua" w:hAnsi="Book Antiqua"/>
          <w:sz w:val="22"/>
          <w:szCs w:val="22"/>
          <w:lang w:val="pt-BR"/>
        </w:rPr>
        <w:t xml:space="preserve"> de</w:t>
      </w:r>
      <w:r>
        <w:rPr>
          <w:rFonts w:ascii="Book Antiqua" w:hAnsi="Book Antiqua"/>
          <w:sz w:val="22"/>
          <w:szCs w:val="22"/>
          <w:lang w:val="pt-BR"/>
        </w:rPr>
        <w:t xml:space="preserve"> forma a garantir a prestação/execução dos serviços</w:t>
      </w:r>
      <w:r w:rsidR="00D67059">
        <w:rPr>
          <w:rFonts w:ascii="Book Antiqua" w:hAnsi="Book Antiqua"/>
          <w:sz w:val="22"/>
          <w:szCs w:val="22"/>
          <w:lang w:val="pt-BR"/>
        </w:rPr>
        <w:t>,</w:t>
      </w:r>
      <w:r>
        <w:rPr>
          <w:rFonts w:ascii="Book Antiqua" w:hAnsi="Book Antiqua"/>
          <w:sz w:val="22"/>
          <w:szCs w:val="22"/>
          <w:lang w:val="pt-BR"/>
        </w:rPr>
        <w:t xml:space="preserve"> objeto dest</w:t>
      </w:r>
      <w:r w:rsidR="007C3B98">
        <w:rPr>
          <w:rFonts w:ascii="Book Antiqua" w:hAnsi="Book Antiqua"/>
          <w:sz w:val="22"/>
          <w:szCs w:val="22"/>
          <w:lang w:val="pt-BR"/>
        </w:rPr>
        <w:t>a Ata</w:t>
      </w:r>
      <w:r>
        <w:rPr>
          <w:rFonts w:ascii="Book Antiqua" w:hAnsi="Book Antiqua"/>
          <w:sz w:val="22"/>
          <w:szCs w:val="22"/>
          <w:lang w:val="pt-BR"/>
        </w:rPr>
        <w:t>, de forma plena e satisfatória.</w:t>
      </w:r>
    </w:p>
    <w:p w:rsidR="00AB7B32" w:rsidRDefault="00AB7B32" w:rsidP="00776F62">
      <w:pPr>
        <w:jc w:val="both"/>
        <w:rPr>
          <w:rFonts w:ascii="Book Antiqua" w:hAnsi="Book Antiqua"/>
          <w:sz w:val="22"/>
          <w:szCs w:val="22"/>
        </w:rPr>
      </w:pPr>
      <w:r>
        <w:rPr>
          <w:rFonts w:ascii="Book Antiqua" w:hAnsi="Book Antiqua"/>
          <w:sz w:val="22"/>
          <w:szCs w:val="22"/>
        </w:rPr>
        <w:t xml:space="preserve">7.2 </w:t>
      </w:r>
      <w:r w:rsidRPr="00D15F2E">
        <w:rPr>
          <w:rFonts w:ascii="Book Antiqua" w:hAnsi="Book Antiqua"/>
          <w:sz w:val="22"/>
          <w:szCs w:val="22"/>
        </w:rPr>
        <w:t>Prestar os serviços nas datas, horários e locais indicadas na Ordem de Serviço</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7.3 </w:t>
      </w:r>
      <w:r w:rsidRPr="00D15F2E">
        <w:rPr>
          <w:rFonts w:ascii="Book Antiqua" w:hAnsi="Book Antiqua"/>
          <w:sz w:val="22"/>
          <w:szCs w:val="22"/>
        </w:rPr>
        <w:t>Responsabilizar-se integralmente pelos serviços prestados, nos termos da legislação vigente</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7.4 </w:t>
      </w:r>
      <w:r w:rsidRPr="00D15F2E">
        <w:rPr>
          <w:rFonts w:ascii="Book Antiqua" w:hAnsi="Book Antiqua"/>
          <w:sz w:val="22"/>
          <w:szCs w:val="22"/>
        </w:rPr>
        <w:t>Disponibilizar profissionais em quantidades necessárias, devidamente uniformizados para garantir a operação</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7.5 </w:t>
      </w:r>
      <w:r w:rsidRPr="00D15F2E">
        <w:rPr>
          <w:rFonts w:ascii="Book Antiqua" w:hAnsi="Book Antiqua"/>
          <w:sz w:val="22"/>
          <w:szCs w:val="22"/>
        </w:rPr>
        <w:t xml:space="preserve">Atender de imediato </w:t>
      </w:r>
      <w:r>
        <w:rPr>
          <w:rFonts w:ascii="Book Antiqua" w:hAnsi="Book Antiqua"/>
          <w:sz w:val="22"/>
          <w:szCs w:val="22"/>
        </w:rPr>
        <w:t>a</w:t>
      </w:r>
      <w:r w:rsidRPr="00D15F2E">
        <w:rPr>
          <w:rFonts w:ascii="Book Antiqua" w:hAnsi="Book Antiqua"/>
          <w:sz w:val="22"/>
          <w:szCs w:val="22"/>
        </w:rPr>
        <w:t xml:space="preserve">s solicitações da </w:t>
      </w:r>
      <w:r w:rsidRPr="00852604">
        <w:rPr>
          <w:rFonts w:ascii="Book Antiqua" w:hAnsi="Book Antiqua"/>
          <w:b/>
          <w:sz w:val="22"/>
          <w:szCs w:val="22"/>
        </w:rPr>
        <w:t>CONTRATANTE</w:t>
      </w:r>
      <w:r w:rsidRPr="00D15F2E">
        <w:rPr>
          <w:rFonts w:ascii="Book Antiqua" w:hAnsi="Book Antiqua"/>
          <w:sz w:val="22"/>
          <w:szCs w:val="22"/>
        </w:rPr>
        <w:t xml:space="preserve"> quanto às substituições de profissionais entendidos como inadequados para a prestação dos serviços</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7.6 </w:t>
      </w:r>
      <w:r w:rsidRPr="00D15F2E">
        <w:rPr>
          <w:rFonts w:ascii="Book Antiqua" w:hAnsi="Book Antiqua"/>
          <w:sz w:val="22"/>
          <w:szCs w:val="22"/>
        </w:rPr>
        <w:t xml:space="preserve">Relatar à </w:t>
      </w:r>
      <w:r w:rsidRPr="00E05082">
        <w:rPr>
          <w:rFonts w:ascii="Book Antiqua" w:hAnsi="Book Antiqua"/>
          <w:b/>
          <w:sz w:val="22"/>
          <w:szCs w:val="22"/>
        </w:rPr>
        <w:t>CONTRATANTE</w:t>
      </w:r>
      <w:r w:rsidRPr="00D15F2E">
        <w:rPr>
          <w:rFonts w:ascii="Book Antiqua" w:hAnsi="Book Antiqua"/>
          <w:sz w:val="22"/>
          <w:szCs w:val="22"/>
        </w:rPr>
        <w:t xml:space="preserve"> toda e qualquer irregularidade observada no decorrer da prestação do serviço</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7.7 </w:t>
      </w:r>
      <w:r w:rsidRPr="00D15F2E">
        <w:rPr>
          <w:rFonts w:ascii="Book Antiqua" w:hAnsi="Book Antiqua"/>
          <w:sz w:val="22"/>
          <w:szCs w:val="22"/>
        </w:rPr>
        <w:t xml:space="preserve">Responsabilizar-se pelos danos causados diretamente à </w:t>
      </w:r>
      <w:r w:rsidRPr="001C2937">
        <w:rPr>
          <w:rFonts w:ascii="Book Antiqua" w:hAnsi="Book Antiqua"/>
          <w:b/>
          <w:sz w:val="22"/>
          <w:szCs w:val="22"/>
        </w:rPr>
        <w:t>CONTRATANTE</w:t>
      </w:r>
      <w:r w:rsidRPr="00D15F2E">
        <w:rPr>
          <w:rFonts w:ascii="Book Antiqua" w:hAnsi="Book Antiqua"/>
          <w:sz w:val="22"/>
          <w:szCs w:val="22"/>
        </w:rPr>
        <w:t xml:space="preserve"> ou a terceiros decorrentes de sua culpa ou dolo na execução do contrato, não excluindo ou reduzindo essa responsabilidade, a fiscalização da </w:t>
      </w:r>
      <w:r w:rsidRPr="001C2937">
        <w:rPr>
          <w:rFonts w:ascii="Book Antiqua" w:hAnsi="Book Antiqua"/>
          <w:b/>
          <w:sz w:val="22"/>
          <w:szCs w:val="22"/>
        </w:rPr>
        <w:t>CONTRATANTE</w:t>
      </w:r>
      <w:r w:rsidRPr="00D15F2E">
        <w:rPr>
          <w:rFonts w:ascii="Book Antiqua" w:hAnsi="Book Antiqua"/>
          <w:sz w:val="22"/>
          <w:szCs w:val="22"/>
        </w:rPr>
        <w:t xml:space="preserve"> em seu acompanhamento</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7.8 </w:t>
      </w:r>
      <w:r w:rsidRPr="00D15F2E">
        <w:rPr>
          <w:rFonts w:ascii="Book Antiqua" w:hAnsi="Book Antiqua"/>
          <w:sz w:val="22"/>
          <w:szCs w:val="22"/>
        </w:rPr>
        <w:t>Manter, durante toda a execução do contrato, em compatibilidade com as obrigações assumidas, todas as condições de habilitação e qualificação exigidas na licitaçã</w:t>
      </w:r>
      <w:r w:rsidR="00E741AF">
        <w:rPr>
          <w:rFonts w:ascii="Book Antiqua" w:hAnsi="Book Antiqua"/>
          <w:sz w:val="22"/>
          <w:szCs w:val="22"/>
        </w:rPr>
        <w:t>o.</w:t>
      </w:r>
    </w:p>
    <w:p w:rsidR="00AB7B32" w:rsidRPr="00AC026F" w:rsidRDefault="00AB7B32" w:rsidP="00776F6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r>
        <w:rPr>
          <w:rFonts w:ascii="Book Antiqua" w:hAnsi="Book Antiqua"/>
          <w:sz w:val="22"/>
          <w:szCs w:val="22"/>
          <w:lang w:val="pt-BR"/>
        </w:rPr>
        <w:t>7.9</w:t>
      </w:r>
      <w:r w:rsidRPr="00AC026F">
        <w:rPr>
          <w:rFonts w:ascii="Book Antiqua" w:hAnsi="Book Antiqua"/>
          <w:sz w:val="22"/>
          <w:szCs w:val="22"/>
          <w:lang w:val="pt-BR"/>
        </w:rPr>
        <w:t xml:space="preserve"> </w:t>
      </w:r>
      <w:r>
        <w:rPr>
          <w:rFonts w:ascii="Book Antiqua" w:hAnsi="Book Antiqua"/>
          <w:sz w:val="22"/>
          <w:szCs w:val="22"/>
          <w:lang w:val="pt-BR"/>
        </w:rPr>
        <w:t>p</w:t>
      </w:r>
      <w:r w:rsidRPr="00AC026F">
        <w:rPr>
          <w:rFonts w:ascii="Book Antiqua" w:hAnsi="Book Antiqua"/>
          <w:sz w:val="22"/>
          <w:szCs w:val="22"/>
          <w:lang w:val="pt-BR"/>
        </w:rPr>
        <w:t>ermitir a fiscalização e o acompanhamento de pessoa indicada pelo Muni</w:t>
      </w:r>
      <w:r w:rsidR="00E741AF">
        <w:rPr>
          <w:rFonts w:ascii="Book Antiqua" w:hAnsi="Book Antiqua"/>
          <w:sz w:val="22"/>
          <w:szCs w:val="22"/>
          <w:lang w:val="pt-BR"/>
        </w:rPr>
        <w:t>cípio, na execução dos serviços.</w:t>
      </w:r>
    </w:p>
    <w:p w:rsidR="00AB7B32" w:rsidRPr="00AC026F" w:rsidRDefault="00AB7B32" w:rsidP="00776F6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7.10 F</w:t>
      </w:r>
      <w:r w:rsidRPr="00AC026F">
        <w:rPr>
          <w:rFonts w:ascii="Book Antiqua" w:hAnsi="Book Antiqua"/>
          <w:sz w:val="22"/>
          <w:szCs w:val="22"/>
          <w:lang w:val="pt-BR"/>
        </w:rPr>
        <w:t>ornecer equipamentos de proteção in</w:t>
      </w:r>
      <w:r w:rsidR="00E741AF">
        <w:rPr>
          <w:rFonts w:ascii="Book Antiqua" w:hAnsi="Book Antiqua"/>
          <w:sz w:val="22"/>
          <w:szCs w:val="22"/>
          <w:lang w:val="pt-BR"/>
        </w:rPr>
        <w:t>dividual (</w:t>
      </w:r>
      <w:proofErr w:type="gramStart"/>
      <w:r w:rsidR="00E741AF">
        <w:rPr>
          <w:rFonts w:ascii="Book Antiqua" w:hAnsi="Book Antiqua"/>
          <w:sz w:val="22"/>
          <w:szCs w:val="22"/>
          <w:lang w:val="pt-BR"/>
        </w:rPr>
        <w:t>EPI´</w:t>
      </w:r>
      <w:proofErr w:type="gramEnd"/>
      <w:r w:rsidR="00E741AF">
        <w:rPr>
          <w:rFonts w:ascii="Book Antiqua" w:hAnsi="Book Antiqua"/>
          <w:sz w:val="22"/>
          <w:szCs w:val="22"/>
          <w:lang w:val="pt-BR"/>
        </w:rPr>
        <w:t>s) aos empregados.</w:t>
      </w:r>
    </w:p>
    <w:p w:rsidR="00AB7B32" w:rsidRDefault="00AB7B32" w:rsidP="00776F6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rPr>
      </w:pPr>
      <w:r>
        <w:rPr>
          <w:rFonts w:ascii="Book Antiqua" w:hAnsi="Book Antiqua"/>
          <w:sz w:val="22"/>
          <w:szCs w:val="22"/>
          <w:lang w:val="pt-BR"/>
        </w:rPr>
        <w:t>7.11 O</w:t>
      </w:r>
      <w:r w:rsidRPr="00AC026F">
        <w:rPr>
          <w:rFonts w:ascii="Book Antiqua" w:hAnsi="Book Antiqua"/>
          <w:sz w:val="22"/>
          <w:szCs w:val="22"/>
          <w:lang w:val="pt-BR"/>
        </w:rPr>
        <w:t>bservar as normas de saúde, s</w:t>
      </w:r>
      <w:r w:rsidR="00E741AF">
        <w:rPr>
          <w:rFonts w:ascii="Book Antiqua" w:hAnsi="Book Antiqua"/>
          <w:sz w:val="22"/>
          <w:szCs w:val="22"/>
          <w:lang w:val="pt-BR"/>
        </w:rPr>
        <w:t>egurança e medicina do trabalho.</w:t>
      </w:r>
    </w:p>
    <w:p w:rsidR="00AB7B32" w:rsidRDefault="00AB7B32" w:rsidP="00776F62">
      <w:pPr>
        <w:jc w:val="both"/>
        <w:rPr>
          <w:rFonts w:ascii="Book Antiqua" w:hAnsi="Book Antiqua"/>
          <w:sz w:val="22"/>
          <w:szCs w:val="22"/>
        </w:rPr>
      </w:pPr>
      <w:r>
        <w:rPr>
          <w:rFonts w:ascii="Book Antiqua" w:hAnsi="Book Antiqua"/>
          <w:sz w:val="22"/>
          <w:szCs w:val="22"/>
        </w:rPr>
        <w:t xml:space="preserve">7.12 </w:t>
      </w:r>
      <w:r w:rsidRPr="00D15F2E">
        <w:rPr>
          <w:rFonts w:ascii="Book Antiqua" w:hAnsi="Book Antiqua"/>
          <w:sz w:val="22"/>
          <w:szCs w:val="22"/>
        </w:rPr>
        <w:t>Indicar preposto para representá-la durante a execução do contrato</w:t>
      </w:r>
      <w:r>
        <w:rPr>
          <w:rFonts w:ascii="Book Antiqua" w:hAnsi="Book Antiqua"/>
          <w:sz w:val="22"/>
          <w:szCs w:val="22"/>
        </w:rPr>
        <w:t>.</w:t>
      </w:r>
    </w:p>
    <w:p w:rsidR="00D67059" w:rsidRDefault="00D67059"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AB7B32" w:rsidRPr="00D37697"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Pr>
          <w:rFonts w:ascii="Book Antiqua" w:hAnsi="Book Antiqua" w:cs="Book Antiqua"/>
          <w:b/>
          <w:bCs/>
          <w:sz w:val="22"/>
          <w:szCs w:val="22"/>
          <w:lang w:val="pt-BR"/>
        </w:rPr>
        <w:t>8</w:t>
      </w:r>
      <w:r w:rsidRPr="00D37697">
        <w:rPr>
          <w:rFonts w:ascii="Book Antiqua" w:hAnsi="Book Antiqua" w:cs="Book Antiqua"/>
          <w:b/>
          <w:bCs/>
          <w:sz w:val="22"/>
          <w:szCs w:val="22"/>
          <w:lang w:val="pt-BR"/>
        </w:rPr>
        <w:t>. OBRIGAÇÕES DA CONTRATANTE</w:t>
      </w:r>
    </w:p>
    <w:p w:rsidR="00AB7B32" w:rsidRPr="008E7611" w:rsidRDefault="00AB7B32" w:rsidP="00AB7B32">
      <w:pPr>
        <w:jc w:val="both"/>
        <w:rPr>
          <w:rFonts w:ascii="Book Antiqua" w:hAnsi="Book Antiqua"/>
          <w:sz w:val="22"/>
          <w:szCs w:val="22"/>
        </w:rPr>
      </w:pPr>
      <w:r>
        <w:rPr>
          <w:rFonts w:ascii="Book Antiqua" w:hAnsi="Book Antiqua"/>
          <w:sz w:val="22"/>
          <w:szCs w:val="22"/>
        </w:rPr>
        <w:t>8</w:t>
      </w:r>
      <w:r w:rsidRPr="008E7611">
        <w:rPr>
          <w:rFonts w:ascii="Book Antiqua" w:hAnsi="Book Antiqua"/>
          <w:sz w:val="22"/>
          <w:szCs w:val="22"/>
        </w:rPr>
        <w:t xml:space="preserve">.1 São obrigações da </w:t>
      </w:r>
      <w:r w:rsidRPr="008E7611">
        <w:rPr>
          <w:rFonts w:ascii="Book Antiqua" w:hAnsi="Book Antiqua"/>
          <w:b/>
          <w:sz w:val="22"/>
          <w:szCs w:val="22"/>
        </w:rPr>
        <w:t>CONTRATANTE</w:t>
      </w:r>
      <w:r w:rsidRPr="008E7611">
        <w:rPr>
          <w:rFonts w:ascii="Book Antiqua" w:hAnsi="Book Antiqua"/>
          <w:sz w:val="22"/>
          <w:szCs w:val="22"/>
        </w:rPr>
        <w:t>:</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I - Acompanhar e fiscalizar os serviços, atestar nas notas fiscais a efetiva prestação do serviço contratado e o seu aceite;</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 - Efetuar os pagamentos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nos termos do contrato, do Edital e seus Anexos;</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III - Aplicar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as sanções regulamentares e contratuais;</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IV - Prestar as informações e os esclarecimentos que venham a ser solicitados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 – Emitir Ordem de </w:t>
      </w:r>
      <w:r>
        <w:rPr>
          <w:rFonts w:ascii="Book Antiqua" w:hAnsi="Book Antiqua" w:cs="Book Antiqua"/>
          <w:bCs/>
          <w:sz w:val="22"/>
          <w:szCs w:val="22"/>
        </w:rPr>
        <w:t>Serviço</w:t>
      </w:r>
      <w:r w:rsidRPr="008E7611">
        <w:rPr>
          <w:rFonts w:ascii="Book Antiqua" w:hAnsi="Book Antiqua" w:cs="Book Antiqua"/>
          <w:bCs/>
          <w:sz w:val="22"/>
          <w:szCs w:val="22"/>
        </w:rPr>
        <w:t xml:space="preserve"> para o fornecimento dos serviços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VII – Exigir o cumprimento dos recolhimentos tributários, trabalhistas e previdenciários através dos documentos pertinentes;</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VIII – Franquear o acesso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aos locais necessários a prestação dos serviços;</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IX – Comunicar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todas as irregularidades observadas durante a execução do contrato.</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X - Rescindir o Contrato, nos termos dos artigos 77 a 79 da Lei no 8.666/93.</w:t>
      </w:r>
    </w:p>
    <w:p w:rsidR="00AB7B32" w:rsidRDefault="00AB7B32"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F57E63" w:rsidRPr="00AC026F" w:rsidRDefault="00AB7B32"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9</w:t>
      </w:r>
      <w:r w:rsidR="00F57E63" w:rsidRPr="00AC026F">
        <w:rPr>
          <w:rFonts w:ascii="Book Antiqua" w:hAnsi="Book Antiqua"/>
          <w:b/>
          <w:sz w:val="22"/>
          <w:szCs w:val="22"/>
          <w:lang w:val="pt-BR"/>
        </w:rPr>
        <w:t>. DO CANCELAMENTO DO REGISTRO DA FORNECEDORA</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 xml:space="preserve">.1 O Município poderá cancelar o Registro de Preços da(s) contratada(s) nos casos a seguir especificados: </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a) quando descumprir as exigências do Edital ou da respectiva Ata;</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jc w:val="both"/>
        <w:rPr>
          <w:rFonts w:ascii="Book Antiqua" w:hAnsi="Book Antiqua"/>
          <w:sz w:val="22"/>
          <w:szCs w:val="22"/>
        </w:rPr>
      </w:pPr>
      <w:r w:rsidRPr="009A22CC">
        <w:rPr>
          <w:rFonts w:ascii="Book Antiqua" w:hAnsi="Book Antiqua"/>
          <w:sz w:val="22"/>
          <w:szCs w:val="22"/>
        </w:rPr>
        <w:t>b) quando a empresa der causa a rescisão administrativa de contrato decorrente de registro de preços;</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lastRenderedPageBreak/>
        <w:t>c) quando não aceitar abaixar o preço registrado, na hipótese de este se tornar superior àqueles praticados no mercado;</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e) em qualquer das hipóteses de inexecução total ou parcial dos serviços de fornecimento;</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f) perder qualquer condição de habilitação e qualificação técnica exigida no processo licitatório;</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g) por razões de interesse público devidamente demonstradas e justificadas pela Administração.</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Default="00A346A4"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10</w:t>
      </w:r>
      <w:r w:rsidR="00D67059">
        <w:rPr>
          <w:rFonts w:ascii="Book Antiqua" w:hAnsi="Book Antiqua"/>
          <w:b/>
          <w:sz w:val="22"/>
          <w:szCs w:val="22"/>
          <w:lang w:val="pt-BR"/>
        </w:rPr>
        <w:t>.</w:t>
      </w:r>
      <w:r w:rsidR="00F57E63" w:rsidRPr="00AC026F">
        <w:rPr>
          <w:rFonts w:ascii="Book Antiqua" w:hAnsi="Book Antiqua"/>
          <w:b/>
          <w:sz w:val="22"/>
          <w:szCs w:val="22"/>
          <w:lang w:val="pt-BR"/>
        </w:rPr>
        <w:t xml:space="preserve"> PENALIDADES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a) advertência e anotação restritiva no Cadastro de Fornecedores;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b) multa de até 20% (vinte por cento) sobre o valor da proposta apresentada pela proponente da ATA ou item da ATA de Registro de Preços, conforme o caso;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c) impedimento de licitar e contratar com a União, Estados, DF e Municípios pelo prazo de até 5 (cinco) anos consecutivos.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a) Quem, convocado dentro do prazo de validade da sua proposta, não firmar a ATA de Registro de Preços; Multa de 10%, calculada sobre o valor total da proposta;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c) deixar de entregar documentação exigida para o certame; Multa de 10%, calculada sobre o valor total da proposta;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d) apresentar documentação falsa exigida para o certame; Multa de 20%, calculada sobre o valor total da proposta;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e) ensejar o retardamento da execução de seu objeto; Multa de 10%, calculada sobre o valor total da ATA de Registro de Preços;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f) não mantiver a proposta de preços; Multa de 10%, calculada sobre o valor total da proposta;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g) falhar ou fraudar na execução do contrato; Multa de 20%, calculada sobre o valor total da ATA de Registro de Preços;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h) comportar-se de modo inidôneo; Multa de 20%, calculada sobre o valor total da ATA de Registro de Preços;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i)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 xml:space="preserve">j)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lastRenderedPageBreak/>
        <w:t>k) Em caso de não providenciar a entrega ou providenciar com mais de 10 dias de atraso; Multa de 10% sobre o valor total do lote ou dos itens da ATA de Registro de Preços relacionados no pedido.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1270E9">
        <w:rPr>
          <w:rFonts w:ascii="Book Antiqua" w:hAnsi="Book Antiqua" w:cs="Book Antiqua"/>
          <w:sz w:val="22"/>
          <w:szCs w:val="22"/>
        </w:rPr>
        <w:t>.5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a)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b)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c)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d) apresentar documentação falsa exigida para o certame; 5 (cinco) anos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 xml:space="preserve">f)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g)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h) comportar-se de modo inidôneo; 5 (cinco) anos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i) cometer fraude fiscal; 5 (cinco) anos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j) Em caso de não providenciar a entrega ou providenciar com mais de 10 dias de atraso; 1 (um)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8.666/1993.</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A346A4"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sidR="00A346A4">
        <w:rPr>
          <w:rFonts w:ascii="Book Antiqua" w:hAnsi="Book Antiqua"/>
          <w:b/>
          <w:sz w:val="22"/>
          <w:szCs w:val="22"/>
          <w:lang w:val="pt-BR"/>
        </w:rPr>
        <w:t>1</w:t>
      </w:r>
      <w:r w:rsidRPr="00AC026F">
        <w:rPr>
          <w:rFonts w:ascii="Book Antiqua" w:hAnsi="Book Antiqua"/>
          <w:b/>
          <w:sz w:val="22"/>
          <w:szCs w:val="22"/>
          <w:lang w:val="pt-BR"/>
        </w:rPr>
        <w:t>. 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A346A4">
        <w:rPr>
          <w:rFonts w:ascii="Book Antiqua" w:hAnsi="Book Antiqua"/>
          <w:sz w:val="22"/>
          <w:szCs w:val="22"/>
          <w:lang w:val="pt-BR"/>
        </w:rPr>
        <w:t>1</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346A4" w:rsidRPr="00047468"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Gaspar (SC),___ de_________ de 201</w:t>
      </w:r>
      <w:r>
        <w:rPr>
          <w:rFonts w:ascii="Book Antiqua" w:hAnsi="Book Antiqua"/>
          <w:sz w:val="22"/>
          <w:szCs w:val="22"/>
        </w:rPr>
        <w:t>8</w:t>
      </w:r>
      <w:r w:rsidRPr="00047468">
        <w:rPr>
          <w:rFonts w:ascii="Book Antiqua" w:hAnsi="Book Antiqua"/>
          <w:sz w:val="22"/>
          <w:szCs w:val="22"/>
        </w:rPr>
        <w:t>.</w:t>
      </w:r>
    </w:p>
    <w:p w:rsidR="00A346A4" w:rsidRPr="00047468"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p>
    <w:tbl>
      <w:tblPr>
        <w:tblW w:w="0" w:type="auto"/>
        <w:tblLook w:val="04A0"/>
      </w:tblPr>
      <w:tblGrid>
        <w:gridCol w:w="3474"/>
        <w:gridCol w:w="3474"/>
        <w:gridCol w:w="3475"/>
      </w:tblGrid>
      <w:tr w:rsidR="00A346A4" w:rsidRPr="00047468" w:rsidTr="00A346A4">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5"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F57E63" w:rsidRPr="00AA2663" w:rsidRDefault="00F57E63" w:rsidP="000F5A2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ANEXO V</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D7D88">
        <w:rPr>
          <w:rFonts w:ascii="Book Antiqua" w:eastAsia="Book Antiqua" w:hAnsi="Book Antiqua"/>
          <w:color w:val="000000"/>
          <w:sz w:val="36"/>
          <w:szCs w:val="36"/>
        </w:rPr>
        <w:t>145</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0707E0">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D7D88">
        <w:rPr>
          <w:rFonts w:ascii="Book Antiqua" w:eastAsia="Book Antiqua" w:hAnsi="Book Antiqua"/>
          <w:color w:val="000000"/>
          <w:sz w:val="36"/>
          <w:szCs w:val="36"/>
          <w:lang w:val="pt-BR"/>
        </w:rPr>
        <w:t>78</w:t>
      </w:r>
      <w:r w:rsidRPr="00161D90">
        <w:rPr>
          <w:rFonts w:ascii="Book Antiqua" w:eastAsia="Book Antiqua" w:hAnsi="Book Antiqua"/>
          <w:color w:val="000000"/>
          <w:sz w:val="36"/>
          <w:szCs w:val="36"/>
          <w:lang w:val="pt-BR"/>
        </w:rPr>
        <w:t>/201</w:t>
      </w:r>
      <w:r w:rsidR="00E83F3C">
        <w:rPr>
          <w:rFonts w:ascii="Book Antiqua" w:eastAsia="Book Antiqua" w:hAnsi="Book Antiqua"/>
          <w:color w:val="000000"/>
          <w:sz w:val="36"/>
          <w:szCs w:val="36"/>
          <w:lang w:val="pt-BR"/>
        </w:rPr>
        <w:t>8</w:t>
      </w:r>
    </w:p>
    <w:p w:rsidR="00F57E63" w:rsidRPr="002470D0"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F57E63" w:rsidRPr="00AA266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48"/>
          <w:szCs w:val="48"/>
          <w:lang w:val="pt-BR"/>
        </w:rPr>
      </w:pPr>
      <w:r w:rsidRPr="00AA2663">
        <w:rPr>
          <w:rFonts w:ascii="Book Antiqua" w:eastAsia="Book Antiqua" w:hAnsi="Book Antiqua"/>
          <w:b/>
          <w:sz w:val="48"/>
          <w:szCs w:val="48"/>
          <w:shd w:val="clear" w:color="auto" w:fill="FFFFFF"/>
          <w:lang w:val="pt-BR"/>
        </w:rPr>
        <w:t>Minuta do Contrato</w:t>
      </w:r>
    </w:p>
    <w:p w:rsidR="00F57E63"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sidRPr="00AC026F">
        <w:rPr>
          <w:rFonts w:ascii="Book Antiqua" w:hAnsi="Book Antiqua"/>
          <w:b/>
          <w:sz w:val="22"/>
          <w:lang w:val="pt-BR"/>
        </w:rPr>
        <w:t>Contrato nº SAF</w:t>
      </w:r>
      <w:r w:rsidRPr="00AC026F">
        <w:rPr>
          <w:rFonts w:ascii="Book Antiqua" w:hAnsi="Book Antiqua"/>
          <w:b/>
          <w:position w:val="5"/>
          <w:sz w:val="22"/>
          <w:lang w:val="pt-BR"/>
        </w:rPr>
        <w:t>-</w:t>
      </w:r>
      <w:r w:rsidRPr="00AC026F">
        <w:rPr>
          <w:rFonts w:ascii="Book Antiqua" w:hAnsi="Book Antiqua"/>
          <w:b/>
          <w:sz w:val="22"/>
          <w:lang w:val="pt-BR"/>
        </w:rPr>
        <w:t>...</w:t>
      </w:r>
      <w:proofErr w:type="gramStart"/>
      <w:r w:rsidRPr="00AC026F">
        <w:rPr>
          <w:rFonts w:ascii="Book Antiqua" w:hAnsi="Book Antiqua"/>
          <w:b/>
          <w:sz w:val="22"/>
          <w:lang w:val="pt-BR"/>
        </w:rPr>
        <w:t>.....</w:t>
      </w:r>
      <w:proofErr w:type="gramEnd"/>
      <w:r w:rsidRPr="00AC026F">
        <w:rPr>
          <w:rFonts w:ascii="Book Antiqua" w:hAnsi="Book Antiqua"/>
          <w:b/>
          <w:sz w:val="22"/>
          <w:lang w:val="pt-BR"/>
        </w:rPr>
        <w:t>/201</w:t>
      </w:r>
      <w:r w:rsidR="00E83F3C">
        <w:rPr>
          <w:rFonts w:ascii="Book Antiqua" w:hAnsi="Book Antiqua"/>
          <w:b/>
          <w:sz w:val="22"/>
          <w:lang w:val="pt-BR"/>
        </w:rPr>
        <w:t>8</w:t>
      </w:r>
    </w:p>
    <w:p w:rsidR="00F57E63" w:rsidRPr="00081CD6"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16"/>
          <w:szCs w:val="16"/>
          <w:lang w:val="pt-BR"/>
        </w:rPr>
      </w:pPr>
    </w:p>
    <w:p w:rsidR="00F57E63" w:rsidRPr="00BE4476" w:rsidRDefault="00F57E63" w:rsidP="00E83F3C">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BE4476">
        <w:rPr>
          <w:rFonts w:ascii="Book Antiqua" w:hAnsi="Book Antiqua"/>
          <w:b/>
          <w:sz w:val="22"/>
          <w:szCs w:val="22"/>
          <w:lang w:val="pt-BR"/>
        </w:rPr>
        <w:t xml:space="preserve">CONTRATO DE PRESTAÇÃO DE SERVIÇOS DE </w:t>
      </w:r>
      <w:r w:rsidR="00B310E1" w:rsidRPr="00BE4476">
        <w:rPr>
          <w:rFonts w:ascii="Book Antiqua" w:hAnsi="Book Antiqua"/>
          <w:b/>
          <w:sz w:val="22"/>
          <w:szCs w:val="22"/>
          <w:lang w:val="pt-BR"/>
        </w:rPr>
        <w:t>DRENAGEM E PAVIMENTAÇÃO ARTICULADA</w:t>
      </w:r>
      <w:r w:rsidRPr="00BE4476">
        <w:rPr>
          <w:rFonts w:ascii="Book Antiqua" w:hAnsi="Book Antiqua"/>
          <w:b/>
          <w:sz w:val="22"/>
          <w:szCs w:val="22"/>
          <w:lang w:val="pt-BR"/>
        </w:rPr>
        <w:t>, QUE ENTRE SI CELEBRAM O MUNICÍPIO DE GASPAR E A EMPRESA (...).</w:t>
      </w: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F57E63" w:rsidRPr="00AC026F" w:rsidRDefault="00F57E63" w:rsidP="00E83F3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sidR="0045326D">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Pr>
          <w:rFonts w:ascii="Book Antiqua" w:hAnsi="Book Antiqua"/>
          <w:b/>
          <w:sz w:val="22"/>
          <w:szCs w:val="22"/>
          <w:lang w:val="pt-BR"/>
        </w:rPr>
        <w:t>KLEBER EDSON WAN-DALL</w:t>
      </w:r>
      <w:r w:rsidRPr="00AC026F">
        <w:rPr>
          <w:rFonts w:ascii="Book Antiqua" w:hAnsi="Book Antiqua"/>
          <w:b/>
          <w:sz w:val="22"/>
          <w:szCs w:val="22"/>
          <w:lang w:val="pt-BR"/>
        </w:rPr>
        <w:t xml:space="preserve">, </w:t>
      </w:r>
      <w:r w:rsidRPr="00AC026F">
        <w:rPr>
          <w:rFonts w:ascii="Book Antiqua" w:hAnsi="Book Antiqua"/>
          <w:sz w:val="22"/>
          <w:szCs w:val="22"/>
          <w:lang w:val="pt-BR"/>
        </w:rPr>
        <w:t xml:space="preserve">que este </w:t>
      </w:r>
      <w:proofErr w:type="gramStart"/>
      <w:r w:rsidRPr="00AC026F">
        <w:rPr>
          <w:rFonts w:ascii="Book Antiqua" w:hAnsi="Book Antiqua"/>
          <w:sz w:val="22"/>
          <w:szCs w:val="22"/>
          <w:lang w:val="pt-BR"/>
        </w:rPr>
        <w:t>subscreve,</w:t>
      </w:r>
      <w:proofErr w:type="gramEnd"/>
      <w:r w:rsidRPr="00AC026F">
        <w:rPr>
          <w:rFonts w:ascii="Book Antiqua" w:hAnsi="Book Antiqua"/>
          <w:sz w:val="22"/>
          <w:szCs w:val="22"/>
          <w:lang w:val="pt-BR"/>
        </w:rPr>
        <w:t xml:space="preser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w:t>
      </w:r>
      <w:r w:rsidRPr="00454FE5">
        <w:rPr>
          <w:rFonts w:ascii="Book Antiqua" w:hAnsi="Book Antiqua"/>
          <w:b/>
          <w:sz w:val="22"/>
          <w:szCs w:val="22"/>
          <w:lang w:val="pt-BR"/>
        </w:rPr>
        <w:t>CONTRATADA</w:t>
      </w:r>
      <w:r w:rsidRPr="00AC026F">
        <w:rPr>
          <w:rFonts w:ascii="Book Antiqua" w:hAnsi="Book Antiqua"/>
          <w:sz w:val="22"/>
          <w:szCs w:val="22"/>
          <w:lang w:val="pt-BR"/>
        </w:rPr>
        <w:t xml:space="preserve">, </w:t>
      </w:r>
      <w:r w:rsidR="00343E82" w:rsidRPr="00204315">
        <w:rPr>
          <w:rFonts w:ascii="Book Antiqua" w:hAnsi="Book Antiqua" w:cs="Book Antiqua"/>
          <w:sz w:val="22"/>
          <w:szCs w:val="22"/>
          <w:lang w:val="pt-BR" w:eastAsia="pt-BR"/>
        </w:rPr>
        <w:t xml:space="preserve">devidamente autorizado nos autos do </w:t>
      </w:r>
      <w:r w:rsidR="00343E82">
        <w:rPr>
          <w:rFonts w:ascii="Book Antiqua" w:hAnsi="Book Antiqua" w:cs="Book Antiqua"/>
          <w:b/>
          <w:bCs/>
          <w:sz w:val="22"/>
          <w:szCs w:val="22"/>
          <w:lang w:val="pt-BR" w:eastAsia="pt-BR"/>
        </w:rPr>
        <w:t>Processo Administrativo n°</w:t>
      </w:r>
      <w:r w:rsidR="00343E82" w:rsidRPr="00204315">
        <w:rPr>
          <w:rFonts w:ascii="Book Antiqua" w:hAnsi="Book Antiqua" w:cs="Book Antiqua"/>
          <w:b/>
          <w:bCs/>
          <w:sz w:val="22"/>
          <w:szCs w:val="22"/>
          <w:lang w:val="pt-BR" w:eastAsia="pt-BR"/>
        </w:rPr>
        <w:t xml:space="preserve"> </w:t>
      </w:r>
      <w:r w:rsidR="00CD7D88">
        <w:rPr>
          <w:rFonts w:ascii="Book Antiqua" w:hAnsi="Book Antiqua" w:cs="Book Antiqua"/>
          <w:b/>
          <w:bCs/>
          <w:sz w:val="22"/>
          <w:szCs w:val="22"/>
          <w:lang w:val="pt-BR" w:eastAsia="pt-BR"/>
        </w:rPr>
        <w:t>145</w:t>
      </w:r>
      <w:r w:rsidR="00343E82" w:rsidRPr="00CD7D88">
        <w:rPr>
          <w:rFonts w:ascii="Book Antiqua" w:hAnsi="Book Antiqua" w:cs="Book Antiqua"/>
          <w:b/>
          <w:bCs/>
          <w:sz w:val="22"/>
          <w:szCs w:val="22"/>
          <w:lang w:val="pt-BR" w:eastAsia="pt-BR"/>
        </w:rPr>
        <w:t>/2018</w:t>
      </w:r>
      <w:r w:rsidR="00343E82">
        <w:rPr>
          <w:rFonts w:ascii="Book Antiqua" w:hAnsi="Book Antiqua" w:cs="Book Antiqua"/>
          <w:b/>
          <w:bCs/>
          <w:sz w:val="22"/>
          <w:szCs w:val="22"/>
          <w:lang w:val="pt-BR" w:eastAsia="pt-BR"/>
        </w:rPr>
        <w:t xml:space="preserve"> - </w:t>
      </w:r>
      <w:r w:rsidR="00343E82" w:rsidRPr="00204315">
        <w:rPr>
          <w:rFonts w:ascii="Book Antiqua" w:hAnsi="Book Antiqua" w:cs="Book Antiqua"/>
          <w:b/>
          <w:bCs/>
          <w:sz w:val="22"/>
          <w:szCs w:val="22"/>
          <w:lang w:val="pt-BR" w:eastAsia="pt-BR"/>
        </w:rPr>
        <w:t xml:space="preserve">Pregão Presencial nº </w:t>
      </w:r>
      <w:r w:rsidR="00CD7D88">
        <w:rPr>
          <w:rFonts w:ascii="Book Antiqua" w:hAnsi="Book Antiqua" w:cs="Book Antiqua"/>
          <w:b/>
          <w:bCs/>
          <w:sz w:val="22"/>
          <w:szCs w:val="22"/>
          <w:lang w:val="pt-BR" w:eastAsia="pt-BR"/>
        </w:rPr>
        <w:t>78</w:t>
      </w:r>
      <w:r w:rsidR="00343E82">
        <w:rPr>
          <w:rFonts w:ascii="Book Antiqua" w:hAnsi="Book Antiqua" w:cs="Book Antiqua"/>
          <w:b/>
          <w:bCs/>
          <w:sz w:val="22"/>
          <w:szCs w:val="22"/>
          <w:lang w:val="pt-BR" w:eastAsia="pt-BR"/>
        </w:rPr>
        <w:t xml:space="preserve">/2018, </w:t>
      </w:r>
      <w:r w:rsidRPr="00AC026F">
        <w:rPr>
          <w:rFonts w:ascii="Book Antiqua" w:hAnsi="Book Antiqua"/>
          <w:sz w:val="22"/>
          <w:szCs w:val="22"/>
          <w:lang w:val="pt-BR"/>
        </w:rPr>
        <w:t>têm entre si justo e contratado o que segue:</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DF06BA">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F57E63" w:rsidRPr="00B310E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1.1 Constitui objeto deste Contrato</w:t>
      </w:r>
      <w:proofErr w:type="gramStart"/>
      <w:r w:rsidRPr="00AC026F">
        <w:rPr>
          <w:rFonts w:ascii="Book Antiqua" w:hAnsi="Book Antiqua"/>
          <w:sz w:val="22"/>
          <w:szCs w:val="22"/>
          <w:lang w:val="pt-BR"/>
        </w:rPr>
        <w:t xml:space="preserve"> </w:t>
      </w:r>
      <w:r w:rsidR="00B310E1" w:rsidRPr="00343D22">
        <w:rPr>
          <w:rFonts w:ascii="Book Antiqua" w:hAnsi="Book Antiqua"/>
          <w:b/>
          <w:sz w:val="22"/>
          <w:szCs w:val="22"/>
          <w:lang w:val="pt-BR"/>
        </w:rPr>
        <w:t xml:space="preserve"> </w:t>
      </w:r>
      <w:proofErr w:type="gramEnd"/>
      <w:r w:rsidR="00B310E1" w:rsidRPr="00343D22">
        <w:rPr>
          <w:rFonts w:ascii="Book Antiqua" w:hAnsi="Book Antiqua"/>
          <w:b/>
          <w:sz w:val="22"/>
          <w:szCs w:val="22"/>
          <w:lang w:val="pt-BR"/>
        </w:rPr>
        <w:t>a contratação de empresa para execução de serviços de drenagem e pavimentação articulada</w:t>
      </w:r>
      <w:r w:rsidR="00B310E1">
        <w:rPr>
          <w:rFonts w:ascii="Book Antiqua" w:hAnsi="Book Antiqua"/>
          <w:sz w:val="22"/>
          <w:szCs w:val="22"/>
          <w:lang w:val="pt-BR"/>
        </w:rPr>
        <w:t xml:space="preserve">, </w:t>
      </w:r>
      <w:r w:rsidR="00B310E1" w:rsidRPr="00944383">
        <w:rPr>
          <w:rFonts w:ascii="Book Antiqua" w:hAnsi="Book Antiqua"/>
          <w:sz w:val="22"/>
          <w:szCs w:val="22"/>
          <w:lang w:val="pt-BR"/>
        </w:rPr>
        <w:t xml:space="preserve">conforme as características descritas no </w:t>
      </w:r>
      <w:r w:rsidR="00B310E1" w:rsidRPr="00602EA3">
        <w:rPr>
          <w:rFonts w:ascii="Book Antiqua" w:hAnsi="Book Antiqua"/>
          <w:b/>
          <w:sz w:val="22"/>
          <w:szCs w:val="22"/>
          <w:lang w:val="pt-BR"/>
        </w:rPr>
        <w:t xml:space="preserve">ANEXO I – Termo de Referência </w:t>
      </w:r>
      <w:r w:rsidR="00B310E1" w:rsidRPr="00602EA3">
        <w:rPr>
          <w:rFonts w:ascii="Book Antiqua" w:hAnsi="Book Antiqua"/>
          <w:sz w:val="22"/>
          <w:szCs w:val="22"/>
          <w:lang w:val="pt-BR"/>
        </w:rPr>
        <w:t xml:space="preserve">e </w:t>
      </w:r>
      <w:r w:rsidR="00B310E1" w:rsidRPr="00602EA3">
        <w:rPr>
          <w:rFonts w:ascii="Book Antiqua" w:hAnsi="Book Antiqua"/>
          <w:b/>
          <w:sz w:val="22"/>
          <w:szCs w:val="22"/>
          <w:lang w:val="pt-BR"/>
        </w:rPr>
        <w:t xml:space="preserve">ANEXO II  – </w:t>
      </w:r>
      <w:r w:rsidR="00B310E1" w:rsidRPr="00602EA3">
        <w:rPr>
          <w:rFonts w:ascii="Book Antiqua" w:hAnsi="Book Antiqua"/>
          <w:b/>
          <w:sz w:val="22"/>
        </w:rPr>
        <w:t>Projeto Executivo – Memorial Descritivo</w:t>
      </w:r>
      <w:r w:rsidRPr="005B626E">
        <w:rPr>
          <w:rFonts w:ascii="Book Antiqua" w:hAnsi="Book Antiqua"/>
          <w:sz w:val="22"/>
          <w:szCs w:val="22"/>
          <w:lang w:val="pt-BR"/>
        </w:rPr>
        <w:t xml:space="preserve">, do Edital </w:t>
      </w:r>
      <w:r w:rsidR="00CF05C7">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CF05C7">
        <w:rPr>
          <w:rFonts w:ascii="Book Antiqua" w:hAnsi="Book Antiqua"/>
          <w:sz w:val="22"/>
          <w:szCs w:val="22"/>
          <w:lang w:val="pt-BR"/>
        </w:rPr>
        <w:t>78</w:t>
      </w:r>
      <w:r w:rsidRPr="005B626E">
        <w:rPr>
          <w:rFonts w:ascii="Book Antiqua" w:hAnsi="Book Antiqua"/>
          <w:sz w:val="22"/>
          <w:szCs w:val="22"/>
          <w:lang w:val="pt-BR"/>
        </w:rPr>
        <w:t>/201</w:t>
      </w:r>
      <w:r w:rsidR="00E83F3C">
        <w:rPr>
          <w:rFonts w:ascii="Book Antiqua" w:hAnsi="Book Antiqua"/>
          <w:sz w:val="22"/>
          <w:szCs w:val="22"/>
          <w:lang w:val="pt-BR"/>
        </w:rPr>
        <w:t>8</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AC026F">
        <w:rPr>
          <w:rFonts w:ascii="Book Antiqua" w:hAnsi="Book Antiqua"/>
          <w:sz w:val="22"/>
          <w:szCs w:val="22"/>
          <w:lang w:val="pt-BR"/>
        </w:rPr>
        <w:t>............</w:t>
      </w:r>
      <w:proofErr w:type="gramEnd"/>
      <w:r w:rsidRPr="00AC026F">
        <w:rPr>
          <w:rFonts w:ascii="Book Antiqua" w:hAnsi="Book Antiqua"/>
          <w:sz w:val="22"/>
          <w:szCs w:val="22"/>
          <w:lang w:val="pt-BR"/>
        </w:rPr>
        <w:t>(descritivo dos itens).........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1.2 O regime de execução do objeto deste Contrato é indireta - EMPREITADA POR PREÇO UNITÁRIO.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00"/>
          <w:lang w:val="pt-BR"/>
        </w:rPr>
      </w:pPr>
      <w:r w:rsidRPr="00AC026F">
        <w:rPr>
          <w:rFonts w:ascii="Book Antiqua" w:hAnsi="Book Antiqua"/>
          <w:sz w:val="22"/>
          <w:szCs w:val="22"/>
          <w:lang w:val="pt-BR"/>
        </w:rPr>
        <w:t xml:space="preserve">Parágrafo Único: O presente Contrato, assim como a Licitação da qual decorreu, não obriga o Município </w:t>
      </w:r>
      <w:proofErr w:type="gramStart"/>
      <w:r w:rsidRPr="00AC026F">
        <w:rPr>
          <w:rFonts w:ascii="Book Antiqua" w:hAnsi="Book Antiqua"/>
          <w:sz w:val="22"/>
          <w:szCs w:val="22"/>
          <w:lang w:val="pt-BR"/>
        </w:rPr>
        <w:t>a</w:t>
      </w:r>
      <w:proofErr w:type="gramEnd"/>
      <w:r w:rsidRPr="00AC026F">
        <w:rPr>
          <w:rFonts w:ascii="Book Antiqua" w:hAnsi="Book Antiqua"/>
          <w:sz w:val="22"/>
          <w:szCs w:val="22"/>
          <w:lang w:val="pt-BR"/>
        </w:rPr>
        <w:t xml:space="preserve"> aquisição de todos os objetos nas quantidades acima indicadas, sendo solicitados de acordo com as necessidades da Administração.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sidR="00DF06BA">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da prestação dos serviços, bem como para definir procedimentos e normas decorrentes das obrigações ora contraídas, integram este Contrato, como se nele estivessem transcritos, os seguintes documentos: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a) Edital de Pregão Presencial nº </w:t>
      </w:r>
      <w:r w:rsidR="00CF05C7">
        <w:rPr>
          <w:rFonts w:ascii="Book Antiqua" w:hAnsi="Book Antiqua"/>
          <w:sz w:val="22"/>
          <w:szCs w:val="22"/>
          <w:lang w:val="pt-BR"/>
        </w:rPr>
        <w:t>78</w:t>
      </w:r>
      <w:r>
        <w:rPr>
          <w:rFonts w:ascii="Book Antiqua" w:hAnsi="Book Antiqua"/>
          <w:sz w:val="22"/>
          <w:szCs w:val="22"/>
          <w:lang w:val="pt-BR"/>
        </w:rPr>
        <w:t>/201</w:t>
      </w:r>
      <w:r w:rsidR="00E83F3C">
        <w:rPr>
          <w:rFonts w:ascii="Book Antiqua" w:hAnsi="Book Antiqua"/>
          <w:sz w:val="22"/>
          <w:szCs w:val="22"/>
          <w:lang w:val="pt-BR"/>
        </w:rPr>
        <w:t>8</w:t>
      </w:r>
      <w:r w:rsidRPr="00AC026F">
        <w:rPr>
          <w:rFonts w:ascii="Book Antiqua" w:hAnsi="Book Antiqua"/>
          <w:sz w:val="22"/>
          <w:szCs w:val="22"/>
          <w:lang w:val="pt-BR"/>
        </w:rPr>
        <w:t xml:space="preserve"> e seus ANEXOS;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b) Proposta de Preços da CONTRATADA.</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CF05C7" w:rsidRDefault="00CF05C7"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p>
    <w:p w:rsidR="00F57E63"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r w:rsidRPr="00AC026F">
        <w:rPr>
          <w:rFonts w:ascii="Book Antiqua" w:hAnsi="Book Antiqua"/>
          <w:b/>
          <w:sz w:val="22"/>
          <w:szCs w:val="22"/>
          <w:shd w:val="clear" w:color="auto" w:fill="FFFFFF"/>
          <w:lang w:val="pt-BR"/>
        </w:rPr>
        <w:lastRenderedPageBreak/>
        <w:t>3. DOS PRAZOS DO CONTRATO</w:t>
      </w:r>
      <w:r w:rsidR="00E13785">
        <w:rPr>
          <w:rFonts w:ascii="Book Antiqua" w:hAnsi="Book Antiqua"/>
          <w:b/>
          <w:sz w:val="22"/>
          <w:szCs w:val="22"/>
          <w:shd w:val="clear" w:color="auto" w:fill="FFFFFF"/>
          <w:lang w:val="pt-BR"/>
        </w:rPr>
        <w:t xml:space="preserve">, </w:t>
      </w:r>
      <w:r w:rsidR="00E13785" w:rsidRPr="00124DFE">
        <w:rPr>
          <w:rFonts w:ascii="Book Antiqua" w:hAnsi="Book Antiqua"/>
          <w:b/>
          <w:sz w:val="22"/>
          <w:szCs w:val="22"/>
        </w:rPr>
        <w:t>DA</w:t>
      </w:r>
      <w:r w:rsidR="00E13785">
        <w:rPr>
          <w:rFonts w:ascii="Book Antiqua" w:hAnsi="Book Antiqua"/>
          <w:b/>
          <w:sz w:val="22"/>
          <w:szCs w:val="22"/>
        </w:rPr>
        <w:t xml:space="preserve"> EXECUÇÃO DOS SERVIÇOS, DOS CRITÉRIOS DE MEDIÇÃO, DA INSPEÇÃO</w:t>
      </w:r>
      <w:r w:rsidR="00E13785" w:rsidRPr="00AC026F">
        <w:rPr>
          <w:rFonts w:ascii="Book Antiqua" w:hAnsi="Book Antiqua"/>
          <w:b/>
          <w:sz w:val="22"/>
          <w:szCs w:val="22"/>
          <w:lang w:val="pt-BR"/>
        </w:rPr>
        <w:t xml:space="preserve"> </w:t>
      </w:r>
      <w:r w:rsidR="00E13785">
        <w:rPr>
          <w:rFonts w:ascii="Book Antiqua" w:hAnsi="Book Antiqua"/>
          <w:b/>
          <w:sz w:val="22"/>
          <w:szCs w:val="22"/>
          <w:lang w:val="pt-BR"/>
        </w:rPr>
        <w:t xml:space="preserve">E </w:t>
      </w:r>
      <w:r w:rsidR="00E13785" w:rsidRPr="00AC026F">
        <w:rPr>
          <w:rFonts w:ascii="Book Antiqua" w:hAnsi="Book Antiqua"/>
          <w:b/>
          <w:sz w:val="22"/>
          <w:szCs w:val="22"/>
          <w:lang w:val="pt-BR"/>
        </w:rPr>
        <w:t xml:space="preserve">DAS CONDIÇÕES DE </w:t>
      </w:r>
      <w:r w:rsidR="00E13785">
        <w:rPr>
          <w:rFonts w:ascii="Book Antiqua" w:hAnsi="Book Antiqua"/>
          <w:b/>
          <w:sz w:val="22"/>
          <w:szCs w:val="22"/>
          <w:lang w:val="pt-BR"/>
        </w:rPr>
        <w:t>ACEITAÇÃO E REJEIÇÃO</w:t>
      </w:r>
      <w:r w:rsidRPr="00AC026F">
        <w:rPr>
          <w:rFonts w:ascii="Book Antiqua" w:hAnsi="Book Antiqua"/>
          <w:b/>
          <w:sz w:val="22"/>
          <w:szCs w:val="22"/>
          <w:shd w:val="clear" w:color="auto" w:fill="FFFFFF"/>
          <w:lang w:val="pt-BR"/>
        </w:rPr>
        <w:t xml:space="preserve">  </w:t>
      </w:r>
    </w:p>
    <w:p w:rsidR="00F57E63" w:rsidRPr="00AC026F"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color w:val="FF0000"/>
          <w:sz w:val="22"/>
          <w:szCs w:val="22"/>
          <w:shd w:val="clear" w:color="auto" w:fill="FFFFFF"/>
          <w:lang w:val="pt-BR"/>
        </w:rPr>
      </w:pPr>
      <w:r w:rsidRPr="00AC026F">
        <w:rPr>
          <w:rFonts w:ascii="Book Antiqua" w:hAnsi="Book Antiqua"/>
          <w:sz w:val="22"/>
          <w:szCs w:val="22"/>
          <w:shd w:val="clear" w:color="auto" w:fill="FFFFFF"/>
          <w:lang w:val="pt-BR"/>
        </w:rPr>
        <w:t>3.1 O</w:t>
      </w:r>
      <w:r w:rsidRPr="00AC026F">
        <w:rPr>
          <w:rFonts w:ascii="Book Antiqua" w:hAnsi="Book Antiqua"/>
          <w:sz w:val="22"/>
          <w:szCs w:val="22"/>
          <w:lang w:val="pt-BR"/>
        </w:rPr>
        <w:t xml:space="preserve"> prazo de vigência do Contrato </w:t>
      </w:r>
      <w:r>
        <w:rPr>
          <w:rFonts w:ascii="Book Antiqua" w:hAnsi="Book Antiqua"/>
          <w:sz w:val="22"/>
          <w:szCs w:val="22"/>
          <w:lang w:val="pt-BR"/>
        </w:rPr>
        <w:t>será de 12 (doze) meses</w:t>
      </w:r>
      <w:r w:rsidRPr="00AC026F">
        <w:rPr>
          <w:rFonts w:ascii="Book Antiqua" w:hAnsi="Book Antiqua"/>
          <w:sz w:val="22"/>
          <w:szCs w:val="22"/>
          <w:lang w:val="pt-BR"/>
        </w:rPr>
        <w:t>, a contar da data de sua assinatura, podendo ser prorrogado nos termos da legislação.</w:t>
      </w:r>
    </w:p>
    <w:p w:rsidR="00E13785" w:rsidRDefault="00E13785" w:rsidP="00E1378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3.2 A metodologia, etapas e atividades  de execução dos serviços, os critérios de medição, de inspeção  e as condições de aceitação e rejeição estão pre</w:t>
      </w:r>
      <w:r w:rsidRPr="00124DFE">
        <w:rPr>
          <w:rFonts w:ascii="Book Antiqua" w:hAnsi="Book Antiqua"/>
          <w:sz w:val="22"/>
          <w:szCs w:val="22"/>
        </w:rPr>
        <w:t>vist</w:t>
      </w:r>
      <w:r>
        <w:rPr>
          <w:rFonts w:ascii="Book Antiqua" w:hAnsi="Book Antiqua"/>
          <w:sz w:val="22"/>
          <w:szCs w:val="22"/>
        </w:rPr>
        <w:t>a</w:t>
      </w:r>
      <w:r w:rsidRPr="00124DFE">
        <w:rPr>
          <w:rFonts w:ascii="Book Antiqua" w:hAnsi="Book Antiqua"/>
          <w:sz w:val="22"/>
          <w:szCs w:val="22"/>
        </w:rPr>
        <w:t xml:space="preserve">s no </w:t>
      </w:r>
      <w:r w:rsidRPr="00602EA3">
        <w:rPr>
          <w:rFonts w:ascii="Book Antiqua" w:hAnsi="Book Antiqua"/>
          <w:b/>
          <w:sz w:val="22"/>
          <w:szCs w:val="22"/>
          <w:lang w:val="pt-BR"/>
        </w:rPr>
        <w:t xml:space="preserve">ANEXO II  – </w:t>
      </w:r>
      <w:r w:rsidRPr="00602EA3">
        <w:rPr>
          <w:rFonts w:ascii="Book Antiqua" w:hAnsi="Book Antiqua"/>
          <w:b/>
          <w:sz w:val="22"/>
        </w:rPr>
        <w:t>Projeto Executivo – Memorial Descritivo</w:t>
      </w:r>
      <w:r w:rsidRPr="00124DFE">
        <w:rPr>
          <w:rFonts w:ascii="Book Antiqua" w:hAnsi="Book Antiqua"/>
          <w:sz w:val="22"/>
          <w:szCs w:val="22"/>
        </w:rPr>
        <w:t>.</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u w:val="single"/>
          <w:lang w:val="pt-BR"/>
        </w:rPr>
      </w:pP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sidR="00E13785">
        <w:rPr>
          <w:rFonts w:ascii="Book Antiqua" w:hAnsi="Book Antiqua"/>
          <w:b/>
          <w:sz w:val="22"/>
          <w:szCs w:val="22"/>
          <w:lang w:val="pt-BR"/>
        </w:rPr>
        <w:t>.</w:t>
      </w:r>
      <w:r w:rsidRPr="00AC026F">
        <w:rPr>
          <w:rFonts w:ascii="Book Antiqua" w:hAnsi="Book Antiqua"/>
          <w:b/>
          <w:sz w:val="22"/>
          <w:szCs w:val="22"/>
          <w:lang w:val="pt-BR"/>
        </w:rPr>
        <w:t xml:space="preserve"> PREÇO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AC026F">
        <w:rPr>
          <w:rFonts w:ascii="Book Antiqua" w:hAnsi="Book Antiqua"/>
          <w:sz w:val="22"/>
          <w:szCs w:val="22"/>
          <w:lang w:val="pt-BR"/>
        </w:rPr>
        <w:t>4.5 Recurso</w:t>
      </w:r>
      <w:proofErr w:type="gramEnd"/>
      <w:r w:rsidRPr="00AC026F">
        <w:rPr>
          <w:rFonts w:ascii="Book Antiqua" w:hAnsi="Book Antiqua"/>
          <w:sz w:val="22"/>
          <w:szCs w:val="22"/>
          <w:lang w:val="pt-BR"/>
        </w:rPr>
        <w:t xml:space="preserve"> para pagamento - </w:t>
      </w:r>
      <w:r w:rsidRPr="00AC026F">
        <w:rPr>
          <w:rFonts w:ascii="Book Antiqua" w:hAnsi="Book Antiqua"/>
          <w:sz w:val="22"/>
          <w:szCs w:val="22"/>
          <w:u w:val="single"/>
          <w:lang w:val="pt-BR"/>
        </w:rPr>
        <w:t>Dotação Orçamentária</w:t>
      </w:r>
      <w:r w:rsidRPr="00AC026F">
        <w:rPr>
          <w:rFonts w:ascii="Book Antiqua" w:hAnsi="Book Antiqua"/>
          <w:sz w:val="22"/>
          <w:szCs w:val="22"/>
          <w:lang w:val="pt-BR"/>
        </w:rPr>
        <w:t>:</w:t>
      </w:r>
      <w:r w:rsidRPr="00AC026F">
        <w:rPr>
          <w:rFonts w:ascii="Book Antiqua" w:hAnsi="Book Antiqua"/>
          <w:sz w:val="22"/>
          <w:lang w:val="pt-BR"/>
        </w:rPr>
        <w:t xml:space="preserve"> </w:t>
      </w:r>
    </w:p>
    <w:p w:rsidR="00DF06BA" w:rsidRDefault="00DF06BA"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DF06BA" w:rsidRPr="007B3D36" w:rsidRDefault="00DF06BA" w:rsidP="00DF0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7B3D36">
        <w:rPr>
          <w:rFonts w:ascii="Book Antiqua" w:hAnsi="Book Antiqua"/>
          <w:i/>
          <w:sz w:val="22"/>
          <w:szCs w:val="22"/>
        </w:rPr>
        <w:t>Gabinete do Prefeito e Vice-Prefeito - Superintendência do Belchior</w:t>
      </w:r>
      <w:r w:rsidRPr="007B3D36">
        <w:rPr>
          <w:rFonts w:ascii="Book Antiqua" w:eastAsia="Book Antiqua" w:hAnsi="Book Antiqua"/>
          <w:i/>
        </w:rPr>
        <w:t xml:space="preserve">– </w:t>
      </w:r>
      <w:r w:rsidRPr="007B3D36">
        <w:rPr>
          <w:rFonts w:ascii="Book Antiqua" w:eastAsia="Book Antiqua" w:hAnsi="Book Antiqua"/>
          <w:i/>
          <w:sz w:val="22"/>
          <w:szCs w:val="22"/>
        </w:rPr>
        <w:t>Superintendência de Gestão Compartilhada</w:t>
      </w:r>
    </w:p>
    <w:p w:rsidR="00DF06BA" w:rsidRPr="007B3D36" w:rsidRDefault="00DF06BA" w:rsidP="00DF0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hd w:val="clear" w:color="auto" w:fill="FFFFFF"/>
          <w:lang w:val="pt-BR"/>
        </w:rPr>
      </w:pPr>
      <w:r w:rsidRPr="007B3D36">
        <w:rPr>
          <w:rFonts w:ascii="Book Antiqua" w:hAnsi="Book Antiqua"/>
          <w:i/>
          <w:sz w:val="22"/>
          <w:szCs w:val="22"/>
        </w:rPr>
        <w:t>Exercício 2018;</w:t>
      </w:r>
    </w:p>
    <w:p w:rsidR="00DF06BA" w:rsidRPr="007B3D36" w:rsidRDefault="00DF06BA" w:rsidP="00DF06BA">
      <w:pPr>
        <w:autoSpaceDE w:val="0"/>
        <w:autoSpaceDN w:val="0"/>
        <w:adjustRightInd w:val="0"/>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Secretaria de Obras e Serviços Urbanos</w:t>
      </w:r>
    </w:p>
    <w:p w:rsidR="00DF06BA" w:rsidRPr="007B3D36" w:rsidRDefault="00DF06BA" w:rsidP="00DF0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hAnsi="Book Antiqua"/>
          <w:i/>
          <w:sz w:val="22"/>
          <w:szCs w:val="22"/>
        </w:rPr>
        <w:t>Exercício 2018;</w:t>
      </w:r>
    </w:p>
    <w:p w:rsidR="00DF06BA" w:rsidRPr="007B3D36" w:rsidRDefault="00DF06BA" w:rsidP="00DF06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Serviço Autônomo Municipal de Água e Esgoto (SAMAE</w:t>
      </w:r>
    </w:p>
    <w:p w:rsidR="00DF06BA" w:rsidRPr="006C5A03" w:rsidRDefault="00DF06BA" w:rsidP="00DF0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7B3D36">
        <w:rPr>
          <w:rFonts w:ascii="Book Antiqua" w:hAnsi="Book Antiqua"/>
          <w:i/>
          <w:sz w:val="22"/>
          <w:szCs w:val="22"/>
        </w:rPr>
        <w:t>Exercício 2018</w:t>
      </w:r>
      <w:r w:rsidRPr="007B3D36">
        <w:rPr>
          <w:rFonts w:ascii="Book Antiqua" w:eastAsia="Calibri" w:hAnsi="Book Antiqua" w:cs="BookAntiqua,Italic"/>
          <w:i/>
          <w:iCs/>
          <w:sz w:val="22"/>
          <w:szCs w:val="22"/>
          <w:lang w:val="pt-BR" w:eastAsia="pt-BR"/>
        </w:rPr>
        <w:t>.</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5</w:t>
      </w:r>
      <w:r w:rsidR="00DF06BA">
        <w:rPr>
          <w:rFonts w:ascii="Book Antiqua" w:hAnsi="Book Antiqua"/>
          <w:b/>
          <w:sz w:val="22"/>
          <w:szCs w:val="22"/>
          <w:lang w:val="pt-BR"/>
        </w:rPr>
        <w:t>.</w:t>
      </w:r>
      <w:r w:rsidRPr="00AC026F">
        <w:rPr>
          <w:rFonts w:ascii="Book Antiqua" w:hAnsi="Book Antiqua"/>
          <w:b/>
          <w:sz w:val="22"/>
          <w:szCs w:val="22"/>
          <w:lang w:val="pt-BR"/>
        </w:rPr>
        <w:t xml:space="preserve">  LOCAL DE EXECUÇÃO</w:t>
      </w:r>
    </w:p>
    <w:p w:rsidR="00F57E63" w:rsidRPr="00AC026F" w:rsidRDefault="00F57E63" w:rsidP="000F5A22">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smartTag w:uri="urn:schemas-microsoft-com:office:smarttags" w:element="metricconverter">
        <w:smartTagPr>
          <w:attr w:name="ProductID" w:val="5.1 A"/>
        </w:smartTagPr>
        <w:r w:rsidRPr="00AC026F">
          <w:rPr>
            <w:rFonts w:ascii="Book Antiqua" w:hAnsi="Book Antiqua"/>
            <w:sz w:val="22"/>
            <w:szCs w:val="22"/>
            <w:lang w:val="pt-BR"/>
          </w:rPr>
          <w:t>5.1 A</w:t>
        </w:r>
      </w:smartTag>
      <w:r w:rsidRPr="00AC026F">
        <w:rPr>
          <w:rFonts w:ascii="Book Antiqua" w:hAnsi="Book Antiqua"/>
          <w:sz w:val="22"/>
          <w:szCs w:val="22"/>
          <w:lang w:val="pt-BR"/>
        </w:rPr>
        <w:t xml:space="preserve"> empresa contratada deverá executar os serviços, objeto deste Contrato, após cada solicitação, em qualquer localidade do Município</w:t>
      </w:r>
      <w:r w:rsidR="00FB3282">
        <w:rPr>
          <w:rFonts w:ascii="Book Antiqua" w:hAnsi="Book Antiqua"/>
          <w:sz w:val="22"/>
          <w:szCs w:val="22"/>
          <w:lang w:val="pt-BR"/>
        </w:rPr>
        <w:t xml:space="preserve">, </w:t>
      </w:r>
      <w:r w:rsidR="00FB3282" w:rsidRPr="00944383">
        <w:rPr>
          <w:rFonts w:ascii="Book Antiqua" w:hAnsi="Book Antiqua"/>
          <w:sz w:val="22"/>
          <w:szCs w:val="22"/>
          <w:lang w:val="pt-BR"/>
        </w:rPr>
        <w:t>conforme as características descritas no</w:t>
      </w:r>
      <w:r w:rsidR="00B27003">
        <w:rPr>
          <w:rFonts w:ascii="Book Antiqua" w:hAnsi="Book Antiqua"/>
          <w:sz w:val="22"/>
          <w:szCs w:val="22"/>
          <w:lang w:val="pt-BR"/>
        </w:rPr>
        <w:t xml:space="preserve"> </w:t>
      </w:r>
      <w:r w:rsidR="00B27003" w:rsidRPr="00773D11">
        <w:rPr>
          <w:rFonts w:ascii="Book Antiqua" w:hAnsi="Book Antiqua"/>
          <w:b/>
          <w:sz w:val="22"/>
          <w:szCs w:val="22"/>
          <w:lang w:val="pt-BR"/>
        </w:rPr>
        <w:t xml:space="preserve">ANEXO I </w:t>
      </w:r>
      <w:r w:rsidR="00B27003">
        <w:rPr>
          <w:rFonts w:ascii="Book Antiqua" w:hAnsi="Book Antiqua"/>
          <w:b/>
          <w:sz w:val="22"/>
          <w:szCs w:val="22"/>
          <w:lang w:val="pt-BR"/>
        </w:rPr>
        <w:t>–</w:t>
      </w:r>
      <w:r w:rsidR="00B27003" w:rsidRPr="00773D11">
        <w:rPr>
          <w:rFonts w:ascii="Book Antiqua" w:hAnsi="Book Antiqua"/>
          <w:b/>
          <w:sz w:val="22"/>
          <w:szCs w:val="22"/>
          <w:lang w:val="pt-BR"/>
        </w:rPr>
        <w:t xml:space="preserve"> </w:t>
      </w:r>
      <w:r w:rsidR="00B27003">
        <w:rPr>
          <w:rFonts w:ascii="Book Antiqua" w:hAnsi="Book Antiqua"/>
          <w:b/>
          <w:sz w:val="22"/>
          <w:szCs w:val="22"/>
          <w:lang w:val="pt-BR"/>
        </w:rPr>
        <w:t>Termo de Referência</w:t>
      </w:r>
      <w:r w:rsidR="00B27003" w:rsidRPr="005B626E">
        <w:rPr>
          <w:rFonts w:ascii="Book Antiqua" w:hAnsi="Book Antiqua"/>
          <w:sz w:val="22"/>
          <w:szCs w:val="22"/>
          <w:lang w:val="pt-BR"/>
        </w:rPr>
        <w:t xml:space="preserve"> e</w:t>
      </w:r>
      <w:r w:rsidR="00FB3282" w:rsidRPr="00944383">
        <w:rPr>
          <w:rFonts w:ascii="Book Antiqua" w:hAnsi="Book Antiqua"/>
          <w:sz w:val="22"/>
          <w:szCs w:val="22"/>
          <w:lang w:val="pt-BR"/>
        </w:rPr>
        <w:t xml:space="preserve"> </w:t>
      </w:r>
      <w:r w:rsidR="00FB3282" w:rsidRPr="00602EA3">
        <w:rPr>
          <w:rFonts w:ascii="Book Antiqua" w:hAnsi="Book Antiqua"/>
          <w:b/>
          <w:sz w:val="22"/>
          <w:szCs w:val="22"/>
          <w:lang w:val="pt-BR"/>
        </w:rPr>
        <w:t xml:space="preserve">ANEXO I – Termo de Referência </w:t>
      </w:r>
      <w:r w:rsidR="00FB3282" w:rsidRPr="00602EA3">
        <w:rPr>
          <w:rFonts w:ascii="Book Antiqua" w:hAnsi="Book Antiqua"/>
          <w:sz w:val="22"/>
          <w:szCs w:val="22"/>
          <w:lang w:val="pt-BR"/>
        </w:rPr>
        <w:t xml:space="preserve">e </w:t>
      </w:r>
      <w:r w:rsidR="00FB3282" w:rsidRPr="00602EA3">
        <w:rPr>
          <w:rFonts w:ascii="Book Antiqua" w:hAnsi="Book Antiqua"/>
          <w:b/>
          <w:sz w:val="22"/>
          <w:szCs w:val="22"/>
          <w:lang w:val="pt-BR"/>
        </w:rPr>
        <w:t>ANEXO II</w:t>
      </w:r>
      <w:proofErr w:type="gramStart"/>
      <w:r w:rsidR="00FB3282" w:rsidRPr="00602EA3">
        <w:rPr>
          <w:rFonts w:ascii="Book Antiqua" w:hAnsi="Book Antiqua"/>
          <w:b/>
          <w:sz w:val="22"/>
          <w:szCs w:val="22"/>
          <w:lang w:val="pt-BR"/>
        </w:rPr>
        <w:t xml:space="preserve">  </w:t>
      </w:r>
      <w:proofErr w:type="gramEnd"/>
      <w:r w:rsidR="00FB3282" w:rsidRPr="00602EA3">
        <w:rPr>
          <w:rFonts w:ascii="Book Antiqua" w:hAnsi="Book Antiqua"/>
          <w:b/>
          <w:sz w:val="22"/>
          <w:szCs w:val="22"/>
          <w:lang w:val="pt-BR"/>
        </w:rPr>
        <w:t xml:space="preserve">– </w:t>
      </w:r>
      <w:r w:rsidR="00FB3282" w:rsidRPr="00602EA3">
        <w:rPr>
          <w:rFonts w:ascii="Book Antiqua" w:hAnsi="Book Antiqua"/>
          <w:b/>
          <w:sz w:val="22"/>
        </w:rPr>
        <w:t>Projeto Executivo – Memorial Descritivo</w:t>
      </w:r>
      <w:r w:rsidR="00FB3282">
        <w:rPr>
          <w:rFonts w:ascii="Book Antiqua" w:hAnsi="Book Antiqua"/>
          <w:b/>
          <w:sz w:val="22"/>
        </w:rPr>
        <w:t>,</w:t>
      </w:r>
      <w:r w:rsidR="00FB3282">
        <w:rPr>
          <w:rFonts w:ascii="Book Antiqua" w:hAnsi="Book Antiqua"/>
          <w:sz w:val="22"/>
        </w:rPr>
        <w:t xml:space="preserve"> do Edital </w:t>
      </w:r>
      <w:r w:rsidR="00FB3282" w:rsidRPr="00AC026F">
        <w:rPr>
          <w:rFonts w:ascii="Book Antiqua" w:hAnsi="Book Antiqua"/>
          <w:sz w:val="22"/>
          <w:szCs w:val="22"/>
          <w:lang w:val="pt-BR"/>
        </w:rPr>
        <w:t xml:space="preserve">de Pregão Presencial nº </w:t>
      </w:r>
      <w:r w:rsidR="00CF05C7">
        <w:rPr>
          <w:rFonts w:ascii="Book Antiqua" w:hAnsi="Book Antiqua"/>
          <w:sz w:val="22"/>
          <w:szCs w:val="22"/>
          <w:lang w:val="pt-BR"/>
        </w:rPr>
        <w:t>78</w:t>
      </w:r>
      <w:r w:rsidR="00FB3282">
        <w:rPr>
          <w:rFonts w:ascii="Book Antiqua" w:hAnsi="Book Antiqua"/>
          <w:sz w:val="22"/>
          <w:szCs w:val="22"/>
          <w:lang w:val="pt-BR"/>
        </w:rPr>
        <w:t>/2018</w:t>
      </w:r>
      <w:r w:rsidR="00FB3282" w:rsidRPr="00602EA3">
        <w:rPr>
          <w:rFonts w:ascii="Book Antiqua" w:hAnsi="Book Antiqua"/>
          <w:b/>
          <w:sz w:val="22"/>
          <w:szCs w:val="22"/>
          <w:lang w:val="pt-BR"/>
        </w:rPr>
        <w:t>.</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6</w:t>
      </w:r>
      <w:r w:rsidR="00F37A41">
        <w:rPr>
          <w:rFonts w:ascii="Book Antiqua" w:hAnsi="Book Antiqua"/>
          <w:b/>
          <w:sz w:val="22"/>
          <w:szCs w:val="22"/>
          <w:lang w:val="pt-BR"/>
        </w:rPr>
        <w:t>.</w:t>
      </w:r>
      <w:r w:rsidRPr="00AC026F">
        <w:rPr>
          <w:rFonts w:ascii="Book Antiqua" w:hAnsi="Book Antiqua"/>
          <w:b/>
          <w:sz w:val="22"/>
          <w:szCs w:val="22"/>
          <w:lang w:val="pt-BR"/>
        </w:rPr>
        <w:t xml:space="preserve"> CONDIÇÕES E FORMA DE PAGAMENTO</w:t>
      </w:r>
    </w:p>
    <w:p w:rsidR="00DF06BA" w:rsidRPr="003C5F6B" w:rsidRDefault="00DF06BA" w:rsidP="00DF06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FF"/>
          <w:lang w:val="pt-BR"/>
        </w:rPr>
      </w:pPr>
      <w:r>
        <w:rPr>
          <w:rFonts w:ascii="Book Antiqua" w:hAnsi="Book Antiqua"/>
          <w:sz w:val="22"/>
          <w:szCs w:val="22"/>
          <w:lang w:val="pt-BR"/>
        </w:rPr>
        <w:t>6</w:t>
      </w:r>
      <w:r w:rsidRPr="003C5F6B">
        <w:rPr>
          <w:rFonts w:ascii="Book Antiqua" w:hAnsi="Book Antiqua"/>
          <w:sz w:val="22"/>
          <w:szCs w:val="22"/>
          <w:lang w:val="pt-BR"/>
        </w:rPr>
        <w:t xml:space="preserve">.1 </w:t>
      </w:r>
      <w:r w:rsidRPr="003C5F6B">
        <w:rPr>
          <w:rFonts w:ascii="Book Antiqua" w:hAnsi="Book Antiqua" w:cs="Book Antiqua"/>
          <w:sz w:val="22"/>
          <w:szCs w:val="22"/>
          <w:lang w:val="pt-BR"/>
        </w:rPr>
        <w:t>O pagamento será efetuado</w:t>
      </w:r>
      <w:r>
        <w:rPr>
          <w:rFonts w:ascii="Book Antiqua" w:hAnsi="Book Antiqua" w:cs="Book Antiqua"/>
          <w:sz w:val="22"/>
          <w:szCs w:val="22"/>
          <w:lang w:val="pt-BR"/>
        </w:rPr>
        <w:t xml:space="preserve"> </w:t>
      </w:r>
      <w:r>
        <w:rPr>
          <w:rFonts w:ascii="Book Antiqua" w:hAnsi="Book Antiqua" w:cs="Book Antiqua"/>
          <w:iCs/>
          <w:sz w:val="22"/>
          <w:szCs w:val="22"/>
          <w:shd w:val="clear" w:color="auto" w:fill="FFFFFF"/>
          <w:lang w:val="pt-BR"/>
        </w:rPr>
        <w:t>de acordo com as medições conforme Autorização de Fornecimento,</w:t>
      </w:r>
      <w:proofErr w:type="gramStart"/>
      <w:r w:rsidRPr="00E63C71">
        <w:rPr>
          <w:rFonts w:ascii="Book Antiqua" w:hAnsi="Book Antiqua" w:cs="Book Antiqua"/>
          <w:sz w:val="22"/>
          <w:szCs w:val="22"/>
          <w:lang w:val="pt-BR"/>
        </w:rPr>
        <w:t xml:space="preserve"> </w:t>
      </w:r>
      <w:r>
        <w:rPr>
          <w:rFonts w:ascii="Book Antiqua" w:hAnsi="Book Antiqua" w:cs="Book Antiqua"/>
          <w:sz w:val="22"/>
          <w:szCs w:val="22"/>
          <w:lang w:val="pt-BR"/>
        </w:rPr>
        <w:t xml:space="preserve"> </w:t>
      </w:r>
      <w:proofErr w:type="gramEnd"/>
      <w:r w:rsidRPr="00E63C71">
        <w:rPr>
          <w:rFonts w:ascii="Book Antiqua" w:hAnsi="Book Antiqua" w:cs="Book Antiqua"/>
          <w:i/>
          <w:iCs/>
          <w:sz w:val="22"/>
          <w:szCs w:val="22"/>
          <w:lang w:val="pt-BR"/>
        </w:rPr>
        <w:t xml:space="preserve">em até </w:t>
      </w:r>
      <w:r>
        <w:rPr>
          <w:rFonts w:ascii="Book Antiqua" w:hAnsi="Book Antiqua" w:cs="Book Antiqua"/>
          <w:i/>
          <w:iCs/>
          <w:sz w:val="22"/>
          <w:szCs w:val="22"/>
          <w:lang w:val="pt-BR"/>
        </w:rPr>
        <w:t>30</w:t>
      </w:r>
      <w:r w:rsidRPr="00E63C71">
        <w:rPr>
          <w:rFonts w:ascii="Book Antiqua" w:hAnsi="Book Antiqua" w:cs="Book Antiqua"/>
          <w:i/>
          <w:iCs/>
          <w:sz w:val="22"/>
          <w:szCs w:val="22"/>
          <w:lang w:val="pt-BR"/>
        </w:rPr>
        <w:t xml:space="preserve"> (</w:t>
      </w:r>
      <w:r>
        <w:rPr>
          <w:rFonts w:ascii="Book Antiqua" w:hAnsi="Book Antiqua" w:cs="Book Antiqua"/>
          <w:i/>
          <w:iCs/>
          <w:sz w:val="22"/>
          <w:szCs w:val="22"/>
          <w:lang w:val="pt-BR"/>
        </w:rPr>
        <w:t>trinta</w:t>
      </w:r>
      <w:r w:rsidRPr="00E63C71">
        <w:rPr>
          <w:rFonts w:ascii="Book Antiqua" w:hAnsi="Book Antiqua" w:cs="Book Antiqua"/>
          <w:i/>
          <w:iCs/>
          <w:sz w:val="22"/>
          <w:szCs w:val="22"/>
          <w:lang w:val="pt-BR"/>
        </w:rPr>
        <w:t>) dia</w:t>
      </w:r>
      <w:r w:rsidRPr="00E63C71">
        <w:rPr>
          <w:rFonts w:ascii="Book Antiqua" w:hAnsi="Book Antiqua" w:cs="Book Antiqua"/>
          <w:i/>
          <w:iCs/>
          <w:sz w:val="22"/>
          <w:szCs w:val="22"/>
          <w:shd w:val="clear" w:color="auto" w:fill="FFFFFF"/>
          <w:lang w:val="pt-BR"/>
        </w:rPr>
        <w:t>s</w:t>
      </w:r>
      <w:r>
        <w:rPr>
          <w:rFonts w:ascii="Book Antiqua" w:hAnsi="Book Antiqua" w:cs="Book Antiqua"/>
          <w:i/>
          <w:iCs/>
          <w:sz w:val="22"/>
          <w:szCs w:val="22"/>
          <w:shd w:val="clear" w:color="auto" w:fill="FFFFFF"/>
          <w:lang w:val="pt-BR"/>
        </w:rPr>
        <w:t xml:space="preserve"> </w:t>
      </w:r>
      <w:r>
        <w:rPr>
          <w:rFonts w:ascii="Book Antiqua" w:hAnsi="Book Antiqua" w:cs="Book Antiqua"/>
          <w:iCs/>
          <w:sz w:val="22"/>
          <w:szCs w:val="22"/>
          <w:shd w:val="clear" w:color="auto" w:fill="FFFFFF"/>
          <w:lang w:val="pt-BR"/>
        </w:rPr>
        <w:t>após os serviços serem aferidos</w:t>
      </w:r>
      <w:r w:rsidRPr="00E63C71">
        <w:rPr>
          <w:rFonts w:ascii="Book Antiqua" w:hAnsi="Book Antiqua" w:cs="Book Antiqua"/>
          <w:sz w:val="22"/>
          <w:szCs w:val="22"/>
          <w:shd w:val="clear" w:color="auto" w:fill="FFFFFF"/>
          <w:lang w:val="pt-BR"/>
        </w:rPr>
        <w:t xml:space="preserve">, mediante a apresentação da Nota Fiscal/Fatura </w:t>
      </w:r>
      <w:r w:rsidRPr="00E63C71">
        <w:rPr>
          <w:rFonts w:ascii="Book Antiqua" w:hAnsi="Book Antiqua"/>
          <w:sz w:val="22"/>
          <w:szCs w:val="22"/>
          <w:lang w:val="pt-BR"/>
        </w:rPr>
        <w:t xml:space="preserve">devidamente datada e assinada por responsável da Secretaria de Obras e Serviços Urbanos e/ou </w:t>
      </w:r>
      <w:r w:rsidRPr="004C1248">
        <w:rPr>
          <w:rFonts w:ascii="Book Antiqua" w:hAnsi="Book Antiqua"/>
          <w:sz w:val="22"/>
          <w:szCs w:val="22"/>
          <w:shd w:val="clear" w:color="auto" w:fill="FFFFFF"/>
          <w:lang w:val="pt-BR"/>
        </w:rPr>
        <w:t>SAMAE - Serviço Autônom</w:t>
      </w:r>
      <w:r>
        <w:rPr>
          <w:rFonts w:ascii="Book Antiqua" w:hAnsi="Book Antiqua"/>
          <w:sz w:val="22"/>
          <w:szCs w:val="22"/>
          <w:shd w:val="clear" w:color="auto" w:fill="FFFFFF"/>
          <w:lang w:val="pt-BR"/>
        </w:rPr>
        <w:t>o</w:t>
      </w:r>
      <w:r w:rsidRPr="004C1248">
        <w:rPr>
          <w:rFonts w:ascii="Book Antiqua" w:hAnsi="Book Antiqua"/>
          <w:sz w:val="22"/>
          <w:szCs w:val="22"/>
          <w:shd w:val="clear" w:color="auto" w:fill="FFFFFF"/>
          <w:lang w:val="pt-BR"/>
        </w:rPr>
        <w:t xml:space="preserve"> Municipal de Água e Esgoto</w:t>
      </w:r>
      <w:r w:rsidRPr="00E63C71">
        <w:rPr>
          <w:rFonts w:ascii="Book Antiqua" w:hAnsi="Book Antiqua"/>
          <w:sz w:val="22"/>
          <w:szCs w:val="22"/>
          <w:shd w:val="clear" w:color="auto" w:fill="FFFFFF"/>
          <w:lang w:val="pt-BR"/>
        </w:rPr>
        <w:t xml:space="preserve">, e mediante entrega de  </w:t>
      </w:r>
      <w:r w:rsidRPr="00E63C71">
        <w:rPr>
          <w:rFonts w:ascii="Book Antiqua" w:hAnsi="Book Antiqua"/>
          <w:sz w:val="22"/>
          <w:szCs w:val="22"/>
          <w:u w:val="single"/>
          <w:shd w:val="clear" w:color="auto" w:fill="FFFFFF"/>
          <w:lang w:val="pt-BR"/>
        </w:rPr>
        <w:t>relatório discriminado dos serviços executados</w:t>
      </w:r>
      <w:r w:rsidRPr="00E63C71">
        <w:rPr>
          <w:rFonts w:ascii="Book Antiqua" w:hAnsi="Book Antiqua"/>
          <w:sz w:val="22"/>
          <w:szCs w:val="22"/>
          <w:shd w:val="clear" w:color="auto" w:fill="FFFFFF"/>
          <w:lang w:val="pt-BR"/>
        </w:rPr>
        <w:t xml:space="preserve">, devidamente aprovado por responsável pelo acompanhamento e fiscalização </w:t>
      </w:r>
      <w:r w:rsidRPr="003C5F6B">
        <w:rPr>
          <w:rFonts w:ascii="Book Antiqua" w:hAnsi="Book Antiqua"/>
          <w:sz w:val="22"/>
          <w:szCs w:val="22"/>
          <w:shd w:val="clear" w:color="auto" w:fill="FFFFFF"/>
          <w:lang w:val="pt-BR"/>
        </w:rPr>
        <w:t>do contrato.</w:t>
      </w:r>
    </w:p>
    <w:p w:rsidR="00DF06BA" w:rsidRPr="003C5F6B" w:rsidRDefault="00DF06BA" w:rsidP="00DF06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00"/>
          <w:lang w:val="pt-BR"/>
        </w:rPr>
      </w:pPr>
      <w:r>
        <w:rPr>
          <w:rFonts w:ascii="Book Antiqua" w:hAnsi="Book Antiqua"/>
          <w:sz w:val="22"/>
          <w:szCs w:val="22"/>
          <w:shd w:val="clear" w:color="auto" w:fill="FFFFFF"/>
          <w:lang w:val="pt-BR"/>
        </w:rPr>
        <w:t>6</w:t>
      </w:r>
      <w:r w:rsidRPr="003C5F6B">
        <w:rPr>
          <w:rFonts w:ascii="Book Antiqua" w:hAnsi="Book Antiqua"/>
          <w:sz w:val="22"/>
          <w:szCs w:val="22"/>
          <w:shd w:val="clear" w:color="auto" w:fill="FFFFFF"/>
          <w:lang w:val="pt-BR"/>
        </w:rPr>
        <w:t>.2 Para fazer jus ao pagamento</w:t>
      </w:r>
      <w:proofErr w:type="gramStart"/>
      <w:r w:rsidRPr="003C5F6B">
        <w:rPr>
          <w:rFonts w:ascii="Book Antiqua" w:hAnsi="Book Antiqua"/>
          <w:sz w:val="22"/>
          <w:szCs w:val="22"/>
          <w:shd w:val="clear" w:color="auto" w:fill="FFFFFF"/>
          <w:lang w:val="pt-BR"/>
        </w:rPr>
        <w:t>, deverá</w:t>
      </w:r>
      <w:proofErr w:type="gramEnd"/>
      <w:r w:rsidRPr="003C5F6B">
        <w:rPr>
          <w:rFonts w:ascii="Book Antiqua" w:hAnsi="Book Antiqua"/>
          <w:sz w:val="22"/>
          <w:szCs w:val="22"/>
          <w:shd w:val="clear" w:color="auto" w:fill="FFFFFF"/>
          <w:lang w:val="pt-BR"/>
        </w:rPr>
        <w:t xml:space="preserve"> ser apresentado, juntamente com o documento de cobrança, os comprovantes de pagamento dos salários, fichas de admissão, termos de rescisão contratual e guias de recolhimento, do FGTS e INSS dos empregados referente ao mês </w:t>
      </w:r>
      <w:r>
        <w:rPr>
          <w:rFonts w:ascii="Book Antiqua" w:hAnsi="Book Antiqua"/>
          <w:sz w:val="22"/>
          <w:szCs w:val="22"/>
          <w:shd w:val="clear" w:color="auto" w:fill="FFFFFF"/>
          <w:lang w:val="pt-BR"/>
        </w:rPr>
        <w:t xml:space="preserve">anterior ao </w:t>
      </w:r>
      <w:r w:rsidRPr="003C5F6B">
        <w:rPr>
          <w:rFonts w:ascii="Book Antiqua" w:hAnsi="Book Antiqua"/>
          <w:sz w:val="22"/>
          <w:szCs w:val="22"/>
          <w:shd w:val="clear" w:color="auto" w:fill="FFFFFF"/>
          <w:lang w:val="pt-BR"/>
        </w:rPr>
        <w:t xml:space="preserve">de prestação dos serviços, observada a natureza jurídica da fornecedora. </w:t>
      </w:r>
    </w:p>
    <w:p w:rsidR="00DF06BA" w:rsidRPr="003C5F6B" w:rsidRDefault="00DF06BA" w:rsidP="00DF06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6</w:t>
      </w:r>
      <w:r w:rsidRPr="003C5F6B">
        <w:rPr>
          <w:rFonts w:ascii="Book Antiqua" w:hAnsi="Book Antiqua"/>
          <w:sz w:val="22"/>
          <w:szCs w:val="22"/>
          <w:shd w:val="clear" w:color="auto" w:fill="FFFFFF"/>
          <w:lang w:val="pt-BR"/>
        </w:rPr>
        <w:t xml:space="preserve">.3 Para fazer jus ao pagamento, a empresa deverá comprovar a regularidade perante o INSS e o FGTS. </w:t>
      </w:r>
    </w:p>
    <w:p w:rsidR="00DF06BA" w:rsidRPr="00AC026F" w:rsidRDefault="00DF06BA" w:rsidP="00DF06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shd w:val="clear" w:color="auto" w:fill="FFFFFF"/>
          <w:lang w:val="pt-BR"/>
        </w:rPr>
        <w:t>6</w:t>
      </w:r>
      <w:r w:rsidRPr="00AC026F">
        <w:rPr>
          <w:rFonts w:ascii="Book Antiqua" w:hAnsi="Book Antiqua"/>
          <w:sz w:val="22"/>
          <w:szCs w:val="22"/>
          <w:shd w:val="clear" w:color="auto" w:fill="FFFFFF"/>
          <w:lang w:val="pt-BR"/>
        </w:rPr>
        <w:t xml:space="preserve">.4 </w:t>
      </w:r>
      <w:r w:rsidRPr="00AC026F">
        <w:rPr>
          <w:rFonts w:ascii="Book Antiqua" w:hAnsi="Book Antiqua"/>
          <w:sz w:val="22"/>
          <w:szCs w:val="22"/>
          <w:lang w:val="pt-BR"/>
        </w:rPr>
        <w:t>Nenhum</w:t>
      </w:r>
      <w:proofErr w:type="gramEnd"/>
      <w:r w:rsidRPr="00AC026F">
        <w:rPr>
          <w:rFonts w:ascii="Book Antiqua" w:hAnsi="Book Antiqua"/>
          <w:sz w:val="22"/>
          <w:szCs w:val="22"/>
          <w:lang w:val="pt-BR"/>
        </w:rPr>
        <w:t xml:space="preserve"> pagamento será efetuado à empresa, enquanto houver pendência de liquidação de </w:t>
      </w:r>
      <w:r w:rsidRPr="00AC026F">
        <w:rPr>
          <w:rFonts w:ascii="Book Antiqua" w:hAnsi="Book Antiqua"/>
          <w:sz w:val="22"/>
          <w:szCs w:val="22"/>
          <w:lang w:val="pt-BR"/>
        </w:rPr>
        <w:lastRenderedPageBreak/>
        <w:t>obrigação financeira, em virtude de penalidade ou inadimplência contratual.</w:t>
      </w:r>
    </w:p>
    <w:p w:rsidR="00DF06BA" w:rsidRPr="00AC026F" w:rsidRDefault="00DF06BA" w:rsidP="00DF06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w:t>
      </w:r>
      <w:r w:rsidRPr="00AC026F">
        <w:rPr>
          <w:rFonts w:ascii="Book Antiqua" w:hAnsi="Book Antiqua"/>
          <w:sz w:val="22"/>
          <w:szCs w:val="22"/>
          <w:lang w:val="pt-BR"/>
        </w:rPr>
        <w:t>.5 Não haverá, sob hipótese alguma, pagamento antecipado.</w:t>
      </w:r>
    </w:p>
    <w:p w:rsidR="00DF06BA" w:rsidRPr="00AC026F" w:rsidRDefault="00DF06BA" w:rsidP="00DF06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Pr>
          <w:rFonts w:ascii="Book Antiqua" w:hAnsi="Book Antiqua"/>
          <w:sz w:val="22"/>
          <w:szCs w:val="22"/>
          <w:lang w:val="pt-BR"/>
        </w:rPr>
        <w:t>6</w:t>
      </w:r>
      <w:r w:rsidRPr="00AC026F">
        <w:rPr>
          <w:rFonts w:ascii="Book Antiqua" w:hAnsi="Book Antiqua"/>
          <w:sz w:val="22"/>
          <w:szCs w:val="22"/>
          <w:lang w:val="pt-BR"/>
        </w:rPr>
        <w:t xml:space="preserve">.6 </w:t>
      </w:r>
      <w:r w:rsidRPr="00AC026F">
        <w:rPr>
          <w:rFonts w:ascii="Book Antiqua" w:hAnsi="Book Antiqua"/>
          <w:color w:val="000000"/>
          <w:sz w:val="22"/>
          <w:szCs w:val="22"/>
          <w:lang w:val="pt-BR"/>
        </w:rPr>
        <w:t xml:space="preserve">No caso de eventuais atrasos de pagamento das faturas, por culpa da Administração, o valor será atualizado monetariamente </w:t>
      </w:r>
      <w:r w:rsidRPr="00AC026F">
        <w:rPr>
          <w:rFonts w:ascii="Book Antiqua" w:hAnsi="Book Antiqua"/>
          <w:color w:val="000000"/>
          <w:sz w:val="22"/>
          <w:szCs w:val="22"/>
          <w:u w:val="single"/>
          <w:lang w:val="pt-BR"/>
        </w:rPr>
        <w:t>nos termos do art. 117 da Constituição Estadual de SC</w:t>
      </w:r>
      <w:r>
        <w:rPr>
          <w:rFonts w:ascii="Book Antiqua" w:hAnsi="Book Antiqua"/>
          <w:color w:val="000000"/>
          <w:sz w:val="22"/>
          <w:szCs w:val="22"/>
          <w:u w:val="single"/>
          <w:lang w:val="pt-BR"/>
        </w:rPr>
        <w:t>.</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7</w:t>
      </w:r>
      <w:r w:rsidR="00F37A41">
        <w:rPr>
          <w:rFonts w:ascii="Book Antiqua" w:hAnsi="Book Antiqua"/>
          <w:b/>
          <w:sz w:val="22"/>
          <w:szCs w:val="22"/>
          <w:lang w:val="pt-BR"/>
        </w:rPr>
        <w:t xml:space="preserve">. </w:t>
      </w:r>
      <w:r w:rsidRPr="00AC026F">
        <w:rPr>
          <w:rFonts w:ascii="Book Antiqua" w:hAnsi="Book Antiqua"/>
          <w:b/>
          <w:sz w:val="22"/>
          <w:szCs w:val="22"/>
          <w:lang w:val="pt-BR"/>
        </w:rPr>
        <w:t>RESPONSABILIDADES</w:t>
      </w:r>
    </w:p>
    <w:p w:rsidR="007051ED" w:rsidRPr="00B40017" w:rsidRDefault="007051ED" w:rsidP="007051E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7051ED" w:rsidRPr="00B40017" w:rsidRDefault="007051ED" w:rsidP="007051E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.2 A empresa fornecedora é responsável pelos encargos trabalhistas, previdenciários, fiscais e comerciais resultantes da execução dest</w:t>
      </w:r>
      <w:r>
        <w:rPr>
          <w:rFonts w:ascii="Book Antiqua" w:hAnsi="Book Antiqua" w:cs="Book Antiqua"/>
          <w:sz w:val="22"/>
          <w:szCs w:val="22"/>
        </w:rPr>
        <w:t>e contrato</w:t>
      </w:r>
      <w:r w:rsidRPr="00B40017">
        <w:rPr>
          <w:rFonts w:ascii="Book Antiqua" w:hAnsi="Book Antiqua" w:cs="Book Antiqua"/>
          <w:sz w:val="22"/>
          <w:szCs w:val="22"/>
        </w:rPr>
        <w:t>, nos termos do artigo 71 da Lei 8.666/93.</w:t>
      </w:r>
    </w:p>
    <w:p w:rsidR="007051ED" w:rsidRPr="00B40017" w:rsidRDefault="007051ED" w:rsidP="007051E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7051ED" w:rsidRPr="00B40017" w:rsidRDefault="007051ED" w:rsidP="007051E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7051ED" w:rsidRPr="00B40017" w:rsidRDefault="007051ED" w:rsidP="007051E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F57E63"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F57E63" w:rsidRDefault="00F57E63" w:rsidP="000F5A2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8</w:t>
      </w:r>
      <w:r w:rsidR="004571BD">
        <w:rPr>
          <w:rFonts w:ascii="Book Antiqua" w:hAnsi="Book Antiqua"/>
          <w:b/>
          <w:sz w:val="22"/>
          <w:szCs w:val="22"/>
          <w:lang w:val="pt-BR"/>
        </w:rPr>
        <w:t>.</w:t>
      </w:r>
      <w:r w:rsidRPr="00AC026F">
        <w:rPr>
          <w:rFonts w:ascii="Book Antiqua" w:hAnsi="Book Antiqua"/>
          <w:b/>
          <w:sz w:val="22"/>
          <w:szCs w:val="22"/>
          <w:lang w:val="pt-BR"/>
        </w:rPr>
        <w:t xml:space="preserve"> OBRIGAÇÕES DA CONTRATADA</w:t>
      </w:r>
    </w:p>
    <w:p w:rsidR="00DA786F" w:rsidRDefault="00DA786F" w:rsidP="002538C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8</w:t>
      </w:r>
      <w:r w:rsidRPr="00AC026F">
        <w:rPr>
          <w:rFonts w:ascii="Book Antiqua" w:hAnsi="Book Antiqua"/>
          <w:sz w:val="22"/>
          <w:szCs w:val="22"/>
          <w:lang w:val="pt-BR"/>
        </w:rPr>
        <w:t>.1</w:t>
      </w:r>
      <w:r>
        <w:rPr>
          <w:rFonts w:ascii="Book Antiqua" w:hAnsi="Book Antiqua"/>
          <w:sz w:val="22"/>
          <w:szCs w:val="22"/>
          <w:lang w:val="pt-BR"/>
        </w:rPr>
        <w:t xml:space="preserve"> </w:t>
      </w:r>
      <w:r w:rsidRPr="007665CE">
        <w:rPr>
          <w:rFonts w:ascii="Book Antiqua" w:hAnsi="Book Antiqua"/>
          <w:sz w:val="22"/>
          <w:szCs w:val="22"/>
          <w:lang w:val="pt-BR"/>
        </w:rPr>
        <w:t xml:space="preserve">Observar todas as orientações, condições e determinações previstas no </w:t>
      </w:r>
      <w:r w:rsidR="00B27003" w:rsidRPr="00773D11">
        <w:rPr>
          <w:rFonts w:ascii="Book Antiqua" w:hAnsi="Book Antiqua"/>
          <w:b/>
          <w:sz w:val="22"/>
          <w:szCs w:val="22"/>
          <w:lang w:val="pt-BR"/>
        </w:rPr>
        <w:t xml:space="preserve">ANEXO I </w:t>
      </w:r>
      <w:r w:rsidR="00B27003">
        <w:rPr>
          <w:rFonts w:ascii="Book Antiqua" w:hAnsi="Book Antiqua"/>
          <w:b/>
          <w:sz w:val="22"/>
          <w:szCs w:val="22"/>
          <w:lang w:val="pt-BR"/>
        </w:rPr>
        <w:t>–</w:t>
      </w:r>
      <w:r w:rsidR="00B27003" w:rsidRPr="00773D11">
        <w:rPr>
          <w:rFonts w:ascii="Book Antiqua" w:hAnsi="Book Antiqua"/>
          <w:b/>
          <w:sz w:val="22"/>
          <w:szCs w:val="22"/>
          <w:lang w:val="pt-BR"/>
        </w:rPr>
        <w:t xml:space="preserve"> </w:t>
      </w:r>
      <w:r w:rsidR="00B27003">
        <w:rPr>
          <w:rFonts w:ascii="Book Antiqua" w:hAnsi="Book Antiqua"/>
          <w:b/>
          <w:sz w:val="22"/>
          <w:szCs w:val="22"/>
          <w:lang w:val="pt-BR"/>
        </w:rPr>
        <w:t>Termo de Referência</w:t>
      </w:r>
      <w:r w:rsidR="00B27003" w:rsidRPr="005B626E">
        <w:rPr>
          <w:rFonts w:ascii="Book Antiqua" w:hAnsi="Book Antiqua"/>
          <w:sz w:val="22"/>
          <w:szCs w:val="22"/>
          <w:lang w:val="pt-BR"/>
        </w:rPr>
        <w:t xml:space="preserve"> e</w:t>
      </w:r>
      <w:r w:rsidR="00B27003" w:rsidRPr="00602EA3">
        <w:rPr>
          <w:rFonts w:ascii="Book Antiqua" w:hAnsi="Book Antiqua"/>
          <w:b/>
          <w:sz w:val="22"/>
          <w:szCs w:val="22"/>
          <w:lang w:val="pt-BR"/>
        </w:rPr>
        <w:t xml:space="preserve"> </w:t>
      </w:r>
      <w:r w:rsidRPr="00602EA3">
        <w:rPr>
          <w:rFonts w:ascii="Book Antiqua" w:hAnsi="Book Antiqua"/>
          <w:b/>
          <w:sz w:val="22"/>
          <w:szCs w:val="22"/>
          <w:lang w:val="pt-BR"/>
        </w:rPr>
        <w:t>ANEXO II</w:t>
      </w:r>
      <w:proofErr w:type="gramStart"/>
      <w:r w:rsidRPr="00602EA3">
        <w:rPr>
          <w:rFonts w:ascii="Book Antiqua" w:hAnsi="Book Antiqua"/>
          <w:b/>
          <w:sz w:val="22"/>
          <w:szCs w:val="22"/>
          <w:lang w:val="pt-BR"/>
        </w:rPr>
        <w:t xml:space="preserve">  </w:t>
      </w:r>
      <w:proofErr w:type="gramEnd"/>
      <w:r w:rsidRPr="00602EA3">
        <w:rPr>
          <w:rFonts w:ascii="Book Antiqua" w:hAnsi="Book Antiqua"/>
          <w:b/>
          <w:sz w:val="22"/>
          <w:szCs w:val="22"/>
          <w:lang w:val="pt-BR"/>
        </w:rPr>
        <w:t xml:space="preserve">– </w:t>
      </w:r>
      <w:r w:rsidRPr="00602EA3">
        <w:rPr>
          <w:rFonts w:ascii="Book Antiqua" w:hAnsi="Book Antiqua"/>
          <w:b/>
          <w:sz w:val="22"/>
        </w:rPr>
        <w:t>Projeto Executivo – Memorial Descritivo</w:t>
      </w:r>
      <w:r>
        <w:rPr>
          <w:rFonts w:ascii="Book Antiqua" w:hAnsi="Book Antiqua"/>
          <w:b/>
          <w:sz w:val="22"/>
        </w:rPr>
        <w:t>,</w:t>
      </w:r>
      <w:r w:rsidRPr="007665CE">
        <w:rPr>
          <w:rFonts w:ascii="Book Antiqua" w:hAnsi="Book Antiqua"/>
          <w:sz w:val="22"/>
          <w:szCs w:val="22"/>
          <w:lang w:val="pt-BR"/>
        </w:rPr>
        <w:t xml:space="preserve"> de</w:t>
      </w:r>
      <w:r>
        <w:rPr>
          <w:rFonts w:ascii="Book Antiqua" w:hAnsi="Book Antiqua"/>
          <w:sz w:val="22"/>
          <w:szCs w:val="22"/>
          <w:lang w:val="pt-BR"/>
        </w:rPr>
        <w:t xml:space="preserve"> forma a garantir a prestação/execução dos serviços, objeto deste Contrato, de forma plena e satisfatória.</w:t>
      </w:r>
    </w:p>
    <w:p w:rsidR="00DA786F" w:rsidRDefault="00DA786F" w:rsidP="002538C4">
      <w:pPr>
        <w:jc w:val="both"/>
        <w:rPr>
          <w:rFonts w:ascii="Book Antiqua" w:hAnsi="Book Antiqua"/>
          <w:sz w:val="22"/>
          <w:szCs w:val="22"/>
        </w:rPr>
      </w:pPr>
      <w:r>
        <w:rPr>
          <w:rFonts w:ascii="Book Antiqua" w:hAnsi="Book Antiqua"/>
          <w:sz w:val="22"/>
          <w:szCs w:val="22"/>
        </w:rPr>
        <w:t xml:space="preserve">8.2 </w:t>
      </w:r>
      <w:r w:rsidRPr="00D15F2E">
        <w:rPr>
          <w:rFonts w:ascii="Book Antiqua" w:hAnsi="Book Antiqua"/>
          <w:sz w:val="22"/>
          <w:szCs w:val="22"/>
        </w:rPr>
        <w:t>Prestar os serviços nas datas, horários e locais indicadas na Ordem de Serviço</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8.3 </w:t>
      </w:r>
      <w:r w:rsidRPr="00D15F2E">
        <w:rPr>
          <w:rFonts w:ascii="Book Antiqua" w:hAnsi="Book Antiqua"/>
          <w:sz w:val="22"/>
          <w:szCs w:val="22"/>
        </w:rPr>
        <w:t>Responsabilizar-se integralmente pelos serviços prestados, nos termos da legislação vigente</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8.4 </w:t>
      </w:r>
      <w:r w:rsidRPr="00D15F2E">
        <w:rPr>
          <w:rFonts w:ascii="Book Antiqua" w:hAnsi="Book Antiqua"/>
          <w:sz w:val="22"/>
          <w:szCs w:val="22"/>
        </w:rPr>
        <w:t>Disponibilizar profissionais em quantidades necessárias, devidamente uniformizados para garantir a operação</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8.5 </w:t>
      </w:r>
      <w:r w:rsidRPr="00D15F2E">
        <w:rPr>
          <w:rFonts w:ascii="Book Antiqua" w:hAnsi="Book Antiqua"/>
          <w:sz w:val="22"/>
          <w:szCs w:val="22"/>
        </w:rPr>
        <w:t xml:space="preserve">Atender de imediato </w:t>
      </w:r>
      <w:r>
        <w:rPr>
          <w:rFonts w:ascii="Book Antiqua" w:hAnsi="Book Antiqua"/>
          <w:sz w:val="22"/>
          <w:szCs w:val="22"/>
        </w:rPr>
        <w:t>a</w:t>
      </w:r>
      <w:r w:rsidRPr="00D15F2E">
        <w:rPr>
          <w:rFonts w:ascii="Book Antiqua" w:hAnsi="Book Antiqua"/>
          <w:sz w:val="22"/>
          <w:szCs w:val="22"/>
        </w:rPr>
        <w:t xml:space="preserve">s solicitações da </w:t>
      </w:r>
      <w:r w:rsidRPr="00852604">
        <w:rPr>
          <w:rFonts w:ascii="Book Antiqua" w:hAnsi="Book Antiqua"/>
          <w:b/>
          <w:sz w:val="22"/>
          <w:szCs w:val="22"/>
        </w:rPr>
        <w:t>CONTRATANTE</w:t>
      </w:r>
      <w:r w:rsidRPr="00D15F2E">
        <w:rPr>
          <w:rFonts w:ascii="Book Antiqua" w:hAnsi="Book Antiqua"/>
          <w:sz w:val="22"/>
          <w:szCs w:val="22"/>
        </w:rPr>
        <w:t xml:space="preserve"> quanto às substituições de profissionais entendidos como inadequados para a prestação dos serviços</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8.6 </w:t>
      </w:r>
      <w:r w:rsidRPr="00D15F2E">
        <w:rPr>
          <w:rFonts w:ascii="Book Antiqua" w:hAnsi="Book Antiqua"/>
          <w:sz w:val="22"/>
          <w:szCs w:val="22"/>
        </w:rPr>
        <w:t xml:space="preserve">Relatar à </w:t>
      </w:r>
      <w:r w:rsidRPr="00E05082">
        <w:rPr>
          <w:rFonts w:ascii="Book Antiqua" w:hAnsi="Book Antiqua"/>
          <w:b/>
          <w:sz w:val="22"/>
          <w:szCs w:val="22"/>
        </w:rPr>
        <w:t>CONTRATANTE</w:t>
      </w:r>
      <w:r w:rsidRPr="00D15F2E">
        <w:rPr>
          <w:rFonts w:ascii="Book Antiqua" w:hAnsi="Book Antiqua"/>
          <w:sz w:val="22"/>
          <w:szCs w:val="22"/>
        </w:rPr>
        <w:t xml:space="preserve"> toda e qualquer irregularidade observada no decorrer da prestação do serviço</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8.7 </w:t>
      </w:r>
      <w:r w:rsidRPr="00D15F2E">
        <w:rPr>
          <w:rFonts w:ascii="Book Antiqua" w:hAnsi="Book Antiqua"/>
          <w:sz w:val="22"/>
          <w:szCs w:val="22"/>
        </w:rPr>
        <w:t xml:space="preserve">Responsabilizar-se pelos danos causados diretamente à </w:t>
      </w:r>
      <w:r w:rsidRPr="001C2937">
        <w:rPr>
          <w:rFonts w:ascii="Book Antiqua" w:hAnsi="Book Antiqua"/>
          <w:b/>
          <w:sz w:val="22"/>
          <w:szCs w:val="22"/>
        </w:rPr>
        <w:t>CONTRATANTE</w:t>
      </w:r>
      <w:r w:rsidRPr="00D15F2E">
        <w:rPr>
          <w:rFonts w:ascii="Book Antiqua" w:hAnsi="Book Antiqua"/>
          <w:sz w:val="22"/>
          <w:szCs w:val="22"/>
        </w:rPr>
        <w:t xml:space="preserve"> ou a terceiros decorrentes de sua culpa ou dolo na execução do contrato, não excluindo ou reduzindo essa responsabilidade, a fiscalização da </w:t>
      </w:r>
      <w:r w:rsidRPr="001C2937">
        <w:rPr>
          <w:rFonts w:ascii="Book Antiqua" w:hAnsi="Book Antiqua"/>
          <w:b/>
          <w:sz w:val="22"/>
          <w:szCs w:val="22"/>
        </w:rPr>
        <w:t>CONTRATANTE</w:t>
      </w:r>
      <w:r w:rsidRPr="00D15F2E">
        <w:rPr>
          <w:rFonts w:ascii="Book Antiqua" w:hAnsi="Book Antiqua"/>
          <w:sz w:val="22"/>
          <w:szCs w:val="22"/>
        </w:rPr>
        <w:t xml:space="preserve"> em seu acompanhamento</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8.8 </w:t>
      </w:r>
      <w:r w:rsidRPr="00D15F2E">
        <w:rPr>
          <w:rFonts w:ascii="Book Antiqua" w:hAnsi="Book Antiqua"/>
          <w:sz w:val="22"/>
          <w:szCs w:val="22"/>
        </w:rPr>
        <w:t>Manter, durante toda a execução do contrato, em compatibilidade com as obrigações assumidas, todas as condições de habilitação e qualificação exigidas na licitaçã</w:t>
      </w:r>
      <w:r w:rsidR="002538C4">
        <w:rPr>
          <w:rFonts w:ascii="Book Antiqua" w:hAnsi="Book Antiqua"/>
          <w:sz w:val="22"/>
          <w:szCs w:val="22"/>
        </w:rPr>
        <w:t>o.</w:t>
      </w:r>
    </w:p>
    <w:p w:rsidR="00DA786F" w:rsidRPr="00AC026F" w:rsidRDefault="00DA786F" w:rsidP="002538C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r>
        <w:rPr>
          <w:rFonts w:ascii="Book Antiqua" w:hAnsi="Book Antiqua"/>
          <w:sz w:val="22"/>
          <w:szCs w:val="22"/>
          <w:lang w:val="pt-BR"/>
        </w:rPr>
        <w:t>8.9</w:t>
      </w:r>
      <w:r w:rsidRPr="00AC026F">
        <w:rPr>
          <w:rFonts w:ascii="Book Antiqua" w:hAnsi="Book Antiqua"/>
          <w:sz w:val="22"/>
          <w:szCs w:val="22"/>
          <w:lang w:val="pt-BR"/>
        </w:rPr>
        <w:t xml:space="preserve"> </w:t>
      </w:r>
      <w:r w:rsidR="002538C4">
        <w:rPr>
          <w:rFonts w:ascii="Book Antiqua" w:hAnsi="Book Antiqua"/>
          <w:sz w:val="22"/>
          <w:szCs w:val="22"/>
          <w:lang w:val="pt-BR"/>
        </w:rPr>
        <w:t>P</w:t>
      </w:r>
      <w:r w:rsidRPr="00AC026F">
        <w:rPr>
          <w:rFonts w:ascii="Book Antiqua" w:hAnsi="Book Antiqua"/>
          <w:sz w:val="22"/>
          <w:szCs w:val="22"/>
          <w:lang w:val="pt-BR"/>
        </w:rPr>
        <w:t>ermitir a fiscalização e o acompanhamento de pessoa indicada pelo Muni</w:t>
      </w:r>
      <w:r w:rsidR="002538C4">
        <w:rPr>
          <w:rFonts w:ascii="Book Antiqua" w:hAnsi="Book Antiqua"/>
          <w:sz w:val="22"/>
          <w:szCs w:val="22"/>
          <w:lang w:val="pt-BR"/>
        </w:rPr>
        <w:t>cípio, na execução dos serviços.</w:t>
      </w:r>
    </w:p>
    <w:p w:rsidR="00DA786F" w:rsidRPr="00AC026F" w:rsidRDefault="00DA786F" w:rsidP="002538C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8.10 F</w:t>
      </w:r>
      <w:r w:rsidRPr="00AC026F">
        <w:rPr>
          <w:rFonts w:ascii="Book Antiqua" w:hAnsi="Book Antiqua"/>
          <w:sz w:val="22"/>
          <w:szCs w:val="22"/>
          <w:lang w:val="pt-BR"/>
        </w:rPr>
        <w:t>ornecer equipamentos de proteção in</w:t>
      </w:r>
      <w:r w:rsidR="002538C4">
        <w:rPr>
          <w:rFonts w:ascii="Book Antiqua" w:hAnsi="Book Antiqua"/>
          <w:sz w:val="22"/>
          <w:szCs w:val="22"/>
          <w:lang w:val="pt-BR"/>
        </w:rPr>
        <w:t>dividual (</w:t>
      </w:r>
      <w:proofErr w:type="gramStart"/>
      <w:r w:rsidR="002538C4">
        <w:rPr>
          <w:rFonts w:ascii="Book Antiqua" w:hAnsi="Book Antiqua"/>
          <w:sz w:val="22"/>
          <w:szCs w:val="22"/>
          <w:lang w:val="pt-BR"/>
        </w:rPr>
        <w:t>EPI´</w:t>
      </w:r>
      <w:proofErr w:type="gramEnd"/>
      <w:r w:rsidR="002538C4">
        <w:rPr>
          <w:rFonts w:ascii="Book Antiqua" w:hAnsi="Book Antiqua"/>
          <w:sz w:val="22"/>
          <w:szCs w:val="22"/>
          <w:lang w:val="pt-BR"/>
        </w:rPr>
        <w:t>s) aos empregados.</w:t>
      </w:r>
    </w:p>
    <w:p w:rsidR="00DA786F" w:rsidRDefault="00DA786F" w:rsidP="002538C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rPr>
      </w:pPr>
      <w:r>
        <w:rPr>
          <w:rFonts w:ascii="Book Antiqua" w:hAnsi="Book Antiqua"/>
          <w:sz w:val="22"/>
          <w:szCs w:val="22"/>
          <w:lang w:val="pt-BR"/>
        </w:rPr>
        <w:t>8.11 O</w:t>
      </w:r>
      <w:r w:rsidRPr="00AC026F">
        <w:rPr>
          <w:rFonts w:ascii="Book Antiqua" w:hAnsi="Book Antiqua"/>
          <w:sz w:val="22"/>
          <w:szCs w:val="22"/>
          <w:lang w:val="pt-BR"/>
        </w:rPr>
        <w:t>bservar as normas de saúde, s</w:t>
      </w:r>
      <w:r w:rsidR="002538C4">
        <w:rPr>
          <w:rFonts w:ascii="Book Antiqua" w:hAnsi="Book Antiqua"/>
          <w:sz w:val="22"/>
          <w:szCs w:val="22"/>
          <w:lang w:val="pt-BR"/>
        </w:rPr>
        <w:t>egurança e medicina do trabalho.</w:t>
      </w:r>
    </w:p>
    <w:p w:rsidR="00DA786F" w:rsidRDefault="00DA786F" w:rsidP="002538C4">
      <w:pPr>
        <w:jc w:val="both"/>
        <w:rPr>
          <w:rFonts w:ascii="Book Antiqua" w:hAnsi="Book Antiqua"/>
          <w:sz w:val="22"/>
          <w:szCs w:val="22"/>
        </w:rPr>
      </w:pPr>
      <w:r>
        <w:rPr>
          <w:rFonts w:ascii="Book Antiqua" w:hAnsi="Book Antiqua"/>
          <w:sz w:val="22"/>
          <w:szCs w:val="22"/>
        </w:rPr>
        <w:t xml:space="preserve">8.12 </w:t>
      </w:r>
      <w:r w:rsidRPr="00D15F2E">
        <w:rPr>
          <w:rFonts w:ascii="Book Antiqua" w:hAnsi="Book Antiqua"/>
          <w:sz w:val="22"/>
          <w:szCs w:val="22"/>
        </w:rPr>
        <w:t>Indicar preposto para representá-la durante a execução do contrato</w:t>
      </w:r>
      <w:r>
        <w:rPr>
          <w:rFonts w:ascii="Book Antiqua" w:hAnsi="Book Antiqua"/>
          <w:sz w:val="22"/>
          <w:szCs w:val="22"/>
        </w:rPr>
        <w:t>.</w:t>
      </w:r>
    </w:p>
    <w:p w:rsidR="00F57E63" w:rsidRDefault="00F57E63" w:rsidP="000F5A22">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B27003" w:rsidRPr="00D37697"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Pr>
          <w:rFonts w:ascii="Book Antiqua" w:hAnsi="Book Antiqua" w:cs="Book Antiqua"/>
          <w:b/>
          <w:bCs/>
          <w:sz w:val="22"/>
          <w:szCs w:val="22"/>
          <w:lang w:val="pt-BR"/>
        </w:rPr>
        <w:t>9</w:t>
      </w:r>
      <w:r w:rsidRPr="00D37697">
        <w:rPr>
          <w:rFonts w:ascii="Book Antiqua" w:hAnsi="Book Antiqua" w:cs="Book Antiqua"/>
          <w:b/>
          <w:bCs/>
          <w:sz w:val="22"/>
          <w:szCs w:val="22"/>
          <w:lang w:val="pt-BR"/>
        </w:rPr>
        <w:t>. OBRIGAÇÕES DA CONTRATANTE</w:t>
      </w:r>
    </w:p>
    <w:p w:rsidR="00B27003" w:rsidRPr="008E7611" w:rsidRDefault="00B27003" w:rsidP="00B27003">
      <w:pPr>
        <w:jc w:val="both"/>
        <w:rPr>
          <w:rFonts w:ascii="Book Antiqua" w:hAnsi="Book Antiqua"/>
          <w:sz w:val="22"/>
          <w:szCs w:val="22"/>
        </w:rPr>
      </w:pPr>
      <w:r>
        <w:rPr>
          <w:rFonts w:ascii="Book Antiqua" w:hAnsi="Book Antiqua"/>
          <w:sz w:val="22"/>
          <w:szCs w:val="22"/>
        </w:rPr>
        <w:t>9</w:t>
      </w:r>
      <w:r w:rsidRPr="008E7611">
        <w:rPr>
          <w:rFonts w:ascii="Book Antiqua" w:hAnsi="Book Antiqua"/>
          <w:sz w:val="22"/>
          <w:szCs w:val="22"/>
        </w:rPr>
        <w:t xml:space="preserve">.1 São obrigações da </w:t>
      </w:r>
      <w:r w:rsidRPr="008E7611">
        <w:rPr>
          <w:rFonts w:ascii="Book Antiqua" w:hAnsi="Book Antiqua"/>
          <w:b/>
          <w:sz w:val="22"/>
          <w:szCs w:val="22"/>
        </w:rPr>
        <w:t>CONTRATANTE</w:t>
      </w:r>
      <w:r w:rsidRPr="008E7611">
        <w:rPr>
          <w:rFonts w:ascii="Book Antiqua" w:hAnsi="Book Antiqua"/>
          <w:sz w:val="22"/>
          <w:szCs w:val="22"/>
        </w:rPr>
        <w:t>:</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I - Acompanhar e fiscalizar os serviços, atestar nas notas fiscais a efetiva prestação do serviço contratado e o seu aceite;</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 - Efetuar os pagamentos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nos termos do contrato, do Edital e seus Anexos;</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lastRenderedPageBreak/>
        <w:t xml:space="preserve">III - Aplicar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as sanções regulamentares e contratuais;</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IV - Prestar as informações e os esclarecimentos que venham a ser solicitados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 – Emitir Ordem de </w:t>
      </w:r>
      <w:r>
        <w:rPr>
          <w:rFonts w:ascii="Book Antiqua" w:hAnsi="Book Antiqua" w:cs="Book Antiqua"/>
          <w:bCs/>
          <w:sz w:val="22"/>
          <w:szCs w:val="22"/>
        </w:rPr>
        <w:t>Serviço</w:t>
      </w:r>
      <w:r w:rsidRPr="008E7611">
        <w:rPr>
          <w:rFonts w:ascii="Book Antiqua" w:hAnsi="Book Antiqua" w:cs="Book Antiqua"/>
          <w:bCs/>
          <w:sz w:val="22"/>
          <w:szCs w:val="22"/>
        </w:rPr>
        <w:t xml:space="preserve"> para o fornecimento dos serviços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VII – Exigir o cumprimento dos recolhimentos tributários, trabalhistas e previdenciários através dos documentos pertinentes;</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VIII – Franquear o acesso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aos locais necessários a prestação dos serviços;</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IX – Comunicar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todas as irregularidades observadas durante a</w:t>
      </w:r>
      <w:r>
        <w:rPr>
          <w:rFonts w:ascii="Book Antiqua" w:hAnsi="Book Antiqua" w:cs="Book Antiqua"/>
          <w:bCs/>
          <w:sz w:val="22"/>
          <w:szCs w:val="22"/>
        </w:rPr>
        <w:t xml:space="preserve"> execução do contrato;</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X - Rescindir o Contrato, nos termos dos artigos 77 a 79 da Lei no 8.666/93.</w:t>
      </w:r>
    </w:p>
    <w:p w:rsidR="00B27003" w:rsidRPr="00AC026F" w:rsidRDefault="00B27003" w:rsidP="000F5A22">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F57E63" w:rsidRDefault="00B2700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10.</w:t>
      </w:r>
      <w:r w:rsidR="00F57E63" w:rsidRPr="00AC026F">
        <w:rPr>
          <w:rFonts w:ascii="Book Antiqua" w:hAnsi="Book Antiqua"/>
          <w:b/>
          <w:sz w:val="22"/>
          <w:szCs w:val="22"/>
          <w:lang w:val="pt-BR"/>
        </w:rPr>
        <w:t xml:space="preserve"> PENALIDADES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10</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a) advertência e anotação restritiva no Cadastro de Fornecedores;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b) multa de até 20% (vinte por cento) sobre o valor da proposta;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c) impedimento de licitar e contratar com a União, Estados, DF e Municípios pelo prazo de até 5 (cinco) anos consecutivos.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10</w:t>
      </w:r>
      <w:r w:rsidRPr="00F82FF5">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F82FF5">
        <w:rPr>
          <w:rFonts w:ascii="Book Antiqua" w:hAnsi="Book Antiqua" w:cs="Book Antiqua"/>
          <w:bCs/>
          <w:sz w:val="22"/>
          <w:szCs w:val="22"/>
        </w:rPr>
        <w:t>referente à Microempresa ou Empresa de Pequeno Porte, no prazo previsto no § 1º do art. 43 da Lei Complementar n.º 123/2006.</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.3 Caberá aplicação da penalidade de advertência nos casos de infraçõe</w:t>
      </w:r>
      <w:r>
        <w:rPr>
          <w:rFonts w:ascii="Book Antiqua" w:hAnsi="Book Antiqua" w:cs="Book Antiqua"/>
          <w:bCs/>
          <w:sz w:val="22"/>
          <w:szCs w:val="22"/>
        </w:rPr>
        <w:t>s leves que não gerem prejuízo à</w:t>
      </w:r>
      <w:r w:rsidRPr="00F82FF5">
        <w:rPr>
          <w:rFonts w:ascii="Book Antiqua" w:hAnsi="Book Antiqua" w:cs="Book Antiqua"/>
          <w:bCs/>
          <w:sz w:val="22"/>
          <w:szCs w:val="22"/>
        </w:rPr>
        <w:t xml:space="preserve"> Administração.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.4 </w:t>
      </w:r>
      <w:r w:rsidRPr="00F82FF5">
        <w:rPr>
          <w:rFonts w:ascii="Book Antiqua" w:hAnsi="Book Antiqua" w:cs="Book Antiqua"/>
          <w:sz w:val="22"/>
          <w:szCs w:val="22"/>
        </w:rPr>
        <w:t>Caberá aplicação de multa de até 20% calculada sobre o valor total da Proposta de Preços da Licitante, nas seguintes proporções e casos: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b) deixar de entregar documentação exigida para o certame; Multa de 10%, calculada sobre o valor total da proposta;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c) apresentar documentação falsa exigida para o certame; Multa de 20%, calculada sobre o valor total da proposta;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d) ensejar o retardamento da execução de seu objeto; Multa de 10%, calculada sobre o valor total do contrato;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e) não mantiver a proposta de preços; Multa de 10%, calculada sobre o valor total da proposta;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f) falhar ou fraudar na execução do contrato; Multa de 20%, calculada sobre o valor total do contrato;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g) comportar-se de modo inidôneo; Multa de 20%, calculada sobre o valor total do contrato;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h) cometer fraude fiscal; Multa de 20%, calculada sobre o valor total do contrato;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 xml:space="preserve">i) Em caso de atraso ou não cumprimento dos prazos por culpa da </w:t>
      </w:r>
      <w:r w:rsidRPr="00F82FF5">
        <w:rPr>
          <w:rFonts w:ascii="Book Antiqua" w:hAnsi="Book Antiqua" w:cs="Book Antiqua"/>
          <w:b/>
          <w:sz w:val="22"/>
          <w:szCs w:val="22"/>
        </w:rPr>
        <w:t>CONTRATADA</w:t>
      </w:r>
      <w:r w:rsidRPr="00F82FF5">
        <w:rPr>
          <w:rFonts w:ascii="Book Antiqua" w:hAnsi="Book Antiqua" w:cs="Book Antiqua"/>
          <w:sz w:val="22"/>
          <w:szCs w:val="22"/>
        </w:rPr>
        <w:t>, será aplicada a penalidade de Multa de 0,5% por dia de atraso, até o limite de 10 dias, calculada sobre o valor total do pedido;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a) Quem, convocado dentro do prazo de vigência do Contrato, não firmar o contrato;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w:t>
      </w:r>
      <w:r w:rsidRPr="00F82FF5">
        <w:rPr>
          <w:rFonts w:ascii="Book Antiqua" w:hAnsi="Book Antiqua" w:cs="Book Antiqua"/>
          <w:sz w:val="22"/>
          <w:szCs w:val="22"/>
        </w:rPr>
        <w:lastRenderedPageBreak/>
        <w:t>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b) deixar de entregar documentação exigida para o certame;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c) apresentar documentação falsa exigida para o certame; 5 (cinco) anos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 xml:space="preserve">d) ensejar o retardamento da execução de seu objeto; 1 </w:t>
      </w:r>
      <w:r>
        <w:rPr>
          <w:rFonts w:ascii="Book Antiqua" w:hAnsi="Book Antiqua" w:cs="Book Antiqua"/>
          <w:sz w:val="22"/>
          <w:szCs w:val="22"/>
        </w:rPr>
        <w:t xml:space="preserve">(um) </w:t>
      </w:r>
      <w:r w:rsidRPr="00F82FF5">
        <w:rPr>
          <w:rFonts w:ascii="Book Antiqua" w:hAnsi="Book Antiqua" w:cs="Book Antiqua"/>
          <w:sz w:val="22"/>
          <w:szCs w:val="22"/>
        </w:rPr>
        <w:t>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e) não mantiver a proposta de preços;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 xml:space="preserve">f) falhar ou fraudar na execução do contrato; 4 </w:t>
      </w:r>
      <w:r>
        <w:rPr>
          <w:rFonts w:ascii="Book Antiqua" w:hAnsi="Book Antiqua" w:cs="Book Antiqua"/>
          <w:sz w:val="22"/>
          <w:szCs w:val="22"/>
        </w:rPr>
        <w:t xml:space="preserve">(quatro) </w:t>
      </w:r>
      <w:r w:rsidRPr="00F82FF5">
        <w:rPr>
          <w:rFonts w:ascii="Book Antiqua" w:hAnsi="Book Antiqua" w:cs="Book Antiqua"/>
          <w:sz w:val="22"/>
          <w:szCs w:val="22"/>
        </w:rPr>
        <w:t>anos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g) comportar-se de modo inidôneo; 5 (cinco) anos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h) cometer fraude fiscal; 5 (cinco) anos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F82FF5">
        <w:rPr>
          <w:rFonts w:ascii="Book Antiqua" w:hAnsi="Book Antiqua" w:cs="Book Antiqua"/>
          <w:sz w:val="22"/>
          <w:szCs w:val="22"/>
        </w:rPr>
        <w:t>i) Em caso de não providenciar a entrega ou providenciar com mais de 10 dias de atraso; 1 (um) 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 Em todo caso a licitante terá direito ao contraditório e ampla defesa.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.7 É facultado a licitante apresentar recurso contra aplicação de penalidade no prazo de 5 (cinco) dias úteis a contar da intimação, nos termos do art. 109 da Lei 8.666/1993.</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Pr>
          <w:rFonts w:ascii="Book Antiqua" w:hAnsi="Book Antiqua" w:cs="Book Antiqua"/>
          <w:bCs/>
          <w:sz w:val="22"/>
          <w:szCs w:val="22"/>
        </w:rPr>
        <w:t>serviços</w:t>
      </w:r>
      <w:r w:rsidRPr="00F82FF5">
        <w:rPr>
          <w:rFonts w:ascii="Book Antiqua" w:hAnsi="Book Antiqua" w:cs="Book Antiqua"/>
          <w:bCs/>
          <w:sz w:val="22"/>
          <w:szCs w:val="22"/>
        </w:rPr>
        <w:t xml:space="preserve">.  </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B27003" w:rsidRPr="00AC026F" w:rsidRDefault="00B2700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27003">
        <w:rPr>
          <w:rFonts w:ascii="Book Antiqua" w:hAnsi="Book Antiqua"/>
          <w:b/>
          <w:sz w:val="22"/>
          <w:szCs w:val="22"/>
          <w:lang w:val="pt-BR"/>
        </w:rPr>
        <w:t>1.</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F57E63"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27003">
        <w:rPr>
          <w:rFonts w:ascii="Book Antiqua" w:hAnsi="Book Antiqua"/>
          <w:sz w:val="22"/>
          <w:szCs w:val="22"/>
          <w:lang w:val="pt-BR"/>
        </w:rPr>
        <w:t>1</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7E63" w:rsidRPr="009A12B6" w:rsidRDefault="00B2700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11</w:t>
      </w:r>
      <w:r w:rsidR="00F57E63">
        <w:rPr>
          <w:rFonts w:ascii="Book Antiqua" w:hAnsi="Book Antiqua"/>
          <w:sz w:val="22"/>
          <w:szCs w:val="22"/>
          <w:lang w:val="pt-BR"/>
        </w:rPr>
        <w:t xml:space="preserve">.1.1 </w:t>
      </w:r>
      <w:r w:rsidR="00F57E63" w:rsidRPr="009A12B6">
        <w:rPr>
          <w:rFonts w:ascii="Book Antiqua" w:hAnsi="Book Antiqua"/>
          <w:sz w:val="22"/>
          <w:szCs w:val="22"/>
          <w:lang w:val="pt-BR"/>
        </w:rPr>
        <w:t>No caso de rescisão administrativa prevista no art. 77 da Lei n.º 8.666/93, fica assegurado e</w:t>
      </w:r>
      <w:r w:rsidR="00F57E63">
        <w:rPr>
          <w:rFonts w:ascii="Book Antiqua" w:hAnsi="Book Antiqua"/>
          <w:sz w:val="22"/>
          <w:szCs w:val="22"/>
          <w:lang w:val="pt-BR"/>
        </w:rPr>
        <w:t xml:space="preserve"> </w:t>
      </w:r>
      <w:r w:rsidR="00F57E63" w:rsidRPr="009A12B6">
        <w:rPr>
          <w:rFonts w:ascii="Book Antiqua" w:hAnsi="Book Antiqua"/>
          <w:sz w:val="22"/>
          <w:szCs w:val="22"/>
          <w:lang w:val="pt-BR"/>
        </w:rPr>
        <w:t>reconhecido o direito d</w:t>
      </w:r>
      <w:r w:rsidR="00F57E63">
        <w:rPr>
          <w:rFonts w:ascii="Book Antiqua" w:hAnsi="Book Antiqua"/>
          <w:sz w:val="22"/>
          <w:szCs w:val="22"/>
          <w:lang w:val="pt-BR"/>
        </w:rPr>
        <w:t>a</w:t>
      </w:r>
      <w:r w:rsidR="00F57E63" w:rsidRPr="009A12B6">
        <w:rPr>
          <w:rFonts w:ascii="Book Antiqua" w:hAnsi="Book Antiqua"/>
          <w:sz w:val="22"/>
          <w:szCs w:val="22"/>
          <w:lang w:val="pt-BR"/>
        </w:rPr>
        <w:t xml:space="preserve"> </w:t>
      </w:r>
      <w:r w:rsidR="00F57E63" w:rsidRPr="009A12B6">
        <w:rPr>
          <w:rFonts w:ascii="Book Antiqua" w:hAnsi="Book Antiqua"/>
          <w:b/>
          <w:sz w:val="22"/>
          <w:szCs w:val="22"/>
          <w:lang w:val="pt-BR"/>
        </w:rPr>
        <w:t>CONTRATANTE</w:t>
      </w:r>
      <w:r w:rsidR="00F57E63" w:rsidRPr="009A12B6">
        <w:rPr>
          <w:rFonts w:ascii="Book Antiqua" w:hAnsi="Book Antiqua"/>
          <w:sz w:val="22"/>
          <w:szCs w:val="22"/>
          <w:lang w:val="pt-BR"/>
        </w:rPr>
        <w:t xml:space="preserve"> ao ressarcimento de eventuais prejuízos ou ônus adicionais</w:t>
      </w:r>
    </w:p>
    <w:p w:rsidR="00F57E63" w:rsidRPr="009A12B6"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roofErr w:type="gramStart"/>
      <w:r w:rsidRPr="009A12B6">
        <w:rPr>
          <w:rFonts w:ascii="Book Antiqua" w:hAnsi="Book Antiqua"/>
          <w:sz w:val="22"/>
          <w:szCs w:val="22"/>
          <w:lang w:val="pt-BR"/>
        </w:rPr>
        <w:t>decorrentes</w:t>
      </w:r>
      <w:proofErr w:type="gramEnd"/>
      <w:r w:rsidRPr="009A12B6">
        <w:rPr>
          <w:rFonts w:ascii="Book Antiqua" w:hAnsi="Book Antiqua"/>
          <w:sz w:val="22"/>
          <w:szCs w:val="22"/>
          <w:lang w:val="pt-BR"/>
        </w:rPr>
        <w:t xml:space="preserve"> de novas contratações ou outros gastos imprevistos, além do atraso na entrega dos objetos,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roofErr w:type="gramStart"/>
      <w:r w:rsidRPr="009A12B6">
        <w:rPr>
          <w:rFonts w:ascii="Book Antiqua" w:hAnsi="Book Antiqua"/>
          <w:sz w:val="22"/>
          <w:szCs w:val="22"/>
          <w:lang w:val="pt-BR"/>
        </w:rPr>
        <w:t>conforme</w:t>
      </w:r>
      <w:proofErr w:type="gramEnd"/>
      <w:r w:rsidRPr="009A12B6">
        <w:rPr>
          <w:rFonts w:ascii="Book Antiqua" w:hAnsi="Book Antiqua"/>
          <w:sz w:val="22"/>
          <w:szCs w:val="22"/>
          <w:lang w:val="pt-BR"/>
        </w:rPr>
        <w:t xml:space="preserve"> art. 55, inciso IX, da Lei n.º 8.666/93.</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27003">
        <w:rPr>
          <w:rFonts w:ascii="Book Antiqua" w:hAnsi="Book Antiqua"/>
          <w:sz w:val="22"/>
          <w:szCs w:val="22"/>
          <w:lang w:val="pt-BR"/>
        </w:rPr>
        <w:t>1</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27003">
        <w:rPr>
          <w:rFonts w:ascii="Book Antiqua" w:hAnsi="Book Antiqua"/>
          <w:b/>
          <w:sz w:val="22"/>
          <w:szCs w:val="22"/>
          <w:lang w:val="pt-BR"/>
        </w:rPr>
        <w:t>2.</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2</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sidR="00B27003">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2</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745571" w:rsidRDefault="00745571"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67F72">
        <w:rPr>
          <w:rFonts w:ascii="Book Antiqua" w:hAnsi="Book Antiqua"/>
          <w:b/>
          <w:sz w:val="22"/>
          <w:szCs w:val="22"/>
          <w:lang w:val="pt-BR"/>
        </w:rPr>
        <w:t>3.</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3</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Pr="00AC026F">
        <w:rPr>
          <w:rFonts w:ascii="Book Antiqua" w:hAnsi="Book Antiqua"/>
          <w:sz w:val="22"/>
          <w:szCs w:val="22"/>
          <w:lang w:val="pt-BR"/>
        </w:rPr>
        <w:lastRenderedPageBreak/>
        <w:t>jurídicos efeitos.</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67F72">
        <w:rPr>
          <w:rFonts w:ascii="Book Antiqua" w:hAnsi="Book Antiqua"/>
          <w:b/>
          <w:sz w:val="22"/>
          <w:szCs w:val="22"/>
          <w:lang w:val="pt-BR"/>
        </w:rPr>
        <w:t>4.</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4</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201</w:t>
      </w:r>
      <w:r w:rsidR="00E83F3C">
        <w:rPr>
          <w:rFonts w:ascii="Book Antiqua" w:hAnsi="Book Antiqua"/>
          <w:sz w:val="22"/>
          <w:szCs w:val="22"/>
          <w:lang w:val="pt-BR"/>
        </w:rPr>
        <w:t>8</w:t>
      </w:r>
      <w:r w:rsidRPr="00AC026F">
        <w:rPr>
          <w:rFonts w:ascii="Book Antiqua" w:hAnsi="Book Antiqua"/>
          <w:sz w:val="22"/>
          <w:szCs w:val="22"/>
          <w:lang w:val="pt-BR"/>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1"/>
        <w:gridCol w:w="5172"/>
      </w:tblGrid>
      <w:tr w:rsidR="00F57E63" w:rsidRPr="009373B7" w:rsidTr="000F5A22">
        <w:trPr>
          <w:trHeight w:val="901"/>
        </w:trPr>
        <w:tc>
          <w:tcPr>
            <w:tcW w:w="5171" w:type="dxa"/>
          </w:tcPr>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___________________________</w:t>
            </w:r>
          </w:p>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CONTRATADA</w:t>
            </w:r>
          </w:p>
        </w:tc>
        <w:tc>
          <w:tcPr>
            <w:tcW w:w="5172" w:type="dxa"/>
          </w:tcPr>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__________________________</w:t>
            </w:r>
          </w:p>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CONTRATANTE</w:t>
            </w:r>
          </w:p>
        </w:tc>
      </w:tr>
    </w:tbl>
    <w:p w:rsidR="00F57E63" w:rsidRPr="009373B7" w:rsidRDefault="00F57E63" w:rsidP="000F5A22">
      <w:pPr>
        <w:widowControl w:val="0"/>
        <w:jc w:val="both"/>
        <w:rPr>
          <w:rFonts w:ascii="Book Antiqua" w:hAnsi="Book Antiqua"/>
          <w:sz w:val="22"/>
          <w:szCs w:val="22"/>
        </w:rPr>
      </w:pPr>
    </w:p>
    <w:p w:rsidR="00F57E63" w:rsidRDefault="00F57E63" w:rsidP="000F5A22">
      <w:pPr>
        <w:widowControl w:val="0"/>
        <w:jc w:val="center"/>
        <w:rPr>
          <w:rFonts w:ascii="Book Antiqua" w:hAnsi="Book Antiqua"/>
          <w:sz w:val="22"/>
          <w:szCs w:val="22"/>
        </w:rPr>
      </w:pPr>
      <w:r w:rsidRPr="009373B7">
        <w:rPr>
          <w:rFonts w:ascii="Book Antiqua" w:hAnsi="Book Antiqua"/>
          <w:sz w:val="22"/>
          <w:szCs w:val="22"/>
        </w:rPr>
        <w:t>Testemunhas:</w:t>
      </w:r>
    </w:p>
    <w:p w:rsidR="004D5475" w:rsidRPr="009373B7" w:rsidRDefault="004D5475" w:rsidP="000F5A22">
      <w:pPr>
        <w:widowControl w:val="0"/>
        <w:jc w:val="center"/>
        <w:rPr>
          <w:rFonts w:ascii="Book Antiqua" w:hAnsi="Book Antiqua"/>
          <w:sz w:val="22"/>
          <w:szCs w:val="22"/>
        </w:rPr>
      </w:pPr>
    </w:p>
    <w:p w:rsidR="00F57E63" w:rsidRPr="009373B7" w:rsidRDefault="00F57E63" w:rsidP="000F5A22">
      <w:pPr>
        <w:widowControl w:val="0"/>
        <w:jc w:val="center"/>
        <w:rPr>
          <w:rFonts w:ascii="Book Antiqua" w:hAnsi="Book Antiqua"/>
          <w:sz w:val="22"/>
          <w:szCs w:val="22"/>
        </w:rPr>
      </w:pPr>
    </w:p>
    <w:tbl>
      <w:tblPr>
        <w:tblW w:w="0" w:type="auto"/>
        <w:tblLook w:val="04A0"/>
      </w:tblPr>
      <w:tblGrid>
        <w:gridCol w:w="5156"/>
        <w:gridCol w:w="5157"/>
      </w:tblGrid>
      <w:tr w:rsidR="00F57E63" w:rsidRPr="009373B7" w:rsidTr="000F5A22">
        <w:trPr>
          <w:trHeight w:val="428"/>
        </w:trPr>
        <w:tc>
          <w:tcPr>
            <w:tcW w:w="5156" w:type="dxa"/>
          </w:tcPr>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1___________________________________</w:t>
            </w:r>
          </w:p>
        </w:tc>
        <w:tc>
          <w:tcPr>
            <w:tcW w:w="5157" w:type="dxa"/>
          </w:tcPr>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2____________________________________</w:t>
            </w:r>
          </w:p>
        </w:tc>
      </w:tr>
    </w:tbl>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167F72" w:rsidRDefault="00167F72" w:rsidP="000F5A22">
      <w:pPr>
        <w:pStyle w:val="western"/>
        <w:suppressAutoHyphens/>
        <w:spacing w:before="0" w:after="0"/>
        <w:jc w:val="center"/>
        <w:rPr>
          <w:rFonts w:ascii="Book Antiqua" w:eastAsia="Book Antiqua" w:hAnsi="Book Antiqua"/>
          <w:b/>
          <w:color w:val="000000"/>
          <w:sz w:val="48"/>
          <w:szCs w:val="48"/>
        </w:rPr>
      </w:pPr>
    </w:p>
    <w:p w:rsidR="00167F72" w:rsidRDefault="00167F72"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605A45" w:rsidRDefault="00605A45" w:rsidP="000F5A22">
      <w:pPr>
        <w:pStyle w:val="western"/>
        <w:suppressAutoHyphens/>
        <w:spacing w:before="0" w:after="0"/>
        <w:jc w:val="center"/>
        <w:rPr>
          <w:rFonts w:ascii="Book Antiqua" w:eastAsia="Book Antiqua" w:hAnsi="Book Antiqua"/>
          <w:b/>
          <w:color w:val="000000"/>
          <w:sz w:val="48"/>
          <w:szCs w:val="48"/>
        </w:rPr>
      </w:pPr>
    </w:p>
    <w:p w:rsidR="00411C31" w:rsidRDefault="00411C31"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sidR="00554B02">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F05C7">
        <w:rPr>
          <w:rFonts w:ascii="Book Antiqua" w:eastAsia="Book Antiqua" w:hAnsi="Book Antiqua"/>
          <w:color w:val="000000"/>
          <w:sz w:val="36"/>
          <w:szCs w:val="36"/>
        </w:rPr>
        <w:t>145</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E83F3C">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F05C7">
        <w:rPr>
          <w:rFonts w:ascii="Book Antiqua" w:eastAsia="Book Antiqua" w:hAnsi="Book Antiqua"/>
          <w:color w:val="000000"/>
          <w:sz w:val="36"/>
          <w:szCs w:val="36"/>
          <w:lang w:val="pt-BR"/>
        </w:rPr>
        <w:t>78</w:t>
      </w:r>
      <w:r w:rsidRPr="00161D90">
        <w:rPr>
          <w:rFonts w:ascii="Book Antiqua" w:eastAsia="Book Antiqua" w:hAnsi="Book Antiqua"/>
          <w:color w:val="000000"/>
          <w:sz w:val="36"/>
          <w:szCs w:val="36"/>
          <w:lang w:val="pt-BR"/>
        </w:rPr>
        <w:t>/201</w:t>
      </w:r>
      <w:r w:rsidR="00E83F3C">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83F3C"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8"/>
          <w:szCs w:val="28"/>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CF05C7" w:rsidRPr="00CF05C7">
        <w:rPr>
          <w:rFonts w:ascii="Book Antiqua" w:eastAsia="Book Antiqua" w:hAnsi="Book Antiqua"/>
          <w:sz w:val="22"/>
        </w:rPr>
        <w:t>145</w:t>
      </w:r>
      <w:r w:rsidRPr="00CF05C7">
        <w:rPr>
          <w:rFonts w:ascii="Book Antiqua" w:eastAsia="Book Antiqua" w:hAnsi="Book Antiqua"/>
          <w:sz w:val="22"/>
        </w:rPr>
        <w:t>/</w:t>
      </w:r>
      <w:r w:rsidRPr="002E3978">
        <w:rPr>
          <w:rFonts w:ascii="Book Antiqua" w:eastAsia="Book Antiqua" w:hAnsi="Book Antiqua"/>
          <w:sz w:val="22"/>
        </w:rPr>
        <w:t>201</w:t>
      </w:r>
      <w:r w:rsidR="00E83F3C">
        <w:rPr>
          <w:rFonts w:ascii="Book Antiqua" w:eastAsia="Book Antiqua" w:hAnsi="Book Antiqua"/>
          <w:sz w:val="22"/>
        </w:rPr>
        <w:t>8</w:t>
      </w:r>
      <w:r>
        <w:rPr>
          <w:rFonts w:ascii="Book Antiqua" w:eastAsia="Book Antiqua" w:hAnsi="Book Antiqua"/>
          <w:color w:val="000000"/>
          <w:sz w:val="22"/>
        </w:rPr>
        <w:t xml:space="preserve"> – PREGÃO PRESENCIAL nº </w:t>
      </w:r>
      <w:r w:rsidR="00CF05C7">
        <w:rPr>
          <w:rFonts w:ascii="Book Antiqua" w:eastAsia="Book Antiqua" w:hAnsi="Book Antiqua"/>
          <w:color w:val="000000"/>
          <w:sz w:val="22"/>
        </w:rPr>
        <w:t>78</w:t>
      </w:r>
      <w:r w:rsidRPr="00EC65EF">
        <w:rPr>
          <w:rFonts w:ascii="Book Antiqua" w:eastAsia="Book Antiqua" w:hAnsi="Book Antiqua"/>
          <w:color w:val="000000"/>
          <w:sz w:val="22"/>
        </w:rPr>
        <w:t>/201</w:t>
      </w:r>
      <w:r w:rsidR="00E83F3C">
        <w:rPr>
          <w:rFonts w:ascii="Book Antiqua" w:eastAsia="Book Antiqua" w:hAnsi="Book Antiqua"/>
          <w:color w:val="000000"/>
          <w:sz w:val="22"/>
        </w:rPr>
        <w:t>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E83F3C">
        <w:rPr>
          <w:rFonts w:ascii="Book Antiqua" w:eastAsia="Book Antiqua" w:hAnsi="Book Antiqua"/>
          <w:color w:val="000000"/>
          <w:sz w:val="22"/>
        </w:rPr>
        <w:t>8</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lang w:val="pt-BR"/>
        </w:rPr>
        <w:t>(</w:t>
      </w:r>
      <w:r w:rsidRPr="00161D90">
        <w:rPr>
          <w:rFonts w:ascii="Book Antiqua" w:eastAsia="Book Antiqua" w:hAnsi="Book Antiqua"/>
          <w:b/>
          <w:color w:val="000000"/>
          <w:highlight w:val="yellow"/>
          <w:lang w:val="pt-BR"/>
        </w:rPr>
        <w:t>OBRIGATÓRIO O RECONHECIMENTO DE FIRMA POR AUTENTICIDADE OU SEMELHANÇA</w:t>
      </w:r>
      <w:r w:rsidRPr="00161D90">
        <w:rPr>
          <w:rFonts w:ascii="Book Antiqua" w:eastAsia="Book Antiqua" w:hAnsi="Book Antiqua"/>
          <w:color w:val="000000"/>
          <w:lang w:val="pt-BR"/>
        </w:rPr>
        <w:t>)</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proofErr w:type="gramStart"/>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554B02">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48603B">
        <w:rPr>
          <w:rFonts w:ascii="Book Antiqua" w:eastAsia="Book Antiqua" w:hAnsi="Book Antiqua"/>
          <w:color w:val="000000"/>
          <w:sz w:val="36"/>
          <w:szCs w:val="36"/>
        </w:rPr>
        <w:t>145</w:t>
      </w:r>
      <w:r w:rsidRPr="00EF6F19">
        <w:rPr>
          <w:rFonts w:ascii="Book Antiqua" w:eastAsia="Book Antiqua" w:hAnsi="Book Antiqua"/>
          <w:color w:val="000000"/>
          <w:sz w:val="36"/>
          <w:szCs w:val="36"/>
        </w:rPr>
        <w:t>/</w:t>
      </w:r>
      <w:r w:rsidR="00E83F3C">
        <w:rPr>
          <w:rFonts w:ascii="Book Antiqua" w:eastAsia="Book Antiqua" w:hAnsi="Book Antiqua"/>
          <w:color w:val="000000"/>
          <w:sz w:val="36"/>
          <w:szCs w:val="36"/>
        </w:rPr>
        <w:t>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8603B">
        <w:rPr>
          <w:rFonts w:ascii="Book Antiqua" w:eastAsia="Book Antiqua" w:hAnsi="Book Antiqua"/>
          <w:color w:val="000000"/>
          <w:sz w:val="36"/>
          <w:szCs w:val="36"/>
          <w:lang w:val="pt-BR"/>
        </w:rPr>
        <w:t>78</w:t>
      </w:r>
      <w:r w:rsidRPr="00161D90">
        <w:rPr>
          <w:rFonts w:ascii="Book Antiqua" w:eastAsia="Book Antiqua" w:hAnsi="Book Antiqua"/>
          <w:color w:val="000000"/>
          <w:sz w:val="36"/>
          <w:szCs w:val="36"/>
          <w:lang w:val="pt-BR"/>
        </w:rPr>
        <w:t>/201</w:t>
      </w:r>
      <w:r w:rsidR="00E83F3C">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48603B">
        <w:rPr>
          <w:rFonts w:ascii="Book Antiqua" w:eastAsia="Book Antiqua" w:hAnsi="Book Antiqua"/>
          <w:color w:val="000000"/>
          <w:sz w:val="22"/>
        </w:rPr>
        <w:t>145</w:t>
      </w:r>
      <w:r w:rsidRPr="005F42F1">
        <w:rPr>
          <w:rFonts w:ascii="Book Antiqua" w:eastAsia="Book Antiqua" w:hAnsi="Book Antiqua"/>
          <w:color w:val="000000"/>
          <w:sz w:val="22"/>
        </w:rPr>
        <w:t>/201</w:t>
      </w:r>
      <w:r w:rsidR="00E83F3C">
        <w:rPr>
          <w:rFonts w:ascii="Book Antiqua" w:eastAsia="Book Antiqua" w:hAnsi="Book Antiqua"/>
          <w:color w:val="000000"/>
          <w:sz w:val="22"/>
        </w:rPr>
        <w:t>8</w:t>
      </w:r>
      <w:r>
        <w:rPr>
          <w:rFonts w:ascii="Book Antiqua" w:eastAsia="Book Antiqua" w:hAnsi="Book Antiqua"/>
          <w:color w:val="000000"/>
          <w:sz w:val="22"/>
        </w:rPr>
        <w:t xml:space="preserve"> – PREGÃO PRESENCIAL nº </w:t>
      </w:r>
      <w:r w:rsidR="0048603B">
        <w:rPr>
          <w:rFonts w:ascii="Book Antiqua" w:eastAsia="Book Antiqua" w:hAnsi="Book Antiqua"/>
          <w:color w:val="000000"/>
          <w:sz w:val="22"/>
        </w:rPr>
        <w:t>78</w:t>
      </w:r>
      <w:r w:rsidRPr="005F42F1">
        <w:rPr>
          <w:rFonts w:ascii="Book Antiqua" w:eastAsia="Book Antiqua" w:hAnsi="Book Antiqua"/>
          <w:color w:val="000000"/>
          <w:sz w:val="22"/>
        </w:rPr>
        <w:t>/201</w:t>
      </w:r>
      <w:r w:rsidR="00E83F3C">
        <w:rPr>
          <w:rFonts w:ascii="Book Antiqua" w:eastAsia="Book Antiqua" w:hAnsi="Book Antiqua"/>
          <w:color w:val="000000"/>
          <w:sz w:val="22"/>
        </w:rPr>
        <w:t>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0F5A22">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0F5A22">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0F5A22">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0F5A22">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0F5A22">
      <w:pPr>
        <w:pStyle w:val="A191065"/>
        <w:widowControl w:val="0"/>
        <w:numPr>
          <w:ilvl w:val="0"/>
          <w:numId w:val="12"/>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0F5A22">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E83F3C">
        <w:rPr>
          <w:rFonts w:ascii="Book Antiqua" w:eastAsia="Book Antiqua" w:hAnsi="Book Antiqua"/>
          <w:color w:val="000000"/>
          <w:sz w:val="22"/>
        </w:rPr>
        <w:t>8</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554B02">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8603B">
        <w:rPr>
          <w:rFonts w:ascii="Book Antiqua" w:eastAsia="Book Antiqua" w:hAnsi="Book Antiqua"/>
          <w:color w:val="000000"/>
          <w:sz w:val="36"/>
          <w:szCs w:val="36"/>
        </w:rPr>
        <w:t>145</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E83F3C">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8603B">
        <w:rPr>
          <w:rFonts w:ascii="Book Antiqua" w:eastAsia="Book Antiqua" w:hAnsi="Book Antiqua"/>
          <w:color w:val="000000"/>
          <w:sz w:val="36"/>
          <w:szCs w:val="36"/>
          <w:lang w:val="pt-BR"/>
        </w:rPr>
        <w:t>78</w:t>
      </w:r>
      <w:r w:rsidRPr="00161D90">
        <w:rPr>
          <w:rFonts w:ascii="Book Antiqua" w:eastAsia="Book Antiqua" w:hAnsi="Book Antiqua"/>
          <w:color w:val="000000"/>
          <w:sz w:val="36"/>
          <w:szCs w:val="36"/>
          <w:lang w:val="pt-BR"/>
        </w:rPr>
        <w:t>/201</w:t>
      </w:r>
      <w:r w:rsidR="00E83F3C">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96003">
        <w:rPr>
          <w:rFonts w:ascii="Book Antiqua" w:eastAsia="Book Antiqua" w:hAnsi="Book Antiqua"/>
          <w:color w:val="000000"/>
          <w:sz w:val="22"/>
          <w:szCs w:val="22"/>
          <w:lang w:val="pt-BR"/>
        </w:rPr>
        <w:t>145</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096003">
        <w:rPr>
          <w:rFonts w:ascii="Book Antiqua" w:eastAsia="Book Antiqua" w:hAnsi="Book Antiqua"/>
          <w:color w:val="000000"/>
          <w:sz w:val="22"/>
          <w:szCs w:val="22"/>
          <w:lang w:val="pt-BR"/>
        </w:rPr>
        <w:t>78</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lang w:val="pt-BR"/>
        </w:rPr>
      </w:pPr>
      <w:r w:rsidRPr="0000449F">
        <w:rPr>
          <w:rFonts w:ascii="Book Antiqua" w:eastAsia="Arial" w:hAnsi="Book Antiqua"/>
          <w:sz w:val="22"/>
          <w:szCs w:val="22"/>
          <w:lang w:val="pt-BR"/>
        </w:rPr>
        <w:t>_____________________________________________</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2"/>
          <w:szCs w:val="22"/>
          <w:lang w:val="pt-BR"/>
        </w:rPr>
      </w:pPr>
      <w:r w:rsidRPr="0000449F">
        <w:rPr>
          <w:rFonts w:ascii="Book Antiqua" w:eastAsia="Arial" w:hAnsi="Book Antiqua"/>
          <w:sz w:val="22"/>
          <w:szCs w:val="22"/>
          <w:lang w:val="pt-BR"/>
        </w:rPr>
        <w:t xml:space="preserve">Assinatura do representante legal </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554B02">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A6580">
        <w:rPr>
          <w:rFonts w:ascii="Book Antiqua" w:eastAsia="Book Antiqua" w:hAnsi="Book Antiqua"/>
          <w:color w:val="000000"/>
          <w:sz w:val="36"/>
          <w:szCs w:val="36"/>
        </w:rPr>
        <w:t>145</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B37E2E">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A6580">
        <w:rPr>
          <w:rFonts w:ascii="Book Antiqua" w:eastAsia="Book Antiqua" w:hAnsi="Book Antiqua"/>
          <w:color w:val="000000"/>
          <w:sz w:val="36"/>
          <w:szCs w:val="36"/>
          <w:lang w:val="pt-BR"/>
        </w:rPr>
        <w:t>78</w:t>
      </w:r>
      <w:r w:rsidRPr="00161D90">
        <w:rPr>
          <w:rFonts w:ascii="Book Antiqua" w:eastAsia="Book Antiqua" w:hAnsi="Book Antiqua"/>
          <w:color w:val="000000"/>
          <w:sz w:val="36"/>
          <w:szCs w:val="36"/>
          <w:lang w:val="pt-BR"/>
        </w:rPr>
        <w:t>/201</w:t>
      </w:r>
      <w:r w:rsidR="00B37E2E">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A6580">
        <w:rPr>
          <w:rFonts w:ascii="Book Antiqua" w:eastAsia="Book Antiqua" w:hAnsi="Book Antiqua"/>
          <w:color w:val="000000"/>
          <w:sz w:val="22"/>
          <w:szCs w:val="22"/>
          <w:lang w:val="pt-BR"/>
        </w:rPr>
        <w:t>145</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0A6580">
        <w:rPr>
          <w:rFonts w:ascii="Book Antiqua" w:eastAsia="Book Antiqua" w:hAnsi="Book Antiqua"/>
          <w:color w:val="000000"/>
          <w:sz w:val="22"/>
          <w:szCs w:val="22"/>
          <w:lang w:val="pt-BR"/>
        </w:rPr>
        <w:t>78</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lang w:val="pt-BR"/>
        </w:rPr>
      </w:pPr>
      <w:r w:rsidRPr="0000449F">
        <w:rPr>
          <w:rFonts w:ascii="Book Antiqua" w:eastAsia="Arial" w:hAnsi="Book Antiqua"/>
          <w:sz w:val="22"/>
          <w:szCs w:val="22"/>
          <w:lang w:val="pt-BR"/>
        </w:rPr>
        <w:t>_____________________________________________</w:t>
      </w:r>
    </w:p>
    <w:p w:rsidR="00F57E63"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Pr>
          <w:rFonts w:ascii="Book Antiqua" w:eastAsia="Book Antiqua" w:hAnsi="Book Antiqua"/>
          <w:sz w:val="22"/>
          <w:szCs w:val="22"/>
          <w:lang w:val="pt-BR"/>
        </w:rPr>
        <w:t>Assinatura do Representante Legal</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Pr="00AA2663" w:rsidRDefault="00357739" w:rsidP="00357739">
      <w:pPr>
        <w:pStyle w:val="western"/>
        <w:suppressAutoHyphens/>
        <w:spacing w:before="0" w:after="0"/>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357739" w:rsidRPr="00EF6F19" w:rsidRDefault="00357739" w:rsidP="0035773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A6580">
        <w:rPr>
          <w:rFonts w:ascii="Book Antiqua" w:eastAsia="Book Antiqua" w:hAnsi="Book Antiqua"/>
          <w:color w:val="000000"/>
          <w:sz w:val="36"/>
          <w:szCs w:val="36"/>
        </w:rPr>
        <w:t>145</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357739" w:rsidRPr="00161D90" w:rsidRDefault="00357739" w:rsidP="003577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A6580">
        <w:rPr>
          <w:rFonts w:ascii="Book Antiqua" w:eastAsia="Book Antiqua" w:hAnsi="Book Antiqua"/>
          <w:color w:val="000000"/>
          <w:sz w:val="36"/>
          <w:szCs w:val="36"/>
          <w:lang w:val="pt-BR"/>
        </w:rPr>
        <w:t>78</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357739" w:rsidRPr="00357739" w:rsidRDefault="00357739" w:rsidP="003577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8"/>
          <w:szCs w:val="18"/>
          <w:lang w:val="pt-BR"/>
        </w:rPr>
      </w:pPr>
    </w:p>
    <w:p w:rsidR="00357739" w:rsidRPr="0056597B" w:rsidRDefault="00357739" w:rsidP="0035773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357739" w:rsidRP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lang w:val="pt-BR"/>
        </w:rPr>
      </w:pPr>
    </w:p>
    <w:p w:rsidR="00357739" w:rsidRPr="00357739" w:rsidRDefault="00357739" w:rsidP="003577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Book Antiqua" w:hAnsi="Book Antiqua"/>
          <w:b/>
          <w:sz w:val="24"/>
          <w:szCs w:val="24"/>
        </w:rPr>
      </w:pPr>
      <w:r w:rsidRPr="00357739">
        <w:rPr>
          <w:rFonts w:ascii="Book Antiqua" w:hAnsi="Book Antiqua"/>
          <w:b/>
          <w:sz w:val="24"/>
          <w:szCs w:val="24"/>
        </w:rPr>
        <w:t>MODELO: PLANILHA DE ENCARGOS SOCIAIS</w:t>
      </w:r>
    </w:p>
    <w:p w:rsidR="00357739" w:rsidRPr="00357739" w:rsidRDefault="00357739" w:rsidP="003577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bl>
      <w:tblPr>
        <w:tblW w:w="10065" w:type="dxa"/>
        <w:tblInd w:w="20" w:type="dxa"/>
        <w:tblBorders>
          <w:top w:val="single" w:sz="8" w:space="0" w:color="auto"/>
          <w:left w:val="single" w:sz="8" w:space="0" w:color="auto"/>
          <w:bottom w:val="single" w:sz="18" w:space="0" w:color="auto"/>
          <w:right w:val="single" w:sz="8" w:space="0" w:color="auto"/>
        </w:tblBorders>
        <w:tblLayout w:type="fixed"/>
        <w:tblCellMar>
          <w:left w:w="20" w:type="dxa"/>
          <w:right w:w="128" w:type="dxa"/>
        </w:tblCellMar>
        <w:tblLook w:val="0000"/>
      </w:tblPr>
      <w:tblGrid>
        <w:gridCol w:w="426"/>
        <w:gridCol w:w="8024"/>
        <w:gridCol w:w="1615"/>
      </w:tblGrid>
      <w:tr w:rsidR="00357739" w:rsidRPr="00357739" w:rsidTr="0049665B">
        <w:tc>
          <w:tcPr>
            <w:tcW w:w="10065" w:type="dxa"/>
            <w:gridSpan w:val="3"/>
            <w:tcBorders>
              <w:top w:val="single" w:sz="8" w:space="0" w:color="auto"/>
              <w:left w:val="single" w:sz="8" w:space="0" w:color="auto"/>
              <w:bottom w:val="single" w:sz="18"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PLANILHA DE COMPOSIÇÃO DE ENCARGOS SOCIAIS</w:t>
            </w:r>
          </w:p>
        </w:tc>
      </w:tr>
      <w:tr w:rsidR="00357739" w:rsidRPr="00357739" w:rsidTr="0049665B">
        <w:tblPrEx>
          <w:tblBorders>
            <w:top w:val="single" w:sz="18" w:space="0" w:color="auto"/>
            <w:bottom w:val="single" w:sz="4" w:space="0" w:color="auto"/>
            <w:insideV w:val="single" w:sz="8" w:space="0" w:color="auto"/>
          </w:tblBorders>
        </w:tblPrEx>
        <w:tc>
          <w:tcPr>
            <w:tcW w:w="8450" w:type="dxa"/>
            <w:gridSpan w:val="2"/>
            <w:tcBorders>
              <w:top w:val="single" w:sz="18"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A</w:t>
            </w:r>
          </w:p>
        </w:tc>
        <w:tc>
          <w:tcPr>
            <w:tcW w:w="1615" w:type="dxa"/>
            <w:tcBorders>
              <w:top w:val="single" w:sz="18"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w:t>
            </w: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01</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INSS</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02</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SESI ou SESC</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03</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SENAI ou SENAC</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04</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INCRA</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05</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Salário Educação</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06</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FGTS</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07</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Seguro de Acidente do Trabalho/SAT</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08</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SEBRAE</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09</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SECONCI-ESTADO</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12" w:space="0" w:color="auto"/>
            <w:insideV w:val="single" w:sz="8" w:space="0" w:color="auto"/>
          </w:tblBorders>
        </w:tblPrEx>
        <w:tc>
          <w:tcPr>
            <w:tcW w:w="8450" w:type="dxa"/>
            <w:gridSpan w:val="2"/>
            <w:tcBorders>
              <w:top w:val="single" w:sz="4" w:space="0" w:color="auto"/>
              <w:left w:val="single" w:sz="8" w:space="0" w:color="auto"/>
              <w:bottom w:val="single" w:sz="12"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do Primeiro Grupo</w:t>
            </w:r>
          </w:p>
        </w:tc>
        <w:tc>
          <w:tcPr>
            <w:tcW w:w="1615"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12" w:space="0" w:color="auto"/>
            <w:insideV w:val="single" w:sz="8" w:space="0" w:color="auto"/>
          </w:tblBorders>
        </w:tblPrEx>
        <w:tc>
          <w:tcPr>
            <w:tcW w:w="8450" w:type="dxa"/>
            <w:gridSpan w:val="2"/>
            <w:tcBorders>
              <w:top w:val="single" w:sz="12"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B</w:t>
            </w:r>
          </w:p>
        </w:tc>
        <w:tc>
          <w:tcPr>
            <w:tcW w:w="1615" w:type="dxa"/>
            <w:tcBorders>
              <w:top w:val="single" w:sz="12"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10</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Férias</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11</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Abono Constitucional de Férias</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12</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Auxílio Doença</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13</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Licença Paternidade</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14</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Faltas Legais</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15</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Acidentes de Trabalho</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16</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Aviso Prévio Trabalhado</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17</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13º Salário</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Borders>
              <w:top w:val="single" w:sz="4" w:space="0" w:color="auto"/>
              <w:left w:val="single" w:sz="8" w:space="0" w:color="auto"/>
              <w:bottom w:val="single" w:sz="12"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18</w:t>
            </w:r>
          </w:p>
        </w:tc>
        <w:tc>
          <w:tcPr>
            <w:tcW w:w="8024"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Descanso Semanal Remunerado</w:t>
            </w:r>
          </w:p>
        </w:tc>
        <w:tc>
          <w:tcPr>
            <w:tcW w:w="1615"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12" w:space="0" w:color="auto"/>
            <w:bottom w:val="single" w:sz="4" w:space="0" w:color="auto"/>
            <w:insideV w:val="single" w:sz="8" w:space="0" w:color="auto"/>
          </w:tblBorders>
        </w:tblPrEx>
        <w:tc>
          <w:tcPr>
            <w:tcW w:w="8450" w:type="dxa"/>
            <w:gridSpan w:val="2"/>
            <w:tcBorders>
              <w:top w:val="single" w:sz="12"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C</w:t>
            </w:r>
          </w:p>
        </w:tc>
        <w:tc>
          <w:tcPr>
            <w:tcW w:w="1615" w:type="dxa"/>
            <w:tcBorders>
              <w:top w:val="single" w:sz="12"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19</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Aviso Prévio Indenizado</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20</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Indenização Adicional</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21</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Indenização de FGTS</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12" w:space="0" w:color="auto"/>
            <w:insideV w:val="single" w:sz="8" w:space="0" w:color="auto"/>
          </w:tblBorders>
        </w:tblPrEx>
        <w:tc>
          <w:tcPr>
            <w:tcW w:w="8450" w:type="dxa"/>
            <w:gridSpan w:val="2"/>
            <w:tcBorders>
              <w:top w:val="single" w:sz="4" w:space="0" w:color="auto"/>
              <w:left w:val="single" w:sz="8" w:space="0" w:color="auto"/>
              <w:bottom w:val="single" w:sz="12"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do Terceiro Grupo</w:t>
            </w:r>
          </w:p>
        </w:tc>
        <w:tc>
          <w:tcPr>
            <w:tcW w:w="1615"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12" w:space="0" w:color="auto"/>
            <w:insideV w:val="single" w:sz="8" w:space="0" w:color="auto"/>
          </w:tblBorders>
        </w:tblPrEx>
        <w:tc>
          <w:tcPr>
            <w:tcW w:w="8450" w:type="dxa"/>
            <w:gridSpan w:val="2"/>
            <w:tcBorders>
              <w:top w:val="single" w:sz="12" w:space="0" w:color="auto"/>
              <w:left w:val="single" w:sz="8" w:space="0" w:color="auto"/>
              <w:bottom w:val="single" w:sz="12"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D</w:t>
            </w:r>
          </w:p>
        </w:tc>
        <w:tc>
          <w:tcPr>
            <w:tcW w:w="1615" w:type="dxa"/>
            <w:tcBorders>
              <w:top w:val="single" w:sz="12"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12" w:space="0" w:color="auto"/>
            <w:bottom w:val="single" w:sz="12" w:space="0" w:color="auto"/>
            <w:insideH w:val="single" w:sz="4" w:space="0" w:color="auto"/>
            <w:insideV w:val="single" w:sz="8" w:space="0" w:color="auto"/>
          </w:tblBorders>
        </w:tblPrEx>
        <w:tc>
          <w:tcPr>
            <w:tcW w:w="426" w:type="dxa"/>
            <w:tcBorders>
              <w:top w:val="single" w:sz="12"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22</w:t>
            </w:r>
          </w:p>
        </w:tc>
        <w:tc>
          <w:tcPr>
            <w:tcW w:w="8024" w:type="dxa"/>
            <w:tcBorders>
              <w:top w:val="single" w:sz="12"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Incidência do Grupo A sobre os Itens do Grupo B</w:t>
            </w:r>
          </w:p>
        </w:tc>
        <w:tc>
          <w:tcPr>
            <w:tcW w:w="1615" w:type="dxa"/>
            <w:tcBorders>
              <w:top w:val="single" w:sz="12"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12" w:space="0" w:color="auto"/>
            <w:bottom w:val="single" w:sz="12" w:space="0" w:color="auto"/>
            <w:insideH w:val="single" w:sz="4" w:space="0" w:color="auto"/>
            <w:insideV w:val="single" w:sz="8" w:space="0" w:color="auto"/>
          </w:tblBorders>
        </w:tblPrEx>
        <w:tc>
          <w:tcPr>
            <w:tcW w:w="426" w:type="dxa"/>
            <w:tcBorders>
              <w:top w:val="single" w:sz="4" w:space="0" w:color="auto"/>
              <w:left w:val="single" w:sz="8" w:space="0" w:color="auto"/>
              <w:bottom w:val="single" w:sz="12"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c>
        <w:tc>
          <w:tcPr>
            <w:tcW w:w="8024"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do quarto grupo</w:t>
            </w:r>
          </w:p>
        </w:tc>
        <w:tc>
          <w:tcPr>
            <w:tcW w:w="1615"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12" w:space="0" w:color="auto"/>
            <w:bottom w:val="single" w:sz="4" w:space="0" w:color="auto"/>
            <w:insideV w:val="single" w:sz="8" w:space="0" w:color="auto"/>
          </w:tblBorders>
        </w:tblPrEx>
        <w:tc>
          <w:tcPr>
            <w:tcW w:w="8450" w:type="dxa"/>
            <w:gridSpan w:val="2"/>
            <w:tcBorders>
              <w:top w:val="single" w:sz="12"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E</w:t>
            </w:r>
          </w:p>
        </w:tc>
        <w:tc>
          <w:tcPr>
            <w:tcW w:w="1615" w:type="dxa"/>
            <w:tcBorders>
              <w:top w:val="single" w:sz="12"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23</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Incidência do Grupo A sobre o Item 19 do Grupo C</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do quinto grupo</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GERAL ENCARGOS SOCIAIS</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bl>
    <w:p w:rsidR="00357739" w:rsidRDefault="00357739" w:rsidP="0035773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Times New Roman" w:hAnsi="Book Antiqua"/>
          <w:color w:val="000000"/>
          <w:sz w:val="20"/>
        </w:rPr>
      </w:pPr>
    </w:p>
    <w:p w:rsidR="00357739" w:rsidRPr="00357739" w:rsidRDefault="00357739" w:rsidP="0035773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Times New Roman" w:hAnsi="Book Antiqua"/>
          <w:color w:val="000000"/>
          <w:sz w:val="20"/>
        </w:rPr>
      </w:pPr>
      <w:r w:rsidRPr="00357739">
        <w:rPr>
          <w:rFonts w:ascii="Book Antiqua" w:eastAsia="Times New Roman" w:hAnsi="Book Antiqua"/>
          <w:color w:val="000000"/>
          <w:sz w:val="20"/>
        </w:rPr>
        <w:t>_________________, em ____ de______de 2018.</w:t>
      </w:r>
    </w:p>
    <w:p w:rsidR="00357739" w:rsidRPr="00357739" w:rsidRDefault="00357739" w:rsidP="0035773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Times New Roman" w:hAnsi="Book Antiqua"/>
          <w:color w:val="000000"/>
          <w:sz w:val="20"/>
        </w:rPr>
      </w:pPr>
      <w:r w:rsidRPr="00357739">
        <w:rPr>
          <w:rFonts w:ascii="Book Antiqua" w:eastAsia="Times New Roman" w:hAnsi="Book Antiqua"/>
          <w:color w:val="000000"/>
          <w:sz w:val="20"/>
        </w:rPr>
        <w:t>_________________________________________</w:t>
      </w:r>
    </w:p>
    <w:p w:rsidR="00357739" w:rsidRP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lang w:val="pt-BR"/>
        </w:rPr>
      </w:pPr>
      <w:r w:rsidRPr="00357739">
        <w:rPr>
          <w:rFonts w:ascii="Book Antiqua" w:hAnsi="Book Antiqua"/>
          <w:sz w:val="20"/>
        </w:rPr>
        <w:t>Carimbo, assinatura e CPF do representante legal</w:t>
      </w:r>
    </w:p>
    <w:sectPr w:rsidR="00357739" w:rsidRPr="00357739" w:rsidSect="00DD7766">
      <w:headerReference w:type="default" r:id="rId11"/>
      <w:footerReference w:type="default" r:id="rId12"/>
      <w:pgSz w:w="11907" w:h="16834"/>
      <w:pgMar w:top="327" w:right="850" w:bottom="1134" w:left="850" w:header="426" w:footer="283"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3CC" w:rsidRDefault="00DC13CC">
      <w:r>
        <w:separator/>
      </w:r>
    </w:p>
  </w:endnote>
  <w:endnote w:type="continuationSeparator" w:id="1">
    <w:p w:rsidR="00DC13CC" w:rsidRDefault="00DC13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CC" w:rsidRDefault="00DC13CC">
    <w:pPr>
      <w:pStyle w:val="Rodap"/>
      <w:jc w:val="right"/>
      <w:rPr>
        <w:rFonts w:ascii="Calibri" w:hAnsi="Calibri"/>
        <w:b/>
        <w:sz w:val="16"/>
        <w:szCs w:val="16"/>
      </w:rPr>
    </w:pPr>
    <w:r w:rsidRPr="00AF3063">
      <w:rPr>
        <w:rFonts w:ascii="Calibri" w:hAnsi="Calibri"/>
        <w:sz w:val="16"/>
        <w:szCs w:val="16"/>
      </w:rPr>
      <w:t xml:space="preserve">Página </w:t>
    </w:r>
    <w:r w:rsidR="005A3864" w:rsidRPr="00AF3063">
      <w:rPr>
        <w:rFonts w:ascii="Calibri" w:hAnsi="Calibri"/>
        <w:b/>
        <w:sz w:val="16"/>
        <w:szCs w:val="16"/>
      </w:rPr>
      <w:fldChar w:fldCharType="begin"/>
    </w:r>
    <w:r w:rsidRPr="00AF3063">
      <w:rPr>
        <w:rFonts w:ascii="Calibri" w:hAnsi="Calibri"/>
        <w:b/>
        <w:sz w:val="16"/>
        <w:szCs w:val="16"/>
      </w:rPr>
      <w:instrText>PAGE</w:instrText>
    </w:r>
    <w:r w:rsidR="005A3864" w:rsidRPr="00AF3063">
      <w:rPr>
        <w:rFonts w:ascii="Calibri" w:hAnsi="Calibri"/>
        <w:b/>
        <w:sz w:val="16"/>
        <w:szCs w:val="16"/>
      </w:rPr>
      <w:fldChar w:fldCharType="separate"/>
    </w:r>
    <w:r w:rsidR="00110F68">
      <w:rPr>
        <w:rFonts w:ascii="Calibri" w:hAnsi="Calibri"/>
        <w:b/>
        <w:noProof/>
        <w:sz w:val="16"/>
        <w:szCs w:val="16"/>
      </w:rPr>
      <w:t>6</w:t>
    </w:r>
    <w:r w:rsidR="005A3864" w:rsidRPr="00AF3063">
      <w:rPr>
        <w:rFonts w:ascii="Calibri" w:hAnsi="Calibri"/>
        <w:b/>
        <w:sz w:val="16"/>
        <w:szCs w:val="16"/>
      </w:rPr>
      <w:fldChar w:fldCharType="end"/>
    </w:r>
    <w:r w:rsidRPr="00AF3063">
      <w:rPr>
        <w:rFonts w:ascii="Calibri" w:hAnsi="Calibri"/>
        <w:sz w:val="16"/>
        <w:szCs w:val="16"/>
      </w:rPr>
      <w:t xml:space="preserve"> de </w:t>
    </w:r>
    <w:r w:rsidR="005A3864" w:rsidRPr="00AF3063">
      <w:rPr>
        <w:rFonts w:ascii="Calibri" w:hAnsi="Calibri"/>
        <w:b/>
        <w:sz w:val="16"/>
        <w:szCs w:val="16"/>
      </w:rPr>
      <w:fldChar w:fldCharType="begin"/>
    </w:r>
    <w:r w:rsidRPr="00AF3063">
      <w:rPr>
        <w:rFonts w:ascii="Calibri" w:hAnsi="Calibri"/>
        <w:b/>
        <w:sz w:val="16"/>
        <w:szCs w:val="16"/>
      </w:rPr>
      <w:instrText>NUMPAGES</w:instrText>
    </w:r>
    <w:r w:rsidR="005A3864" w:rsidRPr="00AF3063">
      <w:rPr>
        <w:rFonts w:ascii="Calibri" w:hAnsi="Calibri"/>
        <w:b/>
        <w:sz w:val="16"/>
        <w:szCs w:val="16"/>
      </w:rPr>
      <w:fldChar w:fldCharType="separate"/>
    </w:r>
    <w:r w:rsidR="00110F68">
      <w:rPr>
        <w:rFonts w:ascii="Calibri" w:hAnsi="Calibri"/>
        <w:b/>
        <w:noProof/>
        <w:sz w:val="16"/>
        <w:szCs w:val="16"/>
      </w:rPr>
      <w:t>49</w:t>
    </w:r>
    <w:r w:rsidR="005A3864" w:rsidRPr="00AF3063">
      <w:rPr>
        <w:rFonts w:ascii="Calibri" w:hAnsi="Calibri"/>
        <w:b/>
        <w:sz w:val="16"/>
        <w:szCs w:val="16"/>
      </w:rPr>
      <w:fldChar w:fldCharType="end"/>
    </w:r>
  </w:p>
  <w:p w:rsidR="00DC13CC" w:rsidRDefault="00DC13CC" w:rsidP="00AF30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C13CC" w:rsidRPr="006D2CDD" w:rsidRDefault="00DC13CC" w:rsidP="00FE03EB">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DC13CC" w:rsidRPr="00FE03EB" w:rsidRDefault="00DC13CC">
    <w:pPr>
      <w:pStyle w:val="Normal0"/>
      <w:rPr>
        <w:rFonts w:ascii="Times New Roman" w:eastAsia="Times New Roman" w:hAnsi="Times New Roman"/>
        <w:sz w:val="18"/>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3CC" w:rsidRDefault="00DC13CC">
      <w:r>
        <w:separator/>
      </w:r>
    </w:p>
  </w:footnote>
  <w:footnote w:type="continuationSeparator" w:id="1">
    <w:p w:rsidR="00DC13CC" w:rsidRDefault="00DC13CC">
      <w:r>
        <w:continuationSeparator/>
      </w:r>
    </w:p>
  </w:footnote>
  <w:footnote w:id="2">
    <w:p w:rsidR="00DC13CC" w:rsidRPr="000069A0" w:rsidRDefault="00DC13CC" w:rsidP="00F57E63">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1603"/>
      <w:gridCol w:w="1112"/>
      <w:gridCol w:w="6549"/>
      <w:gridCol w:w="1044"/>
    </w:tblGrid>
    <w:tr w:rsidR="00DC13CC" w:rsidRPr="00687DC8" w:rsidTr="00D0537C">
      <w:trPr>
        <w:trHeight w:val="838"/>
      </w:trPr>
      <w:tc>
        <w:tcPr>
          <w:tcW w:w="2715" w:type="dxa"/>
          <w:gridSpan w:val="2"/>
          <w:tcBorders>
            <w:top w:val="nil"/>
            <w:left w:val="nil"/>
            <w:bottom w:val="nil"/>
            <w:right w:val="nil"/>
          </w:tcBorders>
        </w:tcPr>
        <w:p w:rsidR="00DC13CC" w:rsidRDefault="005A3864" w:rsidP="00D0537C">
          <w:pPr>
            <w:tabs>
              <w:tab w:val="left" w:pos="2761"/>
            </w:tabs>
            <w:ind w:left="601"/>
          </w:pPr>
          <w:r w:rsidRPr="005A3864">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7.25pt;visibility:visible">
                <v:imagedata r:id="rId1" o:title="gaspar"/>
              </v:shape>
            </w:pict>
          </w:r>
        </w:p>
        <w:p w:rsidR="00DC13CC" w:rsidRPr="00687DC8" w:rsidRDefault="00DC13C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gridSpan w:val="2"/>
          <w:tcBorders>
            <w:top w:val="nil"/>
            <w:left w:val="nil"/>
            <w:bottom w:val="nil"/>
            <w:right w:val="nil"/>
          </w:tcBorders>
        </w:tcPr>
        <w:p w:rsidR="00DC13CC" w:rsidRPr="009F787D" w:rsidRDefault="00DC13CC"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DC13CC" w:rsidRPr="009F787D" w:rsidRDefault="00DC13CC"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DC13CC" w:rsidRPr="00EC57AC" w:rsidRDefault="00DC13CC"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DC13CC" w:rsidRPr="00687DC8" w:rsidRDefault="00DC13C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r w:rsidR="00DC13CC" w:rsidTr="00D0537C">
      <w:trPr>
        <w:gridAfter w:val="1"/>
        <w:wAfter w:w="1044" w:type="dxa"/>
        <w:trHeight w:val="271"/>
      </w:trPr>
      <w:tc>
        <w:tcPr>
          <w:tcW w:w="1603" w:type="dxa"/>
          <w:tcBorders>
            <w:top w:val="nil"/>
            <w:bottom w:val="nil"/>
          </w:tcBorders>
        </w:tcPr>
        <w:p w:rsidR="00DC13CC" w:rsidRDefault="00DC13CC">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eastAsia="Times New Roman" w:hAnsi="Times New Roman"/>
            </w:rPr>
          </w:pPr>
        </w:p>
      </w:tc>
      <w:tc>
        <w:tcPr>
          <w:tcW w:w="7661" w:type="dxa"/>
          <w:gridSpan w:val="2"/>
          <w:tcBorders>
            <w:top w:val="nil"/>
            <w:bottom w:val="nil"/>
          </w:tcBorders>
        </w:tcPr>
        <w:p w:rsidR="00DC13CC" w:rsidRPr="00AF3063" w:rsidRDefault="00DC13CC" w:rsidP="00AF306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eastAsia="Monotype Corsiva" w:hAnsi="Monotype Corsiva"/>
              <w:b/>
              <w:sz w:val="28"/>
            </w:rPr>
          </w:pPr>
        </w:p>
      </w:tc>
    </w:tr>
  </w:tbl>
  <w:p w:rsidR="00DC13CC" w:rsidRDefault="00DC13CC" w:rsidP="00DD7766">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3"/>
  </w:num>
  <w:num w:numId="2">
    <w:abstractNumId w:val="4"/>
  </w:num>
  <w:num w:numId="3">
    <w:abstractNumId w:val="1"/>
  </w:num>
  <w:num w:numId="4">
    <w:abstractNumId w:val="10"/>
  </w:num>
  <w:num w:numId="5">
    <w:abstractNumId w:val="20"/>
  </w:num>
  <w:num w:numId="6">
    <w:abstractNumId w:val="7"/>
  </w:num>
  <w:num w:numId="7">
    <w:abstractNumId w:val="18"/>
  </w:num>
  <w:num w:numId="8">
    <w:abstractNumId w:val="5"/>
  </w:num>
  <w:num w:numId="9">
    <w:abstractNumId w:val="21"/>
  </w:num>
  <w:num w:numId="10">
    <w:abstractNumId w:val="8"/>
  </w:num>
  <w:num w:numId="11">
    <w:abstractNumId w:val="9"/>
  </w:num>
  <w:num w:numId="12">
    <w:abstractNumId w:val="14"/>
  </w:num>
  <w:num w:numId="13">
    <w:abstractNumId w:val="16"/>
  </w:num>
  <w:num w:numId="14">
    <w:abstractNumId w:val="6"/>
  </w:num>
  <w:num w:numId="15">
    <w:abstractNumId w:val="24"/>
  </w:num>
  <w:num w:numId="16">
    <w:abstractNumId w:val="2"/>
  </w:num>
  <w:num w:numId="17">
    <w:abstractNumId w:val="25"/>
  </w:num>
  <w:num w:numId="18">
    <w:abstractNumId w:val="22"/>
  </w:num>
  <w:num w:numId="19">
    <w:abstractNumId w:val="12"/>
  </w:num>
  <w:num w:numId="20">
    <w:abstractNumId w:val="13"/>
  </w:num>
  <w:num w:numId="21">
    <w:abstractNumId w:val="26"/>
  </w:num>
  <w:num w:numId="22">
    <w:abstractNumId w:val="11"/>
  </w:num>
  <w:num w:numId="23">
    <w:abstractNumId w:val="15"/>
  </w:num>
  <w:num w:numId="24">
    <w:abstractNumId w:val="27"/>
  </w:num>
  <w:num w:numId="25">
    <w:abstractNumId w:val="3"/>
  </w:num>
  <w:num w:numId="26">
    <w:abstractNumId w:val="28"/>
  </w:num>
  <w:num w:numId="27">
    <w:abstractNumId w:val="0"/>
  </w:num>
  <w:num w:numId="28">
    <w:abstractNumId w:val="1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9113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A25"/>
    <w:rsid w:val="000026F0"/>
    <w:rsid w:val="0000590D"/>
    <w:rsid w:val="00007817"/>
    <w:rsid w:val="0001296C"/>
    <w:rsid w:val="00012C5C"/>
    <w:rsid w:val="0001422D"/>
    <w:rsid w:val="00021714"/>
    <w:rsid w:val="00023222"/>
    <w:rsid w:val="0002597B"/>
    <w:rsid w:val="00027359"/>
    <w:rsid w:val="000311B4"/>
    <w:rsid w:val="00032A56"/>
    <w:rsid w:val="00040DDA"/>
    <w:rsid w:val="000431C4"/>
    <w:rsid w:val="00044617"/>
    <w:rsid w:val="0004653C"/>
    <w:rsid w:val="00046676"/>
    <w:rsid w:val="00047468"/>
    <w:rsid w:val="00050ADC"/>
    <w:rsid w:val="00051701"/>
    <w:rsid w:val="00051DED"/>
    <w:rsid w:val="00052967"/>
    <w:rsid w:val="000530C1"/>
    <w:rsid w:val="00056214"/>
    <w:rsid w:val="00056B44"/>
    <w:rsid w:val="0005729C"/>
    <w:rsid w:val="0005734F"/>
    <w:rsid w:val="0005767E"/>
    <w:rsid w:val="00060143"/>
    <w:rsid w:val="0006023F"/>
    <w:rsid w:val="00060570"/>
    <w:rsid w:val="00061720"/>
    <w:rsid w:val="00062A44"/>
    <w:rsid w:val="00066491"/>
    <w:rsid w:val="00066879"/>
    <w:rsid w:val="000707E0"/>
    <w:rsid w:val="00072EE9"/>
    <w:rsid w:val="00073C54"/>
    <w:rsid w:val="0007496C"/>
    <w:rsid w:val="00074980"/>
    <w:rsid w:val="000760C0"/>
    <w:rsid w:val="00076ACB"/>
    <w:rsid w:val="00076BC3"/>
    <w:rsid w:val="00077EC1"/>
    <w:rsid w:val="0008269D"/>
    <w:rsid w:val="0008536C"/>
    <w:rsid w:val="00085975"/>
    <w:rsid w:val="00092C52"/>
    <w:rsid w:val="00096003"/>
    <w:rsid w:val="000A0043"/>
    <w:rsid w:val="000A0B4D"/>
    <w:rsid w:val="000A1623"/>
    <w:rsid w:val="000A1B8E"/>
    <w:rsid w:val="000A2DB5"/>
    <w:rsid w:val="000A4A89"/>
    <w:rsid w:val="000A6580"/>
    <w:rsid w:val="000A71E7"/>
    <w:rsid w:val="000B058C"/>
    <w:rsid w:val="000B4480"/>
    <w:rsid w:val="000B5415"/>
    <w:rsid w:val="000B5499"/>
    <w:rsid w:val="000B6528"/>
    <w:rsid w:val="000C0289"/>
    <w:rsid w:val="000C0D16"/>
    <w:rsid w:val="000C3F74"/>
    <w:rsid w:val="000C46DD"/>
    <w:rsid w:val="000C4B78"/>
    <w:rsid w:val="000C55DF"/>
    <w:rsid w:val="000C5DFC"/>
    <w:rsid w:val="000C66D2"/>
    <w:rsid w:val="000C6F04"/>
    <w:rsid w:val="000D04D6"/>
    <w:rsid w:val="000D283D"/>
    <w:rsid w:val="000D33A8"/>
    <w:rsid w:val="000D5188"/>
    <w:rsid w:val="000D5218"/>
    <w:rsid w:val="000D6689"/>
    <w:rsid w:val="000E0B80"/>
    <w:rsid w:val="000E163C"/>
    <w:rsid w:val="000E191F"/>
    <w:rsid w:val="000E1DCC"/>
    <w:rsid w:val="000E2809"/>
    <w:rsid w:val="000E302B"/>
    <w:rsid w:val="000E4748"/>
    <w:rsid w:val="000E476C"/>
    <w:rsid w:val="000E48DF"/>
    <w:rsid w:val="000E7552"/>
    <w:rsid w:val="000F249F"/>
    <w:rsid w:val="000F42A5"/>
    <w:rsid w:val="000F4E38"/>
    <w:rsid w:val="000F4FE5"/>
    <w:rsid w:val="000F52EA"/>
    <w:rsid w:val="000F5A22"/>
    <w:rsid w:val="000F64F6"/>
    <w:rsid w:val="000F712C"/>
    <w:rsid w:val="000F7F91"/>
    <w:rsid w:val="001000DB"/>
    <w:rsid w:val="00100AC0"/>
    <w:rsid w:val="00103EE9"/>
    <w:rsid w:val="001040E2"/>
    <w:rsid w:val="00106745"/>
    <w:rsid w:val="00106F8A"/>
    <w:rsid w:val="00106FA4"/>
    <w:rsid w:val="00110F68"/>
    <w:rsid w:val="001113BD"/>
    <w:rsid w:val="0011184F"/>
    <w:rsid w:val="0011224E"/>
    <w:rsid w:val="001141F2"/>
    <w:rsid w:val="0011474B"/>
    <w:rsid w:val="00115F77"/>
    <w:rsid w:val="00117D56"/>
    <w:rsid w:val="00117F89"/>
    <w:rsid w:val="0012044F"/>
    <w:rsid w:val="00122DBB"/>
    <w:rsid w:val="00125076"/>
    <w:rsid w:val="00125179"/>
    <w:rsid w:val="0012675F"/>
    <w:rsid w:val="00126E73"/>
    <w:rsid w:val="001270E9"/>
    <w:rsid w:val="00132141"/>
    <w:rsid w:val="00132A76"/>
    <w:rsid w:val="00132E46"/>
    <w:rsid w:val="00133171"/>
    <w:rsid w:val="0013393B"/>
    <w:rsid w:val="001339CA"/>
    <w:rsid w:val="00135AE4"/>
    <w:rsid w:val="00136C29"/>
    <w:rsid w:val="00137057"/>
    <w:rsid w:val="001377AB"/>
    <w:rsid w:val="001405BA"/>
    <w:rsid w:val="001432EB"/>
    <w:rsid w:val="00144519"/>
    <w:rsid w:val="00144C87"/>
    <w:rsid w:val="00144E1B"/>
    <w:rsid w:val="001455E4"/>
    <w:rsid w:val="001501BE"/>
    <w:rsid w:val="001526B6"/>
    <w:rsid w:val="001543F8"/>
    <w:rsid w:val="00154A20"/>
    <w:rsid w:val="00155E6D"/>
    <w:rsid w:val="00156FAD"/>
    <w:rsid w:val="00160410"/>
    <w:rsid w:val="001639A5"/>
    <w:rsid w:val="0016428F"/>
    <w:rsid w:val="001649C3"/>
    <w:rsid w:val="00164F42"/>
    <w:rsid w:val="001658A6"/>
    <w:rsid w:val="001666A0"/>
    <w:rsid w:val="00166F50"/>
    <w:rsid w:val="00167F72"/>
    <w:rsid w:val="00170D9D"/>
    <w:rsid w:val="00171948"/>
    <w:rsid w:val="001721A1"/>
    <w:rsid w:val="00172E3F"/>
    <w:rsid w:val="001732FC"/>
    <w:rsid w:val="00173EAF"/>
    <w:rsid w:val="0018163E"/>
    <w:rsid w:val="00181895"/>
    <w:rsid w:val="00182707"/>
    <w:rsid w:val="0018446B"/>
    <w:rsid w:val="00184740"/>
    <w:rsid w:val="00185BB2"/>
    <w:rsid w:val="0018631D"/>
    <w:rsid w:val="00186D69"/>
    <w:rsid w:val="00187248"/>
    <w:rsid w:val="00187CF4"/>
    <w:rsid w:val="001907D4"/>
    <w:rsid w:val="0019270B"/>
    <w:rsid w:val="00192C66"/>
    <w:rsid w:val="00193138"/>
    <w:rsid w:val="001931A8"/>
    <w:rsid w:val="0019523B"/>
    <w:rsid w:val="00195C0C"/>
    <w:rsid w:val="001963E5"/>
    <w:rsid w:val="00196F7C"/>
    <w:rsid w:val="001A0588"/>
    <w:rsid w:val="001A1AB2"/>
    <w:rsid w:val="001A284D"/>
    <w:rsid w:val="001A32D7"/>
    <w:rsid w:val="001A36C9"/>
    <w:rsid w:val="001A52B0"/>
    <w:rsid w:val="001A74FD"/>
    <w:rsid w:val="001A7DC9"/>
    <w:rsid w:val="001B2C08"/>
    <w:rsid w:val="001B45CB"/>
    <w:rsid w:val="001B48E1"/>
    <w:rsid w:val="001B6699"/>
    <w:rsid w:val="001B71D7"/>
    <w:rsid w:val="001B74E6"/>
    <w:rsid w:val="001C2AC4"/>
    <w:rsid w:val="001C2C62"/>
    <w:rsid w:val="001C38C9"/>
    <w:rsid w:val="001D014E"/>
    <w:rsid w:val="001D02FA"/>
    <w:rsid w:val="001D0CAD"/>
    <w:rsid w:val="001D192D"/>
    <w:rsid w:val="001D5730"/>
    <w:rsid w:val="001D6143"/>
    <w:rsid w:val="001E048C"/>
    <w:rsid w:val="001E06F1"/>
    <w:rsid w:val="001E43CF"/>
    <w:rsid w:val="001E5706"/>
    <w:rsid w:val="001E5923"/>
    <w:rsid w:val="001E6B27"/>
    <w:rsid w:val="001E74CC"/>
    <w:rsid w:val="001E76AB"/>
    <w:rsid w:val="001F6A9A"/>
    <w:rsid w:val="001F71EB"/>
    <w:rsid w:val="001F748F"/>
    <w:rsid w:val="00202F25"/>
    <w:rsid w:val="002035CB"/>
    <w:rsid w:val="00203A27"/>
    <w:rsid w:val="00204AA7"/>
    <w:rsid w:val="002075BF"/>
    <w:rsid w:val="002078E4"/>
    <w:rsid w:val="00207C8E"/>
    <w:rsid w:val="00207E5A"/>
    <w:rsid w:val="002129BF"/>
    <w:rsid w:val="00213262"/>
    <w:rsid w:val="002146CE"/>
    <w:rsid w:val="002153BC"/>
    <w:rsid w:val="00215BD7"/>
    <w:rsid w:val="00215DAD"/>
    <w:rsid w:val="002170CB"/>
    <w:rsid w:val="00217FB5"/>
    <w:rsid w:val="002202CA"/>
    <w:rsid w:val="002218B6"/>
    <w:rsid w:val="002231E8"/>
    <w:rsid w:val="002245C4"/>
    <w:rsid w:val="00226BF3"/>
    <w:rsid w:val="00230673"/>
    <w:rsid w:val="002326F0"/>
    <w:rsid w:val="00233A22"/>
    <w:rsid w:val="00235814"/>
    <w:rsid w:val="00235CE6"/>
    <w:rsid w:val="00237FDC"/>
    <w:rsid w:val="002401A1"/>
    <w:rsid w:val="00242E1C"/>
    <w:rsid w:val="00245CEF"/>
    <w:rsid w:val="00246912"/>
    <w:rsid w:val="00247B2D"/>
    <w:rsid w:val="00250143"/>
    <w:rsid w:val="0025024E"/>
    <w:rsid w:val="002506A0"/>
    <w:rsid w:val="0025071C"/>
    <w:rsid w:val="00252A48"/>
    <w:rsid w:val="0025341F"/>
    <w:rsid w:val="002538C4"/>
    <w:rsid w:val="00253EB4"/>
    <w:rsid w:val="00254A09"/>
    <w:rsid w:val="00254B8B"/>
    <w:rsid w:val="0025528E"/>
    <w:rsid w:val="00256D64"/>
    <w:rsid w:val="002572D4"/>
    <w:rsid w:val="002577B2"/>
    <w:rsid w:val="00257CCF"/>
    <w:rsid w:val="00257CD4"/>
    <w:rsid w:val="00261480"/>
    <w:rsid w:val="002617C0"/>
    <w:rsid w:val="002628C3"/>
    <w:rsid w:val="00263383"/>
    <w:rsid w:val="00263B11"/>
    <w:rsid w:val="0026445D"/>
    <w:rsid w:val="00266BCA"/>
    <w:rsid w:val="00267D1B"/>
    <w:rsid w:val="00272DF0"/>
    <w:rsid w:val="00273ADC"/>
    <w:rsid w:val="00273D3C"/>
    <w:rsid w:val="00275915"/>
    <w:rsid w:val="00281AB4"/>
    <w:rsid w:val="00281F8A"/>
    <w:rsid w:val="002824E0"/>
    <w:rsid w:val="00283B24"/>
    <w:rsid w:val="002850DD"/>
    <w:rsid w:val="002875DE"/>
    <w:rsid w:val="002875EE"/>
    <w:rsid w:val="00292925"/>
    <w:rsid w:val="0029460A"/>
    <w:rsid w:val="002948C7"/>
    <w:rsid w:val="0029529C"/>
    <w:rsid w:val="00296459"/>
    <w:rsid w:val="002A027D"/>
    <w:rsid w:val="002A0E01"/>
    <w:rsid w:val="002A1C78"/>
    <w:rsid w:val="002A2E7B"/>
    <w:rsid w:val="002A3846"/>
    <w:rsid w:val="002A5837"/>
    <w:rsid w:val="002A627C"/>
    <w:rsid w:val="002B05AB"/>
    <w:rsid w:val="002B185D"/>
    <w:rsid w:val="002B2868"/>
    <w:rsid w:val="002B2AE5"/>
    <w:rsid w:val="002B3550"/>
    <w:rsid w:val="002B5342"/>
    <w:rsid w:val="002C047D"/>
    <w:rsid w:val="002C0933"/>
    <w:rsid w:val="002C1250"/>
    <w:rsid w:val="002C1D6E"/>
    <w:rsid w:val="002C675E"/>
    <w:rsid w:val="002C6D6D"/>
    <w:rsid w:val="002C6DEB"/>
    <w:rsid w:val="002C75DA"/>
    <w:rsid w:val="002C7C7B"/>
    <w:rsid w:val="002C7E2C"/>
    <w:rsid w:val="002D0A88"/>
    <w:rsid w:val="002D0C63"/>
    <w:rsid w:val="002D138F"/>
    <w:rsid w:val="002D19B8"/>
    <w:rsid w:val="002D19F9"/>
    <w:rsid w:val="002D1CE6"/>
    <w:rsid w:val="002D2643"/>
    <w:rsid w:val="002D276C"/>
    <w:rsid w:val="002E0D35"/>
    <w:rsid w:val="002E1500"/>
    <w:rsid w:val="002E1A1E"/>
    <w:rsid w:val="002E3773"/>
    <w:rsid w:val="002E40F0"/>
    <w:rsid w:val="002E64F4"/>
    <w:rsid w:val="002E6F21"/>
    <w:rsid w:val="002E73A6"/>
    <w:rsid w:val="002F1DD0"/>
    <w:rsid w:val="002F2FDC"/>
    <w:rsid w:val="002F4742"/>
    <w:rsid w:val="002F49F9"/>
    <w:rsid w:val="002F4ED5"/>
    <w:rsid w:val="002F67CB"/>
    <w:rsid w:val="002F67EA"/>
    <w:rsid w:val="002F6AAE"/>
    <w:rsid w:val="002F7825"/>
    <w:rsid w:val="00301C34"/>
    <w:rsid w:val="00302238"/>
    <w:rsid w:val="00302CC8"/>
    <w:rsid w:val="003034C3"/>
    <w:rsid w:val="003045A1"/>
    <w:rsid w:val="00304FB1"/>
    <w:rsid w:val="00305636"/>
    <w:rsid w:val="003062C3"/>
    <w:rsid w:val="00307040"/>
    <w:rsid w:val="00307480"/>
    <w:rsid w:val="00310CAA"/>
    <w:rsid w:val="003113CA"/>
    <w:rsid w:val="003143CF"/>
    <w:rsid w:val="00317429"/>
    <w:rsid w:val="003202A0"/>
    <w:rsid w:val="00320D2D"/>
    <w:rsid w:val="00321E71"/>
    <w:rsid w:val="00322A0C"/>
    <w:rsid w:val="00323B97"/>
    <w:rsid w:val="00323EB3"/>
    <w:rsid w:val="00324D2F"/>
    <w:rsid w:val="00324D33"/>
    <w:rsid w:val="0032578B"/>
    <w:rsid w:val="00325BFE"/>
    <w:rsid w:val="003260B6"/>
    <w:rsid w:val="00326E5A"/>
    <w:rsid w:val="0033141C"/>
    <w:rsid w:val="00332EE1"/>
    <w:rsid w:val="00333BA4"/>
    <w:rsid w:val="0033468E"/>
    <w:rsid w:val="003403AB"/>
    <w:rsid w:val="003408B6"/>
    <w:rsid w:val="00343314"/>
    <w:rsid w:val="00343D22"/>
    <w:rsid w:val="00343E82"/>
    <w:rsid w:val="00344225"/>
    <w:rsid w:val="003464E3"/>
    <w:rsid w:val="00346A6B"/>
    <w:rsid w:val="003476C5"/>
    <w:rsid w:val="0035201D"/>
    <w:rsid w:val="003520E4"/>
    <w:rsid w:val="003522EE"/>
    <w:rsid w:val="003548B4"/>
    <w:rsid w:val="00354DBD"/>
    <w:rsid w:val="003552AC"/>
    <w:rsid w:val="003561F8"/>
    <w:rsid w:val="00357739"/>
    <w:rsid w:val="003641F6"/>
    <w:rsid w:val="003642EF"/>
    <w:rsid w:val="003664F0"/>
    <w:rsid w:val="00366C4E"/>
    <w:rsid w:val="00370337"/>
    <w:rsid w:val="003721F0"/>
    <w:rsid w:val="003728EB"/>
    <w:rsid w:val="00372EFF"/>
    <w:rsid w:val="003734E1"/>
    <w:rsid w:val="00376DB1"/>
    <w:rsid w:val="0038170C"/>
    <w:rsid w:val="0039062E"/>
    <w:rsid w:val="00390F9E"/>
    <w:rsid w:val="0039273B"/>
    <w:rsid w:val="00392C87"/>
    <w:rsid w:val="00392F02"/>
    <w:rsid w:val="00395E80"/>
    <w:rsid w:val="003A1C64"/>
    <w:rsid w:val="003A2757"/>
    <w:rsid w:val="003A2FAC"/>
    <w:rsid w:val="003A378E"/>
    <w:rsid w:val="003A5516"/>
    <w:rsid w:val="003A5D41"/>
    <w:rsid w:val="003A7928"/>
    <w:rsid w:val="003B0E36"/>
    <w:rsid w:val="003B33B2"/>
    <w:rsid w:val="003B3F53"/>
    <w:rsid w:val="003B4CAC"/>
    <w:rsid w:val="003B50BA"/>
    <w:rsid w:val="003B51C8"/>
    <w:rsid w:val="003B591D"/>
    <w:rsid w:val="003B78E8"/>
    <w:rsid w:val="003C1252"/>
    <w:rsid w:val="003C12CC"/>
    <w:rsid w:val="003C38BE"/>
    <w:rsid w:val="003C452A"/>
    <w:rsid w:val="003C4B04"/>
    <w:rsid w:val="003C4DE8"/>
    <w:rsid w:val="003C602E"/>
    <w:rsid w:val="003C74F2"/>
    <w:rsid w:val="003C79B7"/>
    <w:rsid w:val="003C7E26"/>
    <w:rsid w:val="003D27DA"/>
    <w:rsid w:val="003D333A"/>
    <w:rsid w:val="003D4324"/>
    <w:rsid w:val="003D4C06"/>
    <w:rsid w:val="003D5D05"/>
    <w:rsid w:val="003D740D"/>
    <w:rsid w:val="003D77E4"/>
    <w:rsid w:val="003E3967"/>
    <w:rsid w:val="003E4384"/>
    <w:rsid w:val="003E4E63"/>
    <w:rsid w:val="003E4FD1"/>
    <w:rsid w:val="003E76FC"/>
    <w:rsid w:val="003F2003"/>
    <w:rsid w:val="003F54C8"/>
    <w:rsid w:val="003F7E21"/>
    <w:rsid w:val="003F7F16"/>
    <w:rsid w:val="00400436"/>
    <w:rsid w:val="00400CC4"/>
    <w:rsid w:val="0040323A"/>
    <w:rsid w:val="00404ED8"/>
    <w:rsid w:val="00404EF7"/>
    <w:rsid w:val="00406C5E"/>
    <w:rsid w:val="00407E0F"/>
    <w:rsid w:val="00411C31"/>
    <w:rsid w:val="00414711"/>
    <w:rsid w:val="004164F0"/>
    <w:rsid w:val="0041779D"/>
    <w:rsid w:val="00421703"/>
    <w:rsid w:val="0042287C"/>
    <w:rsid w:val="0042396D"/>
    <w:rsid w:val="00423A7E"/>
    <w:rsid w:val="00433A82"/>
    <w:rsid w:val="0044013F"/>
    <w:rsid w:val="0044183C"/>
    <w:rsid w:val="00442C8F"/>
    <w:rsid w:val="00444909"/>
    <w:rsid w:val="004457EE"/>
    <w:rsid w:val="004474C3"/>
    <w:rsid w:val="004476AE"/>
    <w:rsid w:val="00447945"/>
    <w:rsid w:val="00450EF7"/>
    <w:rsid w:val="004516F3"/>
    <w:rsid w:val="00451793"/>
    <w:rsid w:val="0045326D"/>
    <w:rsid w:val="00454075"/>
    <w:rsid w:val="00454599"/>
    <w:rsid w:val="0045467B"/>
    <w:rsid w:val="0045548D"/>
    <w:rsid w:val="004571BD"/>
    <w:rsid w:val="00457774"/>
    <w:rsid w:val="00462F4E"/>
    <w:rsid w:val="00462FCB"/>
    <w:rsid w:val="00463092"/>
    <w:rsid w:val="00463430"/>
    <w:rsid w:val="004667CA"/>
    <w:rsid w:val="00470AAA"/>
    <w:rsid w:val="00471948"/>
    <w:rsid w:val="00471D38"/>
    <w:rsid w:val="00473A02"/>
    <w:rsid w:val="00475CE3"/>
    <w:rsid w:val="004766F0"/>
    <w:rsid w:val="00481BD4"/>
    <w:rsid w:val="004824B2"/>
    <w:rsid w:val="00483225"/>
    <w:rsid w:val="0048332C"/>
    <w:rsid w:val="00484684"/>
    <w:rsid w:val="00485BAC"/>
    <w:rsid w:val="0048603B"/>
    <w:rsid w:val="004866FD"/>
    <w:rsid w:val="0048677D"/>
    <w:rsid w:val="004867EC"/>
    <w:rsid w:val="00486EE0"/>
    <w:rsid w:val="004875F2"/>
    <w:rsid w:val="004933FF"/>
    <w:rsid w:val="00495D34"/>
    <w:rsid w:val="0049665B"/>
    <w:rsid w:val="0049672E"/>
    <w:rsid w:val="00497B02"/>
    <w:rsid w:val="004A0D8B"/>
    <w:rsid w:val="004A1432"/>
    <w:rsid w:val="004A2D35"/>
    <w:rsid w:val="004A3B60"/>
    <w:rsid w:val="004A3B93"/>
    <w:rsid w:val="004A3BA5"/>
    <w:rsid w:val="004A3DE2"/>
    <w:rsid w:val="004A4691"/>
    <w:rsid w:val="004A6733"/>
    <w:rsid w:val="004B0EEA"/>
    <w:rsid w:val="004B1391"/>
    <w:rsid w:val="004B2088"/>
    <w:rsid w:val="004B21E3"/>
    <w:rsid w:val="004B6638"/>
    <w:rsid w:val="004B71A4"/>
    <w:rsid w:val="004B7EE5"/>
    <w:rsid w:val="004C0E88"/>
    <w:rsid w:val="004C0EFB"/>
    <w:rsid w:val="004C1277"/>
    <w:rsid w:val="004C1351"/>
    <w:rsid w:val="004C2C97"/>
    <w:rsid w:val="004C2D21"/>
    <w:rsid w:val="004C4323"/>
    <w:rsid w:val="004C51F0"/>
    <w:rsid w:val="004C778E"/>
    <w:rsid w:val="004D0370"/>
    <w:rsid w:val="004D14CC"/>
    <w:rsid w:val="004D378C"/>
    <w:rsid w:val="004D5475"/>
    <w:rsid w:val="004E05A9"/>
    <w:rsid w:val="004E1499"/>
    <w:rsid w:val="004E1E09"/>
    <w:rsid w:val="004E2A37"/>
    <w:rsid w:val="004E2CD2"/>
    <w:rsid w:val="004E3C09"/>
    <w:rsid w:val="004E4E34"/>
    <w:rsid w:val="004E5F13"/>
    <w:rsid w:val="004F0DD0"/>
    <w:rsid w:val="004F3A0E"/>
    <w:rsid w:val="004F3AE4"/>
    <w:rsid w:val="004F4EA4"/>
    <w:rsid w:val="00503A30"/>
    <w:rsid w:val="00505FD3"/>
    <w:rsid w:val="00506187"/>
    <w:rsid w:val="00506CD6"/>
    <w:rsid w:val="00507347"/>
    <w:rsid w:val="00507BD7"/>
    <w:rsid w:val="00510381"/>
    <w:rsid w:val="00510E58"/>
    <w:rsid w:val="00513BEE"/>
    <w:rsid w:val="00520614"/>
    <w:rsid w:val="00520EE1"/>
    <w:rsid w:val="00521D51"/>
    <w:rsid w:val="00522573"/>
    <w:rsid w:val="00522EC1"/>
    <w:rsid w:val="00523362"/>
    <w:rsid w:val="00524120"/>
    <w:rsid w:val="0052427F"/>
    <w:rsid w:val="005243AE"/>
    <w:rsid w:val="005245BF"/>
    <w:rsid w:val="0052530C"/>
    <w:rsid w:val="005257A4"/>
    <w:rsid w:val="005258F8"/>
    <w:rsid w:val="00527EF9"/>
    <w:rsid w:val="005323F9"/>
    <w:rsid w:val="00533781"/>
    <w:rsid w:val="00534B30"/>
    <w:rsid w:val="0053731F"/>
    <w:rsid w:val="005416F4"/>
    <w:rsid w:val="005424B5"/>
    <w:rsid w:val="00542771"/>
    <w:rsid w:val="0054286A"/>
    <w:rsid w:val="005436E0"/>
    <w:rsid w:val="00544BCF"/>
    <w:rsid w:val="0054572E"/>
    <w:rsid w:val="00546349"/>
    <w:rsid w:val="00546CE1"/>
    <w:rsid w:val="005479B4"/>
    <w:rsid w:val="00547E49"/>
    <w:rsid w:val="0055050F"/>
    <w:rsid w:val="0055184C"/>
    <w:rsid w:val="00552433"/>
    <w:rsid w:val="005537A4"/>
    <w:rsid w:val="00553CDE"/>
    <w:rsid w:val="00554AEA"/>
    <w:rsid w:val="00554B02"/>
    <w:rsid w:val="0055654A"/>
    <w:rsid w:val="00561135"/>
    <w:rsid w:val="005612AC"/>
    <w:rsid w:val="005624EC"/>
    <w:rsid w:val="00562C5E"/>
    <w:rsid w:val="00563CB2"/>
    <w:rsid w:val="0056458F"/>
    <w:rsid w:val="00564CBB"/>
    <w:rsid w:val="0056527A"/>
    <w:rsid w:val="00565699"/>
    <w:rsid w:val="00565F14"/>
    <w:rsid w:val="00566015"/>
    <w:rsid w:val="005665A4"/>
    <w:rsid w:val="005704DD"/>
    <w:rsid w:val="00570A1D"/>
    <w:rsid w:val="00572B38"/>
    <w:rsid w:val="00574029"/>
    <w:rsid w:val="00574918"/>
    <w:rsid w:val="00577585"/>
    <w:rsid w:val="00580A51"/>
    <w:rsid w:val="00581652"/>
    <w:rsid w:val="00581755"/>
    <w:rsid w:val="005822F5"/>
    <w:rsid w:val="0058322A"/>
    <w:rsid w:val="005848B5"/>
    <w:rsid w:val="00586438"/>
    <w:rsid w:val="00587927"/>
    <w:rsid w:val="00590856"/>
    <w:rsid w:val="00590E33"/>
    <w:rsid w:val="00591F44"/>
    <w:rsid w:val="00593C68"/>
    <w:rsid w:val="00593E00"/>
    <w:rsid w:val="00595B52"/>
    <w:rsid w:val="00596BD5"/>
    <w:rsid w:val="005A3864"/>
    <w:rsid w:val="005A4662"/>
    <w:rsid w:val="005A4F69"/>
    <w:rsid w:val="005A66D6"/>
    <w:rsid w:val="005A70D8"/>
    <w:rsid w:val="005A7177"/>
    <w:rsid w:val="005A7C16"/>
    <w:rsid w:val="005B06D8"/>
    <w:rsid w:val="005B0FE7"/>
    <w:rsid w:val="005B2CBF"/>
    <w:rsid w:val="005B2D72"/>
    <w:rsid w:val="005B3A31"/>
    <w:rsid w:val="005B7C8E"/>
    <w:rsid w:val="005C15BC"/>
    <w:rsid w:val="005C3D66"/>
    <w:rsid w:val="005C3E32"/>
    <w:rsid w:val="005C5D8A"/>
    <w:rsid w:val="005D3E97"/>
    <w:rsid w:val="005D51D8"/>
    <w:rsid w:val="005D51F3"/>
    <w:rsid w:val="005D541A"/>
    <w:rsid w:val="005D5D9C"/>
    <w:rsid w:val="005D6FCA"/>
    <w:rsid w:val="005E0592"/>
    <w:rsid w:val="005E0E62"/>
    <w:rsid w:val="005E2907"/>
    <w:rsid w:val="005E30D0"/>
    <w:rsid w:val="005E3B35"/>
    <w:rsid w:val="005E459F"/>
    <w:rsid w:val="005E68F5"/>
    <w:rsid w:val="005E7ED2"/>
    <w:rsid w:val="005F0003"/>
    <w:rsid w:val="005F10DD"/>
    <w:rsid w:val="005F1F0D"/>
    <w:rsid w:val="005F3F63"/>
    <w:rsid w:val="005F4DB9"/>
    <w:rsid w:val="005F7B38"/>
    <w:rsid w:val="0060092A"/>
    <w:rsid w:val="00601035"/>
    <w:rsid w:val="0060132F"/>
    <w:rsid w:val="00602EA3"/>
    <w:rsid w:val="00604A67"/>
    <w:rsid w:val="00604AB9"/>
    <w:rsid w:val="00605A45"/>
    <w:rsid w:val="00605B50"/>
    <w:rsid w:val="0060772A"/>
    <w:rsid w:val="00611044"/>
    <w:rsid w:val="00611258"/>
    <w:rsid w:val="006122F8"/>
    <w:rsid w:val="00613506"/>
    <w:rsid w:val="00613F97"/>
    <w:rsid w:val="006141FB"/>
    <w:rsid w:val="00616834"/>
    <w:rsid w:val="00620D8D"/>
    <w:rsid w:val="00620F9E"/>
    <w:rsid w:val="006229FD"/>
    <w:rsid w:val="00623650"/>
    <w:rsid w:val="0062483A"/>
    <w:rsid w:val="006277F3"/>
    <w:rsid w:val="00633304"/>
    <w:rsid w:val="00633F2C"/>
    <w:rsid w:val="006408D3"/>
    <w:rsid w:val="00641341"/>
    <w:rsid w:val="00642CDA"/>
    <w:rsid w:val="00644AE0"/>
    <w:rsid w:val="00644B00"/>
    <w:rsid w:val="00651AAE"/>
    <w:rsid w:val="006526D0"/>
    <w:rsid w:val="0065388B"/>
    <w:rsid w:val="00654CA4"/>
    <w:rsid w:val="00656D0D"/>
    <w:rsid w:val="00660A4E"/>
    <w:rsid w:val="006640DC"/>
    <w:rsid w:val="006643A0"/>
    <w:rsid w:val="00665197"/>
    <w:rsid w:val="006654F2"/>
    <w:rsid w:val="00666E18"/>
    <w:rsid w:val="00671E64"/>
    <w:rsid w:val="00676377"/>
    <w:rsid w:val="00681558"/>
    <w:rsid w:val="00681FF0"/>
    <w:rsid w:val="00682016"/>
    <w:rsid w:val="00682469"/>
    <w:rsid w:val="00682FA6"/>
    <w:rsid w:val="006833B4"/>
    <w:rsid w:val="00684CAC"/>
    <w:rsid w:val="006852A3"/>
    <w:rsid w:val="00686074"/>
    <w:rsid w:val="00686F27"/>
    <w:rsid w:val="00687849"/>
    <w:rsid w:val="00692699"/>
    <w:rsid w:val="00692F52"/>
    <w:rsid w:val="00693D0C"/>
    <w:rsid w:val="00695039"/>
    <w:rsid w:val="00696AAF"/>
    <w:rsid w:val="006A028A"/>
    <w:rsid w:val="006A1E3B"/>
    <w:rsid w:val="006A1FD6"/>
    <w:rsid w:val="006A21EF"/>
    <w:rsid w:val="006A4848"/>
    <w:rsid w:val="006A485C"/>
    <w:rsid w:val="006A5E9F"/>
    <w:rsid w:val="006A699F"/>
    <w:rsid w:val="006A6C10"/>
    <w:rsid w:val="006A76A9"/>
    <w:rsid w:val="006A780D"/>
    <w:rsid w:val="006B1106"/>
    <w:rsid w:val="006B1B8D"/>
    <w:rsid w:val="006B20EB"/>
    <w:rsid w:val="006B2854"/>
    <w:rsid w:val="006B2A7D"/>
    <w:rsid w:val="006B410F"/>
    <w:rsid w:val="006B5AB4"/>
    <w:rsid w:val="006C1B11"/>
    <w:rsid w:val="006C1E2C"/>
    <w:rsid w:val="006C5A03"/>
    <w:rsid w:val="006C6731"/>
    <w:rsid w:val="006D05CA"/>
    <w:rsid w:val="006D07F3"/>
    <w:rsid w:val="006D0E2B"/>
    <w:rsid w:val="006D1926"/>
    <w:rsid w:val="006D2661"/>
    <w:rsid w:val="006D330F"/>
    <w:rsid w:val="006D3717"/>
    <w:rsid w:val="006D541F"/>
    <w:rsid w:val="006D5CD4"/>
    <w:rsid w:val="006D7233"/>
    <w:rsid w:val="006D7279"/>
    <w:rsid w:val="006E08AC"/>
    <w:rsid w:val="006E1B1A"/>
    <w:rsid w:val="006E2142"/>
    <w:rsid w:val="006E2552"/>
    <w:rsid w:val="006E2D33"/>
    <w:rsid w:val="006E3217"/>
    <w:rsid w:val="006E447B"/>
    <w:rsid w:val="006E4E57"/>
    <w:rsid w:val="006E70BF"/>
    <w:rsid w:val="006E77A0"/>
    <w:rsid w:val="006E7B26"/>
    <w:rsid w:val="006F3B04"/>
    <w:rsid w:val="006F56ED"/>
    <w:rsid w:val="006F5CC8"/>
    <w:rsid w:val="006F6569"/>
    <w:rsid w:val="006F66AB"/>
    <w:rsid w:val="006F69FE"/>
    <w:rsid w:val="00700234"/>
    <w:rsid w:val="007007A6"/>
    <w:rsid w:val="00701315"/>
    <w:rsid w:val="00701C7C"/>
    <w:rsid w:val="00704604"/>
    <w:rsid w:val="007051ED"/>
    <w:rsid w:val="0070618B"/>
    <w:rsid w:val="007062BD"/>
    <w:rsid w:val="00706300"/>
    <w:rsid w:val="007073DB"/>
    <w:rsid w:val="007100A9"/>
    <w:rsid w:val="007100AF"/>
    <w:rsid w:val="00710F45"/>
    <w:rsid w:val="007110A8"/>
    <w:rsid w:val="00711656"/>
    <w:rsid w:val="007117F9"/>
    <w:rsid w:val="00711EFB"/>
    <w:rsid w:val="007126EE"/>
    <w:rsid w:val="00712F02"/>
    <w:rsid w:val="00713206"/>
    <w:rsid w:val="00714F4B"/>
    <w:rsid w:val="00715126"/>
    <w:rsid w:val="00717C5E"/>
    <w:rsid w:val="00720EA2"/>
    <w:rsid w:val="007229DF"/>
    <w:rsid w:val="00722CFE"/>
    <w:rsid w:val="00723AC5"/>
    <w:rsid w:val="00725B49"/>
    <w:rsid w:val="007271A5"/>
    <w:rsid w:val="00730B3C"/>
    <w:rsid w:val="00730EEB"/>
    <w:rsid w:val="00731995"/>
    <w:rsid w:val="00733A52"/>
    <w:rsid w:val="00734145"/>
    <w:rsid w:val="00734D09"/>
    <w:rsid w:val="00736165"/>
    <w:rsid w:val="0074074E"/>
    <w:rsid w:val="007408B3"/>
    <w:rsid w:val="00740A68"/>
    <w:rsid w:val="00741DCC"/>
    <w:rsid w:val="00741FCE"/>
    <w:rsid w:val="00742AC2"/>
    <w:rsid w:val="00743422"/>
    <w:rsid w:val="0074348C"/>
    <w:rsid w:val="007441E4"/>
    <w:rsid w:val="00744CD1"/>
    <w:rsid w:val="00745571"/>
    <w:rsid w:val="00747A41"/>
    <w:rsid w:val="00747B8F"/>
    <w:rsid w:val="00747C11"/>
    <w:rsid w:val="00747CA5"/>
    <w:rsid w:val="00747F25"/>
    <w:rsid w:val="00751217"/>
    <w:rsid w:val="00751528"/>
    <w:rsid w:val="00751537"/>
    <w:rsid w:val="00751FCE"/>
    <w:rsid w:val="007525C7"/>
    <w:rsid w:val="00752ABE"/>
    <w:rsid w:val="00753C50"/>
    <w:rsid w:val="007554FB"/>
    <w:rsid w:val="007566B7"/>
    <w:rsid w:val="007615F1"/>
    <w:rsid w:val="00761F0D"/>
    <w:rsid w:val="0076243C"/>
    <w:rsid w:val="00762C50"/>
    <w:rsid w:val="00765EF3"/>
    <w:rsid w:val="00765FB7"/>
    <w:rsid w:val="0077181B"/>
    <w:rsid w:val="00771A91"/>
    <w:rsid w:val="00771F95"/>
    <w:rsid w:val="0077273B"/>
    <w:rsid w:val="00773C72"/>
    <w:rsid w:val="007740EA"/>
    <w:rsid w:val="00774D4A"/>
    <w:rsid w:val="00774EE3"/>
    <w:rsid w:val="00775027"/>
    <w:rsid w:val="00776F62"/>
    <w:rsid w:val="00776F8E"/>
    <w:rsid w:val="00777D2B"/>
    <w:rsid w:val="007811AD"/>
    <w:rsid w:val="007818AD"/>
    <w:rsid w:val="00781A04"/>
    <w:rsid w:val="00781A10"/>
    <w:rsid w:val="00781A19"/>
    <w:rsid w:val="00783357"/>
    <w:rsid w:val="007849F0"/>
    <w:rsid w:val="00785C78"/>
    <w:rsid w:val="00785D68"/>
    <w:rsid w:val="00793475"/>
    <w:rsid w:val="00793944"/>
    <w:rsid w:val="00793BE7"/>
    <w:rsid w:val="00794B92"/>
    <w:rsid w:val="00794E8F"/>
    <w:rsid w:val="007952D1"/>
    <w:rsid w:val="007966A3"/>
    <w:rsid w:val="00796CC8"/>
    <w:rsid w:val="0079702A"/>
    <w:rsid w:val="0079711D"/>
    <w:rsid w:val="00797999"/>
    <w:rsid w:val="007A279F"/>
    <w:rsid w:val="007A31C1"/>
    <w:rsid w:val="007A48D6"/>
    <w:rsid w:val="007A5824"/>
    <w:rsid w:val="007B0242"/>
    <w:rsid w:val="007B1210"/>
    <w:rsid w:val="007B205C"/>
    <w:rsid w:val="007B3D36"/>
    <w:rsid w:val="007B43D1"/>
    <w:rsid w:val="007B44D3"/>
    <w:rsid w:val="007B4688"/>
    <w:rsid w:val="007B4936"/>
    <w:rsid w:val="007B4DE4"/>
    <w:rsid w:val="007B725E"/>
    <w:rsid w:val="007B7921"/>
    <w:rsid w:val="007C038F"/>
    <w:rsid w:val="007C0CEF"/>
    <w:rsid w:val="007C1895"/>
    <w:rsid w:val="007C37E3"/>
    <w:rsid w:val="007C3B98"/>
    <w:rsid w:val="007C3BEB"/>
    <w:rsid w:val="007C63E4"/>
    <w:rsid w:val="007C7DB6"/>
    <w:rsid w:val="007D15DF"/>
    <w:rsid w:val="007D197E"/>
    <w:rsid w:val="007D1D59"/>
    <w:rsid w:val="007D3753"/>
    <w:rsid w:val="007D5296"/>
    <w:rsid w:val="007D6E0A"/>
    <w:rsid w:val="007D708F"/>
    <w:rsid w:val="007D70BC"/>
    <w:rsid w:val="007E016D"/>
    <w:rsid w:val="007E05ED"/>
    <w:rsid w:val="007E0D52"/>
    <w:rsid w:val="007E3EB7"/>
    <w:rsid w:val="007E4183"/>
    <w:rsid w:val="007E473A"/>
    <w:rsid w:val="007E518A"/>
    <w:rsid w:val="007E52EF"/>
    <w:rsid w:val="007E59A9"/>
    <w:rsid w:val="007E6F16"/>
    <w:rsid w:val="007F161F"/>
    <w:rsid w:val="007F37C8"/>
    <w:rsid w:val="007F420C"/>
    <w:rsid w:val="007F6226"/>
    <w:rsid w:val="007F76C6"/>
    <w:rsid w:val="00800BCE"/>
    <w:rsid w:val="00800EAB"/>
    <w:rsid w:val="008014AF"/>
    <w:rsid w:val="00801C97"/>
    <w:rsid w:val="008045ED"/>
    <w:rsid w:val="00810F8D"/>
    <w:rsid w:val="008115DA"/>
    <w:rsid w:val="008122AD"/>
    <w:rsid w:val="00813A73"/>
    <w:rsid w:val="00814922"/>
    <w:rsid w:val="0081677C"/>
    <w:rsid w:val="00816ABE"/>
    <w:rsid w:val="008172EF"/>
    <w:rsid w:val="00817CA8"/>
    <w:rsid w:val="00821CED"/>
    <w:rsid w:val="008229D6"/>
    <w:rsid w:val="0082464B"/>
    <w:rsid w:val="00825E6A"/>
    <w:rsid w:val="008264A6"/>
    <w:rsid w:val="008264FD"/>
    <w:rsid w:val="008279E3"/>
    <w:rsid w:val="00830B1C"/>
    <w:rsid w:val="00833602"/>
    <w:rsid w:val="00833658"/>
    <w:rsid w:val="00834223"/>
    <w:rsid w:val="00834DB8"/>
    <w:rsid w:val="00835F2B"/>
    <w:rsid w:val="008362F2"/>
    <w:rsid w:val="008409B3"/>
    <w:rsid w:val="00841227"/>
    <w:rsid w:val="008412CA"/>
    <w:rsid w:val="00844243"/>
    <w:rsid w:val="00844B9B"/>
    <w:rsid w:val="00846C40"/>
    <w:rsid w:val="0085049A"/>
    <w:rsid w:val="00851611"/>
    <w:rsid w:val="00852630"/>
    <w:rsid w:val="00854189"/>
    <w:rsid w:val="00855062"/>
    <w:rsid w:val="0085718E"/>
    <w:rsid w:val="00857DB7"/>
    <w:rsid w:val="0086181B"/>
    <w:rsid w:val="00862A2D"/>
    <w:rsid w:val="00864284"/>
    <w:rsid w:val="00865A74"/>
    <w:rsid w:val="0086631C"/>
    <w:rsid w:val="00867B22"/>
    <w:rsid w:val="00870141"/>
    <w:rsid w:val="008715A3"/>
    <w:rsid w:val="00874F57"/>
    <w:rsid w:val="008761DF"/>
    <w:rsid w:val="00876864"/>
    <w:rsid w:val="008771FC"/>
    <w:rsid w:val="00877E2C"/>
    <w:rsid w:val="00880CA2"/>
    <w:rsid w:val="00881D01"/>
    <w:rsid w:val="008832C9"/>
    <w:rsid w:val="008832EA"/>
    <w:rsid w:val="00883F71"/>
    <w:rsid w:val="00892848"/>
    <w:rsid w:val="0089305E"/>
    <w:rsid w:val="00893AB2"/>
    <w:rsid w:val="00894568"/>
    <w:rsid w:val="00895E89"/>
    <w:rsid w:val="00895F85"/>
    <w:rsid w:val="00897344"/>
    <w:rsid w:val="008A03F8"/>
    <w:rsid w:val="008A065E"/>
    <w:rsid w:val="008A1835"/>
    <w:rsid w:val="008A2009"/>
    <w:rsid w:val="008A4660"/>
    <w:rsid w:val="008A66B8"/>
    <w:rsid w:val="008A7F1F"/>
    <w:rsid w:val="008B183D"/>
    <w:rsid w:val="008B3565"/>
    <w:rsid w:val="008B3CFA"/>
    <w:rsid w:val="008B3E30"/>
    <w:rsid w:val="008B4547"/>
    <w:rsid w:val="008B60D8"/>
    <w:rsid w:val="008B758B"/>
    <w:rsid w:val="008C134C"/>
    <w:rsid w:val="008C18C4"/>
    <w:rsid w:val="008C3472"/>
    <w:rsid w:val="008C3CC6"/>
    <w:rsid w:val="008C4021"/>
    <w:rsid w:val="008C5C7E"/>
    <w:rsid w:val="008C7ED5"/>
    <w:rsid w:val="008C7F78"/>
    <w:rsid w:val="008D36D9"/>
    <w:rsid w:val="008D553A"/>
    <w:rsid w:val="008D60FF"/>
    <w:rsid w:val="008D6958"/>
    <w:rsid w:val="008E136A"/>
    <w:rsid w:val="008E170A"/>
    <w:rsid w:val="008E31AA"/>
    <w:rsid w:val="008E3992"/>
    <w:rsid w:val="008E3F82"/>
    <w:rsid w:val="008E4CEC"/>
    <w:rsid w:val="008E53F2"/>
    <w:rsid w:val="008F031E"/>
    <w:rsid w:val="008F0455"/>
    <w:rsid w:val="008F0974"/>
    <w:rsid w:val="008F189F"/>
    <w:rsid w:val="008F24FC"/>
    <w:rsid w:val="008F26B4"/>
    <w:rsid w:val="008F28C6"/>
    <w:rsid w:val="008F55E0"/>
    <w:rsid w:val="008F5A08"/>
    <w:rsid w:val="008F5B58"/>
    <w:rsid w:val="008F5C22"/>
    <w:rsid w:val="008F67D6"/>
    <w:rsid w:val="008F7972"/>
    <w:rsid w:val="00900900"/>
    <w:rsid w:val="0090177B"/>
    <w:rsid w:val="00902B41"/>
    <w:rsid w:val="00904261"/>
    <w:rsid w:val="009042AA"/>
    <w:rsid w:val="009063C0"/>
    <w:rsid w:val="009073B9"/>
    <w:rsid w:val="0090769D"/>
    <w:rsid w:val="00914E8A"/>
    <w:rsid w:val="009150DF"/>
    <w:rsid w:val="00915543"/>
    <w:rsid w:val="00915C28"/>
    <w:rsid w:val="00916675"/>
    <w:rsid w:val="00920692"/>
    <w:rsid w:val="00920E53"/>
    <w:rsid w:val="009241D0"/>
    <w:rsid w:val="009244DC"/>
    <w:rsid w:val="00926B25"/>
    <w:rsid w:val="00926D8B"/>
    <w:rsid w:val="009306E9"/>
    <w:rsid w:val="00930F27"/>
    <w:rsid w:val="009314AC"/>
    <w:rsid w:val="009316C5"/>
    <w:rsid w:val="00932382"/>
    <w:rsid w:val="00932D43"/>
    <w:rsid w:val="0093338F"/>
    <w:rsid w:val="009340B6"/>
    <w:rsid w:val="00935616"/>
    <w:rsid w:val="009358CC"/>
    <w:rsid w:val="00936F6D"/>
    <w:rsid w:val="0093710B"/>
    <w:rsid w:val="009372DA"/>
    <w:rsid w:val="00941F25"/>
    <w:rsid w:val="00942D8F"/>
    <w:rsid w:val="00943CCF"/>
    <w:rsid w:val="009441C2"/>
    <w:rsid w:val="00946281"/>
    <w:rsid w:val="00946C5A"/>
    <w:rsid w:val="0094732F"/>
    <w:rsid w:val="00947D25"/>
    <w:rsid w:val="00951C6F"/>
    <w:rsid w:val="00952F10"/>
    <w:rsid w:val="009538E2"/>
    <w:rsid w:val="00956415"/>
    <w:rsid w:val="00960679"/>
    <w:rsid w:val="00960E54"/>
    <w:rsid w:val="00961F72"/>
    <w:rsid w:val="00962F5E"/>
    <w:rsid w:val="009653AD"/>
    <w:rsid w:val="00966168"/>
    <w:rsid w:val="00966DB4"/>
    <w:rsid w:val="009671F4"/>
    <w:rsid w:val="00972A54"/>
    <w:rsid w:val="00973281"/>
    <w:rsid w:val="00973992"/>
    <w:rsid w:val="00973E40"/>
    <w:rsid w:val="009764BE"/>
    <w:rsid w:val="00981104"/>
    <w:rsid w:val="0098191C"/>
    <w:rsid w:val="00981CA3"/>
    <w:rsid w:val="00983010"/>
    <w:rsid w:val="00984012"/>
    <w:rsid w:val="00984ADC"/>
    <w:rsid w:val="00986D09"/>
    <w:rsid w:val="00987A76"/>
    <w:rsid w:val="0099178D"/>
    <w:rsid w:val="00992186"/>
    <w:rsid w:val="00993E62"/>
    <w:rsid w:val="0099442C"/>
    <w:rsid w:val="009950D2"/>
    <w:rsid w:val="0099763A"/>
    <w:rsid w:val="009978A1"/>
    <w:rsid w:val="009A0FFD"/>
    <w:rsid w:val="009A14FA"/>
    <w:rsid w:val="009A22CC"/>
    <w:rsid w:val="009A349B"/>
    <w:rsid w:val="009A47DA"/>
    <w:rsid w:val="009A5EC3"/>
    <w:rsid w:val="009A5F2F"/>
    <w:rsid w:val="009A6922"/>
    <w:rsid w:val="009A746B"/>
    <w:rsid w:val="009A7CAF"/>
    <w:rsid w:val="009B146C"/>
    <w:rsid w:val="009B2A04"/>
    <w:rsid w:val="009B3668"/>
    <w:rsid w:val="009B61D2"/>
    <w:rsid w:val="009B61D3"/>
    <w:rsid w:val="009C01AD"/>
    <w:rsid w:val="009C229C"/>
    <w:rsid w:val="009C24D9"/>
    <w:rsid w:val="009C2B56"/>
    <w:rsid w:val="009C4C77"/>
    <w:rsid w:val="009C5716"/>
    <w:rsid w:val="009C5E3E"/>
    <w:rsid w:val="009C7369"/>
    <w:rsid w:val="009C7633"/>
    <w:rsid w:val="009D1842"/>
    <w:rsid w:val="009D22EF"/>
    <w:rsid w:val="009D2845"/>
    <w:rsid w:val="009D2DD2"/>
    <w:rsid w:val="009D39E9"/>
    <w:rsid w:val="009D4854"/>
    <w:rsid w:val="009D6710"/>
    <w:rsid w:val="009D6C30"/>
    <w:rsid w:val="009D6F1D"/>
    <w:rsid w:val="009E2515"/>
    <w:rsid w:val="009E34B0"/>
    <w:rsid w:val="009E532B"/>
    <w:rsid w:val="009E72F1"/>
    <w:rsid w:val="009F033A"/>
    <w:rsid w:val="009F0400"/>
    <w:rsid w:val="009F07D5"/>
    <w:rsid w:val="009F1B55"/>
    <w:rsid w:val="009F1D39"/>
    <w:rsid w:val="009F2735"/>
    <w:rsid w:val="009F2FBB"/>
    <w:rsid w:val="009F3685"/>
    <w:rsid w:val="009F6072"/>
    <w:rsid w:val="00A021A5"/>
    <w:rsid w:val="00A02A0C"/>
    <w:rsid w:val="00A04853"/>
    <w:rsid w:val="00A05338"/>
    <w:rsid w:val="00A112C1"/>
    <w:rsid w:val="00A119C6"/>
    <w:rsid w:val="00A15CC6"/>
    <w:rsid w:val="00A16CC1"/>
    <w:rsid w:val="00A17749"/>
    <w:rsid w:val="00A21274"/>
    <w:rsid w:val="00A21734"/>
    <w:rsid w:val="00A22BDB"/>
    <w:rsid w:val="00A23879"/>
    <w:rsid w:val="00A2387E"/>
    <w:rsid w:val="00A240A7"/>
    <w:rsid w:val="00A26C45"/>
    <w:rsid w:val="00A30F3D"/>
    <w:rsid w:val="00A310B5"/>
    <w:rsid w:val="00A314FF"/>
    <w:rsid w:val="00A328F8"/>
    <w:rsid w:val="00A346A4"/>
    <w:rsid w:val="00A34B4C"/>
    <w:rsid w:val="00A34CC1"/>
    <w:rsid w:val="00A368FF"/>
    <w:rsid w:val="00A41260"/>
    <w:rsid w:val="00A42A4B"/>
    <w:rsid w:val="00A505F1"/>
    <w:rsid w:val="00A51B36"/>
    <w:rsid w:val="00A54CB8"/>
    <w:rsid w:val="00A552B5"/>
    <w:rsid w:val="00A5744E"/>
    <w:rsid w:val="00A57622"/>
    <w:rsid w:val="00A57F27"/>
    <w:rsid w:val="00A57F56"/>
    <w:rsid w:val="00A60161"/>
    <w:rsid w:val="00A6016C"/>
    <w:rsid w:val="00A60347"/>
    <w:rsid w:val="00A62414"/>
    <w:rsid w:val="00A643DD"/>
    <w:rsid w:val="00A64945"/>
    <w:rsid w:val="00A6544E"/>
    <w:rsid w:val="00A663E0"/>
    <w:rsid w:val="00A6724D"/>
    <w:rsid w:val="00A7264F"/>
    <w:rsid w:val="00A7374C"/>
    <w:rsid w:val="00A73A1E"/>
    <w:rsid w:val="00A74FEB"/>
    <w:rsid w:val="00A756F2"/>
    <w:rsid w:val="00A76676"/>
    <w:rsid w:val="00A7760B"/>
    <w:rsid w:val="00A82648"/>
    <w:rsid w:val="00A835FB"/>
    <w:rsid w:val="00A85CF2"/>
    <w:rsid w:val="00A86C51"/>
    <w:rsid w:val="00A9203F"/>
    <w:rsid w:val="00A922A1"/>
    <w:rsid w:val="00A9278E"/>
    <w:rsid w:val="00A92B42"/>
    <w:rsid w:val="00A96DEE"/>
    <w:rsid w:val="00AA06BA"/>
    <w:rsid w:val="00AA16CC"/>
    <w:rsid w:val="00AA1C82"/>
    <w:rsid w:val="00AA20E2"/>
    <w:rsid w:val="00AA29FD"/>
    <w:rsid w:val="00AA376C"/>
    <w:rsid w:val="00AA3784"/>
    <w:rsid w:val="00AA54BA"/>
    <w:rsid w:val="00AB0754"/>
    <w:rsid w:val="00AB1CFF"/>
    <w:rsid w:val="00AB248F"/>
    <w:rsid w:val="00AB2B7A"/>
    <w:rsid w:val="00AB40CA"/>
    <w:rsid w:val="00AB7B32"/>
    <w:rsid w:val="00AC0A11"/>
    <w:rsid w:val="00AC28DC"/>
    <w:rsid w:val="00AC4953"/>
    <w:rsid w:val="00AC5B52"/>
    <w:rsid w:val="00AC63C0"/>
    <w:rsid w:val="00AC71A5"/>
    <w:rsid w:val="00AD7BBE"/>
    <w:rsid w:val="00AE1223"/>
    <w:rsid w:val="00AE1C31"/>
    <w:rsid w:val="00AE34F0"/>
    <w:rsid w:val="00AE3BBC"/>
    <w:rsid w:val="00AE4A7B"/>
    <w:rsid w:val="00AE4EFE"/>
    <w:rsid w:val="00AE4FE5"/>
    <w:rsid w:val="00AE520A"/>
    <w:rsid w:val="00AE5E43"/>
    <w:rsid w:val="00AE6015"/>
    <w:rsid w:val="00AE65BA"/>
    <w:rsid w:val="00AE6A4E"/>
    <w:rsid w:val="00AF3063"/>
    <w:rsid w:val="00AF3525"/>
    <w:rsid w:val="00AF37DE"/>
    <w:rsid w:val="00AF4465"/>
    <w:rsid w:val="00AF4D30"/>
    <w:rsid w:val="00AF6F68"/>
    <w:rsid w:val="00B024A5"/>
    <w:rsid w:val="00B03639"/>
    <w:rsid w:val="00B0411F"/>
    <w:rsid w:val="00B042C1"/>
    <w:rsid w:val="00B050F9"/>
    <w:rsid w:val="00B05568"/>
    <w:rsid w:val="00B05D93"/>
    <w:rsid w:val="00B06017"/>
    <w:rsid w:val="00B06622"/>
    <w:rsid w:val="00B06B70"/>
    <w:rsid w:val="00B06DB0"/>
    <w:rsid w:val="00B07240"/>
    <w:rsid w:val="00B105D1"/>
    <w:rsid w:val="00B1066A"/>
    <w:rsid w:val="00B134D3"/>
    <w:rsid w:val="00B1379E"/>
    <w:rsid w:val="00B1508E"/>
    <w:rsid w:val="00B15D1A"/>
    <w:rsid w:val="00B16C18"/>
    <w:rsid w:val="00B17DD6"/>
    <w:rsid w:val="00B21CAE"/>
    <w:rsid w:val="00B2524D"/>
    <w:rsid w:val="00B26C2A"/>
    <w:rsid w:val="00B27003"/>
    <w:rsid w:val="00B310E1"/>
    <w:rsid w:val="00B323AE"/>
    <w:rsid w:val="00B3550C"/>
    <w:rsid w:val="00B3554C"/>
    <w:rsid w:val="00B37E2E"/>
    <w:rsid w:val="00B40017"/>
    <w:rsid w:val="00B401AC"/>
    <w:rsid w:val="00B4187A"/>
    <w:rsid w:val="00B42DD5"/>
    <w:rsid w:val="00B43288"/>
    <w:rsid w:val="00B4474B"/>
    <w:rsid w:val="00B44AA1"/>
    <w:rsid w:val="00B46BA8"/>
    <w:rsid w:val="00B47AF8"/>
    <w:rsid w:val="00B47C6D"/>
    <w:rsid w:val="00B47DE3"/>
    <w:rsid w:val="00B47FAA"/>
    <w:rsid w:val="00B50C26"/>
    <w:rsid w:val="00B54F48"/>
    <w:rsid w:val="00B570CF"/>
    <w:rsid w:val="00B57E8F"/>
    <w:rsid w:val="00B60BDF"/>
    <w:rsid w:val="00B628BB"/>
    <w:rsid w:val="00B635A2"/>
    <w:rsid w:val="00B642D8"/>
    <w:rsid w:val="00B64BC6"/>
    <w:rsid w:val="00B6680E"/>
    <w:rsid w:val="00B67F67"/>
    <w:rsid w:val="00B7256C"/>
    <w:rsid w:val="00B72575"/>
    <w:rsid w:val="00B72903"/>
    <w:rsid w:val="00B736AC"/>
    <w:rsid w:val="00B76C44"/>
    <w:rsid w:val="00B82257"/>
    <w:rsid w:val="00B82CBC"/>
    <w:rsid w:val="00B8510D"/>
    <w:rsid w:val="00B86587"/>
    <w:rsid w:val="00B87396"/>
    <w:rsid w:val="00B902C2"/>
    <w:rsid w:val="00B902EE"/>
    <w:rsid w:val="00B90B22"/>
    <w:rsid w:val="00B91DF1"/>
    <w:rsid w:val="00B9363C"/>
    <w:rsid w:val="00BA32B4"/>
    <w:rsid w:val="00BA3564"/>
    <w:rsid w:val="00BA363A"/>
    <w:rsid w:val="00BA456D"/>
    <w:rsid w:val="00BA4DFC"/>
    <w:rsid w:val="00BA4F2C"/>
    <w:rsid w:val="00BA5C9E"/>
    <w:rsid w:val="00BB1748"/>
    <w:rsid w:val="00BB3C32"/>
    <w:rsid w:val="00BB4802"/>
    <w:rsid w:val="00BB52BB"/>
    <w:rsid w:val="00BB6873"/>
    <w:rsid w:val="00BB7AD8"/>
    <w:rsid w:val="00BC086F"/>
    <w:rsid w:val="00BC107A"/>
    <w:rsid w:val="00BC1146"/>
    <w:rsid w:val="00BC1C59"/>
    <w:rsid w:val="00BC41DB"/>
    <w:rsid w:val="00BC4753"/>
    <w:rsid w:val="00BC5940"/>
    <w:rsid w:val="00BD0551"/>
    <w:rsid w:val="00BD0B32"/>
    <w:rsid w:val="00BD0F77"/>
    <w:rsid w:val="00BD20E9"/>
    <w:rsid w:val="00BD239E"/>
    <w:rsid w:val="00BD2BB9"/>
    <w:rsid w:val="00BD3C14"/>
    <w:rsid w:val="00BD7109"/>
    <w:rsid w:val="00BE1632"/>
    <w:rsid w:val="00BE27D8"/>
    <w:rsid w:val="00BE2FBA"/>
    <w:rsid w:val="00BE414A"/>
    <w:rsid w:val="00BE425F"/>
    <w:rsid w:val="00BE4476"/>
    <w:rsid w:val="00BE4576"/>
    <w:rsid w:val="00BE45AE"/>
    <w:rsid w:val="00BE4D89"/>
    <w:rsid w:val="00BE52CF"/>
    <w:rsid w:val="00BE617C"/>
    <w:rsid w:val="00BF0AE5"/>
    <w:rsid w:val="00BF113B"/>
    <w:rsid w:val="00BF149D"/>
    <w:rsid w:val="00BF2FFE"/>
    <w:rsid w:val="00BF3832"/>
    <w:rsid w:val="00BF3B8F"/>
    <w:rsid w:val="00BF4898"/>
    <w:rsid w:val="00BF5C89"/>
    <w:rsid w:val="00BF6313"/>
    <w:rsid w:val="00C0030A"/>
    <w:rsid w:val="00C00CF2"/>
    <w:rsid w:val="00C0131A"/>
    <w:rsid w:val="00C015AC"/>
    <w:rsid w:val="00C02D7A"/>
    <w:rsid w:val="00C038FA"/>
    <w:rsid w:val="00C04FB2"/>
    <w:rsid w:val="00C07466"/>
    <w:rsid w:val="00C13F41"/>
    <w:rsid w:val="00C14B37"/>
    <w:rsid w:val="00C156C9"/>
    <w:rsid w:val="00C1702B"/>
    <w:rsid w:val="00C20182"/>
    <w:rsid w:val="00C201C7"/>
    <w:rsid w:val="00C2129F"/>
    <w:rsid w:val="00C22D87"/>
    <w:rsid w:val="00C22FDA"/>
    <w:rsid w:val="00C233DB"/>
    <w:rsid w:val="00C25552"/>
    <w:rsid w:val="00C30F31"/>
    <w:rsid w:val="00C31B1A"/>
    <w:rsid w:val="00C31F3F"/>
    <w:rsid w:val="00C32F68"/>
    <w:rsid w:val="00C342C4"/>
    <w:rsid w:val="00C348EB"/>
    <w:rsid w:val="00C355CF"/>
    <w:rsid w:val="00C36B6C"/>
    <w:rsid w:val="00C37146"/>
    <w:rsid w:val="00C37744"/>
    <w:rsid w:val="00C40126"/>
    <w:rsid w:val="00C40C63"/>
    <w:rsid w:val="00C41543"/>
    <w:rsid w:val="00C42F25"/>
    <w:rsid w:val="00C45983"/>
    <w:rsid w:val="00C46A0C"/>
    <w:rsid w:val="00C46D9A"/>
    <w:rsid w:val="00C4755F"/>
    <w:rsid w:val="00C47D32"/>
    <w:rsid w:val="00C516F8"/>
    <w:rsid w:val="00C5264E"/>
    <w:rsid w:val="00C602DC"/>
    <w:rsid w:val="00C609AB"/>
    <w:rsid w:val="00C63281"/>
    <w:rsid w:val="00C67898"/>
    <w:rsid w:val="00C67AAA"/>
    <w:rsid w:val="00C70593"/>
    <w:rsid w:val="00C70987"/>
    <w:rsid w:val="00C71AE4"/>
    <w:rsid w:val="00C72FF7"/>
    <w:rsid w:val="00C75706"/>
    <w:rsid w:val="00C803DE"/>
    <w:rsid w:val="00C80668"/>
    <w:rsid w:val="00C809C9"/>
    <w:rsid w:val="00C82CD5"/>
    <w:rsid w:val="00C83786"/>
    <w:rsid w:val="00C847AA"/>
    <w:rsid w:val="00C848A8"/>
    <w:rsid w:val="00C85365"/>
    <w:rsid w:val="00C858E4"/>
    <w:rsid w:val="00C87491"/>
    <w:rsid w:val="00C87F82"/>
    <w:rsid w:val="00C909CD"/>
    <w:rsid w:val="00C90C48"/>
    <w:rsid w:val="00C91CE1"/>
    <w:rsid w:val="00C93EE7"/>
    <w:rsid w:val="00C9468E"/>
    <w:rsid w:val="00C948B0"/>
    <w:rsid w:val="00CA2590"/>
    <w:rsid w:val="00CA3428"/>
    <w:rsid w:val="00CA50DD"/>
    <w:rsid w:val="00CA5140"/>
    <w:rsid w:val="00CA7030"/>
    <w:rsid w:val="00CA75FC"/>
    <w:rsid w:val="00CB2034"/>
    <w:rsid w:val="00CB2985"/>
    <w:rsid w:val="00CB4E3F"/>
    <w:rsid w:val="00CC0338"/>
    <w:rsid w:val="00CC087A"/>
    <w:rsid w:val="00CC2E1C"/>
    <w:rsid w:val="00CC399B"/>
    <w:rsid w:val="00CC5969"/>
    <w:rsid w:val="00CC63E7"/>
    <w:rsid w:val="00CC7649"/>
    <w:rsid w:val="00CD0D01"/>
    <w:rsid w:val="00CD35AC"/>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52F6"/>
    <w:rsid w:val="00CF59A1"/>
    <w:rsid w:val="00CF5A30"/>
    <w:rsid w:val="00CF60B2"/>
    <w:rsid w:val="00CF7B2A"/>
    <w:rsid w:val="00D01DAA"/>
    <w:rsid w:val="00D02F13"/>
    <w:rsid w:val="00D034BB"/>
    <w:rsid w:val="00D04861"/>
    <w:rsid w:val="00D04DEA"/>
    <w:rsid w:val="00D0537C"/>
    <w:rsid w:val="00D057EE"/>
    <w:rsid w:val="00D061EB"/>
    <w:rsid w:val="00D07877"/>
    <w:rsid w:val="00D10D43"/>
    <w:rsid w:val="00D110FE"/>
    <w:rsid w:val="00D11214"/>
    <w:rsid w:val="00D119D2"/>
    <w:rsid w:val="00D14213"/>
    <w:rsid w:val="00D14591"/>
    <w:rsid w:val="00D1540E"/>
    <w:rsid w:val="00D15A71"/>
    <w:rsid w:val="00D162E1"/>
    <w:rsid w:val="00D16B87"/>
    <w:rsid w:val="00D16FC4"/>
    <w:rsid w:val="00D172DE"/>
    <w:rsid w:val="00D20085"/>
    <w:rsid w:val="00D2097C"/>
    <w:rsid w:val="00D20BD7"/>
    <w:rsid w:val="00D2173E"/>
    <w:rsid w:val="00D22941"/>
    <w:rsid w:val="00D248A3"/>
    <w:rsid w:val="00D24968"/>
    <w:rsid w:val="00D2612C"/>
    <w:rsid w:val="00D2627E"/>
    <w:rsid w:val="00D30EBA"/>
    <w:rsid w:val="00D35BD5"/>
    <w:rsid w:val="00D36672"/>
    <w:rsid w:val="00D37697"/>
    <w:rsid w:val="00D40A71"/>
    <w:rsid w:val="00D4357A"/>
    <w:rsid w:val="00D44EB1"/>
    <w:rsid w:val="00D44EE0"/>
    <w:rsid w:val="00D50027"/>
    <w:rsid w:val="00D51695"/>
    <w:rsid w:val="00D51895"/>
    <w:rsid w:val="00D52E1B"/>
    <w:rsid w:val="00D5345C"/>
    <w:rsid w:val="00D53FD6"/>
    <w:rsid w:val="00D54CFA"/>
    <w:rsid w:val="00D568FD"/>
    <w:rsid w:val="00D56DD5"/>
    <w:rsid w:val="00D5773E"/>
    <w:rsid w:val="00D608EC"/>
    <w:rsid w:val="00D6454F"/>
    <w:rsid w:val="00D64864"/>
    <w:rsid w:val="00D65DF2"/>
    <w:rsid w:val="00D664D7"/>
    <w:rsid w:val="00D67059"/>
    <w:rsid w:val="00D670FF"/>
    <w:rsid w:val="00D6775F"/>
    <w:rsid w:val="00D72697"/>
    <w:rsid w:val="00D72D8C"/>
    <w:rsid w:val="00D75A91"/>
    <w:rsid w:val="00D75F4C"/>
    <w:rsid w:val="00D77CE5"/>
    <w:rsid w:val="00D8020F"/>
    <w:rsid w:val="00D80483"/>
    <w:rsid w:val="00D8081E"/>
    <w:rsid w:val="00D80A90"/>
    <w:rsid w:val="00D8101E"/>
    <w:rsid w:val="00D81D71"/>
    <w:rsid w:val="00D83E6C"/>
    <w:rsid w:val="00D841E5"/>
    <w:rsid w:val="00D901F4"/>
    <w:rsid w:val="00D90AE4"/>
    <w:rsid w:val="00D912FD"/>
    <w:rsid w:val="00D91752"/>
    <w:rsid w:val="00D9299B"/>
    <w:rsid w:val="00D93836"/>
    <w:rsid w:val="00D93905"/>
    <w:rsid w:val="00D93A96"/>
    <w:rsid w:val="00D93F43"/>
    <w:rsid w:val="00D948D4"/>
    <w:rsid w:val="00D94CA7"/>
    <w:rsid w:val="00D953B3"/>
    <w:rsid w:val="00D97172"/>
    <w:rsid w:val="00DA03BC"/>
    <w:rsid w:val="00DA04A0"/>
    <w:rsid w:val="00DA1F93"/>
    <w:rsid w:val="00DA2126"/>
    <w:rsid w:val="00DA2578"/>
    <w:rsid w:val="00DA2754"/>
    <w:rsid w:val="00DA2F6A"/>
    <w:rsid w:val="00DA5054"/>
    <w:rsid w:val="00DA636C"/>
    <w:rsid w:val="00DA786F"/>
    <w:rsid w:val="00DA7EA1"/>
    <w:rsid w:val="00DB0992"/>
    <w:rsid w:val="00DB0B8C"/>
    <w:rsid w:val="00DB20B0"/>
    <w:rsid w:val="00DB3A7A"/>
    <w:rsid w:val="00DC129E"/>
    <w:rsid w:val="00DC13CC"/>
    <w:rsid w:val="00DC25D1"/>
    <w:rsid w:val="00DC2665"/>
    <w:rsid w:val="00DC3C10"/>
    <w:rsid w:val="00DC4325"/>
    <w:rsid w:val="00DD049A"/>
    <w:rsid w:val="00DD1827"/>
    <w:rsid w:val="00DD2BE3"/>
    <w:rsid w:val="00DD2F3F"/>
    <w:rsid w:val="00DD39C5"/>
    <w:rsid w:val="00DD40B5"/>
    <w:rsid w:val="00DD7766"/>
    <w:rsid w:val="00DE0438"/>
    <w:rsid w:val="00DE1062"/>
    <w:rsid w:val="00DE1166"/>
    <w:rsid w:val="00DE35EF"/>
    <w:rsid w:val="00DE4641"/>
    <w:rsid w:val="00DE46DA"/>
    <w:rsid w:val="00DE4B4E"/>
    <w:rsid w:val="00DE54F8"/>
    <w:rsid w:val="00DE56E9"/>
    <w:rsid w:val="00DE5D2E"/>
    <w:rsid w:val="00DE6426"/>
    <w:rsid w:val="00DE6511"/>
    <w:rsid w:val="00DF06BA"/>
    <w:rsid w:val="00DF2A3F"/>
    <w:rsid w:val="00DF5135"/>
    <w:rsid w:val="00DF5C89"/>
    <w:rsid w:val="00DF6CEB"/>
    <w:rsid w:val="00E02CE4"/>
    <w:rsid w:val="00E02F68"/>
    <w:rsid w:val="00E034A7"/>
    <w:rsid w:val="00E03669"/>
    <w:rsid w:val="00E04B41"/>
    <w:rsid w:val="00E05242"/>
    <w:rsid w:val="00E07A1E"/>
    <w:rsid w:val="00E11221"/>
    <w:rsid w:val="00E12308"/>
    <w:rsid w:val="00E12F2B"/>
    <w:rsid w:val="00E13785"/>
    <w:rsid w:val="00E15364"/>
    <w:rsid w:val="00E1723F"/>
    <w:rsid w:val="00E21566"/>
    <w:rsid w:val="00E22550"/>
    <w:rsid w:val="00E2361F"/>
    <w:rsid w:val="00E25DBE"/>
    <w:rsid w:val="00E263A5"/>
    <w:rsid w:val="00E305ED"/>
    <w:rsid w:val="00E326B2"/>
    <w:rsid w:val="00E34322"/>
    <w:rsid w:val="00E34AA4"/>
    <w:rsid w:val="00E363F3"/>
    <w:rsid w:val="00E37C68"/>
    <w:rsid w:val="00E37C7E"/>
    <w:rsid w:val="00E40353"/>
    <w:rsid w:val="00E4130A"/>
    <w:rsid w:val="00E41713"/>
    <w:rsid w:val="00E419EB"/>
    <w:rsid w:val="00E429F5"/>
    <w:rsid w:val="00E43236"/>
    <w:rsid w:val="00E437A3"/>
    <w:rsid w:val="00E50091"/>
    <w:rsid w:val="00E50277"/>
    <w:rsid w:val="00E50BE9"/>
    <w:rsid w:val="00E5198A"/>
    <w:rsid w:val="00E5349D"/>
    <w:rsid w:val="00E534A6"/>
    <w:rsid w:val="00E53633"/>
    <w:rsid w:val="00E54C12"/>
    <w:rsid w:val="00E54C34"/>
    <w:rsid w:val="00E55A45"/>
    <w:rsid w:val="00E56762"/>
    <w:rsid w:val="00E568F6"/>
    <w:rsid w:val="00E611D6"/>
    <w:rsid w:val="00E61F63"/>
    <w:rsid w:val="00E656B6"/>
    <w:rsid w:val="00E664AE"/>
    <w:rsid w:val="00E673FE"/>
    <w:rsid w:val="00E7048E"/>
    <w:rsid w:val="00E7137D"/>
    <w:rsid w:val="00E72EA4"/>
    <w:rsid w:val="00E72F94"/>
    <w:rsid w:val="00E73ED7"/>
    <w:rsid w:val="00E741AF"/>
    <w:rsid w:val="00E7441C"/>
    <w:rsid w:val="00E74632"/>
    <w:rsid w:val="00E80ACA"/>
    <w:rsid w:val="00E82479"/>
    <w:rsid w:val="00E82CA9"/>
    <w:rsid w:val="00E83F3C"/>
    <w:rsid w:val="00E86EBE"/>
    <w:rsid w:val="00E90324"/>
    <w:rsid w:val="00E9044B"/>
    <w:rsid w:val="00E9091D"/>
    <w:rsid w:val="00E90B56"/>
    <w:rsid w:val="00E91026"/>
    <w:rsid w:val="00E94360"/>
    <w:rsid w:val="00E943BC"/>
    <w:rsid w:val="00E94A8C"/>
    <w:rsid w:val="00E95528"/>
    <w:rsid w:val="00E95803"/>
    <w:rsid w:val="00E95DAD"/>
    <w:rsid w:val="00E960AE"/>
    <w:rsid w:val="00E960B2"/>
    <w:rsid w:val="00E965D4"/>
    <w:rsid w:val="00EA22F9"/>
    <w:rsid w:val="00EA3051"/>
    <w:rsid w:val="00EA5365"/>
    <w:rsid w:val="00EA5C83"/>
    <w:rsid w:val="00EA6CB0"/>
    <w:rsid w:val="00EA7554"/>
    <w:rsid w:val="00EA75E8"/>
    <w:rsid w:val="00EA7EDB"/>
    <w:rsid w:val="00EB02BA"/>
    <w:rsid w:val="00EB11B9"/>
    <w:rsid w:val="00EB2B3C"/>
    <w:rsid w:val="00EB30B6"/>
    <w:rsid w:val="00EB39E2"/>
    <w:rsid w:val="00EB44C0"/>
    <w:rsid w:val="00EB45C8"/>
    <w:rsid w:val="00EB735B"/>
    <w:rsid w:val="00EC137B"/>
    <w:rsid w:val="00EC2265"/>
    <w:rsid w:val="00EC48A4"/>
    <w:rsid w:val="00EC48DF"/>
    <w:rsid w:val="00EC6979"/>
    <w:rsid w:val="00EC6B5E"/>
    <w:rsid w:val="00EC6D1E"/>
    <w:rsid w:val="00ED0512"/>
    <w:rsid w:val="00ED06BF"/>
    <w:rsid w:val="00ED1C48"/>
    <w:rsid w:val="00ED22A3"/>
    <w:rsid w:val="00ED4C80"/>
    <w:rsid w:val="00ED56BD"/>
    <w:rsid w:val="00ED71B9"/>
    <w:rsid w:val="00ED7537"/>
    <w:rsid w:val="00ED7B43"/>
    <w:rsid w:val="00EE02E1"/>
    <w:rsid w:val="00EE089D"/>
    <w:rsid w:val="00EE1791"/>
    <w:rsid w:val="00EE229C"/>
    <w:rsid w:val="00EE236E"/>
    <w:rsid w:val="00EE4DBB"/>
    <w:rsid w:val="00EE5046"/>
    <w:rsid w:val="00EE5059"/>
    <w:rsid w:val="00EF69B2"/>
    <w:rsid w:val="00F016EA"/>
    <w:rsid w:val="00F01BDB"/>
    <w:rsid w:val="00F04CB0"/>
    <w:rsid w:val="00F07B0B"/>
    <w:rsid w:val="00F11312"/>
    <w:rsid w:val="00F114D6"/>
    <w:rsid w:val="00F11558"/>
    <w:rsid w:val="00F12798"/>
    <w:rsid w:val="00F12989"/>
    <w:rsid w:val="00F12F7D"/>
    <w:rsid w:val="00F142EF"/>
    <w:rsid w:val="00F172AF"/>
    <w:rsid w:val="00F17975"/>
    <w:rsid w:val="00F17BFC"/>
    <w:rsid w:val="00F2110B"/>
    <w:rsid w:val="00F2271A"/>
    <w:rsid w:val="00F239F5"/>
    <w:rsid w:val="00F24522"/>
    <w:rsid w:val="00F24EA6"/>
    <w:rsid w:val="00F259AF"/>
    <w:rsid w:val="00F268EF"/>
    <w:rsid w:val="00F27694"/>
    <w:rsid w:val="00F30F5B"/>
    <w:rsid w:val="00F335B2"/>
    <w:rsid w:val="00F33BB0"/>
    <w:rsid w:val="00F34195"/>
    <w:rsid w:val="00F346BA"/>
    <w:rsid w:val="00F351DC"/>
    <w:rsid w:val="00F364B6"/>
    <w:rsid w:val="00F37A41"/>
    <w:rsid w:val="00F420FF"/>
    <w:rsid w:val="00F4265C"/>
    <w:rsid w:val="00F42A34"/>
    <w:rsid w:val="00F43357"/>
    <w:rsid w:val="00F4615F"/>
    <w:rsid w:val="00F46973"/>
    <w:rsid w:val="00F46B4C"/>
    <w:rsid w:val="00F46E45"/>
    <w:rsid w:val="00F47AA9"/>
    <w:rsid w:val="00F47DC5"/>
    <w:rsid w:val="00F518C6"/>
    <w:rsid w:val="00F5322F"/>
    <w:rsid w:val="00F5340A"/>
    <w:rsid w:val="00F56C79"/>
    <w:rsid w:val="00F5745C"/>
    <w:rsid w:val="00F577DC"/>
    <w:rsid w:val="00F57D49"/>
    <w:rsid w:val="00F57E63"/>
    <w:rsid w:val="00F61E0C"/>
    <w:rsid w:val="00F62848"/>
    <w:rsid w:val="00F64C30"/>
    <w:rsid w:val="00F652D4"/>
    <w:rsid w:val="00F65583"/>
    <w:rsid w:val="00F66441"/>
    <w:rsid w:val="00F6713B"/>
    <w:rsid w:val="00F7236F"/>
    <w:rsid w:val="00F72AEB"/>
    <w:rsid w:val="00F747FC"/>
    <w:rsid w:val="00F77961"/>
    <w:rsid w:val="00F80C79"/>
    <w:rsid w:val="00F82FD2"/>
    <w:rsid w:val="00F82FF5"/>
    <w:rsid w:val="00F84702"/>
    <w:rsid w:val="00F84BC8"/>
    <w:rsid w:val="00F867B9"/>
    <w:rsid w:val="00F871EC"/>
    <w:rsid w:val="00F90E91"/>
    <w:rsid w:val="00F928B2"/>
    <w:rsid w:val="00F92DCF"/>
    <w:rsid w:val="00F93725"/>
    <w:rsid w:val="00F94128"/>
    <w:rsid w:val="00F94AFC"/>
    <w:rsid w:val="00F952EC"/>
    <w:rsid w:val="00F95606"/>
    <w:rsid w:val="00F97089"/>
    <w:rsid w:val="00FA207F"/>
    <w:rsid w:val="00FA2399"/>
    <w:rsid w:val="00FA31FB"/>
    <w:rsid w:val="00FA39C9"/>
    <w:rsid w:val="00FA4DD8"/>
    <w:rsid w:val="00FA6288"/>
    <w:rsid w:val="00FA7B92"/>
    <w:rsid w:val="00FB3016"/>
    <w:rsid w:val="00FB3282"/>
    <w:rsid w:val="00FB591E"/>
    <w:rsid w:val="00FB79E5"/>
    <w:rsid w:val="00FC0C00"/>
    <w:rsid w:val="00FC1A09"/>
    <w:rsid w:val="00FC39FA"/>
    <w:rsid w:val="00FC3D82"/>
    <w:rsid w:val="00FC4958"/>
    <w:rsid w:val="00FC5B5C"/>
    <w:rsid w:val="00FC78C4"/>
    <w:rsid w:val="00FC78E3"/>
    <w:rsid w:val="00FD2CE0"/>
    <w:rsid w:val="00FD3971"/>
    <w:rsid w:val="00FD4DB2"/>
    <w:rsid w:val="00FD4DF4"/>
    <w:rsid w:val="00FD50D2"/>
    <w:rsid w:val="00FD58CC"/>
    <w:rsid w:val="00FD6606"/>
    <w:rsid w:val="00FE03EB"/>
    <w:rsid w:val="00FE0CE9"/>
    <w:rsid w:val="00FE2E23"/>
    <w:rsid w:val="00FE35A3"/>
    <w:rsid w:val="00FE35CA"/>
    <w:rsid w:val="00FE447E"/>
    <w:rsid w:val="00FE4682"/>
    <w:rsid w:val="00FE481A"/>
    <w:rsid w:val="00FE503E"/>
    <w:rsid w:val="00FF0174"/>
    <w:rsid w:val="00FF041F"/>
    <w:rsid w:val="00FF10C4"/>
    <w:rsid w:val="00FF36AB"/>
    <w:rsid w:val="00FF5363"/>
    <w:rsid w:val="00FF6E5C"/>
    <w:rsid w:val="00FF739F"/>
    <w:rsid w:val="00FF77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6FECD-9AFD-483B-B213-73A8D607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49</Pages>
  <Words>19086</Words>
  <Characters>107888</Characters>
  <Application>Microsoft Office Word</Application>
  <DocSecurity>0</DocSecurity>
  <Lines>899</Lines>
  <Paragraphs>253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126721</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auxcompras06</cp:lastModifiedBy>
  <cp:revision>179</cp:revision>
  <cp:lastPrinted>2018-06-20T13:51:00Z</cp:lastPrinted>
  <dcterms:created xsi:type="dcterms:W3CDTF">2018-05-25T17:23:00Z</dcterms:created>
  <dcterms:modified xsi:type="dcterms:W3CDTF">2018-06-20T13:57:00Z</dcterms:modified>
</cp:coreProperties>
</file>