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D5E7D" w:rsidRDefault="00F57E63"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8D5E7D">
        <w:rPr>
          <w:rFonts w:ascii="Book Antiqua" w:hAnsi="Book Antiqua"/>
          <w:i/>
          <w:lang w:val="pt-BR"/>
        </w:rPr>
        <w:t>Município de Gaspar;</w:t>
      </w:r>
      <w:r w:rsidR="00367527" w:rsidRPr="008D5E7D">
        <w:rPr>
          <w:rFonts w:ascii="Book Antiqua" w:hAnsi="Book Antiqua"/>
          <w:i/>
          <w:lang w:val="pt-BR"/>
        </w:rPr>
        <w:t xml:space="preserve"> </w:t>
      </w:r>
      <w:r w:rsidR="008D5E7D" w:rsidRPr="008D5E7D">
        <w:rPr>
          <w:rFonts w:ascii="Book Antiqua" w:hAnsi="Book Antiqua"/>
          <w:i/>
          <w:szCs w:val="24"/>
          <w:lang w:val="pt-BR"/>
        </w:rPr>
        <w:t>Gabinete do Prefeito e Vice-Prefeito; Secretaria Municipal da Fazenda e Gestão Administrativa – Corpo de Bombeiros Militar de Gaspar – Polícia Militar – Polícia Civil – Superintendência de Trânsito (DITRAN); Secretaria Municipal de Saúde; Secretaria Municipal de Desenvolvimento Econômico, Renda e Turismo; Secretaria Municipal de Obras e Serviços Urbanos; Secretaria Municipal de Educação – Educação Infantil – Educação Fundamental; Secretaria Municipal de Agricultura e Aquicultura; Secretaria Municipal de Assistência Social; Fundação Municipal de Esportes e Lazer;</w:t>
      </w:r>
      <w:r w:rsidR="005D6EB0" w:rsidRPr="008D5E7D">
        <w:rPr>
          <w:rFonts w:ascii="Book Antiqua" w:hAnsi="Book Antiqua"/>
          <w:i/>
          <w:lang w:val="pt-BR"/>
        </w:rPr>
        <w:t xml:space="preserve"> </w:t>
      </w:r>
      <w:r w:rsidRPr="008D5E7D">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D5E7D">
        <w:rPr>
          <w:rFonts w:ascii="Book Antiqua" w:eastAsia="Book Antiqua" w:hAnsi="Book Antiqua"/>
          <w:sz w:val="40"/>
          <w:szCs w:val="40"/>
          <w:lang w:val="pt-BR"/>
        </w:rPr>
        <w:t>032/2019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D5E7D">
        <w:rPr>
          <w:rFonts w:ascii="Book Antiqua" w:eastAsia="Book Antiqua" w:hAnsi="Book Antiqua"/>
          <w:sz w:val="40"/>
          <w:szCs w:val="40"/>
          <w:lang w:val="pt-BR"/>
        </w:rPr>
        <w:t>019/2019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8D5E7D" w:rsidRPr="00DB750A" w:rsidRDefault="008D5E7D" w:rsidP="008D5E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8D5E7D" w:rsidRPr="00195D34" w:rsidRDefault="008D5E7D" w:rsidP="008D5E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8D5E7D" w:rsidRPr="00FC1968" w:rsidRDefault="008D5E7D"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D5E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D5E7D">
        <w:rPr>
          <w:rFonts w:ascii="Book Antiqua" w:hAnsi="Book Antiqua"/>
          <w:b/>
          <w:sz w:val="26"/>
          <w:szCs w:val="26"/>
          <w:lang w:val="pt-BR"/>
        </w:rPr>
        <w:t>TÍTULO:</w:t>
      </w:r>
      <w:r w:rsidRPr="008D5E7D">
        <w:rPr>
          <w:rFonts w:ascii="Book Antiqua" w:hAnsi="Book Antiqua"/>
          <w:sz w:val="26"/>
          <w:szCs w:val="26"/>
          <w:lang w:val="pt-BR"/>
        </w:rPr>
        <w:t xml:space="preserve"> </w:t>
      </w:r>
      <w:r w:rsidR="008D5E7D" w:rsidRPr="008D5E7D">
        <w:rPr>
          <w:rFonts w:ascii="Book Antiqua" w:eastAsia="Book Antiqua" w:hAnsi="Book Antiqua"/>
          <w:sz w:val="26"/>
          <w:szCs w:val="26"/>
          <w:lang w:val="pt-BR"/>
        </w:rPr>
        <w:t>REGISTRO DE PREÇOS PARA FUTURAS AQUISIÇÕES DE ÁGUA MINERAL E VASILHAMES.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8D5E7D" w:rsidRPr="008D5E7D">
        <w:rPr>
          <w:rFonts w:ascii="Book Antiqua" w:hAnsi="Book Antiqua" w:cs="Calibri"/>
          <w:bCs/>
          <w:color w:val="000000"/>
          <w:sz w:val="26"/>
          <w:szCs w:val="26"/>
          <w:lang w:val="pt-BR" w:eastAsia="pt-BR"/>
        </w:rPr>
        <w:t>53.076,86.</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38693D" w:rsidRPr="0038693D">
        <w:rPr>
          <w:rFonts w:ascii="Book Antiqua" w:hAnsi="Book Antiqua" w:cs="Book Antiqua"/>
          <w:b/>
          <w:bCs/>
          <w:sz w:val="26"/>
          <w:szCs w:val="26"/>
          <w:lang w:val="pt-BR" w:eastAsia="pt-BR"/>
        </w:rPr>
        <w:t>25/03</w:t>
      </w:r>
      <w:r w:rsidR="00195D34" w:rsidRPr="0038693D">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38693D" w:rsidRPr="0038693D">
        <w:rPr>
          <w:rFonts w:ascii="Book Antiqua" w:hAnsi="Book Antiqua" w:cs="Book Antiqua"/>
          <w:b/>
          <w:bCs/>
          <w:sz w:val="26"/>
          <w:szCs w:val="26"/>
          <w:lang w:val="pt-BR" w:eastAsia="pt-BR"/>
        </w:rPr>
        <w:t>25/03</w:t>
      </w:r>
      <w:r w:rsidR="00195D34" w:rsidRPr="0038693D">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8D5E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D5E7D">
        <w:rPr>
          <w:rFonts w:ascii="Book Antiqua" w:hAnsi="Book Antiqua"/>
          <w:sz w:val="22"/>
          <w:szCs w:val="22"/>
          <w:lang w:val="pt-BR"/>
        </w:rPr>
        <w:t xml:space="preserve">1.1 A presente Licitação tem por objeto o </w:t>
      </w:r>
      <w:r w:rsidR="008D5E7D" w:rsidRPr="008D5E7D">
        <w:rPr>
          <w:rFonts w:ascii="Book Antiqua" w:eastAsia="Book Antiqua" w:hAnsi="Book Antiqua"/>
          <w:i/>
          <w:sz w:val="22"/>
          <w:szCs w:val="22"/>
        </w:rPr>
        <w:t>Registro de Preços para futuras aquisições de Água Mineral e Vasilhames</w:t>
      </w:r>
      <w:r w:rsidRPr="008D5E7D">
        <w:rPr>
          <w:rFonts w:ascii="Book Antiqua" w:hAnsi="Book Antiqua"/>
          <w:sz w:val="22"/>
          <w:szCs w:val="22"/>
          <w:lang w:val="pt-BR"/>
        </w:rPr>
        <w:t>, conforme as características descritas no ANEXO I</w:t>
      </w:r>
      <w:r w:rsidR="00602EA3" w:rsidRPr="008D5E7D">
        <w:rPr>
          <w:rFonts w:ascii="Book Antiqua" w:hAnsi="Book Antiqua"/>
          <w:sz w:val="22"/>
          <w:szCs w:val="22"/>
          <w:lang w:val="pt-BR"/>
        </w:rPr>
        <w:t xml:space="preserve"> – Termo de Referência </w:t>
      </w:r>
      <w:r w:rsidRPr="008D5E7D">
        <w:rPr>
          <w:rFonts w:ascii="Book Antiqua" w:hAnsi="Book Antiqua"/>
          <w:sz w:val="22"/>
          <w:szCs w:val="22"/>
          <w:lang w:val="pt-BR"/>
        </w:rPr>
        <w:t>e ANEXO II</w:t>
      </w:r>
      <w:proofErr w:type="gramStart"/>
      <w:r w:rsidR="00602EA3" w:rsidRPr="008D5E7D">
        <w:rPr>
          <w:rFonts w:ascii="Book Antiqua" w:hAnsi="Book Antiqua"/>
          <w:sz w:val="22"/>
          <w:szCs w:val="22"/>
          <w:lang w:val="pt-BR"/>
        </w:rPr>
        <w:t xml:space="preserve">  </w:t>
      </w:r>
      <w:proofErr w:type="gramEnd"/>
      <w:r w:rsidR="00602EA3" w:rsidRPr="008D5E7D">
        <w:rPr>
          <w:rFonts w:ascii="Book Antiqua" w:hAnsi="Book Antiqua"/>
          <w:sz w:val="22"/>
          <w:szCs w:val="22"/>
          <w:lang w:val="pt-BR"/>
        </w:rPr>
        <w:t xml:space="preserve">– </w:t>
      </w:r>
      <w:r w:rsidR="009F3D18" w:rsidRPr="008D5E7D">
        <w:rPr>
          <w:rFonts w:ascii="Book Antiqua" w:hAnsi="Book Antiqua"/>
          <w:sz w:val="22"/>
          <w:szCs w:val="22"/>
        </w:rPr>
        <w:t>Proposta de Preços</w:t>
      </w:r>
      <w:r w:rsidRPr="008D5E7D">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w:t>
      </w:r>
      <w:proofErr w:type="gramStart"/>
      <w:r w:rsidRPr="00BA63EA">
        <w:rPr>
          <w:rFonts w:ascii="Book Antiqua" w:hAnsi="Book Antiqua"/>
          <w:sz w:val="22"/>
          <w:szCs w:val="22"/>
          <w:lang w:val="pt-BR"/>
        </w:rPr>
        <w:t>advir,</w:t>
      </w:r>
      <w:proofErr w:type="gramEnd"/>
      <w:r w:rsidRPr="00BA63EA">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866EA1" w:rsidRDefault="00FA5099"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7416F">
        <w:rPr>
          <w:rFonts w:ascii="Book Antiqua" w:hAnsi="Book Antiqua"/>
          <w:sz w:val="22"/>
          <w:szCs w:val="22"/>
        </w:rPr>
        <w:t xml:space="preserve">1.3 </w:t>
      </w:r>
      <w:r w:rsidR="0087416F">
        <w:rPr>
          <w:rFonts w:ascii="Book Antiqua" w:hAnsi="Book Antiqua"/>
          <w:sz w:val="22"/>
          <w:szCs w:val="22"/>
        </w:rPr>
        <w:t xml:space="preserve">A aquisição do objeto deste Edital tem por justificativa </w:t>
      </w:r>
      <w:r w:rsidR="008D5E7D">
        <w:rPr>
          <w:rFonts w:ascii="Book Antiqua" w:hAnsi="Book Antiqua"/>
          <w:sz w:val="22"/>
          <w:szCs w:val="22"/>
        </w:rPr>
        <w:t xml:space="preserve">o fornecimento de água mineral, conforme especificações contidas </w:t>
      </w:r>
      <w:r w:rsidR="008D5E7D" w:rsidRPr="008D5E7D">
        <w:rPr>
          <w:rFonts w:ascii="Book Antiqua" w:hAnsi="Book Antiqua"/>
          <w:sz w:val="22"/>
          <w:szCs w:val="22"/>
          <w:lang w:val="pt-BR"/>
        </w:rPr>
        <w:t xml:space="preserve">no ANEXO I – Termo de Referência e ANEXO II  – </w:t>
      </w:r>
      <w:r w:rsidR="008D5E7D" w:rsidRPr="008D5E7D">
        <w:rPr>
          <w:rFonts w:ascii="Book Antiqua" w:hAnsi="Book Antiqua"/>
          <w:sz w:val="22"/>
          <w:szCs w:val="22"/>
        </w:rPr>
        <w:t>Proposta de Preços</w:t>
      </w:r>
      <w:r w:rsidR="008D5E7D">
        <w:rPr>
          <w:rFonts w:ascii="Book Antiqua" w:hAnsi="Book Antiqua"/>
          <w:sz w:val="22"/>
          <w:szCs w:val="22"/>
        </w:rPr>
        <w:t xml:space="preserve">, para atender ao consumo dos servidores, colaboradores e visitantes nas dependencias do </w:t>
      </w:r>
      <w:r w:rsidR="008D5E7D" w:rsidRPr="008D5E7D">
        <w:rPr>
          <w:rFonts w:ascii="Book Antiqua" w:hAnsi="Book Antiqua"/>
          <w:sz w:val="22"/>
          <w:szCs w:val="22"/>
          <w:lang w:val="pt-BR"/>
        </w:rPr>
        <w:t>Gabine</w:t>
      </w:r>
      <w:r w:rsidR="008D5E7D">
        <w:rPr>
          <w:rFonts w:ascii="Book Antiqua" w:hAnsi="Book Antiqua"/>
          <w:sz w:val="22"/>
          <w:szCs w:val="22"/>
          <w:lang w:val="pt-BR"/>
        </w:rPr>
        <w:t xml:space="preserve">te do Prefeito e Vice-Prefeito, </w:t>
      </w:r>
      <w:r w:rsidR="008D5E7D" w:rsidRPr="008D5E7D">
        <w:rPr>
          <w:rFonts w:ascii="Book Antiqua" w:hAnsi="Book Antiqua"/>
          <w:sz w:val="22"/>
          <w:szCs w:val="22"/>
          <w:lang w:val="pt-BR"/>
        </w:rPr>
        <w:t>Secretaria Municipal da Fazenda</w:t>
      </w:r>
      <w:r w:rsidR="008D5E7D">
        <w:rPr>
          <w:rFonts w:ascii="Book Antiqua" w:hAnsi="Book Antiqua"/>
          <w:sz w:val="22"/>
          <w:szCs w:val="22"/>
          <w:lang w:val="pt-BR"/>
        </w:rPr>
        <w:t xml:space="preserve"> e Gestão Administrativa, </w:t>
      </w:r>
      <w:r w:rsidR="008D5E7D" w:rsidRPr="008D5E7D">
        <w:rPr>
          <w:rFonts w:ascii="Book Antiqua" w:hAnsi="Book Antiqua"/>
          <w:sz w:val="22"/>
          <w:szCs w:val="22"/>
          <w:lang w:val="pt-BR"/>
        </w:rPr>
        <w:t>Corpo d</w:t>
      </w:r>
      <w:r w:rsidR="008D5E7D">
        <w:rPr>
          <w:rFonts w:ascii="Book Antiqua" w:hAnsi="Book Antiqua"/>
          <w:sz w:val="22"/>
          <w:szCs w:val="22"/>
          <w:lang w:val="pt-BR"/>
        </w:rPr>
        <w:t xml:space="preserve">e Bombeiros Militar de Gaspar, Polícia Militar, Polícia Civil, </w:t>
      </w:r>
      <w:r w:rsidR="008D5E7D" w:rsidRPr="008D5E7D">
        <w:rPr>
          <w:rFonts w:ascii="Book Antiqua" w:hAnsi="Book Antiqua"/>
          <w:sz w:val="22"/>
          <w:szCs w:val="22"/>
          <w:lang w:val="pt-BR"/>
        </w:rPr>
        <w:t>Superin</w:t>
      </w:r>
      <w:r w:rsidR="008D5E7D">
        <w:rPr>
          <w:rFonts w:ascii="Book Antiqua" w:hAnsi="Book Antiqua"/>
          <w:sz w:val="22"/>
          <w:szCs w:val="22"/>
          <w:lang w:val="pt-BR"/>
        </w:rPr>
        <w:t xml:space="preserve">tendência de Trânsito (DITRAN), Secretaria Municipal de Saúde, </w:t>
      </w:r>
      <w:r w:rsidR="008D5E7D" w:rsidRPr="008D5E7D">
        <w:rPr>
          <w:rFonts w:ascii="Book Antiqua" w:hAnsi="Book Antiqua"/>
          <w:sz w:val="22"/>
          <w:szCs w:val="22"/>
          <w:lang w:val="pt-BR"/>
        </w:rPr>
        <w:t>Secretaria Municipal de Desenvolvime</w:t>
      </w:r>
      <w:r w:rsidR="008D5E7D">
        <w:rPr>
          <w:rFonts w:ascii="Book Antiqua" w:hAnsi="Book Antiqua"/>
          <w:sz w:val="22"/>
          <w:szCs w:val="22"/>
          <w:lang w:val="pt-BR"/>
        </w:rPr>
        <w:t xml:space="preserve">nto Econômico, Renda e Turismo, </w:t>
      </w:r>
      <w:r w:rsidR="008D5E7D" w:rsidRPr="008D5E7D">
        <w:rPr>
          <w:rFonts w:ascii="Book Antiqua" w:hAnsi="Book Antiqua"/>
          <w:sz w:val="22"/>
          <w:szCs w:val="22"/>
          <w:lang w:val="pt-BR"/>
        </w:rPr>
        <w:t>Secretaria Municip</w:t>
      </w:r>
      <w:r w:rsidR="008D5E7D">
        <w:rPr>
          <w:rFonts w:ascii="Book Antiqua" w:hAnsi="Book Antiqua"/>
          <w:sz w:val="22"/>
          <w:szCs w:val="22"/>
          <w:lang w:val="pt-BR"/>
        </w:rPr>
        <w:t xml:space="preserve">al de Obras e Serviços Urbanos, </w:t>
      </w:r>
      <w:r w:rsidR="008D5E7D" w:rsidRPr="008D5E7D">
        <w:rPr>
          <w:rFonts w:ascii="Book Antiqua" w:hAnsi="Book Antiqua"/>
          <w:sz w:val="22"/>
          <w:szCs w:val="22"/>
          <w:lang w:val="pt-BR"/>
        </w:rPr>
        <w:t>Secretaria Municipal de Educação – Educação I</w:t>
      </w:r>
      <w:r w:rsidR="009F474E">
        <w:rPr>
          <w:rFonts w:ascii="Book Antiqua" w:hAnsi="Book Antiqua"/>
          <w:sz w:val="22"/>
          <w:szCs w:val="22"/>
          <w:lang w:val="pt-BR"/>
        </w:rPr>
        <w:t xml:space="preserve">nfantil – Educação Fundamental, </w:t>
      </w:r>
      <w:r w:rsidR="008D5E7D" w:rsidRPr="008D5E7D">
        <w:rPr>
          <w:rFonts w:ascii="Book Antiqua" w:hAnsi="Book Antiqua"/>
          <w:sz w:val="22"/>
          <w:szCs w:val="22"/>
          <w:lang w:val="pt-BR"/>
        </w:rPr>
        <w:t>Secretaria Municipa</w:t>
      </w:r>
      <w:r w:rsidR="009F474E">
        <w:rPr>
          <w:rFonts w:ascii="Book Antiqua" w:hAnsi="Book Antiqua"/>
          <w:sz w:val="22"/>
          <w:szCs w:val="22"/>
          <w:lang w:val="pt-BR"/>
        </w:rPr>
        <w:t xml:space="preserve">l de Agricultura e Aquicultura, </w:t>
      </w:r>
      <w:r w:rsidR="008D5E7D" w:rsidRPr="008D5E7D">
        <w:rPr>
          <w:rFonts w:ascii="Book Antiqua" w:hAnsi="Book Antiqua"/>
          <w:sz w:val="22"/>
          <w:szCs w:val="22"/>
          <w:lang w:val="pt-BR"/>
        </w:rPr>
        <w:t>Secretaria M</w:t>
      </w:r>
      <w:r w:rsidR="009F474E">
        <w:rPr>
          <w:rFonts w:ascii="Book Antiqua" w:hAnsi="Book Antiqua"/>
          <w:sz w:val="22"/>
          <w:szCs w:val="22"/>
          <w:lang w:val="pt-BR"/>
        </w:rPr>
        <w:t xml:space="preserve">unicipal de Assistência Social e </w:t>
      </w:r>
      <w:r w:rsidR="008D5E7D" w:rsidRPr="008D5E7D">
        <w:rPr>
          <w:rFonts w:ascii="Book Antiqua" w:hAnsi="Book Antiqua"/>
          <w:sz w:val="22"/>
          <w:szCs w:val="22"/>
          <w:lang w:val="pt-BR"/>
        </w:rPr>
        <w:t>Fundação Municipal de Esportes e Lazer</w:t>
      </w:r>
      <w:r w:rsidR="009F474E">
        <w:rPr>
          <w:rFonts w:ascii="Book Antiqua" w:hAnsi="Book Antiqua"/>
          <w:sz w:val="22"/>
          <w:szCs w:val="22"/>
          <w:lang w:val="pt-BR"/>
        </w:rPr>
        <w:t>.</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w:t>
      </w:r>
      <w:r>
        <w:rPr>
          <w:rFonts w:ascii="Book Antiqua" w:hAnsi="Book Antiqua"/>
          <w:sz w:val="22"/>
          <w:szCs w:val="22"/>
        </w:rPr>
        <w:t xml:space="preserve">Os itens relacionados </w:t>
      </w:r>
      <w:proofErr w:type="gramStart"/>
      <w:r>
        <w:rPr>
          <w:rFonts w:ascii="Book Antiqua" w:hAnsi="Book Antiqua"/>
          <w:sz w:val="22"/>
          <w:szCs w:val="22"/>
        </w:rPr>
        <w:t xml:space="preserve">no </w:t>
      </w:r>
      <w:r w:rsidRPr="00866EA1">
        <w:rPr>
          <w:rFonts w:ascii="Book Antiqua" w:hAnsi="Book Antiqua"/>
          <w:sz w:val="22"/>
          <w:szCs w:val="22"/>
          <w:lang w:val="pt-BR"/>
        </w:rPr>
        <w:t>no</w:t>
      </w:r>
      <w:proofErr w:type="gramEnd"/>
      <w:r w:rsidRPr="00866EA1">
        <w:rPr>
          <w:rFonts w:ascii="Book Antiqua" w:hAnsi="Book Antiqua"/>
          <w:sz w:val="22"/>
          <w:szCs w:val="22"/>
          <w:lang w:val="pt-BR"/>
        </w:rPr>
        <w:t xml:space="preserve">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866EA1" w:rsidRPr="00372B2B" w:rsidRDefault="00866EA1"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D5E7D">
              <w:rPr>
                <w:rFonts w:ascii="Book Antiqua" w:eastAsia="Book Antiqua" w:hAnsi="Book Antiqua"/>
                <w:b/>
                <w:lang w:val="pt-BR"/>
              </w:rPr>
              <w:t>032/2019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D5E7D">
              <w:rPr>
                <w:rFonts w:ascii="Book Antiqua" w:eastAsia="Book Antiqua" w:hAnsi="Book Antiqua"/>
                <w:b/>
                <w:lang w:val="pt-BR"/>
              </w:rPr>
              <w:t>019/2019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D5E7D">
              <w:rPr>
                <w:rFonts w:ascii="Book Antiqua" w:eastAsia="Book Antiqua" w:hAnsi="Book Antiqua"/>
                <w:b/>
                <w:lang w:val="pt-BR"/>
              </w:rPr>
              <w:t>032/2019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D5E7D">
              <w:rPr>
                <w:rFonts w:ascii="Book Antiqua" w:eastAsia="Book Antiqua" w:hAnsi="Book Antiqua"/>
                <w:b/>
                <w:lang w:val="pt-BR"/>
              </w:rPr>
              <w:t>019/2019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6B0955">
        <w:rPr>
          <w:rFonts w:ascii="Book Antiqua" w:hAnsi="Book Antiqua"/>
          <w:b/>
          <w:sz w:val="22"/>
          <w:szCs w:val="22"/>
          <w:lang w:val="pt-BR"/>
        </w:rPr>
        <w:t xml:space="preserve">TODOS </w:t>
      </w:r>
      <w:r w:rsidR="00EA35A8">
        <w:rPr>
          <w:rFonts w:ascii="Book Antiqua" w:hAnsi="Book Antiqua"/>
          <w:b/>
          <w:sz w:val="22"/>
          <w:szCs w:val="22"/>
        </w:rPr>
        <w:t xml:space="preserve">OS ITENS </w:t>
      </w:r>
      <w:r w:rsidR="00195D34" w:rsidRPr="00174D53">
        <w:rPr>
          <w:rFonts w:ascii="Book Antiqua" w:hAnsi="Book Antiqua"/>
          <w:b/>
          <w:sz w:val="22"/>
          <w:szCs w:val="22"/>
        </w:rPr>
        <w:t xml:space="preserve">SÃO RESERVADOS PARA PARTICIPAÇÃO EXCLUSIVA DE </w:t>
      </w:r>
      <w:r w:rsidR="00195D34" w:rsidRPr="00174D53">
        <w:rPr>
          <w:rFonts w:ascii="Book Antiqua" w:eastAsia="Book Antiqua" w:hAnsi="Book Antiqua"/>
          <w:b/>
          <w:sz w:val="22"/>
          <w:szCs w:val="22"/>
        </w:rPr>
        <w:lastRenderedPageBreak/>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lastRenderedPageBreak/>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Idoneidade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BB0DBF" w:rsidRDefault="00004FBE" w:rsidP="00BB0DBF">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195D34">
              <w:rPr>
                <w:rFonts w:ascii="Book Antiqua" w:eastAsia="Book Antiqua" w:hAnsi="Book Antiqua"/>
                <w:sz w:val="22"/>
                <w:szCs w:val="22"/>
              </w:rPr>
              <w:t xml:space="preserve">a </w:t>
            </w:r>
            <w:r w:rsidR="00195D34" w:rsidRPr="00195D34">
              <w:rPr>
                <w:rFonts w:ascii="Book Antiqua" w:eastAsia="Book Antiqua" w:hAnsi="Book Antiqua"/>
                <w:b/>
                <w:sz w:val="22"/>
                <w:szCs w:val="22"/>
              </w:rPr>
              <w:t>MARCA</w:t>
            </w:r>
            <w:r w:rsidR="00DC403C">
              <w:rPr>
                <w:rFonts w:ascii="Book Antiqua" w:eastAsia="Book Antiqua" w:hAnsi="Book Antiqua"/>
                <w:b/>
                <w:sz w:val="22"/>
                <w:szCs w:val="22"/>
              </w:rPr>
              <w:t xml:space="preserve"> </w:t>
            </w:r>
            <w:r w:rsidR="00195D34">
              <w:rPr>
                <w:rFonts w:ascii="Book Antiqua" w:eastAsia="Book Antiqua" w:hAnsi="Book Antiqua"/>
                <w:sz w:val="22"/>
                <w:szCs w:val="22"/>
              </w:rPr>
              <w:t xml:space="preserve">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sidR="0039003C">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95D34" w:rsidRDefault="00195D3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apresentada apenas uma marca para o produto.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905C6">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 xml:space="preserve">4.5 A APRESENTAÇÃO DE PROPOSTA DE PREÇO IMPLICA NA PLENA ACEITAÇÃO, POR </w:t>
      </w:r>
      <w:r w:rsidRPr="00A7760B">
        <w:rPr>
          <w:rFonts w:ascii="Book Antiqua" w:hAnsi="Book Antiqua"/>
          <w:b/>
          <w:sz w:val="22"/>
          <w:szCs w:val="22"/>
        </w:rPr>
        <w:lastRenderedPageBreak/>
        <w:t>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w:t>
      </w:r>
      <w:r w:rsidRPr="00212072">
        <w:rPr>
          <w:rFonts w:ascii="Book Antiqua" w:hAnsi="Book Antiqua"/>
          <w:sz w:val="22"/>
          <w:szCs w:val="22"/>
          <w:shd w:val="clear" w:color="auto" w:fill="FFFFFF"/>
          <w:lang w:val="pt-BR"/>
        </w:rPr>
        <w:lastRenderedPageBreak/>
        <w:t xml:space="preserve">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7.8.5 A ausência da proponente ou sua saída antes do término da Sessão Pública caracterizar-se-á </w:t>
      </w:r>
      <w:r w:rsidRPr="00317429">
        <w:rPr>
          <w:rFonts w:ascii="Book Antiqua" w:hAnsi="Book Antiqua"/>
          <w:sz w:val="22"/>
          <w:szCs w:val="22"/>
        </w:rPr>
        <w:lastRenderedPageBreak/>
        <w:t>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e que, ao final, deverá obrigatoriamente ser assinada pelo Pregoeiro, equipe de apoio e a(s) licitante(s) </w:t>
      </w:r>
      <w:r w:rsidRPr="00E6638A">
        <w:rPr>
          <w:rFonts w:ascii="Book Antiqua" w:hAnsi="Book Antiqua"/>
          <w:sz w:val="22"/>
          <w:szCs w:val="22"/>
          <w:lang w:val="pt-BR"/>
        </w:rPr>
        <w:lastRenderedPageBreak/>
        <w:t>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mesmo </w:t>
      </w:r>
      <w:r>
        <w:rPr>
          <w:rFonts w:ascii="Book Antiqua" w:eastAsia="Book Antiqua" w:hAnsi="Book Antiqua"/>
          <w:sz w:val="22"/>
        </w:rPr>
        <w:lastRenderedPageBreak/>
        <w:t>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Pr>
          <w:rFonts w:ascii="Book Antiqua" w:eastAsia="Book Antiqua" w:hAnsi="Book Antiqua"/>
          <w:sz w:val="22"/>
        </w:rPr>
        <w:lastRenderedPageBreak/>
        <w:t>(requerimento,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solicitação </w:t>
      </w:r>
      <w:r w:rsidR="0038549B">
        <w:rPr>
          <w:rFonts w:ascii="Book Antiqua" w:eastAsia="Book Antiqua" w:hAnsi="Book Antiqua"/>
          <w:sz w:val="22"/>
          <w:szCs w:val="22"/>
        </w:rPr>
        <w:t xml:space="preserve">de forma </w:t>
      </w:r>
      <w:r w:rsidR="00466392">
        <w:rPr>
          <w:rFonts w:ascii="Book Antiqua" w:eastAsia="Book Antiqua" w:hAnsi="Book Antiqua"/>
          <w:sz w:val="22"/>
          <w:szCs w:val="22"/>
        </w:rPr>
        <w:t>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00DC2007">
        <w:rPr>
          <w:rFonts w:ascii="Book Antiqua" w:eastAsia="Book Antiqua" w:hAnsi="Book Antiqua"/>
          <w:b/>
          <w:sz w:val="22"/>
          <w:szCs w:val="22"/>
          <w:shd w:val="clear" w:color="auto" w:fill="FFFFFF"/>
        </w:rPr>
        <w:t xml:space="preserve">prazo máximo de </w:t>
      </w:r>
      <w:r w:rsidR="00466392">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466392">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sidR="00581825">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sidR="00581825">
        <w:rPr>
          <w:rFonts w:ascii="Book Antiqua" w:eastAsia="Book Antiqua" w:hAnsi="Book Antiqua"/>
          <w:sz w:val="22"/>
          <w:szCs w:val="22"/>
        </w:rPr>
        <w:t>s</w:t>
      </w:r>
      <w:r w:rsidRPr="00134373">
        <w:rPr>
          <w:rFonts w:ascii="Book Antiqua" w:eastAsia="Book Antiqua" w:hAnsi="Book Antiqua"/>
          <w:sz w:val="22"/>
          <w:szCs w:val="22"/>
        </w:rPr>
        <w:t xml:space="preserve"> seguinte</w:t>
      </w:r>
      <w:r w:rsidR="00581825">
        <w:rPr>
          <w:rFonts w:ascii="Book Antiqua" w:eastAsia="Book Antiqua" w:hAnsi="Book Antiqua"/>
          <w:sz w:val="22"/>
          <w:szCs w:val="22"/>
        </w:rPr>
        <w:t>s</w:t>
      </w:r>
      <w:r w:rsidRPr="00134373">
        <w:rPr>
          <w:rFonts w:ascii="Book Antiqua" w:eastAsia="Book Antiqua" w:hAnsi="Book Antiqua"/>
          <w:sz w:val="22"/>
          <w:szCs w:val="22"/>
        </w:rPr>
        <w:t xml:space="preserve"> endereço</w:t>
      </w:r>
      <w:r w:rsidR="00581825">
        <w:rPr>
          <w:rFonts w:ascii="Book Antiqua" w:eastAsia="Book Antiqua" w:hAnsi="Book Antiqua"/>
          <w:sz w:val="22"/>
          <w:szCs w:val="22"/>
        </w:rPr>
        <w:t>s</w:t>
      </w:r>
      <w:r w:rsidRPr="00134373">
        <w:rPr>
          <w:rFonts w:ascii="Book Antiqua" w:eastAsia="Book Antiqua" w:hAnsi="Book Antiqua"/>
          <w:sz w:val="22"/>
          <w:szCs w:val="22"/>
        </w:rPr>
        <w:t>:</w:t>
      </w:r>
    </w:p>
    <w:p w:rsidR="00134373" w:rsidRDefault="00134373"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F0C30" w:rsidRDefault="003F0C30" w:rsidP="008A5649">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F41334" w:rsidRDefault="00F41334" w:rsidP="008A5649">
      <w:pPr>
        <w:jc w:val="both"/>
        <w:rPr>
          <w:rFonts w:ascii="Book Antiqua" w:hAnsi="Book Antiqua" w:cs="Book Antiqua"/>
          <w:sz w:val="22"/>
          <w:szCs w:val="22"/>
          <w:shd w:val="clear" w:color="auto" w:fill="FFFFFF"/>
        </w:rPr>
      </w:pPr>
    </w:p>
    <w:p w:rsidR="00F41334" w:rsidRPr="00F41334" w:rsidRDefault="00F41334" w:rsidP="00F41334">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F0C30" w:rsidRDefault="003F0C30" w:rsidP="008A5649">
      <w:pPr>
        <w:jc w:val="both"/>
        <w:rPr>
          <w:rFonts w:ascii="Book Antiqua" w:hAnsi="Book Antiqua" w:cs="Book Antiqua"/>
          <w:sz w:val="22"/>
          <w:szCs w:val="22"/>
          <w:shd w:val="clear" w:color="auto" w:fill="FFFFFF"/>
        </w:rPr>
      </w:pPr>
    </w:p>
    <w:p w:rsidR="003F0C30" w:rsidRPr="003F0C30" w:rsidRDefault="003F0C30" w:rsidP="003F0C3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F0C30">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3F0C30" w:rsidRDefault="003F0C30" w:rsidP="008A5649">
      <w:pPr>
        <w:jc w:val="both"/>
        <w:rPr>
          <w:rFonts w:ascii="Book Antiqua" w:hAnsi="Book Antiqua" w:cs="Book Antiqua"/>
          <w:sz w:val="22"/>
          <w:szCs w:val="22"/>
          <w:shd w:val="clear" w:color="auto" w:fill="FFFFFF"/>
        </w:rPr>
      </w:pPr>
    </w:p>
    <w:p w:rsidR="003F0C30" w:rsidRPr="003F0C30" w:rsidRDefault="003F0C30" w:rsidP="003F0C30">
      <w:pPr>
        <w:jc w:val="both"/>
        <w:rPr>
          <w:rFonts w:ascii="Book Antiqua" w:hAnsi="Book Antiqua"/>
          <w:bCs/>
          <w:sz w:val="22"/>
          <w:szCs w:val="22"/>
        </w:rPr>
      </w:pPr>
      <w:r w:rsidRPr="003F0C30">
        <w:rPr>
          <w:rFonts w:ascii="Book Antiqua" w:hAnsi="Book Antiqua"/>
          <w:bCs/>
          <w:sz w:val="22"/>
          <w:szCs w:val="22"/>
        </w:rPr>
        <w:t>POLÍCIA CIVIL – Rua Vereador Augusto Bedu</w:t>
      </w:r>
      <w:r>
        <w:rPr>
          <w:rFonts w:ascii="Book Antiqua" w:hAnsi="Book Antiqua"/>
          <w:bCs/>
          <w:sz w:val="22"/>
          <w:szCs w:val="22"/>
        </w:rPr>
        <w:t xml:space="preserve">schi, nº 257, Centro, Gaspar/SC </w:t>
      </w:r>
      <w:r w:rsidRPr="003F0C30">
        <w:rPr>
          <w:rFonts w:ascii="Book Antiqua" w:hAnsi="Book Antiqua" w:cs="Book Antiqua"/>
          <w:sz w:val="22"/>
          <w:szCs w:val="22"/>
          <w:shd w:val="clear" w:color="auto" w:fill="FFFFFF"/>
        </w:rPr>
        <w:t>(horário de expediente: 13h00min às 19h00min);</w:t>
      </w:r>
    </w:p>
    <w:p w:rsidR="003F0C30" w:rsidRDefault="003F0C30" w:rsidP="003F0C30">
      <w:pPr>
        <w:jc w:val="both"/>
        <w:rPr>
          <w:rFonts w:ascii="Book Antiqua" w:hAnsi="Book Antiqua" w:cs="Book Antiqua"/>
          <w:sz w:val="22"/>
          <w:szCs w:val="22"/>
          <w:shd w:val="clear" w:color="auto" w:fill="FFFFFF"/>
        </w:rPr>
      </w:pPr>
    </w:p>
    <w:p w:rsidR="003F0C30" w:rsidRPr="003F0C30" w:rsidRDefault="003F0C30" w:rsidP="003F0C30">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POLÍCIA MILITAR - Avenida Olga Wehmuth, nº 85, Sete de Setembro, Gaspar/SC (horário de expediente: 13h00min às 19h00min);</w:t>
      </w:r>
    </w:p>
    <w:p w:rsidR="003F0C30" w:rsidRDefault="003F0C30" w:rsidP="008A5649">
      <w:pPr>
        <w:jc w:val="both"/>
        <w:rPr>
          <w:rFonts w:ascii="Book Antiqua" w:hAnsi="Book Antiqua" w:cs="Book Antiqua"/>
          <w:sz w:val="22"/>
          <w:szCs w:val="22"/>
          <w:shd w:val="clear" w:color="auto" w:fill="FFFFFF"/>
        </w:rPr>
      </w:pPr>
    </w:p>
    <w:p w:rsidR="00581825" w:rsidRDefault="00581825" w:rsidP="008A5649">
      <w:pPr>
        <w:jc w:val="both"/>
        <w:rPr>
          <w:rFonts w:ascii="Book Antiqua" w:hAnsi="Book Antiqua" w:cs="Book Antiqua"/>
          <w:sz w:val="22"/>
          <w:szCs w:val="22"/>
          <w:shd w:val="clear" w:color="auto" w:fill="FFFFFF"/>
        </w:rPr>
      </w:pPr>
      <w:r w:rsidRPr="00581825">
        <w:rPr>
          <w:rFonts w:ascii="Book Antiqua" w:hAnsi="Book Antiqua" w:cs="Book Antiqua"/>
          <w:sz w:val="22"/>
          <w:szCs w:val="22"/>
          <w:shd w:val="clear" w:color="auto" w:fill="FFFFFF"/>
        </w:rPr>
        <w:t>SECRETARIA MUNICIPAL DA FAZENDA E GESTÃO ADMINISTRATIVA - Rua São Pedro, nº 128 – 2º andar, Centro, Gaspar/SC (horário de expediente: 08h00min às 12h00min e das 13h00min às 17h00min);</w:t>
      </w:r>
    </w:p>
    <w:p w:rsidR="00F41334" w:rsidRDefault="00F41334" w:rsidP="008A5649">
      <w:pPr>
        <w:jc w:val="both"/>
        <w:rPr>
          <w:rFonts w:ascii="Book Antiqua" w:hAnsi="Book Antiqua" w:cs="Book Antiqua"/>
          <w:sz w:val="22"/>
          <w:szCs w:val="22"/>
          <w:shd w:val="clear" w:color="auto" w:fill="FFFFFF"/>
        </w:rPr>
      </w:pPr>
    </w:p>
    <w:p w:rsidR="00F41334" w:rsidRDefault="00F41334" w:rsidP="00F41334">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AGRICULTURA E AQUICULTURA – Avenida Frei Godofredo, nº 1.635, Santa Terezinha, Gasp</w:t>
      </w:r>
      <w:r>
        <w:rPr>
          <w:rFonts w:ascii="Book Antiqua" w:hAnsi="Book Antiqua" w:cs="Book Antiqua"/>
          <w:sz w:val="22"/>
          <w:szCs w:val="22"/>
          <w:shd w:val="clear" w:color="auto" w:fill="FFFFFF"/>
        </w:rPr>
        <w:t>ar/SC (horário de expediente: 07h30min às 12h00min e das 13h3</w:t>
      </w:r>
      <w:r w:rsidRPr="00F41334">
        <w:rPr>
          <w:rFonts w:ascii="Book Antiqua" w:hAnsi="Book Antiqua" w:cs="Book Antiqua"/>
          <w:sz w:val="22"/>
          <w:szCs w:val="22"/>
          <w:shd w:val="clear" w:color="auto" w:fill="FFFFFF"/>
        </w:rPr>
        <w:t>0min às 17h00min);</w:t>
      </w:r>
    </w:p>
    <w:p w:rsidR="00F41334" w:rsidRDefault="00F41334" w:rsidP="00F41334">
      <w:pPr>
        <w:jc w:val="both"/>
        <w:rPr>
          <w:rFonts w:ascii="Book Antiqua" w:hAnsi="Book Antiqua" w:cs="Book Antiqua"/>
          <w:sz w:val="22"/>
          <w:szCs w:val="22"/>
          <w:shd w:val="clear" w:color="auto" w:fill="FFFFFF"/>
        </w:rPr>
      </w:pPr>
    </w:p>
    <w:p w:rsidR="00F41334" w:rsidRPr="00F41334" w:rsidRDefault="00F41334" w:rsidP="00F41334">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81825" w:rsidRDefault="00581825" w:rsidP="008A5649">
      <w:pPr>
        <w:jc w:val="both"/>
        <w:rPr>
          <w:rFonts w:ascii="Book Antiqua" w:hAnsi="Book Antiqua" w:cs="Book Antiqua"/>
          <w:color w:val="000000" w:themeColor="text1"/>
          <w:sz w:val="22"/>
          <w:szCs w:val="22"/>
          <w:shd w:val="clear" w:color="auto" w:fill="FFFFFF"/>
        </w:rPr>
      </w:pPr>
    </w:p>
    <w:p w:rsidR="003F0C30" w:rsidRDefault="003F0C30" w:rsidP="008A5649">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lastRenderedPageBreak/>
        <w:t>SECRETARIA DE DESENVOLVIMENTO ECONÔMICO, RENDA E TURISMO - Rua Coronel Aristiliano Ramos, nº 435 – Praça Getúlio Vargas, Gaspar/SC (horário de expediente: 08h00min às 12h00min e das 13h00min às 17h00min);</w:t>
      </w:r>
    </w:p>
    <w:p w:rsidR="003F0C30" w:rsidRDefault="003F0C30" w:rsidP="008A5649">
      <w:pPr>
        <w:jc w:val="both"/>
        <w:rPr>
          <w:rFonts w:ascii="Book Antiqua" w:hAnsi="Book Antiqua" w:cs="Book Antiqua"/>
          <w:sz w:val="22"/>
          <w:szCs w:val="22"/>
          <w:shd w:val="clear" w:color="auto" w:fill="FFFFFF"/>
        </w:rPr>
      </w:pPr>
    </w:p>
    <w:p w:rsidR="003F0C30" w:rsidRPr="003F0C30" w:rsidRDefault="003F0C30" w:rsidP="003F0C30">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EDUCAÇÃO - Rua São Pedro, nº 128, Centro – 1º andar, Gaspar/SC (horário de expediente: 08h00min às 12h00min e das 13h00min às 17h00min);</w:t>
      </w:r>
    </w:p>
    <w:p w:rsidR="003F0C30" w:rsidRPr="003F0C30" w:rsidRDefault="003F0C30" w:rsidP="008A5649">
      <w:pPr>
        <w:jc w:val="both"/>
        <w:rPr>
          <w:rFonts w:ascii="Book Antiqua" w:hAnsi="Book Antiqua" w:cs="Book Antiqua"/>
          <w:color w:val="000000" w:themeColor="text1"/>
          <w:sz w:val="22"/>
          <w:szCs w:val="22"/>
          <w:shd w:val="clear" w:color="auto" w:fill="FFFFFF"/>
        </w:rPr>
      </w:pPr>
    </w:p>
    <w:p w:rsidR="003F0C30" w:rsidRPr="003F0C30" w:rsidRDefault="003F0C30" w:rsidP="003F0C30">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OBRAS E SERVIÇOS URBANOS - Avenida Frei Godofredo, nº 1.635, Santa Terezinha, Gasp</w:t>
      </w:r>
      <w:r>
        <w:rPr>
          <w:rFonts w:ascii="Book Antiqua" w:hAnsi="Book Antiqua" w:cs="Book Antiqua"/>
          <w:sz w:val="22"/>
          <w:szCs w:val="22"/>
          <w:shd w:val="clear" w:color="auto" w:fill="FFFFFF"/>
        </w:rPr>
        <w:t>ar/SC (horário de expediente: 07h30min às 12h00min e das 13h3</w:t>
      </w:r>
      <w:r w:rsidRPr="003F0C30">
        <w:rPr>
          <w:rFonts w:ascii="Book Antiqua" w:hAnsi="Book Antiqua" w:cs="Book Antiqua"/>
          <w:sz w:val="22"/>
          <w:szCs w:val="22"/>
          <w:shd w:val="clear" w:color="auto" w:fill="FFFFFF"/>
        </w:rPr>
        <w:t>0min às 17h00min);</w:t>
      </w:r>
    </w:p>
    <w:p w:rsidR="003F0C30" w:rsidRDefault="003F0C30" w:rsidP="008A5649">
      <w:pPr>
        <w:jc w:val="both"/>
        <w:rPr>
          <w:rFonts w:ascii="Book Antiqua" w:hAnsi="Book Antiqua" w:cs="Book Antiqua"/>
          <w:color w:val="000000" w:themeColor="text1"/>
          <w:sz w:val="22"/>
          <w:szCs w:val="22"/>
          <w:shd w:val="clear" w:color="auto" w:fill="FFFFFF"/>
        </w:rPr>
      </w:pPr>
    </w:p>
    <w:p w:rsidR="008A5649" w:rsidRDefault="008A5649" w:rsidP="008A5649">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sidR="00843989">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00E14F78" w:rsidRPr="00E14F78">
        <w:rPr>
          <w:rFonts w:ascii="Book Antiqua" w:hAnsi="Book Antiqua"/>
          <w:sz w:val="22"/>
          <w:szCs w:val="22"/>
          <w:lang w:val="pt-BR"/>
        </w:rPr>
        <w:t xml:space="preserve">Avenida Olga Wehmuth, </w:t>
      </w:r>
      <w:r w:rsidR="00E14F78">
        <w:rPr>
          <w:rFonts w:ascii="Book Antiqua" w:hAnsi="Book Antiqua"/>
          <w:sz w:val="22"/>
          <w:szCs w:val="22"/>
          <w:lang w:val="pt-BR"/>
        </w:rPr>
        <w:t xml:space="preserve">nº </w:t>
      </w:r>
      <w:r w:rsidR="00E14F78" w:rsidRPr="00E14F78">
        <w:rPr>
          <w:rFonts w:ascii="Book Antiqua" w:hAnsi="Book Antiqua"/>
          <w:sz w:val="22"/>
          <w:szCs w:val="22"/>
          <w:lang w:val="pt-BR"/>
        </w:rPr>
        <w:t>151, Bairro Sete de Setembro, Gaspar/SC</w:t>
      </w:r>
      <w:r w:rsidR="00E14F78">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581825" w:rsidRDefault="00581825" w:rsidP="008A5649">
      <w:pPr>
        <w:jc w:val="both"/>
        <w:rPr>
          <w:rFonts w:ascii="Book Antiqua" w:hAnsi="Book Antiqua" w:cs="Book Antiqua"/>
          <w:color w:val="000000" w:themeColor="text1"/>
          <w:sz w:val="22"/>
          <w:szCs w:val="22"/>
          <w:shd w:val="clear" w:color="auto" w:fill="FFFFFF"/>
        </w:rPr>
      </w:pPr>
    </w:p>
    <w:p w:rsidR="003F0C30" w:rsidRPr="003F0C30" w:rsidRDefault="003F0C30" w:rsidP="003F0C30">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581825" w:rsidRPr="00581825" w:rsidRDefault="00581825" w:rsidP="008A5649">
      <w:pPr>
        <w:jc w:val="both"/>
        <w:rPr>
          <w:rFonts w:ascii="Book Antiqua" w:hAnsi="Book Antiqua" w:cs="Book Antiqua"/>
          <w:color w:val="000000" w:themeColor="text1"/>
          <w:sz w:val="22"/>
          <w:szCs w:val="22"/>
          <w:shd w:val="clear" w:color="auto" w:fill="FFFFFF"/>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IGP-DI, ou por outro que venha a </w:t>
      </w:r>
      <w:r w:rsidRPr="00E63C71">
        <w:rPr>
          <w:rFonts w:ascii="Book Antiqua" w:hAnsi="Book Antiqua" w:cs="Book Antiqua"/>
          <w:sz w:val="22"/>
          <w:szCs w:val="22"/>
          <w:lang w:val="pt-BR"/>
        </w:rPr>
        <w:lastRenderedPageBreak/>
        <w:t>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Gabine</w:t>
      </w:r>
      <w:r>
        <w:rPr>
          <w:rFonts w:ascii="Book Antiqua" w:hAnsi="Book Antiqua"/>
          <w:i/>
          <w:szCs w:val="24"/>
          <w:lang w:val="pt-BR"/>
        </w:rPr>
        <w:t>te do Prefeito e Vice-Prefeito</w:t>
      </w:r>
    </w:p>
    <w:p w:rsidR="00097DF2" w:rsidRPr="00097DF2" w:rsidRDefault="00097DF2" w:rsidP="00097DF2">
      <w:pPr>
        <w:jc w:val="right"/>
        <w:rPr>
          <w:rFonts w:ascii="Book Antiqua" w:hAnsi="Book Antiqua"/>
          <w:b/>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Secretaria Municipal da Fa</w:t>
      </w:r>
      <w:r>
        <w:rPr>
          <w:rFonts w:ascii="Book Antiqua" w:hAnsi="Book Antiqua"/>
          <w:i/>
          <w:szCs w:val="24"/>
          <w:lang w:val="pt-BR"/>
        </w:rPr>
        <w:t>zenda e Gestão Administrativa</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Corpo d</w:t>
      </w:r>
      <w:r>
        <w:rPr>
          <w:rFonts w:ascii="Book Antiqua" w:hAnsi="Book Antiqua"/>
          <w:i/>
          <w:szCs w:val="24"/>
          <w:lang w:val="pt-BR"/>
        </w:rPr>
        <w:t>e Bombeiros Militar de Gaspar</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Pr>
          <w:rFonts w:ascii="Book Antiqua" w:hAnsi="Book Antiqua"/>
          <w:i/>
          <w:szCs w:val="24"/>
          <w:lang w:val="pt-BR"/>
        </w:rPr>
        <w:t>Polícia Militar</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Pr>
          <w:rFonts w:ascii="Book Antiqua" w:hAnsi="Book Antiqua"/>
          <w:i/>
          <w:szCs w:val="24"/>
          <w:lang w:val="pt-BR"/>
        </w:rPr>
        <w:t>Polícia Civil</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Superin</w:t>
      </w:r>
      <w:r>
        <w:rPr>
          <w:rFonts w:ascii="Book Antiqua" w:hAnsi="Book Antiqua"/>
          <w:i/>
          <w:szCs w:val="24"/>
          <w:lang w:val="pt-BR"/>
        </w:rPr>
        <w:t>tendência de Trânsito (DITRAN)</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Secretaria Municipal de Saú</w:t>
      </w:r>
      <w:r>
        <w:rPr>
          <w:rFonts w:ascii="Book Antiqua" w:hAnsi="Book Antiqua"/>
          <w:i/>
          <w:szCs w:val="24"/>
          <w:lang w:val="pt-BR"/>
        </w:rPr>
        <w:t>de</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Secretaria Municipal de Desenvolvime</w:t>
      </w:r>
      <w:r>
        <w:rPr>
          <w:rFonts w:ascii="Book Antiqua" w:hAnsi="Book Antiqua"/>
          <w:i/>
          <w:szCs w:val="24"/>
          <w:lang w:val="pt-BR"/>
        </w:rPr>
        <w:t>nto Econômico, Renda e Turismo</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Secretaria Municip</w:t>
      </w:r>
      <w:r>
        <w:rPr>
          <w:rFonts w:ascii="Book Antiqua" w:hAnsi="Book Antiqua"/>
          <w:i/>
          <w:szCs w:val="24"/>
          <w:lang w:val="pt-BR"/>
        </w:rPr>
        <w:t>al de Obras e Serviços Urbanos</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097DF2" w:rsidRDefault="001A4E4F" w:rsidP="00097DF2">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097DF2" w:rsidRDefault="00097DF2" w:rsidP="00097DF2">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097DF2" w:rsidRDefault="001A4E4F" w:rsidP="00097DF2">
      <w:pPr>
        <w:jc w:val="right"/>
        <w:rPr>
          <w:rFonts w:ascii="Book Antiqua" w:hAnsi="Book Antiqua"/>
          <w:i/>
          <w:szCs w:val="24"/>
          <w:lang w:val="pt-BR"/>
        </w:rPr>
      </w:pPr>
      <w:r w:rsidRPr="008D5E7D">
        <w:rPr>
          <w:rFonts w:ascii="Book Antiqua" w:hAnsi="Book Antiqua"/>
          <w:i/>
          <w:szCs w:val="24"/>
          <w:lang w:val="pt-BR"/>
        </w:rPr>
        <w:t>Secretaria Municipa</w:t>
      </w:r>
      <w:r w:rsidR="00097DF2">
        <w:rPr>
          <w:rFonts w:ascii="Book Antiqua" w:hAnsi="Book Antiqua"/>
          <w:i/>
          <w:szCs w:val="24"/>
          <w:lang w:val="pt-BR"/>
        </w:rPr>
        <w:t>l de Agricultura e Aquicultura</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097DF2" w:rsidRDefault="001A4E4F" w:rsidP="00097DF2">
      <w:pPr>
        <w:jc w:val="right"/>
        <w:rPr>
          <w:rFonts w:ascii="Book Antiqua" w:hAnsi="Book Antiqua"/>
          <w:i/>
          <w:szCs w:val="24"/>
          <w:lang w:val="pt-BR"/>
        </w:rPr>
      </w:pPr>
      <w:r w:rsidRPr="008D5E7D">
        <w:rPr>
          <w:rFonts w:ascii="Book Antiqua" w:hAnsi="Book Antiqua"/>
          <w:i/>
          <w:szCs w:val="24"/>
          <w:lang w:val="pt-BR"/>
        </w:rPr>
        <w:t>Secretaria M</w:t>
      </w:r>
      <w:r w:rsidR="00097DF2">
        <w:rPr>
          <w:rFonts w:ascii="Book Antiqua" w:hAnsi="Book Antiqua"/>
          <w:i/>
          <w:szCs w:val="24"/>
          <w:lang w:val="pt-BR"/>
        </w:rPr>
        <w:t>unicipal de Assistência Social</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1A4E4F" w:rsidRDefault="001A4E4F" w:rsidP="00097DF2">
      <w:pPr>
        <w:jc w:val="right"/>
        <w:rPr>
          <w:rFonts w:ascii="Book Antiqua" w:hAnsi="Book Antiqua"/>
          <w:i/>
          <w:szCs w:val="24"/>
          <w:lang w:val="pt-BR"/>
        </w:rPr>
      </w:pPr>
      <w:r w:rsidRPr="008D5E7D">
        <w:rPr>
          <w:rFonts w:ascii="Book Antiqua" w:hAnsi="Book Antiqua"/>
          <w:i/>
          <w:szCs w:val="24"/>
          <w:lang w:val="pt-BR"/>
        </w:rPr>
        <w:t>Fundação Municipal de Esportes e Laze</w:t>
      </w:r>
    </w:p>
    <w:p w:rsidR="00097DF2" w:rsidRDefault="00097DF2" w:rsidP="00097DF2">
      <w:pPr>
        <w:jc w:val="right"/>
        <w:rPr>
          <w:rFonts w:ascii="Book Antiqua" w:hAnsi="Book Antiqua"/>
          <w:i/>
          <w:szCs w:val="24"/>
          <w:lang w:val="pt-BR"/>
        </w:rPr>
      </w:pPr>
      <w:r w:rsidRPr="00097DF2">
        <w:rPr>
          <w:rFonts w:ascii="Book Antiqua" w:hAnsi="Book Antiqua"/>
          <w:b/>
          <w:i/>
          <w:szCs w:val="24"/>
          <w:lang w:val="pt-BR"/>
        </w:rPr>
        <w:t>Exercício 2019;</w:t>
      </w:r>
    </w:p>
    <w:p w:rsidR="00097DF2" w:rsidRDefault="00097DF2" w:rsidP="00B77D21">
      <w:pPr>
        <w:jc w:val="both"/>
        <w:rPr>
          <w:rFonts w:ascii="Book Antiqua" w:hAnsi="Book Antiqua"/>
          <w:b/>
          <w:sz w:val="22"/>
          <w:szCs w:val="22"/>
          <w:lang w:val="pt-BR"/>
        </w:rPr>
      </w:pP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.3 A proponente é responsável pela fidelidade e legitimidade das informações prestadas e dos </w:t>
      </w:r>
      <w:r w:rsidRPr="003034C3">
        <w:rPr>
          <w:rFonts w:ascii="Book Antiqua" w:eastAsia="Book Antiqua" w:hAnsi="Book Antiqua"/>
          <w:sz w:val="22"/>
          <w:szCs w:val="22"/>
        </w:rPr>
        <w:lastRenderedPageBreak/>
        <w:t>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97DF2" w:rsidRDefault="00097DF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F8255D">
        <w:rPr>
          <w:rFonts w:ascii="Book Antiqua" w:hAnsi="Book Antiqua"/>
          <w:sz w:val="22"/>
          <w:szCs w:val="22"/>
          <w:lang w:val="pt-BR"/>
        </w:rPr>
        <w:t xml:space="preserve">Gaspar, </w:t>
      </w:r>
      <w:r w:rsidR="00097DF2">
        <w:rPr>
          <w:rFonts w:ascii="Book Antiqua" w:hAnsi="Book Antiqua"/>
          <w:sz w:val="22"/>
          <w:szCs w:val="22"/>
          <w:lang w:val="pt-BR"/>
        </w:rPr>
        <w:t>26</w:t>
      </w:r>
      <w:r w:rsidRPr="00F8255D">
        <w:rPr>
          <w:rFonts w:ascii="Book Antiqua" w:hAnsi="Book Antiqua"/>
          <w:sz w:val="22"/>
          <w:szCs w:val="22"/>
          <w:lang w:val="pt-BR"/>
        </w:rPr>
        <w:t xml:space="preserve"> de </w:t>
      </w:r>
      <w:r w:rsidR="00120B2C">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097DF2" w:rsidTr="00456570">
        <w:tc>
          <w:tcPr>
            <w:tcW w:w="5172" w:type="dxa"/>
          </w:tcPr>
          <w:p w:rsidR="00097DF2" w:rsidRPr="00097DF2" w:rsidRDefault="00097DF2" w:rsidP="00097DF2">
            <w:pPr>
              <w:widowControl w:val="0"/>
              <w:autoSpaceDE w:val="0"/>
              <w:autoSpaceDN w:val="0"/>
              <w:adjustRightInd w:val="0"/>
              <w:jc w:val="center"/>
              <w:rPr>
                <w:rFonts w:ascii="Book Antiqua" w:hAnsi="Book Antiqua"/>
              </w:rPr>
            </w:pPr>
            <w:r w:rsidRPr="00097DF2">
              <w:rPr>
                <w:rFonts w:ascii="Book Antiqua" w:hAnsi="Book Antiqua" w:cs="Book Antiqua"/>
                <w:b/>
                <w:bCs/>
              </w:rPr>
              <w:t>CARLOS ROBERTO PEREIRA</w:t>
            </w:r>
          </w:p>
          <w:p w:rsid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7DF2">
              <w:rPr>
                <w:rFonts w:ascii="Book Antiqua" w:hAnsi="Book Antiqua" w:cs="Book Antiqua"/>
              </w:rPr>
              <w:t xml:space="preserve">Secretário Municipal da </w:t>
            </w:r>
            <w:r>
              <w:rPr>
                <w:rFonts w:ascii="Book Antiqua" w:hAnsi="Book Antiqua" w:cs="Book Antiqua"/>
              </w:rPr>
              <w:t>Saúde</w:t>
            </w:r>
          </w:p>
        </w:tc>
        <w:tc>
          <w:tcPr>
            <w:tcW w:w="5173" w:type="dxa"/>
          </w:tcPr>
          <w:p w:rsidR="00097DF2" w:rsidRPr="00097DF2" w:rsidRDefault="00097DF2" w:rsidP="00097DF2">
            <w:pPr>
              <w:widowControl w:val="0"/>
              <w:autoSpaceDE w:val="0"/>
              <w:autoSpaceDN w:val="0"/>
              <w:adjustRightInd w:val="0"/>
              <w:jc w:val="center"/>
              <w:rPr>
                <w:rFonts w:ascii="Book Antiqua" w:hAnsi="Book Antiqua"/>
              </w:rPr>
            </w:pPr>
            <w:r w:rsidRPr="00097DF2">
              <w:rPr>
                <w:rFonts w:ascii="Book Antiqua" w:hAnsi="Book Antiqua" w:cs="Book Antiqua"/>
                <w:b/>
                <w:bCs/>
              </w:rPr>
              <w:t>FELIPE JULIANO BRAZ</w:t>
            </w:r>
          </w:p>
          <w:p w:rsidR="00097DF2" w:rsidRP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97DF2">
              <w:rPr>
                <w:rFonts w:ascii="Book Antiqua" w:hAnsi="Book Antiqua" w:cs="Book Antiqua"/>
              </w:rPr>
              <w:t>Secretário Municipal da Fazenda e Gestão Administrativa</w:t>
            </w:r>
          </w:p>
        </w:tc>
      </w:tr>
      <w:tr w:rsidR="00097DF2" w:rsidTr="00456570">
        <w:tc>
          <w:tcPr>
            <w:tcW w:w="5172" w:type="dxa"/>
          </w:tcPr>
          <w:p w:rsidR="00097DF2" w:rsidRPr="00097DF2" w:rsidRDefault="00097DF2" w:rsidP="00097DF2">
            <w:pPr>
              <w:pStyle w:val="Normal0"/>
              <w:jc w:val="center"/>
              <w:rPr>
                <w:rFonts w:ascii="Book Antiqua" w:hAnsi="Book Antiqua" w:cs="Book Antiqua"/>
                <w:b/>
                <w:bCs/>
                <w:sz w:val="20"/>
              </w:rPr>
            </w:pPr>
            <w:r w:rsidRPr="00097DF2">
              <w:rPr>
                <w:rFonts w:ascii="Book Antiqua" w:hAnsi="Book Antiqua" w:cs="Book Antiqua"/>
                <w:b/>
                <w:bCs/>
                <w:sz w:val="20"/>
              </w:rPr>
              <w:lastRenderedPageBreak/>
              <w:t>CELSO OLIVEIRA</w:t>
            </w:r>
          </w:p>
          <w:p w:rsid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7DF2">
              <w:rPr>
                <w:rFonts w:ascii="Book Antiqua" w:hAnsi="Book Antiqua" w:cs="Book Antiqua"/>
              </w:rPr>
              <w:t>Secretário Municipal de Desenvolvimento Econômico, Renda e Turismo</w:t>
            </w:r>
          </w:p>
        </w:tc>
        <w:tc>
          <w:tcPr>
            <w:tcW w:w="5173" w:type="dxa"/>
          </w:tcPr>
          <w:p w:rsidR="00097DF2" w:rsidRPr="00097DF2" w:rsidRDefault="00097DF2" w:rsidP="00097DF2">
            <w:pPr>
              <w:widowControl w:val="0"/>
              <w:autoSpaceDE w:val="0"/>
              <w:autoSpaceDN w:val="0"/>
              <w:adjustRightInd w:val="0"/>
              <w:jc w:val="center"/>
              <w:rPr>
                <w:rFonts w:ascii="Book Antiqua" w:hAnsi="Book Antiqua"/>
              </w:rPr>
            </w:pPr>
            <w:r w:rsidRPr="00097DF2">
              <w:rPr>
                <w:rFonts w:ascii="Book Antiqua" w:hAnsi="Book Antiqua" w:cs="Book Antiqua"/>
                <w:b/>
                <w:bCs/>
              </w:rPr>
              <w:t>JEAN ALEXANDRE DOS SANTOS</w:t>
            </w:r>
          </w:p>
          <w:p w:rsid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97DF2">
              <w:rPr>
                <w:rFonts w:ascii="Book Antiqua" w:hAnsi="Book Antiqua" w:cs="Book Antiqua"/>
              </w:rPr>
              <w:t>Secretário Municipal de Obras e Serviços Urbanos</w:t>
            </w: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456570" w:rsidRPr="00097DF2"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97DF2" w:rsidRP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097DF2" w:rsidTr="00456570">
        <w:tc>
          <w:tcPr>
            <w:tcW w:w="5172" w:type="dxa"/>
          </w:tcPr>
          <w:p w:rsidR="00097DF2" w:rsidRPr="00097DF2" w:rsidRDefault="00097DF2" w:rsidP="00097DF2">
            <w:pPr>
              <w:widowControl w:val="0"/>
              <w:autoSpaceDE w:val="0"/>
              <w:autoSpaceDN w:val="0"/>
              <w:adjustRightInd w:val="0"/>
              <w:jc w:val="center"/>
              <w:rPr>
                <w:rFonts w:ascii="Book Antiqua" w:hAnsi="Book Antiqua"/>
              </w:rPr>
            </w:pPr>
            <w:r w:rsidRPr="00097DF2">
              <w:rPr>
                <w:rFonts w:ascii="Book Antiqua" w:hAnsi="Book Antiqua" w:cs="Book Antiqua"/>
                <w:b/>
                <w:bCs/>
              </w:rPr>
              <w:t>ZILMA MÔNICA SANSÃO BENEVENUTTI</w:t>
            </w:r>
          </w:p>
          <w:p w:rsid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7DF2">
              <w:rPr>
                <w:rFonts w:ascii="Book Antiqua" w:hAnsi="Book Antiqua" w:cs="Book Antiqua"/>
              </w:rPr>
              <w:t>Secretária Municipal de Educação</w:t>
            </w:r>
          </w:p>
        </w:tc>
        <w:tc>
          <w:tcPr>
            <w:tcW w:w="5173" w:type="dxa"/>
          </w:tcPr>
          <w:p w:rsidR="00097DF2" w:rsidRPr="00097DF2" w:rsidRDefault="00097DF2" w:rsidP="00097DF2">
            <w:pPr>
              <w:widowControl w:val="0"/>
              <w:autoSpaceDE w:val="0"/>
              <w:autoSpaceDN w:val="0"/>
              <w:adjustRightInd w:val="0"/>
              <w:jc w:val="center"/>
              <w:rPr>
                <w:rFonts w:ascii="Book Antiqua" w:hAnsi="Book Antiqua"/>
              </w:rPr>
            </w:pPr>
            <w:r w:rsidRPr="00097DF2">
              <w:rPr>
                <w:rFonts w:ascii="Book Antiqua" w:hAnsi="Book Antiqua" w:cs="Book Antiqua"/>
                <w:b/>
                <w:bCs/>
              </w:rPr>
              <w:t>PEDRO INÁCIO BORNHAUSEN</w:t>
            </w:r>
          </w:p>
          <w:p w:rsidR="00097DF2" w:rsidRDefault="00097DF2" w:rsidP="00097DF2">
            <w:pPr>
              <w:widowControl w:val="0"/>
              <w:tabs>
                <w:tab w:val="left" w:pos="10206"/>
              </w:tabs>
              <w:autoSpaceDE w:val="0"/>
              <w:autoSpaceDN w:val="0"/>
              <w:adjustRightInd w:val="0"/>
              <w:jc w:val="center"/>
              <w:rPr>
                <w:rFonts w:ascii="Book Antiqua" w:hAnsi="Book Antiqua" w:cs="Book Antiqua"/>
              </w:rPr>
            </w:pPr>
            <w:r w:rsidRPr="00097DF2">
              <w:rPr>
                <w:rFonts w:ascii="Book Antiqua" w:hAnsi="Book Antiqua" w:cs="Book Antiqua"/>
              </w:rPr>
              <w:t>Chefe de Gabinete</w:t>
            </w:r>
          </w:p>
          <w:p w:rsidR="00456570" w:rsidRDefault="00456570" w:rsidP="00097DF2">
            <w:pPr>
              <w:widowControl w:val="0"/>
              <w:tabs>
                <w:tab w:val="left" w:pos="10206"/>
              </w:tabs>
              <w:autoSpaceDE w:val="0"/>
              <w:autoSpaceDN w:val="0"/>
              <w:adjustRightInd w:val="0"/>
              <w:jc w:val="center"/>
              <w:rPr>
                <w:rFonts w:ascii="Book Antiqua" w:hAnsi="Book Antiqua" w:cs="Book Antiqua"/>
              </w:rPr>
            </w:pPr>
          </w:p>
          <w:p w:rsidR="00456570" w:rsidRDefault="00456570" w:rsidP="00097DF2">
            <w:pPr>
              <w:widowControl w:val="0"/>
              <w:tabs>
                <w:tab w:val="left" w:pos="10206"/>
              </w:tabs>
              <w:autoSpaceDE w:val="0"/>
              <w:autoSpaceDN w:val="0"/>
              <w:adjustRightInd w:val="0"/>
              <w:jc w:val="center"/>
              <w:rPr>
                <w:rFonts w:ascii="Book Antiqua" w:hAnsi="Book Antiqua" w:cs="Book Antiqua"/>
              </w:rPr>
            </w:pPr>
          </w:p>
          <w:p w:rsidR="00456570" w:rsidRDefault="00456570" w:rsidP="00097DF2">
            <w:pPr>
              <w:widowControl w:val="0"/>
              <w:tabs>
                <w:tab w:val="left" w:pos="10206"/>
              </w:tabs>
              <w:autoSpaceDE w:val="0"/>
              <w:autoSpaceDN w:val="0"/>
              <w:adjustRightInd w:val="0"/>
              <w:jc w:val="center"/>
              <w:rPr>
                <w:rFonts w:ascii="Book Antiqua" w:hAnsi="Book Antiqua" w:cs="Book Antiqua"/>
              </w:rPr>
            </w:pPr>
          </w:p>
          <w:p w:rsidR="00456570" w:rsidRPr="00097DF2" w:rsidRDefault="00456570" w:rsidP="00097DF2">
            <w:pPr>
              <w:widowControl w:val="0"/>
              <w:tabs>
                <w:tab w:val="left" w:pos="10206"/>
              </w:tabs>
              <w:autoSpaceDE w:val="0"/>
              <w:autoSpaceDN w:val="0"/>
              <w:adjustRightInd w:val="0"/>
              <w:jc w:val="center"/>
              <w:rPr>
                <w:rFonts w:ascii="Book Antiqua" w:hAnsi="Book Antiqua" w:cs="Book Antiqua"/>
              </w:rPr>
            </w:pPr>
          </w:p>
        </w:tc>
      </w:tr>
      <w:tr w:rsidR="00097DF2" w:rsidTr="00456570">
        <w:tc>
          <w:tcPr>
            <w:tcW w:w="5172" w:type="dxa"/>
          </w:tcPr>
          <w:p w:rsidR="00097DF2" w:rsidRPr="00097DF2" w:rsidRDefault="00097DF2" w:rsidP="00097DF2">
            <w:pPr>
              <w:pStyle w:val="Normal0"/>
              <w:jc w:val="center"/>
              <w:rPr>
                <w:rFonts w:ascii="Book Antiqua" w:hAnsi="Book Antiqua" w:cs="Book Antiqua"/>
                <w:b/>
                <w:bCs/>
                <w:sz w:val="20"/>
              </w:rPr>
            </w:pPr>
            <w:r w:rsidRPr="00097DF2">
              <w:rPr>
                <w:rFonts w:ascii="Book Antiqua" w:hAnsi="Book Antiqua" w:cs="Book Antiqua"/>
                <w:b/>
                <w:bCs/>
                <w:sz w:val="20"/>
              </w:rPr>
              <w:t>ANDRÉ PASQUAL WALTRICK</w:t>
            </w:r>
          </w:p>
          <w:p w:rsidR="00097DF2" w:rsidRPr="00097DF2" w:rsidRDefault="00097DF2" w:rsidP="00097DF2">
            <w:pPr>
              <w:pStyle w:val="Normal0"/>
              <w:jc w:val="center"/>
              <w:rPr>
                <w:rFonts w:ascii="Book Antiqua" w:hAnsi="Book Antiqua" w:cs="Book Antiqua"/>
                <w:bCs/>
                <w:sz w:val="20"/>
              </w:rPr>
            </w:pPr>
            <w:r w:rsidRPr="00097DF2">
              <w:rPr>
                <w:rFonts w:ascii="Book Antiqua" w:hAnsi="Book Antiqua" w:cs="Book Antiqua"/>
                <w:bCs/>
                <w:sz w:val="20"/>
              </w:rPr>
              <w:t>Secretário Municipal de Agricultura e Aquicultura</w:t>
            </w:r>
          </w:p>
        </w:tc>
        <w:tc>
          <w:tcPr>
            <w:tcW w:w="5173" w:type="dxa"/>
          </w:tcPr>
          <w:p w:rsidR="00097DF2" w:rsidRPr="00097DF2" w:rsidRDefault="00097DF2" w:rsidP="00097DF2">
            <w:pPr>
              <w:widowControl w:val="0"/>
              <w:autoSpaceDE w:val="0"/>
              <w:autoSpaceDN w:val="0"/>
              <w:adjustRightInd w:val="0"/>
              <w:jc w:val="center"/>
              <w:rPr>
                <w:rFonts w:ascii="Book Antiqua" w:hAnsi="Book Antiqua"/>
                <w:b/>
              </w:rPr>
            </w:pPr>
            <w:r w:rsidRPr="00097DF2">
              <w:rPr>
                <w:rFonts w:ascii="Book Antiqua" w:hAnsi="Book Antiqua" w:cs="Book Antiqua"/>
                <w:b/>
              </w:rPr>
              <w:t>SANTIAGO MARTIN NAVIA</w:t>
            </w:r>
          </w:p>
          <w:p w:rsid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97DF2">
              <w:rPr>
                <w:rFonts w:ascii="Book Antiqua" w:hAnsi="Book Antiqua" w:cs="Book Antiqua"/>
              </w:rPr>
              <w:t>Secretário Municipal de Assistência Social</w:t>
            </w: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56570" w:rsidRDefault="00456570"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97DF2" w:rsidTr="00456570">
        <w:tc>
          <w:tcPr>
            <w:tcW w:w="5172" w:type="dxa"/>
          </w:tcPr>
          <w:p w:rsidR="00097DF2" w:rsidRPr="00097DF2" w:rsidRDefault="00097DF2" w:rsidP="00097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097DF2">
              <w:rPr>
                <w:rFonts w:ascii="Book Antiqua" w:hAnsi="Book Antiqua" w:cs="Book Antiqua"/>
                <w:b/>
                <w:bCs/>
              </w:rPr>
              <w:t>JOSÉ CARLOS DE CARVALHO JUNIOR</w:t>
            </w:r>
          </w:p>
          <w:p w:rsidR="00097DF2" w:rsidRPr="00097DF2" w:rsidRDefault="00097DF2" w:rsidP="00097DF2">
            <w:pPr>
              <w:widowControl w:val="0"/>
              <w:tabs>
                <w:tab w:val="left" w:pos="10206"/>
              </w:tabs>
              <w:autoSpaceDE w:val="0"/>
              <w:autoSpaceDN w:val="0"/>
              <w:adjustRightInd w:val="0"/>
              <w:jc w:val="center"/>
              <w:rPr>
                <w:rFonts w:ascii="Book Antiqua" w:eastAsia="Arial" w:hAnsi="Book Antiqua" w:cs="Book Antiqua"/>
                <w:lang w:eastAsia="pt-BR"/>
              </w:rPr>
            </w:pPr>
            <w:r w:rsidRPr="00097DF2">
              <w:rPr>
                <w:rFonts w:ascii="Book Antiqua" w:hAnsi="Book Antiqua" w:cs="Book Antiqua"/>
              </w:rPr>
              <w:t>Diretor-Presidente da Fundação Municipal de Esportes e Lazer</w:t>
            </w:r>
          </w:p>
        </w:tc>
        <w:tc>
          <w:tcPr>
            <w:tcW w:w="5173" w:type="dxa"/>
          </w:tcPr>
          <w:p w:rsidR="00097DF2" w:rsidRDefault="00097DF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0B2C" w:rsidRDefault="00120B2C" w:rsidP="008833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56D05" w:rsidRDefault="00156D05" w:rsidP="008833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8833CA">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537F1D" w:rsidRPr="008D5E7D">
        <w:rPr>
          <w:rFonts w:ascii="Book Antiqua" w:eastAsia="Book Antiqua" w:hAnsi="Book Antiqua"/>
          <w:i/>
          <w:sz w:val="22"/>
          <w:szCs w:val="22"/>
        </w:rPr>
        <w:t>Registro</w:t>
      </w:r>
      <w:proofErr w:type="gramEnd"/>
      <w:r w:rsidR="00537F1D" w:rsidRPr="008D5E7D">
        <w:rPr>
          <w:rFonts w:ascii="Book Antiqua" w:eastAsia="Book Antiqua" w:hAnsi="Book Antiqua"/>
          <w:i/>
          <w:sz w:val="22"/>
          <w:szCs w:val="22"/>
        </w:rPr>
        <w:t xml:space="preserve"> de Preços para futuras aquisições de Água Mineral e Vasilhames</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248" w:type="pct"/>
        <w:jc w:val="center"/>
        <w:tblCellMar>
          <w:left w:w="70" w:type="dxa"/>
          <w:right w:w="70" w:type="dxa"/>
        </w:tblCellMar>
        <w:tblLook w:val="04A0"/>
      </w:tblPr>
      <w:tblGrid>
        <w:gridCol w:w="521"/>
        <w:gridCol w:w="1780"/>
        <w:gridCol w:w="545"/>
        <w:gridCol w:w="610"/>
        <w:gridCol w:w="760"/>
        <w:gridCol w:w="571"/>
        <w:gridCol w:w="573"/>
        <w:gridCol w:w="640"/>
        <w:gridCol w:w="551"/>
        <w:gridCol w:w="520"/>
        <w:gridCol w:w="665"/>
        <w:gridCol w:w="425"/>
        <w:gridCol w:w="551"/>
        <w:gridCol w:w="530"/>
        <w:gridCol w:w="500"/>
        <w:gridCol w:w="545"/>
        <w:gridCol w:w="571"/>
      </w:tblGrid>
      <w:tr w:rsidR="00537F1D" w:rsidRPr="00537F1D" w:rsidTr="00537F1D">
        <w:trPr>
          <w:trHeight w:val="300"/>
          <w:jc w:val="center"/>
        </w:trPr>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Item</w:t>
            </w:r>
          </w:p>
        </w:tc>
        <w:tc>
          <w:tcPr>
            <w:tcW w:w="82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u w:val="single"/>
                <w:lang w:val="pt-BR" w:eastAsia="pt-BR"/>
              </w:rPr>
            </w:pPr>
            <w:r w:rsidRPr="00537F1D">
              <w:rPr>
                <w:rFonts w:ascii="Book Antiqua" w:hAnsi="Book Antiqua" w:cs="Calibri"/>
                <w:b/>
                <w:bCs/>
                <w:color w:val="000000"/>
                <w:sz w:val="18"/>
                <w:szCs w:val="18"/>
                <w:u w:val="single"/>
                <w:lang w:val="pt-BR" w:eastAsia="pt-BR"/>
              </w:rPr>
              <w:t>Unidade de Medida</w:t>
            </w:r>
          </w:p>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Descrição</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FMS</w:t>
            </w:r>
          </w:p>
        </w:tc>
        <w:tc>
          <w:tcPr>
            <w:tcW w:w="28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ADM</w:t>
            </w:r>
          </w:p>
        </w:tc>
        <w:tc>
          <w:tcPr>
            <w:tcW w:w="3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SDERT</w:t>
            </w:r>
          </w:p>
        </w:tc>
        <w:tc>
          <w:tcPr>
            <w:tcW w:w="2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CBM</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P</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M</w:t>
            </w:r>
          </w:p>
        </w:tc>
        <w:tc>
          <w:tcPr>
            <w:tcW w:w="29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Obras</w:t>
            </w:r>
          </w:p>
        </w:tc>
        <w:tc>
          <w:tcPr>
            <w:tcW w:w="25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Ed. F</w:t>
            </w:r>
          </w:p>
        </w:tc>
        <w:tc>
          <w:tcPr>
            <w:tcW w:w="23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Ed. I</w:t>
            </w:r>
          </w:p>
        </w:tc>
        <w:tc>
          <w:tcPr>
            <w:tcW w:w="3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proofErr w:type="gramStart"/>
            <w:r>
              <w:rPr>
                <w:rFonts w:ascii="Book Antiqua" w:hAnsi="Book Antiqua" w:cs="Calibri"/>
                <w:b/>
                <w:bCs/>
                <w:color w:val="000000"/>
                <w:sz w:val="18"/>
                <w:szCs w:val="18"/>
                <w:lang w:val="pt-BR" w:eastAsia="pt-BR"/>
              </w:rPr>
              <w:t>SUP.</w:t>
            </w:r>
            <w:proofErr w:type="gramEnd"/>
            <w:r>
              <w:rPr>
                <w:rFonts w:ascii="Book Antiqua" w:hAnsi="Book Antiqua" w:cs="Calibri"/>
                <w:b/>
                <w:bCs/>
                <w:color w:val="000000"/>
                <w:sz w:val="18"/>
                <w:szCs w:val="18"/>
                <w:lang w:val="pt-BR" w:eastAsia="pt-BR"/>
              </w:rPr>
              <w:t>T</w:t>
            </w:r>
          </w:p>
        </w:tc>
        <w:tc>
          <w:tcPr>
            <w:tcW w:w="1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P</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C</w:t>
            </w:r>
          </w:p>
        </w:tc>
        <w:tc>
          <w:tcPr>
            <w:tcW w:w="25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G</w:t>
            </w:r>
            <w:r>
              <w:rPr>
                <w:rFonts w:ascii="Book Antiqua" w:hAnsi="Book Antiqua" w:cs="Calibri"/>
                <w:b/>
                <w:bCs/>
                <w:color w:val="000000"/>
                <w:sz w:val="18"/>
                <w:szCs w:val="18"/>
                <w:lang w:val="pt-BR" w:eastAsia="pt-BR"/>
              </w:rPr>
              <w:t>AB</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SAA</w:t>
            </w:r>
          </w:p>
        </w:tc>
        <w:tc>
          <w:tcPr>
            <w:tcW w:w="23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SAS</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FME</w:t>
            </w:r>
          </w:p>
        </w:tc>
        <w:tc>
          <w:tcPr>
            <w:tcW w:w="2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u w:val="single"/>
                <w:lang w:val="pt-BR" w:eastAsia="pt-BR"/>
              </w:rPr>
            </w:pPr>
            <w:r w:rsidRPr="00537F1D">
              <w:rPr>
                <w:rFonts w:ascii="Book Antiqua" w:hAnsi="Book Antiqua" w:cs="Calibri"/>
                <w:b/>
                <w:bCs/>
                <w:color w:val="000000"/>
                <w:sz w:val="18"/>
                <w:szCs w:val="18"/>
                <w:u w:val="single"/>
                <w:lang w:val="pt-BR" w:eastAsia="pt-BR"/>
              </w:rPr>
              <w:t>Total</w:t>
            </w:r>
          </w:p>
        </w:tc>
      </w:tr>
      <w:tr w:rsidR="00537F1D" w:rsidRPr="00537F1D" w:rsidTr="00537F1D">
        <w:trPr>
          <w:trHeight w:val="1740"/>
          <w:jc w:val="center"/>
        </w:trPr>
        <w:tc>
          <w:tcPr>
            <w:tcW w:w="24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01</w:t>
            </w:r>
          </w:p>
        </w:tc>
        <w:tc>
          <w:tcPr>
            <w:tcW w:w="820" w:type="pct"/>
            <w:tcBorders>
              <w:top w:val="nil"/>
              <w:left w:val="nil"/>
              <w:bottom w:val="single" w:sz="4" w:space="0" w:color="auto"/>
              <w:right w:val="single" w:sz="4" w:space="0" w:color="auto"/>
            </w:tcBorders>
            <w:shd w:val="clear" w:color="auto" w:fill="auto"/>
            <w:hideMark/>
          </w:tcPr>
          <w:p w:rsidR="00537F1D" w:rsidRPr="00537F1D" w:rsidRDefault="00537F1D" w:rsidP="00537F1D">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Galão</w:t>
            </w:r>
            <w:r w:rsidRPr="00537F1D">
              <w:rPr>
                <w:rFonts w:ascii="Book Antiqua" w:hAnsi="Book Antiqua" w:cs="Calibri"/>
                <w:b/>
                <w:bCs/>
                <w:color w:val="000000"/>
                <w:sz w:val="18"/>
                <w:szCs w:val="18"/>
                <w:lang w:val="pt-BR" w:eastAsia="pt-BR"/>
              </w:rPr>
              <w:br/>
              <w:t>Água Mineral - 20 litros - Sem Gás (Recarga</w:t>
            </w:r>
            <w:proofErr w:type="gramStart"/>
            <w:r w:rsidRPr="00537F1D">
              <w:rPr>
                <w:rFonts w:ascii="Book Antiqua" w:hAnsi="Book Antiqua" w:cs="Calibri"/>
                <w:b/>
                <w:bCs/>
                <w:color w:val="000000"/>
                <w:sz w:val="18"/>
                <w:szCs w:val="18"/>
                <w:lang w:val="pt-BR" w:eastAsia="pt-BR"/>
              </w:rPr>
              <w:t>)</w:t>
            </w:r>
            <w:proofErr w:type="gramEnd"/>
            <w:r w:rsidRPr="00537F1D">
              <w:rPr>
                <w:rFonts w:ascii="Book Antiqua" w:hAnsi="Book Antiqua" w:cs="Calibri"/>
                <w:color w:val="000000"/>
                <w:sz w:val="18"/>
                <w:szCs w:val="18"/>
                <w:lang w:val="pt-BR" w:eastAsia="pt-BR"/>
              </w:rPr>
              <w:br/>
              <w:t xml:space="preserve">Natural, fluoretado. Em embalagem tipo bombona plástica de 20 (vinte) litros. </w:t>
            </w:r>
            <w:r w:rsidRPr="00537F1D">
              <w:rPr>
                <w:rFonts w:ascii="Book Antiqua" w:hAnsi="Book Antiqua" w:cs="Calibri"/>
                <w:color w:val="000000"/>
                <w:sz w:val="18"/>
                <w:szCs w:val="18"/>
                <w:lang w:val="pt-BR" w:eastAsia="pt-BR"/>
              </w:rPr>
              <w:br/>
            </w:r>
            <w:r w:rsidRPr="00537F1D">
              <w:rPr>
                <w:rFonts w:ascii="Book Antiqua" w:hAnsi="Book Antiqua" w:cs="Calibri"/>
                <w:b/>
                <w:bCs/>
                <w:color w:val="000000"/>
                <w:sz w:val="18"/>
                <w:szCs w:val="18"/>
                <w:lang w:val="pt-BR" w:eastAsia="pt-BR"/>
              </w:rPr>
              <w:t>Bombona plástica fornecida pela CONTRATANTE.</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w:t>
            </w:r>
            <w:r>
              <w:rPr>
                <w:rFonts w:ascii="Book Antiqua" w:hAnsi="Book Antiqua" w:cs="Calibri"/>
                <w:color w:val="000000"/>
                <w:sz w:val="18"/>
                <w:szCs w:val="18"/>
                <w:lang w:val="pt-BR" w:eastAsia="pt-BR"/>
              </w:rPr>
              <w:t>.</w:t>
            </w:r>
            <w:r w:rsidRPr="00537F1D">
              <w:rPr>
                <w:rFonts w:ascii="Book Antiqua" w:hAnsi="Book Antiqua" w:cs="Calibri"/>
                <w:color w:val="000000"/>
                <w:sz w:val="18"/>
                <w:szCs w:val="18"/>
                <w:lang w:val="pt-BR" w:eastAsia="pt-BR"/>
              </w:rPr>
              <w:t>300</w:t>
            </w:r>
          </w:p>
        </w:tc>
        <w:tc>
          <w:tcPr>
            <w:tcW w:w="281"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35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24</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200</w:t>
            </w:r>
          </w:p>
        </w:tc>
        <w:tc>
          <w:tcPr>
            <w:tcW w:w="277"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9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19</w:t>
            </w:r>
          </w:p>
        </w:tc>
        <w:tc>
          <w:tcPr>
            <w:tcW w:w="239"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19</w:t>
            </w:r>
          </w:p>
        </w:tc>
        <w:tc>
          <w:tcPr>
            <w:tcW w:w="30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19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4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60</w:t>
            </w:r>
          </w:p>
        </w:tc>
        <w:tc>
          <w:tcPr>
            <w:tcW w:w="23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150</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2</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122</w:t>
            </w:r>
          </w:p>
        </w:tc>
      </w:tr>
      <w:tr w:rsidR="00537F1D" w:rsidRPr="00537F1D" w:rsidTr="00537F1D">
        <w:trPr>
          <w:trHeight w:val="1830"/>
          <w:jc w:val="center"/>
        </w:trPr>
        <w:tc>
          <w:tcPr>
            <w:tcW w:w="24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02</w:t>
            </w:r>
          </w:p>
        </w:tc>
        <w:tc>
          <w:tcPr>
            <w:tcW w:w="820" w:type="pct"/>
            <w:tcBorders>
              <w:top w:val="nil"/>
              <w:left w:val="nil"/>
              <w:bottom w:val="single" w:sz="4" w:space="0" w:color="auto"/>
              <w:right w:val="single" w:sz="4" w:space="0" w:color="auto"/>
            </w:tcBorders>
            <w:shd w:val="clear" w:color="auto" w:fill="auto"/>
            <w:hideMark/>
          </w:tcPr>
          <w:p w:rsidR="00537F1D" w:rsidRPr="00537F1D" w:rsidRDefault="00537F1D" w:rsidP="00537F1D">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Galão</w:t>
            </w:r>
            <w:r w:rsidRPr="00537F1D">
              <w:rPr>
                <w:rFonts w:ascii="Book Antiqua" w:hAnsi="Book Antiqua" w:cs="Calibri"/>
                <w:b/>
                <w:bCs/>
                <w:color w:val="000000"/>
                <w:sz w:val="18"/>
                <w:szCs w:val="18"/>
                <w:lang w:val="pt-BR" w:eastAsia="pt-BR"/>
              </w:rPr>
              <w:br/>
              <w:t>Água Mineral – 20 litros - Sem Gás</w:t>
            </w:r>
            <w:r w:rsidRPr="00537F1D">
              <w:rPr>
                <w:rFonts w:ascii="Book Antiqua" w:hAnsi="Book Antiqua" w:cs="Calibri"/>
                <w:color w:val="000000"/>
                <w:sz w:val="18"/>
                <w:szCs w:val="18"/>
                <w:lang w:val="pt-BR" w:eastAsia="pt-BR"/>
              </w:rPr>
              <w:br/>
              <w:t xml:space="preserve">Natural, fluoretado. Em embalagem tipo bombona plástica contendo 20 (vinte) litros. </w:t>
            </w:r>
            <w:r w:rsidRPr="00537F1D">
              <w:rPr>
                <w:rFonts w:ascii="Book Antiqua" w:hAnsi="Book Antiqua" w:cs="Calibri"/>
                <w:color w:val="000000"/>
                <w:sz w:val="18"/>
                <w:szCs w:val="18"/>
                <w:lang w:val="pt-BR" w:eastAsia="pt-BR"/>
              </w:rPr>
              <w:br/>
            </w:r>
            <w:r w:rsidRPr="00537F1D">
              <w:rPr>
                <w:rFonts w:ascii="Book Antiqua" w:hAnsi="Book Antiqua" w:cs="Calibri"/>
                <w:b/>
                <w:bCs/>
                <w:color w:val="000000"/>
                <w:sz w:val="18"/>
                <w:szCs w:val="18"/>
                <w:lang w:val="pt-BR" w:eastAsia="pt-BR"/>
              </w:rPr>
              <w:t>Bombona plástica fornecida pela CONTRATADA.</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30</w:t>
            </w:r>
          </w:p>
        </w:tc>
        <w:tc>
          <w:tcPr>
            <w:tcW w:w="281"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50" w:type="pct"/>
            <w:tcBorders>
              <w:top w:val="nil"/>
              <w:left w:val="nil"/>
              <w:bottom w:val="single" w:sz="4" w:space="0" w:color="auto"/>
              <w:right w:val="single" w:sz="4" w:space="0" w:color="auto"/>
            </w:tcBorders>
            <w:shd w:val="clear" w:color="auto" w:fill="auto"/>
            <w:noWrap/>
            <w:vAlign w:val="center"/>
            <w:hideMark/>
          </w:tcPr>
          <w:p w:rsidR="00537F1D" w:rsidRPr="00537F1D" w:rsidRDefault="00086128" w:rsidP="00537F1D">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537F1D" w:rsidRPr="00537F1D">
              <w:rPr>
                <w:rFonts w:ascii="Book Antiqua" w:hAnsi="Book Antiqua" w:cs="Calibri"/>
                <w:color w:val="000000"/>
                <w:sz w:val="18"/>
                <w:szCs w:val="18"/>
                <w:lang w:val="pt-BR" w:eastAsia="pt-BR"/>
              </w:rPr>
              <w:t>2</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277"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9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13</w:t>
            </w:r>
          </w:p>
        </w:tc>
        <w:tc>
          <w:tcPr>
            <w:tcW w:w="239"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12</w:t>
            </w:r>
          </w:p>
        </w:tc>
        <w:tc>
          <w:tcPr>
            <w:tcW w:w="30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19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086128" w:rsidP="00537F1D">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537F1D" w:rsidRPr="00537F1D">
              <w:rPr>
                <w:rFonts w:ascii="Book Antiqua" w:hAnsi="Book Antiqua" w:cs="Calibri"/>
                <w:color w:val="000000"/>
                <w:sz w:val="18"/>
                <w:szCs w:val="18"/>
                <w:lang w:val="pt-BR" w:eastAsia="pt-BR"/>
              </w:rPr>
              <w:t>5</w:t>
            </w:r>
          </w:p>
        </w:tc>
        <w:tc>
          <w:tcPr>
            <w:tcW w:w="24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20</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182</w:t>
            </w:r>
          </w:p>
        </w:tc>
      </w:tr>
      <w:tr w:rsidR="00537F1D" w:rsidRPr="00537F1D" w:rsidTr="00537F1D">
        <w:trPr>
          <w:trHeight w:val="1440"/>
          <w:jc w:val="center"/>
        </w:trPr>
        <w:tc>
          <w:tcPr>
            <w:tcW w:w="24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03</w:t>
            </w:r>
          </w:p>
        </w:tc>
        <w:tc>
          <w:tcPr>
            <w:tcW w:w="820" w:type="pct"/>
            <w:tcBorders>
              <w:top w:val="nil"/>
              <w:left w:val="nil"/>
              <w:bottom w:val="single" w:sz="4" w:space="0" w:color="auto"/>
              <w:right w:val="single" w:sz="4" w:space="0" w:color="auto"/>
            </w:tcBorders>
            <w:shd w:val="clear" w:color="auto" w:fill="auto"/>
            <w:hideMark/>
          </w:tcPr>
          <w:p w:rsidR="00537F1D" w:rsidRPr="00537F1D" w:rsidRDefault="00537F1D" w:rsidP="00537F1D">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Fardo</w:t>
            </w:r>
            <w:r w:rsidRPr="00537F1D">
              <w:rPr>
                <w:rFonts w:ascii="Book Antiqua" w:hAnsi="Book Antiqua" w:cs="Calibri"/>
                <w:b/>
                <w:bCs/>
                <w:color w:val="000000"/>
                <w:sz w:val="18"/>
                <w:szCs w:val="18"/>
                <w:lang w:val="pt-BR" w:eastAsia="pt-BR"/>
              </w:rPr>
              <w:br/>
              <w:t>Água Mineral – 500 ml - Sem Gás</w:t>
            </w:r>
            <w:r w:rsidRPr="00537F1D">
              <w:rPr>
                <w:rFonts w:ascii="Book Antiqua" w:hAnsi="Book Antiqua" w:cs="Calibri"/>
                <w:color w:val="000000"/>
                <w:sz w:val="18"/>
                <w:szCs w:val="18"/>
                <w:lang w:val="pt-BR" w:eastAsia="pt-BR"/>
              </w:rPr>
              <w:br/>
              <w:t>Natural, fluoretado. Em embalagem com 12 (doze) unidades de 500 ml (quinhentos mililitros) cada.</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281"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20</w:t>
            </w:r>
          </w:p>
        </w:tc>
        <w:tc>
          <w:tcPr>
            <w:tcW w:w="35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30</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77"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20</w:t>
            </w:r>
          </w:p>
        </w:tc>
        <w:tc>
          <w:tcPr>
            <w:tcW w:w="29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9"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0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w:t>
            </w:r>
            <w:r>
              <w:rPr>
                <w:rFonts w:ascii="Book Antiqua" w:hAnsi="Book Antiqua" w:cs="Calibri"/>
                <w:color w:val="000000"/>
                <w:sz w:val="18"/>
                <w:szCs w:val="18"/>
                <w:lang w:val="pt-BR" w:eastAsia="pt-BR"/>
              </w:rPr>
              <w:t>.</w:t>
            </w:r>
            <w:r w:rsidRPr="00537F1D">
              <w:rPr>
                <w:rFonts w:ascii="Book Antiqua" w:hAnsi="Book Antiqua" w:cs="Calibri"/>
                <w:color w:val="000000"/>
                <w:sz w:val="18"/>
                <w:szCs w:val="18"/>
                <w:lang w:val="pt-BR" w:eastAsia="pt-BR"/>
              </w:rPr>
              <w:t>000</w:t>
            </w:r>
          </w:p>
        </w:tc>
        <w:tc>
          <w:tcPr>
            <w:tcW w:w="19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30</w:t>
            </w:r>
          </w:p>
        </w:tc>
        <w:tc>
          <w:tcPr>
            <w:tcW w:w="24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w:t>
            </w:r>
          </w:p>
        </w:tc>
        <w:tc>
          <w:tcPr>
            <w:tcW w:w="23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250</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2</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710</w:t>
            </w:r>
          </w:p>
        </w:tc>
      </w:tr>
      <w:tr w:rsidR="00537F1D" w:rsidRPr="00537F1D" w:rsidTr="00537F1D">
        <w:trPr>
          <w:trHeight w:val="1470"/>
          <w:jc w:val="center"/>
        </w:trPr>
        <w:tc>
          <w:tcPr>
            <w:tcW w:w="24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04</w:t>
            </w:r>
          </w:p>
        </w:tc>
        <w:tc>
          <w:tcPr>
            <w:tcW w:w="820" w:type="pct"/>
            <w:tcBorders>
              <w:top w:val="nil"/>
              <w:left w:val="nil"/>
              <w:bottom w:val="single" w:sz="4" w:space="0" w:color="auto"/>
              <w:right w:val="single" w:sz="4" w:space="0" w:color="auto"/>
            </w:tcBorders>
            <w:shd w:val="clear" w:color="auto" w:fill="auto"/>
            <w:hideMark/>
          </w:tcPr>
          <w:p w:rsidR="00537F1D" w:rsidRPr="00537F1D" w:rsidRDefault="00537F1D" w:rsidP="00537F1D">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Fardo</w:t>
            </w:r>
            <w:r w:rsidRPr="00537F1D">
              <w:rPr>
                <w:rFonts w:ascii="Book Antiqua" w:hAnsi="Book Antiqua" w:cs="Calibri"/>
                <w:b/>
                <w:bCs/>
                <w:color w:val="000000"/>
                <w:sz w:val="18"/>
                <w:szCs w:val="18"/>
                <w:lang w:val="pt-BR" w:eastAsia="pt-BR"/>
              </w:rPr>
              <w:br/>
              <w:t>Água Mineral - 1500 ml - Sem Gás</w:t>
            </w:r>
            <w:r w:rsidRPr="00537F1D">
              <w:rPr>
                <w:rFonts w:ascii="Book Antiqua" w:hAnsi="Book Antiqua" w:cs="Calibri"/>
                <w:color w:val="000000"/>
                <w:sz w:val="18"/>
                <w:szCs w:val="18"/>
                <w:lang w:val="pt-BR" w:eastAsia="pt-BR"/>
              </w:rPr>
              <w:br/>
              <w:t>Natural, fluoretado. Em embalagem com 06 (seis) unidades de 1.500 ml (mil e quinhentos mililitros) cada.</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281"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5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9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9"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0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196"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537F1D" w:rsidRPr="00537F1D" w:rsidRDefault="00086128" w:rsidP="00537F1D">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00537F1D" w:rsidRPr="00537F1D">
              <w:rPr>
                <w:rFonts w:ascii="Book Antiqua" w:hAnsi="Book Antiqua" w:cs="Calibri"/>
                <w:color w:val="000000"/>
                <w:sz w:val="18"/>
                <w:szCs w:val="18"/>
                <w:lang w:val="pt-BR" w:eastAsia="pt-BR"/>
              </w:rPr>
              <w:t>3</w:t>
            </w:r>
          </w:p>
        </w:tc>
        <w:tc>
          <w:tcPr>
            <w:tcW w:w="230"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45"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63" w:type="pct"/>
            <w:tcBorders>
              <w:top w:val="nil"/>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253</w:t>
            </w:r>
          </w:p>
        </w:tc>
      </w:tr>
      <w:tr w:rsidR="00537F1D" w:rsidRPr="00537F1D" w:rsidTr="00537F1D">
        <w:trPr>
          <w:trHeight w:val="1230"/>
          <w:jc w:val="center"/>
        </w:trPr>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lastRenderedPageBreak/>
              <w:t>05</w:t>
            </w:r>
          </w:p>
        </w:tc>
        <w:tc>
          <w:tcPr>
            <w:tcW w:w="820" w:type="pct"/>
            <w:tcBorders>
              <w:top w:val="single" w:sz="4" w:space="0" w:color="auto"/>
              <w:left w:val="single" w:sz="4" w:space="0" w:color="auto"/>
              <w:bottom w:val="single" w:sz="4" w:space="0" w:color="auto"/>
              <w:right w:val="single" w:sz="4" w:space="0" w:color="auto"/>
            </w:tcBorders>
            <w:shd w:val="clear" w:color="auto" w:fill="auto"/>
            <w:hideMark/>
          </w:tcPr>
          <w:p w:rsidR="00537F1D" w:rsidRPr="00537F1D" w:rsidRDefault="00537F1D" w:rsidP="00537F1D">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Unid.</w:t>
            </w:r>
            <w:r w:rsidRPr="00537F1D">
              <w:rPr>
                <w:rFonts w:ascii="Book Antiqua" w:hAnsi="Book Antiqua" w:cs="Calibri"/>
                <w:b/>
                <w:bCs/>
                <w:color w:val="000000"/>
                <w:sz w:val="18"/>
                <w:szCs w:val="18"/>
                <w:lang w:val="pt-BR" w:eastAsia="pt-BR"/>
              </w:rPr>
              <w:br/>
              <w:t>Água Mineral – 200 ml – Sem Gás</w:t>
            </w:r>
            <w:r w:rsidRPr="00537F1D">
              <w:rPr>
                <w:rFonts w:ascii="Book Antiqua" w:hAnsi="Book Antiqua" w:cs="Calibri"/>
                <w:color w:val="000000"/>
                <w:sz w:val="18"/>
                <w:szCs w:val="18"/>
                <w:lang w:val="pt-BR" w:eastAsia="pt-BR"/>
              </w:rPr>
              <w:br/>
              <w:t>Natural, fluoretado. Em embalagem com unidades de 200 ml (duzentos mililitros) cada.</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2</w:t>
            </w:r>
            <w:r>
              <w:rPr>
                <w:rFonts w:ascii="Book Antiqua" w:hAnsi="Book Antiqua" w:cs="Calibri"/>
                <w:color w:val="000000"/>
                <w:sz w:val="18"/>
                <w:szCs w:val="18"/>
                <w:lang w:val="pt-BR" w:eastAsia="pt-BR"/>
              </w:rPr>
              <w:t>.</w:t>
            </w:r>
            <w:r w:rsidRPr="00537F1D">
              <w:rPr>
                <w:rFonts w:ascii="Book Antiqua" w:hAnsi="Book Antiqua" w:cs="Calibri"/>
                <w:color w:val="000000"/>
                <w:sz w:val="18"/>
                <w:szCs w:val="18"/>
                <w:lang w:val="pt-BR" w:eastAsia="pt-BR"/>
              </w:rPr>
              <w:t>000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30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100</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500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3</w:t>
            </w:r>
            <w:r>
              <w:rPr>
                <w:rFonts w:ascii="Book Antiqua" w:hAnsi="Book Antiqua" w:cs="Calibri"/>
                <w:color w:val="000000"/>
                <w:sz w:val="18"/>
                <w:szCs w:val="18"/>
                <w:lang w:val="pt-BR" w:eastAsia="pt-BR"/>
              </w:rPr>
              <w:t>.</w:t>
            </w:r>
            <w:r w:rsidRPr="00537F1D">
              <w:rPr>
                <w:rFonts w:ascii="Book Antiqua" w:hAnsi="Book Antiqua" w:cs="Calibri"/>
                <w:color w:val="000000"/>
                <w:sz w:val="18"/>
                <w:szCs w:val="18"/>
                <w:lang w:val="pt-BR" w:eastAsia="pt-BR"/>
              </w:rPr>
              <w:t>000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5</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690</w:t>
            </w:r>
          </w:p>
        </w:tc>
      </w:tr>
      <w:tr w:rsidR="00537F1D" w:rsidRPr="00537F1D" w:rsidTr="00537F1D">
        <w:trPr>
          <w:trHeight w:val="945"/>
          <w:jc w:val="center"/>
        </w:trPr>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06</w:t>
            </w:r>
          </w:p>
        </w:tc>
        <w:tc>
          <w:tcPr>
            <w:tcW w:w="820" w:type="pct"/>
            <w:tcBorders>
              <w:top w:val="single" w:sz="4" w:space="0" w:color="auto"/>
              <w:left w:val="nil"/>
              <w:bottom w:val="single" w:sz="4" w:space="0" w:color="auto"/>
              <w:right w:val="single" w:sz="4" w:space="0" w:color="auto"/>
            </w:tcBorders>
            <w:shd w:val="clear" w:color="auto" w:fill="auto"/>
            <w:hideMark/>
          </w:tcPr>
          <w:p w:rsidR="00537F1D" w:rsidRPr="00537F1D" w:rsidRDefault="00537F1D" w:rsidP="00537F1D">
            <w:pPr>
              <w:jc w:val="both"/>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Galão</w:t>
            </w:r>
            <w:r w:rsidRPr="00537F1D">
              <w:rPr>
                <w:rFonts w:ascii="Book Antiqua" w:hAnsi="Book Antiqua" w:cs="Calibri"/>
                <w:b/>
                <w:bCs/>
                <w:color w:val="000000"/>
                <w:sz w:val="18"/>
                <w:szCs w:val="18"/>
                <w:lang w:val="pt-BR" w:eastAsia="pt-BR"/>
              </w:rPr>
              <w:br/>
            </w:r>
            <w:r w:rsidRPr="00537F1D">
              <w:rPr>
                <w:rFonts w:ascii="Book Antiqua" w:hAnsi="Book Antiqua" w:cs="Calibri"/>
                <w:color w:val="000000"/>
                <w:sz w:val="18"/>
                <w:szCs w:val="18"/>
                <w:lang w:val="pt-BR" w:eastAsia="pt-BR"/>
              </w:rPr>
              <w:t>Água mineral natural sem gás. Embalagem: garrafão PET de 5 litros</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color w:val="000000"/>
                <w:sz w:val="18"/>
                <w:szCs w:val="18"/>
                <w:lang w:val="pt-BR" w:eastAsia="pt-BR"/>
              </w:rPr>
            </w:pPr>
            <w:r w:rsidRPr="00537F1D">
              <w:rPr>
                <w:rFonts w:ascii="Book Antiqua" w:hAnsi="Book Antiqua" w:cs="Calibri"/>
                <w:color w:val="000000"/>
                <w:sz w:val="18"/>
                <w:szCs w:val="18"/>
                <w:lang w:val="pt-BR" w:eastAsia="pt-BR"/>
              </w:rPr>
              <w:t>600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537F1D" w:rsidRPr="00537F1D" w:rsidRDefault="00537F1D" w:rsidP="00537F1D">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600</w:t>
            </w:r>
          </w:p>
        </w:tc>
      </w:tr>
    </w:tbl>
    <w:p w:rsidR="00171896" w:rsidRDefault="00171896"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086128" w:rsidRDefault="00086128" w:rsidP="0008612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 xml:space="preserve">2.1 A aquisição do objeto deste Termo de Referência tem por justificativa o fornecimento de água mineral, conforme especificações contidas </w:t>
      </w:r>
      <w:r w:rsidRPr="008D5E7D">
        <w:rPr>
          <w:rFonts w:ascii="Book Antiqua" w:hAnsi="Book Antiqua"/>
          <w:sz w:val="22"/>
          <w:szCs w:val="22"/>
          <w:lang w:val="pt-BR"/>
        </w:rPr>
        <w:t xml:space="preserve">no ANEXO I – Termo de Referência e ANEXO II  – </w:t>
      </w:r>
      <w:r w:rsidRPr="008D5E7D">
        <w:rPr>
          <w:rFonts w:ascii="Book Antiqua" w:hAnsi="Book Antiqua"/>
          <w:sz w:val="22"/>
          <w:szCs w:val="22"/>
        </w:rPr>
        <w:t>Proposta de Preços</w:t>
      </w:r>
      <w:r>
        <w:rPr>
          <w:rFonts w:ascii="Book Antiqua" w:hAnsi="Book Antiqua"/>
          <w:sz w:val="22"/>
          <w:szCs w:val="22"/>
        </w:rPr>
        <w:t xml:space="preserve">, para atender ao consumo dos servidores, colaboradores e visitantes nas dependencias do </w:t>
      </w:r>
      <w:r w:rsidRPr="008D5E7D">
        <w:rPr>
          <w:rFonts w:ascii="Book Antiqua" w:hAnsi="Book Antiqua"/>
          <w:sz w:val="22"/>
          <w:szCs w:val="22"/>
          <w:lang w:val="pt-BR"/>
        </w:rPr>
        <w:t>Gabine</w:t>
      </w:r>
      <w:r>
        <w:rPr>
          <w:rFonts w:ascii="Book Antiqua" w:hAnsi="Book Antiqua"/>
          <w:sz w:val="22"/>
          <w:szCs w:val="22"/>
          <w:lang w:val="pt-BR"/>
        </w:rPr>
        <w:t xml:space="preserve">te do Prefeito e Vice-Prefeito, </w:t>
      </w:r>
      <w:r w:rsidRPr="008D5E7D">
        <w:rPr>
          <w:rFonts w:ascii="Book Antiqua" w:hAnsi="Book Antiqua"/>
          <w:sz w:val="22"/>
          <w:szCs w:val="22"/>
          <w:lang w:val="pt-BR"/>
        </w:rPr>
        <w:t>Secretaria Municipal da Fazenda</w:t>
      </w:r>
      <w:r>
        <w:rPr>
          <w:rFonts w:ascii="Book Antiqua" w:hAnsi="Book Antiqua"/>
          <w:sz w:val="22"/>
          <w:szCs w:val="22"/>
          <w:lang w:val="pt-BR"/>
        </w:rPr>
        <w:t xml:space="preserve"> e Gestão Administrativa, </w:t>
      </w:r>
      <w:r w:rsidRPr="008D5E7D">
        <w:rPr>
          <w:rFonts w:ascii="Book Antiqua" w:hAnsi="Book Antiqua"/>
          <w:sz w:val="22"/>
          <w:szCs w:val="22"/>
          <w:lang w:val="pt-BR"/>
        </w:rPr>
        <w:t>Corpo d</w:t>
      </w:r>
      <w:r>
        <w:rPr>
          <w:rFonts w:ascii="Book Antiqua" w:hAnsi="Book Antiqua"/>
          <w:sz w:val="22"/>
          <w:szCs w:val="22"/>
          <w:lang w:val="pt-BR"/>
        </w:rPr>
        <w:t xml:space="preserve">e Bombeiros Militar de Gaspar, Polícia Militar, Polícia Civil, </w:t>
      </w:r>
      <w:r w:rsidRPr="008D5E7D">
        <w:rPr>
          <w:rFonts w:ascii="Book Antiqua" w:hAnsi="Book Antiqua"/>
          <w:sz w:val="22"/>
          <w:szCs w:val="22"/>
          <w:lang w:val="pt-BR"/>
        </w:rPr>
        <w:t>Superin</w:t>
      </w:r>
      <w:r>
        <w:rPr>
          <w:rFonts w:ascii="Book Antiqua" w:hAnsi="Book Antiqua"/>
          <w:sz w:val="22"/>
          <w:szCs w:val="22"/>
          <w:lang w:val="pt-BR"/>
        </w:rPr>
        <w:t xml:space="preserve">tendência de Trânsito (DITRAN), Secretaria Municipal de Saúde, </w:t>
      </w:r>
      <w:r w:rsidRPr="008D5E7D">
        <w:rPr>
          <w:rFonts w:ascii="Book Antiqua" w:hAnsi="Book Antiqua"/>
          <w:sz w:val="22"/>
          <w:szCs w:val="22"/>
          <w:lang w:val="pt-BR"/>
        </w:rPr>
        <w:t>Secretaria Municipal de Desenvolvime</w:t>
      </w:r>
      <w:r>
        <w:rPr>
          <w:rFonts w:ascii="Book Antiqua" w:hAnsi="Book Antiqua"/>
          <w:sz w:val="22"/>
          <w:szCs w:val="22"/>
          <w:lang w:val="pt-BR"/>
        </w:rPr>
        <w:t xml:space="preserve">nto Econômico, Renda e Turismo, </w:t>
      </w:r>
      <w:r w:rsidRPr="008D5E7D">
        <w:rPr>
          <w:rFonts w:ascii="Book Antiqua" w:hAnsi="Book Antiqua"/>
          <w:sz w:val="22"/>
          <w:szCs w:val="22"/>
          <w:lang w:val="pt-BR"/>
        </w:rPr>
        <w:t>Secretaria Municip</w:t>
      </w:r>
      <w:r>
        <w:rPr>
          <w:rFonts w:ascii="Book Antiqua" w:hAnsi="Book Antiqua"/>
          <w:sz w:val="22"/>
          <w:szCs w:val="22"/>
          <w:lang w:val="pt-BR"/>
        </w:rPr>
        <w:t xml:space="preserve">al de Obras e Serviços Urbanos, </w:t>
      </w:r>
      <w:r w:rsidRPr="008D5E7D">
        <w:rPr>
          <w:rFonts w:ascii="Book Antiqua" w:hAnsi="Book Antiqua"/>
          <w:sz w:val="22"/>
          <w:szCs w:val="22"/>
          <w:lang w:val="pt-BR"/>
        </w:rPr>
        <w:t>Secretaria Municipal de Educação – Educação I</w:t>
      </w:r>
      <w:r>
        <w:rPr>
          <w:rFonts w:ascii="Book Antiqua" w:hAnsi="Book Antiqua"/>
          <w:sz w:val="22"/>
          <w:szCs w:val="22"/>
          <w:lang w:val="pt-BR"/>
        </w:rPr>
        <w:t xml:space="preserve">nfantil – Educação Fundamental, </w:t>
      </w:r>
      <w:r w:rsidRPr="008D5E7D">
        <w:rPr>
          <w:rFonts w:ascii="Book Antiqua" w:hAnsi="Book Antiqua"/>
          <w:sz w:val="22"/>
          <w:szCs w:val="22"/>
          <w:lang w:val="pt-BR"/>
        </w:rPr>
        <w:t>Secretaria Municipa</w:t>
      </w:r>
      <w:r>
        <w:rPr>
          <w:rFonts w:ascii="Book Antiqua" w:hAnsi="Book Antiqua"/>
          <w:sz w:val="22"/>
          <w:szCs w:val="22"/>
          <w:lang w:val="pt-BR"/>
        </w:rPr>
        <w:t xml:space="preserve">l de Agricultura e Aquicultura, </w:t>
      </w:r>
      <w:r w:rsidRPr="008D5E7D">
        <w:rPr>
          <w:rFonts w:ascii="Book Antiqua" w:hAnsi="Book Antiqua"/>
          <w:sz w:val="22"/>
          <w:szCs w:val="22"/>
          <w:lang w:val="pt-BR"/>
        </w:rPr>
        <w:t>Secretaria M</w:t>
      </w:r>
      <w:r>
        <w:rPr>
          <w:rFonts w:ascii="Book Antiqua" w:hAnsi="Book Antiqua"/>
          <w:sz w:val="22"/>
          <w:szCs w:val="22"/>
          <w:lang w:val="pt-BR"/>
        </w:rPr>
        <w:t xml:space="preserve">unicipal de Assistência Social e </w:t>
      </w:r>
      <w:r w:rsidRPr="008D5E7D">
        <w:rPr>
          <w:rFonts w:ascii="Book Antiqua" w:hAnsi="Book Antiqua"/>
          <w:sz w:val="22"/>
          <w:szCs w:val="22"/>
          <w:lang w:val="pt-BR"/>
        </w:rPr>
        <w:t>Fundação Municipal de Esportes e Lazer</w:t>
      </w:r>
      <w:r>
        <w:rPr>
          <w:rFonts w:ascii="Book Antiqua" w:hAnsi="Book Antiqua"/>
          <w:sz w:val="22"/>
          <w:szCs w:val="22"/>
          <w:lang w:val="pt-BR"/>
        </w:rPr>
        <w:t>.</w:t>
      </w:r>
    </w:p>
    <w:p w:rsidR="005A4A75" w:rsidRDefault="00086128" w:rsidP="0008612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lang w:val="pt-BR"/>
        </w:rPr>
        <w:t xml:space="preserve">2.1.1 </w:t>
      </w:r>
      <w:r>
        <w:rPr>
          <w:rFonts w:ascii="Book Antiqua" w:hAnsi="Book Antiqua"/>
          <w:sz w:val="22"/>
          <w:szCs w:val="22"/>
        </w:rPr>
        <w:t xml:space="preserve">Os itens relacionados </w:t>
      </w:r>
      <w:proofErr w:type="gramStart"/>
      <w:r>
        <w:rPr>
          <w:rFonts w:ascii="Book Antiqua" w:hAnsi="Book Antiqua"/>
          <w:sz w:val="22"/>
          <w:szCs w:val="22"/>
        </w:rPr>
        <w:t xml:space="preserve">no </w:t>
      </w:r>
      <w:r w:rsidRPr="00866EA1">
        <w:rPr>
          <w:rFonts w:ascii="Book Antiqua" w:hAnsi="Book Antiqua"/>
          <w:sz w:val="22"/>
          <w:szCs w:val="22"/>
          <w:lang w:val="pt-BR"/>
        </w:rPr>
        <w:t>no</w:t>
      </w:r>
      <w:proofErr w:type="gramEnd"/>
      <w:r w:rsidRPr="00866EA1">
        <w:rPr>
          <w:rFonts w:ascii="Book Antiqua" w:hAnsi="Book Antiqua"/>
          <w:sz w:val="22"/>
          <w:szCs w:val="22"/>
          <w:lang w:val="pt-BR"/>
        </w:rPr>
        <w:t xml:space="preserve">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843989" w:rsidRDefault="00843989" w:rsidP="001422A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Default="005A4A75" w:rsidP="005A4A75">
      <w:pPr>
        <w:jc w:val="both"/>
        <w:rPr>
          <w:rFonts w:ascii="Book Antiqua" w:hAnsi="Book Antiqua"/>
          <w:b/>
          <w:sz w:val="22"/>
          <w:szCs w:val="22"/>
          <w:lang w:val="pt-BR"/>
        </w:rPr>
      </w:pPr>
      <w:r w:rsidRPr="00834ECD">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086128" w:rsidRPr="00195D34"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086128" w:rsidRPr="00195D34" w:rsidRDefault="00086128" w:rsidP="000861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86128" w:rsidRPr="00195D34"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86128" w:rsidRDefault="00086128" w:rsidP="00086128">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86128" w:rsidRDefault="00086128" w:rsidP="00086128">
      <w:pPr>
        <w:jc w:val="both"/>
        <w:rPr>
          <w:rFonts w:ascii="Book Antiqua" w:hAnsi="Book Antiqua" w:cs="Book Antiqua"/>
          <w:sz w:val="22"/>
          <w:szCs w:val="22"/>
          <w:shd w:val="clear" w:color="auto" w:fill="FFFFFF"/>
        </w:rPr>
      </w:pPr>
    </w:p>
    <w:p w:rsidR="00086128" w:rsidRPr="00F41334" w:rsidRDefault="00086128" w:rsidP="00086128">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86128" w:rsidRDefault="00086128" w:rsidP="00086128">
      <w:pPr>
        <w:jc w:val="both"/>
        <w:rPr>
          <w:rFonts w:ascii="Book Antiqua" w:hAnsi="Book Antiqua" w:cs="Book Antiqua"/>
          <w:sz w:val="22"/>
          <w:szCs w:val="22"/>
          <w:shd w:val="clear" w:color="auto" w:fill="FFFFFF"/>
        </w:rPr>
      </w:pPr>
    </w:p>
    <w:p w:rsidR="00086128" w:rsidRPr="003F0C30" w:rsidRDefault="00086128" w:rsidP="00086128">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GABINETE DO PREFEITO E VICE-PREFEITO</w:t>
      </w:r>
      <w:r w:rsidRPr="003F0C30">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086128" w:rsidRDefault="00086128" w:rsidP="00086128">
      <w:pPr>
        <w:jc w:val="both"/>
        <w:rPr>
          <w:rFonts w:ascii="Book Antiqua" w:hAnsi="Book Antiqua" w:cs="Book Antiqua"/>
          <w:sz w:val="22"/>
          <w:szCs w:val="22"/>
          <w:shd w:val="clear" w:color="auto" w:fill="FFFFFF"/>
        </w:rPr>
      </w:pPr>
    </w:p>
    <w:p w:rsidR="00086128" w:rsidRPr="003F0C30" w:rsidRDefault="00086128" w:rsidP="00086128">
      <w:pPr>
        <w:jc w:val="both"/>
        <w:rPr>
          <w:rFonts w:ascii="Book Antiqua" w:hAnsi="Book Antiqua"/>
          <w:bCs/>
          <w:sz w:val="22"/>
          <w:szCs w:val="22"/>
        </w:rPr>
      </w:pPr>
      <w:r w:rsidRPr="003F0C30">
        <w:rPr>
          <w:rFonts w:ascii="Book Antiqua" w:hAnsi="Book Antiqua"/>
          <w:bCs/>
          <w:sz w:val="22"/>
          <w:szCs w:val="22"/>
        </w:rPr>
        <w:t>POLÍCIA CIVIL – Rua Vereador Augusto Bedu</w:t>
      </w:r>
      <w:r>
        <w:rPr>
          <w:rFonts w:ascii="Book Antiqua" w:hAnsi="Book Antiqua"/>
          <w:bCs/>
          <w:sz w:val="22"/>
          <w:szCs w:val="22"/>
        </w:rPr>
        <w:t xml:space="preserve">schi, nº 257, Centro, Gaspar/SC </w:t>
      </w:r>
      <w:r w:rsidRPr="003F0C30">
        <w:rPr>
          <w:rFonts w:ascii="Book Antiqua" w:hAnsi="Book Antiqua" w:cs="Book Antiqua"/>
          <w:sz w:val="22"/>
          <w:szCs w:val="22"/>
          <w:shd w:val="clear" w:color="auto" w:fill="FFFFFF"/>
        </w:rPr>
        <w:t>(horário de expediente: 13h00min às 19h00min);</w:t>
      </w:r>
    </w:p>
    <w:p w:rsidR="00086128" w:rsidRDefault="00086128" w:rsidP="00086128">
      <w:pPr>
        <w:jc w:val="both"/>
        <w:rPr>
          <w:rFonts w:ascii="Book Antiqua" w:hAnsi="Book Antiqua" w:cs="Book Antiqua"/>
          <w:sz w:val="22"/>
          <w:szCs w:val="22"/>
          <w:shd w:val="clear" w:color="auto" w:fill="FFFFFF"/>
        </w:rPr>
      </w:pPr>
    </w:p>
    <w:p w:rsidR="00086128" w:rsidRPr="003F0C30" w:rsidRDefault="00086128" w:rsidP="00086128">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POLÍCIA MILITAR - Avenida Olga Wehmuth, nº 85, Sete de Setembro, Gaspar/SC (horário de expediente: 13h00min às 19h00min);</w:t>
      </w:r>
    </w:p>
    <w:p w:rsidR="00086128" w:rsidRDefault="00086128" w:rsidP="00086128">
      <w:pPr>
        <w:jc w:val="both"/>
        <w:rPr>
          <w:rFonts w:ascii="Book Antiqua" w:hAnsi="Book Antiqua" w:cs="Book Antiqua"/>
          <w:sz w:val="22"/>
          <w:szCs w:val="22"/>
          <w:shd w:val="clear" w:color="auto" w:fill="FFFFFF"/>
        </w:rPr>
      </w:pPr>
    </w:p>
    <w:p w:rsidR="00086128" w:rsidRDefault="00086128" w:rsidP="00086128">
      <w:pPr>
        <w:jc w:val="both"/>
        <w:rPr>
          <w:rFonts w:ascii="Book Antiqua" w:hAnsi="Book Antiqua" w:cs="Book Antiqua"/>
          <w:sz w:val="22"/>
          <w:szCs w:val="22"/>
          <w:shd w:val="clear" w:color="auto" w:fill="FFFFFF"/>
        </w:rPr>
      </w:pPr>
      <w:r w:rsidRPr="00581825">
        <w:rPr>
          <w:rFonts w:ascii="Book Antiqua" w:hAnsi="Book Antiqua" w:cs="Book Antiqua"/>
          <w:sz w:val="22"/>
          <w:szCs w:val="22"/>
          <w:shd w:val="clear" w:color="auto" w:fill="FFFFFF"/>
        </w:rPr>
        <w:t>SECRETARIA MUNICIPAL DA FAZENDA E GESTÃO ADMINISTRATIVA - Rua São Pedro, nº 128 – 2º andar, Centro, Gaspar/SC (horário de expediente: 08h00min às 12h00min e das 13h00min às 17h00min);</w:t>
      </w:r>
    </w:p>
    <w:p w:rsidR="00086128" w:rsidRDefault="00086128" w:rsidP="00086128">
      <w:pPr>
        <w:jc w:val="both"/>
        <w:rPr>
          <w:rFonts w:ascii="Book Antiqua" w:hAnsi="Book Antiqua" w:cs="Book Antiqua"/>
          <w:sz w:val="22"/>
          <w:szCs w:val="22"/>
          <w:shd w:val="clear" w:color="auto" w:fill="FFFFFF"/>
        </w:rPr>
      </w:pPr>
    </w:p>
    <w:p w:rsidR="00086128" w:rsidRDefault="00086128" w:rsidP="00086128">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AGRICULTURA E AQUICULTURA – Avenida Frei Godofredo, nº 1.635, Santa Terezinha, Gasp</w:t>
      </w:r>
      <w:r>
        <w:rPr>
          <w:rFonts w:ascii="Book Antiqua" w:hAnsi="Book Antiqua" w:cs="Book Antiqua"/>
          <w:sz w:val="22"/>
          <w:szCs w:val="22"/>
          <w:shd w:val="clear" w:color="auto" w:fill="FFFFFF"/>
        </w:rPr>
        <w:t>ar/SC (horário de expediente: 07h30min às 12h00min e das 13h3</w:t>
      </w:r>
      <w:r w:rsidRPr="00F41334">
        <w:rPr>
          <w:rFonts w:ascii="Book Antiqua" w:hAnsi="Book Antiqua" w:cs="Book Antiqua"/>
          <w:sz w:val="22"/>
          <w:szCs w:val="22"/>
          <w:shd w:val="clear" w:color="auto" w:fill="FFFFFF"/>
        </w:rPr>
        <w:t>0min às 17h00min);</w:t>
      </w:r>
    </w:p>
    <w:p w:rsidR="00086128" w:rsidRDefault="00086128" w:rsidP="00086128">
      <w:pPr>
        <w:jc w:val="both"/>
        <w:rPr>
          <w:rFonts w:ascii="Book Antiqua" w:hAnsi="Book Antiqua" w:cs="Book Antiqua"/>
          <w:sz w:val="22"/>
          <w:szCs w:val="22"/>
          <w:shd w:val="clear" w:color="auto" w:fill="FFFFFF"/>
        </w:rPr>
      </w:pPr>
    </w:p>
    <w:p w:rsidR="00086128" w:rsidRPr="00F41334" w:rsidRDefault="00086128" w:rsidP="00086128">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86128" w:rsidRDefault="00086128" w:rsidP="00086128">
      <w:pPr>
        <w:jc w:val="both"/>
        <w:rPr>
          <w:rFonts w:ascii="Book Antiqua" w:hAnsi="Book Antiqua" w:cs="Book Antiqua"/>
          <w:color w:val="000000" w:themeColor="text1"/>
          <w:sz w:val="22"/>
          <w:szCs w:val="22"/>
          <w:shd w:val="clear" w:color="auto" w:fill="FFFFFF"/>
        </w:rPr>
      </w:pPr>
    </w:p>
    <w:p w:rsidR="00086128" w:rsidRDefault="00086128" w:rsidP="00086128">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DE DESENVOLVIMENTO ECONÔMICO, RENDA E TURISMO - Rua Coronel Aristiliano Ramos, nº 435 – Praça Getúlio Vargas, Gaspar/SC (horário de expediente: 08h00min às 12h00min e das 13h00min às 17h00min);</w:t>
      </w:r>
    </w:p>
    <w:p w:rsidR="00086128" w:rsidRDefault="00086128" w:rsidP="00086128">
      <w:pPr>
        <w:jc w:val="both"/>
        <w:rPr>
          <w:rFonts w:ascii="Book Antiqua" w:hAnsi="Book Antiqua" w:cs="Book Antiqua"/>
          <w:sz w:val="22"/>
          <w:szCs w:val="22"/>
          <w:shd w:val="clear" w:color="auto" w:fill="FFFFFF"/>
        </w:rPr>
      </w:pPr>
    </w:p>
    <w:p w:rsidR="00086128" w:rsidRPr="003F0C30" w:rsidRDefault="00086128" w:rsidP="00086128">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EDUCAÇÃO - Rua São Pedro, nº 128, Centro – 1º andar, Gaspar/SC (horário de expediente: 08h00min às 12h00min e das 13h00min às 17h00min);</w:t>
      </w:r>
    </w:p>
    <w:p w:rsidR="00086128" w:rsidRPr="003F0C30" w:rsidRDefault="00086128" w:rsidP="00086128">
      <w:pPr>
        <w:jc w:val="both"/>
        <w:rPr>
          <w:rFonts w:ascii="Book Antiqua" w:hAnsi="Book Antiqua" w:cs="Book Antiqua"/>
          <w:color w:val="000000" w:themeColor="text1"/>
          <w:sz w:val="22"/>
          <w:szCs w:val="22"/>
          <w:shd w:val="clear" w:color="auto" w:fill="FFFFFF"/>
        </w:rPr>
      </w:pPr>
    </w:p>
    <w:p w:rsidR="00086128" w:rsidRPr="003F0C30" w:rsidRDefault="00086128" w:rsidP="00086128">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OBRAS E SERVIÇOS URBANOS - Avenida Frei Godofredo, nº 1.635, Santa Terezinha, Gasp</w:t>
      </w:r>
      <w:r>
        <w:rPr>
          <w:rFonts w:ascii="Book Antiqua" w:hAnsi="Book Antiqua" w:cs="Book Antiqua"/>
          <w:sz w:val="22"/>
          <w:szCs w:val="22"/>
          <w:shd w:val="clear" w:color="auto" w:fill="FFFFFF"/>
        </w:rPr>
        <w:t>ar/SC (horário de expediente: 07h30min às 12h00min e das 13h3</w:t>
      </w:r>
      <w:r w:rsidRPr="003F0C30">
        <w:rPr>
          <w:rFonts w:ascii="Book Antiqua" w:hAnsi="Book Antiqua" w:cs="Book Antiqua"/>
          <w:sz w:val="22"/>
          <w:szCs w:val="22"/>
          <w:shd w:val="clear" w:color="auto" w:fill="FFFFFF"/>
        </w:rPr>
        <w:t>0min às 17h00min);</w:t>
      </w:r>
    </w:p>
    <w:p w:rsidR="00086128" w:rsidRDefault="00086128" w:rsidP="00086128">
      <w:pPr>
        <w:jc w:val="both"/>
        <w:rPr>
          <w:rFonts w:ascii="Book Antiqua" w:hAnsi="Book Antiqua" w:cs="Book Antiqua"/>
          <w:color w:val="000000" w:themeColor="text1"/>
          <w:sz w:val="22"/>
          <w:szCs w:val="22"/>
          <w:shd w:val="clear" w:color="auto" w:fill="FFFFFF"/>
        </w:rPr>
      </w:pPr>
    </w:p>
    <w:p w:rsidR="00086128" w:rsidRDefault="00086128" w:rsidP="00086128">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086128" w:rsidRDefault="00086128" w:rsidP="00086128">
      <w:pPr>
        <w:jc w:val="both"/>
        <w:rPr>
          <w:rFonts w:ascii="Book Antiqua" w:hAnsi="Book Antiqua" w:cs="Book Antiqua"/>
          <w:color w:val="000000" w:themeColor="text1"/>
          <w:sz w:val="22"/>
          <w:szCs w:val="22"/>
          <w:shd w:val="clear" w:color="auto" w:fill="FFFFFF"/>
        </w:rPr>
      </w:pPr>
    </w:p>
    <w:p w:rsidR="00086128" w:rsidRPr="003F0C30" w:rsidRDefault="00086128" w:rsidP="00086128">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086128" w:rsidRPr="00581825" w:rsidRDefault="00086128" w:rsidP="00086128">
      <w:pPr>
        <w:jc w:val="both"/>
        <w:rPr>
          <w:rFonts w:ascii="Book Antiqua" w:hAnsi="Book Antiqua" w:cs="Book Antiqua"/>
          <w:color w:val="000000" w:themeColor="text1"/>
          <w:sz w:val="22"/>
          <w:szCs w:val="22"/>
          <w:shd w:val="clear" w:color="auto" w:fill="FFFFFF"/>
        </w:rPr>
      </w:pPr>
    </w:p>
    <w:p w:rsidR="00086128" w:rsidRPr="00195D34"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86128" w:rsidRPr="00195D34" w:rsidRDefault="00086128" w:rsidP="000861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086128" w:rsidRPr="00195D34" w:rsidRDefault="00086128" w:rsidP="000861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86128" w:rsidRPr="00195D34" w:rsidRDefault="00086128" w:rsidP="000861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86128" w:rsidRPr="00195D34" w:rsidRDefault="00086128" w:rsidP="000861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86128" w:rsidRPr="00195D34" w:rsidRDefault="00086128" w:rsidP="000861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86128" w:rsidRPr="00195D34" w:rsidRDefault="00086128" w:rsidP="000861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 xml:space="preserve">Nota Fiscal/Fatura somente será encaminhada ao órgão responsável pelo pagamento após o </w:t>
      </w:r>
      <w:r w:rsidRPr="00195D34">
        <w:rPr>
          <w:rFonts w:ascii="Book Antiqua" w:eastAsia="Book Antiqua" w:hAnsi="Book Antiqua"/>
          <w:sz w:val="22"/>
          <w:szCs w:val="22"/>
        </w:rPr>
        <w:lastRenderedPageBreak/>
        <w:t>recebimento definitivo do material, que se dará em até 03 (três) dias úteis após o recebimento provisório.</w:t>
      </w:r>
    </w:p>
    <w:p w:rsidR="00086128" w:rsidRPr="00195D34" w:rsidRDefault="00086128" w:rsidP="000861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86128" w:rsidRPr="00195D34"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86128" w:rsidRPr="00195D34"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086128" w:rsidRDefault="00086128"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Gabine</w:t>
      </w:r>
      <w:r>
        <w:rPr>
          <w:rFonts w:ascii="Book Antiqua" w:hAnsi="Book Antiqua"/>
          <w:i/>
          <w:szCs w:val="24"/>
          <w:lang w:val="pt-BR"/>
        </w:rPr>
        <w:t>te do Prefeito e Vice-Prefeito</w:t>
      </w:r>
    </w:p>
    <w:p w:rsidR="00086128" w:rsidRPr="00097DF2" w:rsidRDefault="00086128" w:rsidP="00086128">
      <w:pPr>
        <w:jc w:val="right"/>
        <w:rPr>
          <w:rFonts w:ascii="Book Antiqua" w:hAnsi="Book Antiqua"/>
          <w:b/>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Municipal da Fa</w:t>
      </w:r>
      <w:r>
        <w:rPr>
          <w:rFonts w:ascii="Book Antiqua" w:hAnsi="Book Antiqua"/>
          <w:i/>
          <w:szCs w:val="24"/>
          <w:lang w:val="pt-BR"/>
        </w:rPr>
        <w:t>zenda e Gestão Administrativa</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Corpo d</w:t>
      </w:r>
      <w:r>
        <w:rPr>
          <w:rFonts w:ascii="Book Antiqua" w:hAnsi="Book Antiqua"/>
          <w:i/>
          <w:szCs w:val="24"/>
          <w:lang w:val="pt-BR"/>
        </w:rPr>
        <w:t>e Bombeiros Militar de Gaspar</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Pr>
          <w:rFonts w:ascii="Book Antiqua" w:hAnsi="Book Antiqua"/>
          <w:i/>
          <w:szCs w:val="24"/>
          <w:lang w:val="pt-BR"/>
        </w:rPr>
        <w:t>Polícia Militar</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Pr>
          <w:rFonts w:ascii="Book Antiqua" w:hAnsi="Book Antiqua"/>
          <w:i/>
          <w:szCs w:val="24"/>
          <w:lang w:val="pt-BR"/>
        </w:rPr>
        <w:t>Polícia Civil</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Superin</w:t>
      </w:r>
      <w:r>
        <w:rPr>
          <w:rFonts w:ascii="Book Antiqua" w:hAnsi="Book Antiqua"/>
          <w:i/>
          <w:szCs w:val="24"/>
          <w:lang w:val="pt-BR"/>
        </w:rPr>
        <w:t>tendência de Trânsito (DITRAN)</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Municipal de Saú</w:t>
      </w:r>
      <w:r>
        <w:rPr>
          <w:rFonts w:ascii="Book Antiqua" w:hAnsi="Book Antiqua"/>
          <w:i/>
          <w:szCs w:val="24"/>
          <w:lang w:val="pt-BR"/>
        </w:rPr>
        <w:t>de</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Municipal de Desenvolvime</w:t>
      </w:r>
      <w:r>
        <w:rPr>
          <w:rFonts w:ascii="Book Antiqua" w:hAnsi="Book Antiqua"/>
          <w:i/>
          <w:szCs w:val="24"/>
          <w:lang w:val="pt-BR"/>
        </w:rPr>
        <w:t>nto Econômico, Renda e Turismo</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w:t>
      </w:r>
      <w:r>
        <w:rPr>
          <w:rFonts w:ascii="Book Antiqua" w:hAnsi="Book Antiqua"/>
          <w:i/>
          <w:szCs w:val="24"/>
          <w:lang w:val="pt-BR"/>
        </w:rPr>
        <w:t>al de Obras e Serviços Urbanos</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Municipa</w:t>
      </w:r>
      <w:r>
        <w:rPr>
          <w:rFonts w:ascii="Book Antiqua" w:hAnsi="Book Antiqua"/>
          <w:i/>
          <w:szCs w:val="24"/>
          <w:lang w:val="pt-BR"/>
        </w:rPr>
        <w:t>l de Agricultura e Aquicultura</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t>Secretaria M</w:t>
      </w:r>
      <w:r>
        <w:rPr>
          <w:rFonts w:ascii="Book Antiqua" w:hAnsi="Book Antiqua"/>
          <w:i/>
          <w:szCs w:val="24"/>
          <w:lang w:val="pt-BR"/>
        </w:rPr>
        <w:t>unicipal de Assistência Social</w:t>
      </w:r>
    </w:p>
    <w:p w:rsidR="00086128" w:rsidRDefault="00086128" w:rsidP="00086128">
      <w:pPr>
        <w:jc w:val="right"/>
        <w:rPr>
          <w:rFonts w:ascii="Book Antiqua" w:hAnsi="Book Antiqua"/>
          <w:i/>
          <w:szCs w:val="24"/>
          <w:lang w:val="pt-BR"/>
        </w:rPr>
      </w:pPr>
      <w:r w:rsidRPr="00097DF2">
        <w:rPr>
          <w:rFonts w:ascii="Book Antiqua" w:hAnsi="Book Antiqua"/>
          <w:b/>
          <w:i/>
          <w:szCs w:val="24"/>
          <w:lang w:val="pt-BR"/>
        </w:rPr>
        <w:t>Exercício 2019;</w:t>
      </w:r>
    </w:p>
    <w:p w:rsidR="00086128" w:rsidRDefault="00086128" w:rsidP="00086128">
      <w:pPr>
        <w:jc w:val="right"/>
        <w:rPr>
          <w:rFonts w:ascii="Book Antiqua" w:hAnsi="Book Antiqua"/>
          <w:i/>
          <w:szCs w:val="24"/>
          <w:lang w:val="pt-BR"/>
        </w:rPr>
      </w:pPr>
      <w:r w:rsidRPr="008D5E7D">
        <w:rPr>
          <w:rFonts w:ascii="Book Antiqua" w:hAnsi="Book Antiqua"/>
          <w:i/>
          <w:szCs w:val="24"/>
          <w:lang w:val="pt-BR"/>
        </w:rPr>
        <w:lastRenderedPageBreak/>
        <w:t>Fundação Municipal de Esportes e Laze</w:t>
      </w:r>
    </w:p>
    <w:p w:rsidR="00086128" w:rsidRDefault="00086128" w:rsidP="00086128">
      <w:pPr>
        <w:jc w:val="right"/>
        <w:rPr>
          <w:rFonts w:ascii="Book Antiqua" w:hAnsi="Book Antiqua"/>
          <w:b/>
          <w:i/>
          <w:szCs w:val="24"/>
          <w:lang w:val="pt-BR"/>
        </w:rPr>
      </w:pPr>
      <w:r w:rsidRPr="00097DF2">
        <w:rPr>
          <w:rFonts w:ascii="Book Antiqua" w:hAnsi="Book Antiqua"/>
          <w:b/>
          <w:i/>
          <w:szCs w:val="24"/>
          <w:lang w:val="pt-BR"/>
        </w:rPr>
        <w:t>Exercício 2019;</w:t>
      </w:r>
    </w:p>
    <w:p w:rsidR="00086128" w:rsidRDefault="00086128" w:rsidP="00086128">
      <w:pPr>
        <w:jc w:val="both"/>
        <w:rPr>
          <w:rFonts w:ascii="Book Antiqua" w:hAnsi="Book Antiqua"/>
          <w:b/>
          <w:i/>
          <w:szCs w:val="24"/>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26</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086128" w:rsidTr="00250997">
        <w:tc>
          <w:tcPr>
            <w:tcW w:w="5172" w:type="dxa"/>
          </w:tcPr>
          <w:p w:rsidR="00086128" w:rsidRPr="00097DF2" w:rsidRDefault="00086128" w:rsidP="00250997">
            <w:pPr>
              <w:widowControl w:val="0"/>
              <w:autoSpaceDE w:val="0"/>
              <w:autoSpaceDN w:val="0"/>
              <w:adjustRightInd w:val="0"/>
              <w:jc w:val="center"/>
              <w:rPr>
                <w:rFonts w:ascii="Book Antiqua" w:hAnsi="Book Antiqua"/>
              </w:rPr>
            </w:pPr>
            <w:r w:rsidRPr="00097DF2">
              <w:rPr>
                <w:rFonts w:ascii="Book Antiqua" w:hAnsi="Book Antiqua" w:cs="Book Antiqua"/>
                <w:b/>
                <w:bCs/>
              </w:rPr>
              <w:t>CARLOS ROBERTO PEREIRA</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7DF2">
              <w:rPr>
                <w:rFonts w:ascii="Book Antiqua" w:hAnsi="Book Antiqua" w:cs="Book Antiqua"/>
              </w:rPr>
              <w:t xml:space="preserve">Secretário Municipal da </w:t>
            </w:r>
            <w:r>
              <w:rPr>
                <w:rFonts w:ascii="Book Antiqua" w:hAnsi="Book Antiqua" w:cs="Book Antiqua"/>
              </w:rPr>
              <w:t>Saúde</w:t>
            </w:r>
          </w:p>
        </w:tc>
        <w:tc>
          <w:tcPr>
            <w:tcW w:w="5173" w:type="dxa"/>
          </w:tcPr>
          <w:p w:rsidR="00086128" w:rsidRPr="00097DF2" w:rsidRDefault="00086128" w:rsidP="00250997">
            <w:pPr>
              <w:widowControl w:val="0"/>
              <w:autoSpaceDE w:val="0"/>
              <w:autoSpaceDN w:val="0"/>
              <w:adjustRightInd w:val="0"/>
              <w:jc w:val="center"/>
              <w:rPr>
                <w:rFonts w:ascii="Book Antiqua" w:hAnsi="Book Antiqua"/>
              </w:rPr>
            </w:pPr>
            <w:r w:rsidRPr="00097DF2">
              <w:rPr>
                <w:rFonts w:ascii="Book Antiqua" w:hAnsi="Book Antiqua" w:cs="Book Antiqua"/>
                <w:b/>
                <w:bCs/>
              </w:rPr>
              <w:t>FELIPE JULIANO BRAZ</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97DF2">
              <w:rPr>
                <w:rFonts w:ascii="Book Antiqua" w:hAnsi="Book Antiqua" w:cs="Book Antiqua"/>
              </w:rPr>
              <w:t>Secretário Municipal da Fazenda e Gestão Administrativa</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Pr="00097DF2"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tc>
      </w:tr>
      <w:tr w:rsidR="00086128" w:rsidTr="00250997">
        <w:tc>
          <w:tcPr>
            <w:tcW w:w="5172" w:type="dxa"/>
          </w:tcPr>
          <w:p w:rsidR="00086128" w:rsidRPr="00097DF2" w:rsidRDefault="00086128" w:rsidP="00250997">
            <w:pPr>
              <w:pStyle w:val="Normal0"/>
              <w:jc w:val="center"/>
              <w:rPr>
                <w:rFonts w:ascii="Book Antiqua" w:hAnsi="Book Antiqua" w:cs="Book Antiqua"/>
                <w:b/>
                <w:bCs/>
                <w:sz w:val="20"/>
              </w:rPr>
            </w:pPr>
            <w:r w:rsidRPr="00097DF2">
              <w:rPr>
                <w:rFonts w:ascii="Book Antiqua" w:hAnsi="Book Antiqua" w:cs="Book Antiqua"/>
                <w:b/>
                <w:bCs/>
                <w:sz w:val="20"/>
              </w:rPr>
              <w:t>CELSO OLIVEIRA</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7DF2">
              <w:rPr>
                <w:rFonts w:ascii="Book Antiqua" w:hAnsi="Book Antiqua" w:cs="Book Antiqua"/>
              </w:rPr>
              <w:t>Secretário Municipal de Desenvolvimento Econômico, Renda e Turismo</w:t>
            </w:r>
          </w:p>
        </w:tc>
        <w:tc>
          <w:tcPr>
            <w:tcW w:w="5173" w:type="dxa"/>
          </w:tcPr>
          <w:p w:rsidR="00086128" w:rsidRPr="00097DF2" w:rsidRDefault="00086128" w:rsidP="00250997">
            <w:pPr>
              <w:widowControl w:val="0"/>
              <w:autoSpaceDE w:val="0"/>
              <w:autoSpaceDN w:val="0"/>
              <w:adjustRightInd w:val="0"/>
              <w:jc w:val="center"/>
              <w:rPr>
                <w:rFonts w:ascii="Book Antiqua" w:hAnsi="Book Antiqua"/>
              </w:rPr>
            </w:pPr>
            <w:r w:rsidRPr="00097DF2">
              <w:rPr>
                <w:rFonts w:ascii="Book Antiqua" w:hAnsi="Book Antiqua" w:cs="Book Antiqua"/>
                <w:b/>
                <w:bCs/>
              </w:rPr>
              <w:t>JEAN ALEXANDRE DOS SANTOS</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97DF2">
              <w:rPr>
                <w:rFonts w:ascii="Book Antiqua" w:hAnsi="Book Antiqua" w:cs="Book Antiqua"/>
              </w:rPr>
              <w:t>Secretário Municipal de Obras e Serviços Urbanos</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Pr="00097DF2"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086128" w:rsidRPr="00097DF2"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r w:rsidR="00086128" w:rsidTr="00250997">
        <w:tc>
          <w:tcPr>
            <w:tcW w:w="5172" w:type="dxa"/>
          </w:tcPr>
          <w:p w:rsidR="00086128" w:rsidRPr="00097DF2" w:rsidRDefault="00086128" w:rsidP="00250997">
            <w:pPr>
              <w:widowControl w:val="0"/>
              <w:autoSpaceDE w:val="0"/>
              <w:autoSpaceDN w:val="0"/>
              <w:adjustRightInd w:val="0"/>
              <w:jc w:val="center"/>
              <w:rPr>
                <w:rFonts w:ascii="Book Antiqua" w:hAnsi="Book Antiqua"/>
              </w:rPr>
            </w:pPr>
            <w:r w:rsidRPr="00097DF2">
              <w:rPr>
                <w:rFonts w:ascii="Book Antiqua" w:hAnsi="Book Antiqua" w:cs="Book Antiqua"/>
                <w:b/>
                <w:bCs/>
              </w:rPr>
              <w:t>ZILMA MÔNICA SANSÃO BENEVENUTTI</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7DF2">
              <w:rPr>
                <w:rFonts w:ascii="Book Antiqua" w:hAnsi="Book Antiqua" w:cs="Book Antiqua"/>
              </w:rPr>
              <w:t>Secretária Municipal de Educação</w:t>
            </w:r>
          </w:p>
        </w:tc>
        <w:tc>
          <w:tcPr>
            <w:tcW w:w="5173" w:type="dxa"/>
          </w:tcPr>
          <w:p w:rsidR="00086128" w:rsidRPr="00097DF2" w:rsidRDefault="00086128" w:rsidP="00250997">
            <w:pPr>
              <w:widowControl w:val="0"/>
              <w:autoSpaceDE w:val="0"/>
              <w:autoSpaceDN w:val="0"/>
              <w:adjustRightInd w:val="0"/>
              <w:jc w:val="center"/>
              <w:rPr>
                <w:rFonts w:ascii="Book Antiqua" w:hAnsi="Book Antiqua"/>
              </w:rPr>
            </w:pPr>
            <w:r w:rsidRPr="00097DF2">
              <w:rPr>
                <w:rFonts w:ascii="Book Antiqua" w:hAnsi="Book Antiqua" w:cs="Book Antiqua"/>
                <w:b/>
                <w:bCs/>
              </w:rPr>
              <w:t>PEDRO INÁCIO BORNHAUSEN</w:t>
            </w:r>
          </w:p>
          <w:p w:rsidR="00086128" w:rsidRDefault="00086128" w:rsidP="00250997">
            <w:pPr>
              <w:widowControl w:val="0"/>
              <w:tabs>
                <w:tab w:val="left" w:pos="10206"/>
              </w:tabs>
              <w:autoSpaceDE w:val="0"/>
              <w:autoSpaceDN w:val="0"/>
              <w:adjustRightInd w:val="0"/>
              <w:jc w:val="center"/>
              <w:rPr>
                <w:rFonts w:ascii="Book Antiqua" w:hAnsi="Book Antiqua" w:cs="Book Antiqua"/>
              </w:rPr>
            </w:pPr>
            <w:r w:rsidRPr="00097DF2">
              <w:rPr>
                <w:rFonts w:ascii="Book Antiqua" w:hAnsi="Book Antiqua" w:cs="Book Antiqua"/>
              </w:rPr>
              <w:t>Chefe de Gabinete</w:t>
            </w:r>
          </w:p>
          <w:p w:rsidR="00086128" w:rsidRDefault="00086128" w:rsidP="00250997">
            <w:pPr>
              <w:widowControl w:val="0"/>
              <w:tabs>
                <w:tab w:val="left" w:pos="10206"/>
              </w:tabs>
              <w:autoSpaceDE w:val="0"/>
              <w:autoSpaceDN w:val="0"/>
              <w:adjustRightInd w:val="0"/>
              <w:jc w:val="center"/>
              <w:rPr>
                <w:rFonts w:ascii="Book Antiqua" w:hAnsi="Book Antiqua" w:cs="Book Antiqua"/>
              </w:rPr>
            </w:pPr>
          </w:p>
          <w:p w:rsidR="00086128" w:rsidRDefault="00086128" w:rsidP="00250997">
            <w:pPr>
              <w:widowControl w:val="0"/>
              <w:tabs>
                <w:tab w:val="left" w:pos="10206"/>
              </w:tabs>
              <w:autoSpaceDE w:val="0"/>
              <w:autoSpaceDN w:val="0"/>
              <w:adjustRightInd w:val="0"/>
              <w:jc w:val="center"/>
              <w:rPr>
                <w:rFonts w:ascii="Book Antiqua" w:hAnsi="Book Antiqua" w:cs="Book Antiqua"/>
              </w:rPr>
            </w:pPr>
          </w:p>
          <w:p w:rsidR="00086128" w:rsidRDefault="00086128" w:rsidP="00250997">
            <w:pPr>
              <w:widowControl w:val="0"/>
              <w:tabs>
                <w:tab w:val="left" w:pos="10206"/>
              </w:tabs>
              <w:autoSpaceDE w:val="0"/>
              <w:autoSpaceDN w:val="0"/>
              <w:adjustRightInd w:val="0"/>
              <w:jc w:val="center"/>
              <w:rPr>
                <w:rFonts w:ascii="Book Antiqua" w:hAnsi="Book Antiqua" w:cs="Book Antiqua"/>
              </w:rPr>
            </w:pPr>
          </w:p>
          <w:p w:rsidR="00086128" w:rsidRPr="00097DF2" w:rsidRDefault="00086128" w:rsidP="00250997">
            <w:pPr>
              <w:widowControl w:val="0"/>
              <w:tabs>
                <w:tab w:val="left" w:pos="10206"/>
              </w:tabs>
              <w:autoSpaceDE w:val="0"/>
              <w:autoSpaceDN w:val="0"/>
              <w:adjustRightInd w:val="0"/>
              <w:jc w:val="center"/>
              <w:rPr>
                <w:rFonts w:ascii="Book Antiqua" w:hAnsi="Book Antiqua" w:cs="Book Antiqua"/>
              </w:rPr>
            </w:pPr>
          </w:p>
        </w:tc>
      </w:tr>
      <w:tr w:rsidR="00086128" w:rsidTr="00250997">
        <w:tc>
          <w:tcPr>
            <w:tcW w:w="5172" w:type="dxa"/>
          </w:tcPr>
          <w:p w:rsidR="00086128" w:rsidRPr="00097DF2" w:rsidRDefault="00086128" w:rsidP="00250997">
            <w:pPr>
              <w:pStyle w:val="Normal0"/>
              <w:jc w:val="center"/>
              <w:rPr>
                <w:rFonts w:ascii="Book Antiqua" w:hAnsi="Book Antiqua" w:cs="Book Antiqua"/>
                <w:b/>
                <w:bCs/>
                <w:sz w:val="20"/>
              </w:rPr>
            </w:pPr>
            <w:r w:rsidRPr="00097DF2">
              <w:rPr>
                <w:rFonts w:ascii="Book Antiqua" w:hAnsi="Book Antiqua" w:cs="Book Antiqua"/>
                <w:b/>
                <w:bCs/>
                <w:sz w:val="20"/>
              </w:rPr>
              <w:t>ANDRÉ PASQUAL WALTRICK</w:t>
            </w:r>
          </w:p>
          <w:p w:rsidR="00086128" w:rsidRPr="00097DF2" w:rsidRDefault="00086128" w:rsidP="00250997">
            <w:pPr>
              <w:pStyle w:val="Normal0"/>
              <w:jc w:val="center"/>
              <w:rPr>
                <w:rFonts w:ascii="Book Antiqua" w:hAnsi="Book Antiqua" w:cs="Book Antiqua"/>
                <w:bCs/>
                <w:sz w:val="20"/>
              </w:rPr>
            </w:pPr>
            <w:r w:rsidRPr="00097DF2">
              <w:rPr>
                <w:rFonts w:ascii="Book Antiqua" w:hAnsi="Book Antiqua" w:cs="Book Antiqua"/>
                <w:bCs/>
                <w:sz w:val="20"/>
              </w:rPr>
              <w:t>Secretário Municipal de Agricultura e Aquicultura</w:t>
            </w:r>
          </w:p>
        </w:tc>
        <w:tc>
          <w:tcPr>
            <w:tcW w:w="5173" w:type="dxa"/>
          </w:tcPr>
          <w:p w:rsidR="00086128" w:rsidRPr="00097DF2" w:rsidRDefault="00086128" w:rsidP="00250997">
            <w:pPr>
              <w:widowControl w:val="0"/>
              <w:autoSpaceDE w:val="0"/>
              <w:autoSpaceDN w:val="0"/>
              <w:adjustRightInd w:val="0"/>
              <w:jc w:val="center"/>
              <w:rPr>
                <w:rFonts w:ascii="Book Antiqua" w:hAnsi="Book Antiqua"/>
                <w:b/>
              </w:rPr>
            </w:pPr>
            <w:r w:rsidRPr="00097DF2">
              <w:rPr>
                <w:rFonts w:ascii="Book Antiqua" w:hAnsi="Book Antiqua" w:cs="Book Antiqua"/>
                <w:b/>
              </w:rPr>
              <w:t>SANTIAGO MARTIN NAVIA</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97DF2">
              <w:rPr>
                <w:rFonts w:ascii="Book Antiqua" w:hAnsi="Book Antiqua" w:cs="Book Antiqua"/>
              </w:rPr>
              <w:t>Secretário Municipal de Assistência Social</w:t>
            </w: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86128" w:rsidTr="00250997">
        <w:tc>
          <w:tcPr>
            <w:tcW w:w="5172" w:type="dxa"/>
          </w:tcPr>
          <w:p w:rsidR="00086128" w:rsidRPr="00097DF2"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097DF2">
              <w:rPr>
                <w:rFonts w:ascii="Book Antiqua" w:hAnsi="Book Antiqua" w:cs="Book Antiqua"/>
                <w:b/>
                <w:bCs/>
              </w:rPr>
              <w:t>JOSÉ CARLOS DE CARVALHO JUNIOR</w:t>
            </w:r>
          </w:p>
          <w:p w:rsidR="00086128" w:rsidRPr="00097DF2" w:rsidRDefault="00086128" w:rsidP="00250997">
            <w:pPr>
              <w:widowControl w:val="0"/>
              <w:tabs>
                <w:tab w:val="left" w:pos="10206"/>
              </w:tabs>
              <w:autoSpaceDE w:val="0"/>
              <w:autoSpaceDN w:val="0"/>
              <w:adjustRightInd w:val="0"/>
              <w:jc w:val="center"/>
              <w:rPr>
                <w:rFonts w:ascii="Book Antiqua" w:eastAsia="Arial" w:hAnsi="Book Antiqua" w:cs="Book Antiqua"/>
                <w:lang w:eastAsia="pt-BR"/>
              </w:rPr>
            </w:pPr>
            <w:r w:rsidRPr="00097DF2">
              <w:rPr>
                <w:rFonts w:ascii="Book Antiqua" w:hAnsi="Book Antiqua" w:cs="Book Antiqua"/>
              </w:rPr>
              <w:t>Diretor-Presidente da Fundação Municipal de Esportes e Lazer</w:t>
            </w:r>
          </w:p>
        </w:tc>
        <w:tc>
          <w:tcPr>
            <w:tcW w:w="5173" w:type="dxa"/>
          </w:tcPr>
          <w:p w:rsidR="00086128" w:rsidRDefault="00086128" w:rsidP="002509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633"/>
        <w:gridCol w:w="3687"/>
        <w:gridCol w:w="1419"/>
        <w:gridCol w:w="1560"/>
        <w:gridCol w:w="1560"/>
        <w:gridCol w:w="1486"/>
      </w:tblGrid>
      <w:tr w:rsidR="00D761A4" w:rsidRPr="00537F1D" w:rsidTr="00D761A4">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Item</w:t>
            </w:r>
          </w:p>
        </w:tc>
        <w:tc>
          <w:tcPr>
            <w:tcW w:w="178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u w:val="single"/>
                <w:lang w:val="pt-BR" w:eastAsia="pt-BR"/>
              </w:rPr>
            </w:pPr>
            <w:r w:rsidRPr="00537F1D">
              <w:rPr>
                <w:rFonts w:ascii="Book Antiqua" w:hAnsi="Book Antiqua" w:cs="Calibri"/>
                <w:b/>
                <w:bCs/>
                <w:color w:val="000000"/>
                <w:sz w:val="18"/>
                <w:szCs w:val="18"/>
                <w:u w:val="single"/>
                <w:lang w:val="pt-BR" w:eastAsia="pt-BR"/>
              </w:rPr>
              <w:t>Unidade de Medida</w:t>
            </w:r>
          </w:p>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Descrição</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Quantidade</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61A4" w:rsidRPr="00537F1D" w:rsidRDefault="00D761A4" w:rsidP="00D761A4">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Valor Unitário Máximo</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61A4" w:rsidRPr="00537F1D" w:rsidRDefault="00D761A4" w:rsidP="00D761A4">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Valor Unitário Cotado</w:t>
            </w:r>
          </w:p>
        </w:tc>
        <w:tc>
          <w:tcPr>
            <w:tcW w:w="71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761A4" w:rsidRPr="00537F1D" w:rsidRDefault="00D761A4" w:rsidP="00D761A4">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Marca</w:t>
            </w:r>
          </w:p>
        </w:tc>
      </w:tr>
      <w:tr w:rsidR="00D761A4" w:rsidRPr="00537F1D" w:rsidTr="00D761A4">
        <w:trPr>
          <w:trHeight w:val="1420"/>
        </w:trPr>
        <w:tc>
          <w:tcPr>
            <w:tcW w:w="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01</w:t>
            </w:r>
          </w:p>
        </w:tc>
        <w:tc>
          <w:tcPr>
            <w:tcW w:w="1782" w:type="pct"/>
            <w:tcBorders>
              <w:top w:val="nil"/>
              <w:left w:val="nil"/>
              <w:bottom w:val="single" w:sz="4" w:space="0" w:color="auto"/>
              <w:right w:val="single" w:sz="4" w:space="0" w:color="auto"/>
            </w:tcBorders>
            <w:shd w:val="clear" w:color="auto" w:fill="auto"/>
            <w:hideMark/>
          </w:tcPr>
          <w:p w:rsidR="00D761A4" w:rsidRPr="00537F1D" w:rsidRDefault="00D761A4" w:rsidP="00D761A4">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Galão</w:t>
            </w:r>
            <w:r w:rsidRPr="00537F1D">
              <w:rPr>
                <w:rFonts w:ascii="Book Antiqua" w:hAnsi="Book Antiqua" w:cs="Calibri"/>
                <w:b/>
                <w:bCs/>
                <w:color w:val="000000"/>
                <w:sz w:val="18"/>
                <w:szCs w:val="18"/>
                <w:lang w:val="pt-BR" w:eastAsia="pt-BR"/>
              </w:rPr>
              <w:br/>
              <w:t>Água Mineral - 20 litros - Sem Gás (Recarga</w:t>
            </w:r>
            <w:proofErr w:type="gramStart"/>
            <w:r w:rsidRPr="00537F1D">
              <w:rPr>
                <w:rFonts w:ascii="Book Antiqua" w:hAnsi="Book Antiqua" w:cs="Calibri"/>
                <w:b/>
                <w:bCs/>
                <w:color w:val="000000"/>
                <w:sz w:val="18"/>
                <w:szCs w:val="18"/>
                <w:lang w:val="pt-BR" w:eastAsia="pt-BR"/>
              </w:rPr>
              <w:t>)</w:t>
            </w:r>
            <w:proofErr w:type="gramEnd"/>
            <w:r w:rsidRPr="00537F1D">
              <w:rPr>
                <w:rFonts w:ascii="Book Antiqua" w:hAnsi="Book Antiqua" w:cs="Calibri"/>
                <w:color w:val="000000"/>
                <w:sz w:val="18"/>
                <w:szCs w:val="18"/>
                <w:lang w:val="pt-BR" w:eastAsia="pt-BR"/>
              </w:rPr>
              <w:br/>
              <w:t xml:space="preserve">Natural, fluoretado. Em embalagem tipo bombona plástica de 20 (vinte) litros. </w:t>
            </w:r>
            <w:r w:rsidRPr="00537F1D">
              <w:rPr>
                <w:rFonts w:ascii="Book Antiqua" w:hAnsi="Book Antiqua" w:cs="Calibri"/>
                <w:color w:val="000000"/>
                <w:sz w:val="18"/>
                <w:szCs w:val="18"/>
                <w:lang w:val="pt-BR" w:eastAsia="pt-BR"/>
              </w:rPr>
              <w:br/>
            </w:r>
            <w:r w:rsidRPr="00537F1D">
              <w:rPr>
                <w:rFonts w:ascii="Book Antiqua" w:hAnsi="Book Antiqua" w:cs="Calibri"/>
                <w:b/>
                <w:bCs/>
                <w:color w:val="000000"/>
                <w:sz w:val="18"/>
                <w:szCs w:val="18"/>
                <w:lang w:val="pt-BR" w:eastAsia="pt-BR"/>
              </w:rPr>
              <w:t>Bombona plástica fornecida pela CONTRATANTE.</w:t>
            </w:r>
          </w:p>
        </w:tc>
        <w:tc>
          <w:tcPr>
            <w:tcW w:w="686" w:type="pct"/>
            <w:tcBorders>
              <w:top w:val="nil"/>
              <w:left w:val="nil"/>
              <w:bottom w:val="single" w:sz="4" w:space="0" w:color="auto"/>
              <w:right w:val="single" w:sz="4" w:space="0" w:color="auto"/>
            </w:tcBorders>
            <w:shd w:val="clear" w:color="auto" w:fill="auto"/>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2</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122</w:t>
            </w:r>
          </w:p>
        </w:tc>
        <w:tc>
          <w:tcPr>
            <w:tcW w:w="754"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R$ 7,74</w:t>
            </w:r>
          </w:p>
        </w:tc>
        <w:tc>
          <w:tcPr>
            <w:tcW w:w="754" w:type="pct"/>
            <w:tcBorders>
              <w:top w:val="nil"/>
              <w:left w:val="nil"/>
              <w:bottom w:val="single" w:sz="4" w:space="0" w:color="auto"/>
              <w:right w:val="single" w:sz="4" w:space="0" w:color="auto"/>
            </w:tcBorders>
            <w:vAlign w:val="center"/>
          </w:tcPr>
          <w:p w:rsidR="00D761A4" w:rsidRPr="00D31FAA" w:rsidRDefault="00D761A4" w:rsidP="00D761A4">
            <w:pPr>
              <w:jc w:val="center"/>
              <w:rPr>
                <w:rFonts w:ascii="Book Antiqua" w:hAnsi="Book Antiqua" w:cs="Calibri"/>
                <w:b/>
                <w:bCs/>
                <w:color w:val="000000"/>
                <w:sz w:val="18"/>
                <w:szCs w:val="18"/>
                <w:lang w:val="pt-BR" w:eastAsia="pt-BR"/>
              </w:rPr>
            </w:pPr>
            <w:r w:rsidRPr="00D31FAA">
              <w:rPr>
                <w:rFonts w:ascii="Book Antiqua" w:hAnsi="Book Antiqua" w:cs="Calibri"/>
                <w:b/>
                <w:bCs/>
                <w:color w:val="000000"/>
                <w:sz w:val="18"/>
                <w:szCs w:val="18"/>
                <w:lang w:val="pt-BR" w:eastAsia="pt-BR"/>
              </w:rPr>
              <w:t>R$ _______.</w:t>
            </w:r>
          </w:p>
          <w:p w:rsidR="00D31FAA" w:rsidRPr="00D761A4" w:rsidRDefault="00D31FAA" w:rsidP="00D761A4">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(Exclusivo ME/EPP)</w:t>
            </w:r>
          </w:p>
        </w:tc>
        <w:tc>
          <w:tcPr>
            <w:tcW w:w="718"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Marca: ______.</w:t>
            </w:r>
          </w:p>
        </w:tc>
      </w:tr>
      <w:tr w:rsidR="00D761A4" w:rsidRPr="00537F1D" w:rsidTr="00D761A4">
        <w:trPr>
          <w:trHeight w:val="1287"/>
        </w:trPr>
        <w:tc>
          <w:tcPr>
            <w:tcW w:w="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02</w:t>
            </w:r>
          </w:p>
        </w:tc>
        <w:tc>
          <w:tcPr>
            <w:tcW w:w="1782" w:type="pct"/>
            <w:tcBorders>
              <w:top w:val="nil"/>
              <w:left w:val="nil"/>
              <w:bottom w:val="single" w:sz="4" w:space="0" w:color="auto"/>
              <w:right w:val="single" w:sz="4" w:space="0" w:color="auto"/>
            </w:tcBorders>
            <w:shd w:val="clear" w:color="auto" w:fill="auto"/>
            <w:hideMark/>
          </w:tcPr>
          <w:p w:rsidR="00D761A4" w:rsidRPr="00537F1D" w:rsidRDefault="00D761A4" w:rsidP="00D761A4">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Galão</w:t>
            </w:r>
            <w:r w:rsidRPr="00537F1D">
              <w:rPr>
                <w:rFonts w:ascii="Book Antiqua" w:hAnsi="Book Antiqua" w:cs="Calibri"/>
                <w:b/>
                <w:bCs/>
                <w:color w:val="000000"/>
                <w:sz w:val="18"/>
                <w:szCs w:val="18"/>
                <w:lang w:val="pt-BR" w:eastAsia="pt-BR"/>
              </w:rPr>
              <w:br/>
              <w:t>Água Mineral – 20 litros - Sem Gás</w:t>
            </w:r>
            <w:r w:rsidRPr="00537F1D">
              <w:rPr>
                <w:rFonts w:ascii="Book Antiqua" w:hAnsi="Book Antiqua" w:cs="Calibri"/>
                <w:color w:val="000000"/>
                <w:sz w:val="18"/>
                <w:szCs w:val="18"/>
                <w:lang w:val="pt-BR" w:eastAsia="pt-BR"/>
              </w:rPr>
              <w:br/>
              <w:t xml:space="preserve">Natural, fluoretado. Em embalagem tipo bombona plástica contendo 20 (vinte) litros. </w:t>
            </w:r>
            <w:r w:rsidRPr="00537F1D">
              <w:rPr>
                <w:rFonts w:ascii="Book Antiqua" w:hAnsi="Book Antiqua" w:cs="Calibri"/>
                <w:color w:val="000000"/>
                <w:sz w:val="18"/>
                <w:szCs w:val="18"/>
                <w:lang w:val="pt-BR" w:eastAsia="pt-BR"/>
              </w:rPr>
              <w:br/>
            </w:r>
            <w:r w:rsidRPr="00537F1D">
              <w:rPr>
                <w:rFonts w:ascii="Book Antiqua" w:hAnsi="Book Antiqua" w:cs="Calibri"/>
                <w:b/>
                <w:bCs/>
                <w:color w:val="000000"/>
                <w:sz w:val="18"/>
                <w:szCs w:val="18"/>
                <w:lang w:val="pt-BR" w:eastAsia="pt-BR"/>
              </w:rPr>
              <w:t>Bombona plástica fornecida pela CONTRATADA.</w:t>
            </w:r>
          </w:p>
        </w:tc>
        <w:tc>
          <w:tcPr>
            <w:tcW w:w="686" w:type="pct"/>
            <w:tcBorders>
              <w:top w:val="nil"/>
              <w:left w:val="nil"/>
              <w:bottom w:val="single" w:sz="4" w:space="0" w:color="auto"/>
              <w:right w:val="single" w:sz="4" w:space="0" w:color="auto"/>
            </w:tcBorders>
            <w:shd w:val="clear" w:color="auto" w:fill="auto"/>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182</w:t>
            </w:r>
          </w:p>
        </w:tc>
        <w:tc>
          <w:tcPr>
            <w:tcW w:w="754"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R$ 12,17</w:t>
            </w:r>
          </w:p>
        </w:tc>
        <w:tc>
          <w:tcPr>
            <w:tcW w:w="754" w:type="pct"/>
            <w:tcBorders>
              <w:top w:val="nil"/>
              <w:left w:val="nil"/>
              <w:bottom w:val="single" w:sz="4" w:space="0" w:color="auto"/>
              <w:right w:val="single" w:sz="4" w:space="0" w:color="auto"/>
            </w:tcBorders>
            <w:vAlign w:val="center"/>
          </w:tcPr>
          <w:p w:rsidR="00D761A4" w:rsidRPr="00D31FAA" w:rsidRDefault="00D761A4" w:rsidP="00D761A4">
            <w:pPr>
              <w:jc w:val="center"/>
              <w:rPr>
                <w:rFonts w:ascii="Book Antiqua" w:hAnsi="Book Antiqua" w:cs="Calibri"/>
                <w:b/>
                <w:bCs/>
                <w:color w:val="000000"/>
                <w:sz w:val="18"/>
                <w:szCs w:val="18"/>
                <w:lang w:val="pt-BR" w:eastAsia="pt-BR"/>
              </w:rPr>
            </w:pPr>
            <w:r w:rsidRPr="00D31FAA">
              <w:rPr>
                <w:rFonts w:ascii="Book Antiqua" w:hAnsi="Book Antiqua" w:cs="Calibri"/>
                <w:b/>
                <w:bCs/>
                <w:color w:val="000000"/>
                <w:sz w:val="18"/>
                <w:szCs w:val="18"/>
                <w:lang w:val="pt-BR" w:eastAsia="pt-BR"/>
              </w:rPr>
              <w:t>R$ _______.</w:t>
            </w:r>
          </w:p>
          <w:p w:rsidR="00D31FAA" w:rsidRPr="00D761A4" w:rsidRDefault="00D31FAA" w:rsidP="00D761A4">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(Exclusivo ME/EPP)</w:t>
            </w:r>
          </w:p>
        </w:tc>
        <w:tc>
          <w:tcPr>
            <w:tcW w:w="718"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Marca: ______.</w:t>
            </w:r>
          </w:p>
        </w:tc>
      </w:tr>
      <w:tr w:rsidR="00D761A4" w:rsidRPr="00537F1D" w:rsidTr="00D761A4">
        <w:trPr>
          <w:trHeight w:val="1107"/>
        </w:trPr>
        <w:tc>
          <w:tcPr>
            <w:tcW w:w="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03</w:t>
            </w:r>
          </w:p>
        </w:tc>
        <w:tc>
          <w:tcPr>
            <w:tcW w:w="1782" w:type="pct"/>
            <w:tcBorders>
              <w:top w:val="nil"/>
              <w:left w:val="nil"/>
              <w:bottom w:val="single" w:sz="4" w:space="0" w:color="auto"/>
              <w:right w:val="single" w:sz="4" w:space="0" w:color="auto"/>
            </w:tcBorders>
            <w:shd w:val="clear" w:color="auto" w:fill="auto"/>
            <w:hideMark/>
          </w:tcPr>
          <w:p w:rsidR="00D761A4" w:rsidRPr="00537F1D" w:rsidRDefault="00D761A4" w:rsidP="00D761A4">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Fardo</w:t>
            </w:r>
            <w:r w:rsidRPr="00537F1D">
              <w:rPr>
                <w:rFonts w:ascii="Book Antiqua" w:hAnsi="Book Antiqua" w:cs="Calibri"/>
                <w:b/>
                <w:bCs/>
                <w:color w:val="000000"/>
                <w:sz w:val="18"/>
                <w:szCs w:val="18"/>
                <w:lang w:val="pt-BR" w:eastAsia="pt-BR"/>
              </w:rPr>
              <w:br/>
              <w:t>Água Mineral – 500 ml - Sem Gás</w:t>
            </w:r>
            <w:r w:rsidRPr="00537F1D">
              <w:rPr>
                <w:rFonts w:ascii="Book Antiqua" w:hAnsi="Book Antiqua" w:cs="Calibri"/>
                <w:color w:val="000000"/>
                <w:sz w:val="18"/>
                <w:szCs w:val="18"/>
                <w:lang w:val="pt-BR" w:eastAsia="pt-BR"/>
              </w:rPr>
              <w:br/>
              <w:t>Natural, fluoretado. Em embalagem com 12 (doze) unidades de 500 ml (quinhentos mililitros) cada.</w:t>
            </w:r>
          </w:p>
        </w:tc>
        <w:tc>
          <w:tcPr>
            <w:tcW w:w="686" w:type="pct"/>
            <w:tcBorders>
              <w:top w:val="nil"/>
              <w:left w:val="nil"/>
              <w:bottom w:val="single" w:sz="4" w:space="0" w:color="auto"/>
              <w:right w:val="single" w:sz="4" w:space="0" w:color="auto"/>
            </w:tcBorders>
            <w:shd w:val="clear" w:color="auto" w:fill="auto"/>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2</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710</w:t>
            </w:r>
          </w:p>
        </w:tc>
        <w:tc>
          <w:tcPr>
            <w:tcW w:w="754"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R$ 9,83</w:t>
            </w:r>
          </w:p>
        </w:tc>
        <w:tc>
          <w:tcPr>
            <w:tcW w:w="754" w:type="pct"/>
            <w:tcBorders>
              <w:top w:val="nil"/>
              <w:left w:val="nil"/>
              <w:bottom w:val="single" w:sz="4" w:space="0" w:color="auto"/>
              <w:right w:val="single" w:sz="4" w:space="0" w:color="auto"/>
            </w:tcBorders>
            <w:vAlign w:val="center"/>
          </w:tcPr>
          <w:p w:rsidR="00D761A4" w:rsidRPr="00D31FAA" w:rsidRDefault="00D761A4" w:rsidP="00D761A4">
            <w:pPr>
              <w:jc w:val="center"/>
              <w:rPr>
                <w:rFonts w:ascii="Book Antiqua" w:hAnsi="Book Antiqua" w:cs="Calibri"/>
                <w:b/>
                <w:bCs/>
                <w:color w:val="000000"/>
                <w:sz w:val="18"/>
                <w:szCs w:val="18"/>
                <w:lang w:val="pt-BR" w:eastAsia="pt-BR"/>
              </w:rPr>
            </w:pPr>
            <w:r w:rsidRPr="00D31FAA">
              <w:rPr>
                <w:rFonts w:ascii="Book Antiqua" w:hAnsi="Book Antiqua" w:cs="Calibri"/>
                <w:b/>
                <w:bCs/>
                <w:color w:val="000000"/>
                <w:sz w:val="18"/>
                <w:szCs w:val="18"/>
                <w:lang w:val="pt-BR" w:eastAsia="pt-BR"/>
              </w:rPr>
              <w:t>R$ _______.</w:t>
            </w:r>
          </w:p>
          <w:p w:rsidR="00D31FAA" w:rsidRPr="00D761A4" w:rsidRDefault="00D31FAA" w:rsidP="00D761A4">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(Exclusivo ME/EPP)</w:t>
            </w:r>
          </w:p>
        </w:tc>
        <w:tc>
          <w:tcPr>
            <w:tcW w:w="718"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Marca: ______.</w:t>
            </w:r>
          </w:p>
        </w:tc>
      </w:tr>
      <w:tr w:rsidR="00D761A4" w:rsidRPr="00537F1D" w:rsidTr="00D761A4">
        <w:trPr>
          <w:trHeight w:val="1109"/>
        </w:trPr>
        <w:tc>
          <w:tcPr>
            <w:tcW w:w="3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04</w:t>
            </w:r>
          </w:p>
        </w:tc>
        <w:tc>
          <w:tcPr>
            <w:tcW w:w="1782" w:type="pct"/>
            <w:tcBorders>
              <w:top w:val="nil"/>
              <w:left w:val="nil"/>
              <w:bottom w:val="single" w:sz="4" w:space="0" w:color="auto"/>
              <w:right w:val="single" w:sz="4" w:space="0" w:color="auto"/>
            </w:tcBorders>
            <w:shd w:val="clear" w:color="auto" w:fill="auto"/>
            <w:hideMark/>
          </w:tcPr>
          <w:p w:rsidR="00D761A4" w:rsidRPr="00537F1D" w:rsidRDefault="00D761A4" w:rsidP="00D761A4">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Fardo</w:t>
            </w:r>
            <w:r w:rsidRPr="00537F1D">
              <w:rPr>
                <w:rFonts w:ascii="Book Antiqua" w:hAnsi="Book Antiqua" w:cs="Calibri"/>
                <w:b/>
                <w:bCs/>
                <w:color w:val="000000"/>
                <w:sz w:val="18"/>
                <w:szCs w:val="18"/>
                <w:lang w:val="pt-BR" w:eastAsia="pt-BR"/>
              </w:rPr>
              <w:br/>
              <w:t>Água Mineral - 1500 ml - Sem Gás</w:t>
            </w:r>
            <w:r w:rsidRPr="00537F1D">
              <w:rPr>
                <w:rFonts w:ascii="Book Antiqua" w:hAnsi="Book Antiqua" w:cs="Calibri"/>
                <w:color w:val="000000"/>
                <w:sz w:val="18"/>
                <w:szCs w:val="18"/>
                <w:lang w:val="pt-BR" w:eastAsia="pt-BR"/>
              </w:rPr>
              <w:br/>
              <w:t>Natural, fluoretado. Em embalagem com 06 (seis) unidades de 1.500 ml (mil e quinhentos mililitros) cada.</w:t>
            </w:r>
          </w:p>
        </w:tc>
        <w:tc>
          <w:tcPr>
            <w:tcW w:w="686" w:type="pct"/>
            <w:tcBorders>
              <w:top w:val="nil"/>
              <w:left w:val="nil"/>
              <w:bottom w:val="single" w:sz="4" w:space="0" w:color="auto"/>
              <w:right w:val="single" w:sz="4" w:space="0" w:color="auto"/>
            </w:tcBorders>
            <w:shd w:val="clear" w:color="auto" w:fill="auto"/>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253</w:t>
            </w:r>
          </w:p>
        </w:tc>
        <w:tc>
          <w:tcPr>
            <w:tcW w:w="754"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R$ 10,48</w:t>
            </w:r>
          </w:p>
        </w:tc>
        <w:tc>
          <w:tcPr>
            <w:tcW w:w="754" w:type="pct"/>
            <w:tcBorders>
              <w:top w:val="nil"/>
              <w:left w:val="nil"/>
              <w:bottom w:val="single" w:sz="4" w:space="0" w:color="auto"/>
              <w:right w:val="single" w:sz="4" w:space="0" w:color="auto"/>
            </w:tcBorders>
            <w:vAlign w:val="center"/>
          </w:tcPr>
          <w:p w:rsidR="00D761A4" w:rsidRPr="00D31FAA" w:rsidRDefault="00D761A4" w:rsidP="00D761A4">
            <w:pPr>
              <w:jc w:val="center"/>
              <w:rPr>
                <w:rFonts w:ascii="Book Antiqua" w:hAnsi="Book Antiqua" w:cs="Calibri"/>
                <w:b/>
                <w:bCs/>
                <w:color w:val="000000"/>
                <w:sz w:val="18"/>
                <w:szCs w:val="18"/>
                <w:lang w:val="pt-BR" w:eastAsia="pt-BR"/>
              </w:rPr>
            </w:pPr>
            <w:r w:rsidRPr="00D31FAA">
              <w:rPr>
                <w:rFonts w:ascii="Book Antiqua" w:hAnsi="Book Antiqua" w:cs="Calibri"/>
                <w:b/>
                <w:bCs/>
                <w:color w:val="000000"/>
                <w:sz w:val="18"/>
                <w:szCs w:val="18"/>
                <w:lang w:val="pt-BR" w:eastAsia="pt-BR"/>
              </w:rPr>
              <w:t>R$ _______.</w:t>
            </w:r>
          </w:p>
          <w:p w:rsidR="00D31FAA" w:rsidRPr="00D761A4" w:rsidRDefault="00D31FAA" w:rsidP="00D761A4">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(Exclusivo ME/EPP)</w:t>
            </w:r>
          </w:p>
        </w:tc>
        <w:tc>
          <w:tcPr>
            <w:tcW w:w="718" w:type="pct"/>
            <w:tcBorders>
              <w:top w:val="nil"/>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Marca: ______.</w:t>
            </w:r>
          </w:p>
        </w:tc>
      </w:tr>
      <w:tr w:rsidR="00D761A4" w:rsidRPr="00537F1D" w:rsidTr="00D761A4">
        <w:trPr>
          <w:trHeight w:val="1125"/>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05</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rsidR="00D761A4" w:rsidRPr="00537F1D" w:rsidRDefault="00D761A4" w:rsidP="00D761A4">
            <w:pPr>
              <w:jc w:val="both"/>
              <w:rPr>
                <w:rFonts w:ascii="Book Antiqua" w:hAnsi="Book Antiqua" w:cs="Calibri"/>
                <w:color w:val="000000"/>
                <w:sz w:val="18"/>
                <w:szCs w:val="18"/>
                <w:lang w:val="pt-BR" w:eastAsia="pt-BR"/>
              </w:rPr>
            </w:pPr>
            <w:r w:rsidRPr="00537F1D">
              <w:rPr>
                <w:rFonts w:ascii="Book Antiqua" w:hAnsi="Book Antiqua" w:cs="Calibri"/>
                <w:b/>
                <w:bCs/>
                <w:color w:val="000000"/>
                <w:sz w:val="18"/>
                <w:szCs w:val="18"/>
                <w:lang w:val="pt-BR" w:eastAsia="pt-BR"/>
              </w:rPr>
              <w:t>Unid.</w:t>
            </w:r>
            <w:r w:rsidRPr="00537F1D">
              <w:rPr>
                <w:rFonts w:ascii="Book Antiqua" w:hAnsi="Book Antiqua" w:cs="Calibri"/>
                <w:b/>
                <w:bCs/>
                <w:color w:val="000000"/>
                <w:sz w:val="18"/>
                <w:szCs w:val="18"/>
                <w:lang w:val="pt-BR" w:eastAsia="pt-BR"/>
              </w:rPr>
              <w:br/>
              <w:t>Água Mineral – 200 ml – Sem Gás</w:t>
            </w:r>
            <w:r w:rsidRPr="00537F1D">
              <w:rPr>
                <w:rFonts w:ascii="Book Antiqua" w:hAnsi="Book Antiqua" w:cs="Calibri"/>
                <w:color w:val="000000"/>
                <w:sz w:val="18"/>
                <w:szCs w:val="18"/>
                <w:lang w:val="pt-BR" w:eastAsia="pt-BR"/>
              </w:rPr>
              <w:br/>
              <w:t>Natural, fluoretado. Em embalagem com unidades de 200 ml (duzentos mililitros) cada.</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5</w:t>
            </w:r>
            <w:r>
              <w:rPr>
                <w:rFonts w:ascii="Book Antiqua" w:hAnsi="Book Antiqua" w:cs="Calibri"/>
                <w:b/>
                <w:bCs/>
                <w:color w:val="000000"/>
                <w:sz w:val="18"/>
                <w:szCs w:val="18"/>
                <w:lang w:val="pt-BR" w:eastAsia="pt-BR"/>
              </w:rPr>
              <w:t>.</w:t>
            </w:r>
            <w:r w:rsidRPr="00537F1D">
              <w:rPr>
                <w:rFonts w:ascii="Book Antiqua" w:hAnsi="Book Antiqua" w:cs="Calibri"/>
                <w:b/>
                <w:bCs/>
                <w:color w:val="000000"/>
                <w:sz w:val="18"/>
                <w:szCs w:val="18"/>
                <w:lang w:val="pt-BR" w:eastAsia="pt-BR"/>
              </w:rPr>
              <w:t>690</w:t>
            </w:r>
          </w:p>
        </w:tc>
        <w:tc>
          <w:tcPr>
            <w:tcW w:w="754" w:type="pct"/>
            <w:tcBorders>
              <w:top w:val="single" w:sz="4" w:space="0" w:color="auto"/>
              <w:left w:val="single" w:sz="4" w:space="0" w:color="auto"/>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R$ 0,41</w:t>
            </w:r>
          </w:p>
        </w:tc>
        <w:tc>
          <w:tcPr>
            <w:tcW w:w="754" w:type="pct"/>
            <w:tcBorders>
              <w:top w:val="single" w:sz="4" w:space="0" w:color="auto"/>
              <w:left w:val="single" w:sz="4" w:space="0" w:color="auto"/>
              <w:bottom w:val="single" w:sz="4" w:space="0" w:color="auto"/>
              <w:right w:val="single" w:sz="4" w:space="0" w:color="auto"/>
            </w:tcBorders>
            <w:vAlign w:val="center"/>
          </w:tcPr>
          <w:p w:rsidR="00D761A4" w:rsidRPr="00D31FAA" w:rsidRDefault="00D761A4" w:rsidP="00D761A4">
            <w:pPr>
              <w:jc w:val="center"/>
              <w:rPr>
                <w:rFonts w:ascii="Book Antiqua" w:hAnsi="Book Antiqua" w:cs="Calibri"/>
                <w:b/>
                <w:bCs/>
                <w:color w:val="000000"/>
                <w:sz w:val="18"/>
                <w:szCs w:val="18"/>
                <w:lang w:val="pt-BR" w:eastAsia="pt-BR"/>
              </w:rPr>
            </w:pPr>
            <w:r w:rsidRPr="00D31FAA">
              <w:rPr>
                <w:rFonts w:ascii="Book Antiqua" w:hAnsi="Book Antiqua" w:cs="Calibri"/>
                <w:b/>
                <w:bCs/>
                <w:color w:val="000000"/>
                <w:sz w:val="18"/>
                <w:szCs w:val="18"/>
                <w:lang w:val="pt-BR" w:eastAsia="pt-BR"/>
              </w:rPr>
              <w:t>R$ _______.</w:t>
            </w:r>
          </w:p>
          <w:p w:rsidR="00D31FAA" w:rsidRPr="00D761A4" w:rsidRDefault="00D31FAA" w:rsidP="00D761A4">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(Exclusivo ME/EPP)</w:t>
            </w:r>
          </w:p>
        </w:tc>
        <w:tc>
          <w:tcPr>
            <w:tcW w:w="718" w:type="pct"/>
            <w:tcBorders>
              <w:top w:val="single" w:sz="4" w:space="0" w:color="auto"/>
              <w:left w:val="single" w:sz="4" w:space="0" w:color="auto"/>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Marca: ______.</w:t>
            </w:r>
          </w:p>
        </w:tc>
      </w:tr>
      <w:tr w:rsidR="00D761A4" w:rsidRPr="00537F1D" w:rsidTr="00D761A4">
        <w:trPr>
          <w:trHeight w:val="559"/>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06</w:t>
            </w:r>
          </w:p>
        </w:tc>
        <w:tc>
          <w:tcPr>
            <w:tcW w:w="1782" w:type="pct"/>
            <w:tcBorders>
              <w:top w:val="single" w:sz="4" w:space="0" w:color="auto"/>
              <w:left w:val="nil"/>
              <w:bottom w:val="single" w:sz="4" w:space="0" w:color="auto"/>
              <w:right w:val="single" w:sz="4" w:space="0" w:color="auto"/>
            </w:tcBorders>
            <w:shd w:val="clear" w:color="auto" w:fill="auto"/>
            <w:hideMark/>
          </w:tcPr>
          <w:p w:rsidR="00D761A4" w:rsidRPr="00537F1D" w:rsidRDefault="00D761A4" w:rsidP="00D761A4">
            <w:pPr>
              <w:jc w:val="both"/>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Galão</w:t>
            </w:r>
            <w:r w:rsidRPr="00537F1D">
              <w:rPr>
                <w:rFonts w:ascii="Book Antiqua" w:hAnsi="Book Antiqua" w:cs="Calibri"/>
                <w:b/>
                <w:bCs/>
                <w:color w:val="000000"/>
                <w:sz w:val="18"/>
                <w:szCs w:val="18"/>
                <w:lang w:val="pt-BR" w:eastAsia="pt-BR"/>
              </w:rPr>
              <w:br/>
            </w:r>
            <w:r w:rsidRPr="00537F1D">
              <w:rPr>
                <w:rFonts w:ascii="Book Antiqua" w:hAnsi="Book Antiqua" w:cs="Calibri"/>
                <w:color w:val="000000"/>
                <w:sz w:val="18"/>
                <w:szCs w:val="18"/>
                <w:lang w:val="pt-BR" w:eastAsia="pt-BR"/>
              </w:rPr>
              <w:t>Água mineral natural sem gás. Embalagem: garrafão PET de 5 litros</w:t>
            </w:r>
            <w:r>
              <w:rPr>
                <w:rFonts w:ascii="Book Antiqua" w:hAnsi="Book Antiqua" w:cs="Calibri"/>
                <w:color w:val="000000"/>
                <w:sz w:val="18"/>
                <w:szCs w:val="18"/>
                <w:lang w:val="pt-BR" w:eastAsia="pt-BR"/>
              </w:rPr>
              <w:t>.</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D761A4" w:rsidRPr="00537F1D" w:rsidRDefault="00D761A4" w:rsidP="00D761A4">
            <w:pPr>
              <w:jc w:val="center"/>
              <w:rPr>
                <w:rFonts w:ascii="Book Antiqua" w:hAnsi="Book Antiqua" w:cs="Calibri"/>
                <w:b/>
                <w:bCs/>
                <w:color w:val="000000"/>
                <w:sz w:val="18"/>
                <w:szCs w:val="18"/>
                <w:lang w:val="pt-BR" w:eastAsia="pt-BR"/>
              </w:rPr>
            </w:pPr>
            <w:r w:rsidRPr="00537F1D">
              <w:rPr>
                <w:rFonts w:ascii="Book Antiqua" w:hAnsi="Book Antiqua" w:cs="Calibri"/>
                <w:b/>
                <w:bCs/>
                <w:color w:val="000000"/>
                <w:sz w:val="18"/>
                <w:szCs w:val="18"/>
                <w:lang w:val="pt-BR" w:eastAsia="pt-BR"/>
              </w:rPr>
              <w:t>600</w:t>
            </w:r>
          </w:p>
        </w:tc>
        <w:tc>
          <w:tcPr>
            <w:tcW w:w="754" w:type="pct"/>
            <w:tcBorders>
              <w:top w:val="single" w:sz="4" w:space="0" w:color="auto"/>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R$ 4,69</w:t>
            </w:r>
          </w:p>
        </w:tc>
        <w:tc>
          <w:tcPr>
            <w:tcW w:w="754" w:type="pct"/>
            <w:tcBorders>
              <w:top w:val="single" w:sz="4" w:space="0" w:color="auto"/>
              <w:left w:val="nil"/>
              <w:bottom w:val="single" w:sz="4" w:space="0" w:color="auto"/>
              <w:right w:val="single" w:sz="4" w:space="0" w:color="auto"/>
            </w:tcBorders>
            <w:vAlign w:val="center"/>
          </w:tcPr>
          <w:p w:rsidR="00D761A4" w:rsidRPr="00D31FAA" w:rsidRDefault="00D761A4" w:rsidP="00D761A4">
            <w:pPr>
              <w:jc w:val="center"/>
              <w:rPr>
                <w:rFonts w:ascii="Book Antiqua" w:hAnsi="Book Antiqua" w:cs="Calibri"/>
                <w:b/>
                <w:bCs/>
                <w:color w:val="000000"/>
                <w:sz w:val="18"/>
                <w:szCs w:val="18"/>
                <w:lang w:val="pt-BR" w:eastAsia="pt-BR"/>
              </w:rPr>
            </w:pPr>
            <w:r w:rsidRPr="00D31FAA">
              <w:rPr>
                <w:rFonts w:ascii="Book Antiqua" w:hAnsi="Book Antiqua" w:cs="Calibri"/>
                <w:b/>
                <w:bCs/>
                <w:color w:val="000000"/>
                <w:sz w:val="18"/>
                <w:szCs w:val="18"/>
                <w:lang w:val="pt-BR" w:eastAsia="pt-BR"/>
              </w:rPr>
              <w:t>R$ _______.</w:t>
            </w:r>
          </w:p>
          <w:p w:rsidR="00D31FAA" w:rsidRPr="00D761A4" w:rsidRDefault="00D31FAA" w:rsidP="00D761A4">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(Exclusivo ME/EPP)</w:t>
            </w:r>
          </w:p>
        </w:tc>
        <w:tc>
          <w:tcPr>
            <w:tcW w:w="718" w:type="pct"/>
            <w:tcBorders>
              <w:top w:val="single" w:sz="4" w:space="0" w:color="auto"/>
              <w:left w:val="nil"/>
              <w:bottom w:val="single" w:sz="4" w:space="0" w:color="auto"/>
              <w:right w:val="single" w:sz="4" w:space="0" w:color="auto"/>
            </w:tcBorders>
            <w:vAlign w:val="center"/>
          </w:tcPr>
          <w:p w:rsidR="00D761A4" w:rsidRPr="00D761A4" w:rsidRDefault="00D761A4" w:rsidP="00D761A4">
            <w:pPr>
              <w:jc w:val="center"/>
              <w:rPr>
                <w:rFonts w:ascii="Book Antiqua" w:hAnsi="Book Antiqua" w:cs="Calibri"/>
                <w:bCs/>
                <w:color w:val="000000"/>
                <w:sz w:val="18"/>
                <w:szCs w:val="18"/>
                <w:lang w:val="pt-BR" w:eastAsia="pt-BR"/>
              </w:rPr>
            </w:pPr>
            <w:r w:rsidRPr="00D761A4">
              <w:rPr>
                <w:rFonts w:ascii="Book Antiqua" w:hAnsi="Book Antiqua" w:cs="Calibri"/>
                <w:bCs/>
                <w:color w:val="000000"/>
                <w:sz w:val="18"/>
                <w:szCs w:val="18"/>
                <w:lang w:val="pt-BR" w:eastAsia="pt-BR"/>
              </w:rPr>
              <w:t>Marca: ______.</w:t>
            </w:r>
          </w:p>
        </w:tc>
      </w:tr>
    </w:tbl>
    <w:p w:rsidR="00175843" w:rsidRDefault="00175843" w:rsidP="00CF4C72">
      <w:pPr>
        <w:pStyle w:val="Normal0"/>
        <w:rPr>
          <w:rFonts w:ascii="Book Antiqua" w:eastAsia="Times New Roman" w:hAnsi="Book Antiqua"/>
          <w:color w:val="000000"/>
          <w:sz w:val="22"/>
          <w:szCs w:val="22"/>
        </w:rPr>
      </w:pPr>
    </w:p>
    <w:p w:rsidR="00C05D76" w:rsidRDefault="00C05D76" w:rsidP="00CF4C72">
      <w:pPr>
        <w:pStyle w:val="Normal0"/>
        <w:rPr>
          <w:rFonts w:ascii="Book Antiqua" w:eastAsia="Times New Roman" w:hAnsi="Book Antiqua"/>
          <w:color w:val="000000"/>
          <w:sz w:val="22"/>
          <w:szCs w:val="22"/>
        </w:rPr>
      </w:pPr>
    </w:p>
    <w:p w:rsidR="00743B46" w:rsidRDefault="00743B46"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lastRenderedPageBreak/>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8D5E7D">
        <w:rPr>
          <w:rFonts w:ascii="Book Antiqua" w:hAnsi="Book Antiqua"/>
          <w:sz w:val="22"/>
          <w:szCs w:val="22"/>
          <w:lang w:val="pt-BR"/>
        </w:rPr>
        <w:t>019/2019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761A4" w:rsidRPr="008D5E7D">
        <w:rPr>
          <w:rFonts w:ascii="Book Antiqua" w:eastAsia="Book Antiqua" w:hAnsi="Book Antiqua"/>
          <w:i/>
          <w:sz w:val="22"/>
          <w:szCs w:val="22"/>
        </w:rPr>
        <w:t>Registro de Preços para futuras aquisições de Água Mineral e Vasilhames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8D5E7D">
        <w:rPr>
          <w:rFonts w:ascii="Book Antiqua" w:hAnsi="Book Antiqua"/>
          <w:sz w:val="22"/>
          <w:szCs w:val="22"/>
          <w:lang w:val="pt-BR"/>
        </w:rPr>
        <w:t>019/2019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D5E7D">
        <w:rPr>
          <w:rFonts w:ascii="Book Antiqua" w:hAnsi="Book Antiqua"/>
          <w:sz w:val="22"/>
          <w:szCs w:val="22"/>
          <w:lang w:val="pt-BR"/>
        </w:rPr>
        <w:t>019/2019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621E34" w:rsidRPr="00195D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621E34" w:rsidRPr="00195D34" w:rsidRDefault="00621E34" w:rsidP="00621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621E34" w:rsidRPr="00195D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621E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621E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21E34" w:rsidRDefault="00621E34" w:rsidP="00621E34">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621E34" w:rsidRDefault="00621E34" w:rsidP="00621E34">
      <w:pPr>
        <w:jc w:val="both"/>
        <w:rPr>
          <w:rFonts w:ascii="Book Antiqua" w:hAnsi="Book Antiqua" w:cs="Book Antiqua"/>
          <w:sz w:val="22"/>
          <w:szCs w:val="22"/>
          <w:shd w:val="clear" w:color="auto" w:fill="FFFFFF"/>
        </w:rPr>
      </w:pPr>
    </w:p>
    <w:p w:rsidR="00621E34" w:rsidRPr="00F41334" w:rsidRDefault="00621E34" w:rsidP="00621E34">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21E34" w:rsidRDefault="00621E34" w:rsidP="00621E34">
      <w:pPr>
        <w:jc w:val="both"/>
        <w:rPr>
          <w:rFonts w:ascii="Book Antiqua" w:hAnsi="Book Antiqua" w:cs="Book Antiqua"/>
          <w:sz w:val="22"/>
          <w:szCs w:val="22"/>
          <w:shd w:val="clear" w:color="auto" w:fill="FFFFFF"/>
        </w:rPr>
      </w:pPr>
    </w:p>
    <w:p w:rsidR="00621E34" w:rsidRPr="003F0C30" w:rsidRDefault="00621E34" w:rsidP="00621E3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F0C30">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621E34" w:rsidRDefault="00621E34" w:rsidP="00621E34">
      <w:pPr>
        <w:jc w:val="both"/>
        <w:rPr>
          <w:rFonts w:ascii="Book Antiqua" w:hAnsi="Book Antiqua" w:cs="Book Antiqua"/>
          <w:sz w:val="22"/>
          <w:szCs w:val="22"/>
          <w:shd w:val="clear" w:color="auto" w:fill="FFFFFF"/>
        </w:rPr>
      </w:pPr>
    </w:p>
    <w:p w:rsidR="00621E34" w:rsidRPr="003F0C30" w:rsidRDefault="00621E34" w:rsidP="00621E34">
      <w:pPr>
        <w:jc w:val="both"/>
        <w:rPr>
          <w:rFonts w:ascii="Book Antiqua" w:hAnsi="Book Antiqua"/>
          <w:bCs/>
          <w:sz w:val="22"/>
          <w:szCs w:val="22"/>
        </w:rPr>
      </w:pPr>
      <w:r w:rsidRPr="003F0C30">
        <w:rPr>
          <w:rFonts w:ascii="Book Antiqua" w:hAnsi="Book Antiqua"/>
          <w:bCs/>
          <w:sz w:val="22"/>
          <w:szCs w:val="22"/>
        </w:rPr>
        <w:t>POLÍCIA CIVIL – Rua Vereador Augusto Bedu</w:t>
      </w:r>
      <w:r>
        <w:rPr>
          <w:rFonts w:ascii="Book Antiqua" w:hAnsi="Book Antiqua"/>
          <w:bCs/>
          <w:sz w:val="22"/>
          <w:szCs w:val="22"/>
        </w:rPr>
        <w:t xml:space="preserve">schi, nº 257, Centro, Gaspar/SC </w:t>
      </w:r>
      <w:r w:rsidRPr="003F0C30">
        <w:rPr>
          <w:rFonts w:ascii="Book Antiqua" w:hAnsi="Book Antiqua" w:cs="Book Antiqua"/>
          <w:sz w:val="22"/>
          <w:szCs w:val="22"/>
          <w:shd w:val="clear" w:color="auto" w:fill="FFFFFF"/>
        </w:rPr>
        <w:t>(horário de expediente: 13h00min às 19h00min);</w:t>
      </w:r>
    </w:p>
    <w:p w:rsidR="00621E34" w:rsidRDefault="00621E34" w:rsidP="00621E34">
      <w:pPr>
        <w:jc w:val="both"/>
        <w:rPr>
          <w:rFonts w:ascii="Book Antiqua" w:hAnsi="Book Antiqua" w:cs="Book Antiqua"/>
          <w:sz w:val="22"/>
          <w:szCs w:val="22"/>
          <w:shd w:val="clear" w:color="auto" w:fill="FFFFFF"/>
        </w:rPr>
      </w:pPr>
    </w:p>
    <w:p w:rsidR="00621E34" w:rsidRPr="003F0C30" w:rsidRDefault="00621E34" w:rsidP="00621E34">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POLÍCIA MILITAR - Avenida Olga Wehmuth, nº 85, Sete de Setembro, Gaspar/SC (horário de expediente: 13h00min às 19h00min);</w:t>
      </w:r>
    </w:p>
    <w:p w:rsidR="00621E34" w:rsidRDefault="00621E34" w:rsidP="00621E34">
      <w:pPr>
        <w:jc w:val="both"/>
        <w:rPr>
          <w:rFonts w:ascii="Book Antiqua" w:hAnsi="Book Antiqua" w:cs="Book Antiqua"/>
          <w:sz w:val="22"/>
          <w:szCs w:val="22"/>
          <w:shd w:val="clear" w:color="auto" w:fill="FFFFFF"/>
        </w:rPr>
      </w:pPr>
    </w:p>
    <w:p w:rsidR="00621E34" w:rsidRDefault="00621E34" w:rsidP="00621E34">
      <w:pPr>
        <w:jc w:val="both"/>
        <w:rPr>
          <w:rFonts w:ascii="Book Antiqua" w:hAnsi="Book Antiqua" w:cs="Book Antiqua"/>
          <w:sz w:val="22"/>
          <w:szCs w:val="22"/>
          <w:shd w:val="clear" w:color="auto" w:fill="FFFFFF"/>
        </w:rPr>
      </w:pPr>
      <w:r w:rsidRPr="00581825">
        <w:rPr>
          <w:rFonts w:ascii="Book Antiqua" w:hAnsi="Book Antiqua" w:cs="Book Antiqua"/>
          <w:sz w:val="22"/>
          <w:szCs w:val="22"/>
          <w:shd w:val="clear" w:color="auto" w:fill="FFFFFF"/>
        </w:rPr>
        <w:t>SECRETARIA MUNICIPAL DA FAZENDA E GESTÃO ADMINISTRATIVA - Rua São Pedro, nº 128 – 2º andar, Centro, Gaspar/SC (horário de expediente: 08h00min às 12h00min e das 13h00min às 17h00min);</w:t>
      </w:r>
    </w:p>
    <w:p w:rsidR="00621E34" w:rsidRDefault="00621E34" w:rsidP="00621E34">
      <w:pPr>
        <w:jc w:val="both"/>
        <w:rPr>
          <w:rFonts w:ascii="Book Antiqua" w:hAnsi="Book Antiqua" w:cs="Book Antiqua"/>
          <w:sz w:val="22"/>
          <w:szCs w:val="22"/>
          <w:shd w:val="clear" w:color="auto" w:fill="FFFFFF"/>
        </w:rPr>
      </w:pPr>
    </w:p>
    <w:p w:rsidR="00621E34" w:rsidRDefault="00621E34" w:rsidP="00621E34">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AGRICULTURA E AQUICULTURA – Avenida Frei Godofredo, nº 1.635, Santa Terezinha, Gasp</w:t>
      </w:r>
      <w:r>
        <w:rPr>
          <w:rFonts w:ascii="Book Antiqua" w:hAnsi="Book Antiqua" w:cs="Book Antiqua"/>
          <w:sz w:val="22"/>
          <w:szCs w:val="22"/>
          <w:shd w:val="clear" w:color="auto" w:fill="FFFFFF"/>
        </w:rPr>
        <w:t>ar/SC (horário de expediente: 07h30min às 12h00min e das 13h3</w:t>
      </w:r>
      <w:r w:rsidRPr="00F41334">
        <w:rPr>
          <w:rFonts w:ascii="Book Antiqua" w:hAnsi="Book Antiqua" w:cs="Book Antiqua"/>
          <w:sz w:val="22"/>
          <w:szCs w:val="22"/>
          <w:shd w:val="clear" w:color="auto" w:fill="FFFFFF"/>
        </w:rPr>
        <w:t>0min às 17h00min);</w:t>
      </w:r>
    </w:p>
    <w:p w:rsidR="00621E34" w:rsidRDefault="00621E34" w:rsidP="00621E34">
      <w:pPr>
        <w:jc w:val="both"/>
        <w:rPr>
          <w:rFonts w:ascii="Book Antiqua" w:hAnsi="Book Antiqua" w:cs="Book Antiqua"/>
          <w:sz w:val="22"/>
          <w:szCs w:val="22"/>
          <w:shd w:val="clear" w:color="auto" w:fill="FFFFFF"/>
        </w:rPr>
      </w:pPr>
    </w:p>
    <w:p w:rsidR="00621E34" w:rsidRPr="00F41334" w:rsidRDefault="00621E34" w:rsidP="00621E34">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621E34" w:rsidRDefault="00621E34" w:rsidP="00621E34">
      <w:pPr>
        <w:jc w:val="both"/>
        <w:rPr>
          <w:rFonts w:ascii="Book Antiqua" w:hAnsi="Book Antiqua" w:cs="Book Antiqua"/>
          <w:color w:val="000000" w:themeColor="text1"/>
          <w:sz w:val="22"/>
          <w:szCs w:val="22"/>
          <w:shd w:val="clear" w:color="auto" w:fill="FFFFFF"/>
        </w:rPr>
      </w:pPr>
    </w:p>
    <w:p w:rsidR="00621E34" w:rsidRDefault="00621E34" w:rsidP="00621E34">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DE DESENVOLVIMENTO ECONÔMICO, RENDA E TURISMO - Rua Coronel Aristiliano Ramos, nº 435 – Praça Getúlio Vargas, Gaspar/SC (horário de expediente: 08h00min às 12h00min e das 13h00min às 17h00min);</w:t>
      </w:r>
    </w:p>
    <w:p w:rsidR="00621E34" w:rsidRDefault="00621E34" w:rsidP="00621E34">
      <w:pPr>
        <w:jc w:val="both"/>
        <w:rPr>
          <w:rFonts w:ascii="Book Antiqua" w:hAnsi="Book Antiqua" w:cs="Book Antiqua"/>
          <w:sz w:val="22"/>
          <w:szCs w:val="22"/>
          <w:shd w:val="clear" w:color="auto" w:fill="FFFFFF"/>
        </w:rPr>
      </w:pPr>
    </w:p>
    <w:p w:rsidR="00621E34" w:rsidRPr="003F0C30" w:rsidRDefault="00621E34" w:rsidP="00621E34">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EDUCAÇÃO - Rua São Pedro, nº 128, Centro – 1º andar, Gaspar/SC (horário de expediente: 08h00min às 12h00min e das 13h00min às 17h00min);</w:t>
      </w:r>
    </w:p>
    <w:p w:rsidR="00621E34" w:rsidRPr="003F0C30" w:rsidRDefault="00621E34" w:rsidP="00621E34">
      <w:pPr>
        <w:jc w:val="both"/>
        <w:rPr>
          <w:rFonts w:ascii="Book Antiqua" w:hAnsi="Book Antiqua" w:cs="Book Antiqua"/>
          <w:color w:val="000000" w:themeColor="text1"/>
          <w:sz w:val="22"/>
          <w:szCs w:val="22"/>
          <w:shd w:val="clear" w:color="auto" w:fill="FFFFFF"/>
        </w:rPr>
      </w:pPr>
    </w:p>
    <w:p w:rsidR="00621E34" w:rsidRPr="003F0C30" w:rsidRDefault="00621E34" w:rsidP="00621E34">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OBRAS E SERVIÇOS URBANOS - Avenida Frei Godofredo, nº 1.635, Santa Terezinha, Gasp</w:t>
      </w:r>
      <w:r>
        <w:rPr>
          <w:rFonts w:ascii="Book Antiqua" w:hAnsi="Book Antiqua" w:cs="Book Antiqua"/>
          <w:sz w:val="22"/>
          <w:szCs w:val="22"/>
          <w:shd w:val="clear" w:color="auto" w:fill="FFFFFF"/>
        </w:rPr>
        <w:t>ar/SC (horário de expediente: 07h30min às 12h00min e das 13h3</w:t>
      </w:r>
      <w:r w:rsidRPr="003F0C30">
        <w:rPr>
          <w:rFonts w:ascii="Book Antiqua" w:hAnsi="Book Antiqua" w:cs="Book Antiqua"/>
          <w:sz w:val="22"/>
          <w:szCs w:val="22"/>
          <w:shd w:val="clear" w:color="auto" w:fill="FFFFFF"/>
        </w:rPr>
        <w:t>0min às 17h00min);</w:t>
      </w:r>
    </w:p>
    <w:p w:rsidR="00621E34" w:rsidRDefault="00621E34" w:rsidP="00621E34">
      <w:pPr>
        <w:jc w:val="both"/>
        <w:rPr>
          <w:rFonts w:ascii="Book Antiqua" w:hAnsi="Book Antiqua" w:cs="Book Antiqua"/>
          <w:color w:val="000000" w:themeColor="text1"/>
          <w:sz w:val="22"/>
          <w:szCs w:val="22"/>
          <w:shd w:val="clear" w:color="auto" w:fill="FFFFFF"/>
        </w:rPr>
      </w:pPr>
    </w:p>
    <w:p w:rsidR="00621E34" w:rsidRDefault="00621E34" w:rsidP="00621E34">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621E34" w:rsidRDefault="00621E34" w:rsidP="00621E34">
      <w:pPr>
        <w:jc w:val="both"/>
        <w:rPr>
          <w:rFonts w:ascii="Book Antiqua" w:hAnsi="Book Antiqua" w:cs="Book Antiqua"/>
          <w:color w:val="000000" w:themeColor="text1"/>
          <w:sz w:val="22"/>
          <w:szCs w:val="22"/>
          <w:shd w:val="clear" w:color="auto" w:fill="FFFFFF"/>
        </w:rPr>
      </w:pPr>
    </w:p>
    <w:p w:rsidR="00621E34" w:rsidRPr="003F0C30" w:rsidRDefault="00621E34" w:rsidP="00621E34">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621E34" w:rsidRPr="00581825" w:rsidRDefault="00621E34" w:rsidP="00621E34">
      <w:pPr>
        <w:jc w:val="both"/>
        <w:rPr>
          <w:rFonts w:ascii="Book Antiqua" w:hAnsi="Book Antiqua" w:cs="Book Antiqua"/>
          <w:color w:val="000000" w:themeColor="text1"/>
          <w:sz w:val="22"/>
          <w:szCs w:val="22"/>
          <w:shd w:val="clear" w:color="auto" w:fill="FFFFFF"/>
        </w:rPr>
      </w:pPr>
    </w:p>
    <w:p w:rsidR="00621E34" w:rsidRPr="00195D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21E34" w:rsidRPr="00195D34" w:rsidRDefault="00621E34" w:rsidP="00621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621E34" w:rsidRPr="00195D34" w:rsidRDefault="00621E34" w:rsidP="00621E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21E34" w:rsidRPr="00195D34" w:rsidRDefault="00621E34" w:rsidP="00621E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621E34" w:rsidRPr="00195D34" w:rsidRDefault="00621E34" w:rsidP="00621E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21E34" w:rsidRPr="00195D34" w:rsidRDefault="00621E34" w:rsidP="00621E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21E34" w:rsidRPr="00195D34" w:rsidRDefault="00621E34" w:rsidP="00621E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21E34" w:rsidRPr="00195D34" w:rsidRDefault="00621E34" w:rsidP="00621E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621E34" w:rsidRPr="00195D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21E34" w:rsidRPr="00195D34" w:rsidRDefault="00621E34" w:rsidP="00621E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DF362C" w:rsidRDefault="00DF362C"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Gabine</w:t>
      </w:r>
      <w:r>
        <w:rPr>
          <w:rFonts w:ascii="Book Antiqua" w:hAnsi="Book Antiqua"/>
          <w:i/>
          <w:szCs w:val="24"/>
          <w:lang w:val="pt-BR"/>
        </w:rPr>
        <w:t>te do Prefeito e Vice-Prefeito</w:t>
      </w:r>
    </w:p>
    <w:p w:rsidR="00621E34" w:rsidRPr="00097DF2" w:rsidRDefault="00621E34" w:rsidP="00621E34">
      <w:pPr>
        <w:jc w:val="right"/>
        <w:rPr>
          <w:rFonts w:ascii="Book Antiqua" w:hAnsi="Book Antiqua"/>
          <w:b/>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Municipal da Fa</w:t>
      </w:r>
      <w:r>
        <w:rPr>
          <w:rFonts w:ascii="Book Antiqua" w:hAnsi="Book Antiqua"/>
          <w:i/>
          <w:szCs w:val="24"/>
          <w:lang w:val="pt-BR"/>
        </w:rPr>
        <w:t>zenda e Gestão Administrativa</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Corpo d</w:t>
      </w:r>
      <w:r>
        <w:rPr>
          <w:rFonts w:ascii="Book Antiqua" w:hAnsi="Book Antiqua"/>
          <w:i/>
          <w:szCs w:val="24"/>
          <w:lang w:val="pt-BR"/>
        </w:rPr>
        <w:t>e Bombeiros Militar de Gaspar</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Pr>
          <w:rFonts w:ascii="Book Antiqua" w:hAnsi="Book Antiqua"/>
          <w:i/>
          <w:szCs w:val="24"/>
          <w:lang w:val="pt-BR"/>
        </w:rPr>
        <w:t>Polícia Militar</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lastRenderedPageBreak/>
        <w:t>Exercício 2019;</w:t>
      </w:r>
    </w:p>
    <w:p w:rsidR="00621E34" w:rsidRDefault="00621E34" w:rsidP="00621E34">
      <w:pPr>
        <w:jc w:val="right"/>
        <w:rPr>
          <w:rFonts w:ascii="Book Antiqua" w:hAnsi="Book Antiqua"/>
          <w:i/>
          <w:szCs w:val="24"/>
          <w:lang w:val="pt-BR"/>
        </w:rPr>
      </w:pPr>
      <w:r>
        <w:rPr>
          <w:rFonts w:ascii="Book Antiqua" w:hAnsi="Book Antiqua"/>
          <w:i/>
          <w:szCs w:val="24"/>
          <w:lang w:val="pt-BR"/>
        </w:rPr>
        <w:t>Polícia Civil</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Superin</w:t>
      </w:r>
      <w:r>
        <w:rPr>
          <w:rFonts w:ascii="Book Antiqua" w:hAnsi="Book Antiqua"/>
          <w:i/>
          <w:szCs w:val="24"/>
          <w:lang w:val="pt-BR"/>
        </w:rPr>
        <w:t>tendência de Trânsito (DITRAN)</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Municipal de Saú</w:t>
      </w:r>
      <w:r>
        <w:rPr>
          <w:rFonts w:ascii="Book Antiqua" w:hAnsi="Book Antiqua"/>
          <w:i/>
          <w:szCs w:val="24"/>
          <w:lang w:val="pt-BR"/>
        </w:rPr>
        <w:t>de</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Municipal de Desenvolvime</w:t>
      </w:r>
      <w:r>
        <w:rPr>
          <w:rFonts w:ascii="Book Antiqua" w:hAnsi="Book Antiqua"/>
          <w:i/>
          <w:szCs w:val="24"/>
          <w:lang w:val="pt-BR"/>
        </w:rPr>
        <w:t>nto Econômico, Renda e Turismo</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w:t>
      </w:r>
      <w:r>
        <w:rPr>
          <w:rFonts w:ascii="Book Antiqua" w:hAnsi="Book Antiqua"/>
          <w:i/>
          <w:szCs w:val="24"/>
          <w:lang w:val="pt-BR"/>
        </w:rPr>
        <w:t>al de Obras e Serviços Urbanos</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Municipa</w:t>
      </w:r>
      <w:r>
        <w:rPr>
          <w:rFonts w:ascii="Book Antiqua" w:hAnsi="Book Antiqua"/>
          <w:i/>
          <w:szCs w:val="24"/>
          <w:lang w:val="pt-BR"/>
        </w:rPr>
        <w:t>l de Agricultura e Aquicultura</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Secretaria M</w:t>
      </w:r>
      <w:r>
        <w:rPr>
          <w:rFonts w:ascii="Book Antiqua" w:hAnsi="Book Antiqua"/>
          <w:i/>
          <w:szCs w:val="24"/>
          <w:lang w:val="pt-BR"/>
        </w:rPr>
        <w:t>unicipal de Assistência Social</w:t>
      </w:r>
    </w:p>
    <w:p w:rsidR="00621E34" w:rsidRDefault="00621E34" w:rsidP="00621E34">
      <w:pPr>
        <w:jc w:val="right"/>
        <w:rPr>
          <w:rFonts w:ascii="Book Antiqua" w:hAnsi="Book Antiqua"/>
          <w:i/>
          <w:szCs w:val="24"/>
          <w:lang w:val="pt-BR"/>
        </w:rPr>
      </w:pPr>
      <w:r w:rsidRPr="00097DF2">
        <w:rPr>
          <w:rFonts w:ascii="Book Antiqua" w:hAnsi="Book Antiqua"/>
          <w:b/>
          <w:i/>
          <w:szCs w:val="24"/>
          <w:lang w:val="pt-BR"/>
        </w:rPr>
        <w:t>Exercício 2019;</w:t>
      </w:r>
    </w:p>
    <w:p w:rsidR="00621E34" w:rsidRDefault="00621E34" w:rsidP="00621E34">
      <w:pPr>
        <w:jc w:val="right"/>
        <w:rPr>
          <w:rFonts w:ascii="Book Antiqua" w:hAnsi="Book Antiqua"/>
          <w:i/>
          <w:szCs w:val="24"/>
          <w:lang w:val="pt-BR"/>
        </w:rPr>
      </w:pPr>
      <w:r w:rsidRPr="008D5E7D">
        <w:rPr>
          <w:rFonts w:ascii="Book Antiqua" w:hAnsi="Book Antiqua"/>
          <w:i/>
          <w:szCs w:val="24"/>
          <w:lang w:val="pt-BR"/>
        </w:rPr>
        <w:t>Fundação Municipal de Esportes e Laze</w:t>
      </w:r>
    </w:p>
    <w:p w:rsidR="00621E34" w:rsidRDefault="00621E34" w:rsidP="00621E34">
      <w:pPr>
        <w:jc w:val="right"/>
        <w:rPr>
          <w:rFonts w:ascii="Book Antiqua" w:hAnsi="Book Antiqua"/>
          <w:b/>
          <w:i/>
          <w:szCs w:val="24"/>
          <w:lang w:val="pt-BR"/>
        </w:rPr>
      </w:pPr>
      <w:r w:rsidRPr="00097DF2">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j) Em caso de atraso ou não cumprimento dos prazos por culpa da CONTRATADA, será aplicada a </w:t>
      </w:r>
      <w:r w:rsidRPr="00053993">
        <w:rPr>
          <w:rFonts w:ascii="Book Antiqua" w:hAnsi="Book Antiqua" w:cs="Book Antiqua"/>
          <w:sz w:val="22"/>
          <w:szCs w:val="22"/>
        </w:rPr>
        <w:lastRenderedPageBreak/>
        <w:t>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053993" w:rsidRDefault="000539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7506A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7506A3">
        <w:rPr>
          <w:rFonts w:ascii="Book Antiqua" w:hAnsi="Book Antiqua"/>
          <w:b/>
          <w:sz w:val="22"/>
          <w:szCs w:val="22"/>
          <w:lang w:val="pt-BR"/>
        </w:rPr>
        <w:t xml:space="preserve">CONTRATO DE </w:t>
      </w:r>
      <w:r w:rsidR="00B3195B" w:rsidRPr="007506A3">
        <w:rPr>
          <w:rFonts w:ascii="Book Antiqua" w:eastAsia="Book Antiqua" w:hAnsi="Book Antiqua"/>
          <w:b/>
          <w:sz w:val="22"/>
          <w:szCs w:val="22"/>
        </w:rPr>
        <w:t>FORNECIMENTO</w:t>
      </w:r>
      <w:r w:rsidRPr="007506A3">
        <w:rPr>
          <w:rFonts w:ascii="Book Antiqua" w:eastAsia="Book Antiqua" w:hAnsi="Book Antiqua"/>
          <w:b/>
          <w:sz w:val="22"/>
          <w:szCs w:val="22"/>
        </w:rPr>
        <w:t xml:space="preserve"> </w:t>
      </w:r>
      <w:r w:rsidR="000429CA" w:rsidRPr="007506A3">
        <w:rPr>
          <w:rFonts w:ascii="Book Antiqua" w:eastAsia="Book Antiqua" w:hAnsi="Book Antiqua"/>
          <w:b/>
          <w:sz w:val="22"/>
          <w:szCs w:val="22"/>
        </w:rPr>
        <w:t xml:space="preserve">DE </w:t>
      </w:r>
      <w:r w:rsidR="007506A3" w:rsidRPr="007506A3">
        <w:rPr>
          <w:rFonts w:ascii="Book Antiqua" w:eastAsia="Book Antiqua" w:hAnsi="Book Antiqua"/>
          <w:b/>
          <w:sz w:val="22"/>
          <w:szCs w:val="22"/>
          <w:lang w:val="pt-BR"/>
        </w:rPr>
        <w:t>ÁGUA MINERAL E VASILHAMES</w:t>
      </w:r>
      <w:r w:rsidR="00D057D0" w:rsidRPr="007506A3">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Processo Administrativo n° 019/2019 - Pregão Presencial nº 032</w:t>
      </w:r>
      <w:r>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703E26" w:rsidRPr="008D5E7D">
        <w:rPr>
          <w:rFonts w:ascii="Book Antiqua" w:eastAsia="Book Antiqua" w:hAnsi="Book Antiqua"/>
          <w:i/>
          <w:sz w:val="22"/>
          <w:szCs w:val="22"/>
        </w:rPr>
        <w:t>Água Mineral e Vasilhames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D5E7D">
        <w:rPr>
          <w:rFonts w:ascii="Book Antiqua" w:hAnsi="Book Antiqua"/>
          <w:sz w:val="22"/>
          <w:szCs w:val="22"/>
          <w:lang w:val="pt-BR"/>
        </w:rPr>
        <w:t>019/2019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D5E7D">
        <w:rPr>
          <w:rFonts w:ascii="Book Antiqua" w:hAnsi="Book Antiqua"/>
          <w:sz w:val="22"/>
          <w:szCs w:val="22"/>
          <w:lang w:val="pt-BR"/>
        </w:rPr>
        <w:t>019/2019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sidR="000939BB">
        <w:rPr>
          <w:rFonts w:ascii="Book Antiqua" w:eastAsia="Book Antiqua" w:hAnsi="Book Antiqua"/>
          <w:sz w:val="22"/>
          <w:szCs w:val="22"/>
          <w:shd w:val="clear" w:color="auto" w:fill="FFFFFF"/>
        </w:rPr>
        <w:t xml:space="preserve">prazo máximo de </w:t>
      </w:r>
      <w:r w:rsidR="00991262">
        <w:rPr>
          <w:rFonts w:ascii="Book Antiqua" w:eastAsia="Book Antiqua" w:hAnsi="Book Antiqua"/>
          <w:sz w:val="22"/>
          <w:szCs w:val="22"/>
          <w:shd w:val="clear" w:color="auto" w:fill="FFFFFF"/>
        </w:rPr>
        <w:t>05</w:t>
      </w:r>
      <w:r w:rsidRPr="007B34C0">
        <w:rPr>
          <w:rFonts w:ascii="Book Antiqua" w:eastAsia="Book Antiqua" w:hAnsi="Book Antiqua"/>
          <w:sz w:val="22"/>
          <w:szCs w:val="22"/>
          <w:shd w:val="clear" w:color="auto" w:fill="FFFFFF"/>
        </w:rPr>
        <w:t xml:space="preserve"> (</w:t>
      </w:r>
      <w:r w:rsidR="00991262">
        <w:rPr>
          <w:rFonts w:ascii="Book Antiqua" w:eastAsia="Book Antiqua" w:hAnsi="Book Antiqua"/>
          <w:sz w:val="22"/>
          <w:szCs w:val="22"/>
          <w:shd w:val="clear" w:color="auto" w:fill="FFFFFF"/>
        </w:rPr>
        <w:t>cinco</w:t>
      </w:r>
      <w:r w:rsidRPr="007B34C0">
        <w:rPr>
          <w:rFonts w:ascii="Book Antiqua" w:eastAsia="Book Antiqua" w:hAnsi="Book Antiqua"/>
          <w:sz w:val="22"/>
          <w:szCs w:val="22"/>
          <w:shd w:val="clear" w:color="auto" w:fill="FFFFFF"/>
        </w:rPr>
        <w:t>) dias úteis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w:t>
      </w:r>
      <w:r w:rsidRPr="00195D34">
        <w:rPr>
          <w:rFonts w:ascii="Book Antiqua" w:eastAsia="Book Antiqua" w:hAnsi="Book Antiqua"/>
          <w:sz w:val="22"/>
          <w:szCs w:val="22"/>
          <w:shd w:val="clear" w:color="auto" w:fill="FFFFFF"/>
        </w:rPr>
        <w:lastRenderedPageBreak/>
        <w:t xml:space="preserve">Edital e seus Anexos, nos locais indicados na </w:t>
      </w:r>
      <w:r w:rsidRPr="00195D34">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Gabine</w:t>
      </w:r>
      <w:r>
        <w:rPr>
          <w:rFonts w:ascii="Book Antiqua" w:hAnsi="Book Antiqua"/>
          <w:i/>
          <w:szCs w:val="24"/>
          <w:lang w:val="pt-BR"/>
        </w:rPr>
        <w:t>te do Prefeito e Vice-Prefeito</w:t>
      </w:r>
    </w:p>
    <w:p w:rsidR="00991262" w:rsidRPr="00097DF2" w:rsidRDefault="00991262" w:rsidP="00991262">
      <w:pPr>
        <w:jc w:val="right"/>
        <w:rPr>
          <w:rFonts w:ascii="Book Antiqua" w:hAnsi="Book Antiqua"/>
          <w:b/>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Municipal da Fa</w:t>
      </w:r>
      <w:r>
        <w:rPr>
          <w:rFonts w:ascii="Book Antiqua" w:hAnsi="Book Antiqua"/>
          <w:i/>
          <w:szCs w:val="24"/>
          <w:lang w:val="pt-BR"/>
        </w:rPr>
        <w:t>zenda e Gestão Administrativa</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Corpo d</w:t>
      </w:r>
      <w:r>
        <w:rPr>
          <w:rFonts w:ascii="Book Antiqua" w:hAnsi="Book Antiqua"/>
          <w:i/>
          <w:szCs w:val="24"/>
          <w:lang w:val="pt-BR"/>
        </w:rPr>
        <w:t>e Bombeiros Militar de Gaspar</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Pr>
          <w:rFonts w:ascii="Book Antiqua" w:hAnsi="Book Antiqua"/>
          <w:i/>
          <w:szCs w:val="24"/>
          <w:lang w:val="pt-BR"/>
        </w:rPr>
        <w:t>Polícia Militar</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Pr>
          <w:rFonts w:ascii="Book Antiqua" w:hAnsi="Book Antiqua"/>
          <w:i/>
          <w:szCs w:val="24"/>
          <w:lang w:val="pt-BR"/>
        </w:rPr>
        <w:t>Polícia Civil</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Superin</w:t>
      </w:r>
      <w:r>
        <w:rPr>
          <w:rFonts w:ascii="Book Antiqua" w:hAnsi="Book Antiqua"/>
          <w:i/>
          <w:szCs w:val="24"/>
          <w:lang w:val="pt-BR"/>
        </w:rPr>
        <w:t>tendência de Trânsito (DITRAN)</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Municipal de Saú</w:t>
      </w:r>
      <w:r>
        <w:rPr>
          <w:rFonts w:ascii="Book Antiqua" w:hAnsi="Book Antiqua"/>
          <w:i/>
          <w:szCs w:val="24"/>
          <w:lang w:val="pt-BR"/>
        </w:rPr>
        <w:t>de</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Municipal de Desenvolvime</w:t>
      </w:r>
      <w:r>
        <w:rPr>
          <w:rFonts w:ascii="Book Antiqua" w:hAnsi="Book Antiqua"/>
          <w:i/>
          <w:szCs w:val="24"/>
          <w:lang w:val="pt-BR"/>
        </w:rPr>
        <w:t>nto Econômico, Renda e Turismo</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w:t>
      </w:r>
      <w:r>
        <w:rPr>
          <w:rFonts w:ascii="Book Antiqua" w:hAnsi="Book Antiqua"/>
          <w:i/>
          <w:szCs w:val="24"/>
          <w:lang w:val="pt-BR"/>
        </w:rPr>
        <w:t>al de Obras e Serviços Urbanos</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Municipa</w:t>
      </w:r>
      <w:r>
        <w:rPr>
          <w:rFonts w:ascii="Book Antiqua" w:hAnsi="Book Antiqua"/>
          <w:i/>
          <w:szCs w:val="24"/>
          <w:lang w:val="pt-BR"/>
        </w:rPr>
        <w:t>l de Agricultura e Aquicultura</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Secretaria M</w:t>
      </w:r>
      <w:r>
        <w:rPr>
          <w:rFonts w:ascii="Book Antiqua" w:hAnsi="Book Antiqua"/>
          <w:i/>
          <w:szCs w:val="24"/>
          <w:lang w:val="pt-BR"/>
        </w:rPr>
        <w:t>unicipal de Assistência Social</w:t>
      </w:r>
    </w:p>
    <w:p w:rsidR="00991262" w:rsidRDefault="00991262" w:rsidP="00991262">
      <w:pPr>
        <w:jc w:val="right"/>
        <w:rPr>
          <w:rFonts w:ascii="Book Antiqua" w:hAnsi="Book Antiqua"/>
          <w:i/>
          <w:szCs w:val="24"/>
          <w:lang w:val="pt-BR"/>
        </w:rPr>
      </w:pPr>
      <w:r w:rsidRPr="00097DF2">
        <w:rPr>
          <w:rFonts w:ascii="Book Antiqua" w:hAnsi="Book Antiqua"/>
          <w:b/>
          <w:i/>
          <w:szCs w:val="24"/>
          <w:lang w:val="pt-BR"/>
        </w:rPr>
        <w:t>Exercício 2019;</w:t>
      </w:r>
    </w:p>
    <w:p w:rsidR="00991262" w:rsidRDefault="00991262" w:rsidP="00991262">
      <w:pPr>
        <w:jc w:val="right"/>
        <w:rPr>
          <w:rFonts w:ascii="Book Antiqua" w:hAnsi="Book Antiqua"/>
          <w:i/>
          <w:szCs w:val="24"/>
          <w:lang w:val="pt-BR"/>
        </w:rPr>
      </w:pPr>
      <w:r w:rsidRPr="008D5E7D">
        <w:rPr>
          <w:rFonts w:ascii="Book Antiqua" w:hAnsi="Book Antiqua"/>
          <w:i/>
          <w:szCs w:val="24"/>
          <w:lang w:val="pt-BR"/>
        </w:rPr>
        <w:t>Fundação Municipal de Esportes e Laze</w:t>
      </w:r>
    </w:p>
    <w:p w:rsidR="00991262" w:rsidRDefault="00991262" w:rsidP="00991262">
      <w:pPr>
        <w:jc w:val="right"/>
        <w:rPr>
          <w:rFonts w:ascii="Book Antiqua" w:hAnsi="Book Antiqua"/>
          <w:b/>
          <w:i/>
          <w:szCs w:val="24"/>
          <w:lang w:val="pt-BR"/>
        </w:rPr>
      </w:pPr>
      <w:r w:rsidRPr="00097DF2">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991262" w:rsidRPr="00195D34"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991262" w:rsidRPr="00195D34" w:rsidRDefault="00991262" w:rsidP="009912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991262" w:rsidRPr="00195D34"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91262"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991262"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91262" w:rsidRDefault="00991262" w:rsidP="00991262">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991262" w:rsidRDefault="00991262" w:rsidP="00991262">
      <w:pPr>
        <w:jc w:val="both"/>
        <w:rPr>
          <w:rFonts w:ascii="Book Antiqua" w:hAnsi="Book Antiqua" w:cs="Book Antiqua"/>
          <w:sz w:val="22"/>
          <w:szCs w:val="22"/>
          <w:shd w:val="clear" w:color="auto" w:fill="FFFFFF"/>
        </w:rPr>
      </w:pPr>
    </w:p>
    <w:p w:rsidR="00991262" w:rsidRPr="00F41334" w:rsidRDefault="00991262" w:rsidP="00991262">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91262" w:rsidRDefault="00991262" w:rsidP="00991262">
      <w:pPr>
        <w:jc w:val="both"/>
        <w:rPr>
          <w:rFonts w:ascii="Book Antiqua" w:hAnsi="Book Antiqua" w:cs="Book Antiqua"/>
          <w:sz w:val="22"/>
          <w:szCs w:val="22"/>
          <w:shd w:val="clear" w:color="auto" w:fill="FFFFFF"/>
        </w:rPr>
      </w:pPr>
    </w:p>
    <w:p w:rsidR="00991262" w:rsidRPr="003F0C30" w:rsidRDefault="00991262" w:rsidP="00991262">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F0C30">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991262" w:rsidRDefault="00991262" w:rsidP="00991262">
      <w:pPr>
        <w:jc w:val="both"/>
        <w:rPr>
          <w:rFonts w:ascii="Book Antiqua" w:hAnsi="Book Antiqua" w:cs="Book Antiqua"/>
          <w:sz w:val="22"/>
          <w:szCs w:val="22"/>
          <w:shd w:val="clear" w:color="auto" w:fill="FFFFFF"/>
        </w:rPr>
      </w:pPr>
    </w:p>
    <w:p w:rsidR="00991262" w:rsidRPr="003F0C30" w:rsidRDefault="00991262" w:rsidP="00991262">
      <w:pPr>
        <w:jc w:val="both"/>
        <w:rPr>
          <w:rFonts w:ascii="Book Antiqua" w:hAnsi="Book Antiqua"/>
          <w:bCs/>
          <w:sz w:val="22"/>
          <w:szCs w:val="22"/>
        </w:rPr>
      </w:pPr>
      <w:r w:rsidRPr="003F0C30">
        <w:rPr>
          <w:rFonts w:ascii="Book Antiqua" w:hAnsi="Book Antiqua"/>
          <w:bCs/>
          <w:sz w:val="22"/>
          <w:szCs w:val="22"/>
        </w:rPr>
        <w:t>POLÍCIA CIVIL – Rua Vereador Augusto Bedu</w:t>
      </w:r>
      <w:r>
        <w:rPr>
          <w:rFonts w:ascii="Book Antiqua" w:hAnsi="Book Antiqua"/>
          <w:bCs/>
          <w:sz w:val="22"/>
          <w:szCs w:val="22"/>
        </w:rPr>
        <w:t xml:space="preserve">schi, nº 257, Centro, Gaspar/SC </w:t>
      </w:r>
      <w:r w:rsidRPr="003F0C30">
        <w:rPr>
          <w:rFonts w:ascii="Book Antiqua" w:hAnsi="Book Antiqua" w:cs="Book Antiqua"/>
          <w:sz w:val="22"/>
          <w:szCs w:val="22"/>
          <w:shd w:val="clear" w:color="auto" w:fill="FFFFFF"/>
        </w:rPr>
        <w:t>(horário de expediente: 13h00min às 19h00min);</w:t>
      </w:r>
    </w:p>
    <w:p w:rsidR="00991262" w:rsidRDefault="00991262" w:rsidP="00991262">
      <w:pPr>
        <w:jc w:val="both"/>
        <w:rPr>
          <w:rFonts w:ascii="Book Antiqua" w:hAnsi="Book Antiqua" w:cs="Book Antiqua"/>
          <w:sz w:val="22"/>
          <w:szCs w:val="22"/>
          <w:shd w:val="clear" w:color="auto" w:fill="FFFFFF"/>
        </w:rPr>
      </w:pPr>
    </w:p>
    <w:p w:rsidR="00991262" w:rsidRPr="003F0C30" w:rsidRDefault="00991262" w:rsidP="00991262">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POLÍCIA MILITAR - Avenida Olga Wehmuth, nº 85, Sete de Setembro, Gaspar/SC (horário de expediente: 13h00min às 19h00min);</w:t>
      </w:r>
    </w:p>
    <w:p w:rsidR="00991262" w:rsidRDefault="00991262" w:rsidP="00991262">
      <w:pPr>
        <w:jc w:val="both"/>
        <w:rPr>
          <w:rFonts w:ascii="Book Antiqua" w:hAnsi="Book Antiqua" w:cs="Book Antiqua"/>
          <w:sz w:val="22"/>
          <w:szCs w:val="22"/>
          <w:shd w:val="clear" w:color="auto" w:fill="FFFFFF"/>
        </w:rPr>
      </w:pPr>
    </w:p>
    <w:p w:rsidR="00991262" w:rsidRDefault="00991262" w:rsidP="00991262">
      <w:pPr>
        <w:jc w:val="both"/>
        <w:rPr>
          <w:rFonts w:ascii="Book Antiqua" w:hAnsi="Book Antiqua" w:cs="Book Antiqua"/>
          <w:sz w:val="22"/>
          <w:szCs w:val="22"/>
          <w:shd w:val="clear" w:color="auto" w:fill="FFFFFF"/>
        </w:rPr>
      </w:pPr>
      <w:r w:rsidRPr="00581825">
        <w:rPr>
          <w:rFonts w:ascii="Book Antiqua" w:hAnsi="Book Antiqua" w:cs="Book Antiqua"/>
          <w:sz w:val="22"/>
          <w:szCs w:val="22"/>
          <w:shd w:val="clear" w:color="auto" w:fill="FFFFFF"/>
        </w:rPr>
        <w:t>SECRETARIA MUNICIPAL DA FAZENDA E GESTÃO ADMINISTRATIVA - Rua São Pedro, nº 128 – 2º andar, Centro, Gaspar/SC (horário de expediente: 08h00min às 12h00min e das 13h00min às 17h00min);</w:t>
      </w:r>
    </w:p>
    <w:p w:rsidR="00991262" w:rsidRDefault="00991262" w:rsidP="00991262">
      <w:pPr>
        <w:jc w:val="both"/>
        <w:rPr>
          <w:rFonts w:ascii="Book Antiqua" w:hAnsi="Book Antiqua" w:cs="Book Antiqua"/>
          <w:sz w:val="22"/>
          <w:szCs w:val="22"/>
          <w:shd w:val="clear" w:color="auto" w:fill="FFFFFF"/>
        </w:rPr>
      </w:pPr>
    </w:p>
    <w:p w:rsidR="00991262" w:rsidRDefault="00991262" w:rsidP="00991262">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AGRICULTURA E AQUICULTURA – Avenida Frei Godofredo, nº 1.635, Santa Terezinha, Gasp</w:t>
      </w:r>
      <w:r>
        <w:rPr>
          <w:rFonts w:ascii="Book Antiqua" w:hAnsi="Book Antiqua" w:cs="Book Antiqua"/>
          <w:sz w:val="22"/>
          <w:szCs w:val="22"/>
          <w:shd w:val="clear" w:color="auto" w:fill="FFFFFF"/>
        </w:rPr>
        <w:t>ar/SC (horário de expediente: 07h30min às 12h00min e das 13h3</w:t>
      </w:r>
      <w:r w:rsidRPr="00F41334">
        <w:rPr>
          <w:rFonts w:ascii="Book Antiqua" w:hAnsi="Book Antiqua" w:cs="Book Antiqua"/>
          <w:sz w:val="22"/>
          <w:szCs w:val="22"/>
          <w:shd w:val="clear" w:color="auto" w:fill="FFFFFF"/>
        </w:rPr>
        <w:t>0min às 17h00min);</w:t>
      </w:r>
    </w:p>
    <w:p w:rsidR="00991262" w:rsidRDefault="00991262" w:rsidP="00991262">
      <w:pPr>
        <w:jc w:val="both"/>
        <w:rPr>
          <w:rFonts w:ascii="Book Antiqua" w:hAnsi="Book Antiqua" w:cs="Book Antiqua"/>
          <w:sz w:val="22"/>
          <w:szCs w:val="22"/>
          <w:shd w:val="clear" w:color="auto" w:fill="FFFFFF"/>
        </w:rPr>
      </w:pPr>
    </w:p>
    <w:p w:rsidR="00991262" w:rsidRPr="00F41334" w:rsidRDefault="00991262" w:rsidP="00991262">
      <w:pPr>
        <w:jc w:val="both"/>
        <w:rPr>
          <w:rFonts w:ascii="Book Antiqua" w:hAnsi="Book Antiqua" w:cs="Book Antiqua"/>
          <w:sz w:val="22"/>
          <w:szCs w:val="22"/>
          <w:shd w:val="clear" w:color="auto" w:fill="FFFFFF"/>
        </w:rPr>
      </w:pPr>
      <w:r w:rsidRPr="00F4133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991262" w:rsidRDefault="00991262" w:rsidP="00991262">
      <w:pPr>
        <w:jc w:val="both"/>
        <w:rPr>
          <w:rFonts w:ascii="Book Antiqua" w:hAnsi="Book Antiqua" w:cs="Book Antiqua"/>
          <w:color w:val="000000" w:themeColor="text1"/>
          <w:sz w:val="22"/>
          <w:szCs w:val="22"/>
          <w:shd w:val="clear" w:color="auto" w:fill="FFFFFF"/>
        </w:rPr>
      </w:pPr>
    </w:p>
    <w:p w:rsidR="00991262" w:rsidRDefault="00991262" w:rsidP="00991262">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DE DESENVOLVIMENTO ECONÔMICO, RENDA E TURISMO - Rua Coronel Aristiliano Ramos, nº 435 – Praça Getúlio Vargas, Gaspar/SC (horário de expediente: 08h00min às 12h00min e das 13h00min às 17h00min);</w:t>
      </w:r>
    </w:p>
    <w:p w:rsidR="00991262" w:rsidRDefault="00991262" w:rsidP="00991262">
      <w:pPr>
        <w:jc w:val="both"/>
        <w:rPr>
          <w:rFonts w:ascii="Book Antiqua" w:hAnsi="Book Antiqua" w:cs="Book Antiqua"/>
          <w:sz w:val="22"/>
          <w:szCs w:val="22"/>
          <w:shd w:val="clear" w:color="auto" w:fill="FFFFFF"/>
        </w:rPr>
      </w:pPr>
    </w:p>
    <w:p w:rsidR="00991262" w:rsidRPr="003F0C30" w:rsidRDefault="00991262" w:rsidP="00991262">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EDUCAÇÃO - Rua São Pedro, nº 128, Centro – 1º andar, Gaspar/SC (horário de expediente: 08h00min às 12h00min e das 13h00min às 17h00min);</w:t>
      </w:r>
    </w:p>
    <w:p w:rsidR="00991262" w:rsidRPr="003F0C30" w:rsidRDefault="00991262" w:rsidP="00991262">
      <w:pPr>
        <w:jc w:val="both"/>
        <w:rPr>
          <w:rFonts w:ascii="Book Antiqua" w:hAnsi="Book Antiqua" w:cs="Book Antiqua"/>
          <w:color w:val="000000" w:themeColor="text1"/>
          <w:sz w:val="22"/>
          <w:szCs w:val="22"/>
          <w:shd w:val="clear" w:color="auto" w:fill="FFFFFF"/>
        </w:rPr>
      </w:pPr>
    </w:p>
    <w:p w:rsidR="00991262" w:rsidRPr="003F0C30" w:rsidRDefault="00991262" w:rsidP="00991262">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SECRETARIA MUNICIPAL DE OBRAS E SERVIÇOS URBANOS - Avenida Frei Godofredo, nº 1.635, Santa Terezinha, Gasp</w:t>
      </w:r>
      <w:r>
        <w:rPr>
          <w:rFonts w:ascii="Book Antiqua" w:hAnsi="Book Antiqua" w:cs="Book Antiqua"/>
          <w:sz w:val="22"/>
          <w:szCs w:val="22"/>
          <w:shd w:val="clear" w:color="auto" w:fill="FFFFFF"/>
        </w:rPr>
        <w:t>ar/SC (horário de expediente: 07h30min às 12h00min e das 13h3</w:t>
      </w:r>
      <w:r w:rsidRPr="003F0C30">
        <w:rPr>
          <w:rFonts w:ascii="Book Antiqua" w:hAnsi="Book Antiqua" w:cs="Book Antiqua"/>
          <w:sz w:val="22"/>
          <w:szCs w:val="22"/>
          <w:shd w:val="clear" w:color="auto" w:fill="FFFFFF"/>
        </w:rPr>
        <w:t>0min às 17h00min);</w:t>
      </w:r>
    </w:p>
    <w:p w:rsidR="00991262" w:rsidRDefault="00991262" w:rsidP="00991262">
      <w:pPr>
        <w:jc w:val="both"/>
        <w:rPr>
          <w:rFonts w:ascii="Book Antiqua" w:hAnsi="Book Antiqua" w:cs="Book Antiqua"/>
          <w:color w:val="000000" w:themeColor="text1"/>
          <w:sz w:val="22"/>
          <w:szCs w:val="22"/>
          <w:shd w:val="clear" w:color="auto" w:fill="FFFFFF"/>
        </w:rPr>
      </w:pPr>
    </w:p>
    <w:p w:rsidR="00991262" w:rsidRDefault="00991262" w:rsidP="00991262">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lastRenderedPageBreak/>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991262" w:rsidRDefault="00991262" w:rsidP="00991262">
      <w:pPr>
        <w:jc w:val="both"/>
        <w:rPr>
          <w:rFonts w:ascii="Book Antiqua" w:hAnsi="Book Antiqua" w:cs="Book Antiqua"/>
          <w:color w:val="000000" w:themeColor="text1"/>
          <w:sz w:val="22"/>
          <w:szCs w:val="22"/>
          <w:shd w:val="clear" w:color="auto" w:fill="FFFFFF"/>
        </w:rPr>
      </w:pPr>
    </w:p>
    <w:p w:rsidR="00991262" w:rsidRPr="003F0C30" w:rsidRDefault="00991262" w:rsidP="00991262">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991262" w:rsidRPr="00581825" w:rsidRDefault="00991262" w:rsidP="00991262">
      <w:pPr>
        <w:jc w:val="both"/>
        <w:rPr>
          <w:rFonts w:ascii="Book Antiqua" w:hAnsi="Book Antiqua" w:cs="Book Antiqua"/>
          <w:color w:val="000000" w:themeColor="text1"/>
          <w:sz w:val="22"/>
          <w:szCs w:val="22"/>
          <w:shd w:val="clear" w:color="auto" w:fill="FFFFFF"/>
        </w:rPr>
      </w:pPr>
    </w:p>
    <w:p w:rsidR="00991262" w:rsidRPr="00195D34"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91262" w:rsidRPr="00195D34" w:rsidRDefault="00991262" w:rsidP="009912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91262" w:rsidRPr="00195D34" w:rsidRDefault="00991262" w:rsidP="009912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91262" w:rsidRPr="00195D34" w:rsidRDefault="00991262" w:rsidP="009912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991262" w:rsidRPr="00195D34" w:rsidRDefault="00991262" w:rsidP="009912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91262" w:rsidRPr="00195D34" w:rsidRDefault="00991262" w:rsidP="009912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991262" w:rsidRPr="00195D34" w:rsidRDefault="00991262" w:rsidP="009912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91262" w:rsidRPr="00195D34" w:rsidRDefault="00991262" w:rsidP="009912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991262" w:rsidRPr="00195D34"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91262" w:rsidRPr="00195D34" w:rsidRDefault="00991262" w:rsidP="009912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w:t>
      </w:r>
      <w:r w:rsidR="00D057D0" w:rsidRPr="00B40017">
        <w:rPr>
          <w:rFonts w:ascii="Book Antiqua" w:hAnsi="Book Antiqua" w:cs="Book Antiqua"/>
          <w:sz w:val="22"/>
          <w:szCs w:val="22"/>
        </w:rPr>
        <w:lastRenderedPageBreak/>
        <w:t>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1 (um) ano mais </w:t>
      </w:r>
      <w:r w:rsidRPr="00833FAE">
        <w:rPr>
          <w:rFonts w:ascii="Book Antiqua" w:hAnsi="Book Antiqua" w:cs="Book Antiqua"/>
          <w:sz w:val="22"/>
          <w:szCs w:val="22"/>
        </w:rPr>
        <w:lastRenderedPageBreak/>
        <w:t>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D5E7D">
        <w:rPr>
          <w:rFonts w:ascii="Book Antiqua" w:eastAsia="Book Antiqua" w:hAnsi="Book Antiqua"/>
          <w:b/>
          <w:i/>
          <w:sz w:val="22"/>
        </w:rPr>
        <w:t>032/2019</w:t>
      </w:r>
      <w:r>
        <w:rPr>
          <w:rFonts w:ascii="Book Antiqua" w:eastAsia="Book Antiqua" w:hAnsi="Book Antiqua"/>
          <w:color w:val="000000"/>
          <w:sz w:val="22"/>
        </w:rPr>
        <w:t xml:space="preserve"> – PREGÃO PRESENCIAL nº </w:t>
      </w:r>
      <w:r w:rsidR="008D5E7D">
        <w:rPr>
          <w:rFonts w:ascii="Book Antiqua" w:eastAsia="Book Antiqua" w:hAnsi="Book Antiqua"/>
          <w:color w:val="000000"/>
          <w:sz w:val="22"/>
        </w:rPr>
        <w:t>019/2019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D5E7D">
        <w:rPr>
          <w:rFonts w:ascii="Book Antiqua" w:eastAsia="Book Antiqua" w:hAnsi="Book Antiqua"/>
          <w:color w:val="000000"/>
          <w:sz w:val="22"/>
        </w:rPr>
        <w:t>032/2019</w:t>
      </w:r>
      <w:r>
        <w:rPr>
          <w:rFonts w:ascii="Book Antiqua" w:eastAsia="Book Antiqua" w:hAnsi="Book Antiqua"/>
          <w:color w:val="000000"/>
          <w:sz w:val="22"/>
        </w:rPr>
        <w:t xml:space="preserve"> – PREGÃO PRESENCIAL nº </w:t>
      </w:r>
      <w:r w:rsidR="008D5E7D">
        <w:rPr>
          <w:rFonts w:ascii="Book Antiqua" w:eastAsia="Book Antiqua" w:hAnsi="Book Antiqua"/>
          <w:color w:val="000000"/>
          <w:sz w:val="22"/>
        </w:rPr>
        <w:t>019/2019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D5E7D">
        <w:rPr>
          <w:rFonts w:ascii="Book Antiqua" w:eastAsia="Book Antiqua" w:hAnsi="Book Antiqua"/>
          <w:color w:val="000000"/>
          <w:sz w:val="22"/>
          <w:szCs w:val="22"/>
          <w:lang w:val="pt-BR"/>
        </w:rPr>
        <w:t>032/2019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D5E7D">
        <w:rPr>
          <w:rFonts w:ascii="Book Antiqua" w:eastAsia="Book Antiqua" w:hAnsi="Book Antiqua"/>
          <w:color w:val="000000"/>
          <w:sz w:val="22"/>
          <w:szCs w:val="22"/>
          <w:lang w:val="pt-BR"/>
        </w:rPr>
        <w:t>019/2019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8D5E7D">
        <w:rPr>
          <w:rFonts w:ascii="Book Antiqua" w:eastAsia="Book Antiqua" w:hAnsi="Book Antiqua"/>
          <w:color w:val="000000"/>
          <w:sz w:val="36"/>
          <w:szCs w:val="36"/>
        </w:rPr>
        <w:t>032/2019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5E7D">
        <w:rPr>
          <w:rFonts w:ascii="Book Antiqua" w:eastAsia="Book Antiqua" w:hAnsi="Book Antiqua"/>
          <w:color w:val="000000"/>
          <w:sz w:val="36"/>
          <w:szCs w:val="36"/>
          <w:lang w:val="pt-BR"/>
        </w:rPr>
        <w:t>019/2019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D5E7D">
        <w:rPr>
          <w:rFonts w:ascii="Book Antiqua" w:eastAsia="Book Antiqua" w:hAnsi="Book Antiqua"/>
          <w:color w:val="000000"/>
          <w:sz w:val="22"/>
          <w:szCs w:val="22"/>
          <w:lang w:val="pt-BR"/>
        </w:rPr>
        <w:t>032/2019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D5E7D">
        <w:rPr>
          <w:rFonts w:ascii="Book Antiqua" w:eastAsia="Book Antiqua" w:hAnsi="Book Antiqua"/>
          <w:color w:val="000000"/>
          <w:sz w:val="22"/>
          <w:szCs w:val="22"/>
          <w:lang w:val="pt-BR"/>
        </w:rPr>
        <w:t>019/2019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1A4" w:rsidRDefault="00D761A4">
      <w:r>
        <w:separator/>
      </w:r>
    </w:p>
  </w:endnote>
  <w:endnote w:type="continuationSeparator" w:id="1">
    <w:p w:rsidR="00D761A4" w:rsidRDefault="00D76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A4" w:rsidRDefault="00D761A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761A4" w:rsidRPr="006D2CDD" w:rsidRDefault="00D761A4"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D761A4" w:rsidRPr="005676F3" w:rsidRDefault="00D761A4" w:rsidP="005D1F5F">
    <w:pPr>
      <w:pStyle w:val="Rodap"/>
      <w:jc w:val="right"/>
      <w:rPr>
        <w:sz w:val="10"/>
        <w:szCs w:val="10"/>
      </w:rPr>
    </w:pPr>
  </w:p>
  <w:p w:rsidR="00D761A4" w:rsidRPr="005676F3" w:rsidRDefault="00D761A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65393" w:rsidRPr="005676F3">
      <w:rPr>
        <w:rFonts w:ascii="Book Antiqua" w:hAnsi="Book Antiqua"/>
        <w:b/>
        <w:sz w:val="17"/>
        <w:szCs w:val="17"/>
      </w:rPr>
      <w:fldChar w:fldCharType="begin"/>
    </w:r>
    <w:r w:rsidRPr="005676F3">
      <w:rPr>
        <w:rFonts w:ascii="Book Antiqua" w:hAnsi="Book Antiqua"/>
        <w:b/>
        <w:sz w:val="17"/>
        <w:szCs w:val="17"/>
      </w:rPr>
      <w:instrText>PAGE</w:instrText>
    </w:r>
    <w:r w:rsidR="00E65393" w:rsidRPr="005676F3">
      <w:rPr>
        <w:rFonts w:ascii="Book Antiqua" w:hAnsi="Book Antiqua"/>
        <w:b/>
        <w:sz w:val="17"/>
        <w:szCs w:val="17"/>
      </w:rPr>
      <w:fldChar w:fldCharType="separate"/>
    </w:r>
    <w:r w:rsidR="003E716E">
      <w:rPr>
        <w:rFonts w:ascii="Book Antiqua" w:hAnsi="Book Antiqua"/>
        <w:b/>
        <w:noProof/>
        <w:sz w:val="17"/>
        <w:szCs w:val="17"/>
      </w:rPr>
      <w:t>1</w:t>
    </w:r>
    <w:r w:rsidR="00E65393" w:rsidRPr="005676F3">
      <w:rPr>
        <w:rFonts w:ascii="Book Antiqua" w:hAnsi="Book Antiqua"/>
        <w:b/>
        <w:sz w:val="17"/>
        <w:szCs w:val="17"/>
      </w:rPr>
      <w:fldChar w:fldCharType="end"/>
    </w:r>
    <w:r w:rsidRPr="005676F3">
      <w:rPr>
        <w:rFonts w:ascii="Book Antiqua" w:hAnsi="Book Antiqua"/>
        <w:sz w:val="17"/>
        <w:szCs w:val="17"/>
      </w:rPr>
      <w:t xml:space="preserve"> de </w:t>
    </w:r>
    <w:r w:rsidR="00E65393" w:rsidRPr="005676F3">
      <w:rPr>
        <w:rFonts w:ascii="Book Antiqua" w:hAnsi="Book Antiqua"/>
        <w:b/>
        <w:sz w:val="17"/>
        <w:szCs w:val="17"/>
      </w:rPr>
      <w:fldChar w:fldCharType="begin"/>
    </w:r>
    <w:r w:rsidRPr="005676F3">
      <w:rPr>
        <w:rFonts w:ascii="Book Antiqua" w:hAnsi="Book Antiqua"/>
        <w:b/>
        <w:sz w:val="17"/>
        <w:szCs w:val="17"/>
      </w:rPr>
      <w:instrText>NUMPAGES</w:instrText>
    </w:r>
    <w:r w:rsidR="00E65393" w:rsidRPr="005676F3">
      <w:rPr>
        <w:rFonts w:ascii="Book Antiqua" w:hAnsi="Book Antiqua"/>
        <w:b/>
        <w:sz w:val="17"/>
        <w:szCs w:val="17"/>
      </w:rPr>
      <w:fldChar w:fldCharType="separate"/>
    </w:r>
    <w:r w:rsidR="003E716E">
      <w:rPr>
        <w:rFonts w:ascii="Book Antiqua" w:hAnsi="Book Antiqua"/>
        <w:b/>
        <w:noProof/>
        <w:sz w:val="17"/>
        <w:szCs w:val="17"/>
      </w:rPr>
      <w:t>51</w:t>
    </w:r>
    <w:r w:rsidR="00E65393" w:rsidRPr="005676F3">
      <w:rPr>
        <w:rFonts w:ascii="Book Antiqua" w:hAnsi="Book Antiqua"/>
        <w:b/>
        <w:sz w:val="17"/>
        <w:szCs w:val="17"/>
      </w:rPr>
      <w:fldChar w:fldCharType="end"/>
    </w:r>
  </w:p>
  <w:p w:rsidR="00D761A4" w:rsidRPr="005D1F5F" w:rsidRDefault="00D761A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1A4" w:rsidRDefault="00D761A4">
      <w:r>
        <w:separator/>
      </w:r>
    </w:p>
  </w:footnote>
  <w:footnote w:type="continuationSeparator" w:id="1">
    <w:p w:rsidR="00D761A4" w:rsidRDefault="00D761A4">
      <w:r>
        <w:continuationSeparator/>
      </w:r>
    </w:p>
  </w:footnote>
  <w:footnote w:id="2">
    <w:p w:rsidR="00D761A4" w:rsidRPr="000069A0" w:rsidRDefault="00D761A4"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761A4" w:rsidRPr="00687DC8" w:rsidTr="00D0537C">
      <w:trPr>
        <w:trHeight w:val="838"/>
      </w:trPr>
      <w:tc>
        <w:tcPr>
          <w:tcW w:w="2715" w:type="dxa"/>
          <w:tcBorders>
            <w:top w:val="nil"/>
            <w:left w:val="nil"/>
            <w:bottom w:val="nil"/>
            <w:right w:val="nil"/>
          </w:tcBorders>
        </w:tcPr>
        <w:p w:rsidR="00D761A4" w:rsidRDefault="00E65393" w:rsidP="00D0537C">
          <w:pPr>
            <w:tabs>
              <w:tab w:val="left" w:pos="2761"/>
            </w:tabs>
            <w:ind w:left="601"/>
          </w:pPr>
          <w:r w:rsidRPr="00E65393">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D761A4" w:rsidRPr="00687DC8" w:rsidRDefault="00D761A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D761A4" w:rsidRPr="009F787D" w:rsidRDefault="00D761A4"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761A4" w:rsidRPr="009F787D" w:rsidRDefault="00D761A4"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D761A4" w:rsidRPr="00EC57AC" w:rsidRDefault="00D761A4"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D761A4" w:rsidRPr="00687DC8" w:rsidRDefault="00D761A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D761A4" w:rsidRDefault="00D761A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590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92991"/>
    <w:rsid w:val="00092C52"/>
    <w:rsid w:val="000939BB"/>
    <w:rsid w:val="000958C5"/>
    <w:rsid w:val="00095C56"/>
    <w:rsid w:val="00096003"/>
    <w:rsid w:val="00097DF2"/>
    <w:rsid w:val="000A0043"/>
    <w:rsid w:val="000A0548"/>
    <w:rsid w:val="000A0B4D"/>
    <w:rsid w:val="000A1623"/>
    <w:rsid w:val="000A1B8E"/>
    <w:rsid w:val="000A2DB5"/>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43F8"/>
    <w:rsid w:val="00154A20"/>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74FD"/>
    <w:rsid w:val="001A7DC9"/>
    <w:rsid w:val="001B2BA9"/>
    <w:rsid w:val="001B2C08"/>
    <w:rsid w:val="001B45CB"/>
    <w:rsid w:val="001B48E1"/>
    <w:rsid w:val="001B6699"/>
    <w:rsid w:val="001B71D7"/>
    <w:rsid w:val="001B74E6"/>
    <w:rsid w:val="001C2AC4"/>
    <w:rsid w:val="001C2C62"/>
    <w:rsid w:val="001C38C9"/>
    <w:rsid w:val="001C4A66"/>
    <w:rsid w:val="001C5A40"/>
    <w:rsid w:val="001C7A27"/>
    <w:rsid w:val="001D014E"/>
    <w:rsid w:val="001D02FA"/>
    <w:rsid w:val="001D0CAD"/>
    <w:rsid w:val="001D192D"/>
    <w:rsid w:val="001D2053"/>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E5"/>
    <w:rsid w:val="002B3550"/>
    <w:rsid w:val="002B5342"/>
    <w:rsid w:val="002C047D"/>
    <w:rsid w:val="002C0933"/>
    <w:rsid w:val="002C0C3B"/>
    <w:rsid w:val="002C1250"/>
    <w:rsid w:val="002C1D6E"/>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E0D35"/>
    <w:rsid w:val="002E1500"/>
    <w:rsid w:val="002E1A1E"/>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337"/>
    <w:rsid w:val="003709E2"/>
    <w:rsid w:val="00371410"/>
    <w:rsid w:val="00371C6B"/>
    <w:rsid w:val="003721F0"/>
    <w:rsid w:val="003728EB"/>
    <w:rsid w:val="00372B2B"/>
    <w:rsid w:val="00372EFF"/>
    <w:rsid w:val="003734E1"/>
    <w:rsid w:val="00373E26"/>
    <w:rsid w:val="00375355"/>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B7AB6"/>
    <w:rsid w:val="003B7F01"/>
    <w:rsid w:val="003C07D1"/>
    <w:rsid w:val="003C1252"/>
    <w:rsid w:val="003C12CC"/>
    <w:rsid w:val="003C38BE"/>
    <w:rsid w:val="003C452A"/>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C30"/>
    <w:rsid w:val="003F1018"/>
    <w:rsid w:val="003F156B"/>
    <w:rsid w:val="003F2003"/>
    <w:rsid w:val="003F2D33"/>
    <w:rsid w:val="003F353D"/>
    <w:rsid w:val="003F54C8"/>
    <w:rsid w:val="003F590E"/>
    <w:rsid w:val="003F7E21"/>
    <w:rsid w:val="003F7F16"/>
    <w:rsid w:val="004016BD"/>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E29"/>
    <w:rsid w:val="004B3C89"/>
    <w:rsid w:val="004B6638"/>
    <w:rsid w:val="004B71A4"/>
    <w:rsid w:val="004C0639"/>
    <w:rsid w:val="004C0E88"/>
    <w:rsid w:val="004C0EFB"/>
    <w:rsid w:val="004C1277"/>
    <w:rsid w:val="004C1351"/>
    <w:rsid w:val="004C144D"/>
    <w:rsid w:val="004C2C97"/>
    <w:rsid w:val="004C2D21"/>
    <w:rsid w:val="004C3EE6"/>
    <w:rsid w:val="004C4323"/>
    <w:rsid w:val="004C51F0"/>
    <w:rsid w:val="004C6994"/>
    <w:rsid w:val="004C778E"/>
    <w:rsid w:val="004D0370"/>
    <w:rsid w:val="004D14CC"/>
    <w:rsid w:val="004D1AF1"/>
    <w:rsid w:val="004D2B18"/>
    <w:rsid w:val="004D3294"/>
    <w:rsid w:val="004D342F"/>
    <w:rsid w:val="004D35E6"/>
    <w:rsid w:val="004D378C"/>
    <w:rsid w:val="004D464A"/>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20614"/>
    <w:rsid w:val="00520C2F"/>
    <w:rsid w:val="00520EE1"/>
    <w:rsid w:val="00521D51"/>
    <w:rsid w:val="00522573"/>
    <w:rsid w:val="00523362"/>
    <w:rsid w:val="005237BC"/>
    <w:rsid w:val="00524120"/>
    <w:rsid w:val="0052427F"/>
    <w:rsid w:val="005243AE"/>
    <w:rsid w:val="005245BF"/>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AB7"/>
    <w:rsid w:val="00632AA2"/>
    <w:rsid w:val="00633304"/>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410F"/>
    <w:rsid w:val="006B4F7C"/>
    <w:rsid w:val="006B5AB4"/>
    <w:rsid w:val="006B6622"/>
    <w:rsid w:val="006C1B11"/>
    <w:rsid w:val="006C1E2C"/>
    <w:rsid w:val="006C245C"/>
    <w:rsid w:val="006C498B"/>
    <w:rsid w:val="006C5A03"/>
    <w:rsid w:val="006C5EE0"/>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61FA"/>
    <w:rsid w:val="006F6569"/>
    <w:rsid w:val="006F66AB"/>
    <w:rsid w:val="006F69FE"/>
    <w:rsid w:val="00700234"/>
    <w:rsid w:val="007007A6"/>
    <w:rsid w:val="00701315"/>
    <w:rsid w:val="00701C7C"/>
    <w:rsid w:val="00701E92"/>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BCD"/>
    <w:rsid w:val="007C5BFA"/>
    <w:rsid w:val="007C63E4"/>
    <w:rsid w:val="007C75C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718E"/>
    <w:rsid w:val="00857DB7"/>
    <w:rsid w:val="00860792"/>
    <w:rsid w:val="00860C8E"/>
    <w:rsid w:val="008613DA"/>
    <w:rsid w:val="0086181B"/>
    <w:rsid w:val="00862A2D"/>
    <w:rsid w:val="00864284"/>
    <w:rsid w:val="00865A74"/>
    <w:rsid w:val="0086631C"/>
    <w:rsid w:val="00866431"/>
    <w:rsid w:val="00866EA1"/>
    <w:rsid w:val="00867B22"/>
    <w:rsid w:val="00870141"/>
    <w:rsid w:val="008715A3"/>
    <w:rsid w:val="0087416F"/>
    <w:rsid w:val="00874F57"/>
    <w:rsid w:val="008761DF"/>
    <w:rsid w:val="00876864"/>
    <w:rsid w:val="008771FC"/>
    <w:rsid w:val="00877E2C"/>
    <w:rsid w:val="008809D6"/>
    <w:rsid w:val="00880CA2"/>
    <w:rsid w:val="00881D01"/>
    <w:rsid w:val="008832C9"/>
    <w:rsid w:val="008832EA"/>
    <w:rsid w:val="008833CA"/>
    <w:rsid w:val="00883F71"/>
    <w:rsid w:val="00885EB7"/>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5C7E"/>
    <w:rsid w:val="008C7ED5"/>
    <w:rsid w:val="008C7F78"/>
    <w:rsid w:val="008D03C7"/>
    <w:rsid w:val="008D0F12"/>
    <w:rsid w:val="008D36D9"/>
    <w:rsid w:val="008D553A"/>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854"/>
    <w:rsid w:val="009D4D5F"/>
    <w:rsid w:val="009D6710"/>
    <w:rsid w:val="009D6C30"/>
    <w:rsid w:val="009D6F1D"/>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6F2"/>
    <w:rsid w:val="00A75AC0"/>
    <w:rsid w:val="00A75D5F"/>
    <w:rsid w:val="00A76676"/>
    <w:rsid w:val="00A7760B"/>
    <w:rsid w:val="00A77CCD"/>
    <w:rsid w:val="00A8114B"/>
    <w:rsid w:val="00A82648"/>
    <w:rsid w:val="00A82A92"/>
    <w:rsid w:val="00A835FB"/>
    <w:rsid w:val="00A857B1"/>
    <w:rsid w:val="00A85CF2"/>
    <w:rsid w:val="00A86C51"/>
    <w:rsid w:val="00A877D5"/>
    <w:rsid w:val="00A9203F"/>
    <w:rsid w:val="00A92267"/>
    <w:rsid w:val="00A922A1"/>
    <w:rsid w:val="00A9278E"/>
    <w:rsid w:val="00A92B42"/>
    <w:rsid w:val="00A93604"/>
    <w:rsid w:val="00A9385E"/>
    <w:rsid w:val="00A96D40"/>
    <w:rsid w:val="00A96DEE"/>
    <w:rsid w:val="00AA06BA"/>
    <w:rsid w:val="00AA0BFA"/>
    <w:rsid w:val="00AA0D68"/>
    <w:rsid w:val="00AA16CC"/>
    <w:rsid w:val="00AA1C82"/>
    <w:rsid w:val="00AA20E2"/>
    <w:rsid w:val="00AA29FD"/>
    <w:rsid w:val="00AA376C"/>
    <w:rsid w:val="00AA3784"/>
    <w:rsid w:val="00AA4DF1"/>
    <w:rsid w:val="00AA54BA"/>
    <w:rsid w:val="00AB0071"/>
    <w:rsid w:val="00AB0284"/>
    <w:rsid w:val="00AB0754"/>
    <w:rsid w:val="00AB160D"/>
    <w:rsid w:val="00AB1CFF"/>
    <w:rsid w:val="00AB248F"/>
    <w:rsid w:val="00AB2B7A"/>
    <w:rsid w:val="00AB40CA"/>
    <w:rsid w:val="00AB75E7"/>
    <w:rsid w:val="00AB7B32"/>
    <w:rsid w:val="00AC0A11"/>
    <w:rsid w:val="00AC28DC"/>
    <w:rsid w:val="00AC31E3"/>
    <w:rsid w:val="00AC4882"/>
    <w:rsid w:val="00AC4953"/>
    <w:rsid w:val="00AC4D07"/>
    <w:rsid w:val="00AC63C0"/>
    <w:rsid w:val="00AC71A5"/>
    <w:rsid w:val="00AC73F9"/>
    <w:rsid w:val="00AD0C87"/>
    <w:rsid w:val="00AD1343"/>
    <w:rsid w:val="00AD37E6"/>
    <w:rsid w:val="00AD71BB"/>
    <w:rsid w:val="00AD7BBE"/>
    <w:rsid w:val="00AE1223"/>
    <w:rsid w:val="00AE1C31"/>
    <w:rsid w:val="00AE2447"/>
    <w:rsid w:val="00AE34F0"/>
    <w:rsid w:val="00AE3850"/>
    <w:rsid w:val="00AE3B10"/>
    <w:rsid w:val="00AE3BBC"/>
    <w:rsid w:val="00AE3F59"/>
    <w:rsid w:val="00AE4A7B"/>
    <w:rsid w:val="00AE4EFE"/>
    <w:rsid w:val="00AE4FE5"/>
    <w:rsid w:val="00AE5924"/>
    <w:rsid w:val="00AE5E43"/>
    <w:rsid w:val="00AE6015"/>
    <w:rsid w:val="00AE6414"/>
    <w:rsid w:val="00AE65BA"/>
    <w:rsid w:val="00AE6A4E"/>
    <w:rsid w:val="00AF01F2"/>
    <w:rsid w:val="00AF22C0"/>
    <w:rsid w:val="00AF3063"/>
    <w:rsid w:val="00AF3525"/>
    <w:rsid w:val="00AF37DE"/>
    <w:rsid w:val="00AF4465"/>
    <w:rsid w:val="00AF4D30"/>
    <w:rsid w:val="00AF6167"/>
    <w:rsid w:val="00AF6F68"/>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63EA"/>
    <w:rsid w:val="00BB0DBF"/>
    <w:rsid w:val="00BB144E"/>
    <w:rsid w:val="00BB1748"/>
    <w:rsid w:val="00BB3477"/>
    <w:rsid w:val="00BB34B7"/>
    <w:rsid w:val="00BB3C32"/>
    <w:rsid w:val="00BB4A20"/>
    <w:rsid w:val="00BB5129"/>
    <w:rsid w:val="00BB52BB"/>
    <w:rsid w:val="00BB599F"/>
    <w:rsid w:val="00BB6873"/>
    <w:rsid w:val="00BB6EE1"/>
    <w:rsid w:val="00BB7AD8"/>
    <w:rsid w:val="00BC086F"/>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30F31"/>
    <w:rsid w:val="00C31B1A"/>
    <w:rsid w:val="00C31F3F"/>
    <w:rsid w:val="00C32887"/>
    <w:rsid w:val="00C32F68"/>
    <w:rsid w:val="00C33086"/>
    <w:rsid w:val="00C335EF"/>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72AF"/>
    <w:rsid w:val="00F17975"/>
    <w:rsid w:val="00F17BFC"/>
    <w:rsid w:val="00F21069"/>
    <w:rsid w:val="00F2110B"/>
    <w:rsid w:val="00F21837"/>
    <w:rsid w:val="00F21FE9"/>
    <w:rsid w:val="00F2271A"/>
    <w:rsid w:val="00F239F5"/>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A526F-845B-411D-875B-831D8329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TotalTime>
  <Pages>51</Pages>
  <Words>20847</Words>
  <Characters>118515</Characters>
  <Application>Microsoft Office Word</Application>
  <DocSecurity>0</DocSecurity>
  <Lines>987</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139084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1260</cp:revision>
  <cp:lastPrinted>2019-03-08T11:30:00Z</cp:lastPrinted>
  <dcterms:created xsi:type="dcterms:W3CDTF">2018-06-12T12:14:00Z</dcterms:created>
  <dcterms:modified xsi:type="dcterms:W3CDTF">2019-03-08T11:30:00Z</dcterms:modified>
</cp:coreProperties>
</file>