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32EAC" w:rsidRDefault="00F57E63" w:rsidP="00A10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632EAC">
        <w:rPr>
          <w:rFonts w:ascii="Book Antiqua" w:hAnsi="Book Antiqua"/>
          <w:i/>
          <w:lang w:val="pt-BR"/>
        </w:rPr>
        <w:t>Município de Gaspar;</w:t>
      </w:r>
      <w:r w:rsidR="00367527" w:rsidRPr="00632EAC">
        <w:rPr>
          <w:rFonts w:ascii="Book Antiqua" w:hAnsi="Book Antiqua"/>
          <w:i/>
          <w:lang w:val="pt-BR"/>
        </w:rPr>
        <w:t xml:space="preserve"> </w:t>
      </w:r>
      <w:r w:rsidR="00632EAC" w:rsidRPr="00632EAC">
        <w:rPr>
          <w:rFonts w:ascii="Book Antiqua" w:hAnsi="Book Antiqua"/>
          <w:i/>
          <w:szCs w:val="24"/>
          <w:lang w:val="pt-BR"/>
        </w:rPr>
        <w:t>Gabinete do Prefeito e Vice-Prefeito – Superintendência do Belchior; Secretaria Municipal da Fazenda e Gestão Administrativa – Superintendência de Trânsito (DITRAN) – Corpo de Bombeiros Militar de Gaspar; Secretaria Municipal de Agricultura e Aquicultura; Secretaria Municipal de Educação – Educação Infantil – Educação Fundamental; Secretaria Municipal de Obras e Serviços Urbanos; Secretaria Municipal de Saúde; Secretaria Municipal de Planejamento Territorial; Secretaria Municipal de Assistência Social; Fundação Municipal de Esportes e Lazer (FMEL); Serviço Autônomo Municipal de Água e Esgoto (SAMAE)</w:t>
      </w:r>
      <w:r w:rsidR="00847CA0" w:rsidRPr="00632EAC">
        <w:rPr>
          <w:rFonts w:ascii="Book Antiqua" w:hAnsi="Book Antiqua"/>
          <w:i/>
          <w:szCs w:val="24"/>
          <w:lang w:val="pt-BR"/>
        </w:rPr>
        <w:t>;</w:t>
      </w:r>
      <w:r w:rsidR="002B44C2" w:rsidRPr="00632EAC">
        <w:rPr>
          <w:rFonts w:ascii="Book Antiqua" w:hAnsi="Book Antiqua"/>
          <w:i/>
          <w:szCs w:val="24"/>
          <w:lang w:val="pt-BR"/>
        </w:rPr>
        <w:t xml:space="preserve"> </w:t>
      </w:r>
      <w:r w:rsidRPr="00632EAC">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632EAC">
        <w:rPr>
          <w:rFonts w:ascii="Book Antiqua" w:eastAsia="Book Antiqua" w:hAnsi="Book Antiqua"/>
          <w:sz w:val="40"/>
          <w:szCs w:val="40"/>
          <w:lang w:val="pt-BR"/>
        </w:rPr>
        <w:t>077/2019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632EAC">
        <w:rPr>
          <w:rFonts w:ascii="Book Antiqua" w:eastAsia="Book Antiqua" w:hAnsi="Book Antiqua"/>
          <w:sz w:val="40"/>
          <w:szCs w:val="40"/>
          <w:lang w:val="pt-BR"/>
        </w:rPr>
        <w:t>038/2019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9D7B61" w:rsidRPr="00DB750A"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9D7B61" w:rsidRPr="00195D3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9D7B61" w:rsidRDefault="009D7B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632E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632EAC">
        <w:rPr>
          <w:rFonts w:ascii="Book Antiqua" w:hAnsi="Book Antiqua"/>
          <w:b/>
          <w:sz w:val="26"/>
          <w:szCs w:val="26"/>
          <w:lang w:val="pt-BR"/>
        </w:rPr>
        <w:t>TÍTULO:</w:t>
      </w:r>
      <w:r w:rsidRPr="00632EAC">
        <w:rPr>
          <w:rFonts w:ascii="Book Antiqua" w:hAnsi="Book Antiqua"/>
          <w:sz w:val="26"/>
          <w:szCs w:val="26"/>
          <w:lang w:val="pt-BR"/>
        </w:rPr>
        <w:t xml:space="preserve"> </w:t>
      </w:r>
      <w:r w:rsidR="00632EAC" w:rsidRPr="00632EAC">
        <w:rPr>
          <w:rFonts w:ascii="Book Antiqua" w:eastAsia="Book Antiqua" w:hAnsi="Book Antiqua"/>
          <w:sz w:val="26"/>
          <w:szCs w:val="26"/>
          <w:lang w:val="pt-BR"/>
        </w:rPr>
        <w:t>REGISTRO DE PREÇOS PARA FUTURAS AQUISIÇÕES DE EQUIPAMENTOS DE PROTEÇÃO INDIVIDUAL</w:t>
      </w:r>
      <w:r w:rsidR="00632EAC">
        <w:rPr>
          <w:rFonts w:ascii="Book Antiqua" w:eastAsia="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3D6821" w:rsidRPr="008B0AD7">
        <w:rPr>
          <w:rFonts w:ascii="Book Antiqua" w:hAnsi="Book Antiqua" w:cs="Book Antiqua"/>
          <w:bCs/>
          <w:sz w:val="26"/>
          <w:szCs w:val="26"/>
          <w:lang w:val="pt-BR"/>
        </w:rPr>
        <w:t xml:space="preserve">R$ </w:t>
      </w:r>
      <w:r w:rsidR="00E9742E">
        <w:rPr>
          <w:rFonts w:ascii="Book Antiqua" w:hAnsi="Book Antiqua" w:cs="Book Antiqua"/>
          <w:bCs/>
          <w:sz w:val="26"/>
          <w:szCs w:val="26"/>
          <w:lang w:val="pt-BR"/>
        </w:rPr>
        <w:t>197.442,80.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2827D9" w:rsidRPr="002827D9">
        <w:rPr>
          <w:rFonts w:ascii="Book Antiqua" w:hAnsi="Book Antiqua" w:cs="Book Antiqua"/>
          <w:b/>
          <w:bCs/>
          <w:sz w:val="26"/>
          <w:szCs w:val="26"/>
          <w:lang w:val="pt-BR" w:eastAsia="pt-BR"/>
        </w:rPr>
        <w:t>10</w:t>
      </w:r>
      <w:r w:rsidR="002E1EB5" w:rsidRPr="002827D9">
        <w:rPr>
          <w:rFonts w:ascii="Book Antiqua" w:hAnsi="Book Antiqua" w:cs="Book Antiqua"/>
          <w:b/>
          <w:bCs/>
          <w:sz w:val="26"/>
          <w:szCs w:val="26"/>
          <w:lang w:val="pt-BR" w:eastAsia="pt-BR"/>
        </w:rPr>
        <w:t>/05</w:t>
      </w:r>
      <w:r w:rsidR="00195D34" w:rsidRPr="002827D9">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2827D9" w:rsidRPr="002827D9">
        <w:rPr>
          <w:rFonts w:ascii="Book Antiqua" w:hAnsi="Book Antiqua" w:cs="Book Antiqua"/>
          <w:b/>
          <w:bCs/>
          <w:sz w:val="26"/>
          <w:szCs w:val="26"/>
          <w:lang w:val="pt-BR" w:eastAsia="pt-BR"/>
        </w:rPr>
        <w:t>10</w:t>
      </w:r>
      <w:r w:rsidR="002E1EB5" w:rsidRPr="002827D9">
        <w:rPr>
          <w:rFonts w:ascii="Book Antiqua" w:hAnsi="Book Antiqua" w:cs="Book Antiqua"/>
          <w:b/>
          <w:bCs/>
          <w:sz w:val="26"/>
          <w:szCs w:val="26"/>
          <w:lang w:val="pt-BR" w:eastAsia="pt-BR"/>
        </w:rPr>
        <w:t>/05</w:t>
      </w:r>
      <w:r w:rsidR="00195D34" w:rsidRPr="002827D9">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3B3E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B3E2A">
        <w:rPr>
          <w:rFonts w:ascii="Book Antiqua" w:hAnsi="Book Antiqua"/>
          <w:b/>
          <w:sz w:val="22"/>
          <w:szCs w:val="22"/>
          <w:lang w:val="pt-BR"/>
        </w:rPr>
        <w:t>1</w:t>
      </w:r>
      <w:r w:rsidR="00AE65BA" w:rsidRPr="003B3E2A">
        <w:rPr>
          <w:rFonts w:ascii="Book Antiqua" w:hAnsi="Book Antiqua"/>
          <w:b/>
          <w:sz w:val="22"/>
          <w:szCs w:val="22"/>
          <w:lang w:val="pt-BR"/>
        </w:rPr>
        <w:t>.</w:t>
      </w:r>
      <w:r w:rsidRPr="003B3E2A">
        <w:rPr>
          <w:rFonts w:ascii="Book Antiqua" w:hAnsi="Book Antiqua"/>
          <w:b/>
          <w:sz w:val="22"/>
          <w:szCs w:val="22"/>
          <w:lang w:val="pt-BR"/>
        </w:rPr>
        <w:t xml:space="preserve"> DO OBJETO</w:t>
      </w:r>
      <w:r w:rsidR="00AE65BA" w:rsidRPr="003B3E2A">
        <w:rPr>
          <w:rFonts w:ascii="Book Antiqua" w:hAnsi="Book Antiqua"/>
          <w:b/>
          <w:sz w:val="22"/>
          <w:szCs w:val="22"/>
          <w:lang w:val="pt-BR"/>
        </w:rPr>
        <w:t xml:space="preserve"> </w:t>
      </w:r>
    </w:p>
    <w:p w:rsidR="00F57E63" w:rsidRPr="003B3E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B3E2A">
        <w:rPr>
          <w:rFonts w:ascii="Book Antiqua" w:hAnsi="Book Antiqua"/>
          <w:sz w:val="22"/>
          <w:szCs w:val="22"/>
          <w:lang w:val="pt-BR"/>
        </w:rPr>
        <w:t xml:space="preserve">1.1 A presente Licitação tem por objeto o </w:t>
      </w:r>
      <w:r w:rsidR="003B3E2A" w:rsidRPr="003B3E2A">
        <w:rPr>
          <w:rFonts w:ascii="Book Antiqua" w:eastAsia="Book Antiqua" w:hAnsi="Book Antiqua"/>
          <w:i/>
          <w:sz w:val="22"/>
          <w:szCs w:val="22"/>
        </w:rPr>
        <w:t>Registro de Preços para futuras aquisições de Equipamentos de Proteção Individual</w:t>
      </w:r>
      <w:r w:rsidR="0097219B" w:rsidRPr="003B3E2A">
        <w:rPr>
          <w:rFonts w:ascii="Book Antiqua" w:hAnsi="Book Antiqua"/>
          <w:sz w:val="22"/>
          <w:szCs w:val="22"/>
          <w:lang w:val="pt-BR"/>
        </w:rPr>
        <w:t xml:space="preserve">, </w:t>
      </w:r>
      <w:r w:rsidRPr="003B3E2A">
        <w:rPr>
          <w:rFonts w:ascii="Book Antiqua" w:hAnsi="Book Antiqua"/>
          <w:sz w:val="22"/>
          <w:szCs w:val="22"/>
          <w:lang w:val="pt-BR"/>
        </w:rPr>
        <w:t>conforme as características descritas no ANEXO I</w:t>
      </w:r>
      <w:r w:rsidR="00602EA3" w:rsidRPr="003B3E2A">
        <w:rPr>
          <w:rFonts w:ascii="Book Antiqua" w:hAnsi="Book Antiqua"/>
          <w:sz w:val="22"/>
          <w:szCs w:val="22"/>
          <w:lang w:val="pt-BR"/>
        </w:rPr>
        <w:t xml:space="preserve"> – Termo de Referência </w:t>
      </w:r>
      <w:r w:rsidRPr="003B3E2A">
        <w:rPr>
          <w:rFonts w:ascii="Book Antiqua" w:hAnsi="Book Antiqua"/>
          <w:sz w:val="22"/>
          <w:szCs w:val="22"/>
          <w:lang w:val="pt-BR"/>
        </w:rPr>
        <w:t>e ANEXO II</w:t>
      </w:r>
      <w:proofErr w:type="gramStart"/>
      <w:r w:rsidR="00602EA3" w:rsidRPr="003B3E2A">
        <w:rPr>
          <w:rFonts w:ascii="Book Antiqua" w:hAnsi="Book Antiqua"/>
          <w:sz w:val="22"/>
          <w:szCs w:val="22"/>
          <w:lang w:val="pt-BR"/>
        </w:rPr>
        <w:t xml:space="preserve">  </w:t>
      </w:r>
      <w:proofErr w:type="gramEnd"/>
      <w:r w:rsidR="00602EA3" w:rsidRPr="003B3E2A">
        <w:rPr>
          <w:rFonts w:ascii="Book Antiqua" w:hAnsi="Book Antiqua"/>
          <w:sz w:val="22"/>
          <w:szCs w:val="22"/>
          <w:lang w:val="pt-BR"/>
        </w:rPr>
        <w:t xml:space="preserve">– </w:t>
      </w:r>
      <w:r w:rsidR="009F3D18" w:rsidRPr="003B3E2A">
        <w:rPr>
          <w:rFonts w:ascii="Book Antiqua" w:hAnsi="Book Antiqua"/>
          <w:sz w:val="22"/>
          <w:szCs w:val="22"/>
        </w:rPr>
        <w:t>Proposta de Preços</w:t>
      </w:r>
      <w:r w:rsidRPr="003B3E2A">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2677BB" w:rsidRDefault="00C96170" w:rsidP="003B3E2A">
      <w:pPr>
        <w:pStyle w:val="TextosemFormatao3"/>
        <w:jc w:val="both"/>
        <w:rPr>
          <w:rFonts w:ascii="Book Antiqua" w:hAnsi="Book Antiqua"/>
          <w:color w:val="000000"/>
          <w:sz w:val="22"/>
          <w:szCs w:val="22"/>
        </w:rPr>
      </w:pPr>
      <w:r w:rsidRPr="009647C4">
        <w:rPr>
          <w:rFonts w:ascii="Book Antiqua" w:eastAsia="Book Antiqua" w:hAnsi="Book Antiqua"/>
          <w:sz w:val="22"/>
          <w:szCs w:val="22"/>
        </w:rPr>
        <w:t xml:space="preserve">1.3 A aquisição do objeto descrito tem por justificativa </w:t>
      </w:r>
      <w:r w:rsidR="003B3E2A">
        <w:rPr>
          <w:rFonts w:ascii="Book Antiqua" w:eastAsia="Book Antiqua" w:hAnsi="Book Antiqua"/>
          <w:sz w:val="22"/>
          <w:szCs w:val="22"/>
        </w:rPr>
        <w:t xml:space="preserve">atender as necessidades primordiais e essenciais na área de manutenção, assim os servidores, no desenvolver de suas funções, poderão exercer de forma correta os serviços que lhes competem, </w:t>
      </w:r>
      <w:r w:rsidR="00670C33">
        <w:rPr>
          <w:rFonts w:ascii="Book Antiqua" w:hAnsi="Book Antiqua"/>
          <w:color w:val="000000"/>
          <w:sz w:val="22"/>
          <w:szCs w:val="22"/>
        </w:rPr>
        <w:t>permitindo a execução de</w:t>
      </w:r>
      <w:r w:rsidR="003B3E2A" w:rsidRPr="00D24DA9">
        <w:rPr>
          <w:rFonts w:ascii="Book Antiqua" w:hAnsi="Book Antiqua"/>
          <w:color w:val="000000"/>
          <w:sz w:val="22"/>
          <w:szCs w:val="22"/>
        </w:rPr>
        <w:t xml:space="preserve"> diversos trabalhos</w:t>
      </w:r>
      <w:r w:rsidR="00670C33">
        <w:rPr>
          <w:rFonts w:ascii="Book Antiqua" w:hAnsi="Book Antiqua"/>
          <w:color w:val="000000"/>
          <w:sz w:val="22"/>
          <w:szCs w:val="22"/>
        </w:rPr>
        <w:t xml:space="preserve">. </w:t>
      </w:r>
    </w:p>
    <w:p w:rsidR="003B3E2A" w:rsidRDefault="002677BB" w:rsidP="003B3E2A">
      <w:pPr>
        <w:pStyle w:val="TextosemFormatao3"/>
        <w:jc w:val="both"/>
        <w:rPr>
          <w:rFonts w:ascii="Book Antiqua" w:eastAsia="Book Antiqua" w:hAnsi="Book Antiqua"/>
          <w:sz w:val="22"/>
          <w:szCs w:val="22"/>
        </w:rPr>
      </w:pPr>
      <w:r>
        <w:rPr>
          <w:rFonts w:ascii="Book Antiqua" w:hAnsi="Book Antiqua"/>
          <w:color w:val="000000"/>
          <w:sz w:val="22"/>
          <w:szCs w:val="22"/>
        </w:rPr>
        <w:t xml:space="preserve">1.3.1 </w:t>
      </w:r>
      <w:r w:rsidR="00670C33" w:rsidRPr="00D24DA9">
        <w:rPr>
          <w:rFonts w:ascii="Book Antiqua" w:hAnsi="Book Antiqua"/>
          <w:color w:val="000000"/>
          <w:sz w:val="22"/>
          <w:szCs w:val="22"/>
        </w:rPr>
        <w:t xml:space="preserve">Os equipamentos de </w:t>
      </w:r>
      <w:r w:rsidR="00670C33">
        <w:rPr>
          <w:rFonts w:ascii="Book Antiqua" w:hAnsi="Book Antiqua"/>
          <w:color w:val="000000"/>
          <w:sz w:val="22"/>
          <w:szCs w:val="22"/>
        </w:rPr>
        <w:t xml:space="preserve">proteção individual presentes </w:t>
      </w:r>
      <w:r w:rsidR="00670C33" w:rsidRPr="003B3E2A">
        <w:rPr>
          <w:rFonts w:ascii="Book Antiqua" w:hAnsi="Book Antiqua"/>
          <w:sz w:val="22"/>
          <w:szCs w:val="22"/>
          <w:lang w:val="pt-BR"/>
        </w:rPr>
        <w:t xml:space="preserve">no ANEXO I – Termo de Referência e ANEXO II  – </w:t>
      </w:r>
      <w:r w:rsidR="00670C33" w:rsidRPr="003B3E2A">
        <w:rPr>
          <w:rFonts w:ascii="Book Antiqua" w:hAnsi="Book Antiqua"/>
          <w:sz w:val="22"/>
          <w:szCs w:val="22"/>
        </w:rPr>
        <w:t>Proposta de Preços</w:t>
      </w:r>
      <w:r w:rsidR="00670C33" w:rsidRPr="00D24DA9">
        <w:rPr>
          <w:rFonts w:ascii="Book Antiqua" w:hAnsi="Book Antiqua"/>
          <w:color w:val="000000"/>
          <w:sz w:val="22"/>
          <w:szCs w:val="22"/>
        </w:rPr>
        <w:t xml:space="preserve">, devem ser considerados como um fator primordial no sucesso das </w:t>
      </w:r>
      <w:r w:rsidR="00670C33">
        <w:rPr>
          <w:rFonts w:ascii="Book Antiqua" w:hAnsi="Book Antiqua"/>
          <w:color w:val="000000"/>
          <w:sz w:val="22"/>
          <w:szCs w:val="22"/>
        </w:rPr>
        <w:t xml:space="preserve">atividades consideradas de risco, </w:t>
      </w:r>
      <w:r w:rsidR="00670C33" w:rsidRPr="00D24DA9">
        <w:rPr>
          <w:rFonts w:ascii="Book Antiqua" w:hAnsi="Book Antiqua"/>
          <w:color w:val="000000"/>
          <w:sz w:val="22"/>
          <w:szCs w:val="22"/>
        </w:rPr>
        <w:t>pois na falta desses materiais, as ações realizadas pelo</w:t>
      </w:r>
      <w:r w:rsidR="00670C33">
        <w:rPr>
          <w:rFonts w:ascii="Book Antiqua" w:hAnsi="Book Antiqua"/>
          <w:color w:val="000000"/>
          <w:sz w:val="22"/>
          <w:szCs w:val="22"/>
        </w:rPr>
        <w:t>s</w:t>
      </w:r>
      <w:r w:rsidR="00670C33" w:rsidRPr="00D24DA9">
        <w:rPr>
          <w:rFonts w:ascii="Book Antiqua" w:hAnsi="Book Antiqua"/>
          <w:color w:val="000000"/>
          <w:sz w:val="22"/>
          <w:szCs w:val="22"/>
        </w:rPr>
        <w:t xml:space="preserve"> </w:t>
      </w:r>
      <w:r w:rsidR="00670C33">
        <w:rPr>
          <w:rFonts w:ascii="Book Antiqua" w:hAnsi="Book Antiqua"/>
          <w:color w:val="000000"/>
          <w:sz w:val="22"/>
          <w:szCs w:val="22"/>
        </w:rPr>
        <w:t xml:space="preserve">servidores </w:t>
      </w:r>
      <w:r w:rsidR="00670C33" w:rsidRPr="00D24DA9">
        <w:rPr>
          <w:rFonts w:ascii="Book Antiqua" w:hAnsi="Book Antiqua"/>
          <w:color w:val="000000"/>
          <w:sz w:val="22"/>
          <w:szCs w:val="22"/>
        </w:rPr>
        <w:t>ficarão prejudicadas senão impossibilitadas.</w:t>
      </w:r>
      <w:r w:rsidR="00670C33">
        <w:rPr>
          <w:rFonts w:ascii="Book Antiqua" w:hAnsi="Book Antiqua"/>
          <w:color w:val="000000"/>
          <w:sz w:val="22"/>
          <w:szCs w:val="22"/>
        </w:rPr>
        <w:t xml:space="preserve"> </w:t>
      </w:r>
      <w:r w:rsidR="00670C33" w:rsidRPr="00D24DA9">
        <w:rPr>
          <w:rFonts w:ascii="Book Antiqua" w:hAnsi="Book Antiqua"/>
          <w:color w:val="000000"/>
          <w:sz w:val="22"/>
          <w:szCs w:val="22"/>
        </w:rPr>
        <w:t xml:space="preserve">Esses materiais são de suma importância e farão parte do acervo dos materiais </w:t>
      </w:r>
      <w:r w:rsidR="00670C33">
        <w:rPr>
          <w:rFonts w:ascii="Book Antiqua" w:hAnsi="Book Antiqua"/>
          <w:color w:val="000000"/>
          <w:sz w:val="22"/>
          <w:szCs w:val="22"/>
        </w:rPr>
        <w:t>da Prefeitura Municipal de Gaspar</w:t>
      </w:r>
      <w:r w:rsidR="00670C33" w:rsidRPr="00D24DA9">
        <w:rPr>
          <w:rFonts w:ascii="Book Antiqua" w:hAnsi="Book Antiqua"/>
          <w:color w:val="000000"/>
          <w:sz w:val="22"/>
          <w:szCs w:val="22"/>
        </w:rPr>
        <w:t>, bem como fará a substituição de materiais antigos ou danificados.</w:t>
      </w:r>
      <w:r w:rsidR="00670C33">
        <w:rPr>
          <w:rFonts w:ascii="Book Antiqua" w:hAnsi="Book Antiqua"/>
          <w:color w:val="000000"/>
          <w:sz w:val="22"/>
          <w:szCs w:val="22"/>
        </w:rPr>
        <w:t xml:space="preserve"> </w:t>
      </w:r>
    </w:p>
    <w:p w:rsidR="003F2875" w:rsidRPr="006168A3" w:rsidRDefault="002677BB"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3F2875">
        <w:rPr>
          <w:rFonts w:ascii="Book Antiqua" w:hAnsi="Book Antiqua"/>
          <w:sz w:val="22"/>
          <w:szCs w:val="22"/>
          <w:lang w:val="pt-BR"/>
        </w:rPr>
        <w:t xml:space="preserve"> Os itens relacionados no </w:t>
      </w:r>
      <w:r w:rsidR="003F2875" w:rsidRPr="003F2875">
        <w:rPr>
          <w:rFonts w:ascii="Book Antiqua" w:hAnsi="Book Antiqua"/>
          <w:sz w:val="22"/>
          <w:szCs w:val="22"/>
          <w:lang w:val="pt-BR"/>
        </w:rPr>
        <w:t>ANEXO I – Termo de Referência e ANEXO II</w:t>
      </w:r>
      <w:proofErr w:type="gramStart"/>
      <w:r w:rsidR="003F2875" w:rsidRPr="003F2875">
        <w:rPr>
          <w:rFonts w:ascii="Book Antiqua" w:hAnsi="Book Antiqua"/>
          <w:sz w:val="22"/>
          <w:szCs w:val="22"/>
          <w:lang w:val="pt-BR"/>
        </w:rPr>
        <w:t xml:space="preserve">  </w:t>
      </w:r>
      <w:proofErr w:type="gramEnd"/>
      <w:r w:rsidR="003F2875" w:rsidRPr="003F2875">
        <w:rPr>
          <w:rFonts w:ascii="Book Antiqua" w:hAnsi="Book Antiqua"/>
          <w:sz w:val="22"/>
          <w:szCs w:val="22"/>
          <w:lang w:val="pt-BR"/>
        </w:rPr>
        <w:t xml:space="preserve">– </w:t>
      </w:r>
      <w:r w:rsidR="003F2875" w:rsidRPr="003F2875">
        <w:rPr>
          <w:rFonts w:ascii="Book Antiqua" w:hAnsi="Book Antiqua"/>
          <w:sz w:val="22"/>
          <w:szCs w:val="22"/>
        </w:rPr>
        <w:t>Proposta de Preços</w:t>
      </w:r>
      <w:r w:rsidR="003F2875">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32EAC">
              <w:rPr>
                <w:rFonts w:ascii="Book Antiqua" w:eastAsia="Book Antiqua" w:hAnsi="Book Antiqua"/>
                <w:b/>
                <w:lang w:val="pt-BR"/>
              </w:rPr>
              <w:t>077/2019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32EAC">
              <w:rPr>
                <w:rFonts w:ascii="Book Antiqua" w:eastAsia="Book Antiqua" w:hAnsi="Book Antiqua"/>
                <w:b/>
                <w:lang w:val="pt-BR"/>
              </w:rPr>
              <w:t>038/2019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32EAC">
              <w:rPr>
                <w:rFonts w:ascii="Book Antiqua" w:eastAsia="Book Antiqua" w:hAnsi="Book Antiqua"/>
                <w:b/>
                <w:lang w:val="pt-BR"/>
              </w:rPr>
              <w:t>077/2019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32EAC">
              <w:rPr>
                <w:rFonts w:ascii="Book Antiqua" w:eastAsia="Book Antiqua" w:hAnsi="Book Antiqua"/>
                <w:b/>
                <w:lang w:val="pt-BR"/>
              </w:rPr>
              <w:t>038/2019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C22A56">
        <w:rPr>
          <w:rFonts w:ascii="Book Antiqua" w:hAnsi="Book Antiqua"/>
          <w:b/>
          <w:sz w:val="22"/>
          <w:szCs w:val="22"/>
          <w:lang w:val="pt-BR"/>
        </w:rPr>
        <w:t xml:space="preserve">TODOS </w:t>
      </w:r>
      <w:r>
        <w:rPr>
          <w:rFonts w:ascii="Book Antiqua" w:hAnsi="Book Antiqua"/>
          <w:b/>
          <w:sz w:val="22"/>
          <w:szCs w:val="22"/>
        </w:rPr>
        <w:t xml:space="preserve">OS ITENS </w:t>
      </w:r>
      <w:r w:rsidRPr="00174D53">
        <w:rPr>
          <w:rFonts w:ascii="Book Antiqua" w:hAnsi="Book Antiqua"/>
          <w:b/>
          <w:sz w:val="22"/>
          <w:szCs w:val="22"/>
        </w:rPr>
        <w:t xml:space="preserve">SÃO RESERVADOS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 xml:space="preserve">DECRETO MUNICIPAL Nº </w:t>
      </w:r>
      <w:r w:rsidRPr="00174D53">
        <w:rPr>
          <w:rFonts w:ascii="Book Antiqua" w:hAnsi="Book Antiqua"/>
          <w:b/>
          <w:sz w:val="22"/>
          <w:szCs w:val="22"/>
        </w:rPr>
        <w:lastRenderedPageBreak/>
        <w:t>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B) Caso o credenciado for o próprio sócio com poderes para assumir obrigações pela empresa jurídica concedidas pelo próprio CONTRATO/ESTATUTO SOCIAL, não será necessária a </w:t>
      </w:r>
      <w:r w:rsidRPr="00EA7A8A">
        <w:rPr>
          <w:rFonts w:ascii="Book Antiqua" w:hAnsi="Book Antiqua" w:cs="Book Antiqua"/>
          <w:bCs/>
          <w:sz w:val="22"/>
          <w:szCs w:val="22"/>
        </w:rPr>
        <w:lastRenderedPageBreak/>
        <w:t>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1A6059">
              <w:rPr>
                <w:rFonts w:ascii="Book Antiqua" w:hAnsi="Book Antiqua" w:cs="Book Antiqua"/>
                <w:bCs/>
                <w:sz w:val="22"/>
                <w:szCs w:val="22"/>
              </w:rPr>
              <w:t xml:space="preserve">a </w:t>
            </w:r>
            <w:r w:rsidR="001A6059" w:rsidRPr="001A6059">
              <w:rPr>
                <w:rFonts w:ascii="Book Antiqua" w:hAnsi="Book Antiqua" w:cs="Book Antiqua"/>
                <w:b/>
                <w:bCs/>
                <w:sz w:val="22"/>
                <w:szCs w:val="22"/>
              </w:rPr>
              <w:t>MARCA</w:t>
            </w:r>
            <w:r w:rsidR="001A6059">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B8639C" w:rsidRDefault="00B8639C"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B8639C" w:rsidRDefault="00C43961"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Calibri"/>
                <w:bCs/>
                <w:color w:val="000000"/>
                <w:sz w:val="22"/>
                <w:szCs w:val="22"/>
                <w:lang w:val="pt-BR" w:eastAsia="pt-BR"/>
              </w:rPr>
            </w:pPr>
            <w:r w:rsidRPr="0053200E">
              <w:rPr>
                <w:rFonts w:ascii="Book Antiqua" w:hAnsi="Book Antiqua" w:cs="Book Antiqua"/>
                <w:bCs/>
                <w:sz w:val="22"/>
                <w:szCs w:val="22"/>
              </w:rPr>
              <w:t>4.2.1 A proponente deverá apresentar juntamente com a Proposta de Preço (dentro do envelope)</w:t>
            </w:r>
            <w:r w:rsidR="003E634A" w:rsidRPr="0053200E">
              <w:rPr>
                <w:rFonts w:ascii="Book Antiqua" w:hAnsi="Book Antiqua" w:cs="Book Antiqua"/>
                <w:bCs/>
                <w:sz w:val="22"/>
                <w:szCs w:val="22"/>
              </w:rPr>
              <w:t xml:space="preserve"> o</w:t>
            </w:r>
            <w:r w:rsidRPr="0053200E">
              <w:rPr>
                <w:rFonts w:ascii="Book Antiqua" w:hAnsi="Book Antiqua" w:cs="Book Antiqua"/>
                <w:bCs/>
                <w:sz w:val="22"/>
                <w:szCs w:val="22"/>
              </w:rPr>
              <w:t xml:space="preserve">   </w:t>
            </w:r>
            <w:r w:rsidRPr="0053200E">
              <w:rPr>
                <w:rFonts w:ascii="Book Antiqua" w:hAnsi="Book Antiqua" w:cs="Calibri"/>
                <w:b/>
                <w:bCs/>
                <w:color w:val="000000"/>
                <w:sz w:val="22"/>
                <w:szCs w:val="22"/>
                <w:lang w:val="pt-BR" w:eastAsia="pt-BR"/>
              </w:rPr>
              <w:t xml:space="preserve">Certificado de Aprovação do </w:t>
            </w:r>
            <w:r w:rsidRPr="0053200E">
              <w:rPr>
                <w:rFonts w:ascii="Book Antiqua" w:hAnsi="Book Antiqua" w:cs="Calibri"/>
                <w:b/>
                <w:bCs/>
                <w:color w:val="000000"/>
                <w:sz w:val="22"/>
                <w:szCs w:val="22"/>
                <w:lang w:eastAsia="pt-BR"/>
              </w:rPr>
              <w:t>Ministério</w:t>
            </w:r>
            <w:r w:rsidRPr="0053200E">
              <w:rPr>
                <w:rFonts w:ascii="Book Antiqua" w:hAnsi="Book Antiqua" w:cs="Calibri"/>
                <w:b/>
                <w:bCs/>
                <w:color w:val="000000"/>
                <w:sz w:val="22"/>
                <w:szCs w:val="22"/>
                <w:lang w:val="pt-BR" w:eastAsia="pt-BR"/>
              </w:rPr>
              <w:t xml:space="preserve"> do Trabalho</w:t>
            </w:r>
            <w:r w:rsidR="0053200E" w:rsidRPr="0053200E">
              <w:rPr>
                <w:rFonts w:ascii="Book Antiqua" w:hAnsi="Book Antiqua" w:cs="Calibri"/>
                <w:b/>
                <w:bCs/>
                <w:color w:val="000000"/>
                <w:sz w:val="22"/>
                <w:szCs w:val="22"/>
                <w:lang w:val="pt-BR" w:eastAsia="pt-BR"/>
              </w:rPr>
              <w:t xml:space="preserve">, </w:t>
            </w:r>
            <w:r w:rsidR="003E634A" w:rsidRPr="0053200E">
              <w:rPr>
                <w:rFonts w:ascii="Book Antiqua" w:hAnsi="Book Antiqua" w:cs="Calibri"/>
                <w:bCs/>
                <w:color w:val="000000"/>
                <w:sz w:val="22"/>
                <w:szCs w:val="22"/>
                <w:lang w:val="pt-BR" w:eastAsia="pt-BR"/>
              </w:rPr>
              <w:t xml:space="preserve">para os seguintes itens: </w:t>
            </w:r>
            <w:r w:rsidR="0053200E" w:rsidRPr="0053200E">
              <w:rPr>
                <w:rFonts w:ascii="Book Antiqua" w:hAnsi="Book Antiqua" w:cs="Calibri"/>
                <w:bCs/>
                <w:color w:val="000000"/>
                <w:sz w:val="22"/>
                <w:szCs w:val="22"/>
                <w:lang w:val="pt-BR" w:eastAsia="pt-BR"/>
              </w:rPr>
              <w:t>01, 06, 07, 08, 09, 10, 12, 13, 14 (apresentar CA da jaqueta e da calça), 15, 16, 17, 18, 20, 21, 24, 25, 26, 32, 38, 39, 41, 42, 43, 44 e 49.</w:t>
            </w:r>
          </w:p>
          <w:p w:rsidR="0053200E" w:rsidRDefault="0053200E"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Calibri"/>
                <w:bCs/>
                <w:color w:val="000000"/>
                <w:sz w:val="22"/>
                <w:szCs w:val="22"/>
                <w:lang w:val="pt-BR" w:eastAsia="pt-BR"/>
              </w:rPr>
            </w:pPr>
          </w:p>
          <w:p w:rsidR="0053200E" w:rsidRDefault="0053200E"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 xml:space="preserve">4.2.2 </w:t>
            </w:r>
            <w:r w:rsidRPr="0053200E">
              <w:rPr>
                <w:rFonts w:ascii="Book Antiqua" w:hAnsi="Book Antiqua" w:cs="Book Antiqua"/>
                <w:bCs/>
                <w:sz w:val="22"/>
                <w:szCs w:val="22"/>
              </w:rPr>
              <w:t>A proponente deverá apresentar juntamente com a Proposta de Preço (dentro do envelope)</w:t>
            </w:r>
            <w:r w:rsidR="009026FA">
              <w:rPr>
                <w:rFonts w:ascii="Book Antiqua" w:hAnsi="Book Antiqua" w:cs="Book Antiqua"/>
                <w:bCs/>
                <w:sz w:val="22"/>
                <w:szCs w:val="22"/>
              </w:rPr>
              <w:t xml:space="preserve"> a </w:t>
            </w:r>
            <w:r w:rsidR="009026FA" w:rsidRPr="009026FA">
              <w:rPr>
                <w:rFonts w:ascii="Book Antiqua" w:hAnsi="Book Antiqua" w:cs="Book Antiqua"/>
                <w:b/>
                <w:bCs/>
                <w:sz w:val="22"/>
                <w:szCs w:val="22"/>
              </w:rPr>
              <w:t xml:space="preserve">Certificação ISO 20344:2015 </w:t>
            </w:r>
            <w:r w:rsidR="009026FA" w:rsidRPr="009026FA">
              <w:rPr>
                <w:rFonts w:ascii="Book Antiqua" w:hAnsi="Book Antiqua" w:cs="Book Antiqua"/>
                <w:bCs/>
                <w:sz w:val="22"/>
                <w:szCs w:val="22"/>
              </w:rPr>
              <w:t>e</w:t>
            </w:r>
            <w:r w:rsidR="009026FA" w:rsidRPr="009026FA">
              <w:rPr>
                <w:rFonts w:ascii="Book Antiqua" w:hAnsi="Book Antiqua" w:cs="Book Antiqua"/>
                <w:b/>
                <w:bCs/>
                <w:sz w:val="22"/>
                <w:szCs w:val="22"/>
              </w:rPr>
              <w:t xml:space="preserve"> Certificação ISO 20347:2015</w:t>
            </w:r>
            <w:r w:rsidR="009026FA">
              <w:rPr>
                <w:rFonts w:ascii="Book Antiqua" w:hAnsi="Book Antiqua" w:cs="Book Antiqua"/>
                <w:bCs/>
                <w:sz w:val="22"/>
                <w:szCs w:val="22"/>
              </w:rPr>
              <w:t>.</w:t>
            </w:r>
          </w:p>
          <w:p w:rsidR="003E634A" w:rsidRDefault="003E634A"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Calibri"/>
                <w:bCs/>
                <w:color w:val="000000"/>
                <w:sz w:val="22"/>
                <w:szCs w:val="22"/>
                <w:lang w:val="pt-BR" w:eastAsia="pt-BR"/>
              </w:rPr>
            </w:pPr>
          </w:p>
          <w:p w:rsidR="003E634A" w:rsidRPr="003E634A" w:rsidRDefault="003E634A"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A37A70">
              <w:rPr>
                <w:rFonts w:ascii="Book Antiqua" w:hAnsi="Book Antiqua" w:cs="Calibri"/>
                <w:b/>
                <w:bCs/>
                <w:color w:val="000000"/>
                <w:sz w:val="22"/>
                <w:szCs w:val="22"/>
                <w:u w:val="single"/>
                <w:lang w:val="pt-BR" w:eastAsia="pt-BR"/>
              </w:rPr>
              <w:t xml:space="preserve">Observação: </w:t>
            </w:r>
            <w:r>
              <w:rPr>
                <w:rFonts w:ascii="Book Antiqua" w:hAnsi="Book Antiqua" w:cs="Calibri"/>
                <w:bCs/>
                <w:color w:val="000000"/>
                <w:sz w:val="22"/>
                <w:szCs w:val="22"/>
                <w:lang w:val="pt-BR" w:eastAsia="pt-BR"/>
              </w:rPr>
              <w:t xml:space="preserve">Para facilitar </w:t>
            </w:r>
            <w:proofErr w:type="gramStart"/>
            <w:r>
              <w:rPr>
                <w:rFonts w:ascii="Book Antiqua" w:hAnsi="Book Antiqua" w:cs="Calibri"/>
                <w:bCs/>
                <w:color w:val="000000"/>
                <w:sz w:val="22"/>
                <w:szCs w:val="22"/>
                <w:lang w:val="pt-BR" w:eastAsia="pt-BR"/>
              </w:rPr>
              <w:t>a conferência do(s) documento(s) supramencionados</w:t>
            </w:r>
            <w:proofErr w:type="gramEnd"/>
            <w:r>
              <w:rPr>
                <w:rFonts w:ascii="Book Antiqua" w:hAnsi="Book Antiqua" w:cs="Calibri"/>
                <w:bCs/>
                <w:color w:val="000000"/>
                <w:sz w:val="22"/>
                <w:szCs w:val="22"/>
                <w:lang w:val="pt-BR" w:eastAsia="pt-BR"/>
              </w:rPr>
              <w:t xml:space="preserve">, a proponente deverá indicar a que item se refere </w:t>
            </w:r>
            <w:r w:rsidR="00A37A70">
              <w:rPr>
                <w:rFonts w:ascii="Book Antiqua" w:hAnsi="Book Antiqua" w:cs="Calibri"/>
                <w:bCs/>
                <w:color w:val="000000"/>
                <w:sz w:val="22"/>
                <w:szCs w:val="22"/>
                <w:lang w:val="pt-BR" w:eastAsia="pt-BR"/>
              </w:rPr>
              <w:t>os mesmos.</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lastRenderedPageBreak/>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980EE2" w:rsidRDefault="00980E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w:t>
      </w:r>
      <w:r w:rsidRPr="009B7BCE">
        <w:rPr>
          <w:rFonts w:ascii="Book Antiqua" w:hAnsi="Book Antiqua"/>
          <w:sz w:val="22"/>
          <w:szCs w:val="22"/>
          <w:lang w:val="pt-BR"/>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 xml:space="preserve">uma vez que PODERÁ ter sua </w:t>
            </w:r>
            <w:r w:rsidRPr="00330E00">
              <w:rPr>
                <w:rFonts w:ascii="Book Antiqua" w:eastAsia="Book Antiqua" w:hAnsi="Book Antiqua"/>
                <w:sz w:val="22"/>
                <w:szCs w:val="22"/>
              </w:rPr>
              <w:lastRenderedPageBreak/>
              <w:t>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7.2.3.3 A falta da declaração de Habilitação impede o acesso ao envelope de proposta de preços da licitante, podendo, caso o representante na sessão tenha poderes, assinar a Declaração de Habilitação na </w:t>
      </w:r>
      <w:r w:rsidRPr="00BE1632">
        <w:rPr>
          <w:rFonts w:ascii="Book Antiqua" w:eastAsia="Arial" w:hAnsi="Book Antiqua" w:cs="Book Antiqua"/>
          <w:sz w:val="22"/>
          <w:szCs w:val="22"/>
          <w:shd w:val="clear" w:color="auto" w:fill="FFFFFF"/>
        </w:rPr>
        <w:lastRenderedPageBreak/>
        <w:t>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w:t>
      </w:r>
      <w:r w:rsidRPr="00212072">
        <w:rPr>
          <w:rFonts w:ascii="Book Antiqua" w:hAnsi="Book Antiqua"/>
          <w:sz w:val="22"/>
          <w:szCs w:val="22"/>
          <w:shd w:val="clear" w:color="auto" w:fill="FFFFFF"/>
          <w:lang w:val="pt-BR"/>
        </w:rPr>
        <w:lastRenderedPageBreak/>
        <w:t>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w:t>
      </w:r>
      <w:r w:rsidRPr="00E6638A">
        <w:rPr>
          <w:rFonts w:ascii="Book Antiqua" w:hAnsi="Book Antiqua"/>
          <w:sz w:val="22"/>
          <w:szCs w:val="22"/>
          <w:lang w:val="pt-BR"/>
        </w:rPr>
        <w:lastRenderedPageBreak/>
        <w:t xml:space="preserve">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lastRenderedPageBreak/>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B50839" w:rsidRPr="00BD2939"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Ordem de Fornecimento, </w:t>
      </w:r>
      <w:r w:rsidR="00BD2939" w:rsidRPr="00BD2939">
        <w:rPr>
          <w:rFonts w:ascii="Book Antiqua" w:eastAsia="Book Antiqua" w:hAnsi="Book Antiqua"/>
          <w:sz w:val="22"/>
          <w:szCs w:val="22"/>
          <w:shd w:val="clear" w:color="auto" w:fill="FFFFFF"/>
        </w:rPr>
        <w:t xml:space="preserve">os objetos licitados deverão ser entregues no </w:t>
      </w:r>
      <w:r w:rsidR="00C85CAB">
        <w:rPr>
          <w:rFonts w:ascii="Book Antiqua" w:eastAsia="Book Antiqua" w:hAnsi="Book Antiqua"/>
          <w:b/>
          <w:sz w:val="22"/>
          <w:szCs w:val="22"/>
          <w:u w:val="single"/>
          <w:shd w:val="clear" w:color="auto" w:fill="FFFFFF"/>
        </w:rPr>
        <w:t>prazo máximo de 10</w:t>
      </w:r>
      <w:r w:rsidR="00BD2939" w:rsidRPr="00BD2939">
        <w:rPr>
          <w:rFonts w:ascii="Book Antiqua" w:eastAsia="Book Antiqua" w:hAnsi="Book Antiqua"/>
          <w:b/>
          <w:sz w:val="22"/>
          <w:szCs w:val="22"/>
          <w:u w:val="single"/>
          <w:shd w:val="clear" w:color="auto" w:fill="FFFFFF"/>
        </w:rPr>
        <w:t xml:space="preserve"> (</w:t>
      </w:r>
      <w:r w:rsidR="00C85CAB">
        <w:rPr>
          <w:rFonts w:ascii="Book Antiqua" w:eastAsia="Book Antiqua" w:hAnsi="Book Antiqua"/>
          <w:b/>
          <w:sz w:val="22"/>
          <w:szCs w:val="22"/>
          <w:u w:val="single"/>
          <w:shd w:val="clear" w:color="auto" w:fill="FFFFFF"/>
        </w:rPr>
        <w:t>dez</w:t>
      </w:r>
      <w:r w:rsidR="00BD2939" w:rsidRPr="00BD2939">
        <w:rPr>
          <w:rFonts w:ascii="Book Antiqua" w:eastAsia="Book Antiqua" w:hAnsi="Book Antiqua"/>
          <w:b/>
          <w:sz w:val="22"/>
          <w:szCs w:val="22"/>
          <w:u w:val="single"/>
          <w:shd w:val="clear" w:color="auto" w:fill="FFFFFF"/>
        </w:rPr>
        <w:t>)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D2939" w:rsidRPr="00195D34" w:rsidRDefault="00BD29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775F" w:rsidRPr="00C85CAB"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B210F" w:rsidRPr="00C85CAB" w:rsidRDefault="00FB210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85CAB" w:rsidRPr="00C85CAB" w:rsidRDefault="00C85CAB" w:rsidP="00FB210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C85CAB" w:rsidRPr="00C85CAB" w:rsidRDefault="00C85CAB" w:rsidP="00FB210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p>
    <w:p w:rsidR="00FB210F" w:rsidRPr="00C85CAB" w:rsidRDefault="00FB210F" w:rsidP="00FB210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C85CAB" w:rsidRPr="00C85CAB" w:rsidRDefault="00C85CAB" w:rsidP="00DD07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85CAB" w:rsidRPr="00C85CAB" w:rsidRDefault="00C85CAB" w:rsidP="00DD07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104AA8" w:rsidRPr="00C85CAB" w:rsidRDefault="00104AA8"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4775F" w:rsidRPr="00C85CAB" w:rsidRDefault="0084775F" w:rsidP="0084775F">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4775F" w:rsidRPr="00C85CAB" w:rsidRDefault="0084775F" w:rsidP="0084775F">
      <w:pPr>
        <w:jc w:val="both"/>
        <w:rPr>
          <w:rFonts w:ascii="Book Antiqua" w:hAnsi="Book Antiqua" w:cs="Book Antiqua"/>
          <w:sz w:val="22"/>
          <w:szCs w:val="22"/>
          <w:shd w:val="clear" w:color="auto" w:fill="FFFFFF"/>
        </w:rPr>
      </w:pPr>
    </w:p>
    <w:p w:rsidR="0084775F" w:rsidRPr="00C85CAB" w:rsidRDefault="0084775F" w:rsidP="0084775F">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lastRenderedPageBreak/>
        <w:t>SECRETARIA MUNICIPAL DE ASSISTÊNCIA SOCIAL – Avenida das Comunidades, nº 133, Centro, Gaspar/SC (horário de expediente: 08h00min às 12h00min e das 13h00min às 17h00min);</w:t>
      </w:r>
    </w:p>
    <w:p w:rsidR="0084775F" w:rsidRPr="00C85CAB" w:rsidRDefault="0084775F" w:rsidP="0084775F">
      <w:pPr>
        <w:jc w:val="both"/>
        <w:rPr>
          <w:rFonts w:ascii="Book Antiqua" w:hAnsi="Book Antiqua" w:cs="Book Antiqua"/>
          <w:sz w:val="22"/>
          <w:szCs w:val="22"/>
          <w:shd w:val="clear" w:color="auto" w:fill="FFFFFF"/>
        </w:rPr>
      </w:pPr>
    </w:p>
    <w:p w:rsidR="0084775F" w:rsidRPr="00C85CAB" w:rsidRDefault="0084775F" w:rsidP="0084775F">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4775F" w:rsidRPr="00C85CAB" w:rsidRDefault="0084775F" w:rsidP="0084775F">
      <w:pPr>
        <w:jc w:val="both"/>
        <w:rPr>
          <w:rFonts w:ascii="Book Antiqua" w:hAnsi="Book Antiqua" w:cs="Book Antiqua"/>
          <w:sz w:val="22"/>
          <w:szCs w:val="22"/>
          <w:shd w:val="clear" w:color="auto" w:fill="FFFFFF"/>
        </w:rPr>
      </w:pPr>
    </w:p>
    <w:p w:rsidR="0084775F" w:rsidRPr="00C85CAB"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85CAB" w:rsidRPr="00C85CAB" w:rsidRDefault="00C85CAB"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85CAB" w:rsidRPr="00C85CAB" w:rsidRDefault="00C85CAB"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DD0774" w:rsidRPr="00C85CAB" w:rsidRDefault="00DD0774"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4775F" w:rsidRPr="00C85CAB"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85CAB">
        <w:rPr>
          <w:rFonts w:ascii="Book Antiqua" w:hAnsi="Book Antiqua" w:cs="Book Antiqua"/>
          <w:color w:val="000000"/>
          <w:sz w:val="22"/>
          <w:szCs w:val="22"/>
          <w:shd w:val="clear" w:color="auto" w:fill="FFFFFF"/>
        </w:rPr>
        <w:t>SECRETARIA MUNICIPAL DE SAÚDE - Avenida Olga Wehmuth, nº 151, Sete de Setembro, Gasp</w:t>
      </w:r>
      <w:r w:rsidR="00DD0774" w:rsidRPr="00C85CAB">
        <w:rPr>
          <w:rFonts w:ascii="Book Antiqua" w:hAnsi="Book Antiqua" w:cs="Book Antiqua"/>
          <w:color w:val="000000"/>
          <w:sz w:val="22"/>
          <w:szCs w:val="22"/>
          <w:shd w:val="clear" w:color="auto" w:fill="FFFFFF"/>
        </w:rPr>
        <w:t>ar/SC (horário de expediente: 07h30min às 12h00min e das 13h3</w:t>
      </w:r>
      <w:r w:rsidRPr="00C85CAB">
        <w:rPr>
          <w:rFonts w:ascii="Book Antiqua" w:hAnsi="Book Antiqua" w:cs="Book Antiqua"/>
          <w:color w:val="000000"/>
          <w:sz w:val="22"/>
          <w:szCs w:val="22"/>
          <w:shd w:val="clear" w:color="auto" w:fill="FFFFFF"/>
        </w:rPr>
        <w:t xml:space="preserve">0min às 17h00min); </w:t>
      </w:r>
    </w:p>
    <w:p w:rsidR="0084775F" w:rsidRPr="00C85CAB" w:rsidRDefault="0084775F" w:rsidP="0084775F">
      <w:pPr>
        <w:jc w:val="both"/>
        <w:rPr>
          <w:rFonts w:ascii="Book Antiqua" w:hAnsi="Book Antiqua" w:cs="Book Antiqua"/>
          <w:sz w:val="22"/>
          <w:szCs w:val="22"/>
          <w:shd w:val="clear" w:color="auto" w:fill="FFFFFF"/>
        </w:rPr>
      </w:pPr>
    </w:p>
    <w:p w:rsidR="0084775F" w:rsidRPr="00C85CAB"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4775F" w:rsidRPr="00C85CAB" w:rsidRDefault="0084775F" w:rsidP="00B50839">
      <w:pPr>
        <w:jc w:val="both"/>
        <w:rPr>
          <w:rFonts w:ascii="Book Antiqua" w:hAnsi="Book Antiqua" w:cs="Book Antiqua"/>
          <w:sz w:val="22"/>
          <w:szCs w:val="22"/>
          <w:shd w:val="clear" w:color="auto" w:fill="FFFFFF"/>
        </w:rPr>
      </w:pPr>
    </w:p>
    <w:p w:rsidR="00B50839" w:rsidRPr="00C85CAB" w:rsidRDefault="00B50839" w:rsidP="00B50839">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SUPERINTENDÊNCIA DE TRÂNSITO – Rua Coronel Aristiliano Ramos, nº 435 – Praça Getúlio Vargas, Centro, Gaspar/SC </w:t>
      </w:r>
      <w:r w:rsidR="00DF1EB1" w:rsidRPr="00C85CAB">
        <w:rPr>
          <w:rFonts w:ascii="Book Antiqua" w:hAnsi="Book Antiqua" w:cs="Book Antiqua"/>
          <w:sz w:val="22"/>
          <w:szCs w:val="22"/>
          <w:shd w:val="clear" w:color="auto" w:fill="FFFFFF"/>
        </w:rPr>
        <w:t>(horário de expediente: 08h0</w:t>
      </w:r>
      <w:r w:rsidRPr="00C85CAB">
        <w:rPr>
          <w:rFonts w:ascii="Book Antiqua" w:hAnsi="Book Antiqua" w:cs="Book Antiqua"/>
          <w:sz w:val="22"/>
          <w:szCs w:val="22"/>
          <w:shd w:val="clear" w:color="auto" w:fill="FFFFFF"/>
        </w:rPr>
        <w:t>0min às 12h00min e das 13h00min às 17h00min);</w:t>
      </w:r>
    </w:p>
    <w:p w:rsidR="00B50839" w:rsidRPr="00C85CAB" w:rsidRDefault="00B50839" w:rsidP="00B50839">
      <w:pPr>
        <w:jc w:val="both"/>
        <w:rPr>
          <w:rFonts w:ascii="Book Antiqua" w:hAnsi="Book Antiqua" w:cs="Book Antiqua"/>
          <w:color w:val="000000" w:themeColor="text1"/>
          <w:sz w:val="22"/>
          <w:szCs w:val="22"/>
          <w:shd w:val="clear" w:color="auto" w:fill="FFFFFF"/>
        </w:rPr>
      </w:pPr>
    </w:p>
    <w:p w:rsidR="00EA77D6" w:rsidRPr="001D34DA" w:rsidRDefault="00EA77D6" w:rsidP="00EA77D6">
      <w:pPr>
        <w:jc w:val="both"/>
        <w:rPr>
          <w:rFonts w:ascii="Book Antiqua" w:hAnsi="Book Antiqua" w:cs="Book Antiqua"/>
          <w:color w:val="000000" w:themeColor="text1"/>
          <w:sz w:val="22"/>
          <w:szCs w:val="22"/>
          <w:shd w:val="clear" w:color="auto" w:fill="FFFFFF"/>
        </w:rPr>
      </w:pPr>
      <w:r w:rsidRPr="00C85CAB">
        <w:rPr>
          <w:rFonts w:ascii="Book Antiqua" w:hAnsi="Book Antiqua" w:cs="Book Antiqua"/>
          <w:color w:val="000000" w:themeColor="text1"/>
          <w:sz w:val="22"/>
          <w:szCs w:val="22"/>
          <w:shd w:val="clear" w:color="auto" w:fill="FFFFFF"/>
        </w:rPr>
        <w:t xml:space="preserve">SUPERINTENDÊNCIA DO BELCHIOR - </w:t>
      </w:r>
      <w:r w:rsidRPr="00C85CAB">
        <w:rPr>
          <w:rFonts w:ascii="Book Antiqua" w:hAnsi="Book Antiqua" w:cs="Arial"/>
          <w:color w:val="000000" w:themeColor="text1"/>
          <w:sz w:val="22"/>
          <w:szCs w:val="22"/>
          <w:shd w:val="clear" w:color="auto" w:fill="FFFFFF"/>
        </w:rPr>
        <w:t xml:space="preserve">Rua Bonifacio Haendchen, nº 2.758, Belchior Central, Gaspar/SC </w:t>
      </w:r>
      <w:r w:rsidRPr="00C85CAB">
        <w:rPr>
          <w:rFonts w:ascii="Book Antiqua" w:hAnsi="Book Antiqua" w:cs="Book Antiqua"/>
          <w:color w:val="000000" w:themeColor="text1"/>
          <w:sz w:val="22"/>
          <w:szCs w:val="22"/>
          <w:shd w:val="clear" w:color="auto" w:fill="FFFFFF"/>
        </w:rPr>
        <w:t>(horário de expediente: 08h00min às 12h00min e das 13h00min às 17h00min);</w:t>
      </w:r>
    </w:p>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712AEC" w:rsidRPr="00195D34"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C722A" w:rsidRPr="00195D34" w:rsidRDefault="006C722A" w:rsidP="006C72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6C722A" w:rsidRPr="00195D34" w:rsidRDefault="006C722A" w:rsidP="006C7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36F6E" w:rsidRPr="00F36F6E" w:rsidRDefault="006C722A" w:rsidP="006C722A">
      <w:pPr>
        <w:ind w:right="-1"/>
        <w:jc w:val="both"/>
        <w:rPr>
          <w:rFonts w:ascii="Book Antiqua" w:hAnsi="Book Antiqua"/>
          <w:sz w:val="22"/>
          <w:szCs w:val="22"/>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lastRenderedPageBreak/>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Gabinet</w:t>
      </w:r>
      <w:r>
        <w:rPr>
          <w:rFonts w:ascii="Book Antiqua" w:hAnsi="Book Antiqua"/>
          <w:i/>
          <w:szCs w:val="24"/>
          <w:lang w:val="pt-BR"/>
        </w:rPr>
        <w:t>e do Prefeito e Vice-Prefeito</w:t>
      </w:r>
    </w:p>
    <w:p w:rsidR="00E07259" w:rsidRPr="00E07259" w:rsidRDefault="00E07259" w:rsidP="00E07259">
      <w:pPr>
        <w:jc w:val="right"/>
        <w:rPr>
          <w:rFonts w:ascii="Book Antiqua" w:hAnsi="Book Antiqua"/>
          <w:b/>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Pr>
          <w:rFonts w:ascii="Book Antiqua" w:hAnsi="Book Antiqua"/>
          <w:i/>
          <w:szCs w:val="24"/>
          <w:lang w:val="pt-BR"/>
        </w:rPr>
        <w:t>Superintendência do Belchior</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Secretaria Municipal da Fa</w:t>
      </w:r>
      <w:r>
        <w:rPr>
          <w:rFonts w:ascii="Book Antiqua" w:hAnsi="Book Antiqua"/>
          <w:i/>
          <w:szCs w:val="24"/>
          <w:lang w:val="pt-BR"/>
        </w:rPr>
        <w:t>zenda e Gestão Administrativa</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Superint</w:t>
      </w:r>
      <w:r>
        <w:rPr>
          <w:rFonts w:ascii="Book Antiqua" w:hAnsi="Book Antiqua"/>
          <w:i/>
          <w:szCs w:val="24"/>
          <w:lang w:val="pt-BR"/>
        </w:rPr>
        <w:t>endência de Trânsito (DITRAN)</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 xml:space="preserve">Corpo </w:t>
      </w:r>
      <w:r>
        <w:rPr>
          <w:rFonts w:ascii="Book Antiqua" w:hAnsi="Book Antiqua"/>
          <w:i/>
          <w:szCs w:val="24"/>
          <w:lang w:val="pt-BR"/>
        </w:rPr>
        <w:t>de Bombeiros Militar de Gaspar</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Secretaria Municipal de Agricu</w:t>
      </w:r>
      <w:r>
        <w:rPr>
          <w:rFonts w:ascii="Book Antiqua" w:hAnsi="Book Antiqua"/>
          <w:i/>
          <w:szCs w:val="24"/>
          <w:lang w:val="pt-BR"/>
        </w:rPr>
        <w:t>ltura e Aquicultura</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Obras e Serviços Urbanos</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Pr>
          <w:rFonts w:ascii="Book Antiqua" w:hAnsi="Book Antiqua"/>
          <w:i/>
          <w:szCs w:val="24"/>
          <w:lang w:val="pt-BR"/>
        </w:rPr>
        <w:t>Secretaria Municipal de Saúde</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Planejamento Territorial</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Secretaria Municipal de Ass</w:t>
      </w:r>
      <w:r>
        <w:rPr>
          <w:rFonts w:ascii="Book Antiqua" w:hAnsi="Book Antiqua"/>
          <w:i/>
          <w:szCs w:val="24"/>
          <w:lang w:val="pt-BR"/>
        </w:rPr>
        <w:t>istência Social</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t>Fundação Munici</w:t>
      </w:r>
      <w:r>
        <w:rPr>
          <w:rFonts w:ascii="Book Antiqua" w:hAnsi="Book Antiqua"/>
          <w:i/>
          <w:szCs w:val="24"/>
          <w:lang w:val="pt-BR"/>
        </w:rPr>
        <w:t>pal de Esportes e Lazer (FMEL)</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E07259" w:rsidRDefault="00E07259" w:rsidP="00E07259">
      <w:pPr>
        <w:jc w:val="right"/>
        <w:rPr>
          <w:rFonts w:ascii="Book Antiqua" w:hAnsi="Book Antiqua"/>
          <w:i/>
          <w:szCs w:val="24"/>
          <w:lang w:val="pt-BR"/>
        </w:rPr>
      </w:pPr>
      <w:r w:rsidRPr="00632EAC">
        <w:rPr>
          <w:rFonts w:ascii="Book Antiqua" w:hAnsi="Book Antiqua"/>
          <w:i/>
          <w:szCs w:val="24"/>
          <w:lang w:val="pt-BR"/>
        </w:rPr>
        <w:lastRenderedPageBreak/>
        <w:t>Serviço Autônomo Municipal de Água e Esgoto (SAMAE)</w:t>
      </w:r>
    </w:p>
    <w:p w:rsidR="00E07259" w:rsidRDefault="00E07259" w:rsidP="00E07259">
      <w:pPr>
        <w:jc w:val="right"/>
        <w:rPr>
          <w:rFonts w:ascii="Book Antiqua" w:hAnsi="Book Antiqua"/>
          <w:b/>
          <w:sz w:val="22"/>
          <w:szCs w:val="22"/>
          <w:lang w:val="pt-BR"/>
        </w:rPr>
      </w:pPr>
      <w:r w:rsidRPr="00E07259">
        <w:rPr>
          <w:rFonts w:ascii="Book Antiqua" w:hAnsi="Book Antiqua"/>
          <w:b/>
          <w:i/>
          <w:szCs w:val="24"/>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.5 Sem prejuízo da aplicação de multa caberá aplicação da penalidade de Impedimento de licitar e </w:t>
      </w:r>
      <w:r w:rsidR="004A3B60" w:rsidRPr="00A37120">
        <w:rPr>
          <w:rFonts w:ascii="Book Antiqua" w:hAnsi="Book Antiqua" w:cs="Book Antiqua"/>
          <w:sz w:val="22"/>
          <w:szCs w:val="22"/>
        </w:rPr>
        <w:lastRenderedPageBreak/>
        <w:t>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E7108D" w:rsidRDefault="00E7108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07259">
        <w:rPr>
          <w:rFonts w:ascii="Book Antiqua" w:hAnsi="Book Antiqua"/>
          <w:sz w:val="22"/>
          <w:szCs w:val="22"/>
          <w:lang w:val="pt-BR"/>
        </w:rPr>
        <w:t>04</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07259" w:rsidRDefault="00E0725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RPr="008A0DF0" w:rsidTr="00A93D3E">
        <w:tc>
          <w:tcPr>
            <w:tcW w:w="5172" w:type="dxa"/>
          </w:tcPr>
          <w:p w:rsidR="00A93D3E" w:rsidRPr="008A0DF0" w:rsidRDefault="00A93D3E" w:rsidP="00A93D3E">
            <w:pPr>
              <w:widowControl w:val="0"/>
              <w:autoSpaceDE w:val="0"/>
              <w:autoSpaceDN w:val="0"/>
              <w:adjustRightInd w:val="0"/>
              <w:jc w:val="center"/>
              <w:rPr>
                <w:rFonts w:ascii="Book Antiqua" w:hAnsi="Book Antiqua"/>
                <w:b/>
              </w:rPr>
            </w:pPr>
            <w:r w:rsidRPr="008A0DF0">
              <w:rPr>
                <w:rFonts w:ascii="Book Antiqua" w:hAnsi="Book Antiqua" w:cs="Book Antiqua"/>
                <w:b/>
              </w:rPr>
              <w:t>PEDRO INÁCIO BORNHAUSEN</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A0DF0">
              <w:rPr>
                <w:rFonts w:ascii="Book Antiqua" w:hAnsi="Book Antiqua" w:cs="Book Antiqua"/>
              </w:rPr>
              <w:t>Chefe de Gabinete</w:t>
            </w:r>
          </w:p>
        </w:tc>
        <w:tc>
          <w:tcPr>
            <w:tcW w:w="5173" w:type="dxa"/>
          </w:tcPr>
          <w:p w:rsidR="00A93D3E" w:rsidRPr="008A0DF0" w:rsidRDefault="00A93D3E" w:rsidP="00A93D3E">
            <w:pPr>
              <w:jc w:val="center"/>
              <w:rPr>
                <w:rFonts w:ascii="Book Antiqua" w:eastAsia="Book Antiqua" w:hAnsi="Book Antiqua"/>
                <w:b/>
              </w:rPr>
            </w:pPr>
            <w:r w:rsidRPr="008A0DF0">
              <w:rPr>
                <w:rFonts w:ascii="Book Antiqua" w:eastAsia="Book Antiqua" w:hAnsi="Book Antiqua"/>
                <w:b/>
              </w:rPr>
              <w:t>FELIPE JULIANO BRAZ</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da Fazenda e Gestão Administrativa</w:t>
            </w: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8A0DF0"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2C5276" w:rsidRPr="008A0DF0" w:rsidTr="00A93D3E">
        <w:tc>
          <w:tcPr>
            <w:tcW w:w="5172" w:type="dxa"/>
          </w:tcPr>
          <w:p w:rsidR="00A93D3E" w:rsidRPr="008A0DF0" w:rsidRDefault="00A93D3E" w:rsidP="00A93D3E">
            <w:pPr>
              <w:widowControl w:val="0"/>
              <w:autoSpaceDE w:val="0"/>
              <w:autoSpaceDN w:val="0"/>
              <w:adjustRightInd w:val="0"/>
              <w:jc w:val="center"/>
              <w:rPr>
                <w:rFonts w:ascii="Book Antiqua" w:hAnsi="Book Antiqua"/>
                <w:b/>
              </w:rPr>
            </w:pPr>
            <w:r w:rsidRPr="008A0DF0">
              <w:rPr>
                <w:rFonts w:ascii="Book Antiqua" w:hAnsi="Book Antiqua" w:cs="Book Antiqua"/>
                <w:b/>
              </w:rPr>
              <w:t>CARLOS ROBERTO PEREIRA</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hAnsi="Book Antiqua" w:cs="Book Antiqua"/>
              </w:rPr>
              <w:t>Secretário Municipal da Saúde</w:t>
            </w:r>
          </w:p>
        </w:tc>
        <w:tc>
          <w:tcPr>
            <w:tcW w:w="5173" w:type="dxa"/>
          </w:tcPr>
          <w:p w:rsidR="00A93D3E" w:rsidRPr="008A0DF0" w:rsidRDefault="00A93D3E" w:rsidP="00A93D3E">
            <w:pPr>
              <w:jc w:val="center"/>
              <w:rPr>
                <w:rFonts w:ascii="Book Antiqua" w:eastAsia="Book Antiqua" w:hAnsi="Book Antiqua"/>
                <w:b/>
              </w:rPr>
            </w:pPr>
            <w:r w:rsidRPr="008A0DF0">
              <w:rPr>
                <w:rFonts w:ascii="Book Antiqua" w:eastAsia="Book Antiqua" w:hAnsi="Book Antiqua"/>
                <w:b/>
              </w:rPr>
              <w:t>ANDRÉ PASQUAL WALTRIK</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de Agricultura e Aquicultura</w:t>
            </w: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8A0DF0"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902CC8" w:rsidRPr="008A0DF0"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C5276" w:rsidRPr="008A0DF0" w:rsidTr="00A93D3E">
        <w:tc>
          <w:tcPr>
            <w:tcW w:w="5172" w:type="dxa"/>
          </w:tcPr>
          <w:p w:rsidR="00A93D3E" w:rsidRPr="008A0DF0" w:rsidRDefault="00A93D3E" w:rsidP="00A93D3E">
            <w:pPr>
              <w:widowControl w:val="0"/>
              <w:autoSpaceDE w:val="0"/>
              <w:autoSpaceDN w:val="0"/>
              <w:adjustRightInd w:val="0"/>
              <w:jc w:val="center"/>
              <w:rPr>
                <w:rFonts w:ascii="Book Antiqua" w:hAnsi="Book Antiqua"/>
                <w:b/>
              </w:rPr>
            </w:pPr>
            <w:r w:rsidRPr="008A0DF0">
              <w:rPr>
                <w:rFonts w:ascii="Book Antiqua" w:hAnsi="Book Antiqua" w:cs="Book Antiqua"/>
                <w:b/>
              </w:rPr>
              <w:t>JEAN ALEXANDRE DOS SANTOS</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A0DF0">
              <w:rPr>
                <w:rFonts w:ascii="Book Antiqua" w:hAnsi="Book Antiqua" w:cs="Book Antiqua"/>
              </w:rPr>
              <w:t>Secretário Municipal de Obras e Serviços Urbanos</w:t>
            </w:r>
          </w:p>
        </w:tc>
        <w:tc>
          <w:tcPr>
            <w:tcW w:w="5173" w:type="dxa"/>
          </w:tcPr>
          <w:p w:rsidR="00A93D3E" w:rsidRPr="008A0DF0" w:rsidRDefault="00A93D3E" w:rsidP="00A93D3E">
            <w:pPr>
              <w:widowControl w:val="0"/>
              <w:autoSpaceDE w:val="0"/>
              <w:autoSpaceDN w:val="0"/>
              <w:adjustRightInd w:val="0"/>
              <w:jc w:val="center"/>
              <w:rPr>
                <w:rFonts w:ascii="Book Antiqua" w:hAnsi="Book Antiqua"/>
                <w:b/>
              </w:rPr>
            </w:pPr>
            <w:r w:rsidRPr="008A0DF0">
              <w:rPr>
                <w:rFonts w:ascii="Book Antiqua" w:hAnsi="Book Antiqua" w:cs="Book Antiqua"/>
                <w:b/>
              </w:rPr>
              <w:t>SANTIAGO MARTIN NAVIA</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hAnsi="Book Antiqua" w:cs="Book Antiqua"/>
              </w:rPr>
              <w:t>Secretário Municipal de Assistência Social</w:t>
            </w:r>
          </w:p>
        </w:tc>
      </w:tr>
      <w:tr w:rsidR="002C5276" w:rsidRPr="008A0DF0" w:rsidTr="00A93D3E">
        <w:tc>
          <w:tcPr>
            <w:tcW w:w="5172" w:type="dxa"/>
          </w:tcPr>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0DF0">
              <w:rPr>
                <w:rFonts w:ascii="Book Antiqua" w:eastAsia="Arial" w:hAnsi="Book Antiqua" w:cs="Book Antiqua"/>
                <w:b/>
                <w:lang w:eastAsia="pt-BR"/>
              </w:rPr>
              <w:t>JOSÉ HILÁRIO MELATO</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hAnsi="Book Antiqua" w:cs="Book Antiqua"/>
                <w:lang w:eastAsia="pt-BR"/>
              </w:rPr>
              <w:t>Diretor-Presidente do SAMAE</w:t>
            </w:r>
          </w:p>
        </w:tc>
        <w:tc>
          <w:tcPr>
            <w:tcW w:w="5173" w:type="dxa"/>
          </w:tcPr>
          <w:p w:rsidR="00A93D3E" w:rsidRPr="008A0DF0" w:rsidRDefault="00A93D3E" w:rsidP="00A93D3E">
            <w:pPr>
              <w:jc w:val="center"/>
              <w:rPr>
                <w:rFonts w:ascii="Book Antiqua" w:eastAsia="Book Antiqua" w:hAnsi="Book Antiqua"/>
                <w:b/>
                <w:lang w:val="pt-BR"/>
              </w:rPr>
            </w:pPr>
          </w:p>
          <w:p w:rsidR="00A93D3E" w:rsidRPr="008A0DF0" w:rsidRDefault="00A93D3E" w:rsidP="00A93D3E">
            <w:pPr>
              <w:jc w:val="center"/>
              <w:rPr>
                <w:rFonts w:ascii="Book Antiqua" w:eastAsia="Book Antiqua" w:hAnsi="Book Antiqua"/>
                <w:b/>
                <w:lang w:val="pt-BR"/>
              </w:rPr>
            </w:pPr>
          </w:p>
          <w:p w:rsidR="00902CC8" w:rsidRPr="008A0DF0" w:rsidRDefault="00902CC8" w:rsidP="0038705F">
            <w:pPr>
              <w:rPr>
                <w:rFonts w:ascii="Book Antiqua" w:eastAsia="Book Antiqua" w:hAnsi="Book Antiqua"/>
                <w:b/>
                <w:lang w:val="pt-BR"/>
              </w:rPr>
            </w:pPr>
          </w:p>
          <w:p w:rsidR="00A93D3E" w:rsidRPr="008A0DF0" w:rsidRDefault="00A93D3E" w:rsidP="00A93D3E">
            <w:pPr>
              <w:jc w:val="center"/>
              <w:rPr>
                <w:rFonts w:ascii="Book Antiqua" w:eastAsia="Book Antiqua" w:hAnsi="Book Antiqua"/>
                <w:b/>
                <w:lang w:val="pt-BR"/>
              </w:rPr>
            </w:pPr>
          </w:p>
          <w:p w:rsidR="00A93D3E" w:rsidRPr="008A0DF0" w:rsidRDefault="00A93D3E" w:rsidP="00A93D3E">
            <w:pPr>
              <w:jc w:val="center"/>
              <w:rPr>
                <w:rFonts w:ascii="Book Antiqua" w:eastAsia="Book Antiqua" w:hAnsi="Book Antiqua"/>
                <w:b/>
              </w:rPr>
            </w:pPr>
            <w:r w:rsidRPr="008A0DF0">
              <w:rPr>
                <w:rFonts w:ascii="Book Antiqua" w:eastAsia="Book Antiqua" w:hAnsi="Book Antiqua"/>
                <w:b/>
              </w:rPr>
              <w:t>ZILMA MÔNICA SANSÃO BENEVENUTTI</w:t>
            </w:r>
          </w:p>
          <w:p w:rsidR="002C5276" w:rsidRPr="008A0DF0"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eastAsia="Book Antiqua" w:hAnsi="Book Antiqua"/>
              </w:rPr>
              <w:t>Secretária Municipal de Educação</w:t>
            </w:r>
          </w:p>
        </w:tc>
      </w:tr>
      <w:tr w:rsidR="00902CC8" w:rsidTr="00A93D3E">
        <w:tc>
          <w:tcPr>
            <w:tcW w:w="5172" w:type="dxa"/>
          </w:tcPr>
          <w:p w:rsidR="00902CC8" w:rsidRPr="008A0DF0"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902CC8" w:rsidRPr="008A0DF0"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C92600" w:rsidRPr="008A0DF0" w:rsidRDefault="00C92600"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C92600" w:rsidRPr="008A0DF0" w:rsidRDefault="00C92600"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902CC8" w:rsidRPr="008A0DF0"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C92600" w:rsidRPr="008A0DF0" w:rsidRDefault="0002657D" w:rsidP="00C9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0DF0">
              <w:rPr>
                <w:rFonts w:ascii="Book Antiqua" w:eastAsia="Arial" w:hAnsi="Book Antiqua" w:cs="Book Antiqua"/>
                <w:b/>
                <w:lang w:eastAsia="pt-BR"/>
              </w:rPr>
              <w:t>ALEXANDRE GEVAERD</w:t>
            </w:r>
          </w:p>
          <w:p w:rsidR="00C92600" w:rsidRPr="008A0DF0" w:rsidRDefault="00C92600" w:rsidP="00C9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8A0DF0">
              <w:rPr>
                <w:rFonts w:ascii="Book Antiqua" w:eastAsia="Arial" w:hAnsi="Book Antiqua" w:cs="Book Antiqua"/>
                <w:lang w:eastAsia="pt-BR"/>
              </w:rPr>
              <w:t xml:space="preserve">Secretário Municipal de </w:t>
            </w:r>
            <w:r w:rsidR="0002657D" w:rsidRPr="008A0DF0">
              <w:rPr>
                <w:rFonts w:ascii="Book Antiqua" w:eastAsia="Arial" w:hAnsi="Book Antiqua" w:cs="Book Antiqua"/>
                <w:lang w:eastAsia="pt-BR"/>
              </w:rPr>
              <w:t>Planejamento Territorial</w:t>
            </w:r>
          </w:p>
          <w:p w:rsidR="00902CC8" w:rsidRPr="008A0DF0" w:rsidRDefault="00902CC8" w:rsidP="00902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902CC8" w:rsidRPr="008A0DF0" w:rsidRDefault="00902CC8" w:rsidP="00A93D3E">
            <w:pPr>
              <w:jc w:val="center"/>
              <w:rPr>
                <w:rFonts w:ascii="Book Antiqua" w:eastAsia="Book Antiqua" w:hAnsi="Book Antiqua"/>
                <w:b/>
                <w:lang w:val="pt-BR"/>
              </w:rPr>
            </w:pPr>
          </w:p>
          <w:p w:rsidR="00902CC8" w:rsidRPr="008A0DF0" w:rsidRDefault="00902CC8" w:rsidP="00A93D3E">
            <w:pPr>
              <w:jc w:val="center"/>
              <w:rPr>
                <w:rFonts w:ascii="Book Antiqua" w:eastAsia="Book Antiqua" w:hAnsi="Book Antiqua"/>
                <w:b/>
                <w:lang w:val="pt-BR"/>
              </w:rPr>
            </w:pPr>
          </w:p>
          <w:p w:rsidR="00C92600" w:rsidRPr="008A0DF0" w:rsidRDefault="00C92600" w:rsidP="00A93D3E">
            <w:pPr>
              <w:jc w:val="center"/>
              <w:rPr>
                <w:rFonts w:ascii="Book Antiqua" w:eastAsia="Book Antiqua" w:hAnsi="Book Antiqua"/>
                <w:b/>
                <w:lang w:val="pt-BR"/>
              </w:rPr>
            </w:pPr>
          </w:p>
          <w:p w:rsidR="00C92600" w:rsidRPr="008A0DF0" w:rsidRDefault="00C92600" w:rsidP="00A93D3E">
            <w:pPr>
              <w:jc w:val="center"/>
              <w:rPr>
                <w:rFonts w:ascii="Book Antiqua" w:eastAsia="Book Antiqua" w:hAnsi="Book Antiqua"/>
                <w:b/>
                <w:lang w:val="pt-BR"/>
              </w:rPr>
            </w:pPr>
          </w:p>
          <w:p w:rsidR="00902CC8" w:rsidRPr="008A0DF0" w:rsidRDefault="00902CC8" w:rsidP="00A93D3E">
            <w:pPr>
              <w:jc w:val="center"/>
              <w:rPr>
                <w:rFonts w:ascii="Book Antiqua" w:eastAsia="Book Antiqua" w:hAnsi="Book Antiqua"/>
                <w:b/>
                <w:lang w:val="pt-BR"/>
              </w:rPr>
            </w:pPr>
          </w:p>
          <w:p w:rsidR="00902CC8" w:rsidRPr="008A0DF0" w:rsidRDefault="00902CC8" w:rsidP="00902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8A0DF0">
              <w:rPr>
                <w:rFonts w:ascii="Book Antiqua" w:hAnsi="Book Antiqua" w:cs="Book Antiqua"/>
                <w:b/>
                <w:bCs/>
              </w:rPr>
              <w:t>JOSÉ CARLOS DE CARVALHO JUNIOR</w:t>
            </w:r>
          </w:p>
          <w:p w:rsidR="00902CC8" w:rsidRDefault="00902CC8" w:rsidP="00902CC8">
            <w:pPr>
              <w:jc w:val="center"/>
              <w:rPr>
                <w:rFonts w:ascii="Book Antiqua" w:eastAsia="Book Antiqua" w:hAnsi="Book Antiqua"/>
                <w:b/>
                <w:lang w:val="pt-BR"/>
              </w:rPr>
            </w:pPr>
            <w:r w:rsidRPr="008A0DF0">
              <w:rPr>
                <w:rFonts w:ascii="Book Antiqua" w:hAnsi="Book Antiqua" w:cs="Book Antiqua"/>
              </w:rPr>
              <w:t>Diretor-Presidente da Fundação Municipal de Esportes e Lazer</w:t>
            </w:r>
          </w:p>
        </w:tc>
      </w:tr>
      <w:tr w:rsidR="0038705F" w:rsidTr="00A93D3E">
        <w:tc>
          <w:tcPr>
            <w:tcW w:w="5172" w:type="dxa"/>
          </w:tcPr>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8705F" w:rsidRDefault="0038705F" w:rsidP="00C9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38705F" w:rsidRDefault="0038705F" w:rsidP="00A93D3E">
            <w:pPr>
              <w:jc w:val="center"/>
              <w:rPr>
                <w:rFonts w:ascii="Book Antiqua" w:eastAsia="Book Antiqua" w:hAnsi="Book Antiqua"/>
                <w:b/>
                <w:lang w:val="pt-BR"/>
              </w:rPr>
            </w:pP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0A643F" w:rsidRPr="003B3E2A">
        <w:rPr>
          <w:rFonts w:ascii="Book Antiqua" w:eastAsia="Book Antiqua" w:hAnsi="Book Antiqua"/>
          <w:i/>
          <w:sz w:val="22"/>
          <w:szCs w:val="22"/>
        </w:rPr>
        <w:t>Registro</w:t>
      </w:r>
      <w:proofErr w:type="gramEnd"/>
      <w:r w:rsidR="000A643F" w:rsidRPr="003B3E2A">
        <w:rPr>
          <w:rFonts w:ascii="Book Antiqua" w:eastAsia="Book Antiqua" w:hAnsi="Book Antiqua"/>
          <w:i/>
          <w:sz w:val="22"/>
          <w:szCs w:val="22"/>
        </w:rPr>
        <w:t xml:space="preserve"> de Preços para futuras aquisições de Equipamentos de Proteção Individual</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CellMar>
          <w:left w:w="70" w:type="dxa"/>
          <w:right w:w="70" w:type="dxa"/>
        </w:tblCellMar>
        <w:tblLook w:val="04A0"/>
      </w:tblPr>
      <w:tblGrid>
        <w:gridCol w:w="478"/>
        <w:gridCol w:w="1965"/>
        <w:gridCol w:w="452"/>
        <w:gridCol w:w="585"/>
        <w:gridCol w:w="620"/>
        <w:gridCol w:w="465"/>
        <w:gridCol w:w="438"/>
        <w:gridCol w:w="594"/>
        <w:gridCol w:w="469"/>
        <w:gridCol w:w="620"/>
        <w:gridCol w:w="549"/>
        <w:gridCol w:w="523"/>
        <w:gridCol w:w="487"/>
        <w:gridCol w:w="585"/>
        <w:gridCol w:w="523"/>
        <w:gridCol w:w="505"/>
        <w:gridCol w:w="523"/>
      </w:tblGrid>
      <w:tr w:rsidR="000E3C14" w:rsidRPr="000E3C14" w:rsidTr="000E3C14">
        <w:trPr>
          <w:trHeight w:val="60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Item</w:t>
            </w:r>
          </w:p>
        </w:tc>
        <w:tc>
          <w:tcPr>
            <w:tcW w:w="7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Default="000E3C14" w:rsidP="000E3C1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 de Medida</w:t>
            </w:r>
          </w:p>
          <w:p w:rsidR="000E3C14" w:rsidRPr="000E3C14" w:rsidRDefault="000E3C14"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Descrição</w:t>
            </w:r>
          </w:p>
        </w:tc>
        <w:tc>
          <w:tcPr>
            <w:tcW w:w="1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Gab</w:t>
            </w:r>
          </w:p>
        </w:tc>
        <w:tc>
          <w:tcPr>
            <w:tcW w:w="17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Social</w:t>
            </w:r>
          </w:p>
        </w:tc>
        <w:tc>
          <w:tcPr>
            <w:tcW w:w="1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Samae</w:t>
            </w:r>
          </w:p>
        </w:tc>
        <w:tc>
          <w:tcPr>
            <w:tcW w:w="1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proofErr w:type="gramStart"/>
            <w:r w:rsidRPr="000E3C14">
              <w:rPr>
                <w:rFonts w:ascii="Book Antiqua" w:hAnsi="Book Antiqua" w:cs="Calibri"/>
                <w:b/>
                <w:bCs/>
                <w:color w:val="000000"/>
                <w:sz w:val="16"/>
                <w:szCs w:val="16"/>
                <w:lang w:val="pt-BR" w:eastAsia="pt-BR"/>
              </w:rPr>
              <w:t>Ed</w:t>
            </w:r>
            <w:r>
              <w:rPr>
                <w:rFonts w:ascii="Book Antiqua" w:hAnsi="Book Antiqua" w:cs="Calibri"/>
                <w:b/>
                <w:bCs/>
                <w:color w:val="000000"/>
                <w:sz w:val="16"/>
                <w:szCs w:val="16"/>
                <w:lang w:val="pt-BR" w:eastAsia="pt-BR"/>
              </w:rPr>
              <w:t>.</w:t>
            </w:r>
            <w:proofErr w:type="gramEnd"/>
            <w:r>
              <w:rPr>
                <w:rFonts w:ascii="Book Antiqua" w:hAnsi="Book Antiqua" w:cs="Calibri"/>
                <w:b/>
                <w:bCs/>
                <w:color w:val="000000"/>
                <w:sz w:val="16"/>
                <w:szCs w:val="16"/>
                <w:lang w:val="pt-BR" w:eastAsia="pt-BR"/>
              </w:rPr>
              <w:t>F</w:t>
            </w:r>
          </w:p>
        </w:tc>
        <w:tc>
          <w:tcPr>
            <w:tcW w:w="1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proofErr w:type="gramStart"/>
            <w:r w:rsidRPr="000E3C14">
              <w:rPr>
                <w:rFonts w:ascii="Book Antiqua" w:hAnsi="Book Antiqua" w:cs="Calibri"/>
                <w:b/>
                <w:bCs/>
                <w:color w:val="000000"/>
                <w:sz w:val="16"/>
                <w:szCs w:val="16"/>
                <w:lang w:val="pt-BR" w:eastAsia="pt-BR"/>
              </w:rPr>
              <w:t>Ed</w:t>
            </w:r>
            <w:r>
              <w:rPr>
                <w:rFonts w:ascii="Book Antiqua" w:hAnsi="Book Antiqua" w:cs="Calibri"/>
                <w:b/>
                <w:bCs/>
                <w:color w:val="000000"/>
                <w:sz w:val="16"/>
                <w:szCs w:val="16"/>
                <w:lang w:val="pt-BR" w:eastAsia="pt-BR"/>
              </w:rPr>
              <w:t>.</w:t>
            </w:r>
            <w:proofErr w:type="gramEnd"/>
            <w:r>
              <w:rPr>
                <w:rFonts w:ascii="Book Antiqua" w:hAnsi="Book Antiqua" w:cs="Calibri"/>
                <w:b/>
                <w:bCs/>
                <w:color w:val="000000"/>
                <w:sz w:val="16"/>
                <w:szCs w:val="16"/>
                <w:lang w:val="pt-BR" w:eastAsia="pt-BR"/>
              </w:rPr>
              <w:t>I</w:t>
            </w:r>
          </w:p>
        </w:tc>
        <w:tc>
          <w:tcPr>
            <w:tcW w:w="15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Saúde</w:t>
            </w:r>
          </w:p>
        </w:tc>
        <w:tc>
          <w:tcPr>
            <w:tcW w:w="1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Agri</w:t>
            </w:r>
          </w:p>
        </w:tc>
        <w:tc>
          <w:tcPr>
            <w:tcW w:w="22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Ditran</w:t>
            </w:r>
          </w:p>
        </w:tc>
        <w:tc>
          <w:tcPr>
            <w:tcW w:w="2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Belch</w:t>
            </w:r>
          </w:p>
        </w:tc>
        <w:tc>
          <w:tcPr>
            <w:tcW w:w="1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CBM</w:t>
            </w:r>
          </w:p>
        </w:tc>
        <w:tc>
          <w:tcPr>
            <w:tcW w:w="1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FME</w:t>
            </w:r>
          </w:p>
        </w:tc>
        <w:tc>
          <w:tcPr>
            <w:tcW w:w="2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Obras</w:t>
            </w:r>
          </w:p>
        </w:tc>
        <w:tc>
          <w:tcPr>
            <w:tcW w:w="1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Planj</w:t>
            </w:r>
          </w:p>
        </w:tc>
        <w:tc>
          <w:tcPr>
            <w:tcW w:w="1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Adm</w:t>
            </w:r>
          </w:p>
        </w:tc>
        <w:tc>
          <w:tcPr>
            <w:tcW w:w="19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cs="Calibri"/>
                <w:b/>
                <w:bCs/>
                <w:color w:val="000000"/>
                <w:sz w:val="16"/>
                <w:szCs w:val="16"/>
                <w:u w:val="single"/>
                <w:lang w:val="pt-BR" w:eastAsia="pt-BR"/>
              </w:rPr>
            </w:pPr>
            <w:r w:rsidRPr="000E3C14">
              <w:rPr>
                <w:rFonts w:ascii="Book Antiqua" w:hAnsi="Book Antiqua" w:cs="Calibri"/>
                <w:b/>
                <w:bCs/>
                <w:color w:val="000000"/>
                <w:sz w:val="16"/>
                <w:szCs w:val="16"/>
                <w:u w:val="single"/>
                <w:lang w:val="pt-BR" w:eastAsia="pt-BR"/>
              </w:rPr>
              <w:t>Total</w:t>
            </w:r>
          </w:p>
        </w:tc>
      </w:tr>
      <w:tr w:rsidR="000E3C14" w:rsidRPr="000E3C14" w:rsidTr="000E3C14">
        <w:trPr>
          <w:trHeight w:val="450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D46FCB"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0E3C14" w:rsidRPr="000E3C14">
              <w:rPr>
                <w:rFonts w:ascii="Book Antiqua" w:hAnsi="Book Antiqua"/>
                <w:b/>
                <w:bCs/>
                <w:color w:val="000000"/>
                <w:sz w:val="16"/>
                <w:szCs w:val="16"/>
                <w:lang w:val="pt-BR" w:eastAsia="pt-BR"/>
              </w:rPr>
              <w:t>1</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CE2977">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r w:rsidRPr="000E3C14">
              <w:rPr>
                <w:rFonts w:ascii="Book Antiqua" w:hAnsi="Book Antiqua" w:cs="Calibri"/>
                <w:color w:val="000000"/>
                <w:sz w:val="16"/>
                <w:szCs w:val="16"/>
                <w:lang w:val="pt-BR" w:eastAsia="pt-BR"/>
              </w:rPr>
              <w:br/>
              <w:t xml:space="preserve">Cinturão de segurança tipo paraquedista/abdominal, com cinco elementos de engate, sendo um em aço com direcionador de fitas para </w:t>
            </w:r>
            <w:proofErr w:type="gramStart"/>
            <w:r w:rsidRPr="000E3C14">
              <w:rPr>
                <w:rFonts w:ascii="Book Antiqua" w:hAnsi="Book Antiqua" w:cs="Calibri"/>
                <w:color w:val="000000"/>
                <w:sz w:val="16"/>
                <w:szCs w:val="16"/>
                <w:lang w:val="pt-BR" w:eastAsia="pt-BR"/>
              </w:rPr>
              <w:t>o ombros</w:t>
            </w:r>
            <w:proofErr w:type="gramEnd"/>
            <w:r w:rsidRPr="000E3C14">
              <w:rPr>
                <w:rFonts w:ascii="Book Antiqua" w:hAnsi="Book Antiqua" w:cs="Calibri"/>
                <w:color w:val="000000"/>
                <w:sz w:val="16"/>
                <w:szCs w:val="16"/>
                <w:lang w:val="pt-BR" w:eastAsia="pt-BR"/>
              </w:rPr>
              <w:t xml:space="preserve"> localizado no dorso so suspensório e dois confeccionados em fitas têxteis reforçadas, que devem ser utilizados simultaneamente (A/2) com um conector localizado no frontal do suspensório, ambos contra queda; dois engatesem aço nas laterais da cintura para o posicionamento. Possui dois engates para suspensão e fivelas em aço para ajuste e fechamento, localizadas duas nas perneiras, duas no frontal do suspensório e uma na cintura. Sua cintura e perneiras possuem acolchoados em seu cinturão abdominal e no dorso possui reguladores de altura das perneiras. Possui fechamento das fitas do peitoral. </w:t>
            </w:r>
            <w:r w:rsidRPr="00CE2977">
              <w:rPr>
                <w:rFonts w:ascii="Book Antiqua" w:hAnsi="Book Antiqua" w:cs="Calibri"/>
                <w:b/>
                <w:color w:val="000000"/>
                <w:sz w:val="16"/>
                <w:szCs w:val="16"/>
                <w:lang w:val="pt-BR" w:eastAsia="pt-BR"/>
              </w:rPr>
              <w:t xml:space="preserve">Produto precisa ser compatível com o ITEM </w:t>
            </w:r>
            <w:proofErr w:type="gramStart"/>
            <w:r w:rsidRPr="00CE2977">
              <w:rPr>
                <w:rFonts w:ascii="Book Antiqua" w:hAnsi="Book Antiqua" w:cs="Calibri"/>
                <w:b/>
                <w:color w:val="000000"/>
                <w:sz w:val="16"/>
                <w:szCs w:val="16"/>
                <w:lang w:val="pt-BR" w:eastAsia="pt-BR"/>
              </w:rPr>
              <w:t>2</w:t>
            </w:r>
            <w:proofErr w:type="gramEnd"/>
            <w:r w:rsidRPr="00CE2977">
              <w:rPr>
                <w:rFonts w:ascii="Book Antiqua" w:hAnsi="Book Antiqua" w:cs="Calibri"/>
                <w:b/>
                <w:color w:val="000000"/>
                <w:sz w:val="16"/>
                <w:szCs w:val="16"/>
                <w:lang w:val="pt-BR" w:eastAsia="pt-BR"/>
              </w:rPr>
              <w:t>.</w:t>
            </w:r>
            <w:r w:rsidRPr="000E3C14">
              <w:rPr>
                <w:rFonts w:ascii="Book Antiqua" w:hAnsi="Book Antiqua" w:cs="Calibri"/>
                <w:color w:val="000000"/>
                <w:sz w:val="16"/>
                <w:szCs w:val="16"/>
                <w:lang w:val="pt-BR" w:eastAsia="pt-BR"/>
              </w:rPr>
              <w:t xml:space="preserve">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D46FCB"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D46FCB"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D46FCB"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D46FCB"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D46FCB"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w:t>
            </w:r>
          </w:p>
        </w:tc>
      </w:tr>
      <w:tr w:rsidR="000E3C14" w:rsidRPr="000E3C14" w:rsidTr="000E3C14">
        <w:trPr>
          <w:trHeight w:val="235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CE2977"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000E3C14" w:rsidRPr="000E3C14">
              <w:rPr>
                <w:rFonts w:ascii="Book Antiqua" w:hAnsi="Book Antiqua"/>
                <w:b/>
                <w:bCs/>
                <w:color w:val="000000"/>
                <w:sz w:val="16"/>
                <w:szCs w:val="16"/>
                <w:lang w:val="pt-BR" w:eastAsia="pt-BR"/>
              </w:rPr>
              <w:t>2</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b/>
                <w:color w:val="000000"/>
                <w:sz w:val="16"/>
                <w:szCs w:val="16"/>
                <w:lang w:val="pt-BR" w:eastAsia="pt-BR"/>
              </w:rPr>
              <w:br/>
            </w:r>
            <w:r w:rsidRPr="000E3C14">
              <w:rPr>
                <w:rFonts w:ascii="Book Antiqua" w:hAnsi="Book Antiqua" w:cs="Calibri"/>
                <w:color w:val="000000"/>
                <w:sz w:val="16"/>
                <w:szCs w:val="16"/>
                <w:lang w:val="pt-BR" w:eastAsia="pt-BR"/>
              </w:rPr>
              <w:t xml:space="preserve">Talabarte de segurança contra queda, duplo tipo "Y" confeccionado em fita poliéster de alta tenacidade, compr. até 1100 mm. Possui absorvedor de energia; Conectores: 01 classe B "oval" (conexão ao cinturão) e </w:t>
            </w:r>
            <w:proofErr w:type="gramStart"/>
            <w:r w:rsidRPr="000E3C14">
              <w:rPr>
                <w:rFonts w:ascii="Book Antiqua" w:hAnsi="Book Antiqua" w:cs="Calibri"/>
                <w:color w:val="000000"/>
                <w:sz w:val="16"/>
                <w:szCs w:val="16"/>
                <w:lang w:val="pt-BR" w:eastAsia="pt-BR"/>
              </w:rPr>
              <w:t>02 classe</w:t>
            </w:r>
            <w:proofErr w:type="gramEnd"/>
            <w:r w:rsidRPr="000E3C14">
              <w:rPr>
                <w:rFonts w:ascii="Book Antiqua" w:hAnsi="Book Antiqua" w:cs="Calibri"/>
                <w:color w:val="000000"/>
                <w:sz w:val="16"/>
                <w:szCs w:val="16"/>
                <w:lang w:val="pt-BR" w:eastAsia="pt-BR"/>
              </w:rPr>
              <w:t xml:space="preserve"> A de aprox. 56 mm (conexão ancoragens). Comprimento (L1): até 1100 mm. </w:t>
            </w:r>
            <w:r w:rsidRPr="00CE2977">
              <w:rPr>
                <w:rFonts w:ascii="Book Antiqua" w:hAnsi="Book Antiqua" w:cs="Calibri"/>
                <w:b/>
                <w:color w:val="000000"/>
                <w:sz w:val="16"/>
                <w:szCs w:val="16"/>
                <w:lang w:val="pt-BR" w:eastAsia="pt-BR"/>
              </w:rPr>
              <w:t xml:space="preserve">Este item precisa ser compatível com o item </w:t>
            </w:r>
            <w:proofErr w:type="gramStart"/>
            <w:r w:rsidRPr="00CE2977">
              <w:rPr>
                <w:rFonts w:ascii="Book Antiqua" w:hAnsi="Book Antiqua" w:cs="Calibri"/>
                <w:b/>
                <w:color w:val="000000"/>
                <w:sz w:val="16"/>
                <w:szCs w:val="16"/>
                <w:lang w:val="pt-BR" w:eastAsia="pt-BR"/>
              </w:rPr>
              <w:t>1</w:t>
            </w:r>
            <w:proofErr w:type="gramEnd"/>
            <w:r w:rsidRPr="00CE2977">
              <w:rPr>
                <w:rFonts w:ascii="Book Antiqua" w:hAnsi="Book Antiqua" w:cs="Calibri"/>
                <w:b/>
                <w:color w:val="000000"/>
                <w:sz w:val="16"/>
                <w:szCs w:val="16"/>
                <w:lang w:val="pt-BR" w:eastAsia="pt-BR"/>
              </w:rPr>
              <w:t>.</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CE297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CE297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CE297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CE297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CE297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11</w:t>
            </w:r>
          </w:p>
        </w:tc>
      </w:tr>
      <w:tr w:rsidR="000E3C14" w:rsidRPr="000E3C14" w:rsidTr="000E3C14">
        <w:trPr>
          <w:trHeight w:val="433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EF0CE1"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0E3C14" w:rsidRPr="000E3C14">
              <w:rPr>
                <w:rFonts w:ascii="Book Antiqua" w:hAnsi="Book Antiqua"/>
                <w:b/>
                <w:bCs/>
                <w:color w:val="000000"/>
                <w:sz w:val="16"/>
                <w:szCs w:val="16"/>
                <w:lang w:val="pt-BR" w:eastAsia="pt-BR"/>
              </w:rPr>
              <w:t>3</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 xml:space="preserve">Jaqueta - Cor chumbo - Profissional retardante (padrão Celesc). Descrição do modelo: Manga raglan punho com elástico, gola olímpica com fechamento em velcro na vertical, vista embutida com zíper tipo jacaré de nylon e sobrevista com velcro, </w:t>
            </w:r>
            <w:proofErr w:type="gramStart"/>
            <w:r w:rsidRPr="000E3C14">
              <w:rPr>
                <w:rFonts w:ascii="Book Antiqua" w:hAnsi="Book Antiqua" w:cs="Calibri"/>
                <w:color w:val="000000"/>
                <w:sz w:val="16"/>
                <w:szCs w:val="16"/>
                <w:lang w:val="pt-BR" w:eastAsia="pt-BR"/>
              </w:rPr>
              <w:t>2</w:t>
            </w:r>
            <w:proofErr w:type="gramEnd"/>
            <w:r w:rsidRPr="000E3C14">
              <w:rPr>
                <w:rFonts w:ascii="Book Antiqua" w:hAnsi="Book Antiqua" w:cs="Calibri"/>
                <w:color w:val="000000"/>
                <w:sz w:val="16"/>
                <w:szCs w:val="16"/>
                <w:lang w:val="pt-BR" w:eastAsia="pt-BR"/>
              </w:rPr>
              <w:t xml:space="preserve"> bolsos embutidos nas laterais, pesponto duplos ombros e cavas, três camadas de tecido sendo, esterno cedrotech FR, 2º camada moletom 100% CO, 3º camada cedrotech FR. Faixa refletiva: 02 (duas) faixas refletivas prata costurável, aplicada na circunferência total das duas mangas e tórax. Tecido: cedrotech FR 8oz 100% com estrutura RIP Stop. Conforme Norma NFPA 70E - 2004 e 2112 atendendo até o nível de risco </w:t>
            </w:r>
            <w:proofErr w:type="gramStart"/>
            <w:r w:rsidRPr="000E3C14">
              <w:rPr>
                <w:rFonts w:ascii="Book Antiqua" w:hAnsi="Book Antiqua" w:cs="Calibri"/>
                <w:color w:val="000000"/>
                <w:sz w:val="16"/>
                <w:szCs w:val="16"/>
                <w:lang w:val="pt-BR" w:eastAsia="pt-BR"/>
              </w:rPr>
              <w:t>1</w:t>
            </w:r>
            <w:proofErr w:type="gramEnd"/>
            <w:r w:rsidRPr="000E3C14">
              <w:rPr>
                <w:rFonts w:ascii="Book Antiqua" w:hAnsi="Book Antiqua" w:cs="Calibri"/>
                <w:color w:val="000000"/>
                <w:sz w:val="16"/>
                <w:szCs w:val="16"/>
                <w:lang w:val="pt-BR" w:eastAsia="pt-BR"/>
              </w:rPr>
              <w:t xml:space="preserve"> e 2 com ATPV de 9,9 cal/cm² e HAF de 78,6% (CA nº 16.874). Tamanhos M a GG.</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EF0CE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EF0CE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8</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22</w:t>
            </w:r>
          </w:p>
        </w:tc>
      </w:tr>
      <w:tr w:rsidR="000E3C14" w:rsidRPr="000E3C14" w:rsidTr="000E3C14">
        <w:trPr>
          <w:trHeight w:val="43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EF0CE1"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0E3C14" w:rsidRPr="000E3C14">
              <w:rPr>
                <w:rFonts w:ascii="Book Antiqua" w:hAnsi="Book Antiqua"/>
                <w:b/>
                <w:bCs/>
                <w:color w:val="000000"/>
                <w:sz w:val="16"/>
                <w:szCs w:val="16"/>
                <w:lang w:val="pt-BR" w:eastAsia="pt-BR"/>
              </w:rPr>
              <w:t>4</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Calça - Cor Chumbo - Tecido FR 100% Algodão 8oz (290 g/m²);</w:t>
            </w:r>
            <w:r w:rsidRPr="000E3C14">
              <w:rPr>
                <w:rFonts w:ascii="Book Antiqua" w:hAnsi="Book Antiqua" w:cs="Calibri"/>
                <w:color w:val="000000"/>
                <w:sz w:val="16"/>
                <w:szCs w:val="16"/>
                <w:lang w:val="pt-BR" w:eastAsia="pt-BR"/>
              </w:rPr>
              <w:br/>
              <w:t>Com faixas refletivas retardantes a chama (antichama);</w:t>
            </w:r>
            <w:r w:rsidRPr="000E3C14">
              <w:rPr>
                <w:rFonts w:ascii="Book Antiqua" w:hAnsi="Book Antiqua" w:cs="Calibri"/>
                <w:color w:val="000000"/>
                <w:sz w:val="16"/>
                <w:szCs w:val="16"/>
                <w:lang w:val="pt-BR" w:eastAsia="pt-BR"/>
              </w:rPr>
              <w:br/>
              <w:t>Meio elástico no cós, passantes para cinto, pala atrás;</w:t>
            </w:r>
            <w:r w:rsidRPr="000E3C14">
              <w:rPr>
                <w:rFonts w:ascii="Book Antiqua" w:hAnsi="Book Antiqua" w:cs="Calibri"/>
                <w:color w:val="000000"/>
                <w:sz w:val="16"/>
                <w:szCs w:val="16"/>
                <w:lang w:val="pt-BR" w:eastAsia="pt-BR"/>
              </w:rPr>
              <w:br/>
              <w:t>Fechamento em botões com vista;</w:t>
            </w:r>
            <w:r w:rsidRPr="000E3C14">
              <w:rPr>
                <w:rFonts w:ascii="Book Antiqua" w:hAnsi="Book Antiqua" w:cs="Calibri"/>
                <w:color w:val="000000"/>
                <w:sz w:val="16"/>
                <w:szCs w:val="16"/>
                <w:lang w:val="pt-BR" w:eastAsia="pt-BR"/>
              </w:rPr>
              <w:br/>
              <w:t>Dois bolsos frontais;</w:t>
            </w:r>
            <w:r w:rsidRPr="000E3C14">
              <w:rPr>
                <w:rFonts w:ascii="Book Antiqua" w:hAnsi="Book Antiqua" w:cs="Calibri"/>
                <w:color w:val="000000"/>
                <w:sz w:val="16"/>
                <w:szCs w:val="16"/>
                <w:lang w:val="pt-BR" w:eastAsia="pt-BR"/>
              </w:rPr>
              <w:br/>
              <w:t>Dois bolsos traseiros;</w:t>
            </w:r>
            <w:r w:rsidRPr="000E3C14">
              <w:rPr>
                <w:rFonts w:ascii="Book Antiqua" w:hAnsi="Book Antiqua" w:cs="Calibri"/>
                <w:color w:val="000000"/>
                <w:sz w:val="16"/>
                <w:szCs w:val="16"/>
                <w:lang w:val="pt-BR" w:eastAsia="pt-BR"/>
              </w:rPr>
              <w:br/>
              <w:t>ATPV 10,7 cal/cm²;</w:t>
            </w:r>
            <w:r w:rsidRPr="000E3C14">
              <w:rPr>
                <w:rFonts w:ascii="Book Antiqua" w:hAnsi="Book Antiqua" w:cs="Calibri"/>
                <w:color w:val="000000"/>
                <w:sz w:val="16"/>
                <w:szCs w:val="16"/>
                <w:lang w:val="pt-BR" w:eastAsia="pt-BR"/>
              </w:rPr>
              <w:br/>
              <w:t xml:space="preserve">Costura reforçada com </w:t>
            </w:r>
            <w:r w:rsidRPr="000E3C14">
              <w:rPr>
                <w:rFonts w:ascii="Book Antiqua" w:hAnsi="Book Antiqua" w:cs="Calibri"/>
                <w:color w:val="000000"/>
                <w:sz w:val="16"/>
                <w:szCs w:val="16"/>
                <w:lang w:val="pt-BR" w:eastAsia="pt-BR"/>
              </w:rPr>
              <w:lastRenderedPageBreak/>
              <w:t xml:space="preserve">linha retardante a chama 100% meta aramida. </w:t>
            </w:r>
            <w:proofErr w:type="gramStart"/>
            <w:r w:rsidRPr="000E3C14">
              <w:rPr>
                <w:rFonts w:ascii="Book Antiqua" w:hAnsi="Book Antiqua" w:cs="Calibri"/>
                <w:color w:val="000000"/>
                <w:sz w:val="16"/>
                <w:szCs w:val="16"/>
                <w:lang w:val="pt-BR" w:eastAsia="pt-BR"/>
              </w:rPr>
              <w:t>Tam</w:t>
            </w:r>
            <w:proofErr w:type="gramEnd"/>
            <w:r w:rsidRPr="000E3C14">
              <w:rPr>
                <w:rFonts w:ascii="Book Antiqua" w:hAnsi="Book Antiqua" w:cs="Calibri"/>
                <w:color w:val="000000"/>
                <w:sz w:val="16"/>
                <w:szCs w:val="16"/>
                <w:lang w:val="pt-BR" w:eastAsia="pt-BR"/>
              </w:rPr>
              <w:t xml:space="preserve"> M a GG.</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lastRenderedPageBreak/>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EF0CE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EF0CE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8</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32</w:t>
            </w:r>
          </w:p>
        </w:tc>
      </w:tr>
      <w:tr w:rsidR="000E3C14" w:rsidRPr="000E3C14" w:rsidTr="000E3C14">
        <w:trPr>
          <w:trHeight w:val="423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EF0CE1"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000E3C14" w:rsidRPr="000E3C14">
              <w:rPr>
                <w:rFonts w:ascii="Book Antiqua" w:hAnsi="Book Antiqua"/>
                <w:b/>
                <w:bCs/>
                <w:color w:val="000000"/>
                <w:sz w:val="16"/>
                <w:szCs w:val="16"/>
                <w:lang w:val="pt-BR" w:eastAsia="pt-BR"/>
              </w:rPr>
              <w:t>5</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 xml:space="preserve">Oculos - Descrição do Equipamento: óculos de segurança, constituídos de armação e visor curvo confeccionados em uma única peça de policarbonato incolor, incolor com revestimento externo espelhado ou cinza, com ponte e hastes tipo espátula. As hastes são confeccionadas de material plástico preto flexível e são fixadas às extremidades do visor através de encaixe. Uma peça de plástico rígido, em formato de "V", com canaleta, </w:t>
            </w:r>
            <w:proofErr w:type="gramStart"/>
            <w:r w:rsidRPr="000E3C14">
              <w:rPr>
                <w:rFonts w:ascii="Book Antiqua" w:hAnsi="Book Antiqua" w:cs="Calibri"/>
                <w:color w:val="000000"/>
                <w:sz w:val="16"/>
                <w:szCs w:val="16"/>
                <w:lang w:val="pt-BR" w:eastAsia="pt-BR"/>
              </w:rPr>
              <w:t>é encaixada</w:t>
            </w:r>
            <w:proofErr w:type="gramEnd"/>
            <w:r w:rsidRPr="000E3C14">
              <w:rPr>
                <w:rFonts w:ascii="Book Antiqua" w:hAnsi="Book Antiqua" w:cs="Calibri"/>
                <w:color w:val="000000"/>
                <w:sz w:val="16"/>
                <w:szCs w:val="16"/>
                <w:lang w:val="pt-BR" w:eastAsia="pt-BR"/>
              </w:rPr>
              <w:t xml:space="preserve"> na parte inferior do visor para apoio nasal. Os óculos são indicados para proteção dos olhos contra impactos de partículas volantes frontais e luminosidade intensa frontal no caso dos visores incolor com revestimento externo espelhado e cinza.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EF0CE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45</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25</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EF0CE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273</w:t>
            </w:r>
          </w:p>
        </w:tc>
      </w:tr>
      <w:tr w:rsidR="000E3C14" w:rsidRPr="000E3C14" w:rsidTr="000E3C14">
        <w:trPr>
          <w:trHeight w:val="337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EF0CE1"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0E3C14" w:rsidRPr="000E3C14">
              <w:rPr>
                <w:rFonts w:ascii="Book Antiqua" w:hAnsi="Book Antiqua"/>
                <w:b/>
                <w:bCs/>
                <w:color w:val="000000"/>
                <w:sz w:val="16"/>
                <w:szCs w:val="16"/>
                <w:lang w:val="pt-BR" w:eastAsia="pt-BR"/>
              </w:rPr>
              <w:t>6</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EF0CE1">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w:t>
            </w:r>
            <w:r w:rsidR="00EF0CE1">
              <w:rPr>
                <w:rFonts w:ascii="Book Antiqua" w:hAnsi="Book Antiqua" w:cs="Calibri"/>
                <w:b/>
                <w:color w:val="000000"/>
                <w:sz w:val="16"/>
                <w:szCs w:val="16"/>
                <w:lang w:val="pt-BR" w:eastAsia="pt-BR"/>
              </w:rPr>
              <w:t>idade</w:t>
            </w:r>
            <w:r w:rsidRPr="000E3C14">
              <w:rPr>
                <w:rFonts w:ascii="Book Antiqua" w:hAnsi="Book Antiqua" w:cs="Calibri"/>
                <w:color w:val="000000"/>
                <w:sz w:val="16"/>
                <w:szCs w:val="16"/>
                <w:lang w:val="pt-BR" w:eastAsia="pt-BR"/>
              </w:rPr>
              <w:br/>
              <w:t xml:space="preserve">Luva de segurança, cinco dedos, com palma e dorso confeccionados em couro, possui reforço interno na costura do dedo polegar com a palma e externo no punho - protetor de artéria. Possui tira e fivela para ajuste no dorso e acabamento em material têxtil na borda do punho. Apresentar o mínimo </w:t>
            </w:r>
            <w:proofErr w:type="gramStart"/>
            <w:r w:rsidRPr="000E3C14">
              <w:rPr>
                <w:rFonts w:ascii="Book Antiqua" w:hAnsi="Book Antiqua" w:cs="Calibri"/>
                <w:color w:val="000000"/>
                <w:sz w:val="16"/>
                <w:szCs w:val="16"/>
                <w:lang w:val="pt-BR" w:eastAsia="pt-BR"/>
              </w:rPr>
              <w:t>de ´níveis</w:t>
            </w:r>
            <w:proofErr w:type="gramEnd"/>
            <w:r w:rsidRPr="000E3C14">
              <w:rPr>
                <w:rFonts w:ascii="Book Antiqua" w:hAnsi="Book Antiqua" w:cs="Calibri"/>
                <w:color w:val="000000"/>
                <w:sz w:val="16"/>
                <w:szCs w:val="16"/>
                <w:lang w:val="pt-BR" w:eastAsia="pt-BR"/>
              </w:rPr>
              <w:t xml:space="preserve"> de desempenho 4143, em que: 4 - Resistência à abrasão; 1 - Resistência ao corte por lâmina; 4 - Resistência ao rasgamento; 3 - Resistência à perfuração por punção. Tamanhos: 9, 10, 11.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14</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EF0CE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48</w:t>
            </w:r>
          </w:p>
        </w:tc>
      </w:tr>
      <w:tr w:rsidR="000E3C14" w:rsidRPr="000E3C14" w:rsidTr="000E3C14">
        <w:trPr>
          <w:trHeight w:val="208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4E4C65"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000E3C14" w:rsidRPr="000E3C14">
              <w:rPr>
                <w:rFonts w:ascii="Book Antiqua" w:hAnsi="Book Antiqua"/>
                <w:b/>
                <w:bCs/>
                <w:color w:val="000000"/>
                <w:sz w:val="16"/>
                <w:szCs w:val="16"/>
                <w:lang w:val="pt-BR" w:eastAsia="pt-BR"/>
              </w:rPr>
              <w:t>7</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4E4C65">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 xml:space="preserve">Luva de raspa com reforço externo contra agentes térmicos e mecânicos - Luva de segurança confeccionada em raspa, reforço interno em raspa na palma e face palmar dos dedos, reforço externo em raspa entre os dedos polegar e indicador, punho 20 cm. Apresentar no mínimo o nível de desempenho 4244.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4E4C65"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4E4C65"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112</w:t>
            </w:r>
          </w:p>
        </w:tc>
      </w:tr>
      <w:tr w:rsidR="000E3C14" w:rsidRPr="000E3C14" w:rsidTr="000E3C14">
        <w:trPr>
          <w:trHeight w:val="151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4E4C65"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0E3C14" w:rsidRPr="000E3C14">
              <w:rPr>
                <w:rFonts w:ascii="Book Antiqua" w:hAnsi="Book Antiqua"/>
                <w:b/>
                <w:bCs/>
                <w:color w:val="000000"/>
                <w:sz w:val="16"/>
                <w:szCs w:val="16"/>
                <w:lang w:val="pt-BR" w:eastAsia="pt-BR"/>
              </w:rPr>
              <w:t>8</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4E4C65">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r w:rsidRPr="000E3C14">
              <w:rPr>
                <w:rFonts w:ascii="Book Antiqua" w:hAnsi="Book Antiqua" w:cs="Calibri"/>
                <w:color w:val="000000"/>
                <w:sz w:val="16"/>
                <w:szCs w:val="16"/>
                <w:lang w:val="pt-BR" w:eastAsia="pt-BR"/>
              </w:rPr>
              <w:br/>
              <w:t xml:space="preserve">Luva isolante halogenada - de borracha, Tipo II, classe 00 - 25kv, Cor preta. Proteção das mãos </w:t>
            </w:r>
            <w:proofErr w:type="gramStart"/>
            <w:r w:rsidRPr="000E3C14">
              <w:rPr>
                <w:rFonts w:ascii="Book Antiqua" w:hAnsi="Book Antiqua" w:cs="Calibri"/>
                <w:color w:val="000000"/>
                <w:sz w:val="16"/>
                <w:szCs w:val="16"/>
                <w:lang w:val="pt-BR" w:eastAsia="pt-BR"/>
              </w:rPr>
              <w:t>do usuários</w:t>
            </w:r>
            <w:proofErr w:type="gramEnd"/>
            <w:r w:rsidRPr="000E3C14">
              <w:rPr>
                <w:rFonts w:ascii="Book Antiqua" w:hAnsi="Book Antiqua" w:cs="Calibri"/>
                <w:color w:val="000000"/>
                <w:sz w:val="16"/>
                <w:szCs w:val="16"/>
                <w:lang w:val="pt-BR" w:eastAsia="pt-BR"/>
              </w:rPr>
              <w:t xml:space="preserve"> contra choques elétricos.  Tamanho: </w:t>
            </w:r>
            <w:proofErr w:type="gramStart"/>
            <w:r w:rsidRPr="000E3C14">
              <w:rPr>
                <w:rFonts w:ascii="Book Antiqua" w:hAnsi="Book Antiqua" w:cs="Calibri"/>
                <w:color w:val="000000"/>
                <w:sz w:val="16"/>
                <w:szCs w:val="16"/>
                <w:lang w:val="pt-BR" w:eastAsia="pt-BR"/>
              </w:rPr>
              <w:t>9</w:t>
            </w:r>
            <w:proofErr w:type="gramEnd"/>
            <w:r w:rsidRPr="000E3C14">
              <w:rPr>
                <w:rFonts w:ascii="Book Antiqua" w:hAnsi="Book Antiqua" w:cs="Calibri"/>
                <w:color w:val="000000"/>
                <w:sz w:val="16"/>
                <w:szCs w:val="16"/>
                <w:lang w:val="pt-BR" w:eastAsia="pt-BR"/>
              </w:rPr>
              <w:t xml:space="preserve">, 9,5, 10, 10,5, 11.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4E4C65"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45</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4E4C65"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120</w:t>
            </w:r>
          </w:p>
        </w:tc>
      </w:tr>
      <w:tr w:rsidR="000E3C14" w:rsidRPr="000E3C14" w:rsidTr="004E4C65">
        <w:trPr>
          <w:trHeight w:val="293"/>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301DDC" w:rsidP="000E3C14">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0E3C14" w:rsidRPr="000E3C14">
              <w:rPr>
                <w:rFonts w:ascii="Book Antiqua" w:hAnsi="Book Antiqua"/>
                <w:b/>
                <w:bCs/>
                <w:color w:val="000000"/>
                <w:sz w:val="16"/>
                <w:szCs w:val="16"/>
                <w:lang w:val="pt-BR" w:eastAsia="pt-BR"/>
              </w:rPr>
              <w:t>9</w:t>
            </w:r>
          </w:p>
        </w:tc>
        <w:tc>
          <w:tcPr>
            <w:tcW w:w="782" w:type="pct"/>
            <w:tcBorders>
              <w:top w:val="nil"/>
              <w:left w:val="nil"/>
              <w:bottom w:val="single" w:sz="4" w:space="0" w:color="auto"/>
              <w:right w:val="single" w:sz="4" w:space="0" w:color="auto"/>
            </w:tcBorders>
            <w:shd w:val="clear" w:color="000000" w:fill="FFFFFF"/>
            <w:hideMark/>
          </w:tcPr>
          <w:p w:rsidR="000E3C14" w:rsidRPr="000E3C14" w:rsidRDefault="000E3C14" w:rsidP="004E4C65">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Par</w:t>
            </w:r>
            <w:r w:rsidRPr="000E3C14">
              <w:rPr>
                <w:rFonts w:ascii="Book Antiqua" w:hAnsi="Book Antiqua" w:cs="Calibri"/>
                <w:color w:val="000000"/>
                <w:sz w:val="16"/>
                <w:szCs w:val="16"/>
                <w:lang w:val="pt-BR" w:eastAsia="pt-BR"/>
              </w:rPr>
              <w:br/>
              <w:t>Calçado de segurança, tipo botina, confeccionada em couro tipo vaqueta, com fechamento através de elástico. Palmilha de montagem e forro interno confeccionados em material de não tecido. Construçãono sistema strobel, com biqueira de composite e solado injetado de PU bi densidade, com resistência ao óleo combustível, à passagem</w:t>
            </w:r>
            <w:proofErr w:type="gramStart"/>
            <w:r w:rsidRPr="000E3C14">
              <w:rPr>
                <w:rFonts w:ascii="Book Antiqua" w:hAnsi="Book Antiqua" w:cs="Calibri"/>
                <w:color w:val="000000"/>
                <w:sz w:val="16"/>
                <w:szCs w:val="16"/>
                <w:lang w:val="pt-BR" w:eastAsia="pt-BR"/>
              </w:rPr>
              <w:t xml:space="preserve">  </w:t>
            </w:r>
            <w:proofErr w:type="gramEnd"/>
            <w:r w:rsidRPr="000E3C14">
              <w:rPr>
                <w:rFonts w:ascii="Book Antiqua" w:hAnsi="Book Antiqua" w:cs="Calibri"/>
                <w:color w:val="000000"/>
                <w:sz w:val="16"/>
                <w:szCs w:val="16"/>
                <w:lang w:val="pt-BR" w:eastAsia="pt-BR"/>
              </w:rPr>
              <w:t xml:space="preserve">de corrente elétrica e absorção de energia na área do salto. Proteção dos pés do usuário contra impactos de quedas de objetos sobre atelhos, contra agentes abrasivos e escoriante e contra choque elétricos. Aprovado para proteção contra impacto no nível de energia de no mínimo 200 J e contra a carga de compressão de no mínimo 15 </w:t>
            </w:r>
            <w:proofErr w:type="gramStart"/>
            <w:r w:rsidRPr="000E3C14">
              <w:rPr>
                <w:rFonts w:ascii="Book Antiqua" w:hAnsi="Book Antiqua" w:cs="Calibri"/>
                <w:color w:val="000000"/>
                <w:sz w:val="16"/>
                <w:szCs w:val="16"/>
                <w:lang w:val="pt-BR" w:eastAsia="pt-BR"/>
              </w:rPr>
              <w:t>kN</w:t>
            </w:r>
            <w:proofErr w:type="gramEnd"/>
            <w:r w:rsidRPr="000E3C14">
              <w:rPr>
                <w:rFonts w:ascii="Book Antiqua" w:hAnsi="Book Antiqua" w:cs="Calibri"/>
                <w:color w:val="000000"/>
                <w:sz w:val="16"/>
                <w:szCs w:val="16"/>
                <w:lang w:val="pt-BR" w:eastAsia="pt-BR"/>
              </w:rPr>
              <w:t xml:space="preserve">. </w:t>
            </w:r>
            <w:proofErr w:type="gramStart"/>
            <w:r w:rsidRPr="000E3C14">
              <w:rPr>
                <w:rFonts w:ascii="Book Antiqua" w:hAnsi="Book Antiqua" w:cs="Calibri"/>
                <w:color w:val="000000"/>
                <w:sz w:val="16"/>
                <w:szCs w:val="16"/>
                <w:lang w:val="pt-BR" w:eastAsia="pt-BR"/>
              </w:rPr>
              <w:t>II)</w:t>
            </w:r>
            <w:proofErr w:type="gramEnd"/>
            <w:r w:rsidRPr="000E3C14">
              <w:rPr>
                <w:rFonts w:ascii="Book Antiqua" w:hAnsi="Book Antiqua" w:cs="Calibri"/>
                <w:color w:val="000000"/>
                <w:sz w:val="16"/>
                <w:szCs w:val="16"/>
                <w:lang w:val="pt-BR" w:eastAsia="pt-BR"/>
              </w:rPr>
              <w:t xml:space="preserve"> Calçado com absorção de anergia na área do salto (calcanhar) (E) e com resistência ao escorregamento em piso de cerâmica contaminado com lauril sulfato de sódio (detergente) e piso de aço contamanado com glicerol (SRC). III) Solado </w:t>
            </w:r>
            <w:r w:rsidRPr="000E3C14">
              <w:rPr>
                <w:rFonts w:ascii="Book Antiqua" w:hAnsi="Book Antiqua" w:cs="Calibri"/>
                <w:color w:val="000000"/>
                <w:sz w:val="16"/>
                <w:szCs w:val="16"/>
                <w:lang w:val="pt-BR" w:eastAsia="pt-BR"/>
              </w:rPr>
              <w:lastRenderedPageBreak/>
              <w:t xml:space="preserve">resistente ao óleo combustível (FO).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lastRenderedPageBreak/>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21007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50</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w:t>
            </w:r>
            <w:r w:rsidR="00210071">
              <w:rPr>
                <w:rFonts w:ascii="Book Antiqua" w:hAnsi="Book Antiqua" w:cs="Calibri"/>
                <w:color w:val="000000"/>
                <w:sz w:val="16"/>
                <w:szCs w:val="16"/>
                <w:lang w:val="pt-BR" w:eastAsia="pt-BR"/>
              </w:rPr>
              <w:t>90</w:t>
            </w:r>
          </w:p>
        </w:tc>
      </w:tr>
      <w:tr w:rsidR="000E3C14" w:rsidRPr="000E3C14" w:rsidTr="000E3C14">
        <w:trPr>
          <w:trHeight w:val="193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10</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301DDC">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b/>
                <w:color w:val="000000"/>
                <w:sz w:val="16"/>
                <w:szCs w:val="16"/>
                <w:lang w:val="pt-BR" w:eastAsia="pt-BR"/>
              </w:rPr>
              <w:br/>
            </w:r>
            <w:r w:rsidRPr="000E3C14">
              <w:rPr>
                <w:rFonts w:ascii="Book Antiqua" w:hAnsi="Book Antiqua" w:cs="Calibri"/>
                <w:color w:val="000000"/>
                <w:sz w:val="16"/>
                <w:szCs w:val="16"/>
                <w:lang w:val="pt-BR" w:eastAsia="pt-BR"/>
              </w:rPr>
              <w:t xml:space="preserve">Capacete com aba no total - Homologado pela CELESC com julgular em poliéster (queixeira). Classe B, suspenção com catraca, proteção da cabeça do usuário contra impactos de objetos sobre o crânio e contra choques elétricos.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24</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51</w:t>
            </w:r>
          </w:p>
        </w:tc>
      </w:tr>
      <w:tr w:rsidR="000E3C14" w:rsidRPr="000E3C14" w:rsidTr="000E3C14">
        <w:trPr>
          <w:trHeight w:val="268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11</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Avental de PVC</w:t>
            </w:r>
            <w:r w:rsidRPr="000E3C14">
              <w:rPr>
                <w:rFonts w:ascii="Book Antiqua" w:hAnsi="Book Antiqua" w:cs="Calibri"/>
                <w:color w:val="000000"/>
                <w:sz w:val="16"/>
                <w:szCs w:val="16"/>
                <w:lang w:val="pt-BR" w:eastAsia="pt-BR"/>
              </w:rPr>
              <w:br/>
              <w:t xml:space="preserve">Avental de segurança confeccionado em PVC com forro em poliéster, ilhoses e cordão em polipropileno para ajustes. Proteção do tronco do usuário contra umidade proveniente de operações com uso de água, apresentar mínimo de resultado do nível de desempenho “nível </w:t>
            </w:r>
            <w:proofErr w:type="gramStart"/>
            <w:r w:rsidRPr="000E3C14">
              <w:rPr>
                <w:rFonts w:ascii="Book Antiqua" w:hAnsi="Book Antiqua" w:cs="Calibri"/>
                <w:color w:val="000000"/>
                <w:sz w:val="16"/>
                <w:szCs w:val="16"/>
                <w:lang w:val="pt-BR" w:eastAsia="pt-BR"/>
              </w:rPr>
              <w:t>4</w:t>
            </w:r>
            <w:proofErr w:type="gramEnd"/>
            <w:r w:rsidRPr="000E3C14">
              <w:rPr>
                <w:rFonts w:ascii="Book Antiqua" w:hAnsi="Book Antiqua" w:cs="Calibri"/>
                <w:color w:val="000000"/>
                <w:sz w:val="16"/>
                <w:szCs w:val="16"/>
                <w:lang w:val="pt-BR" w:eastAsia="pt-BR"/>
              </w:rPr>
              <w:t>"  no ensaio de resistência ao rasgamento trapezoidal. Tamanho 0,70 x 1,20 m.</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45</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148</w:t>
            </w:r>
          </w:p>
        </w:tc>
      </w:tr>
      <w:tr w:rsidR="000E3C14" w:rsidRPr="000E3C14" w:rsidTr="000E3C14">
        <w:trPr>
          <w:trHeight w:val="366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12</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301DDC">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Par</w:t>
            </w:r>
            <w:r w:rsidRPr="000E3C14">
              <w:rPr>
                <w:rFonts w:ascii="Book Antiqua" w:hAnsi="Book Antiqua" w:cs="Calibri"/>
                <w:color w:val="000000"/>
                <w:sz w:val="16"/>
                <w:szCs w:val="16"/>
                <w:lang w:val="pt-BR" w:eastAsia="pt-BR"/>
              </w:rPr>
              <w:br/>
              <w:t>Calçado de segurança</w:t>
            </w:r>
            <w:r w:rsidRPr="000E3C14">
              <w:rPr>
                <w:rFonts w:ascii="Book Antiqua" w:hAnsi="Book Antiqua" w:cs="Calibri"/>
                <w:color w:val="000000"/>
                <w:sz w:val="16"/>
                <w:szCs w:val="16"/>
                <w:lang w:val="pt-BR" w:eastAsia="pt-BR"/>
              </w:rPr>
              <w:br/>
              <w:t>Calçado de segurança, abaixo do tornozelo, fechamento lateral com elástico, sem costura no peito do pé, confeccionado em couro vaqueta hidrofugado, palmilha de montagem e foro interno em material não tecido, construção no sistema strobel, solado em pu, resistente a penetração de água (wru) e óleo combustível (</w:t>
            </w:r>
            <w:proofErr w:type="gramStart"/>
            <w:r w:rsidRPr="000E3C14">
              <w:rPr>
                <w:rFonts w:ascii="Book Antiqua" w:hAnsi="Book Antiqua" w:cs="Calibri"/>
                <w:color w:val="000000"/>
                <w:sz w:val="16"/>
                <w:szCs w:val="16"/>
                <w:lang w:val="pt-BR" w:eastAsia="pt-BR"/>
              </w:rPr>
              <w:t>fo</w:t>
            </w:r>
            <w:proofErr w:type="gramEnd"/>
            <w:r w:rsidRPr="000E3C14">
              <w:rPr>
                <w:rFonts w:ascii="Book Antiqua" w:hAnsi="Book Antiqua" w:cs="Calibri"/>
                <w:color w:val="000000"/>
                <w:sz w:val="16"/>
                <w:szCs w:val="16"/>
                <w:lang w:val="pt-BR" w:eastAsia="pt-BR"/>
              </w:rPr>
              <w:t>), com absorção de impacto e src. Cor preta.</w:t>
            </w:r>
            <w:r w:rsidRPr="000E3C14">
              <w:rPr>
                <w:rFonts w:ascii="Book Antiqua" w:hAnsi="Book Antiqua" w:cs="Calibri"/>
                <w:color w:val="000000"/>
                <w:sz w:val="16"/>
                <w:szCs w:val="16"/>
                <w:lang w:val="pt-BR" w:eastAsia="pt-BR"/>
              </w:rPr>
              <w:br/>
              <w:t>Tamanhos: 34 a 45.</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21007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200</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301DD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21007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393</w:t>
            </w:r>
          </w:p>
        </w:tc>
      </w:tr>
      <w:tr w:rsidR="000E3C14" w:rsidRPr="000E3C14" w:rsidTr="00BF5176">
        <w:trPr>
          <w:trHeight w:val="577"/>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13</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BF5176">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Capa de chuva</w:t>
            </w:r>
            <w:proofErr w:type="gramStart"/>
            <w:r w:rsidRPr="000E3C14">
              <w:rPr>
                <w:rFonts w:ascii="Book Antiqua" w:hAnsi="Book Antiqua" w:cs="Calibri"/>
                <w:color w:val="000000"/>
                <w:sz w:val="16"/>
                <w:szCs w:val="16"/>
                <w:lang w:val="pt-BR" w:eastAsia="pt-BR"/>
              </w:rPr>
              <w:t xml:space="preserve">    </w:t>
            </w:r>
            <w:proofErr w:type="gramEnd"/>
            <w:r w:rsidRPr="000E3C14">
              <w:rPr>
                <w:rFonts w:ascii="Book Antiqua" w:hAnsi="Book Antiqua" w:cs="Calibri"/>
                <w:color w:val="000000"/>
                <w:sz w:val="16"/>
                <w:szCs w:val="16"/>
                <w:lang w:val="pt-BR" w:eastAsia="pt-BR"/>
              </w:rPr>
              <w:br/>
              <w:t>Vestimenta tipo capa de segurança confeccionada em PVC com forro, com capuz e mangas, fechamento em botões plásticos, mínimo de desempenho no ensaio de resistência ao rasgamento trapezoidal é “nível 4 “ proteção do tronco e membros superiores do usuário contra umidade proveniente de operações com uso de água.</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87FE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40</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45</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87FE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87FE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229</w:t>
            </w:r>
          </w:p>
        </w:tc>
      </w:tr>
      <w:tr w:rsidR="000E3C14" w:rsidRPr="000E3C14" w:rsidTr="000E3C14">
        <w:trPr>
          <w:trHeight w:val="571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14</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387FE7">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 xml:space="preserve">Conjunto motociclista </w:t>
            </w:r>
            <w:r w:rsidRPr="000E3C14">
              <w:rPr>
                <w:rFonts w:ascii="Book Antiqua" w:hAnsi="Book Antiqua" w:cs="Calibri"/>
                <w:color w:val="000000"/>
                <w:sz w:val="16"/>
                <w:szCs w:val="16"/>
                <w:lang w:val="pt-BR" w:eastAsia="pt-BR"/>
              </w:rPr>
              <w:br/>
              <w:t xml:space="preserve">Conjunto motociclista composto por: jaqueta de segurança confeccionada em tecido de nylon, capuz fixo, fechamento frontal com zíper e velcro, punhos com ajustes em velcro, refletivo nas mangas, frente e costas. Proteção do tronco e membros superiores do usuário contra umidade proveniente de operações com uso de água. Observação: i) o epi (jaqueta) deve apresentar o mínimo resultado de desempenho "nível </w:t>
            </w:r>
            <w:proofErr w:type="gramStart"/>
            <w:r w:rsidRPr="000E3C14">
              <w:rPr>
                <w:rFonts w:ascii="Book Antiqua" w:hAnsi="Book Antiqua" w:cs="Calibri"/>
                <w:color w:val="000000"/>
                <w:sz w:val="16"/>
                <w:szCs w:val="16"/>
                <w:lang w:val="pt-BR" w:eastAsia="pt-BR"/>
              </w:rPr>
              <w:t>2</w:t>
            </w:r>
            <w:proofErr w:type="gramEnd"/>
            <w:r w:rsidRPr="000E3C14">
              <w:rPr>
                <w:rFonts w:ascii="Book Antiqua" w:hAnsi="Book Antiqua" w:cs="Calibri"/>
                <w:color w:val="000000"/>
                <w:sz w:val="16"/>
                <w:szCs w:val="16"/>
                <w:lang w:val="pt-BR" w:eastAsia="pt-BR"/>
              </w:rPr>
              <w:t xml:space="preserve">" no ensaio de resistência ao rasgamento trapezoidal calça de segurança confeccionada em tecido de nylon, com elástico na cintura, barra reta, com refletivo. Aprovado para: proteção das pernas do usuário contra umidade proveniente de operações com uso de água o epi (calça) deve apresentar o mínimo resultado de desempenho "nível </w:t>
            </w:r>
            <w:proofErr w:type="gramStart"/>
            <w:r w:rsidRPr="000E3C14">
              <w:rPr>
                <w:rFonts w:ascii="Book Antiqua" w:hAnsi="Book Antiqua" w:cs="Calibri"/>
                <w:color w:val="000000"/>
                <w:sz w:val="16"/>
                <w:szCs w:val="16"/>
                <w:lang w:val="pt-BR" w:eastAsia="pt-BR"/>
              </w:rPr>
              <w:t>3</w:t>
            </w:r>
            <w:proofErr w:type="gramEnd"/>
            <w:r w:rsidRPr="000E3C14">
              <w:rPr>
                <w:rFonts w:ascii="Book Antiqua" w:hAnsi="Book Antiqua" w:cs="Calibri"/>
                <w:color w:val="000000"/>
                <w:sz w:val="16"/>
                <w:szCs w:val="16"/>
                <w:lang w:val="pt-BR" w:eastAsia="pt-BR"/>
              </w:rPr>
              <w:t>" no ensaio de resist</w:t>
            </w:r>
            <w:r w:rsidR="00387FE7">
              <w:rPr>
                <w:rFonts w:ascii="Book Antiqua" w:hAnsi="Book Antiqua" w:cs="Calibri"/>
                <w:color w:val="000000"/>
                <w:sz w:val="16"/>
                <w:szCs w:val="16"/>
                <w:lang w:val="pt-BR" w:eastAsia="pt-BR"/>
              </w:rPr>
              <w:t>ência ao rasgamento trapezoidal</w:t>
            </w:r>
            <w:r w:rsidRPr="000E3C14">
              <w:rPr>
                <w:rFonts w:ascii="Book Antiqua" w:hAnsi="Book Antiqua" w:cs="Calibri"/>
                <w:color w:val="000000"/>
                <w:sz w:val="16"/>
                <w:szCs w:val="16"/>
                <w:lang w:val="pt-BR" w:eastAsia="pt-BR"/>
              </w:rPr>
              <w:t>. Tamanhos: PP, P, M, G, GG e XG. Cor preta.</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387FE7"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43</w:t>
            </w:r>
          </w:p>
        </w:tc>
      </w:tr>
      <w:tr w:rsidR="000E3C14" w:rsidRPr="000E3C14" w:rsidTr="000E3C14">
        <w:trPr>
          <w:trHeight w:val="333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15</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331E0E">
            <w:pPr>
              <w:jc w:val="both"/>
              <w:rPr>
                <w:rFonts w:ascii="Book Antiqua" w:hAnsi="Book Antiqua" w:cs="Calibri"/>
                <w:color w:val="000000"/>
                <w:sz w:val="16"/>
                <w:szCs w:val="16"/>
                <w:lang w:val="pt-BR" w:eastAsia="pt-BR"/>
              </w:rPr>
            </w:pPr>
            <w:r w:rsidRPr="000E3C14">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Luva nitrílica</w:t>
            </w:r>
            <w:r w:rsidRPr="000E3C14">
              <w:rPr>
                <w:rFonts w:ascii="Book Antiqua" w:hAnsi="Book Antiqua" w:cs="Calibri"/>
                <w:color w:val="000000"/>
                <w:sz w:val="16"/>
                <w:szCs w:val="16"/>
                <w:lang w:val="pt-BR" w:eastAsia="pt-BR"/>
              </w:rPr>
              <w:br/>
              <w:t xml:space="preserve">Luva de segurança confeccionada em borracha nitrílica, sem pulverização interna de amido de milho, ambidestra, superfície externa lisa. Proteção das mãos do usuário contra agentes químicos tais como classe b - detergentes, sabões, amoníaco e similares e classe c - tipo </w:t>
            </w:r>
            <w:proofErr w:type="gramStart"/>
            <w:r w:rsidRPr="000E3C14">
              <w:rPr>
                <w:rFonts w:ascii="Book Antiqua" w:hAnsi="Book Antiqua" w:cs="Calibri"/>
                <w:color w:val="000000"/>
                <w:sz w:val="16"/>
                <w:szCs w:val="16"/>
                <w:lang w:val="pt-BR" w:eastAsia="pt-BR"/>
              </w:rPr>
              <w:t>3</w:t>
            </w:r>
            <w:proofErr w:type="gramEnd"/>
            <w:r w:rsidRPr="000E3C14">
              <w:rPr>
                <w:rFonts w:ascii="Book Antiqua" w:hAnsi="Book Antiqua" w:cs="Calibri"/>
                <w:color w:val="000000"/>
                <w:sz w:val="16"/>
                <w:szCs w:val="16"/>
                <w:lang w:val="pt-BR" w:eastAsia="pt-BR"/>
              </w:rPr>
              <w:t xml:space="preserve">: alcoóis. Tamanhos: </w:t>
            </w:r>
            <w:proofErr w:type="gramStart"/>
            <w:r w:rsidRPr="000E3C14">
              <w:rPr>
                <w:rFonts w:ascii="Book Antiqua" w:hAnsi="Book Antiqua" w:cs="Calibri"/>
                <w:color w:val="000000"/>
                <w:sz w:val="16"/>
                <w:szCs w:val="16"/>
                <w:lang w:val="pt-BR" w:eastAsia="pt-BR"/>
              </w:rPr>
              <w:t>7</w:t>
            </w:r>
            <w:proofErr w:type="gramEnd"/>
            <w:r w:rsidRPr="000E3C14">
              <w:rPr>
                <w:rFonts w:ascii="Book Antiqua" w:hAnsi="Book Antiqua" w:cs="Calibri"/>
                <w:color w:val="000000"/>
                <w:sz w:val="16"/>
                <w:szCs w:val="16"/>
                <w:lang w:val="pt-BR" w:eastAsia="pt-BR"/>
              </w:rPr>
              <w:t>(P), 8(M), 9(G) e 10(EG), cor azul.</w:t>
            </w:r>
            <w:r w:rsidRPr="000E3C14">
              <w:rPr>
                <w:rFonts w:ascii="Book Antiqua" w:hAnsi="Book Antiqua" w:cs="Calibri"/>
                <w:color w:val="000000"/>
                <w:sz w:val="16"/>
                <w:szCs w:val="16"/>
                <w:lang w:val="pt-BR" w:eastAsia="pt-BR"/>
              </w:rPr>
              <w:br/>
            </w:r>
            <w:r w:rsidRPr="000E3C14">
              <w:rPr>
                <w:rFonts w:ascii="Book Antiqua" w:hAnsi="Book Antiqua" w:cs="Calibri"/>
                <w:b/>
                <w:bCs/>
                <w:color w:val="000000"/>
                <w:sz w:val="16"/>
                <w:szCs w:val="16"/>
                <w:lang w:val="pt-BR" w:eastAsia="pt-BR"/>
              </w:rPr>
              <w:t>Caixa com 100 unidades.</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25</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46</w:t>
            </w:r>
          </w:p>
        </w:tc>
      </w:tr>
      <w:tr w:rsidR="000E3C14" w:rsidRPr="000E3C14" w:rsidTr="00D46FCB">
        <w:trPr>
          <w:trHeight w:val="402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16</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331E0E">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Par</w:t>
            </w:r>
            <w:r w:rsidRPr="000E3C14">
              <w:rPr>
                <w:rFonts w:ascii="Book Antiqua" w:hAnsi="Book Antiqua" w:cs="Calibri"/>
                <w:color w:val="000000"/>
                <w:sz w:val="16"/>
                <w:szCs w:val="16"/>
                <w:lang w:val="pt-BR" w:eastAsia="pt-BR"/>
              </w:rPr>
              <w:br/>
              <w:t>Luva nitrílica longa</w:t>
            </w:r>
            <w:r w:rsidRPr="000E3C14">
              <w:rPr>
                <w:rFonts w:ascii="Book Antiqua" w:hAnsi="Book Antiqua" w:cs="Calibri"/>
                <w:color w:val="000000"/>
                <w:sz w:val="16"/>
                <w:szCs w:val="16"/>
                <w:lang w:val="pt-BR" w:eastAsia="pt-BR"/>
              </w:rPr>
              <w:br/>
              <w:t xml:space="preserve">Luva de segurança confeccionada em borracha nitrílica longa 45 cm, sem revestimento interno, antiderrapante na face palmar e pontas dos dedos. Proteção das mãos do usuário contra agentes químicos tais como classe A - tipo </w:t>
            </w:r>
            <w:proofErr w:type="gramStart"/>
            <w:r w:rsidRPr="000E3C14">
              <w:rPr>
                <w:rFonts w:ascii="Book Antiqua" w:hAnsi="Book Antiqua" w:cs="Calibri"/>
                <w:color w:val="000000"/>
                <w:sz w:val="16"/>
                <w:szCs w:val="16"/>
                <w:lang w:val="pt-BR" w:eastAsia="pt-BR"/>
              </w:rPr>
              <w:t>2</w:t>
            </w:r>
            <w:proofErr w:type="gramEnd"/>
            <w:r w:rsidRPr="000E3C14">
              <w:rPr>
                <w:rFonts w:ascii="Book Antiqua" w:hAnsi="Book Antiqua" w:cs="Calibri"/>
                <w:color w:val="000000"/>
                <w:sz w:val="16"/>
                <w:szCs w:val="16"/>
                <w:lang w:val="pt-BR" w:eastAsia="pt-BR"/>
              </w:rPr>
              <w:t xml:space="preserve">: agressivos básicos; classe B - detergentes, sabões, amoníaco e similares e classe c - tipo 1: hidrocarbonetos alifáticos, tipo 2: hidrocarbonetos aromáticos, tipo 3: alcoóis, tipo 4: éteres, tipo 5: cetonas, tipo 6: ácidos orgânicos. Tamanhos: </w:t>
            </w:r>
            <w:proofErr w:type="gramStart"/>
            <w:r w:rsidRPr="000E3C14">
              <w:rPr>
                <w:rFonts w:ascii="Book Antiqua" w:hAnsi="Book Antiqua" w:cs="Calibri"/>
                <w:color w:val="000000"/>
                <w:sz w:val="16"/>
                <w:szCs w:val="16"/>
                <w:lang w:val="pt-BR" w:eastAsia="pt-BR"/>
              </w:rPr>
              <w:t>8</w:t>
            </w:r>
            <w:proofErr w:type="gramEnd"/>
            <w:r w:rsidRPr="000E3C14">
              <w:rPr>
                <w:rFonts w:ascii="Book Antiqua" w:hAnsi="Book Antiqua" w:cs="Calibri"/>
                <w:color w:val="000000"/>
                <w:sz w:val="16"/>
                <w:szCs w:val="16"/>
                <w:lang w:val="pt-BR" w:eastAsia="pt-BR"/>
              </w:rPr>
              <w:t xml:space="preserve"> (M), 9 (G) e 10 (EG)</w:t>
            </w:r>
            <w:r w:rsidR="00331E0E">
              <w:rPr>
                <w:rFonts w:ascii="Book Antiqua" w:hAnsi="Book Antiqua" w:cs="Calibri"/>
                <w:color w:val="000000"/>
                <w:sz w:val="16"/>
                <w:szCs w:val="16"/>
                <w:lang w:val="pt-BR" w:eastAsia="pt-BR"/>
              </w:rPr>
              <w:t>.</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68</w:t>
            </w:r>
          </w:p>
        </w:tc>
      </w:tr>
      <w:tr w:rsidR="000E3C14" w:rsidRPr="000E3C14" w:rsidTr="00D46FCB">
        <w:trPr>
          <w:trHeight w:val="369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17</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331E0E">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Luva descartável</w:t>
            </w:r>
            <w:r w:rsidRPr="000E3C14">
              <w:rPr>
                <w:rFonts w:ascii="Book Antiqua" w:hAnsi="Book Antiqua" w:cs="Calibri"/>
                <w:color w:val="000000"/>
                <w:sz w:val="16"/>
                <w:szCs w:val="16"/>
                <w:lang w:val="pt-BR" w:eastAsia="pt-BR"/>
              </w:rPr>
              <w:br/>
              <w:t xml:space="preserve">Luva de segurança confeccionada em látex (borracha natural), superfície lisa, pulverizada internamente com pó de amido, ambidestra. Proteção das mãos do usuário contra agentes químicos tais como classe b - detergentes, sabões, amoníaco e similares e classe c - tipo </w:t>
            </w:r>
            <w:proofErr w:type="gramStart"/>
            <w:r w:rsidRPr="000E3C14">
              <w:rPr>
                <w:rFonts w:ascii="Book Antiqua" w:hAnsi="Book Antiqua" w:cs="Calibri"/>
                <w:color w:val="000000"/>
                <w:sz w:val="16"/>
                <w:szCs w:val="16"/>
                <w:lang w:val="pt-BR" w:eastAsia="pt-BR"/>
              </w:rPr>
              <w:t>3</w:t>
            </w:r>
            <w:proofErr w:type="gramEnd"/>
            <w:r w:rsidRPr="000E3C14">
              <w:rPr>
                <w:rFonts w:ascii="Book Antiqua" w:hAnsi="Book Antiqua" w:cs="Calibri"/>
                <w:color w:val="000000"/>
                <w:sz w:val="16"/>
                <w:szCs w:val="16"/>
                <w:lang w:val="pt-BR" w:eastAsia="pt-BR"/>
              </w:rPr>
              <w:t xml:space="preserve">: alcoóis, tipo 4: éteres, tipo 5: cetonas, tipo 6: ácidos orgânicos. Tamanhos: </w:t>
            </w:r>
            <w:proofErr w:type="gramStart"/>
            <w:r w:rsidRPr="000E3C14">
              <w:rPr>
                <w:rFonts w:ascii="Book Antiqua" w:hAnsi="Book Antiqua" w:cs="Calibri"/>
                <w:color w:val="000000"/>
                <w:sz w:val="16"/>
                <w:szCs w:val="16"/>
                <w:lang w:val="pt-BR" w:eastAsia="pt-BR"/>
              </w:rPr>
              <w:t>6</w:t>
            </w:r>
            <w:proofErr w:type="gramEnd"/>
            <w:r w:rsidRPr="000E3C14">
              <w:rPr>
                <w:rFonts w:ascii="Book Antiqua" w:hAnsi="Book Antiqua" w:cs="Calibri"/>
                <w:color w:val="000000"/>
                <w:sz w:val="16"/>
                <w:szCs w:val="16"/>
                <w:lang w:val="pt-BR" w:eastAsia="pt-BR"/>
              </w:rPr>
              <w:t>(EP); 7(P); 8(M); 9(G)</w:t>
            </w:r>
            <w:r w:rsidRPr="000E3C14">
              <w:rPr>
                <w:rFonts w:ascii="Book Antiqua" w:hAnsi="Book Antiqua" w:cs="Calibri"/>
                <w:color w:val="000000"/>
                <w:sz w:val="16"/>
                <w:szCs w:val="16"/>
                <w:lang w:val="pt-BR" w:eastAsia="pt-BR"/>
              </w:rPr>
              <w:br/>
            </w:r>
            <w:r w:rsidRPr="000E3C14">
              <w:rPr>
                <w:rFonts w:ascii="Book Antiqua" w:hAnsi="Book Antiqua" w:cs="Calibri"/>
                <w:b/>
                <w:bCs/>
                <w:color w:val="000000"/>
                <w:sz w:val="16"/>
                <w:szCs w:val="16"/>
                <w:lang w:val="pt-BR" w:eastAsia="pt-BR"/>
              </w:rPr>
              <w:t>Caixa com 100 unidades.</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535</w:t>
            </w:r>
          </w:p>
        </w:tc>
      </w:tr>
      <w:tr w:rsidR="000E3C14" w:rsidRPr="000E3C14" w:rsidTr="00331E0E">
        <w:trPr>
          <w:trHeight w:val="273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18</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331E0E">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Par</w:t>
            </w:r>
            <w:r w:rsidRPr="000E3C14">
              <w:rPr>
                <w:rFonts w:ascii="Book Antiqua" w:hAnsi="Book Antiqua" w:cs="Calibri"/>
                <w:color w:val="000000"/>
                <w:sz w:val="16"/>
                <w:szCs w:val="16"/>
                <w:lang w:val="pt-BR" w:eastAsia="pt-BR"/>
              </w:rPr>
              <w:br/>
              <w:t>Luva para proteção contra agentes mecânicos</w:t>
            </w:r>
            <w:r w:rsidRPr="000E3C14">
              <w:rPr>
                <w:rFonts w:ascii="Book Antiqua" w:hAnsi="Book Antiqua" w:cs="Calibri"/>
                <w:color w:val="000000"/>
                <w:sz w:val="16"/>
                <w:szCs w:val="16"/>
                <w:lang w:val="pt-BR" w:eastAsia="pt-BR"/>
              </w:rPr>
              <w:br/>
              <w:t xml:space="preserve"> Luva de segurança para proteção contra agentes mecânicos, cinco dedos, com palma e o dorso confeccionado em couro, possui reforço interno na costura do dedo polegar com a palma e na palma. Nível de desempenho mínimo: 3243, tamanhos: </w:t>
            </w:r>
            <w:proofErr w:type="gramStart"/>
            <w:r w:rsidRPr="000E3C14">
              <w:rPr>
                <w:rFonts w:ascii="Book Antiqua" w:hAnsi="Book Antiqua" w:cs="Calibri"/>
                <w:color w:val="000000"/>
                <w:sz w:val="16"/>
                <w:szCs w:val="16"/>
                <w:lang w:val="pt-BR" w:eastAsia="pt-BR"/>
              </w:rPr>
              <w:t>8</w:t>
            </w:r>
            <w:proofErr w:type="gramEnd"/>
            <w:r w:rsidRPr="000E3C14">
              <w:rPr>
                <w:rFonts w:ascii="Book Antiqua" w:hAnsi="Book Antiqua" w:cs="Calibri"/>
                <w:color w:val="000000"/>
                <w:sz w:val="16"/>
                <w:szCs w:val="16"/>
                <w:lang w:val="pt-BR" w:eastAsia="pt-BR"/>
              </w:rPr>
              <w:t>, 9,10 e 11</w:t>
            </w:r>
            <w:r w:rsidR="00331E0E">
              <w:rPr>
                <w:rFonts w:ascii="Book Antiqua" w:hAnsi="Book Antiqua" w:cs="Calibri"/>
                <w:color w:val="000000"/>
                <w:sz w:val="16"/>
                <w:szCs w:val="16"/>
                <w:lang w:val="pt-BR" w:eastAsia="pt-BR"/>
              </w:rPr>
              <w:t>.</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331E0E"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52</w:t>
            </w:r>
          </w:p>
        </w:tc>
      </w:tr>
      <w:tr w:rsidR="000E3C14" w:rsidRPr="000E3C14" w:rsidTr="00D46FCB">
        <w:trPr>
          <w:trHeight w:val="460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19</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Mascara de proteção facial</w:t>
            </w:r>
            <w:r w:rsidRPr="000E3C14">
              <w:rPr>
                <w:rFonts w:ascii="Book Antiqua" w:hAnsi="Book Antiqua" w:cs="Calibri"/>
                <w:color w:val="000000"/>
                <w:sz w:val="16"/>
                <w:szCs w:val="16"/>
                <w:lang w:val="pt-BR" w:eastAsia="pt-BR"/>
              </w:rPr>
              <w:br/>
              <w:t>Protetor facial de segurança composto de um suporte de material plástico rígido, que cobre a parte frontal do</w:t>
            </w:r>
            <w:r w:rsidRPr="000E3C14">
              <w:rPr>
                <w:rFonts w:ascii="Book Antiqua" w:hAnsi="Book Antiqua" w:cs="Calibri"/>
                <w:color w:val="000000"/>
                <w:sz w:val="16"/>
                <w:szCs w:val="16"/>
                <w:lang w:val="pt-BR" w:eastAsia="pt-BR"/>
              </w:rPr>
              <w:br/>
              <w:t xml:space="preserve">crânio do usuário e se estende até a parte lateral da cabeça, e um escudo de material plástico (ptg) incolor, com cerca de 230 mm de largura e 180 mm de altura, preso ao suporte por meio de cinco pinos. As extremidades do suporte são fixadas no sistema de suspensão por meio de dois parafusos. </w:t>
            </w:r>
            <w:proofErr w:type="gramStart"/>
            <w:r w:rsidRPr="000E3C14">
              <w:rPr>
                <w:rFonts w:ascii="Book Antiqua" w:hAnsi="Book Antiqua" w:cs="Calibri"/>
                <w:color w:val="000000"/>
                <w:sz w:val="16"/>
                <w:szCs w:val="16"/>
                <w:lang w:val="pt-BR" w:eastAsia="pt-BR"/>
              </w:rPr>
              <w:t>o</w:t>
            </w:r>
            <w:proofErr w:type="gramEnd"/>
            <w:r w:rsidRPr="000E3C14">
              <w:rPr>
                <w:rFonts w:ascii="Book Antiqua" w:hAnsi="Book Antiqua" w:cs="Calibri"/>
                <w:color w:val="000000"/>
                <w:sz w:val="16"/>
                <w:szCs w:val="16"/>
                <w:lang w:val="pt-BR" w:eastAsia="pt-BR"/>
              </w:rPr>
              <w:t xml:space="preserve"> sistema de suspensão é composto de carneira e coroa com quatro tiras de plástico (natural). O tamanho da carneira é regulável por meio de ajuste </w:t>
            </w:r>
            <w:r w:rsidR="00507476">
              <w:rPr>
                <w:rFonts w:ascii="Book Antiqua" w:hAnsi="Book Antiqua" w:cs="Calibri"/>
                <w:color w:val="000000"/>
                <w:sz w:val="16"/>
                <w:szCs w:val="16"/>
                <w:lang w:val="pt-BR" w:eastAsia="pt-BR"/>
              </w:rPr>
              <w:t>simples. A</w:t>
            </w:r>
            <w:r w:rsidRPr="000E3C14">
              <w:rPr>
                <w:rFonts w:ascii="Book Antiqua" w:hAnsi="Book Antiqua" w:cs="Calibri"/>
                <w:color w:val="000000"/>
                <w:sz w:val="16"/>
                <w:szCs w:val="16"/>
                <w:lang w:val="pt-BR" w:eastAsia="pt-BR"/>
              </w:rPr>
              <w:t xml:space="preserve"> parte frontal da carneira é recoberta com uma espuma para absorção de suor. Proteção dos olhos e face do usuário, contra impacto de partícula volante frontais.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226D5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226D5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4</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45</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226D5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226D5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226D5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161</w:t>
            </w:r>
          </w:p>
        </w:tc>
      </w:tr>
      <w:tr w:rsidR="000E3C14" w:rsidRPr="000E3C14" w:rsidTr="00226D58">
        <w:trPr>
          <w:trHeight w:val="331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20</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226D58">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Óculos de segurança lente incolor</w:t>
            </w:r>
            <w:r w:rsidRPr="000E3C14">
              <w:rPr>
                <w:rFonts w:ascii="Book Antiqua" w:hAnsi="Book Antiqua" w:cs="Calibri"/>
                <w:color w:val="000000"/>
                <w:sz w:val="16"/>
                <w:szCs w:val="16"/>
                <w:lang w:val="pt-BR" w:eastAsia="pt-BR"/>
              </w:rPr>
              <w:br/>
              <w:t xml:space="preserve">Óculos de segurança com lente de proteção em policarbonato com tratamento anti-risco, anti embaçante e UV; com protetor nasal e haste regulável em dois estágios; lente incolor. </w:t>
            </w:r>
            <w:r w:rsidRPr="000E3C14">
              <w:rPr>
                <w:rFonts w:ascii="Book Antiqua" w:hAnsi="Book Antiqua" w:cs="Calibri"/>
                <w:color w:val="000000"/>
                <w:sz w:val="16"/>
                <w:szCs w:val="16"/>
                <w:lang w:val="pt-BR" w:eastAsia="pt-BR"/>
              </w:rPr>
              <w:br/>
              <w:t>Proteção dos olhos do usuário contra impactos de partículas volantes multidirecionais e respingos. Com estojo de acondicionamento.</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40</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25</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145</w:t>
            </w:r>
          </w:p>
        </w:tc>
      </w:tr>
      <w:tr w:rsidR="000E3C14" w:rsidRPr="000E3C14" w:rsidTr="00D46FCB">
        <w:trPr>
          <w:trHeight w:val="342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21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E3C14" w:rsidRPr="000E3C14" w:rsidRDefault="000E3C14" w:rsidP="00F956B8">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 xml:space="preserve">Protetor auditivo </w:t>
            </w:r>
            <w:r w:rsidRPr="000E3C14">
              <w:rPr>
                <w:rFonts w:ascii="Book Antiqua" w:hAnsi="Book Antiqua" w:cs="Calibri"/>
                <w:color w:val="000000"/>
                <w:sz w:val="16"/>
                <w:szCs w:val="16"/>
                <w:lang w:val="pt-BR" w:eastAsia="pt-BR"/>
              </w:rPr>
              <w:br/>
              <w:t>Protetor auricular, constituído por dois abafadores em forma de concha, montados simetricamente nas</w:t>
            </w:r>
            <w:r w:rsidRPr="000E3C14">
              <w:rPr>
                <w:rFonts w:ascii="Book Antiqua" w:hAnsi="Book Antiqua" w:cs="Calibri"/>
                <w:color w:val="000000"/>
                <w:sz w:val="16"/>
                <w:szCs w:val="16"/>
                <w:lang w:val="pt-BR" w:eastAsia="pt-BR"/>
              </w:rPr>
              <w:br/>
              <w:t>extremidades de uma haste-suporte ajustável, em forma de arco, adaptável a cabeça humana, permitindo que cada abafador</w:t>
            </w:r>
            <w:r w:rsidRPr="000E3C14">
              <w:rPr>
                <w:rFonts w:ascii="Book Antiqua" w:hAnsi="Book Antiqua" w:cs="Calibri"/>
                <w:color w:val="000000"/>
                <w:sz w:val="16"/>
                <w:szCs w:val="16"/>
                <w:lang w:val="pt-BR" w:eastAsia="pt-BR"/>
              </w:rPr>
              <w:br/>
              <w:t>se aplique sob pressão, aos respectivos pavilhões auriculares. Atenuação de 24 DBS.</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2</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140</w:t>
            </w:r>
          </w:p>
        </w:tc>
      </w:tr>
      <w:tr w:rsidR="000E3C14" w:rsidRPr="000E3C14" w:rsidTr="00D46FCB">
        <w:trPr>
          <w:trHeight w:val="306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22</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Repelente de insetos</w:t>
            </w:r>
            <w:r w:rsidRPr="000E3C14">
              <w:rPr>
                <w:rFonts w:ascii="Book Antiqua" w:hAnsi="Book Antiqua" w:cs="Calibri"/>
                <w:color w:val="000000"/>
                <w:sz w:val="16"/>
                <w:szCs w:val="16"/>
                <w:lang w:val="pt-BR" w:eastAsia="pt-BR"/>
              </w:rPr>
              <w:br/>
              <w:t>Repelente de insetos, 200 ml, com facil aplicação e rápida absorção, contendo icaridin em sua formulação, proteção para pele da ação dos insetos, mosquitos, borrachudos, muriçocas, pernilongos e contra aedes aegypti, culex quinquefasciatus e anopheles aquasalis com ação efetiva. Duração igual ou superior a 7 horas.</w:t>
            </w:r>
            <w:r w:rsidRPr="000E3C14">
              <w:rPr>
                <w:rFonts w:ascii="Book Antiqua" w:hAnsi="Book Antiqua" w:cs="Calibri"/>
                <w:color w:val="000000"/>
                <w:sz w:val="16"/>
                <w:szCs w:val="16"/>
                <w:lang w:val="pt-BR" w:eastAsia="pt-BR"/>
              </w:rPr>
              <w:br/>
              <w:t>Este produto deve ser registrado na ANVISA. Dermatologicamente testado.</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24</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100</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24</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F956B8"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1</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304</w:t>
            </w:r>
          </w:p>
        </w:tc>
      </w:tr>
      <w:tr w:rsidR="000E3C14" w:rsidRPr="000E3C14" w:rsidTr="00D46FCB">
        <w:trPr>
          <w:trHeight w:val="8192"/>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23</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Respirador purificador de ar tipo peça semifacial</w:t>
            </w:r>
            <w:r w:rsidRPr="000E3C14">
              <w:rPr>
                <w:rFonts w:ascii="Book Antiqua" w:hAnsi="Book Antiqua" w:cs="Calibri"/>
                <w:color w:val="000000"/>
                <w:sz w:val="16"/>
                <w:szCs w:val="16"/>
                <w:lang w:val="pt-BR" w:eastAsia="pt-BR"/>
              </w:rPr>
              <w:br/>
              <w:t xml:space="preserve">Respirador purificador de ar tipo peça semifacial, 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w:t>
            </w:r>
            <w:proofErr w:type="gramStart"/>
            <w:r w:rsidRPr="000E3C14">
              <w:rPr>
                <w:rFonts w:ascii="Book Antiqua" w:hAnsi="Book Antiqua" w:cs="Calibri"/>
                <w:color w:val="000000"/>
                <w:sz w:val="16"/>
                <w:szCs w:val="16"/>
                <w:lang w:val="pt-BR" w:eastAsia="pt-BR"/>
              </w:rPr>
              <w:t>o</w:t>
            </w:r>
            <w:proofErr w:type="gramEnd"/>
            <w:r w:rsidRPr="000E3C14">
              <w:rPr>
                <w:rFonts w:ascii="Book Antiqua" w:hAnsi="Book Antiqua" w:cs="Calibri"/>
                <w:color w:val="000000"/>
                <w:sz w:val="16"/>
                <w:szCs w:val="16"/>
                <w:lang w:val="pt-BR" w:eastAsia="pt-BR"/>
              </w:rPr>
              <w:t xml:space="preserve">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tirante superior, composto de duas alças plásticas. </w:t>
            </w:r>
            <w:r w:rsidRPr="000F4F12">
              <w:rPr>
                <w:rFonts w:ascii="Book Antiqua" w:hAnsi="Book Antiqua" w:cs="Calibri"/>
                <w:b/>
                <w:color w:val="000000"/>
                <w:sz w:val="16"/>
                <w:szCs w:val="16"/>
                <w:lang w:val="pt-BR" w:eastAsia="pt-BR"/>
              </w:rPr>
              <w:t>Compatível com o item 24 (filtro Classe I), 25 (</w:t>
            </w:r>
            <w:proofErr w:type="gramStart"/>
            <w:r w:rsidRPr="000F4F12">
              <w:rPr>
                <w:rFonts w:ascii="Book Antiqua" w:hAnsi="Book Antiqua" w:cs="Calibri"/>
                <w:b/>
                <w:color w:val="000000"/>
                <w:sz w:val="16"/>
                <w:szCs w:val="16"/>
                <w:lang w:val="pt-BR" w:eastAsia="pt-BR"/>
              </w:rPr>
              <w:t>Pré filtro</w:t>
            </w:r>
            <w:proofErr w:type="gramEnd"/>
            <w:r w:rsidRPr="000F4F12">
              <w:rPr>
                <w:rFonts w:ascii="Book Antiqua" w:hAnsi="Book Antiqua" w:cs="Calibri"/>
                <w:b/>
                <w:color w:val="000000"/>
                <w:sz w:val="16"/>
                <w:szCs w:val="16"/>
                <w:lang w:val="pt-BR" w:eastAsia="pt-BR"/>
              </w:rPr>
              <w:t xml:space="preserve"> P2), E 26 (Pré filtro P2)</w:t>
            </w:r>
            <w:r w:rsidR="000F4F12">
              <w:rPr>
                <w:rFonts w:ascii="Book Antiqua" w:hAnsi="Book Antiqua" w:cs="Calibri"/>
                <w:b/>
                <w:color w:val="000000"/>
                <w:sz w:val="16"/>
                <w:szCs w:val="16"/>
                <w:lang w:val="pt-BR" w:eastAsia="pt-BR"/>
              </w:rPr>
              <w:t>.</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7</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57</w:t>
            </w:r>
          </w:p>
        </w:tc>
      </w:tr>
      <w:tr w:rsidR="000E3C14" w:rsidRPr="000E3C14" w:rsidTr="00D46FCB">
        <w:trPr>
          <w:trHeight w:val="303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24</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0F4F12">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Filtro classe I</w:t>
            </w:r>
            <w:r w:rsidRPr="000E3C14">
              <w:rPr>
                <w:rFonts w:ascii="Book Antiqua" w:hAnsi="Book Antiqua" w:cs="Calibri"/>
                <w:color w:val="000000"/>
                <w:sz w:val="16"/>
                <w:szCs w:val="16"/>
                <w:lang w:val="pt-BR" w:eastAsia="pt-BR"/>
              </w:rPr>
              <w:br/>
              <w:t xml:space="preserve">Filtros químicos classe i: cma-1 – vapores orgânicos; cmb-1 – gases ácidos; cmc-1 – vapores orgânicos e gases ácidos; cmd-1 – amônia e metilaminas; abek-1 – multigases: vapores orgânicos, gases ácidos, amônia e metilaminas e filtros para partículas: poeiras, névoas, fumos. </w:t>
            </w:r>
            <w:r w:rsidRPr="000F4F12">
              <w:rPr>
                <w:rFonts w:ascii="Book Antiqua" w:hAnsi="Book Antiqua" w:cs="Calibri"/>
                <w:b/>
                <w:color w:val="000000"/>
                <w:sz w:val="16"/>
                <w:szCs w:val="16"/>
                <w:lang w:val="pt-BR" w:eastAsia="pt-BR"/>
              </w:rPr>
              <w:t xml:space="preserve">Compatível com o item 23 (Respirador purificador de ar tipo peça </w:t>
            </w:r>
            <w:proofErr w:type="gramStart"/>
            <w:r w:rsidRPr="000F4F12">
              <w:rPr>
                <w:rFonts w:ascii="Book Antiqua" w:hAnsi="Book Antiqua" w:cs="Calibri"/>
                <w:b/>
                <w:color w:val="000000"/>
                <w:sz w:val="16"/>
                <w:szCs w:val="16"/>
                <w:lang w:val="pt-BR" w:eastAsia="pt-BR"/>
              </w:rPr>
              <w:t>semi facial</w:t>
            </w:r>
            <w:proofErr w:type="gramEnd"/>
            <w:r w:rsidRPr="000F4F12">
              <w:rPr>
                <w:rFonts w:ascii="Book Antiqua" w:hAnsi="Book Antiqua" w:cs="Calibri"/>
                <w:b/>
                <w:color w:val="000000"/>
                <w:sz w:val="16"/>
                <w:szCs w:val="16"/>
                <w:lang w:val="pt-BR" w:eastAsia="pt-BR"/>
              </w:rPr>
              <w:t>), 25 (Pré filtro P2), E 26 (Pré filtro P2)</w:t>
            </w:r>
            <w:r w:rsidR="000F4F12" w:rsidRPr="000F4F12">
              <w:rPr>
                <w:rFonts w:ascii="Book Antiqua" w:hAnsi="Book Antiqua" w:cs="Calibri"/>
                <w:b/>
                <w:color w:val="000000"/>
                <w:sz w:val="16"/>
                <w:szCs w:val="16"/>
                <w:lang w:val="pt-BR" w:eastAsia="pt-BR"/>
              </w:rPr>
              <w:t>.</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r>
      <w:tr w:rsidR="000E3C14" w:rsidRPr="000E3C14" w:rsidTr="000E3C14">
        <w:trPr>
          <w:trHeight w:val="252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25</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F4F12">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r>
            <w:proofErr w:type="gramStart"/>
            <w:r w:rsidRPr="000E3C14">
              <w:rPr>
                <w:rFonts w:ascii="Book Antiqua" w:hAnsi="Book Antiqua" w:cs="Calibri"/>
                <w:color w:val="000000"/>
                <w:sz w:val="16"/>
                <w:szCs w:val="16"/>
                <w:lang w:val="pt-BR" w:eastAsia="pt-BR"/>
              </w:rPr>
              <w:t>Pré filtro</w:t>
            </w:r>
            <w:proofErr w:type="gramEnd"/>
            <w:r w:rsidRPr="000E3C14">
              <w:rPr>
                <w:rFonts w:ascii="Book Antiqua" w:hAnsi="Book Antiqua" w:cs="Calibri"/>
                <w:color w:val="000000"/>
                <w:sz w:val="16"/>
                <w:szCs w:val="16"/>
                <w:lang w:val="pt-BR" w:eastAsia="pt-BR"/>
              </w:rPr>
              <w:t xml:space="preserve"> P2</w:t>
            </w:r>
            <w:r w:rsidRPr="000E3C14">
              <w:rPr>
                <w:rFonts w:ascii="Book Antiqua" w:hAnsi="Book Antiqua" w:cs="Calibri"/>
                <w:color w:val="000000"/>
                <w:sz w:val="16"/>
                <w:szCs w:val="16"/>
                <w:lang w:val="pt-BR" w:eastAsia="pt-BR"/>
              </w:rPr>
              <w:br/>
              <w:t xml:space="preserve">Filtro de partículas pff2 para retentor, recomendado para retenção de partículas sólidas, conservando a vida útil dos cartuchos. </w:t>
            </w:r>
            <w:r w:rsidRPr="000F4F12">
              <w:rPr>
                <w:rFonts w:ascii="Book Antiqua" w:hAnsi="Book Antiqua" w:cs="Calibri"/>
                <w:b/>
                <w:color w:val="000000"/>
                <w:sz w:val="16"/>
                <w:szCs w:val="16"/>
                <w:lang w:val="pt-BR" w:eastAsia="pt-BR"/>
              </w:rPr>
              <w:t>Compatível com o item 23</w:t>
            </w:r>
            <w:proofErr w:type="gramStart"/>
            <w:r w:rsidRPr="000F4F12">
              <w:rPr>
                <w:rFonts w:ascii="Book Antiqua" w:hAnsi="Book Antiqua" w:cs="Calibri"/>
                <w:b/>
                <w:color w:val="000000"/>
                <w:sz w:val="16"/>
                <w:szCs w:val="16"/>
                <w:lang w:val="pt-BR" w:eastAsia="pt-BR"/>
              </w:rPr>
              <w:t xml:space="preserve">  </w:t>
            </w:r>
            <w:proofErr w:type="gramEnd"/>
            <w:r w:rsidRPr="000F4F12">
              <w:rPr>
                <w:rFonts w:ascii="Book Antiqua" w:hAnsi="Book Antiqua" w:cs="Calibri"/>
                <w:b/>
                <w:color w:val="000000"/>
                <w:sz w:val="16"/>
                <w:szCs w:val="16"/>
                <w:lang w:val="pt-BR" w:eastAsia="pt-BR"/>
              </w:rPr>
              <w:t>(Respirador purificador de ar tipo peça semi facial), 24 (Pré filtro P2),E 26 (Pré filtro P2)</w:t>
            </w:r>
            <w:r w:rsidR="000F4F12">
              <w:rPr>
                <w:rFonts w:ascii="Book Antiqua" w:hAnsi="Book Antiqua" w:cs="Calibri"/>
                <w:b/>
                <w:color w:val="000000"/>
                <w:sz w:val="16"/>
                <w:szCs w:val="16"/>
                <w:lang w:val="pt-BR" w:eastAsia="pt-BR"/>
              </w:rPr>
              <w:t>.</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r>
      <w:tr w:rsidR="000E3C14" w:rsidRPr="000E3C14" w:rsidTr="000F4F12">
        <w:trPr>
          <w:trHeight w:val="210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26</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F4F12">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Retentor para filtro pff2</w:t>
            </w:r>
            <w:r w:rsidRPr="000E3C14">
              <w:rPr>
                <w:rFonts w:ascii="Book Antiqua" w:hAnsi="Book Antiqua" w:cs="Calibri"/>
                <w:color w:val="000000"/>
                <w:sz w:val="16"/>
                <w:szCs w:val="16"/>
                <w:lang w:val="pt-BR" w:eastAsia="pt-BR"/>
              </w:rPr>
              <w:br/>
              <w:t>Utilizado para fixação do filtro de partículas na base para filtro.</w:t>
            </w:r>
            <w:r w:rsidRPr="000E3C14">
              <w:rPr>
                <w:rFonts w:ascii="Book Antiqua" w:hAnsi="Book Antiqua" w:cs="Calibri"/>
                <w:color w:val="000000"/>
                <w:sz w:val="16"/>
                <w:szCs w:val="16"/>
                <w:lang w:val="pt-BR" w:eastAsia="pt-BR"/>
              </w:rPr>
              <w:br/>
            </w:r>
            <w:r w:rsidRPr="000F4F12">
              <w:rPr>
                <w:rFonts w:ascii="Book Antiqua" w:hAnsi="Book Antiqua" w:cs="Calibri"/>
                <w:b/>
                <w:color w:val="000000"/>
                <w:sz w:val="16"/>
                <w:szCs w:val="16"/>
                <w:lang w:val="pt-BR" w:eastAsia="pt-BR"/>
              </w:rPr>
              <w:t>Compatível com o item 23</w:t>
            </w:r>
            <w:proofErr w:type="gramStart"/>
            <w:r w:rsidRPr="000F4F12">
              <w:rPr>
                <w:rFonts w:ascii="Book Antiqua" w:hAnsi="Book Antiqua" w:cs="Calibri"/>
                <w:b/>
                <w:color w:val="000000"/>
                <w:sz w:val="16"/>
                <w:szCs w:val="16"/>
                <w:lang w:val="pt-BR" w:eastAsia="pt-BR"/>
              </w:rPr>
              <w:t xml:space="preserve">  </w:t>
            </w:r>
            <w:proofErr w:type="gramEnd"/>
            <w:r w:rsidRPr="000F4F12">
              <w:rPr>
                <w:rFonts w:ascii="Book Antiqua" w:hAnsi="Book Antiqua" w:cs="Calibri"/>
                <w:b/>
                <w:color w:val="000000"/>
                <w:sz w:val="16"/>
                <w:szCs w:val="16"/>
                <w:lang w:val="pt-BR" w:eastAsia="pt-BR"/>
              </w:rPr>
              <w:t>(Respirador purificador de ar tipo peça semi facial), 24 (Pré filtro P2),E 25 (Pré filtro P2)</w:t>
            </w:r>
            <w:r w:rsidR="00D46FCB" w:rsidRPr="000F4F12">
              <w:rPr>
                <w:rFonts w:ascii="Book Antiqua" w:hAnsi="Book Antiqua" w:cs="Calibri"/>
                <w:b/>
                <w:color w:val="000000"/>
                <w:sz w:val="16"/>
                <w:szCs w:val="16"/>
                <w:lang w:val="pt-BR" w:eastAsia="pt-BR"/>
              </w:rPr>
              <w:t>.</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r>
      <w:tr w:rsidR="000E3C14" w:rsidRPr="000E3C14" w:rsidTr="000E3C14">
        <w:trPr>
          <w:trHeight w:val="60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27</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r w:rsidRPr="000E3C14">
              <w:rPr>
                <w:rFonts w:ascii="Book Antiqua" w:hAnsi="Book Antiqua" w:cs="Calibri"/>
                <w:color w:val="000000"/>
                <w:sz w:val="16"/>
                <w:szCs w:val="16"/>
                <w:lang w:val="pt-BR" w:eastAsia="pt-BR"/>
              </w:rPr>
              <w:br/>
              <w:t>Óculos de segurança ampla visão.</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56</w:t>
            </w:r>
          </w:p>
        </w:tc>
      </w:tr>
      <w:tr w:rsidR="000E3C14" w:rsidRPr="000E3C14" w:rsidTr="00D46FCB">
        <w:trPr>
          <w:trHeight w:val="60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28</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r w:rsidRPr="000E3C14">
              <w:rPr>
                <w:rFonts w:ascii="Book Antiqua" w:hAnsi="Book Antiqua" w:cs="Calibri"/>
                <w:color w:val="000000"/>
                <w:sz w:val="16"/>
                <w:szCs w:val="16"/>
                <w:lang w:val="pt-BR" w:eastAsia="pt-BR"/>
              </w:rPr>
              <w:br/>
              <w:t>Capacete super plasma PL - amarelo.</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r>
      <w:tr w:rsidR="000E3C14" w:rsidRPr="000E3C14" w:rsidTr="00D46FCB">
        <w:trPr>
          <w:trHeight w:val="150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29</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Par</w:t>
            </w:r>
            <w:r w:rsidRPr="000E3C14">
              <w:rPr>
                <w:rFonts w:ascii="Book Antiqua" w:hAnsi="Book Antiqua" w:cs="Calibri"/>
                <w:color w:val="000000"/>
                <w:sz w:val="16"/>
                <w:szCs w:val="16"/>
                <w:lang w:val="pt-BR" w:eastAsia="pt-BR"/>
              </w:rPr>
              <w:br/>
              <w:t>Bota de Borracha</w:t>
            </w:r>
            <w:r w:rsidRPr="000E3C14">
              <w:rPr>
                <w:rFonts w:ascii="Book Antiqua" w:hAnsi="Book Antiqua" w:cs="Calibri"/>
                <w:color w:val="000000"/>
                <w:sz w:val="16"/>
                <w:szCs w:val="16"/>
                <w:lang w:val="pt-BR" w:eastAsia="pt-BR"/>
              </w:rPr>
              <w:br/>
              <w:t>Cano longo, impermeável, forradas, com garras e na cor preto. Sendo dos tamanhos 38 a 44. Cano longo. Atendendo normas da segurança de trabalho.</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45</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F4F12"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21007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100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w:t>
            </w:r>
            <w:r w:rsidR="00210071">
              <w:rPr>
                <w:rFonts w:ascii="Book Antiqua" w:hAnsi="Book Antiqua" w:cs="Calibri"/>
                <w:color w:val="000000"/>
                <w:sz w:val="16"/>
                <w:szCs w:val="16"/>
                <w:lang w:val="pt-BR" w:eastAsia="pt-BR"/>
              </w:rPr>
              <w:t>66</w:t>
            </w:r>
          </w:p>
        </w:tc>
      </w:tr>
      <w:tr w:rsidR="000E3C14" w:rsidRPr="000E3C14" w:rsidTr="00D46FCB">
        <w:trPr>
          <w:trHeight w:val="660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30</w:t>
            </w:r>
          </w:p>
        </w:tc>
        <w:tc>
          <w:tcPr>
            <w:tcW w:w="782" w:type="pct"/>
            <w:tcBorders>
              <w:top w:val="single" w:sz="4" w:space="0" w:color="auto"/>
              <w:left w:val="nil"/>
              <w:bottom w:val="single" w:sz="4" w:space="0" w:color="auto"/>
              <w:right w:val="single" w:sz="4" w:space="0" w:color="auto"/>
            </w:tcBorders>
            <w:shd w:val="clear" w:color="auto" w:fill="auto"/>
            <w:vAlign w:val="bottom"/>
            <w:hideMark/>
          </w:tcPr>
          <w:p w:rsidR="000E3C14" w:rsidRPr="000E3C14" w:rsidRDefault="000E3C14" w:rsidP="000E3C14">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Par</w:t>
            </w:r>
            <w:r w:rsidRPr="000E3C14">
              <w:rPr>
                <w:rFonts w:ascii="Book Antiqua" w:hAnsi="Book Antiqua" w:cs="Calibri"/>
                <w:color w:val="000000"/>
                <w:sz w:val="16"/>
                <w:szCs w:val="16"/>
                <w:lang w:val="pt-BR" w:eastAsia="pt-BR"/>
              </w:rPr>
              <w:br/>
              <w:t>Cuturno.</w:t>
            </w:r>
            <w:r w:rsidRPr="000E3C14">
              <w:rPr>
                <w:rFonts w:ascii="Book Antiqua" w:hAnsi="Book Antiqua" w:cs="Calibri"/>
                <w:color w:val="000000"/>
                <w:sz w:val="16"/>
                <w:szCs w:val="16"/>
                <w:lang w:val="pt-BR" w:eastAsia="pt-BR"/>
              </w:rPr>
              <w:br/>
              <w:t xml:space="preserve">Com alto desempenho para uso em operações de policiamento e de busca e salvamento, resistente à água, na cor preta, com as seguintes especificações: Corpo do cabedal em couro bovino nobuk hidrofugado graxo, de espessura de 20/22 linhas (2,0 a 2,2 mm), com resistência à penetração de água de no mínimo 120 minutos e resistência mínima à tração de 15 N/mm2; dublado com tecido de poliester; isolamento térmico e proteção a pequenos impactos laterais com camada de EVA branco densidade de 0,12g/cm3 com espessura de </w:t>
            </w:r>
            <w:proofErr w:type="gramStart"/>
            <w:r w:rsidRPr="000E3C14">
              <w:rPr>
                <w:rFonts w:ascii="Book Antiqua" w:hAnsi="Book Antiqua" w:cs="Calibri"/>
                <w:color w:val="000000"/>
                <w:sz w:val="16"/>
                <w:szCs w:val="16"/>
                <w:lang w:val="pt-BR" w:eastAsia="pt-BR"/>
              </w:rPr>
              <w:t>3</w:t>
            </w:r>
            <w:proofErr w:type="gramEnd"/>
            <w:r w:rsidRPr="000E3C14">
              <w:rPr>
                <w:rFonts w:ascii="Book Antiqua" w:hAnsi="Book Antiqua" w:cs="Calibri"/>
                <w:color w:val="000000"/>
                <w:sz w:val="16"/>
                <w:szCs w:val="16"/>
                <w:lang w:val="pt-BR" w:eastAsia="pt-BR"/>
              </w:rPr>
              <w:t xml:space="preserve"> mm; forração interna de conforto em acrílico automotivo com tratamento antialérgico, cinza ou preta, na espessura de 3mm; colarinho alto em 4 gomos em couro vestuário com recheio de espuma de poliuretano; costuras duplas na parte traseira e na lateral feitas com linha 100% poliamida de 1ª qualidade; parte traseira do cano em couro nobuk hidrofugado, com recorte para possibilitar ao cano flexionar mais livremente e dotada de puxador em couro; altura do cano, a partir do piso, de 23 cm na numeração 40. Língua frontal unida ao cabedal até a primeira linha de ganchos de engate rápido e costurada por cima do corpo do cabedal para evitar a entrada de água e poeira, em couro vestuário hidrofugado com espessura de 10/12 linhas (1,0 a 1,2 mm); couro nobuk hidrofugado na parte superior. Sistema de fechamento rápido composto de </w:t>
            </w:r>
            <w:proofErr w:type="gramStart"/>
            <w:r w:rsidRPr="000E3C14">
              <w:rPr>
                <w:rFonts w:ascii="Book Antiqua" w:hAnsi="Book Antiqua" w:cs="Calibri"/>
                <w:color w:val="000000"/>
                <w:sz w:val="16"/>
                <w:szCs w:val="16"/>
                <w:lang w:val="pt-BR" w:eastAsia="pt-BR"/>
              </w:rPr>
              <w:t>5</w:t>
            </w:r>
            <w:proofErr w:type="gramEnd"/>
            <w:r w:rsidRPr="000E3C14">
              <w:rPr>
                <w:rFonts w:ascii="Book Antiqua" w:hAnsi="Book Antiqua" w:cs="Calibri"/>
                <w:color w:val="000000"/>
                <w:sz w:val="16"/>
                <w:szCs w:val="16"/>
                <w:lang w:val="pt-BR" w:eastAsia="pt-BR"/>
              </w:rPr>
              <w:t xml:space="preserve"> linhas de passadores, em nylon, presos por rebites, uma </w:t>
            </w:r>
            <w:r w:rsidRPr="000E3C14">
              <w:rPr>
                <w:rFonts w:ascii="Book Antiqua" w:hAnsi="Book Antiqua" w:cs="Calibri"/>
                <w:color w:val="000000"/>
                <w:sz w:val="16"/>
                <w:szCs w:val="16"/>
                <w:lang w:val="pt-BR" w:eastAsia="pt-BR"/>
              </w:rPr>
              <w:lastRenderedPageBreak/>
              <w:t xml:space="preserve">linha de passadores travadores, em aço, presos por rebites e três linhas de ganchos de engate rápido, em latão, presos por ilhoses, todos na cor preta, resistentes à oxidação, conforme norma DIN. Proteção externa nas laterais, no bico e no calcanhar com faixa de borracha com espessura mínima de 1,5mm, colada ao couro do cabedal por vulcanização a frio de alta resistência, com resistência mínima de 10kgf/cm2. Bico e calcanhar reforçados por couraça e contraforte de material termoplástico de alta durabilidade e resiliência, constituído por uma lâmina de resinas de polímeros, contendo adesivos granulados ativados por calor e pressão, reforçada por uma tela de poliéster, com espessura de 1,2 mm. Cadarço em fio de poliester com trança de 16 pernas de </w:t>
            </w:r>
            <w:proofErr w:type="gramStart"/>
            <w:r w:rsidRPr="000E3C14">
              <w:rPr>
                <w:rFonts w:ascii="Book Antiqua" w:hAnsi="Book Antiqua" w:cs="Calibri"/>
                <w:color w:val="000000"/>
                <w:sz w:val="16"/>
                <w:szCs w:val="16"/>
                <w:lang w:val="pt-BR" w:eastAsia="pt-BR"/>
              </w:rPr>
              <w:t>8</w:t>
            </w:r>
            <w:proofErr w:type="gramEnd"/>
            <w:r w:rsidRPr="000E3C14">
              <w:rPr>
                <w:rFonts w:ascii="Book Antiqua" w:hAnsi="Book Antiqua" w:cs="Calibri"/>
                <w:color w:val="000000"/>
                <w:sz w:val="16"/>
                <w:szCs w:val="16"/>
                <w:lang w:val="pt-BR" w:eastAsia="pt-BR"/>
              </w:rPr>
              <w:t xml:space="preserve"> cabos e alma de poliéster, hidrofugado e que mantém o nó apertado mesmo sob fricção. Plataforma - Solado tratorado fabricado com composto de borracha de alta resistência e superior aderência, com dureza 73 Shore A ASTM, densidade 1,14 g/cm3, abrasão DIN 180mm³, com resistência para percurso em uso normal por uma pessoa de 75 kg de no mínimo 650 km; desenho do solado que permita boa aderência em superfícies molhadas e com sulcos para saída de lama; biqueira de proteção contra impactos frontais; resistência à passagem de corrente elétrica dentro dos padrões das normas ABNT-NBR 12561 e 12576. Entres sola em EVA com dureza 50/60 Shore A ASTM, com espessura de 17 mm no calcanhar, que permita </w:t>
            </w:r>
            <w:r w:rsidRPr="000E3C14">
              <w:rPr>
                <w:rFonts w:ascii="Book Antiqua" w:hAnsi="Book Antiqua" w:cs="Calibri"/>
                <w:color w:val="000000"/>
                <w:sz w:val="16"/>
                <w:szCs w:val="16"/>
                <w:lang w:val="pt-BR" w:eastAsia="pt-BR"/>
              </w:rPr>
              <w:lastRenderedPageBreak/>
              <w:t xml:space="preserve">alta absorção de impactos e isolamento térmico; soldagem da entressola com o solado feita por vulcanização a frio de alta resistência, com resistência mínima à tração de 10kgf/cm2 Palmilhas de junção da plataforma ao cabedal que proporcionem proteção quanto a penetração de partes pontiagudas do solo, que não tenham suas características afetadas pela umidade, sendo a palmilha de montagem em bidim com </w:t>
            </w:r>
            <w:proofErr w:type="gramStart"/>
            <w:r w:rsidRPr="000E3C14">
              <w:rPr>
                <w:rFonts w:ascii="Book Antiqua" w:hAnsi="Book Antiqua" w:cs="Calibri"/>
                <w:color w:val="000000"/>
                <w:sz w:val="16"/>
                <w:szCs w:val="16"/>
                <w:lang w:val="pt-BR" w:eastAsia="pt-BR"/>
              </w:rPr>
              <w:t>2</w:t>
            </w:r>
            <w:proofErr w:type="gramEnd"/>
            <w:r w:rsidRPr="000E3C14">
              <w:rPr>
                <w:rFonts w:ascii="Book Antiqua" w:hAnsi="Book Antiqua" w:cs="Calibri"/>
                <w:color w:val="000000"/>
                <w:sz w:val="16"/>
                <w:szCs w:val="16"/>
                <w:lang w:val="pt-BR" w:eastAsia="pt-BR"/>
              </w:rPr>
              <w:t xml:space="preserve"> mm de espessura e a palmilha de nivelamento em placa de couro reconstituído com látex natural, tipo biocouro, resistente à perfuração, com 2 mm de espessura. Palmilha de conforto moldada em etileno-acetato de vinil (EVA), revestida com tecido de poliéster, com espessura de 14 mm no calcanhar e </w:t>
            </w:r>
            <w:proofErr w:type="gramStart"/>
            <w:r w:rsidRPr="000E3C14">
              <w:rPr>
                <w:rFonts w:ascii="Book Antiqua" w:hAnsi="Book Antiqua" w:cs="Calibri"/>
                <w:color w:val="000000"/>
                <w:sz w:val="16"/>
                <w:szCs w:val="16"/>
                <w:lang w:val="pt-BR" w:eastAsia="pt-BR"/>
              </w:rPr>
              <w:t>4</w:t>
            </w:r>
            <w:proofErr w:type="gramEnd"/>
            <w:r w:rsidRPr="000E3C14">
              <w:rPr>
                <w:rFonts w:ascii="Book Antiqua" w:hAnsi="Book Antiqua" w:cs="Calibri"/>
                <w:color w:val="000000"/>
                <w:sz w:val="16"/>
                <w:szCs w:val="16"/>
                <w:lang w:val="pt-BR" w:eastAsia="pt-BR"/>
              </w:rPr>
              <w:t xml:space="preserve"> mm na ponta, com componentes bactericidas, fungicidas e de redução de odores.</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lastRenderedPageBreak/>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r w:rsidR="00210071">
              <w:rPr>
                <w:rFonts w:ascii="Book Antiqua" w:hAnsi="Book Antiqua" w:cs="Calibri"/>
                <w:color w:val="000000"/>
                <w:sz w:val="16"/>
                <w:szCs w:val="16"/>
                <w:lang w:val="pt-BR" w:eastAsia="pt-BR"/>
              </w:rPr>
              <w:t>100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21007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1</w:t>
            </w:r>
            <w:r w:rsidR="000E3C14" w:rsidRPr="000E3C14">
              <w:rPr>
                <w:rFonts w:ascii="Book Antiqua" w:hAnsi="Book Antiqua" w:cs="Calibri"/>
                <w:color w:val="000000"/>
                <w:sz w:val="16"/>
                <w:szCs w:val="16"/>
                <w:lang w:val="pt-BR" w:eastAsia="pt-BR"/>
              </w:rPr>
              <w:t>50</w:t>
            </w:r>
          </w:p>
        </w:tc>
      </w:tr>
      <w:tr w:rsidR="000E3C14" w:rsidRPr="000E3C14" w:rsidTr="00D46FCB">
        <w:trPr>
          <w:trHeight w:val="180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31</w:t>
            </w:r>
          </w:p>
        </w:tc>
        <w:tc>
          <w:tcPr>
            <w:tcW w:w="782" w:type="pct"/>
            <w:tcBorders>
              <w:top w:val="nil"/>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r w:rsidRPr="000E3C14">
              <w:rPr>
                <w:rFonts w:ascii="Book Antiqua" w:hAnsi="Book Antiqua" w:cs="Calibri"/>
                <w:color w:val="000000"/>
                <w:sz w:val="16"/>
                <w:szCs w:val="16"/>
                <w:lang w:val="pt-BR" w:eastAsia="pt-BR"/>
              </w:rPr>
              <w:br/>
              <w:t>Capacete Escamoteavel com viseira para motociclista</w:t>
            </w:r>
            <w:r w:rsidRPr="000E3C14">
              <w:rPr>
                <w:rFonts w:ascii="Book Antiqua" w:hAnsi="Book Antiqua" w:cs="Calibri"/>
                <w:color w:val="000000"/>
                <w:sz w:val="16"/>
                <w:szCs w:val="16"/>
                <w:lang w:val="pt-BR" w:eastAsia="pt-BR"/>
              </w:rPr>
              <w:br/>
              <w:t xml:space="preserve">Termoplástico injetado ABS, pintura brilhante, forro removível e lavável, viseira injetada de </w:t>
            </w:r>
            <w:proofErr w:type="gramStart"/>
            <w:r w:rsidRPr="000E3C14">
              <w:rPr>
                <w:rFonts w:ascii="Book Antiqua" w:hAnsi="Book Antiqua" w:cs="Calibri"/>
                <w:color w:val="000000"/>
                <w:sz w:val="16"/>
                <w:szCs w:val="16"/>
                <w:lang w:val="pt-BR" w:eastAsia="pt-BR"/>
              </w:rPr>
              <w:t>2</w:t>
            </w:r>
            <w:proofErr w:type="gramEnd"/>
            <w:r w:rsidRPr="000E3C14">
              <w:rPr>
                <w:rFonts w:ascii="Book Antiqua" w:hAnsi="Book Antiqua" w:cs="Calibri"/>
                <w:color w:val="000000"/>
                <w:sz w:val="16"/>
                <w:szCs w:val="16"/>
                <w:lang w:val="pt-BR" w:eastAsia="pt-BR"/>
              </w:rPr>
              <w:t xml:space="preserve"> mm antirrisco, engate rápido, EPS com múltiplas densidades. Conforme NBR 7.471. Tamanho: Nº 58.</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15</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35</w:t>
            </w:r>
          </w:p>
        </w:tc>
      </w:tr>
      <w:tr w:rsidR="000E3C14" w:rsidRPr="000E3C14" w:rsidTr="00D46FCB">
        <w:trPr>
          <w:trHeight w:val="253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32</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965E6C">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Óculos de segurança lente cinza</w:t>
            </w:r>
            <w:r w:rsidRPr="000E3C14">
              <w:rPr>
                <w:rFonts w:ascii="Book Antiqua" w:hAnsi="Book Antiqua" w:cs="Calibri"/>
                <w:color w:val="000000"/>
                <w:sz w:val="16"/>
                <w:szCs w:val="16"/>
                <w:lang w:val="pt-BR" w:eastAsia="pt-BR"/>
              </w:rPr>
              <w:br/>
              <w:t xml:space="preserve">Óculos de segurança modelo esportivo com lente de proteção em policarbonato com tratamento anti-risco, anti-embaçante e UV (99,9%), com protetor nasal em silicone macio e hastes com protetor de borracha regulável em dois estágios, lente cinza.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25</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45</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50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190</w:t>
            </w:r>
          </w:p>
        </w:tc>
      </w:tr>
      <w:tr w:rsidR="000E3C14" w:rsidRPr="000E3C14" w:rsidTr="00965E6C">
        <w:trPr>
          <w:trHeight w:val="152"/>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33</w:t>
            </w:r>
          </w:p>
        </w:tc>
        <w:tc>
          <w:tcPr>
            <w:tcW w:w="782" w:type="pct"/>
            <w:tcBorders>
              <w:top w:val="single" w:sz="4" w:space="0" w:color="auto"/>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0E3C14">
            <w:pPr>
              <w:jc w:val="both"/>
              <w:rPr>
                <w:rFonts w:ascii="Book Antiqua" w:hAnsi="Book Antiqua" w:cs="Calibri"/>
                <w:color w:val="000000"/>
                <w:sz w:val="16"/>
                <w:szCs w:val="16"/>
                <w:lang w:val="pt-BR" w:eastAsia="pt-BR"/>
              </w:rPr>
            </w:pPr>
            <w:r w:rsidRPr="00D46FCB">
              <w:rPr>
                <w:rFonts w:ascii="Book Antiqua" w:hAnsi="Book Antiqua" w:cs="Calibri"/>
                <w:bCs/>
                <w:color w:val="000000"/>
                <w:sz w:val="16"/>
                <w:szCs w:val="16"/>
                <w:lang w:val="pt-BR" w:eastAsia="pt-BR"/>
              </w:rPr>
              <w:t>Respirador descartável</w:t>
            </w:r>
            <w:r w:rsidRPr="000E3C14">
              <w:rPr>
                <w:rFonts w:ascii="Book Antiqua" w:hAnsi="Book Antiqua" w:cs="Calibri"/>
                <w:color w:val="000000"/>
                <w:sz w:val="16"/>
                <w:szCs w:val="16"/>
                <w:lang w:val="pt-BR" w:eastAsia="pt-BR"/>
              </w:rPr>
              <w:br/>
              <w:t>Máscara PFF2</w:t>
            </w:r>
            <w:r w:rsidRPr="000E3C14">
              <w:rPr>
                <w:rFonts w:ascii="Book Antiqua" w:hAnsi="Book Antiqua" w:cs="Calibri"/>
                <w:color w:val="000000"/>
                <w:sz w:val="16"/>
                <w:szCs w:val="16"/>
                <w:lang w:val="pt-BR" w:eastAsia="pt-BR"/>
              </w:rPr>
              <w:br/>
              <w:t xml:space="preserve">Com válvula e carvão </w:t>
            </w:r>
            <w:r w:rsidRPr="000E3C14">
              <w:rPr>
                <w:rFonts w:ascii="Book Antiqua" w:hAnsi="Book Antiqua" w:cs="Calibri"/>
                <w:color w:val="000000"/>
                <w:sz w:val="16"/>
                <w:szCs w:val="16"/>
                <w:lang w:val="pt-BR" w:eastAsia="pt-BR"/>
              </w:rPr>
              <w:lastRenderedPageBreak/>
              <w:t>ativado</w:t>
            </w:r>
            <w:r w:rsidR="00D46FCB">
              <w:rPr>
                <w:rFonts w:ascii="Book Antiqua" w:hAnsi="Book Antiqua" w:cs="Calibri"/>
                <w:color w:val="000000"/>
                <w:sz w:val="16"/>
                <w:szCs w:val="16"/>
                <w:lang w:val="pt-BR" w:eastAsia="pt-BR"/>
              </w:rPr>
              <w:t>.</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lastRenderedPageBreak/>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60</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60</w:t>
            </w:r>
          </w:p>
        </w:tc>
      </w:tr>
      <w:tr w:rsidR="000E3C14" w:rsidRPr="000E3C14" w:rsidTr="000E3C14">
        <w:trPr>
          <w:trHeight w:val="187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34</w:t>
            </w:r>
          </w:p>
        </w:tc>
        <w:tc>
          <w:tcPr>
            <w:tcW w:w="782" w:type="pct"/>
            <w:tcBorders>
              <w:top w:val="nil"/>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Filtro com engate de encaixar compatível com máscara Facial Inteira - Linha Absolute CA Nº 16.774 Airsafety</w:t>
            </w:r>
            <w:proofErr w:type="gramStart"/>
            <w:r w:rsidRPr="000E3C14">
              <w:rPr>
                <w:rFonts w:ascii="Book Antiqua" w:hAnsi="Book Antiqua" w:cs="Calibri"/>
                <w:color w:val="000000"/>
                <w:sz w:val="16"/>
                <w:szCs w:val="16"/>
                <w:lang w:val="pt-BR" w:eastAsia="pt-BR"/>
              </w:rPr>
              <w:t xml:space="preserve">  </w:t>
            </w:r>
            <w:proofErr w:type="gramEnd"/>
            <w:r w:rsidRPr="000E3C14">
              <w:rPr>
                <w:rFonts w:ascii="Book Antiqua" w:hAnsi="Book Antiqua" w:cs="Calibri"/>
                <w:color w:val="000000"/>
                <w:sz w:val="16"/>
                <w:szCs w:val="16"/>
                <w:lang w:val="pt-BR" w:eastAsia="pt-BR"/>
              </w:rPr>
              <w:t xml:space="preserve">L03 SBPR lote: L11/2014. Filtro químico contra vapores orgânicos, gases, ácido, dióxido de enxofre e amônia </w:t>
            </w:r>
            <w:r w:rsidRPr="000E3C14">
              <w:rPr>
                <w:rFonts w:ascii="Book Antiqua" w:hAnsi="Book Antiqua" w:cs="Calibri"/>
                <w:color w:val="000000"/>
                <w:sz w:val="16"/>
                <w:szCs w:val="16"/>
                <w:lang w:val="pt-BR" w:eastAsia="pt-BR"/>
              </w:rPr>
              <w:br/>
              <w:t>Que atende as normas ABNT NBR 13696 e EN 141 (Filtros químicos e combinados)</w:t>
            </w:r>
            <w:r w:rsidR="002C5C64">
              <w:rPr>
                <w:rFonts w:ascii="Book Antiqua" w:hAnsi="Book Antiqua" w:cs="Calibri"/>
                <w:color w:val="000000"/>
                <w:sz w:val="16"/>
                <w:szCs w:val="16"/>
                <w:lang w:val="pt-BR" w:eastAsia="pt-BR"/>
              </w:rPr>
              <w:t>.</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10</w:t>
            </w:r>
          </w:p>
        </w:tc>
      </w:tr>
      <w:tr w:rsidR="000E3C14" w:rsidRPr="000E3C14" w:rsidTr="000E3C14">
        <w:trPr>
          <w:trHeight w:val="186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35</w:t>
            </w:r>
          </w:p>
        </w:tc>
        <w:tc>
          <w:tcPr>
            <w:tcW w:w="782" w:type="pct"/>
            <w:tcBorders>
              <w:top w:val="nil"/>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xml:space="preserve">Filtro com engate de rosca compatível com máscara Facial Inteira - Linha Full Face CA Nº 5758 da marca Airsafety L03 </w:t>
            </w:r>
            <w:r w:rsidRPr="000E3C14">
              <w:rPr>
                <w:rFonts w:ascii="Book Antiqua" w:hAnsi="Book Antiqua" w:cs="Calibri"/>
                <w:color w:val="000000"/>
                <w:sz w:val="16"/>
                <w:szCs w:val="16"/>
                <w:lang w:val="pt-BR" w:eastAsia="pt-BR"/>
              </w:rPr>
              <w:br/>
              <w:t xml:space="preserve">Filtro químico contra vapores orgânicos, gases, ácido, dióxido de enxofre e amônia </w:t>
            </w:r>
            <w:r w:rsidRPr="000E3C14">
              <w:rPr>
                <w:rFonts w:ascii="Book Antiqua" w:hAnsi="Book Antiqua" w:cs="Calibri"/>
                <w:color w:val="000000"/>
                <w:sz w:val="16"/>
                <w:szCs w:val="16"/>
                <w:lang w:val="pt-BR" w:eastAsia="pt-BR"/>
              </w:rPr>
              <w:br/>
              <w:t>Que atende as normas ABNT NBR 13696 e EN 141 (Filtros químicos e combinados)</w:t>
            </w:r>
            <w:r w:rsidR="002C5C64">
              <w:rPr>
                <w:rFonts w:ascii="Book Antiqua" w:hAnsi="Book Antiqua" w:cs="Calibri"/>
                <w:color w:val="000000"/>
                <w:sz w:val="16"/>
                <w:szCs w:val="16"/>
                <w:lang w:val="pt-BR" w:eastAsia="pt-BR"/>
              </w:rPr>
              <w:t>.</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965E6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965E6C"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6</w:t>
            </w:r>
          </w:p>
        </w:tc>
      </w:tr>
      <w:tr w:rsidR="000E3C14" w:rsidRPr="000E3C14" w:rsidTr="00D46FCB">
        <w:trPr>
          <w:trHeight w:val="67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36</w:t>
            </w:r>
          </w:p>
        </w:tc>
        <w:tc>
          <w:tcPr>
            <w:tcW w:w="782" w:type="pct"/>
            <w:tcBorders>
              <w:top w:val="nil"/>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Filtro classe I</w:t>
            </w:r>
            <w:r w:rsidRPr="000E3C14">
              <w:rPr>
                <w:rFonts w:ascii="Book Antiqua" w:hAnsi="Book Antiqua" w:cs="Calibri"/>
                <w:color w:val="000000"/>
                <w:sz w:val="16"/>
                <w:szCs w:val="16"/>
                <w:lang w:val="pt-BR" w:eastAsia="pt-BR"/>
              </w:rPr>
              <w:t xml:space="preserve"> – compatível com respirador semi facial de marca Air Safety Absolute SBPR CA32351 </w:t>
            </w:r>
            <w:proofErr w:type="gramStart"/>
            <w:r w:rsidRPr="000E3C14">
              <w:rPr>
                <w:rFonts w:ascii="Book Antiqua" w:hAnsi="Book Antiqua" w:cs="Calibri"/>
                <w:color w:val="000000"/>
                <w:sz w:val="16"/>
                <w:szCs w:val="16"/>
                <w:lang w:val="pt-BR" w:eastAsia="pt-BR"/>
              </w:rPr>
              <w:t>Cód:</w:t>
            </w:r>
            <w:proofErr w:type="gramEnd"/>
            <w:r w:rsidRPr="000E3C14">
              <w:rPr>
                <w:rFonts w:ascii="Book Antiqua" w:hAnsi="Book Antiqua" w:cs="Calibri"/>
                <w:color w:val="000000"/>
                <w:sz w:val="16"/>
                <w:szCs w:val="16"/>
                <w:lang w:val="pt-BR" w:eastAsia="pt-BR"/>
              </w:rPr>
              <w:t>515134.</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32</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32</w:t>
            </w:r>
          </w:p>
        </w:tc>
      </w:tr>
      <w:tr w:rsidR="000E3C14" w:rsidRPr="000E3C14" w:rsidTr="00D46FCB">
        <w:trPr>
          <w:trHeight w:val="213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37</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color w:val="000000"/>
                <w:sz w:val="16"/>
                <w:szCs w:val="16"/>
                <w:lang w:val="pt-BR" w:eastAsia="pt-BR"/>
              </w:rPr>
            </w:pPr>
            <w:r w:rsidRPr="00D46FCB">
              <w:rPr>
                <w:rFonts w:ascii="Book Antiqua" w:hAnsi="Book Antiqua" w:cs="Calibri"/>
                <w:b/>
                <w:color w:val="000000"/>
                <w:sz w:val="16"/>
                <w:szCs w:val="16"/>
                <w:lang w:val="pt-BR" w:eastAsia="pt-BR"/>
              </w:rPr>
              <w:t>Unidade</w:t>
            </w:r>
            <w:r w:rsidRPr="000E3C14">
              <w:rPr>
                <w:rFonts w:ascii="Book Antiqua" w:hAnsi="Book Antiqua" w:cs="Calibri"/>
                <w:color w:val="000000"/>
                <w:sz w:val="16"/>
                <w:szCs w:val="16"/>
                <w:lang w:val="pt-BR" w:eastAsia="pt-BR"/>
              </w:rPr>
              <w:br/>
              <w:t xml:space="preserve">Pré-Filtro p2 – compatível com filtro químico classe 1 – Vapores Orgânicos </w:t>
            </w:r>
            <w:proofErr w:type="gramStart"/>
            <w:r w:rsidRPr="000E3C14">
              <w:rPr>
                <w:rFonts w:ascii="Book Antiqua" w:hAnsi="Book Antiqua" w:cs="Calibri"/>
                <w:color w:val="000000"/>
                <w:sz w:val="16"/>
                <w:szCs w:val="16"/>
                <w:lang w:val="pt-BR" w:eastAsia="pt-BR"/>
              </w:rPr>
              <w:t>da Euro</w:t>
            </w:r>
            <w:proofErr w:type="gramEnd"/>
            <w:r w:rsidRPr="000E3C14">
              <w:rPr>
                <w:rFonts w:ascii="Book Antiqua" w:hAnsi="Book Antiqua" w:cs="Calibri"/>
                <w:color w:val="000000"/>
                <w:sz w:val="16"/>
                <w:szCs w:val="16"/>
                <w:lang w:val="pt-BR" w:eastAsia="pt-BR"/>
              </w:rPr>
              <w:t xml:space="preserve"> Safety com encaixe de rosca marca Euro Safety – Lote 7/2017.</w:t>
            </w:r>
            <w:r w:rsidRPr="000E3C14">
              <w:rPr>
                <w:rFonts w:ascii="Book Antiqua" w:hAnsi="Book Antiqua" w:cs="Calibri"/>
                <w:color w:val="000000"/>
                <w:sz w:val="16"/>
                <w:szCs w:val="16"/>
                <w:lang w:val="pt-BR" w:eastAsia="pt-BR"/>
              </w:rPr>
              <w:br/>
              <w:t>Filtro de partículas pff2 para etentor,recomendado para retenção de partículas sólidas, conservando a vida útil dos cartuchos.</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r>
      <w:tr w:rsidR="000E3C14" w:rsidRPr="000E3C14" w:rsidTr="002C5C64">
        <w:trPr>
          <w:trHeight w:val="64"/>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38</w:t>
            </w:r>
          </w:p>
        </w:tc>
        <w:tc>
          <w:tcPr>
            <w:tcW w:w="782" w:type="pct"/>
            <w:tcBorders>
              <w:top w:val="single" w:sz="4" w:space="0" w:color="auto"/>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2C5C64">
            <w:pPr>
              <w:jc w:val="both"/>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xml:space="preserve">Pré filtro p2 – compatível com respirador semi facial de marca Air Safety Absolute SBPR CA32351 </w:t>
            </w:r>
            <w:proofErr w:type="gramStart"/>
            <w:r w:rsidRPr="000E3C14">
              <w:rPr>
                <w:rFonts w:ascii="Book Antiqua" w:hAnsi="Book Antiqua" w:cs="Calibri"/>
                <w:color w:val="000000"/>
                <w:sz w:val="16"/>
                <w:szCs w:val="16"/>
                <w:lang w:val="pt-BR" w:eastAsia="pt-BR"/>
              </w:rPr>
              <w:t>Cód:</w:t>
            </w:r>
            <w:proofErr w:type="gramEnd"/>
            <w:r w:rsidRPr="000E3C14">
              <w:rPr>
                <w:rFonts w:ascii="Book Antiqua" w:hAnsi="Book Antiqua" w:cs="Calibri"/>
                <w:color w:val="000000"/>
                <w:sz w:val="16"/>
                <w:szCs w:val="16"/>
                <w:lang w:val="pt-BR" w:eastAsia="pt-BR"/>
              </w:rPr>
              <w:t>515134.</w:t>
            </w:r>
            <w:r w:rsidRPr="000E3C14">
              <w:rPr>
                <w:rFonts w:ascii="Book Antiqua" w:hAnsi="Book Antiqua" w:cs="Calibri"/>
                <w:color w:val="000000"/>
                <w:sz w:val="16"/>
                <w:szCs w:val="16"/>
                <w:lang w:val="pt-BR" w:eastAsia="pt-BR"/>
              </w:rPr>
              <w:br/>
              <w:t>Filtro de partículas pff2 para etentor,recomendado para retenção de partículas sólidas, conservando a vida útil dos cartuchos.</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32</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32</w:t>
            </w:r>
          </w:p>
        </w:tc>
      </w:tr>
      <w:tr w:rsidR="000E3C14" w:rsidRPr="000E3C14" w:rsidTr="002C5C64">
        <w:trPr>
          <w:trHeight w:val="181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39</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9C6260">
            <w:pPr>
              <w:jc w:val="both"/>
              <w:rPr>
                <w:rFonts w:ascii="Book Antiqua" w:hAnsi="Book Antiqua" w:cs="Calibri"/>
                <w:color w:val="000000"/>
                <w:sz w:val="16"/>
                <w:szCs w:val="16"/>
                <w:lang w:val="pt-BR" w:eastAsia="pt-BR"/>
              </w:rPr>
            </w:pPr>
            <w:r w:rsidRPr="00D46FCB">
              <w:rPr>
                <w:rFonts w:ascii="Book Antiqua" w:hAnsi="Book Antiqua" w:cs="Calibri"/>
                <w:bCs/>
                <w:color w:val="000000"/>
                <w:sz w:val="16"/>
                <w:szCs w:val="16"/>
                <w:lang w:val="pt-BR" w:eastAsia="pt-BR"/>
              </w:rPr>
              <w:t>Retentor para filtro pff2</w:t>
            </w:r>
            <w:r w:rsidRPr="00D46FCB">
              <w:rPr>
                <w:rFonts w:ascii="Book Antiqua" w:hAnsi="Book Antiqua" w:cs="Calibri"/>
                <w:color w:val="000000"/>
                <w:sz w:val="16"/>
                <w:szCs w:val="16"/>
                <w:lang w:val="pt-BR" w:eastAsia="pt-BR"/>
              </w:rPr>
              <w:t>-</w:t>
            </w:r>
            <w:r w:rsidRPr="000E3C14">
              <w:rPr>
                <w:rFonts w:ascii="Book Antiqua" w:hAnsi="Book Antiqua" w:cs="Calibri"/>
                <w:color w:val="000000"/>
                <w:sz w:val="16"/>
                <w:szCs w:val="16"/>
                <w:lang w:val="pt-BR" w:eastAsia="pt-BR"/>
              </w:rPr>
              <w:t xml:space="preserve"> compatível com respirador semi facial de marca Air Safety Absolute SBPR CA32351 </w:t>
            </w:r>
            <w:proofErr w:type="gramStart"/>
            <w:r w:rsidRPr="000E3C14">
              <w:rPr>
                <w:rFonts w:ascii="Book Antiqua" w:hAnsi="Book Antiqua" w:cs="Calibri"/>
                <w:color w:val="000000"/>
                <w:sz w:val="16"/>
                <w:szCs w:val="16"/>
                <w:lang w:val="pt-BR" w:eastAsia="pt-BR"/>
              </w:rPr>
              <w:t>Cód:</w:t>
            </w:r>
            <w:proofErr w:type="gramEnd"/>
            <w:r w:rsidRPr="000E3C14">
              <w:rPr>
                <w:rFonts w:ascii="Book Antiqua" w:hAnsi="Book Antiqua" w:cs="Calibri"/>
                <w:color w:val="000000"/>
                <w:sz w:val="16"/>
                <w:szCs w:val="16"/>
                <w:lang w:val="pt-BR" w:eastAsia="pt-BR"/>
              </w:rPr>
              <w:t>515134.</w:t>
            </w:r>
            <w:r w:rsidRPr="000E3C14">
              <w:rPr>
                <w:rFonts w:ascii="Book Antiqua" w:hAnsi="Book Antiqua" w:cs="Calibri"/>
                <w:color w:val="000000"/>
                <w:sz w:val="16"/>
                <w:szCs w:val="16"/>
                <w:lang w:val="pt-BR" w:eastAsia="pt-BR"/>
              </w:rPr>
              <w:br/>
              <w:t>Utilizado para fixação do filtro de partículas na base para filtro.</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32</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32</w:t>
            </w:r>
          </w:p>
        </w:tc>
      </w:tr>
      <w:tr w:rsidR="000E3C14" w:rsidRPr="000E3C14" w:rsidTr="00992001">
        <w:trPr>
          <w:trHeight w:val="1569"/>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40</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0E3C14">
            <w:pPr>
              <w:jc w:val="both"/>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xml:space="preserve">Respirador purificador de ar tipo peça semifacial – Compatível com Filtro químico classe </w:t>
            </w:r>
            <w:proofErr w:type="gramStart"/>
            <w:r w:rsidRPr="000E3C14">
              <w:rPr>
                <w:rFonts w:ascii="Book Antiqua" w:hAnsi="Book Antiqua" w:cs="Calibri"/>
                <w:color w:val="000000"/>
                <w:sz w:val="16"/>
                <w:szCs w:val="16"/>
                <w:lang w:val="pt-BR" w:eastAsia="pt-BR"/>
              </w:rPr>
              <w:t>1</w:t>
            </w:r>
            <w:proofErr w:type="gramEnd"/>
            <w:r w:rsidRPr="000E3C14">
              <w:rPr>
                <w:rFonts w:ascii="Book Antiqua" w:hAnsi="Book Antiqua" w:cs="Calibri"/>
                <w:color w:val="000000"/>
                <w:sz w:val="16"/>
                <w:szCs w:val="16"/>
                <w:lang w:val="pt-BR" w:eastAsia="pt-BR"/>
              </w:rPr>
              <w:t xml:space="preserve"> vapores orgânicos, com encaixe de rosca, marca Euro Safety, lote 7/2017</w:t>
            </w:r>
            <w:r w:rsidRPr="000E3C14">
              <w:rPr>
                <w:rFonts w:ascii="Book Antiqua" w:hAnsi="Book Antiqua" w:cs="Calibri"/>
                <w:color w:val="000000"/>
                <w:sz w:val="16"/>
                <w:szCs w:val="16"/>
                <w:lang w:val="pt-BR" w:eastAsia="pt-BR"/>
              </w:rPr>
              <w:br/>
              <w:t xml:space="preserve">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O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w:t>
            </w:r>
            <w:r w:rsidRPr="000E3C14">
              <w:rPr>
                <w:rFonts w:ascii="Book Antiqua" w:hAnsi="Book Antiqua" w:cs="Calibri"/>
                <w:color w:val="000000"/>
                <w:sz w:val="16"/>
                <w:szCs w:val="16"/>
                <w:lang w:val="pt-BR" w:eastAsia="pt-BR"/>
              </w:rPr>
              <w:lastRenderedPageBreak/>
              <w:t xml:space="preserve">superior e outro, na parte inferior. As pontas do elástico estão presas, com presilhas, a um suporte p/cabeça existente no tirante superior, composto de duas alças plásticas.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lastRenderedPageBreak/>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99200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992001"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r>
      <w:tr w:rsidR="000E3C14" w:rsidRPr="000E3C14" w:rsidTr="00D46FCB">
        <w:trPr>
          <w:trHeight w:val="190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41</w:t>
            </w:r>
          </w:p>
        </w:tc>
        <w:tc>
          <w:tcPr>
            <w:tcW w:w="782" w:type="pct"/>
            <w:tcBorders>
              <w:top w:val="single" w:sz="4" w:space="0" w:color="auto"/>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992001">
            <w:pPr>
              <w:jc w:val="both"/>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Retentor para filtro pff2</w:t>
            </w:r>
            <w:r w:rsidRPr="000E3C14">
              <w:rPr>
                <w:rFonts w:ascii="Book Antiqua" w:hAnsi="Book Antiqua" w:cs="Calibri"/>
                <w:color w:val="000000"/>
                <w:sz w:val="16"/>
                <w:szCs w:val="16"/>
                <w:lang w:val="pt-BR" w:eastAsia="pt-BR"/>
              </w:rPr>
              <w:br/>
              <w:t xml:space="preserve">Compatível com Filtro químico classe </w:t>
            </w:r>
            <w:proofErr w:type="gramStart"/>
            <w:r w:rsidRPr="000E3C14">
              <w:rPr>
                <w:rFonts w:ascii="Book Antiqua" w:hAnsi="Book Antiqua" w:cs="Calibri"/>
                <w:color w:val="000000"/>
                <w:sz w:val="16"/>
                <w:szCs w:val="16"/>
                <w:lang w:val="pt-BR" w:eastAsia="pt-BR"/>
              </w:rPr>
              <w:t>1</w:t>
            </w:r>
            <w:proofErr w:type="gramEnd"/>
            <w:r w:rsidRPr="000E3C14">
              <w:rPr>
                <w:rFonts w:ascii="Book Antiqua" w:hAnsi="Book Antiqua" w:cs="Calibri"/>
                <w:color w:val="000000"/>
                <w:sz w:val="16"/>
                <w:szCs w:val="16"/>
                <w:lang w:val="pt-BR" w:eastAsia="pt-BR"/>
              </w:rPr>
              <w:t xml:space="preserve"> vapores orgânicos, com encaixe de rosca, marca Euro Safety, lote 7/2017</w:t>
            </w:r>
            <w:r w:rsidRPr="000E3C14">
              <w:rPr>
                <w:rFonts w:ascii="Book Antiqua" w:hAnsi="Book Antiqua" w:cs="Calibri"/>
                <w:color w:val="000000"/>
                <w:sz w:val="16"/>
                <w:szCs w:val="16"/>
                <w:lang w:val="pt-BR" w:eastAsia="pt-BR"/>
              </w:rPr>
              <w:br/>
              <w:t>Utilizado para fixação do filtro de partículas na base para filtro</w:t>
            </w:r>
            <w:r w:rsidR="00992001">
              <w:rPr>
                <w:rFonts w:ascii="Book Antiqua" w:hAnsi="Book Antiqua" w:cs="Calibri"/>
                <w:color w:val="000000"/>
                <w:sz w:val="16"/>
                <w:szCs w:val="16"/>
                <w:lang w:val="pt-BR" w:eastAsia="pt-BR"/>
              </w:rPr>
              <w:t>.</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r>
      <w:tr w:rsidR="000E3C14" w:rsidRPr="000E3C14" w:rsidTr="000E3C14">
        <w:trPr>
          <w:trHeight w:val="250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42</w:t>
            </w:r>
          </w:p>
        </w:tc>
        <w:tc>
          <w:tcPr>
            <w:tcW w:w="782" w:type="pct"/>
            <w:tcBorders>
              <w:top w:val="nil"/>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C16F13">
            <w:pPr>
              <w:jc w:val="both"/>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xml:space="preserve">Filtro classe I – compatível com Respirador </w:t>
            </w:r>
            <w:proofErr w:type="gramStart"/>
            <w:r w:rsidRPr="000E3C14">
              <w:rPr>
                <w:rFonts w:ascii="Book Antiqua" w:hAnsi="Book Antiqua" w:cs="Calibri"/>
                <w:color w:val="000000"/>
                <w:sz w:val="16"/>
                <w:szCs w:val="16"/>
                <w:lang w:val="pt-BR" w:eastAsia="pt-BR"/>
              </w:rPr>
              <w:t>SemiFacial</w:t>
            </w:r>
            <w:proofErr w:type="gramEnd"/>
            <w:r w:rsidRPr="000E3C14">
              <w:rPr>
                <w:rFonts w:ascii="Book Antiqua" w:hAnsi="Book Antiqua" w:cs="Calibri"/>
                <w:color w:val="000000"/>
                <w:sz w:val="16"/>
                <w:szCs w:val="16"/>
                <w:lang w:val="pt-BR" w:eastAsia="pt-BR"/>
              </w:rPr>
              <w:t xml:space="preserve"> Valuair Plus HoneyWell Sperian CA 19382</w:t>
            </w:r>
            <w:r w:rsidRPr="000E3C14">
              <w:rPr>
                <w:rFonts w:ascii="Book Antiqua" w:hAnsi="Book Antiqua" w:cs="Calibri"/>
                <w:color w:val="000000"/>
                <w:sz w:val="16"/>
                <w:szCs w:val="16"/>
                <w:lang w:val="pt-BR" w:eastAsia="pt-BR"/>
              </w:rPr>
              <w:br/>
              <w:t>Filtros químicos classe I: cma-1 – vapores orgânicos; cmb-1 – gases ácidos; cmc-1 – vapores orgânicos e gases ácidos; cmd-1 – amônia e metilaminas; abek-1 – multigases: vapores orgânicos, gases ácidos, amônia e metilaminas e filtros para partículas: poeiras, névoas, fumos.</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r>
      <w:tr w:rsidR="000E3C14" w:rsidRPr="000E3C14" w:rsidTr="000E3C14">
        <w:trPr>
          <w:trHeight w:val="190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43</w:t>
            </w:r>
          </w:p>
        </w:tc>
        <w:tc>
          <w:tcPr>
            <w:tcW w:w="782" w:type="pct"/>
            <w:tcBorders>
              <w:top w:val="nil"/>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C16F13">
            <w:pPr>
              <w:jc w:val="both"/>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xml:space="preserve">Pré filtro p2 – compatível com Respirador </w:t>
            </w:r>
            <w:proofErr w:type="gramStart"/>
            <w:r w:rsidRPr="000E3C14">
              <w:rPr>
                <w:rFonts w:ascii="Book Antiqua" w:hAnsi="Book Antiqua" w:cs="Calibri"/>
                <w:color w:val="000000"/>
                <w:sz w:val="16"/>
                <w:szCs w:val="16"/>
                <w:lang w:val="pt-BR" w:eastAsia="pt-BR"/>
              </w:rPr>
              <w:t>SemiFacial</w:t>
            </w:r>
            <w:proofErr w:type="gramEnd"/>
            <w:r w:rsidRPr="000E3C14">
              <w:rPr>
                <w:rFonts w:ascii="Book Antiqua" w:hAnsi="Book Antiqua" w:cs="Calibri"/>
                <w:color w:val="000000"/>
                <w:sz w:val="16"/>
                <w:szCs w:val="16"/>
                <w:lang w:val="pt-BR" w:eastAsia="pt-BR"/>
              </w:rPr>
              <w:t xml:space="preserve"> Valuair Plus HoneyWell Sperian CA 19382</w:t>
            </w:r>
            <w:r w:rsidRPr="000E3C14">
              <w:rPr>
                <w:rFonts w:ascii="Book Antiqua" w:hAnsi="Book Antiqua" w:cs="Calibri"/>
                <w:color w:val="000000"/>
                <w:sz w:val="16"/>
                <w:szCs w:val="16"/>
                <w:lang w:val="pt-BR" w:eastAsia="pt-BR"/>
              </w:rPr>
              <w:br/>
              <w:t>Filtro de partículas pff2 para etentor,recomendado para retenção de partículas sólidas, conservando a vida útil dos cartuchos.</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r>
      <w:tr w:rsidR="000E3C14" w:rsidRPr="000E3C14" w:rsidTr="00D46FCB">
        <w:trPr>
          <w:trHeight w:val="1575"/>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44</w:t>
            </w:r>
          </w:p>
        </w:tc>
        <w:tc>
          <w:tcPr>
            <w:tcW w:w="782" w:type="pct"/>
            <w:tcBorders>
              <w:top w:val="nil"/>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C16F13">
            <w:pPr>
              <w:jc w:val="both"/>
              <w:rPr>
                <w:rFonts w:ascii="Book Antiqua" w:hAnsi="Book Antiqua" w:cs="Calibri"/>
                <w:color w:val="000000"/>
                <w:sz w:val="16"/>
                <w:szCs w:val="16"/>
                <w:lang w:val="pt-BR" w:eastAsia="pt-BR"/>
              </w:rPr>
            </w:pPr>
            <w:r w:rsidRPr="00D46FCB">
              <w:rPr>
                <w:rFonts w:ascii="Book Antiqua" w:hAnsi="Book Antiqua" w:cs="Calibri"/>
                <w:bCs/>
                <w:color w:val="000000"/>
                <w:sz w:val="16"/>
                <w:szCs w:val="16"/>
                <w:lang w:val="pt-BR" w:eastAsia="pt-BR"/>
              </w:rPr>
              <w:t>Retentor para filtro pff2</w:t>
            </w:r>
            <w:r w:rsidRPr="00D46FCB">
              <w:rPr>
                <w:rFonts w:ascii="Book Antiqua" w:hAnsi="Book Antiqua" w:cs="Calibri"/>
                <w:color w:val="000000"/>
                <w:sz w:val="16"/>
                <w:szCs w:val="16"/>
                <w:lang w:val="pt-BR" w:eastAsia="pt-BR"/>
              </w:rPr>
              <w:t>–</w:t>
            </w:r>
            <w:r w:rsidRPr="000E3C14">
              <w:rPr>
                <w:rFonts w:ascii="Book Antiqua" w:hAnsi="Book Antiqua" w:cs="Calibri"/>
                <w:color w:val="000000"/>
                <w:sz w:val="16"/>
                <w:szCs w:val="16"/>
                <w:lang w:val="pt-BR" w:eastAsia="pt-BR"/>
              </w:rPr>
              <w:t xml:space="preserve"> compatível com Respirador </w:t>
            </w:r>
            <w:proofErr w:type="gramStart"/>
            <w:r w:rsidRPr="000E3C14">
              <w:rPr>
                <w:rFonts w:ascii="Book Antiqua" w:hAnsi="Book Antiqua" w:cs="Calibri"/>
                <w:color w:val="000000"/>
                <w:sz w:val="16"/>
                <w:szCs w:val="16"/>
                <w:lang w:val="pt-BR" w:eastAsia="pt-BR"/>
              </w:rPr>
              <w:t>SemiFacial</w:t>
            </w:r>
            <w:proofErr w:type="gramEnd"/>
            <w:r w:rsidRPr="000E3C14">
              <w:rPr>
                <w:rFonts w:ascii="Book Antiqua" w:hAnsi="Book Antiqua" w:cs="Calibri"/>
                <w:color w:val="000000"/>
                <w:sz w:val="16"/>
                <w:szCs w:val="16"/>
                <w:lang w:val="pt-BR" w:eastAsia="pt-BR"/>
              </w:rPr>
              <w:t xml:space="preserve"> Valuair Plus HoneyWell Sperian CA 19382 Utilizado para fixação do filtro de partículas na base para filtro.</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r>
      <w:tr w:rsidR="000E3C14" w:rsidRPr="000E3C14" w:rsidTr="00D46FCB">
        <w:trPr>
          <w:trHeight w:val="220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45</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Par</w:t>
            </w:r>
          </w:p>
          <w:p w:rsidR="000E3C14" w:rsidRPr="000E3C14" w:rsidRDefault="000E3C14" w:rsidP="000E3C14">
            <w:pPr>
              <w:jc w:val="both"/>
              <w:rPr>
                <w:rFonts w:ascii="Book Antiqua" w:hAnsi="Book Antiqua" w:cs="Calibri"/>
                <w:b/>
                <w:bCs/>
                <w:color w:val="000000"/>
                <w:sz w:val="16"/>
                <w:szCs w:val="16"/>
                <w:lang w:val="pt-BR" w:eastAsia="pt-BR"/>
              </w:rPr>
            </w:pPr>
            <w:r w:rsidRPr="00D46FCB">
              <w:rPr>
                <w:rFonts w:ascii="Book Antiqua" w:hAnsi="Book Antiqua" w:cs="Calibri"/>
                <w:bCs/>
                <w:color w:val="000000"/>
                <w:sz w:val="16"/>
                <w:szCs w:val="16"/>
                <w:lang w:val="pt-BR" w:eastAsia="pt-BR"/>
              </w:rPr>
              <w:t>LUVA DE SEGURANÇA.</w:t>
            </w:r>
            <w:r w:rsidRPr="000E3C14">
              <w:rPr>
                <w:rFonts w:ascii="Book Antiqua" w:hAnsi="Book Antiqua" w:cs="Calibri"/>
                <w:b/>
                <w:bCs/>
                <w:color w:val="000000"/>
                <w:sz w:val="16"/>
                <w:szCs w:val="16"/>
                <w:lang w:val="pt-BR" w:eastAsia="pt-BR"/>
              </w:rPr>
              <w:br/>
              <w:t xml:space="preserve"> </w:t>
            </w:r>
            <w:r w:rsidRPr="000E3C14">
              <w:rPr>
                <w:rFonts w:ascii="Book Antiqua" w:hAnsi="Book Antiqua" w:cs="Calibri"/>
                <w:color w:val="000000"/>
                <w:sz w:val="16"/>
                <w:szCs w:val="16"/>
                <w:lang w:val="pt-BR" w:eastAsia="pt-BR"/>
              </w:rPr>
              <w:t>Finalidade: para utilização em cozinha, para manusear panelas e formas em alta temperatura. Luva de segurança tricotada em fio térmico de poliéster e poliamida, forro térmico de poliéster e poliamida, recoberta de látex natural espumoso na palma, dedos e dorso dos dedos. Proteç</w:t>
            </w:r>
            <w:r w:rsidRPr="000E3C14">
              <w:rPr>
                <w:rFonts w:ascii="Book Antiqua" w:hAnsi="Book Antiqua" w:cs="Calibri"/>
                <w:b/>
                <w:bCs/>
                <w:color w:val="000000"/>
                <w:sz w:val="16"/>
                <w:szCs w:val="16"/>
                <w:lang w:val="pt-BR" w:eastAsia="pt-BR"/>
              </w:rPr>
              <w:t>ão</w:t>
            </w:r>
            <w:r w:rsidRPr="000E3C14">
              <w:rPr>
                <w:rFonts w:ascii="Book Antiqua" w:hAnsi="Book Antiqua" w:cs="Calibri"/>
                <w:color w:val="000000"/>
                <w:sz w:val="16"/>
                <w:szCs w:val="16"/>
                <w:lang w:val="pt-BR" w:eastAsia="pt-BR"/>
              </w:rPr>
              <w:t xml:space="preserve"> térmica para até 250°C. Embalada individualmente</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15</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r>
      <w:tr w:rsidR="000E3C14" w:rsidRPr="000E3C14" w:rsidTr="00D46FCB">
        <w:trPr>
          <w:trHeight w:val="4410"/>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46</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C16F13">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Par</w:t>
            </w:r>
            <w:r w:rsidRPr="000E3C14">
              <w:rPr>
                <w:rFonts w:ascii="Book Antiqua" w:hAnsi="Book Antiqua" w:cs="Calibri"/>
                <w:b/>
                <w:bCs/>
                <w:color w:val="000000"/>
                <w:sz w:val="16"/>
                <w:szCs w:val="16"/>
                <w:lang w:val="pt-BR" w:eastAsia="pt-BR"/>
              </w:rPr>
              <w:br/>
            </w:r>
            <w:r w:rsidRPr="00D46FCB">
              <w:rPr>
                <w:rFonts w:ascii="Book Antiqua" w:hAnsi="Book Antiqua" w:cs="Calibri"/>
                <w:bCs/>
                <w:color w:val="000000"/>
                <w:sz w:val="16"/>
                <w:szCs w:val="16"/>
                <w:lang w:val="pt-BR" w:eastAsia="pt-BR"/>
              </w:rPr>
              <w:t>CALÇADO DE SEGURANÇA EM TPE OU EVA PRETO.</w:t>
            </w:r>
            <w:r w:rsidRPr="000E3C14">
              <w:rPr>
                <w:rFonts w:ascii="Book Antiqua" w:hAnsi="Book Antiqua" w:cs="Calibri"/>
                <w:b/>
                <w:bCs/>
                <w:color w:val="000000"/>
                <w:sz w:val="16"/>
                <w:szCs w:val="16"/>
                <w:lang w:val="pt-BR" w:eastAsia="pt-BR"/>
              </w:rPr>
              <w:t xml:space="preserve"> </w:t>
            </w:r>
            <w:r w:rsidRPr="000E3C14">
              <w:rPr>
                <w:rFonts w:ascii="Book Antiqua" w:hAnsi="Book Antiqua" w:cs="Calibri"/>
                <w:color w:val="000000"/>
                <w:sz w:val="16"/>
                <w:szCs w:val="16"/>
                <w:lang w:val="pt-BR" w:eastAsia="pt-BR"/>
              </w:rPr>
              <w:t xml:space="preserve">Finalidade: proteção contra agentes abrasivos e escoriantes e contra umidade proveniente de operações com uso de água. Calçado ocupacional tipo sapato "STICKY SHOE". Confeccionado em elastômero termoplástico TPE ou em etil vinil acetato EVA. Cabedal do calçado totalmente fechado. Solado antiderrapante, confeccionada em borracha nitrílica em forma de colmeia para uso em pisos molhados, ensaboados e/ou engordurados. Palmilha confeccionada em EVA, revestida com manta inferior para absorção e dessorção do suor, antimicrobiana. Cor preta. Tamanhos </w:t>
            </w:r>
            <w:proofErr w:type="gramStart"/>
            <w:r w:rsidRPr="000E3C14">
              <w:rPr>
                <w:rFonts w:ascii="Book Antiqua" w:hAnsi="Book Antiqua" w:cs="Calibri"/>
                <w:color w:val="000000"/>
                <w:sz w:val="16"/>
                <w:szCs w:val="16"/>
                <w:lang w:val="pt-BR" w:eastAsia="pt-BR"/>
              </w:rPr>
              <w:t>do 34</w:t>
            </w:r>
            <w:proofErr w:type="gramEnd"/>
            <w:r w:rsidRPr="000E3C14">
              <w:rPr>
                <w:rFonts w:ascii="Book Antiqua" w:hAnsi="Book Antiqua" w:cs="Calibri"/>
                <w:color w:val="000000"/>
                <w:sz w:val="16"/>
                <w:szCs w:val="16"/>
                <w:lang w:val="pt-BR" w:eastAsia="pt-BR"/>
              </w:rPr>
              <w:t xml:space="preserve"> ao 43. Embalado</w:t>
            </w:r>
            <w:r w:rsidR="00C16F13">
              <w:rPr>
                <w:rFonts w:ascii="Book Antiqua" w:hAnsi="Book Antiqua" w:cs="Calibri"/>
                <w:color w:val="000000"/>
                <w:sz w:val="16"/>
                <w:szCs w:val="16"/>
                <w:lang w:val="pt-BR" w:eastAsia="pt-BR"/>
              </w:rPr>
              <w:t>.</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75</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75</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150</w:t>
            </w:r>
          </w:p>
        </w:tc>
      </w:tr>
      <w:tr w:rsidR="000E3C14" w:rsidRPr="000E3C14" w:rsidTr="00D46FCB">
        <w:trPr>
          <w:trHeight w:val="667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47</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Unidade</w:t>
            </w:r>
            <w:r w:rsidRPr="000E3C14">
              <w:rPr>
                <w:rFonts w:ascii="Book Antiqua" w:hAnsi="Book Antiqua" w:cs="Calibri"/>
                <w:b/>
                <w:bCs/>
                <w:color w:val="000000"/>
                <w:sz w:val="16"/>
                <w:szCs w:val="16"/>
                <w:lang w:val="pt-BR" w:eastAsia="pt-BR"/>
              </w:rPr>
              <w:br/>
            </w:r>
            <w:r w:rsidRPr="00D46FCB">
              <w:rPr>
                <w:rFonts w:ascii="Book Antiqua" w:hAnsi="Book Antiqua" w:cs="Calibri"/>
                <w:bCs/>
                <w:color w:val="000000"/>
                <w:sz w:val="16"/>
                <w:szCs w:val="16"/>
                <w:lang w:val="pt-BR" w:eastAsia="pt-BR"/>
              </w:rPr>
              <w:t>Capacete tipo aba frontal, cor BRANCA, Classe A;</w:t>
            </w:r>
            <w:r w:rsidRPr="000E3C14">
              <w:rPr>
                <w:rFonts w:ascii="Book Antiqua" w:hAnsi="Book Antiqua" w:cs="Calibri"/>
                <w:b/>
                <w:bCs/>
                <w:color w:val="000000"/>
                <w:sz w:val="16"/>
                <w:szCs w:val="16"/>
                <w:lang w:val="pt-BR" w:eastAsia="pt-BR"/>
              </w:rPr>
              <w:br/>
            </w:r>
            <w:r w:rsidRPr="000E3C14">
              <w:rPr>
                <w:rFonts w:ascii="Book Antiqua" w:hAnsi="Book Antiqua" w:cs="Calibri"/>
                <w:color w:val="000000"/>
                <w:sz w:val="16"/>
                <w:szCs w:val="16"/>
                <w:lang w:val="pt-BR" w:eastAsia="pt-BR"/>
              </w:rPr>
              <w:t>Injetado em plástico, com fendas laterais (slot para acoplagem de acessórios);</w:t>
            </w:r>
            <w:r w:rsidRPr="000E3C14">
              <w:rPr>
                <w:rFonts w:ascii="Book Antiqua" w:hAnsi="Book Antiqua" w:cs="Calibri"/>
                <w:color w:val="000000"/>
                <w:sz w:val="16"/>
                <w:szCs w:val="16"/>
                <w:lang w:val="pt-BR" w:eastAsia="pt-BR"/>
              </w:rPr>
              <w:br/>
              <w:t>Com dois tipos de suspensão, uma composta de carneira injetada em plástico, com peça absorvente de suor em espuma de poliéster e coroa composta de duas cintas com regulagem de tamanho através de ajuste simples, a outra suspensão possui coroa composta de duas cintas cruzadas montadas em quatro "clips" de plástico e regulagem de tamanho através de cremalheira;</w:t>
            </w:r>
            <w:r w:rsidRPr="000E3C14">
              <w:rPr>
                <w:rFonts w:ascii="Book Antiqua" w:hAnsi="Book Antiqua" w:cs="Calibri"/>
                <w:color w:val="000000"/>
                <w:sz w:val="16"/>
                <w:szCs w:val="16"/>
                <w:lang w:val="pt-BR" w:eastAsia="pt-BR"/>
              </w:rPr>
              <w:br/>
              <w:t>Sem jugular;</w:t>
            </w:r>
            <w:r w:rsidRPr="000E3C14">
              <w:rPr>
                <w:rFonts w:ascii="Book Antiqua" w:hAnsi="Book Antiqua" w:cs="Calibri"/>
                <w:color w:val="000000"/>
                <w:sz w:val="16"/>
                <w:szCs w:val="16"/>
                <w:lang w:val="pt-BR" w:eastAsia="pt-BR"/>
              </w:rPr>
              <w:br/>
              <w:t xml:space="preserve">Classe A </w:t>
            </w:r>
            <w:r w:rsidRPr="000E3C14">
              <w:rPr>
                <w:rFonts w:ascii="Book Antiqua" w:hAnsi="Book Antiqua" w:cs="Calibri"/>
                <w:color w:val="000000"/>
                <w:sz w:val="16"/>
                <w:szCs w:val="16"/>
                <w:lang w:val="pt-BR" w:eastAsia="pt-BR"/>
              </w:rPr>
              <w:br/>
              <w:t>Cor Branca</w:t>
            </w:r>
            <w:r w:rsidRPr="000E3C14">
              <w:rPr>
                <w:rFonts w:ascii="Book Antiqua" w:hAnsi="Book Antiqua" w:cs="Calibri"/>
                <w:color w:val="000000"/>
                <w:sz w:val="16"/>
                <w:szCs w:val="16"/>
                <w:lang w:val="pt-BR" w:eastAsia="pt-BR"/>
              </w:rPr>
              <w:br/>
              <w:t>Testado e aprovado pelas normas ABNT NBR 8221/1983;</w:t>
            </w:r>
            <w:r w:rsidRPr="000E3C14">
              <w:rPr>
                <w:rFonts w:ascii="Book Antiqua" w:hAnsi="Book Antiqua" w:cs="Calibri"/>
                <w:color w:val="000000"/>
                <w:sz w:val="16"/>
                <w:szCs w:val="16"/>
                <w:lang w:val="pt-BR" w:eastAsia="pt-BR"/>
              </w:rPr>
              <w:br/>
              <w:t>Este EPI possui certificação compulsória.</w:t>
            </w:r>
            <w:r w:rsidRPr="000E3C14">
              <w:rPr>
                <w:rFonts w:ascii="Book Antiqua" w:hAnsi="Book Antiqua" w:cs="Calibri"/>
                <w:color w:val="000000"/>
                <w:sz w:val="16"/>
                <w:szCs w:val="16"/>
                <w:lang w:val="pt-BR" w:eastAsia="pt-BR"/>
              </w:rPr>
              <w:br/>
              <w:t>Características e aplicabilidades:</w:t>
            </w:r>
            <w:r w:rsidRPr="000E3C14">
              <w:rPr>
                <w:rFonts w:ascii="Book Antiqua" w:hAnsi="Book Antiqua" w:cs="Calibri"/>
                <w:color w:val="000000"/>
                <w:sz w:val="16"/>
                <w:szCs w:val="16"/>
                <w:lang w:val="pt-BR" w:eastAsia="pt-BR"/>
              </w:rPr>
              <w:br/>
              <w:t>Proteção da cabeça do usuário contra impacto e penetração proveniente de queda de objetos;</w:t>
            </w:r>
            <w:r w:rsidRPr="000E3C14">
              <w:rPr>
                <w:rFonts w:ascii="Book Antiqua" w:hAnsi="Book Antiqua" w:cs="Calibri"/>
                <w:color w:val="000000"/>
                <w:sz w:val="16"/>
                <w:szCs w:val="16"/>
                <w:lang w:val="pt-BR" w:eastAsia="pt-BR"/>
              </w:rPr>
              <w:br/>
              <w:t>Pode ser lavado com água e sabão neutro sem o uso de produtos químicos agressivos;</w:t>
            </w:r>
            <w:r w:rsidRPr="000E3C14">
              <w:rPr>
                <w:rFonts w:ascii="Book Antiqua" w:hAnsi="Book Antiqua" w:cs="Calibri"/>
                <w:color w:val="000000"/>
                <w:sz w:val="16"/>
                <w:szCs w:val="16"/>
                <w:lang w:val="pt-BR" w:eastAsia="pt-BR"/>
              </w:rPr>
              <w:br/>
              <w:t>Substituir o capacete quando ocorrer qualquer dano físico.</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C16F13"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C16F13" w:rsidP="000E3C1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0E3C14" w:rsidRPr="000E3C14">
              <w:rPr>
                <w:rFonts w:ascii="Book Antiqua" w:hAnsi="Book Antiqua" w:cs="Calibri"/>
                <w:color w:val="000000"/>
                <w:sz w:val="16"/>
                <w:szCs w:val="16"/>
                <w:lang w:val="pt-BR" w:eastAsia="pt-BR"/>
              </w:rPr>
              <w:t>5</w:t>
            </w:r>
          </w:p>
        </w:tc>
      </w:tr>
      <w:tr w:rsidR="000E3C14" w:rsidRPr="000E3C14" w:rsidTr="00D46FCB">
        <w:trPr>
          <w:trHeight w:val="1853"/>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48</w:t>
            </w:r>
          </w:p>
        </w:tc>
        <w:tc>
          <w:tcPr>
            <w:tcW w:w="782" w:type="pct"/>
            <w:tcBorders>
              <w:top w:val="single" w:sz="4" w:space="0" w:color="auto"/>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bCs/>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0E3C14">
            <w:pPr>
              <w:jc w:val="both"/>
              <w:rPr>
                <w:rFonts w:ascii="Book Antiqua" w:hAnsi="Book Antiqua" w:cs="Calibri"/>
                <w:b/>
                <w:bCs/>
                <w:color w:val="000000"/>
                <w:sz w:val="16"/>
                <w:szCs w:val="16"/>
                <w:lang w:val="pt-BR" w:eastAsia="pt-BR"/>
              </w:rPr>
            </w:pPr>
            <w:r w:rsidRPr="00D46FCB">
              <w:rPr>
                <w:rFonts w:ascii="Book Antiqua" w:hAnsi="Book Antiqua" w:cs="Calibri"/>
                <w:bCs/>
                <w:color w:val="000000"/>
                <w:sz w:val="16"/>
                <w:szCs w:val="16"/>
                <w:lang w:val="pt-BR" w:eastAsia="pt-BR"/>
              </w:rPr>
              <w:t>AVENTAL LONGO DE NAPA.</w:t>
            </w:r>
            <w:r w:rsidRPr="000E3C14">
              <w:rPr>
                <w:rFonts w:ascii="Book Antiqua" w:hAnsi="Book Antiqua" w:cs="Calibri"/>
                <w:b/>
                <w:bCs/>
                <w:color w:val="000000"/>
                <w:sz w:val="16"/>
                <w:szCs w:val="16"/>
                <w:lang w:val="pt-BR" w:eastAsia="pt-BR"/>
              </w:rPr>
              <w:t xml:space="preserve"> </w:t>
            </w:r>
            <w:r w:rsidRPr="000E3C14">
              <w:rPr>
                <w:rFonts w:ascii="Book Antiqua" w:hAnsi="Book Antiqua" w:cs="Calibri"/>
                <w:color w:val="000000"/>
                <w:sz w:val="16"/>
                <w:szCs w:val="16"/>
                <w:lang w:val="pt-BR" w:eastAsia="pt-BR"/>
              </w:rPr>
              <w:t xml:space="preserve">Tamanho único, largura de </w:t>
            </w:r>
            <w:proofErr w:type="gramStart"/>
            <w:r w:rsidRPr="000E3C14">
              <w:rPr>
                <w:rFonts w:ascii="Book Antiqua" w:hAnsi="Book Antiqua" w:cs="Calibri"/>
                <w:color w:val="000000"/>
                <w:sz w:val="16"/>
                <w:szCs w:val="16"/>
                <w:lang w:val="pt-BR" w:eastAsia="pt-BR"/>
              </w:rPr>
              <w:t>70cm</w:t>
            </w:r>
            <w:proofErr w:type="gramEnd"/>
            <w:r w:rsidRPr="000E3C14">
              <w:rPr>
                <w:rFonts w:ascii="Book Antiqua" w:hAnsi="Book Antiqua" w:cs="Calibri"/>
                <w:color w:val="000000"/>
                <w:sz w:val="16"/>
                <w:szCs w:val="16"/>
                <w:lang w:val="pt-BR" w:eastAsia="pt-BR"/>
              </w:rPr>
              <w:t xml:space="preserve"> e altura de 120cm. Cor branca. Alça do pescoço com regulador de altura. Material: NAPA, 50% poliéster 50% algodão, gramatura 260 gramas/m². Todas as costuras devem ser realizadas com a linha da cor do tecido.  A etiqueta de identificação deve apresentar as seguintes informações: Fornecedor; Tamanho; Composição; Instruções de lavagem e CNPJ.  A peça confeccionada deve estar limpa e isenta de </w:t>
            </w:r>
            <w:r w:rsidRPr="000E3C14">
              <w:rPr>
                <w:rFonts w:ascii="Book Antiqua" w:hAnsi="Book Antiqua" w:cs="Calibri"/>
                <w:color w:val="000000"/>
                <w:sz w:val="16"/>
                <w:szCs w:val="16"/>
                <w:lang w:val="pt-BR" w:eastAsia="pt-BR"/>
              </w:rPr>
              <w:lastRenderedPageBreak/>
              <w:t xml:space="preserve">qualquer defeito que comprometa a sua apresentação. A peça deverá ser embalada individualmente em saco </w:t>
            </w:r>
            <w:proofErr w:type="gramStart"/>
            <w:r w:rsidRPr="000E3C14">
              <w:rPr>
                <w:rFonts w:ascii="Book Antiqua" w:hAnsi="Book Antiqua" w:cs="Calibri"/>
                <w:color w:val="000000"/>
                <w:sz w:val="16"/>
                <w:szCs w:val="16"/>
                <w:lang w:val="pt-BR" w:eastAsia="pt-BR"/>
              </w:rPr>
              <w:t>plástico transparente e posteriormente embalada em caixas de papelão resistente ao transporte e armazenagem</w:t>
            </w:r>
            <w:proofErr w:type="gramEnd"/>
            <w:r w:rsidRPr="000E3C14">
              <w:rPr>
                <w:rFonts w:ascii="Book Antiqua" w:hAnsi="Book Antiqua" w:cs="Calibri"/>
                <w:color w:val="000000"/>
                <w:sz w:val="16"/>
                <w:szCs w:val="16"/>
                <w:lang w:val="pt-BR" w:eastAsia="pt-BR"/>
              </w:rPr>
              <w:t xml:space="preserve">.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lastRenderedPageBreak/>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35</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35</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70</w:t>
            </w:r>
          </w:p>
        </w:tc>
      </w:tr>
      <w:tr w:rsidR="000E3C14" w:rsidRPr="000E3C14" w:rsidTr="00D46FCB">
        <w:trPr>
          <w:trHeight w:val="3420"/>
        </w:trPr>
        <w:tc>
          <w:tcPr>
            <w:tcW w:w="14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49</w:t>
            </w:r>
          </w:p>
        </w:tc>
        <w:tc>
          <w:tcPr>
            <w:tcW w:w="782" w:type="pct"/>
            <w:tcBorders>
              <w:top w:val="nil"/>
              <w:left w:val="nil"/>
              <w:bottom w:val="single" w:sz="4" w:space="0" w:color="auto"/>
              <w:right w:val="single" w:sz="4" w:space="0" w:color="auto"/>
            </w:tcBorders>
            <w:shd w:val="clear" w:color="auto" w:fill="auto"/>
            <w:hideMark/>
          </w:tcPr>
          <w:p w:rsidR="00D46FCB" w:rsidRDefault="00D46FCB"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Unidade</w:t>
            </w:r>
          </w:p>
          <w:p w:rsidR="000E3C14" w:rsidRPr="000E3C14" w:rsidRDefault="000E3C14" w:rsidP="00C16F13">
            <w:pPr>
              <w:jc w:val="both"/>
              <w:rPr>
                <w:rFonts w:ascii="Book Antiqua" w:hAnsi="Book Antiqua" w:cs="Calibri"/>
                <w:color w:val="000000"/>
                <w:sz w:val="16"/>
                <w:szCs w:val="16"/>
                <w:lang w:val="pt-BR" w:eastAsia="pt-BR"/>
              </w:rPr>
            </w:pPr>
            <w:r w:rsidRPr="00D46FCB">
              <w:rPr>
                <w:rFonts w:ascii="Book Antiqua" w:hAnsi="Book Antiqua" w:cs="Calibri"/>
                <w:bCs/>
                <w:color w:val="000000"/>
                <w:sz w:val="16"/>
                <w:szCs w:val="16"/>
                <w:lang w:val="pt-BR" w:eastAsia="pt-BR"/>
              </w:rPr>
              <w:t>AVENTAL TÉRMICO IMPERMEÁVEL</w:t>
            </w:r>
            <w:r w:rsidRPr="000E3C14">
              <w:rPr>
                <w:rFonts w:ascii="Book Antiqua" w:hAnsi="Book Antiqua" w:cs="Calibri"/>
                <w:color w:val="000000"/>
                <w:sz w:val="16"/>
                <w:szCs w:val="16"/>
                <w:lang w:val="pt-BR" w:eastAsia="pt-BR"/>
              </w:rPr>
              <w:t>: Finalidade: proteção do tronco do usuário contra agentes térmicos (calor e chamas) e umidade (água). Avental de segurança, modelo frontal, confeccionado em tecido de algodão com tratamento retardante a chamas,</w:t>
            </w:r>
            <w:proofErr w:type="gramStart"/>
            <w:r w:rsidRPr="000E3C14">
              <w:rPr>
                <w:rFonts w:ascii="Book Antiqua" w:hAnsi="Book Antiqua" w:cs="Calibri"/>
                <w:color w:val="000000"/>
                <w:sz w:val="16"/>
                <w:szCs w:val="16"/>
                <w:lang w:val="pt-BR" w:eastAsia="pt-BR"/>
              </w:rPr>
              <w:t xml:space="preserve">  </w:t>
            </w:r>
            <w:proofErr w:type="gramEnd"/>
            <w:r w:rsidRPr="000E3C14">
              <w:rPr>
                <w:rFonts w:ascii="Book Antiqua" w:hAnsi="Book Antiqua" w:cs="Calibri"/>
                <w:color w:val="000000"/>
                <w:sz w:val="16"/>
                <w:szCs w:val="16"/>
                <w:lang w:val="pt-BR" w:eastAsia="pt-BR"/>
              </w:rPr>
              <w:t xml:space="preserve">impermeabilizado em silicone, sem forro. Ajustável através de tiras nas costas e no pescoço. As linhas de costura de material de para-aramida. Tamanho único: Altura de </w:t>
            </w:r>
            <w:proofErr w:type="gramStart"/>
            <w:r w:rsidRPr="000E3C14">
              <w:rPr>
                <w:rFonts w:ascii="Book Antiqua" w:hAnsi="Book Antiqua" w:cs="Calibri"/>
                <w:color w:val="000000"/>
                <w:sz w:val="16"/>
                <w:szCs w:val="16"/>
                <w:lang w:val="pt-BR" w:eastAsia="pt-BR"/>
              </w:rPr>
              <w:t>120cm</w:t>
            </w:r>
            <w:proofErr w:type="gramEnd"/>
            <w:r w:rsidRPr="000E3C14">
              <w:rPr>
                <w:rFonts w:ascii="Book Antiqua" w:hAnsi="Book Antiqua" w:cs="Calibri"/>
                <w:color w:val="000000"/>
                <w:sz w:val="16"/>
                <w:szCs w:val="16"/>
                <w:lang w:val="pt-BR" w:eastAsia="pt-BR"/>
              </w:rPr>
              <w:t xml:space="preserve"> e largura de 70 cm.</w:t>
            </w:r>
            <w:r w:rsidRPr="000E3C14">
              <w:rPr>
                <w:rFonts w:ascii="Book Antiqua" w:hAnsi="Book Antiqua" w:cs="Calibri"/>
                <w:color w:val="000000"/>
                <w:sz w:val="16"/>
                <w:szCs w:val="16"/>
                <w:lang w:val="pt-BR" w:eastAsia="pt-BR"/>
              </w:rPr>
              <w:br/>
              <w:t xml:space="preserve"> A peça deverá apresentar bem visíveis, o nome comercial da empresa fabricante</w:t>
            </w:r>
            <w:r w:rsidR="00C16F13">
              <w:rPr>
                <w:rFonts w:ascii="Book Antiqua" w:hAnsi="Book Antiqua" w:cs="Calibri"/>
                <w:color w:val="000000"/>
                <w:sz w:val="16"/>
                <w:szCs w:val="16"/>
                <w:lang w:val="pt-BR" w:eastAsia="pt-BR"/>
              </w:rPr>
              <w:t xml:space="preserve">, número do lote de fabricação </w:t>
            </w:r>
            <w:r w:rsidRPr="000E3C14">
              <w:rPr>
                <w:rFonts w:ascii="Book Antiqua" w:hAnsi="Book Antiqua" w:cs="Calibri"/>
                <w:color w:val="000000"/>
                <w:sz w:val="16"/>
                <w:szCs w:val="16"/>
                <w:lang w:val="pt-BR" w:eastAsia="pt-BR"/>
              </w:rPr>
              <w:t>e identificação do tecido.</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15</w:t>
            </w:r>
          </w:p>
        </w:tc>
        <w:tc>
          <w:tcPr>
            <w:tcW w:w="16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15</w:t>
            </w:r>
          </w:p>
        </w:tc>
        <w:tc>
          <w:tcPr>
            <w:tcW w:w="153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30</w:t>
            </w:r>
          </w:p>
        </w:tc>
      </w:tr>
      <w:tr w:rsidR="000E3C14" w:rsidRPr="000E3C14" w:rsidTr="00D46FCB">
        <w:trPr>
          <w:trHeight w:val="616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lastRenderedPageBreak/>
              <w:t>50</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PAR</w:t>
            </w:r>
            <w:r w:rsidRPr="000E3C14">
              <w:rPr>
                <w:rFonts w:ascii="Book Antiqua" w:hAnsi="Book Antiqua" w:cs="Calibri"/>
                <w:b/>
                <w:bCs/>
                <w:color w:val="000000"/>
                <w:sz w:val="16"/>
                <w:szCs w:val="16"/>
                <w:lang w:val="pt-BR" w:eastAsia="pt-BR"/>
              </w:rPr>
              <w:br/>
            </w:r>
            <w:r w:rsidRPr="00D46FCB">
              <w:rPr>
                <w:rFonts w:ascii="Book Antiqua" w:hAnsi="Book Antiqua" w:cs="Calibri"/>
                <w:bCs/>
                <w:color w:val="000000"/>
                <w:sz w:val="16"/>
                <w:szCs w:val="16"/>
                <w:lang w:val="pt-BR" w:eastAsia="pt-BR"/>
              </w:rPr>
              <w:t>Bota para Samu</w:t>
            </w:r>
            <w:r w:rsidRPr="000E3C14">
              <w:rPr>
                <w:rFonts w:ascii="Book Antiqua" w:hAnsi="Book Antiqua" w:cs="Calibri"/>
                <w:b/>
                <w:bCs/>
                <w:color w:val="000000"/>
                <w:sz w:val="16"/>
                <w:szCs w:val="16"/>
                <w:lang w:val="pt-BR" w:eastAsia="pt-BR"/>
              </w:rPr>
              <w:br/>
            </w:r>
            <w:r w:rsidRPr="000E3C14">
              <w:rPr>
                <w:rFonts w:ascii="Book Antiqua" w:hAnsi="Book Antiqua" w:cs="Calibri"/>
                <w:color w:val="000000"/>
                <w:sz w:val="16"/>
                <w:szCs w:val="16"/>
                <w:lang w:val="pt-BR" w:eastAsia="pt-BR"/>
              </w:rPr>
              <w:t>Bota para SAMU</w:t>
            </w:r>
            <w:r w:rsidRPr="000E3C14">
              <w:rPr>
                <w:rFonts w:ascii="Book Antiqua" w:hAnsi="Book Antiqua" w:cs="Calibri"/>
                <w:color w:val="000000"/>
                <w:sz w:val="16"/>
                <w:szCs w:val="16"/>
                <w:lang w:val="pt-BR" w:eastAsia="pt-BR"/>
              </w:rPr>
              <w:br/>
              <w:t>Confeccionada em Couro acabado liso 1.8 m espessura, hidrofugado;</w:t>
            </w:r>
            <w:r w:rsidRPr="000E3C14">
              <w:rPr>
                <w:rFonts w:ascii="Book Antiqua" w:hAnsi="Book Antiqua" w:cs="Calibri"/>
                <w:color w:val="000000"/>
                <w:sz w:val="16"/>
                <w:szCs w:val="16"/>
                <w:lang w:val="pt-BR" w:eastAsia="pt-BR"/>
              </w:rPr>
              <w:br/>
              <w:t>Colarinho e articulação em tecido com trama RIPSTOP;</w:t>
            </w:r>
            <w:r w:rsidRPr="000E3C14">
              <w:rPr>
                <w:rFonts w:ascii="Book Antiqua" w:hAnsi="Book Antiqua" w:cs="Calibri"/>
                <w:color w:val="000000"/>
                <w:sz w:val="16"/>
                <w:szCs w:val="16"/>
                <w:lang w:val="pt-BR" w:eastAsia="pt-BR"/>
              </w:rPr>
              <w:br/>
              <w:t>Caneleira e couro regenerado;</w:t>
            </w:r>
            <w:r w:rsidRPr="000E3C14">
              <w:rPr>
                <w:rFonts w:ascii="Book Antiqua" w:hAnsi="Book Antiqua" w:cs="Calibri"/>
                <w:color w:val="000000"/>
                <w:sz w:val="16"/>
                <w:szCs w:val="16"/>
                <w:lang w:val="pt-BR" w:eastAsia="pt-BR"/>
              </w:rPr>
              <w:br/>
              <w:t>Protetores em borracha, refletivos laterais e traseiros;</w:t>
            </w:r>
            <w:r w:rsidRPr="000E3C14">
              <w:rPr>
                <w:rFonts w:ascii="Book Antiqua" w:hAnsi="Book Antiqua" w:cs="Calibri"/>
                <w:color w:val="000000"/>
                <w:sz w:val="16"/>
                <w:szCs w:val="16"/>
                <w:lang w:val="pt-BR" w:eastAsia="pt-BR"/>
              </w:rPr>
              <w:br/>
              <w:t>Folen, protetor zíper e lapela externa com fechamento em velcro.</w:t>
            </w:r>
            <w:r w:rsidRPr="000E3C14">
              <w:rPr>
                <w:rFonts w:ascii="Book Antiqua" w:hAnsi="Book Antiqua" w:cs="Calibri"/>
                <w:color w:val="000000"/>
                <w:sz w:val="16"/>
                <w:szCs w:val="16"/>
                <w:lang w:val="pt-BR" w:eastAsia="pt-BR"/>
              </w:rPr>
              <w:br/>
              <w:t>FORRAÇÃO: Poliéster dublado em espuma de 3 m com proteção em couro na região calcânea.</w:t>
            </w:r>
            <w:r w:rsidRPr="000E3C14">
              <w:rPr>
                <w:rFonts w:ascii="Book Antiqua" w:hAnsi="Book Antiqua" w:cs="Calibri"/>
                <w:color w:val="000000"/>
                <w:sz w:val="16"/>
                <w:szCs w:val="16"/>
                <w:lang w:val="pt-BR" w:eastAsia="pt-BR"/>
              </w:rPr>
              <w:br/>
              <w:t>PALMILHA: Confeccionada em poliuretano de alta resiliência, conformada, e tecido poliéster para absorção de suor.</w:t>
            </w:r>
            <w:r w:rsidRPr="000E3C14">
              <w:rPr>
                <w:rFonts w:ascii="Book Antiqua" w:hAnsi="Book Antiqua" w:cs="Calibri"/>
                <w:color w:val="000000"/>
                <w:sz w:val="16"/>
                <w:szCs w:val="16"/>
                <w:lang w:val="pt-BR" w:eastAsia="pt-BR"/>
              </w:rPr>
              <w:br/>
              <w:t xml:space="preserve">SOLADO CORVETA: Solado de borracha de alto desempenho; Resistência a altas temperaturas até 300° C; Bloqueação total; Sola com qualidade AMAZONAS; Peso (+/-) </w:t>
            </w:r>
            <w:proofErr w:type="gramStart"/>
            <w:r w:rsidRPr="000E3C14">
              <w:rPr>
                <w:rFonts w:ascii="Book Antiqua" w:hAnsi="Book Antiqua" w:cs="Calibri"/>
                <w:color w:val="000000"/>
                <w:sz w:val="16"/>
                <w:szCs w:val="16"/>
                <w:lang w:val="pt-BR" w:eastAsia="pt-BR"/>
              </w:rPr>
              <w:t>0,</w:t>
            </w:r>
            <w:proofErr w:type="gramEnd"/>
            <w:r w:rsidRPr="000E3C14">
              <w:rPr>
                <w:rFonts w:ascii="Book Antiqua" w:hAnsi="Book Antiqua" w:cs="Calibri"/>
                <w:color w:val="000000"/>
                <w:sz w:val="16"/>
                <w:szCs w:val="16"/>
                <w:lang w:val="pt-BR" w:eastAsia="pt-BR"/>
              </w:rPr>
              <w:t xml:space="preserve">450 KG; </w:t>
            </w:r>
            <w:r w:rsidRPr="000E3C14">
              <w:rPr>
                <w:rFonts w:ascii="Book Antiqua" w:hAnsi="Book Antiqua" w:cs="Calibri"/>
                <w:color w:val="000000"/>
                <w:sz w:val="16"/>
                <w:szCs w:val="16"/>
                <w:lang w:val="pt-BR" w:eastAsia="pt-BR"/>
              </w:rPr>
              <w:br/>
              <w:t>ALTURA EXTERNA: 8,66 polegadas</w:t>
            </w:r>
            <w:r w:rsidRPr="000E3C14">
              <w:rPr>
                <w:rFonts w:ascii="Book Antiqua" w:hAnsi="Book Antiqua" w:cs="Calibri"/>
                <w:color w:val="000000"/>
                <w:sz w:val="16"/>
                <w:szCs w:val="16"/>
                <w:lang w:val="pt-BR" w:eastAsia="pt-BR"/>
              </w:rPr>
              <w:br/>
              <w:t>Garantua contra defeitos de fabricação de 01 ano.</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12</w:t>
            </w:r>
          </w:p>
        </w:tc>
      </w:tr>
      <w:tr w:rsidR="000E3C14" w:rsidRPr="000E3C14" w:rsidTr="00D46FCB">
        <w:trPr>
          <w:trHeight w:val="2115"/>
        </w:trPr>
        <w:tc>
          <w:tcPr>
            <w:tcW w:w="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3C14" w:rsidRPr="000E3C14" w:rsidRDefault="000E3C14" w:rsidP="000E3C14">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51</w:t>
            </w:r>
          </w:p>
        </w:tc>
        <w:tc>
          <w:tcPr>
            <w:tcW w:w="782" w:type="pct"/>
            <w:tcBorders>
              <w:top w:val="single" w:sz="4" w:space="0" w:color="auto"/>
              <w:left w:val="nil"/>
              <w:bottom w:val="single" w:sz="4" w:space="0" w:color="auto"/>
              <w:right w:val="single" w:sz="4" w:space="0" w:color="auto"/>
            </w:tcBorders>
            <w:shd w:val="clear" w:color="auto" w:fill="auto"/>
            <w:hideMark/>
          </w:tcPr>
          <w:p w:rsidR="000E3C14" w:rsidRPr="000E3C14" w:rsidRDefault="000E3C14" w:rsidP="000E3C14">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Unidade</w:t>
            </w:r>
            <w:r w:rsidRPr="000E3C14">
              <w:rPr>
                <w:rFonts w:ascii="Book Antiqua" w:hAnsi="Book Antiqua" w:cs="Calibri"/>
                <w:b/>
                <w:bCs/>
                <w:color w:val="000000"/>
                <w:sz w:val="16"/>
                <w:szCs w:val="16"/>
                <w:lang w:val="pt-BR" w:eastAsia="pt-BR"/>
              </w:rPr>
              <w:br/>
            </w:r>
            <w:r w:rsidRPr="00D46FCB">
              <w:rPr>
                <w:rFonts w:ascii="Book Antiqua" w:hAnsi="Book Antiqua" w:cs="Calibri"/>
                <w:bCs/>
                <w:color w:val="000000"/>
                <w:sz w:val="16"/>
                <w:szCs w:val="16"/>
                <w:lang w:val="pt-BR" w:eastAsia="pt-BR"/>
              </w:rPr>
              <w:t>Máscara N95</w:t>
            </w:r>
            <w:r w:rsidRPr="000E3C14">
              <w:rPr>
                <w:rFonts w:ascii="Book Antiqua" w:hAnsi="Book Antiqua" w:cs="Calibri"/>
                <w:b/>
                <w:bCs/>
                <w:color w:val="000000"/>
                <w:sz w:val="16"/>
                <w:szCs w:val="16"/>
                <w:lang w:val="pt-BR" w:eastAsia="pt-BR"/>
              </w:rPr>
              <w:br/>
            </w:r>
            <w:r w:rsidRPr="000E3C14">
              <w:rPr>
                <w:rFonts w:ascii="Book Antiqua" w:hAnsi="Book Antiqua" w:cs="Calibri"/>
                <w:color w:val="000000"/>
                <w:sz w:val="16"/>
                <w:szCs w:val="16"/>
                <w:lang w:val="pt-BR" w:eastAsia="pt-BR"/>
              </w:rPr>
              <w:t xml:space="preserve">Descartável, não estéril, fabricada em não tecido, possui 06 camadas, formato anatômico em concha, contendo clip nasal, 02 tiras de elástico para fixação. Na cor Azul. Registrada </w:t>
            </w:r>
            <w:proofErr w:type="gramStart"/>
            <w:r w:rsidRPr="000E3C14">
              <w:rPr>
                <w:rFonts w:ascii="Book Antiqua" w:hAnsi="Book Antiqua" w:cs="Calibri"/>
                <w:color w:val="000000"/>
                <w:sz w:val="16"/>
                <w:szCs w:val="16"/>
                <w:lang w:val="pt-BR" w:eastAsia="pt-BR"/>
              </w:rPr>
              <w:t>mp</w:t>
            </w:r>
            <w:proofErr w:type="gramEnd"/>
            <w:r w:rsidRPr="000E3C14">
              <w:rPr>
                <w:rFonts w:ascii="Book Antiqua" w:hAnsi="Book Antiqua" w:cs="Calibri"/>
                <w:color w:val="000000"/>
                <w:sz w:val="16"/>
                <w:szCs w:val="16"/>
                <w:lang w:val="pt-BR" w:eastAsia="pt-BR"/>
              </w:rPr>
              <w:t xml:space="preserve"> INMETRO, Miniestério do Trabalho e ANVISA. Caixa contendo 20 unidades.</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E3C14" w:rsidRPr="000E3C14" w:rsidRDefault="000E3C14" w:rsidP="000E3C14">
            <w:pPr>
              <w:jc w:val="center"/>
              <w:rPr>
                <w:rFonts w:ascii="Book Antiqua" w:hAnsi="Book Antiqua" w:cs="Calibri"/>
                <w:color w:val="000000"/>
                <w:sz w:val="16"/>
                <w:szCs w:val="16"/>
                <w:lang w:val="pt-BR" w:eastAsia="pt-BR"/>
              </w:rPr>
            </w:pPr>
            <w:r w:rsidRPr="000E3C14">
              <w:rPr>
                <w:rFonts w:ascii="Book Antiqua" w:hAnsi="Book Antiqua" w:cs="Calibri"/>
                <w:color w:val="000000"/>
                <w:sz w:val="16"/>
                <w:szCs w:val="16"/>
                <w:lang w:val="pt-BR" w:eastAsia="pt-BR"/>
              </w:rPr>
              <w:t>20</w:t>
            </w:r>
          </w:p>
        </w:tc>
      </w:tr>
    </w:tbl>
    <w:p w:rsidR="000E3C14" w:rsidRDefault="000E3C14"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8A0DF0" w:rsidRDefault="008A0DF0" w:rsidP="008A0DF0">
      <w:pPr>
        <w:pStyle w:val="TextosemFormatao3"/>
        <w:jc w:val="both"/>
        <w:rPr>
          <w:rFonts w:ascii="Book Antiqua" w:hAnsi="Book Antiqua"/>
          <w:color w:val="000000"/>
          <w:sz w:val="22"/>
          <w:szCs w:val="22"/>
        </w:rPr>
      </w:pPr>
      <w:r>
        <w:rPr>
          <w:rFonts w:ascii="Book Antiqua" w:eastAsia="Book Antiqua" w:hAnsi="Book Antiqua"/>
          <w:sz w:val="22"/>
          <w:szCs w:val="22"/>
        </w:rPr>
        <w:t xml:space="preserve">2.1 </w:t>
      </w:r>
      <w:r w:rsidRPr="009647C4">
        <w:rPr>
          <w:rFonts w:ascii="Book Antiqua" w:eastAsia="Book Antiqua" w:hAnsi="Book Antiqua"/>
          <w:sz w:val="22"/>
          <w:szCs w:val="22"/>
        </w:rPr>
        <w:t xml:space="preserve">A aquisição do objeto descrito tem por justificativa </w:t>
      </w:r>
      <w:r>
        <w:rPr>
          <w:rFonts w:ascii="Book Antiqua" w:eastAsia="Book Antiqua" w:hAnsi="Book Antiqua"/>
          <w:sz w:val="22"/>
          <w:szCs w:val="22"/>
        </w:rPr>
        <w:t xml:space="preserve">atender as necessidades primordiais e essenciais na área de manutenção, assim os servidores, no desenvolver de suas funções, poderão exercer de forma correta os serviços que lhes competem, </w:t>
      </w:r>
      <w:r>
        <w:rPr>
          <w:rFonts w:ascii="Book Antiqua" w:hAnsi="Book Antiqua"/>
          <w:color w:val="000000"/>
          <w:sz w:val="22"/>
          <w:szCs w:val="22"/>
        </w:rPr>
        <w:t>permitindo a execução de</w:t>
      </w:r>
      <w:r w:rsidRPr="00D24DA9">
        <w:rPr>
          <w:rFonts w:ascii="Book Antiqua" w:hAnsi="Book Antiqua"/>
          <w:color w:val="000000"/>
          <w:sz w:val="22"/>
          <w:szCs w:val="22"/>
        </w:rPr>
        <w:t xml:space="preserve"> diversos trabalhos</w:t>
      </w:r>
      <w:r>
        <w:rPr>
          <w:rFonts w:ascii="Book Antiqua" w:hAnsi="Book Antiqua"/>
          <w:color w:val="000000"/>
          <w:sz w:val="22"/>
          <w:szCs w:val="22"/>
        </w:rPr>
        <w:t xml:space="preserve">. </w:t>
      </w:r>
    </w:p>
    <w:p w:rsidR="008A0DF0" w:rsidRDefault="008A0DF0" w:rsidP="008A0DF0">
      <w:pPr>
        <w:pStyle w:val="TextosemFormatao3"/>
        <w:jc w:val="both"/>
        <w:rPr>
          <w:rFonts w:ascii="Book Antiqua" w:eastAsia="Book Antiqua" w:hAnsi="Book Antiqua"/>
          <w:sz w:val="22"/>
          <w:szCs w:val="22"/>
        </w:rPr>
      </w:pPr>
      <w:r>
        <w:rPr>
          <w:rFonts w:ascii="Book Antiqua" w:hAnsi="Book Antiqua"/>
          <w:color w:val="000000"/>
          <w:sz w:val="22"/>
          <w:szCs w:val="22"/>
        </w:rPr>
        <w:t xml:space="preserve">2.1.1 </w:t>
      </w:r>
      <w:r w:rsidRPr="00D24DA9">
        <w:rPr>
          <w:rFonts w:ascii="Book Antiqua" w:hAnsi="Book Antiqua"/>
          <w:color w:val="000000"/>
          <w:sz w:val="22"/>
          <w:szCs w:val="22"/>
        </w:rPr>
        <w:t xml:space="preserve">Os equipamentos de </w:t>
      </w:r>
      <w:r>
        <w:rPr>
          <w:rFonts w:ascii="Book Antiqua" w:hAnsi="Book Antiqua"/>
          <w:color w:val="000000"/>
          <w:sz w:val="22"/>
          <w:szCs w:val="22"/>
        </w:rPr>
        <w:t xml:space="preserve">proteção individual presentes </w:t>
      </w:r>
      <w:r w:rsidRPr="003B3E2A">
        <w:rPr>
          <w:rFonts w:ascii="Book Antiqua" w:hAnsi="Book Antiqua"/>
          <w:sz w:val="22"/>
          <w:szCs w:val="22"/>
          <w:lang w:val="pt-BR"/>
        </w:rPr>
        <w:t xml:space="preserve">no ANEXO I – Termo de Referência e ANEXO II  – </w:t>
      </w:r>
      <w:r w:rsidRPr="003B3E2A">
        <w:rPr>
          <w:rFonts w:ascii="Book Antiqua" w:hAnsi="Book Antiqua"/>
          <w:sz w:val="22"/>
          <w:szCs w:val="22"/>
        </w:rPr>
        <w:t>Proposta de Preços</w:t>
      </w:r>
      <w:r w:rsidRPr="00D24DA9">
        <w:rPr>
          <w:rFonts w:ascii="Book Antiqua" w:hAnsi="Book Antiqua"/>
          <w:color w:val="000000"/>
          <w:sz w:val="22"/>
          <w:szCs w:val="22"/>
        </w:rPr>
        <w:t xml:space="preserve">, devem ser considerados como um fator primordial no sucesso das </w:t>
      </w:r>
      <w:r>
        <w:rPr>
          <w:rFonts w:ascii="Book Antiqua" w:hAnsi="Book Antiqua"/>
          <w:color w:val="000000"/>
          <w:sz w:val="22"/>
          <w:szCs w:val="22"/>
        </w:rPr>
        <w:t xml:space="preserve">atividades consideradas de risco, </w:t>
      </w:r>
      <w:r w:rsidRPr="00D24DA9">
        <w:rPr>
          <w:rFonts w:ascii="Book Antiqua" w:hAnsi="Book Antiqua"/>
          <w:color w:val="000000"/>
          <w:sz w:val="22"/>
          <w:szCs w:val="22"/>
        </w:rPr>
        <w:t>pois na falta desses materiais, as ações realizadas pelo</w:t>
      </w:r>
      <w:r>
        <w:rPr>
          <w:rFonts w:ascii="Book Antiqua" w:hAnsi="Book Antiqua"/>
          <w:color w:val="000000"/>
          <w:sz w:val="22"/>
          <w:szCs w:val="22"/>
        </w:rPr>
        <w:t>s</w:t>
      </w:r>
      <w:r w:rsidRPr="00D24DA9">
        <w:rPr>
          <w:rFonts w:ascii="Book Antiqua" w:hAnsi="Book Antiqua"/>
          <w:color w:val="000000"/>
          <w:sz w:val="22"/>
          <w:szCs w:val="22"/>
        </w:rPr>
        <w:t xml:space="preserve"> </w:t>
      </w:r>
      <w:r>
        <w:rPr>
          <w:rFonts w:ascii="Book Antiqua" w:hAnsi="Book Antiqua"/>
          <w:color w:val="000000"/>
          <w:sz w:val="22"/>
          <w:szCs w:val="22"/>
        </w:rPr>
        <w:t xml:space="preserve">servidores </w:t>
      </w:r>
      <w:r w:rsidRPr="00D24DA9">
        <w:rPr>
          <w:rFonts w:ascii="Book Antiqua" w:hAnsi="Book Antiqua"/>
          <w:color w:val="000000"/>
          <w:sz w:val="22"/>
          <w:szCs w:val="22"/>
        </w:rPr>
        <w:t>ficarão prejudicadas senão impossibilitadas.</w:t>
      </w:r>
      <w:r>
        <w:rPr>
          <w:rFonts w:ascii="Book Antiqua" w:hAnsi="Book Antiqua"/>
          <w:color w:val="000000"/>
          <w:sz w:val="22"/>
          <w:szCs w:val="22"/>
        </w:rPr>
        <w:t xml:space="preserve"> </w:t>
      </w:r>
      <w:r w:rsidRPr="00D24DA9">
        <w:rPr>
          <w:rFonts w:ascii="Book Antiqua" w:hAnsi="Book Antiqua"/>
          <w:color w:val="000000"/>
          <w:sz w:val="22"/>
          <w:szCs w:val="22"/>
        </w:rPr>
        <w:t xml:space="preserve">Esses materiais são de suma importância e farão parte do acervo </w:t>
      </w:r>
      <w:r w:rsidRPr="00D24DA9">
        <w:rPr>
          <w:rFonts w:ascii="Book Antiqua" w:hAnsi="Book Antiqua"/>
          <w:color w:val="000000"/>
          <w:sz w:val="22"/>
          <w:szCs w:val="22"/>
        </w:rPr>
        <w:lastRenderedPageBreak/>
        <w:t xml:space="preserve">dos materiais </w:t>
      </w:r>
      <w:r>
        <w:rPr>
          <w:rFonts w:ascii="Book Antiqua" w:hAnsi="Book Antiqua"/>
          <w:color w:val="000000"/>
          <w:sz w:val="22"/>
          <w:szCs w:val="22"/>
        </w:rPr>
        <w:t>da Prefeitura Municipal de Gaspar</w:t>
      </w:r>
      <w:r w:rsidRPr="00D24DA9">
        <w:rPr>
          <w:rFonts w:ascii="Book Antiqua" w:hAnsi="Book Antiqua"/>
          <w:color w:val="000000"/>
          <w:sz w:val="22"/>
          <w:szCs w:val="22"/>
        </w:rPr>
        <w:t>, bem como fará a substituição de materiais antigos ou danificados.</w:t>
      </w:r>
      <w:r>
        <w:rPr>
          <w:rFonts w:ascii="Book Antiqua" w:hAnsi="Book Antiqua"/>
          <w:color w:val="000000"/>
          <w:sz w:val="22"/>
          <w:szCs w:val="22"/>
        </w:rPr>
        <w:t xml:space="preserve"> </w:t>
      </w:r>
    </w:p>
    <w:p w:rsidR="00524343" w:rsidRDefault="008A0DF0" w:rsidP="008A0DF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2.1.2 </w:t>
      </w:r>
      <w:r>
        <w:rPr>
          <w:rFonts w:ascii="Book Antiqua" w:hAnsi="Book Antiqua"/>
          <w:sz w:val="22"/>
          <w:szCs w:val="22"/>
          <w:lang w:val="pt-BR"/>
        </w:rPr>
        <w:t xml:space="preserve">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8A0DF0" w:rsidRPr="006168A3" w:rsidRDefault="008A0DF0" w:rsidP="008A0DF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A0DF0" w:rsidRPr="00BD2939" w:rsidRDefault="008A0DF0" w:rsidP="008A0D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8A0DF0" w:rsidRPr="00BD2939"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10</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dez</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8A0DF0" w:rsidRPr="00195D34"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8A0DF0" w:rsidRDefault="008A0DF0" w:rsidP="008A0D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8A0DF0" w:rsidRDefault="008A0DF0" w:rsidP="008A0D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A0DF0" w:rsidRPr="00C85CAB" w:rsidRDefault="008A0DF0" w:rsidP="008A0DF0">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A0DF0" w:rsidRPr="00C85CAB" w:rsidRDefault="008A0DF0" w:rsidP="008A0DF0">
      <w:pPr>
        <w:jc w:val="both"/>
        <w:rPr>
          <w:rFonts w:ascii="Book Antiqua" w:hAnsi="Book Antiqua" w:cs="Book Antiqua"/>
          <w:sz w:val="22"/>
          <w:szCs w:val="22"/>
          <w:shd w:val="clear" w:color="auto" w:fill="FFFFFF"/>
        </w:rPr>
      </w:pPr>
    </w:p>
    <w:p w:rsidR="008A0DF0" w:rsidRPr="00C85CAB" w:rsidRDefault="008A0DF0" w:rsidP="008A0DF0">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A0DF0" w:rsidRPr="00C85CAB" w:rsidRDefault="008A0DF0" w:rsidP="008A0DF0">
      <w:pPr>
        <w:jc w:val="both"/>
        <w:rPr>
          <w:rFonts w:ascii="Book Antiqua" w:hAnsi="Book Antiqua" w:cs="Book Antiqua"/>
          <w:sz w:val="22"/>
          <w:szCs w:val="22"/>
          <w:shd w:val="clear" w:color="auto" w:fill="FFFFFF"/>
        </w:rPr>
      </w:pPr>
    </w:p>
    <w:p w:rsidR="008A0DF0" w:rsidRPr="00C85CAB" w:rsidRDefault="008A0DF0" w:rsidP="008A0DF0">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A0DF0" w:rsidRPr="00C85CAB" w:rsidRDefault="008A0DF0" w:rsidP="008A0DF0">
      <w:pPr>
        <w:jc w:val="both"/>
        <w:rPr>
          <w:rFonts w:ascii="Book Antiqua" w:hAnsi="Book Antiqua" w:cs="Book Antiqua"/>
          <w:sz w:val="22"/>
          <w:szCs w:val="22"/>
          <w:shd w:val="clear" w:color="auto" w:fill="FFFFFF"/>
        </w:rPr>
      </w:pP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lastRenderedPageBreak/>
        <w:t>SECRETARIA MUNICIPAL DE PLANEJAMENTO TERRITORIAL - Rua São Pedro, nº 128 – Edifício Edson Elias Wieser (Térreo), Centro, Gaspar/SC (horário de expediente: 08h00min às 12h00min e das 13h00min às 17h00min);</w:t>
      </w: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85CAB">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8A0DF0" w:rsidRPr="00C85CAB" w:rsidRDefault="008A0DF0" w:rsidP="008A0DF0">
      <w:pPr>
        <w:jc w:val="both"/>
        <w:rPr>
          <w:rFonts w:ascii="Book Antiqua" w:hAnsi="Book Antiqua" w:cs="Book Antiqua"/>
          <w:sz w:val="22"/>
          <w:szCs w:val="22"/>
          <w:shd w:val="clear" w:color="auto" w:fill="FFFFFF"/>
        </w:rPr>
      </w:pPr>
    </w:p>
    <w:p w:rsidR="008A0DF0" w:rsidRPr="00C85CAB"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A0DF0" w:rsidRPr="00C85CAB" w:rsidRDefault="008A0DF0" w:rsidP="008A0DF0">
      <w:pPr>
        <w:jc w:val="both"/>
        <w:rPr>
          <w:rFonts w:ascii="Book Antiqua" w:hAnsi="Book Antiqua" w:cs="Book Antiqua"/>
          <w:sz w:val="22"/>
          <w:szCs w:val="22"/>
          <w:shd w:val="clear" w:color="auto" w:fill="FFFFFF"/>
        </w:rPr>
      </w:pPr>
    </w:p>
    <w:p w:rsidR="008A0DF0" w:rsidRPr="00C85CAB" w:rsidRDefault="008A0DF0" w:rsidP="008A0DF0">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8A0DF0" w:rsidRPr="00C85CAB" w:rsidRDefault="008A0DF0" w:rsidP="008A0DF0">
      <w:pPr>
        <w:jc w:val="both"/>
        <w:rPr>
          <w:rFonts w:ascii="Book Antiqua" w:hAnsi="Book Antiqua" w:cs="Book Antiqua"/>
          <w:color w:val="000000" w:themeColor="text1"/>
          <w:sz w:val="22"/>
          <w:szCs w:val="22"/>
          <w:shd w:val="clear" w:color="auto" w:fill="FFFFFF"/>
        </w:rPr>
      </w:pPr>
    </w:p>
    <w:p w:rsidR="008A0DF0" w:rsidRPr="001D34DA" w:rsidRDefault="008A0DF0" w:rsidP="008A0DF0">
      <w:pPr>
        <w:jc w:val="both"/>
        <w:rPr>
          <w:rFonts w:ascii="Book Antiqua" w:hAnsi="Book Antiqua" w:cs="Book Antiqua"/>
          <w:color w:val="000000" w:themeColor="text1"/>
          <w:sz w:val="22"/>
          <w:szCs w:val="22"/>
          <w:shd w:val="clear" w:color="auto" w:fill="FFFFFF"/>
        </w:rPr>
      </w:pPr>
      <w:r w:rsidRPr="00C85CAB">
        <w:rPr>
          <w:rFonts w:ascii="Book Antiqua" w:hAnsi="Book Antiqua" w:cs="Book Antiqua"/>
          <w:color w:val="000000" w:themeColor="text1"/>
          <w:sz w:val="22"/>
          <w:szCs w:val="22"/>
          <w:shd w:val="clear" w:color="auto" w:fill="FFFFFF"/>
        </w:rPr>
        <w:t xml:space="preserve">SUPERINTENDÊNCIA DO BELCHIOR - </w:t>
      </w:r>
      <w:r w:rsidRPr="00C85CAB">
        <w:rPr>
          <w:rFonts w:ascii="Book Antiqua" w:hAnsi="Book Antiqua" w:cs="Arial"/>
          <w:color w:val="000000" w:themeColor="text1"/>
          <w:sz w:val="22"/>
          <w:szCs w:val="22"/>
          <w:shd w:val="clear" w:color="auto" w:fill="FFFFFF"/>
        </w:rPr>
        <w:t xml:space="preserve">Rua Bonifacio Haendchen, nº 2.758, Belchior Central, Gaspar/SC </w:t>
      </w:r>
      <w:r w:rsidRPr="00C85CAB">
        <w:rPr>
          <w:rFonts w:ascii="Book Antiqua" w:hAnsi="Book Antiqua" w:cs="Book Antiqua"/>
          <w:color w:val="000000" w:themeColor="text1"/>
          <w:sz w:val="22"/>
          <w:szCs w:val="22"/>
          <w:shd w:val="clear" w:color="auto" w:fill="FFFFFF"/>
        </w:rPr>
        <w:t>(horário de expediente: 08h00min às 12h00min e das 13h00min às 17h00min);</w:t>
      </w:r>
    </w:p>
    <w:p w:rsidR="008A0DF0" w:rsidRDefault="008A0DF0" w:rsidP="008A0D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A0DF0" w:rsidRDefault="008A0DF0" w:rsidP="008A0D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A0DF0" w:rsidRPr="00195D34" w:rsidRDefault="008A0DF0" w:rsidP="008A0D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A0DF0" w:rsidRPr="00195D34" w:rsidRDefault="008A0DF0" w:rsidP="008A0D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A0DF0" w:rsidRPr="00195D34" w:rsidRDefault="008A0DF0" w:rsidP="008A0D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8A0DF0" w:rsidRPr="00195D34" w:rsidRDefault="008A0DF0" w:rsidP="008A0D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A0DF0" w:rsidRPr="00195D34" w:rsidRDefault="008A0DF0" w:rsidP="008A0D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8A0DF0" w:rsidRPr="00195D34" w:rsidRDefault="008A0DF0" w:rsidP="008A0D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A0DF0" w:rsidRPr="00195D34" w:rsidRDefault="008A0DF0" w:rsidP="008A0D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8A0DF0" w:rsidRPr="00195D34" w:rsidRDefault="008A0DF0" w:rsidP="008A0D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8A0DF0" w:rsidRPr="00F36F6E" w:rsidRDefault="008A0DF0" w:rsidP="008A0DF0">
      <w:pPr>
        <w:ind w:right="-1"/>
        <w:jc w:val="both"/>
        <w:rPr>
          <w:rFonts w:ascii="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4495F" w:rsidRDefault="00D4495F"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lastRenderedPageBreak/>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Gabinet</w:t>
      </w:r>
      <w:r>
        <w:rPr>
          <w:rFonts w:ascii="Book Antiqua" w:hAnsi="Book Antiqua"/>
          <w:i/>
          <w:szCs w:val="24"/>
          <w:lang w:val="pt-BR"/>
        </w:rPr>
        <w:t>e do Prefeito e Vice-Prefeito</w:t>
      </w:r>
    </w:p>
    <w:p w:rsidR="008A0DF0" w:rsidRPr="00E07259" w:rsidRDefault="008A0DF0" w:rsidP="008A0DF0">
      <w:pPr>
        <w:jc w:val="right"/>
        <w:rPr>
          <w:rFonts w:ascii="Book Antiqua" w:hAnsi="Book Antiqua"/>
          <w:b/>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Pr>
          <w:rFonts w:ascii="Book Antiqua" w:hAnsi="Book Antiqua"/>
          <w:i/>
          <w:szCs w:val="24"/>
          <w:lang w:val="pt-BR"/>
        </w:rPr>
        <w:t>Superintendência do Belchior</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Secretaria Municipal da Fa</w:t>
      </w:r>
      <w:r>
        <w:rPr>
          <w:rFonts w:ascii="Book Antiqua" w:hAnsi="Book Antiqua"/>
          <w:i/>
          <w:szCs w:val="24"/>
          <w:lang w:val="pt-BR"/>
        </w:rPr>
        <w:t>zenda e Gestão Administrativa</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Superint</w:t>
      </w:r>
      <w:r>
        <w:rPr>
          <w:rFonts w:ascii="Book Antiqua" w:hAnsi="Book Antiqua"/>
          <w:i/>
          <w:szCs w:val="24"/>
          <w:lang w:val="pt-BR"/>
        </w:rPr>
        <w:t>endência de Trânsito (DITRAN)</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 xml:space="preserve">Corpo </w:t>
      </w:r>
      <w:r>
        <w:rPr>
          <w:rFonts w:ascii="Book Antiqua" w:hAnsi="Book Antiqua"/>
          <w:i/>
          <w:szCs w:val="24"/>
          <w:lang w:val="pt-BR"/>
        </w:rPr>
        <w:t>de Bombeiros Militar de Gaspar</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Secretaria Municipal de Agricu</w:t>
      </w:r>
      <w:r>
        <w:rPr>
          <w:rFonts w:ascii="Book Antiqua" w:hAnsi="Book Antiqua"/>
          <w:i/>
          <w:szCs w:val="24"/>
          <w:lang w:val="pt-BR"/>
        </w:rPr>
        <w:t>ltura e Aquicultura</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Obras e Serviços Urbanos</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Pr>
          <w:rFonts w:ascii="Book Antiqua" w:hAnsi="Book Antiqua"/>
          <w:i/>
          <w:szCs w:val="24"/>
          <w:lang w:val="pt-BR"/>
        </w:rPr>
        <w:t>Secretaria Municipal de Saúde</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Planejamento Territorial</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Secretaria Municipal de Ass</w:t>
      </w:r>
      <w:r>
        <w:rPr>
          <w:rFonts w:ascii="Book Antiqua" w:hAnsi="Book Antiqua"/>
          <w:i/>
          <w:szCs w:val="24"/>
          <w:lang w:val="pt-BR"/>
        </w:rPr>
        <w:t>istência Social</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Fundação Munici</w:t>
      </w:r>
      <w:r>
        <w:rPr>
          <w:rFonts w:ascii="Book Antiqua" w:hAnsi="Book Antiqua"/>
          <w:i/>
          <w:szCs w:val="24"/>
          <w:lang w:val="pt-BR"/>
        </w:rPr>
        <w:t>pal de Esportes e Lazer (FMEL)</w:t>
      </w:r>
    </w:p>
    <w:p w:rsidR="008A0DF0" w:rsidRDefault="008A0DF0" w:rsidP="008A0DF0">
      <w:pPr>
        <w:jc w:val="right"/>
        <w:rPr>
          <w:rFonts w:ascii="Book Antiqua" w:hAnsi="Book Antiqua"/>
          <w:i/>
          <w:szCs w:val="24"/>
          <w:lang w:val="pt-BR"/>
        </w:rPr>
      </w:pPr>
      <w:r w:rsidRPr="00E07259">
        <w:rPr>
          <w:rFonts w:ascii="Book Antiqua" w:hAnsi="Book Antiqua"/>
          <w:b/>
          <w:i/>
          <w:szCs w:val="24"/>
          <w:lang w:val="pt-BR"/>
        </w:rPr>
        <w:t>Exercício 2019;</w:t>
      </w:r>
    </w:p>
    <w:p w:rsidR="008A0DF0" w:rsidRDefault="008A0DF0" w:rsidP="008A0DF0">
      <w:pPr>
        <w:jc w:val="right"/>
        <w:rPr>
          <w:rFonts w:ascii="Book Antiqua" w:hAnsi="Book Antiqua"/>
          <w:i/>
          <w:szCs w:val="24"/>
          <w:lang w:val="pt-BR"/>
        </w:rPr>
      </w:pPr>
      <w:r w:rsidRPr="00632EAC">
        <w:rPr>
          <w:rFonts w:ascii="Book Antiqua" w:hAnsi="Book Antiqua"/>
          <w:i/>
          <w:szCs w:val="24"/>
          <w:lang w:val="pt-BR"/>
        </w:rPr>
        <w:t>Serviço Autônomo Municipal de Água e Esgoto (SAMAE)</w:t>
      </w:r>
    </w:p>
    <w:p w:rsidR="008A0DF0" w:rsidRDefault="008A0DF0" w:rsidP="008A0DF0">
      <w:pPr>
        <w:jc w:val="right"/>
        <w:rPr>
          <w:rFonts w:ascii="Book Antiqua" w:hAnsi="Book Antiqua"/>
          <w:b/>
          <w:sz w:val="22"/>
          <w:szCs w:val="22"/>
          <w:lang w:val="pt-BR"/>
        </w:rPr>
      </w:pPr>
      <w:r w:rsidRPr="00E07259">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lastRenderedPageBreak/>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A0DF0">
        <w:rPr>
          <w:rFonts w:ascii="Book Antiqua" w:hAnsi="Book Antiqua"/>
          <w:sz w:val="22"/>
          <w:szCs w:val="22"/>
          <w:lang w:val="pt-BR"/>
        </w:rPr>
        <w:t>04</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A0DF0" w:rsidRDefault="008A0D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8A0DF0" w:rsidRPr="008A0DF0" w:rsidTr="004C2DB2">
        <w:tc>
          <w:tcPr>
            <w:tcW w:w="5172" w:type="dxa"/>
          </w:tcPr>
          <w:p w:rsidR="008A0DF0" w:rsidRPr="008A0DF0" w:rsidRDefault="008A0DF0" w:rsidP="004C2DB2">
            <w:pPr>
              <w:widowControl w:val="0"/>
              <w:autoSpaceDE w:val="0"/>
              <w:autoSpaceDN w:val="0"/>
              <w:adjustRightInd w:val="0"/>
              <w:jc w:val="center"/>
              <w:rPr>
                <w:rFonts w:ascii="Book Antiqua" w:hAnsi="Book Antiqua"/>
                <w:b/>
              </w:rPr>
            </w:pPr>
            <w:r w:rsidRPr="008A0DF0">
              <w:rPr>
                <w:rFonts w:ascii="Book Antiqua" w:hAnsi="Book Antiqua" w:cs="Book Antiqua"/>
                <w:b/>
              </w:rPr>
              <w:t>PEDRO INÁCIO BORNHAUSEN</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A0DF0">
              <w:rPr>
                <w:rFonts w:ascii="Book Antiqua" w:hAnsi="Book Antiqua" w:cs="Book Antiqua"/>
              </w:rPr>
              <w:t>Chefe de Gabinete</w:t>
            </w:r>
          </w:p>
        </w:tc>
        <w:tc>
          <w:tcPr>
            <w:tcW w:w="5173" w:type="dxa"/>
          </w:tcPr>
          <w:p w:rsidR="008A0DF0" w:rsidRPr="008A0DF0" w:rsidRDefault="008A0DF0" w:rsidP="004C2DB2">
            <w:pPr>
              <w:jc w:val="center"/>
              <w:rPr>
                <w:rFonts w:ascii="Book Antiqua" w:eastAsia="Book Antiqua" w:hAnsi="Book Antiqua"/>
                <w:b/>
              </w:rPr>
            </w:pPr>
            <w:r w:rsidRPr="008A0DF0">
              <w:rPr>
                <w:rFonts w:ascii="Book Antiqua" w:eastAsia="Book Antiqua" w:hAnsi="Book Antiqua"/>
                <w:b/>
              </w:rPr>
              <w:t>FELIPE JULIANO BRAZ</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da Fazenda e Gestão Administrativa</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C2DB2" w:rsidRPr="008A0DF0" w:rsidRDefault="004C2DB2"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8A0DF0" w:rsidRPr="008A0DF0" w:rsidTr="004C2DB2">
        <w:tc>
          <w:tcPr>
            <w:tcW w:w="5172" w:type="dxa"/>
          </w:tcPr>
          <w:p w:rsidR="008A0DF0" w:rsidRPr="008A0DF0" w:rsidRDefault="008A0DF0" w:rsidP="004C2DB2">
            <w:pPr>
              <w:widowControl w:val="0"/>
              <w:autoSpaceDE w:val="0"/>
              <w:autoSpaceDN w:val="0"/>
              <w:adjustRightInd w:val="0"/>
              <w:jc w:val="center"/>
              <w:rPr>
                <w:rFonts w:ascii="Book Antiqua" w:hAnsi="Book Antiqua"/>
                <w:b/>
              </w:rPr>
            </w:pPr>
            <w:r w:rsidRPr="008A0DF0">
              <w:rPr>
                <w:rFonts w:ascii="Book Antiqua" w:hAnsi="Book Antiqua" w:cs="Book Antiqua"/>
                <w:b/>
              </w:rPr>
              <w:t>CARLOS ROBERTO PEREIRA</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hAnsi="Book Antiqua" w:cs="Book Antiqua"/>
              </w:rPr>
              <w:t>Secretário Municipal da Saúde</w:t>
            </w:r>
          </w:p>
        </w:tc>
        <w:tc>
          <w:tcPr>
            <w:tcW w:w="5173" w:type="dxa"/>
          </w:tcPr>
          <w:p w:rsidR="008A0DF0" w:rsidRPr="008A0DF0" w:rsidRDefault="008A0DF0" w:rsidP="004C2DB2">
            <w:pPr>
              <w:jc w:val="center"/>
              <w:rPr>
                <w:rFonts w:ascii="Book Antiqua" w:eastAsia="Book Antiqua" w:hAnsi="Book Antiqua"/>
                <w:b/>
              </w:rPr>
            </w:pPr>
            <w:r w:rsidRPr="008A0DF0">
              <w:rPr>
                <w:rFonts w:ascii="Book Antiqua" w:eastAsia="Book Antiqua" w:hAnsi="Book Antiqua"/>
                <w:b/>
              </w:rPr>
              <w:t>ANDRÉ PASQUAL WALTRIK</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de Agricultura e Aquicultura</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8A0DF0" w:rsidRPr="008A0DF0" w:rsidTr="004C2DB2">
        <w:tc>
          <w:tcPr>
            <w:tcW w:w="5172" w:type="dxa"/>
          </w:tcPr>
          <w:p w:rsidR="008A0DF0" w:rsidRPr="008A0DF0" w:rsidRDefault="008A0DF0" w:rsidP="004C2DB2">
            <w:pPr>
              <w:widowControl w:val="0"/>
              <w:autoSpaceDE w:val="0"/>
              <w:autoSpaceDN w:val="0"/>
              <w:adjustRightInd w:val="0"/>
              <w:jc w:val="center"/>
              <w:rPr>
                <w:rFonts w:ascii="Book Antiqua" w:hAnsi="Book Antiqua"/>
                <w:b/>
              </w:rPr>
            </w:pPr>
            <w:r w:rsidRPr="008A0DF0">
              <w:rPr>
                <w:rFonts w:ascii="Book Antiqua" w:hAnsi="Book Antiqua" w:cs="Book Antiqua"/>
                <w:b/>
              </w:rPr>
              <w:lastRenderedPageBreak/>
              <w:t>JEAN ALEXANDRE DOS SANTOS</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A0DF0">
              <w:rPr>
                <w:rFonts w:ascii="Book Antiqua" w:hAnsi="Book Antiqua" w:cs="Book Antiqua"/>
              </w:rPr>
              <w:t>Secretário Municipal de Obras e Serviços Urbanos</w:t>
            </w:r>
          </w:p>
        </w:tc>
        <w:tc>
          <w:tcPr>
            <w:tcW w:w="5173" w:type="dxa"/>
          </w:tcPr>
          <w:p w:rsidR="008A0DF0" w:rsidRPr="008A0DF0" w:rsidRDefault="008A0DF0" w:rsidP="004C2DB2">
            <w:pPr>
              <w:widowControl w:val="0"/>
              <w:autoSpaceDE w:val="0"/>
              <w:autoSpaceDN w:val="0"/>
              <w:adjustRightInd w:val="0"/>
              <w:jc w:val="center"/>
              <w:rPr>
                <w:rFonts w:ascii="Book Antiqua" w:hAnsi="Book Antiqua"/>
                <w:b/>
              </w:rPr>
            </w:pPr>
            <w:r w:rsidRPr="008A0DF0">
              <w:rPr>
                <w:rFonts w:ascii="Book Antiqua" w:hAnsi="Book Antiqua" w:cs="Book Antiqua"/>
                <w:b/>
              </w:rPr>
              <w:t>SANTIAGO MARTIN NAVIA</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hAnsi="Book Antiqua" w:cs="Book Antiqua"/>
              </w:rPr>
              <w:t>Secretário Municipal de Assistência Social</w:t>
            </w:r>
          </w:p>
        </w:tc>
      </w:tr>
      <w:tr w:rsidR="008A0DF0" w:rsidRPr="008A0DF0" w:rsidTr="004C2DB2">
        <w:tc>
          <w:tcPr>
            <w:tcW w:w="5172" w:type="dxa"/>
          </w:tcPr>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0DF0">
              <w:rPr>
                <w:rFonts w:ascii="Book Antiqua" w:eastAsia="Arial" w:hAnsi="Book Antiqua" w:cs="Book Antiqua"/>
                <w:b/>
                <w:lang w:eastAsia="pt-BR"/>
              </w:rPr>
              <w:t>JOSÉ HILÁRIO MELATO</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hAnsi="Book Antiqua" w:cs="Book Antiqua"/>
                <w:lang w:eastAsia="pt-BR"/>
              </w:rPr>
              <w:t>Diretor-Presidente do SAMAE</w:t>
            </w:r>
          </w:p>
        </w:tc>
        <w:tc>
          <w:tcPr>
            <w:tcW w:w="5173" w:type="dxa"/>
          </w:tcPr>
          <w:p w:rsidR="008A0DF0" w:rsidRPr="008A0DF0" w:rsidRDefault="008A0DF0" w:rsidP="004C2DB2">
            <w:pPr>
              <w:jc w:val="center"/>
              <w:rPr>
                <w:rFonts w:ascii="Book Antiqua" w:eastAsia="Book Antiqua" w:hAnsi="Book Antiqua"/>
                <w:b/>
                <w:lang w:val="pt-BR"/>
              </w:rPr>
            </w:pPr>
          </w:p>
          <w:p w:rsidR="008A0DF0" w:rsidRPr="008A0DF0" w:rsidRDefault="008A0DF0" w:rsidP="004C2DB2">
            <w:pPr>
              <w:jc w:val="center"/>
              <w:rPr>
                <w:rFonts w:ascii="Book Antiqua" w:eastAsia="Book Antiqua" w:hAnsi="Book Antiqua"/>
                <w:b/>
                <w:lang w:val="pt-BR"/>
              </w:rPr>
            </w:pPr>
          </w:p>
          <w:p w:rsidR="008A0DF0" w:rsidRPr="008A0DF0" w:rsidRDefault="008A0DF0" w:rsidP="004C2DB2">
            <w:pPr>
              <w:rPr>
                <w:rFonts w:ascii="Book Antiqua" w:eastAsia="Book Antiqua" w:hAnsi="Book Antiqua"/>
                <w:b/>
                <w:lang w:val="pt-BR"/>
              </w:rPr>
            </w:pPr>
          </w:p>
          <w:p w:rsidR="008A0DF0" w:rsidRPr="008A0DF0" w:rsidRDefault="008A0DF0" w:rsidP="004C2DB2">
            <w:pPr>
              <w:jc w:val="center"/>
              <w:rPr>
                <w:rFonts w:ascii="Book Antiqua" w:eastAsia="Book Antiqua" w:hAnsi="Book Antiqua"/>
                <w:b/>
                <w:lang w:val="pt-BR"/>
              </w:rPr>
            </w:pPr>
          </w:p>
          <w:p w:rsidR="008A0DF0" w:rsidRPr="008A0DF0" w:rsidRDefault="008A0DF0" w:rsidP="004C2DB2">
            <w:pPr>
              <w:jc w:val="center"/>
              <w:rPr>
                <w:rFonts w:ascii="Book Antiqua" w:eastAsia="Book Antiqua" w:hAnsi="Book Antiqua"/>
                <w:b/>
              </w:rPr>
            </w:pPr>
            <w:r w:rsidRPr="008A0DF0">
              <w:rPr>
                <w:rFonts w:ascii="Book Antiqua" w:eastAsia="Book Antiqua" w:hAnsi="Book Antiqua"/>
                <w:b/>
              </w:rPr>
              <w:t>ZILMA MÔNICA SANSÃO BENEVENUTTI</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A0DF0">
              <w:rPr>
                <w:rFonts w:ascii="Book Antiqua" w:eastAsia="Book Antiqua" w:hAnsi="Book Antiqua"/>
              </w:rPr>
              <w:t>Secretária Municipal de Educação</w:t>
            </w:r>
          </w:p>
        </w:tc>
      </w:tr>
      <w:tr w:rsidR="008A0DF0" w:rsidTr="004C2DB2">
        <w:tc>
          <w:tcPr>
            <w:tcW w:w="5172" w:type="dxa"/>
          </w:tcPr>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0DF0">
              <w:rPr>
                <w:rFonts w:ascii="Book Antiqua" w:eastAsia="Arial" w:hAnsi="Book Antiqua" w:cs="Book Antiqua"/>
                <w:b/>
                <w:lang w:eastAsia="pt-BR"/>
              </w:rPr>
              <w:t>ALEXANDRE GEVAERD</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8A0DF0">
              <w:rPr>
                <w:rFonts w:ascii="Book Antiqua" w:eastAsia="Arial" w:hAnsi="Book Antiqua" w:cs="Book Antiqua"/>
                <w:lang w:eastAsia="pt-BR"/>
              </w:rPr>
              <w:t>Secretário Municipal de Planejamento Territorial</w:t>
            </w: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8A0DF0" w:rsidRPr="008A0DF0" w:rsidRDefault="008A0DF0" w:rsidP="004C2DB2">
            <w:pPr>
              <w:jc w:val="center"/>
              <w:rPr>
                <w:rFonts w:ascii="Book Antiqua" w:eastAsia="Book Antiqua" w:hAnsi="Book Antiqua"/>
                <w:b/>
                <w:lang w:val="pt-BR"/>
              </w:rPr>
            </w:pPr>
          </w:p>
          <w:p w:rsidR="008A0DF0" w:rsidRPr="008A0DF0" w:rsidRDefault="008A0DF0" w:rsidP="004C2DB2">
            <w:pPr>
              <w:jc w:val="center"/>
              <w:rPr>
                <w:rFonts w:ascii="Book Antiqua" w:eastAsia="Book Antiqua" w:hAnsi="Book Antiqua"/>
                <w:b/>
                <w:lang w:val="pt-BR"/>
              </w:rPr>
            </w:pPr>
          </w:p>
          <w:p w:rsidR="008A0DF0" w:rsidRPr="008A0DF0" w:rsidRDefault="008A0DF0" w:rsidP="004C2DB2">
            <w:pPr>
              <w:jc w:val="center"/>
              <w:rPr>
                <w:rFonts w:ascii="Book Antiqua" w:eastAsia="Book Antiqua" w:hAnsi="Book Antiqua"/>
                <w:b/>
                <w:lang w:val="pt-BR"/>
              </w:rPr>
            </w:pPr>
          </w:p>
          <w:p w:rsidR="008A0DF0" w:rsidRPr="008A0DF0" w:rsidRDefault="008A0DF0" w:rsidP="004C2DB2">
            <w:pPr>
              <w:jc w:val="center"/>
              <w:rPr>
                <w:rFonts w:ascii="Book Antiqua" w:eastAsia="Book Antiqua" w:hAnsi="Book Antiqua"/>
                <w:b/>
                <w:lang w:val="pt-BR"/>
              </w:rPr>
            </w:pPr>
          </w:p>
          <w:p w:rsidR="008A0DF0" w:rsidRPr="008A0DF0" w:rsidRDefault="008A0DF0" w:rsidP="004C2DB2">
            <w:pPr>
              <w:jc w:val="center"/>
              <w:rPr>
                <w:rFonts w:ascii="Book Antiqua" w:eastAsia="Book Antiqua" w:hAnsi="Book Antiqua"/>
                <w:b/>
                <w:lang w:val="pt-BR"/>
              </w:rPr>
            </w:pPr>
          </w:p>
          <w:p w:rsidR="008A0DF0" w:rsidRP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8A0DF0">
              <w:rPr>
                <w:rFonts w:ascii="Book Antiqua" w:hAnsi="Book Antiqua" w:cs="Book Antiqua"/>
                <w:b/>
                <w:bCs/>
              </w:rPr>
              <w:t>JOSÉ CARLOS DE CARVALHO JUNIOR</w:t>
            </w:r>
          </w:p>
          <w:p w:rsidR="008A0DF0" w:rsidRDefault="008A0DF0" w:rsidP="004C2DB2">
            <w:pPr>
              <w:jc w:val="center"/>
              <w:rPr>
                <w:rFonts w:ascii="Book Antiqua" w:eastAsia="Book Antiqua" w:hAnsi="Book Antiqua"/>
                <w:b/>
                <w:lang w:val="pt-BR"/>
              </w:rPr>
            </w:pPr>
            <w:r w:rsidRPr="008A0DF0">
              <w:rPr>
                <w:rFonts w:ascii="Book Antiqua" w:hAnsi="Book Antiqua" w:cs="Book Antiqua"/>
              </w:rPr>
              <w:t>Diretor-Presidente da Fundação Municipal de Esportes e Lazer</w:t>
            </w:r>
          </w:p>
        </w:tc>
      </w:tr>
      <w:tr w:rsidR="008A0DF0" w:rsidTr="004C2DB2">
        <w:tc>
          <w:tcPr>
            <w:tcW w:w="5172" w:type="dxa"/>
          </w:tcPr>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A0DF0" w:rsidRDefault="008A0DF0" w:rsidP="004C2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8A0DF0" w:rsidRDefault="008A0DF0" w:rsidP="004C2DB2">
            <w:pPr>
              <w:jc w:val="center"/>
              <w:rPr>
                <w:rFonts w:ascii="Book Antiqua" w:eastAsia="Book Antiqua" w:hAnsi="Book Antiqua"/>
                <w:b/>
                <w:lang w:val="pt-BR"/>
              </w:rPr>
            </w:pPr>
          </w:p>
        </w:tc>
      </w:tr>
    </w:tbl>
    <w:p w:rsidR="00524343" w:rsidRPr="00F210DD"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24343" w:rsidRPr="00D4495F"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689B"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4D1973" w:rsidRDefault="004D1973" w:rsidP="00524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A9689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48594C">
        <w:rPr>
          <w:rFonts w:ascii="Book Antiqua" w:hAnsi="Book Antiqua"/>
          <w:b/>
        </w:rPr>
        <w:t xml:space="preserve">1. </w:t>
      </w:r>
      <w:r w:rsidR="001B79F7">
        <w:rPr>
          <w:rFonts w:ascii="Book Antiqua" w:hAnsi="Book Antiqua"/>
          <w:b/>
        </w:rPr>
        <w:t xml:space="preserve">TODOS OS ITENS </w:t>
      </w:r>
      <w:r w:rsidR="00CB57D0" w:rsidRPr="0048594C">
        <w:rPr>
          <w:rFonts w:ascii="Book Antiqua" w:hAnsi="Book Antiqua"/>
          <w:b/>
        </w:rPr>
        <w:t xml:space="preserve">SÃO RESERVADOS PARA PARTICIPAÇÃO EXCLUSIVA DE </w:t>
      </w:r>
      <w:r w:rsidR="00CB57D0" w:rsidRPr="0048594C">
        <w:rPr>
          <w:rFonts w:ascii="Book Antiqua" w:eastAsia="Book Antiqua" w:hAnsi="Book Antiqua"/>
          <w:b/>
        </w:rPr>
        <w:t xml:space="preserve">MICROEMPRESAS E EMPRESAS DE PEQUENO PORTE, CONFORME ESTABELECE O ART. 48, INCISO “I” DA LEI COMPLEMENTAR Nº 123/2006 E ART. 6º DO </w:t>
      </w:r>
      <w:r w:rsidR="00CB57D0" w:rsidRPr="0048594C">
        <w:rPr>
          <w:rFonts w:ascii="Book Antiqua" w:hAnsi="Book Antiqua"/>
          <w:b/>
        </w:rPr>
        <w:t>DECRETO MUNICIPAL Nº 7.241/2016.</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530"/>
        <w:gridCol w:w="3652"/>
        <w:gridCol w:w="1417"/>
        <w:gridCol w:w="1560"/>
        <w:gridCol w:w="1558"/>
        <w:gridCol w:w="1628"/>
      </w:tblGrid>
      <w:tr w:rsidR="00012FCA" w:rsidRPr="000E3C14" w:rsidTr="00012FCA">
        <w:trPr>
          <w:trHeight w:val="60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E3C14" w:rsidRDefault="00012FCA" w:rsidP="004C2DB2">
            <w:pPr>
              <w:jc w:val="center"/>
              <w:rPr>
                <w:rFonts w:ascii="Book Antiqua" w:hAnsi="Book Antiqua"/>
                <w:b/>
                <w:bCs/>
                <w:color w:val="000000"/>
                <w:sz w:val="16"/>
                <w:szCs w:val="16"/>
                <w:lang w:val="pt-BR" w:eastAsia="pt-BR"/>
              </w:rPr>
            </w:pPr>
            <w:r w:rsidRPr="000E3C14">
              <w:rPr>
                <w:rFonts w:ascii="Book Antiqua" w:hAnsi="Book Antiqua"/>
                <w:b/>
                <w:bCs/>
                <w:color w:val="000000"/>
                <w:sz w:val="16"/>
                <w:szCs w:val="16"/>
                <w:lang w:val="pt-BR" w:eastAsia="pt-BR"/>
              </w:rPr>
              <w:t>Item</w:t>
            </w:r>
          </w:p>
        </w:tc>
        <w:tc>
          <w:tcPr>
            <w:tcW w:w="17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FCA" w:rsidRDefault="00012FCA" w:rsidP="004C2DB2">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 de Medida</w:t>
            </w:r>
          </w:p>
          <w:p w:rsidR="00012FCA" w:rsidRPr="000E3C14" w:rsidRDefault="00012FCA" w:rsidP="004C2DB2">
            <w:pPr>
              <w:jc w:val="both"/>
              <w:rPr>
                <w:rFonts w:ascii="Book Antiqua" w:hAnsi="Book Antiqua" w:cs="Calibri"/>
                <w:b/>
                <w:bCs/>
                <w:color w:val="000000"/>
                <w:sz w:val="16"/>
                <w:szCs w:val="16"/>
                <w:lang w:val="pt-BR" w:eastAsia="pt-BR"/>
              </w:rPr>
            </w:pPr>
            <w:r w:rsidRPr="000E3C14">
              <w:rPr>
                <w:rFonts w:ascii="Book Antiqua" w:hAnsi="Book Antiqua" w:cs="Calibri"/>
                <w:b/>
                <w:bCs/>
                <w:color w:val="000000"/>
                <w:sz w:val="16"/>
                <w:szCs w:val="16"/>
                <w:lang w:val="pt-BR" w:eastAsia="pt-BR"/>
              </w:rPr>
              <w:t>Descrição</w:t>
            </w:r>
          </w:p>
        </w:tc>
        <w:tc>
          <w:tcPr>
            <w:tcW w:w="6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FCA" w:rsidRPr="000E3C14" w:rsidRDefault="00012FCA" w:rsidP="004C2DB2">
            <w:pPr>
              <w:jc w:val="center"/>
              <w:rPr>
                <w:rFonts w:ascii="Book Antiqua" w:hAnsi="Book Antiqua" w:cs="Calibri"/>
                <w:b/>
                <w:bCs/>
                <w:color w:val="000000"/>
                <w:sz w:val="16"/>
                <w:szCs w:val="16"/>
                <w:u w:val="single"/>
                <w:lang w:val="pt-BR" w:eastAsia="pt-BR"/>
              </w:rPr>
            </w:pPr>
            <w:r>
              <w:rPr>
                <w:rFonts w:ascii="Book Antiqua" w:hAnsi="Book Antiqua" w:cs="Calibri"/>
                <w:b/>
                <w:bCs/>
                <w:color w:val="000000"/>
                <w:sz w:val="16"/>
                <w:szCs w:val="16"/>
                <w:u w:val="single"/>
                <w:lang w:val="pt-BR" w:eastAsia="pt-BR"/>
              </w:rPr>
              <w:t>Quantidade</w:t>
            </w:r>
          </w:p>
        </w:tc>
        <w:tc>
          <w:tcPr>
            <w:tcW w:w="75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12FCA" w:rsidRDefault="00012FCA" w:rsidP="00012FCA">
            <w:pPr>
              <w:jc w:val="center"/>
              <w:rPr>
                <w:rFonts w:ascii="Book Antiqua" w:hAnsi="Book Antiqua" w:cs="Calibri"/>
                <w:b/>
                <w:bCs/>
                <w:color w:val="000000"/>
                <w:sz w:val="16"/>
                <w:szCs w:val="16"/>
                <w:u w:val="single"/>
                <w:lang w:val="pt-BR" w:eastAsia="pt-BR"/>
              </w:rPr>
            </w:pPr>
            <w:r>
              <w:rPr>
                <w:rFonts w:ascii="Book Antiqua" w:hAnsi="Book Antiqua" w:cs="Calibri"/>
                <w:b/>
                <w:bCs/>
                <w:color w:val="000000"/>
                <w:sz w:val="16"/>
                <w:szCs w:val="16"/>
                <w:u w:val="single"/>
                <w:lang w:val="pt-BR" w:eastAsia="pt-BR"/>
              </w:rPr>
              <w:t>Preço Unitário Médio</w:t>
            </w:r>
          </w:p>
        </w:tc>
        <w:tc>
          <w:tcPr>
            <w:tcW w:w="75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12FCA" w:rsidRDefault="00012FCA" w:rsidP="00012FCA">
            <w:pPr>
              <w:jc w:val="center"/>
              <w:rPr>
                <w:rFonts w:ascii="Book Antiqua" w:hAnsi="Book Antiqua" w:cs="Calibri"/>
                <w:b/>
                <w:bCs/>
                <w:color w:val="000000"/>
                <w:sz w:val="16"/>
                <w:szCs w:val="16"/>
                <w:u w:val="single"/>
                <w:lang w:val="pt-BR" w:eastAsia="pt-BR"/>
              </w:rPr>
            </w:pPr>
            <w:r>
              <w:rPr>
                <w:rFonts w:ascii="Book Antiqua" w:hAnsi="Book Antiqua" w:cs="Calibri"/>
                <w:b/>
                <w:bCs/>
                <w:color w:val="000000"/>
                <w:sz w:val="16"/>
                <w:szCs w:val="16"/>
                <w:u w:val="single"/>
                <w:lang w:val="pt-BR" w:eastAsia="pt-BR"/>
              </w:rPr>
              <w:t>Preço Unitário Cotado</w:t>
            </w:r>
          </w:p>
        </w:tc>
        <w:tc>
          <w:tcPr>
            <w:tcW w:w="7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12FCA" w:rsidRDefault="00012FCA" w:rsidP="00012FCA">
            <w:pPr>
              <w:jc w:val="center"/>
              <w:rPr>
                <w:rFonts w:ascii="Book Antiqua" w:hAnsi="Book Antiqua" w:cs="Calibri"/>
                <w:b/>
                <w:bCs/>
                <w:color w:val="000000"/>
                <w:sz w:val="16"/>
                <w:szCs w:val="16"/>
                <w:u w:val="single"/>
                <w:lang w:val="pt-BR" w:eastAsia="pt-BR"/>
              </w:rPr>
            </w:pPr>
            <w:r>
              <w:rPr>
                <w:rFonts w:ascii="Book Antiqua" w:hAnsi="Book Antiqua" w:cs="Calibri"/>
                <w:b/>
                <w:bCs/>
                <w:color w:val="000000"/>
                <w:sz w:val="16"/>
                <w:szCs w:val="16"/>
                <w:u w:val="single"/>
                <w:lang w:val="pt-BR" w:eastAsia="pt-BR"/>
              </w:rPr>
              <w:t>Marca</w:t>
            </w:r>
          </w:p>
        </w:tc>
      </w:tr>
      <w:tr w:rsidR="00012FCA" w:rsidRPr="000E3C14" w:rsidTr="00012FCA">
        <w:trPr>
          <w:trHeight w:val="4500"/>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01</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r w:rsidRPr="00012FCA">
              <w:rPr>
                <w:rFonts w:ascii="Book Antiqua" w:hAnsi="Book Antiqua" w:cs="Calibri"/>
                <w:color w:val="000000"/>
                <w:lang w:val="pt-BR" w:eastAsia="pt-BR"/>
              </w:rPr>
              <w:br/>
              <w:t xml:space="preserve">Cinturão de segurança tipo paraquedista/abdominal, com cinco elementos de engate, sendo um em aço com direcionador de fitas para </w:t>
            </w:r>
            <w:proofErr w:type="gramStart"/>
            <w:r w:rsidRPr="00012FCA">
              <w:rPr>
                <w:rFonts w:ascii="Book Antiqua" w:hAnsi="Book Antiqua" w:cs="Calibri"/>
                <w:color w:val="000000"/>
                <w:lang w:val="pt-BR" w:eastAsia="pt-BR"/>
              </w:rPr>
              <w:t>o ombros</w:t>
            </w:r>
            <w:proofErr w:type="gramEnd"/>
            <w:r w:rsidRPr="00012FCA">
              <w:rPr>
                <w:rFonts w:ascii="Book Antiqua" w:hAnsi="Book Antiqua" w:cs="Calibri"/>
                <w:color w:val="000000"/>
                <w:lang w:val="pt-BR" w:eastAsia="pt-BR"/>
              </w:rPr>
              <w:t xml:space="preserve"> localizado no dorso so suspensório e dois confeccionados em fitas têxteis reforçadas, que devem ser utilizados simultaneamente (A/2) com um conector localizado no frontal do suspensório, ambos contra queda; dois engatesem aço nas laterais da cintura para o posicionamento. Possui dois engates para suspensão e fivelas em aço para ajuste e fechamento, localizadas duas nas perneiras, duas no frontal do suspensório e uma na cintura. Sua cintura e perneiras possuem acolchoados em seu cinturão abdominal e no dorso possui reguladores de altura das perneiras. Possui fechamento das fitas do peitoral. </w:t>
            </w:r>
            <w:r w:rsidRPr="00012FCA">
              <w:rPr>
                <w:rFonts w:ascii="Book Antiqua" w:hAnsi="Book Antiqua" w:cs="Calibri"/>
                <w:b/>
                <w:color w:val="000000"/>
                <w:lang w:val="pt-BR" w:eastAsia="pt-BR"/>
              </w:rPr>
              <w:t xml:space="preserve">Produto precisa ser compatível com o ITEM </w:t>
            </w:r>
            <w:proofErr w:type="gramStart"/>
            <w:r w:rsidRPr="00012FCA">
              <w:rPr>
                <w:rFonts w:ascii="Book Antiqua" w:hAnsi="Book Antiqua" w:cs="Calibri"/>
                <w:b/>
                <w:color w:val="000000"/>
                <w:lang w:val="pt-BR" w:eastAsia="pt-BR"/>
              </w:rPr>
              <w:t>2</w:t>
            </w:r>
            <w:proofErr w:type="gramEnd"/>
            <w:r w:rsidRPr="00012FCA">
              <w:rPr>
                <w:rFonts w:ascii="Book Antiqua" w:hAnsi="Book Antiqua" w:cs="Calibri"/>
                <w:b/>
                <w:color w:val="000000"/>
                <w:lang w:val="pt-BR" w:eastAsia="pt-BR"/>
              </w:rPr>
              <w:t>.</w:t>
            </w:r>
            <w:r w:rsidRPr="00012FCA">
              <w:rPr>
                <w:rFonts w:ascii="Book Antiqua" w:hAnsi="Book Antiqua" w:cs="Calibri"/>
                <w:color w:val="000000"/>
                <w:lang w:val="pt-BR" w:eastAsia="pt-BR"/>
              </w:rPr>
              <w:t xml:space="preserve"> </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12</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R$ 242,28 </w:t>
            </w:r>
          </w:p>
        </w:tc>
        <w:tc>
          <w:tcPr>
            <w:tcW w:w="753" w:type="pct"/>
            <w:tcBorders>
              <w:top w:val="nil"/>
              <w:left w:val="nil"/>
              <w:bottom w:val="single" w:sz="4" w:space="0" w:color="auto"/>
              <w:right w:val="single" w:sz="4" w:space="0" w:color="auto"/>
            </w:tcBorders>
            <w:vAlign w:val="center"/>
          </w:tcPr>
          <w:p w:rsidR="00012FCA" w:rsidRPr="00012FCA" w:rsidRDefault="00012FCA" w:rsidP="00012FC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012FCA">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35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02</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b/>
                <w:color w:val="000000"/>
                <w:lang w:val="pt-BR" w:eastAsia="pt-BR"/>
              </w:rPr>
              <w:br/>
            </w:r>
            <w:r w:rsidRPr="00012FCA">
              <w:rPr>
                <w:rFonts w:ascii="Book Antiqua" w:hAnsi="Book Antiqua" w:cs="Calibri"/>
                <w:color w:val="000000"/>
                <w:lang w:val="pt-BR" w:eastAsia="pt-BR"/>
              </w:rPr>
              <w:t xml:space="preserve">Talabarte de segurança contra queda, duplo tipo "Y" confeccionado em fita poliéster de alta tenacidade, compr. até 1100 mm. Possui absorvedor de energia; Conectores: 01 classe B "oval" (conexão ao cinturão) e </w:t>
            </w:r>
            <w:proofErr w:type="gramStart"/>
            <w:r w:rsidRPr="00012FCA">
              <w:rPr>
                <w:rFonts w:ascii="Book Antiqua" w:hAnsi="Book Antiqua" w:cs="Calibri"/>
                <w:color w:val="000000"/>
                <w:lang w:val="pt-BR" w:eastAsia="pt-BR"/>
              </w:rPr>
              <w:t>02 classe</w:t>
            </w:r>
            <w:proofErr w:type="gramEnd"/>
            <w:r w:rsidRPr="00012FCA">
              <w:rPr>
                <w:rFonts w:ascii="Book Antiqua" w:hAnsi="Book Antiqua" w:cs="Calibri"/>
                <w:color w:val="000000"/>
                <w:lang w:val="pt-BR" w:eastAsia="pt-BR"/>
              </w:rPr>
              <w:t xml:space="preserve"> A de aprox. 56 mm (conexão ancoragens). Comprimento (L1): até 1100 mm. </w:t>
            </w:r>
            <w:r w:rsidRPr="00012FCA">
              <w:rPr>
                <w:rFonts w:ascii="Book Antiqua" w:hAnsi="Book Antiqua" w:cs="Calibri"/>
                <w:b/>
                <w:color w:val="000000"/>
                <w:lang w:val="pt-BR" w:eastAsia="pt-BR"/>
              </w:rPr>
              <w:t xml:space="preserve">Este item precisa ser compatível com o item </w:t>
            </w:r>
            <w:proofErr w:type="gramStart"/>
            <w:r w:rsidRPr="00012FCA">
              <w:rPr>
                <w:rFonts w:ascii="Book Antiqua" w:hAnsi="Book Antiqua" w:cs="Calibri"/>
                <w:b/>
                <w:color w:val="000000"/>
                <w:lang w:val="pt-BR" w:eastAsia="pt-BR"/>
              </w:rPr>
              <w:t>1</w:t>
            </w:r>
            <w:proofErr w:type="gramEnd"/>
            <w:r w:rsidRPr="00012FCA">
              <w:rPr>
                <w:rFonts w:ascii="Book Antiqua" w:hAnsi="Book Antiqua" w:cs="Calibri"/>
                <w:b/>
                <w:color w:val="000000"/>
                <w:lang w:val="pt-BR" w:eastAsia="pt-BR"/>
              </w:rPr>
              <w:t>.</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11</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R$ 163,39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33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03</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 xml:space="preserve">Jaqueta - Cor chumbo - Profissional retardante (padrão Celesc). Descrição do modelo: Manga raglan punho com elástico, gola olímpica com fechamento em velcro na vertical, vista embutida com zíper tipo jacaré de nylon e sobrevista com velcro, </w:t>
            </w:r>
            <w:proofErr w:type="gramStart"/>
            <w:r w:rsidRPr="00012FCA">
              <w:rPr>
                <w:rFonts w:ascii="Book Antiqua" w:hAnsi="Book Antiqua" w:cs="Calibri"/>
                <w:color w:val="000000"/>
                <w:lang w:val="pt-BR" w:eastAsia="pt-BR"/>
              </w:rPr>
              <w:t>2</w:t>
            </w:r>
            <w:proofErr w:type="gramEnd"/>
            <w:r w:rsidRPr="00012FCA">
              <w:rPr>
                <w:rFonts w:ascii="Book Antiqua" w:hAnsi="Book Antiqua" w:cs="Calibri"/>
                <w:color w:val="000000"/>
                <w:lang w:val="pt-BR" w:eastAsia="pt-BR"/>
              </w:rPr>
              <w:t xml:space="preserve"> bolsos embutidos nas laterais, pesponto duplos ombros e cavas, três camadas de tecido sendo, esterno cedrotech FR, 2º camada moletom 100% CO, 3º camada cedrotech FR. Faixa refletiva: 02 (duas) faixas refletivas prata costurável, aplicada na circunferência total das duas mangas e tórax. Tecido: cedrotech FR 8oz 100% com estrutura RIP Stop. Conforme Norma NFPA 70E - 2004 e 2112 atendendo até o nível de risco </w:t>
            </w:r>
            <w:proofErr w:type="gramStart"/>
            <w:r w:rsidRPr="00012FCA">
              <w:rPr>
                <w:rFonts w:ascii="Book Antiqua" w:hAnsi="Book Antiqua" w:cs="Calibri"/>
                <w:color w:val="000000"/>
                <w:lang w:val="pt-BR" w:eastAsia="pt-BR"/>
              </w:rPr>
              <w:t>1</w:t>
            </w:r>
            <w:proofErr w:type="gramEnd"/>
            <w:r w:rsidRPr="00012FCA">
              <w:rPr>
                <w:rFonts w:ascii="Book Antiqua" w:hAnsi="Book Antiqua" w:cs="Calibri"/>
                <w:color w:val="000000"/>
                <w:lang w:val="pt-BR" w:eastAsia="pt-BR"/>
              </w:rPr>
              <w:t xml:space="preserve"> e 2 com ATPV de 9,9 cal/cm² e HAF de 78,6% (CA nº 16.874). Tamanhos M a GG.</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22</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R$ 340,73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3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04</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Calça - Cor Chumbo - Tecido FR 100% Algodão 8oz (290 g/m²);</w:t>
            </w:r>
            <w:r w:rsidRPr="00012FCA">
              <w:rPr>
                <w:rFonts w:ascii="Book Antiqua" w:hAnsi="Book Antiqua" w:cs="Calibri"/>
                <w:color w:val="000000"/>
                <w:lang w:val="pt-BR" w:eastAsia="pt-BR"/>
              </w:rPr>
              <w:br/>
              <w:t>Com faixas refletivas retardantes a chama (antichama);</w:t>
            </w:r>
            <w:r w:rsidRPr="00012FCA">
              <w:rPr>
                <w:rFonts w:ascii="Book Antiqua" w:hAnsi="Book Antiqua" w:cs="Calibri"/>
                <w:color w:val="000000"/>
                <w:lang w:val="pt-BR" w:eastAsia="pt-BR"/>
              </w:rPr>
              <w:br/>
              <w:t>Meio elástico no cós, passantes para cinto, pala atrás;</w:t>
            </w:r>
            <w:r w:rsidRPr="00012FCA">
              <w:rPr>
                <w:rFonts w:ascii="Book Antiqua" w:hAnsi="Book Antiqua" w:cs="Calibri"/>
                <w:color w:val="000000"/>
                <w:lang w:val="pt-BR" w:eastAsia="pt-BR"/>
              </w:rPr>
              <w:br/>
              <w:t>Fechamento em botões com vista;</w:t>
            </w:r>
            <w:r w:rsidRPr="00012FCA">
              <w:rPr>
                <w:rFonts w:ascii="Book Antiqua" w:hAnsi="Book Antiqua" w:cs="Calibri"/>
                <w:color w:val="000000"/>
                <w:lang w:val="pt-BR" w:eastAsia="pt-BR"/>
              </w:rPr>
              <w:br/>
              <w:t>Dois bolsos frontais;</w:t>
            </w:r>
            <w:r w:rsidRPr="00012FCA">
              <w:rPr>
                <w:rFonts w:ascii="Book Antiqua" w:hAnsi="Book Antiqua" w:cs="Calibri"/>
                <w:color w:val="000000"/>
                <w:lang w:val="pt-BR" w:eastAsia="pt-BR"/>
              </w:rPr>
              <w:br/>
              <w:t>Dois bolsos traseiros;</w:t>
            </w:r>
            <w:r w:rsidRPr="00012FCA">
              <w:rPr>
                <w:rFonts w:ascii="Book Antiqua" w:hAnsi="Book Antiqua" w:cs="Calibri"/>
                <w:color w:val="000000"/>
                <w:lang w:val="pt-BR" w:eastAsia="pt-BR"/>
              </w:rPr>
              <w:br/>
              <w:t>ATPV 10,7 cal/cm²;</w:t>
            </w:r>
            <w:r w:rsidRPr="00012FCA">
              <w:rPr>
                <w:rFonts w:ascii="Book Antiqua" w:hAnsi="Book Antiqua" w:cs="Calibri"/>
                <w:color w:val="000000"/>
                <w:lang w:val="pt-BR" w:eastAsia="pt-BR"/>
              </w:rPr>
              <w:br/>
              <w:t xml:space="preserve">Costura reforçada com linha retardante a chama 100% meta aramida. </w:t>
            </w:r>
            <w:proofErr w:type="gramStart"/>
            <w:r w:rsidRPr="00012FCA">
              <w:rPr>
                <w:rFonts w:ascii="Book Antiqua" w:hAnsi="Book Antiqua" w:cs="Calibri"/>
                <w:color w:val="000000"/>
                <w:lang w:val="pt-BR" w:eastAsia="pt-BR"/>
              </w:rPr>
              <w:t>Tam</w:t>
            </w:r>
            <w:proofErr w:type="gramEnd"/>
            <w:r w:rsidRPr="00012FCA">
              <w:rPr>
                <w:rFonts w:ascii="Book Antiqua" w:hAnsi="Book Antiqua" w:cs="Calibri"/>
                <w:color w:val="000000"/>
                <w:lang w:val="pt-BR" w:eastAsia="pt-BR"/>
              </w:rPr>
              <w:t xml:space="preserve"> M a GG.</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32</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R$ 112,43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23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05</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 xml:space="preserve">Oculos - Descrição do Equipamento: óculos de segurança, constituídos de armação e visor curvo confeccionados em uma única peça de policarbonato incolor, incolor com revestimento externo espelhado ou cinza, com ponte e hastes tipo espátula. As hastes são confeccionadas de material plástico preto flexível e são fixadas às extremidades do visor através de encaixe. Uma peça de plástico rígido, em formato de "V", com canaleta, </w:t>
            </w:r>
            <w:proofErr w:type="gramStart"/>
            <w:r w:rsidRPr="00012FCA">
              <w:rPr>
                <w:rFonts w:ascii="Book Antiqua" w:hAnsi="Book Antiqua" w:cs="Calibri"/>
                <w:color w:val="000000"/>
                <w:lang w:val="pt-BR" w:eastAsia="pt-BR"/>
              </w:rPr>
              <w:t>é encaixada</w:t>
            </w:r>
            <w:proofErr w:type="gramEnd"/>
            <w:r w:rsidRPr="00012FCA">
              <w:rPr>
                <w:rFonts w:ascii="Book Antiqua" w:hAnsi="Book Antiqua" w:cs="Calibri"/>
                <w:color w:val="000000"/>
                <w:lang w:val="pt-BR" w:eastAsia="pt-BR"/>
              </w:rPr>
              <w:t xml:space="preserve"> na parte inferior do visor para apoio nasal. Os óculos são indicados para proteção dos olhos contra impactos de partículas volantes frontais e luminosidade intensa frontal no caso dos visores incolor com revestimento externo espelhado e cinza.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273</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14,88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37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06</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 xml:space="preserve">Luva de segurança, cinco dedos, com palma e dorso confeccionados em couro, possui reforço interno na costura do dedo polegar com a palma e externo no punho - protetor de artéria. Possui tira e fivela para ajuste no dorso e acabamento em material têxtil na borda do punho. Apresentar o mínimo </w:t>
            </w:r>
            <w:proofErr w:type="gramStart"/>
            <w:r w:rsidRPr="00012FCA">
              <w:rPr>
                <w:rFonts w:ascii="Book Antiqua" w:hAnsi="Book Antiqua" w:cs="Calibri"/>
                <w:color w:val="000000"/>
                <w:lang w:val="pt-BR" w:eastAsia="pt-BR"/>
              </w:rPr>
              <w:t>de ´níveis</w:t>
            </w:r>
            <w:proofErr w:type="gramEnd"/>
            <w:r w:rsidRPr="00012FCA">
              <w:rPr>
                <w:rFonts w:ascii="Book Antiqua" w:hAnsi="Book Antiqua" w:cs="Calibri"/>
                <w:color w:val="000000"/>
                <w:lang w:val="pt-BR" w:eastAsia="pt-BR"/>
              </w:rPr>
              <w:t xml:space="preserve"> de desempenho 4143, em que: 4 - Resistência à abrasão; 1 - Resistência ao corte por lâmina; 4 - Resistência ao rasgamento; 3 - Resistência à perfuração por punção. Tamanhos: 9, 10, 11.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48</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32,31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08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07</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 xml:space="preserve">Luva de raspa com reforço externo contra agentes térmicos e mecânicos - Luva de segurança confeccionada em raspa, reforço interno em raspa na palma e face palmar dos dedos, reforço externo em raspa entre os dedos polegar e indicador, punho 20 cm. Apresentar no mínimo o nível de desempenho 4244.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112</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11,03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51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08</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r w:rsidRPr="00012FCA">
              <w:rPr>
                <w:rFonts w:ascii="Book Antiqua" w:hAnsi="Book Antiqua" w:cs="Calibri"/>
                <w:color w:val="000000"/>
                <w:lang w:val="pt-BR" w:eastAsia="pt-BR"/>
              </w:rPr>
              <w:br/>
              <w:t xml:space="preserve">Luva isolante halogenada - de borracha, Tipo II, classe 00 - 25kv, Cor preta. Proteção das mãos </w:t>
            </w:r>
            <w:proofErr w:type="gramStart"/>
            <w:r w:rsidRPr="00012FCA">
              <w:rPr>
                <w:rFonts w:ascii="Book Antiqua" w:hAnsi="Book Antiqua" w:cs="Calibri"/>
                <w:color w:val="000000"/>
                <w:lang w:val="pt-BR" w:eastAsia="pt-BR"/>
              </w:rPr>
              <w:t>do usuários</w:t>
            </w:r>
            <w:proofErr w:type="gramEnd"/>
            <w:r w:rsidRPr="00012FCA">
              <w:rPr>
                <w:rFonts w:ascii="Book Antiqua" w:hAnsi="Book Antiqua" w:cs="Calibri"/>
                <w:color w:val="000000"/>
                <w:lang w:val="pt-BR" w:eastAsia="pt-BR"/>
              </w:rPr>
              <w:t xml:space="preserve"> contra choques elétricos.  Tamanho: </w:t>
            </w:r>
            <w:proofErr w:type="gramStart"/>
            <w:r w:rsidRPr="00012FCA">
              <w:rPr>
                <w:rFonts w:ascii="Book Antiqua" w:hAnsi="Book Antiqua" w:cs="Calibri"/>
                <w:color w:val="000000"/>
                <w:lang w:val="pt-BR" w:eastAsia="pt-BR"/>
              </w:rPr>
              <w:t>9</w:t>
            </w:r>
            <w:proofErr w:type="gramEnd"/>
            <w:r w:rsidRPr="00012FCA">
              <w:rPr>
                <w:rFonts w:ascii="Book Antiqua" w:hAnsi="Book Antiqua" w:cs="Calibri"/>
                <w:color w:val="000000"/>
                <w:lang w:val="pt-BR" w:eastAsia="pt-BR"/>
              </w:rPr>
              <w:t xml:space="preserve">, 9,5, 10, 10,5, 11.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120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R$ 177,05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93"/>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09</w:t>
            </w:r>
          </w:p>
        </w:tc>
        <w:tc>
          <w:tcPr>
            <w:tcW w:w="1765" w:type="pct"/>
            <w:tcBorders>
              <w:top w:val="single" w:sz="4" w:space="0" w:color="auto"/>
              <w:left w:val="single" w:sz="4" w:space="0" w:color="auto"/>
              <w:bottom w:val="single" w:sz="4" w:space="0" w:color="auto"/>
              <w:right w:val="single" w:sz="4" w:space="0" w:color="auto"/>
            </w:tcBorders>
            <w:shd w:val="clear" w:color="000000" w:fill="FFFFFF"/>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Par</w:t>
            </w:r>
            <w:r w:rsidRPr="00012FCA">
              <w:rPr>
                <w:rFonts w:ascii="Book Antiqua" w:hAnsi="Book Antiqua" w:cs="Calibri"/>
                <w:color w:val="000000"/>
                <w:lang w:val="pt-BR" w:eastAsia="pt-BR"/>
              </w:rPr>
              <w:br/>
              <w:t>Calçado de segurança, tipo botina, confeccionada em couro tipo vaqueta, com fechamento através de elástico. Palmilha de montagem e forro interno confeccionados em material de não tecido. Construçãono sistema strobel, com biqueira de composite e solado injetado de PU bi densidade, com resistência ao óleo combustível, à passagem</w:t>
            </w:r>
            <w:proofErr w:type="gramStart"/>
            <w:r w:rsidRPr="00012FCA">
              <w:rPr>
                <w:rFonts w:ascii="Book Antiqua" w:hAnsi="Book Antiqua" w:cs="Calibri"/>
                <w:color w:val="000000"/>
                <w:lang w:val="pt-BR" w:eastAsia="pt-BR"/>
              </w:rPr>
              <w:t xml:space="preserve">  </w:t>
            </w:r>
            <w:proofErr w:type="gramEnd"/>
            <w:r w:rsidRPr="00012FCA">
              <w:rPr>
                <w:rFonts w:ascii="Book Antiqua" w:hAnsi="Book Antiqua" w:cs="Calibri"/>
                <w:color w:val="000000"/>
                <w:lang w:val="pt-BR" w:eastAsia="pt-BR"/>
              </w:rPr>
              <w:t xml:space="preserve">de corrente elétrica e absorção de energia na área do salto. Proteção dos pés do usuário contra impactos de quedas de objetos sobre atelhos, contra agentes abrasivos e escoriante e contra choque elétricos. Aprovado para proteção contra impacto no nível de energia de no mínimo 200 J e contra a carga de compressão de no mínimo 15 </w:t>
            </w:r>
            <w:proofErr w:type="gramStart"/>
            <w:r w:rsidRPr="00012FCA">
              <w:rPr>
                <w:rFonts w:ascii="Book Antiqua" w:hAnsi="Book Antiqua" w:cs="Calibri"/>
                <w:color w:val="000000"/>
                <w:lang w:val="pt-BR" w:eastAsia="pt-BR"/>
              </w:rPr>
              <w:t>kN</w:t>
            </w:r>
            <w:proofErr w:type="gramEnd"/>
            <w:r w:rsidRPr="00012FCA">
              <w:rPr>
                <w:rFonts w:ascii="Book Antiqua" w:hAnsi="Book Antiqua" w:cs="Calibri"/>
                <w:color w:val="000000"/>
                <w:lang w:val="pt-BR" w:eastAsia="pt-BR"/>
              </w:rPr>
              <w:t xml:space="preserve">. </w:t>
            </w:r>
            <w:proofErr w:type="gramStart"/>
            <w:r w:rsidRPr="00012FCA">
              <w:rPr>
                <w:rFonts w:ascii="Book Antiqua" w:hAnsi="Book Antiqua" w:cs="Calibri"/>
                <w:color w:val="000000"/>
                <w:lang w:val="pt-BR" w:eastAsia="pt-BR"/>
              </w:rPr>
              <w:t>II)</w:t>
            </w:r>
            <w:proofErr w:type="gramEnd"/>
            <w:r w:rsidRPr="00012FCA">
              <w:rPr>
                <w:rFonts w:ascii="Book Antiqua" w:hAnsi="Book Antiqua" w:cs="Calibri"/>
                <w:color w:val="000000"/>
                <w:lang w:val="pt-BR" w:eastAsia="pt-BR"/>
              </w:rPr>
              <w:t xml:space="preserve"> Calçado com absorção de anergia na área do salto (calcanhar) (E) e com resistência ao escorregamento em piso de cerâmica contaminado com lauril sulfato de sódio (detergente) e piso de aço contamanado com glicerol (SRC). III) Solado resistente ao óleo combustível (FO).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w:t>
            </w:r>
            <w:r w:rsidR="002C1CD2">
              <w:rPr>
                <w:rFonts w:ascii="Book Antiqua" w:hAnsi="Book Antiqua" w:cs="Calibri"/>
                <w:color w:val="000000"/>
                <w:lang w:val="pt-BR" w:eastAsia="pt-BR"/>
              </w:rPr>
              <w:t>90</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55,13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93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10</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b/>
                <w:color w:val="000000"/>
                <w:lang w:val="pt-BR" w:eastAsia="pt-BR"/>
              </w:rPr>
              <w:br/>
            </w:r>
            <w:r w:rsidRPr="00012FCA">
              <w:rPr>
                <w:rFonts w:ascii="Book Antiqua" w:hAnsi="Book Antiqua" w:cs="Calibri"/>
                <w:color w:val="000000"/>
                <w:lang w:val="pt-BR" w:eastAsia="pt-BR"/>
              </w:rPr>
              <w:t xml:space="preserve">Capacete com aba no total - Homologado pela CELESC com julgular em poliéster (queixeira). Classe B, suspenção com catraca, proteção da cabeça do usuário contra impactos de objetos sobre o crânio e contra choques elétricos.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51</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59,89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68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11</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Avental de PVC</w:t>
            </w:r>
            <w:r w:rsidRPr="00012FCA">
              <w:rPr>
                <w:rFonts w:ascii="Book Antiqua" w:hAnsi="Book Antiqua" w:cs="Calibri"/>
                <w:color w:val="000000"/>
                <w:lang w:val="pt-BR" w:eastAsia="pt-BR"/>
              </w:rPr>
              <w:br/>
              <w:t xml:space="preserve">Avental de segurança confeccionado em PVC com forro em poliéster, ilhoses e cordão em polipropileno para ajustes. Proteção do tronco do usuário contra umidade proveniente de operações com uso de água, apresentar mínimo de resultado do nível de desempenho “nível </w:t>
            </w:r>
            <w:proofErr w:type="gramStart"/>
            <w:r w:rsidRPr="00012FCA">
              <w:rPr>
                <w:rFonts w:ascii="Book Antiqua" w:hAnsi="Book Antiqua" w:cs="Calibri"/>
                <w:color w:val="000000"/>
                <w:lang w:val="pt-BR" w:eastAsia="pt-BR"/>
              </w:rPr>
              <w:t>4</w:t>
            </w:r>
            <w:proofErr w:type="gramEnd"/>
            <w:r w:rsidRPr="00012FCA">
              <w:rPr>
                <w:rFonts w:ascii="Book Antiqua" w:hAnsi="Book Antiqua" w:cs="Calibri"/>
                <w:color w:val="000000"/>
                <w:lang w:val="pt-BR" w:eastAsia="pt-BR"/>
              </w:rPr>
              <w:t>"  no ensaio de resistência ao rasgamento trapezoidal. Tamanho 0,70 x 1,20 m.</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148</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7,11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129"/>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12</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Par</w:t>
            </w:r>
            <w:r w:rsidRPr="00012FCA">
              <w:rPr>
                <w:rFonts w:ascii="Book Antiqua" w:hAnsi="Book Antiqua" w:cs="Calibri"/>
                <w:color w:val="000000"/>
                <w:lang w:val="pt-BR" w:eastAsia="pt-BR"/>
              </w:rPr>
              <w:br/>
              <w:t>Calçado de segurança</w:t>
            </w:r>
            <w:r w:rsidRPr="00012FCA">
              <w:rPr>
                <w:rFonts w:ascii="Book Antiqua" w:hAnsi="Book Antiqua" w:cs="Calibri"/>
                <w:color w:val="000000"/>
                <w:lang w:val="pt-BR" w:eastAsia="pt-BR"/>
              </w:rPr>
              <w:br/>
              <w:t>Calçado de segurança, abaixo do tornozelo, fechamento lateral com elástico, sem costura no peito do pé, confeccionado em couro vaqueta hidrofugado, palmilha de montagem e foro interno em material não tecido, construção no sistema strobel, solado em pu, resistente a penetração de água (wru) e óleo combustível (</w:t>
            </w:r>
            <w:proofErr w:type="gramStart"/>
            <w:r w:rsidRPr="00012FCA">
              <w:rPr>
                <w:rFonts w:ascii="Book Antiqua" w:hAnsi="Book Antiqua" w:cs="Calibri"/>
                <w:color w:val="000000"/>
                <w:lang w:val="pt-BR" w:eastAsia="pt-BR"/>
              </w:rPr>
              <w:t>fo</w:t>
            </w:r>
            <w:proofErr w:type="gramEnd"/>
            <w:r w:rsidRPr="00012FCA">
              <w:rPr>
                <w:rFonts w:ascii="Book Antiqua" w:hAnsi="Book Antiqua" w:cs="Calibri"/>
                <w:color w:val="000000"/>
                <w:lang w:val="pt-BR" w:eastAsia="pt-BR"/>
              </w:rPr>
              <w:t>), com absorção de impacto e src. Cor preta.</w:t>
            </w:r>
            <w:r w:rsidRPr="00012FCA">
              <w:rPr>
                <w:rFonts w:ascii="Book Antiqua" w:hAnsi="Book Antiqua" w:cs="Calibri"/>
                <w:color w:val="000000"/>
                <w:lang w:val="pt-BR" w:eastAsia="pt-BR"/>
              </w:rPr>
              <w:br/>
              <w:t>Tamanhos: 34 a 45.</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2C1CD2" w:rsidP="004C2DB2">
            <w:pPr>
              <w:jc w:val="center"/>
              <w:rPr>
                <w:rFonts w:ascii="Book Antiqua" w:hAnsi="Book Antiqua" w:cs="Calibri"/>
                <w:color w:val="000000"/>
                <w:lang w:val="pt-BR" w:eastAsia="pt-BR"/>
              </w:rPr>
            </w:pPr>
            <w:r>
              <w:rPr>
                <w:rFonts w:ascii="Book Antiqua" w:hAnsi="Book Antiqua" w:cs="Calibri"/>
                <w:color w:val="000000"/>
                <w:lang w:val="pt-BR" w:eastAsia="pt-BR"/>
              </w:rPr>
              <w:t>393</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48,03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577"/>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13</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Capa de chuva</w:t>
            </w:r>
            <w:proofErr w:type="gramStart"/>
            <w:r w:rsidRPr="00012FCA">
              <w:rPr>
                <w:rFonts w:ascii="Book Antiqua" w:hAnsi="Book Antiqua" w:cs="Calibri"/>
                <w:color w:val="000000"/>
                <w:lang w:val="pt-BR" w:eastAsia="pt-BR"/>
              </w:rPr>
              <w:t xml:space="preserve">    </w:t>
            </w:r>
            <w:proofErr w:type="gramEnd"/>
            <w:r w:rsidRPr="00012FCA">
              <w:rPr>
                <w:rFonts w:ascii="Book Antiqua" w:hAnsi="Book Antiqua" w:cs="Calibri"/>
                <w:color w:val="000000"/>
                <w:lang w:val="pt-BR" w:eastAsia="pt-BR"/>
              </w:rPr>
              <w:br/>
              <w:t>Vestimenta tipo capa de segurança confeccionada em PVC com forro, com capuz e mangas, fechamento em botões plásticos, mínimo de desempenho no ensaio de resistência ao rasgamento trapezoidal é “nível 4 “ proteção do tronco e membros superiores do usuário contra umidade proveniente de operações com uso de água.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229</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13,31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571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14</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 xml:space="preserve">Conjunto motociclista </w:t>
            </w:r>
            <w:r w:rsidRPr="00012FCA">
              <w:rPr>
                <w:rFonts w:ascii="Book Antiqua" w:hAnsi="Book Antiqua" w:cs="Calibri"/>
                <w:color w:val="000000"/>
                <w:lang w:val="pt-BR" w:eastAsia="pt-BR"/>
              </w:rPr>
              <w:br/>
              <w:t xml:space="preserve">Conjunto motociclista composto por: jaqueta de segurança confeccionada em tecido de nylon, capuz fixo, fechamento frontal com zíper e velcro, punhos com ajustes em velcro, refletivo nas mangas, frente e costas. Proteção do tronco e membros superiores do usuário contra umidade proveniente de operações com uso de água. Observação: i) o epi (jaqueta) deve apresentar o mínimo resultado de desempenho "nível </w:t>
            </w:r>
            <w:proofErr w:type="gramStart"/>
            <w:r w:rsidRPr="00012FCA">
              <w:rPr>
                <w:rFonts w:ascii="Book Antiqua" w:hAnsi="Book Antiqua" w:cs="Calibri"/>
                <w:color w:val="000000"/>
                <w:lang w:val="pt-BR" w:eastAsia="pt-BR"/>
              </w:rPr>
              <w:t>2</w:t>
            </w:r>
            <w:proofErr w:type="gramEnd"/>
            <w:r w:rsidRPr="00012FCA">
              <w:rPr>
                <w:rFonts w:ascii="Book Antiqua" w:hAnsi="Book Antiqua" w:cs="Calibri"/>
                <w:color w:val="000000"/>
                <w:lang w:val="pt-BR" w:eastAsia="pt-BR"/>
              </w:rPr>
              <w:t xml:space="preserve">" no ensaio de resistência ao rasgamento trapezoidal calça de segurança confeccionada em tecido de nylon, com elástico na cintura, barra reta, com refletivo. Aprovado para: proteção das pernas do usuário contra umidade proveniente de operações com uso de água o epi (calça) deve apresentar o mínimo resultado de desempenho "nível </w:t>
            </w:r>
            <w:proofErr w:type="gramStart"/>
            <w:r w:rsidRPr="00012FCA">
              <w:rPr>
                <w:rFonts w:ascii="Book Antiqua" w:hAnsi="Book Antiqua" w:cs="Calibri"/>
                <w:color w:val="000000"/>
                <w:lang w:val="pt-BR" w:eastAsia="pt-BR"/>
              </w:rPr>
              <w:t>3</w:t>
            </w:r>
            <w:proofErr w:type="gramEnd"/>
            <w:r w:rsidRPr="00012FCA">
              <w:rPr>
                <w:rFonts w:ascii="Book Antiqua" w:hAnsi="Book Antiqua" w:cs="Calibri"/>
                <w:color w:val="000000"/>
                <w:lang w:val="pt-BR" w:eastAsia="pt-BR"/>
              </w:rPr>
              <w:t>" no ensaio de resistência ao rasgamento trapezoidal. Tamanhos: PP, P, M, G, GG e XG. Cor preta.</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43</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78,08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33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15</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Luva nitrílica</w:t>
            </w:r>
            <w:r w:rsidRPr="00012FCA">
              <w:rPr>
                <w:rFonts w:ascii="Book Antiqua" w:hAnsi="Book Antiqua" w:cs="Calibri"/>
                <w:color w:val="000000"/>
                <w:lang w:val="pt-BR" w:eastAsia="pt-BR"/>
              </w:rPr>
              <w:br/>
              <w:t xml:space="preserve">Luva de segurança confeccionada em borracha nitrílica, sem pulverização interna de amido de milho, ambidestra, superfície externa lisa. Proteção das mãos do usuário contra agentes químicos tais como classe b - detergentes, sabões, amoníaco e similares e classe c - tipo </w:t>
            </w:r>
            <w:proofErr w:type="gramStart"/>
            <w:r w:rsidRPr="00012FCA">
              <w:rPr>
                <w:rFonts w:ascii="Book Antiqua" w:hAnsi="Book Antiqua" w:cs="Calibri"/>
                <w:color w:val="000000"/>
                <w:lang w:val="pt-BR" w:eastAsia="pt-BR"/>
              </w:rPr>
              <w:t>3</w:t>
            </w:r>
            <w:proofErr w:type="gramEnd"/>
            <w:r w:rsidRPr="00012FCA">
              <w:rPr>
                <w:rFonts w:ascii="Book Antiqua" w:hAnsi="Book Antiqua" w:cs="Calibri"/>
                <w:color w:val="000000"/>
                <w:lang w:val="pt-BR" w:eastAsia="pt-BR"/>
              </w:rPr>
              <w:t xml:space="preserve">: alcoóis. Tamanhos: </w:t>
            </w:r>
            <w:proofErr w:type="gramStart"/>
            <w:r w:rsidRPr="00012FCA">
              <w:rPr>
                <w:rFonts w:ascii="Book Antiqua" w:hAnsi="Book Antiqua" w:cs="Calibri"/>
                <w:color w:val="000000"/>
                <w:lang w:val="pt-BR" w:eastAsia="pt-BR"/>
              </w:rPr>
              <w:t>7</w:t>
            </w:r>
            <w:proofErr w:type="gramEnd"/>
            <w:r w:rsidRPr="00012FCA">
              <w:rPr>
                <w:rFonts w:ascii="Book Antiqua" w:hAnsi="Book Antiqua" w:cs="Calibri"/>
                <w:color w:val="000000"/>
                <w:lang w:val="pt-BR" w:eastAsia="pt-BR"/>
              </w:rPr>
              <w:t>(P), 8(M), 9(G) e 10(EG), cor azul.</w:t>
            </w:r>
            <w:r w:rsidRPr="00012FCA">
              <w:rPr>
                <w:rFonts w:ascii="Book Antiqua" w:hAnsi="Book Antiqua" w:cs="Calibri"/>
                <w:color w:val="000000"/>
                <w:lang w:val="pt-BR" w:eastAsia="pt-BR"/>
              </w:rPr>
              <w:br/>
            </w:r>
            <w:r w:rsidRPr="00012FCA">
              <w:rPr>
                <w:rFonts w:ascii="Book Antiqua" w:hAnsi="Book Antiqua" w:cs="Calibri"/>
                <w:b/>
                <w:bCs/>
                <w:color w:val="000000"/>
                <w:lang w:val="pt-BR" w:eastAsia="pt-BR"/>
              </w:rPr>
              <w:t>Caixa com 100 unidades.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46</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25,13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0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16</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Par</w:t>
            </w:r>
            <w:r w:rsidRPr="00012FCA">
              <w:rPr>
                <w:rFonts w:ascii="Book Antiqua" w:hAnsi="Book Antiqua" w:cs="Calibri"/>
                <w:color w:val="000000"/>
                <w:lang w:val="pt-BR" w:eastAsia="pt-BR"/>
              </w:rPr>
              <w:br/>
              <w:t>Luva nitrílica longa</w:t>
            </w:r>
            <w:r w:rsidRPr="00012FCA">
              <w:rPr>
                <w:rFonts w:ascii="Book Antiqua" w:hAnsi="Book Antiqua" w:cs="Calibri"/>
                <w:color w:val="000000"/>
                <w:lang w:val="pt-BR" w:eastAsia="pt-BR"/>
              </w:rPr>
              <w:br/>
              <w:t xml:space="preserve">Luva de segurança confeccionada em borracha nitrílica longa 45 cm, sem revestimento interno, antiderrapante na face palmar e pontas dos dedos. Proteção das mãos do usuário contra agentes químicos tais como classe A - tipo </w:t>
            </w:r>
            <w:proofErr w:type="gramStart"/>
            <w:r w:rsidRPr="00012FCA">
              <w:rPr>
                <w:rFonts w:ascii="Book Antiqua" w:hAnsi="Book Antiqua" w:cs="Calibri"/>
                <w:color w:val="000000"/>
                <w:lang w:val="pt-BR" w:eastAsia="pt-BR"/>
              </w:rPr>
              <w:t>2</w:t>
            </w:r>
            <w:proofErr w:type="gramEnd"/>
            <w:r w:rsidRPr="00012FCA">
              <w:rPr>
                <w:rFonts w:ascii="Book Antiqua" w:hAnsi="Book Antiqua" w:cs="Calibri"/>
                <w:color w:val="000000"/>
                <w:lang w:val="pt-BR" w:eastAsia="pt-BR"/>
              </w:rPr>
              <w:t xml:space="preserve">: agressivos básicos; classe B - detergentes, sabões, amoníaco e similares e classe c - tipo 1: hidrocarbonetos alifáticos, tipo 2: hidrocarbonetos aromáticos, tipo 3: alcoóis, tipo 4: éteres, tipo 5: cetonas, tipo 6: ácidos orgânicos. Tamanhos: </w:t>
            </w:r>
            <w:proofErr w:type="gramStart"/>
            <w:r w:rsidRPr="00012FCA">
              <w:rPr>
                <w:rFonts w:ascii="Book Antiqua" w:hAnsi="Book Antiqua" w:cs="Calibri"/>
                <w:color w:val="000000"/>
                <w:lang w:val="pt-BR" w:eastAsia="pt-BR"/>
              </w:rPr>
              <w:t>8</w:t>
            </w:r>
            <w:proofErr w:type="gramEnd"/>
            <w:r w:rsidRPr="00012FCA">
              <w:rPr>
                <w:rFonts w:ascii="Book Antiqua" w:hAnsi="Book Antiqua" w:cs="Calibri"/>
                <w:color w:val="000000"/>
                <w:lang w:val="pt-BR" w:eastAsia="pt-BR"/>
              </w:rPr>
              <w:t xml:space="preserve"> (M), 9 (G) e 10 (EG).</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68</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27,00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1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17</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Luva descartável</w:t>
            </w:r>
            <w:r w:rsidRPr="00012FCA">
              <w:rPr>
                <w:rFonts w:ascii="Book Antiqua" w:hAnsi="Book Antiqua" w:cs="Calibri"/>
                <w:color w:val="000000"/>
                <w:lang w:val="pt-BR" w:eastAsia="pt-BR"/>
              </w:rPr>
              <w:br/>
              <w:t xml:space="preserve">Luva de segurança confeccionada em látex (borracha natural), superfície lisa, pulverizada internamente com pó de amido, ambidestra. Proteção das mãos do usuário contra agentes químicos tais como classe b - detergentes, sabões, amoníaco e similares e classe c - tipo </w:t>
            </w:r>
            <w:proofErr w:type="gramStart"/>
            <w:r w:rsidRPr="00012FCA">
              <w:rPr>
                <w:rFonts w:ascii="Book Antiqua" w:hAnsi="Book Antiqua" w:cs="Calibri"/>
                <w:color w:val="000000"/>
                <w:lang w:val="pt-BR" w:eastAsia="pt-BR"/>
              </w:rPr>
              <w:t>3</w:t>
            </w:r>
            <w:proofErr w:type="gramEnd"/>
            <w:r w:rsidRPr="00012FCA">
              <w:rPr>
                <w:rFonts w:ascii="Book Antiqua" w:hAnsi="Book Antiqua" w:cs="Calibri"/>
                <w:color w:val="000000"/>
                <w:lang w:val="pt-BR" w:eastAsia="pt-BR"/>
              </w:rPr>
              <w:t xml:space="preserve">: alcoóis, tipo 4: éteres, tipo 5: cetonas, tipo 6: ácidos orgânicos. Tamanhos: </w:t>
            </w:r>
            <w:proofErr w:type="gramStart"/>
            <w:r w:rsidRPr="00012FCA">
              <w:rPr>
                <w:rFonts w:ascii="Book Antiqua" w:hAnsi="Book Antiqua" w:cs="Calibri"/>
                <w:color w:val="000000"/>
                <w:lang w:val="pt-BR" w:eastAsia="pt-BR"/>
              </w:rPr>
              <w:t>6</w:t>
            </w:r>
            <w:proofErr w:type="gramEnd"/>
            <w:r w:rsidRPr="00012FCA">
              <w:rPr>
                <w:rFonts w:ascii="Book Antiqua" w:hAnsi="Book Antiqua" w:cs="Calibri"/>
                <w:color w:val="000000"/>
                <w:lang w:val="pt-BR" w:eastAsia="pt-BR"/>
              </w:rPr>
              <w:t>(EP); 7(P); 8(M); 9(G)</w:t>
            </w:r>
            <w:r w:rsidRPr="00012FCA">
              <w:rPr>
                <w:rFonts w:ascii="Book Antiqua" w:hAnsi="Book Antiqua" w:cs="Calibri"/>
                <w:color w:val="000000"/>
                <w:lang w:val="pt-BR" w:eastAsia="pt-BR"/>
              </w:rPr>
              <w:br/>
            </w:r>
            <w:r w:rsidRPr="00012FCA">
              <w:rPr>
                <w:rFonts w:ascii="Book Antiqua" w:hAnsi="Book Antiqua" w:cs="Calibri"/>
                <w:b/>
                <w:bCs/>
                <w:color w:val="000000"/>
                <w:lang w:val="pt-BR" w:eastAsia="pt-BR"/>
              </w:rPr>
              <w:t>Caixa com 100 unidades.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535</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17,97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4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18</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Par</w:t>
            </w:r>
            <w:r w:rsidRPr="00012FCA">
              <w:rPr>
                <w:rFonts w:ascii="Book Antiqua" w:hAnsi="Book Antiqua" w:cs="Calibri"/>
                <w:color w:val="000000"/>
                <w:lang w:val="pt-BR" w:eastAsia="pt-BR"/>
              </w:rPr>
              <w:br/>
              <w:t>Luva para proteção contra agentes mecânicos</w:t>
            </w:r>
            <w:r w:rsidRPr="00012FCA">
              <w:rPr>
                <w:rFonts w:ascii="Book Antiqua" w:hAnsi="Book Antiqua" w:cs="Calibri"/>
                <w:color w:val="000000"/>
                <w:lang w:val="pt-BR" w:eastAsia="pt-BR"/>
              </w:rPr>
              <w:br/>
              <w:t xml:space="preserve"> Luva de segurança para proteção contra agentes mecânicos, cinco dedos, com palma e o dorso confeccionado em couro, possui reforço interno na costura do dedo polegar com a palma e na palma. Nível de desempenho mínimo: 3243, tamanhos: </w:t>
            </w:r>
            <w:proofErr w:type="gramStart"/>
            <w:r w:rsidRPr="00012FCA">
              <w:rPr>
                <w:rFonts w:ascii="Book Antiqua" w:hAnsi="Book Antiqua" w:cs="Calibri"/>
                <w:color w:val="000000"/>
                <w:lang w:val="pt-BR" w:eastAsia="pt-BR"/>
              </w:rPr>
              <w:t>8</w:t>
            </w:r>
            <w:proofErr w:type="gramEnd"/>
            <w:r w:rsidRPr="00012FCA">
              <w:rPr>
                <w:rFonts w:ascii="Book Antiqua" w:hAnsi="Book Antiqua" w:cs="Calibri"/>
                <w:color w:val="000000"/>
                <w:lang w:val="pt-BR" w:eastAsia="pt-BR"/>
              </w:rPr>
              <w:t>, 9,10 e 11.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52</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9,19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60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19</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Mascara de proteção facial</w:t>
            </w:r>
            <w:r w:rsidRPr="00012FCA">
              <w:rPr>
                <w:rFonts w:ascii="Book Antiqua" w:hAnsi="Book Antiqua" w:cs="Calibri"/>
                <w:color w:val="000000"/>
                <w:lang w:val="pt-BR" w:eastAsia="pt-BR"/>
              </w:rPr>
              <w:br/>
              <w:t>Protetor facial de segurança composto de um suporte de material plástico rígido, que cobre a parte frontal do</w:t>
            </w:r>
            <w:r w:rsidRPr="00012FCA">
              <w:rPr>
                <w:rFonts w:ascii="Book Antiqua" w:hAnsi="Book Antiqua" w:cs="Calibri"/>
                <w:color w:val="000000"/>
                <w:lang w:val="pt-BR" w:eastAsia="pt-BR"/>
              </w:rPr>
              <w:br/>
              <w:t xml:space="preserve">crânio do usuário e se estende até a parte lateral da cabeça, e um escudo de material plástico (ptg) incolor, com cerca de 230 mm de largura e 180 mm de altura, preso ao suporte por meio de cinco pinos. As extremidades do suporte são fixadas no sistema de suspensão por meio de dois parafusos. </w:t>
            </w:r>
            <w:proofErr w:type="gramStart"/>
            <w:r w:rsidRPr="00012FCA">
              <w:rPr>
                <w:rFonts w:ascii="Book Antiqua" w:hAnsi="Book Antiqua" w:cs="Calibri"/>
                <w:color w:val="000000"/>
                <w:lang w:val="pt-BR" w:eastAsia="pt-BR"/>
              </w:rPr>
              <w:t>o</w:t>
            </w:r>
            <w:proofErr w:type="gramEnd"/>
            <w:r w:rsidRPr="00012FCA">
              <w:rPr>
                <w:rFonts w:ascii="Book Antiqua" w:hAnsi="Book Antiqua" w:cs="Calibri"/>
                <w:color w:val="000000"/>
                <w:lang w:val="pt-BR" w:eastAsia="pt-BR"/>
              </w:rPr>
              <w:t xml:space="preserve"> sistema de suspensão é composto de carneira e coroa com quatro tiras de plástico (natural). O tamanho da carneira é regulável por meio de ajuste simples. A parte frontal da carneira é recoberta com uma espuma para absorção de suor. Proteção dos olhos e face do usuário, contra impacto de partícula volante frontais.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161</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16,88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89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20</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Óculos de segurança lente incolor</w:t>
            </w:r>
            <w:r w:rsidRPr="00012FCA">
              <w:rPr>
                <w:rFonts w:ascii="Book Antiqua" w:hAnsi="Book Antiqua" w:cs="Calibri"/>
                <w:color w:val="000000"/>
                <w:lang w:val="pt-BR" w:eastAsia="pt-BR"/>
              </w:rPr>
              <w:br/>
              <w:t xml:space="preserve">Óculos de segurança com lente de proteção em policarbonato com tratamento anti-risco, anti embaçante e UV; com protetor nasal e haste regulável em dois estágios; lente incolor. </w:t>
            </w:r>
            <w:r w:rsidRPr="00012FCA">
              <w:rPr>
                <w:rFonts w:ascii="Book Antiqua" w:hAnsi="Book Antiqua" w:cs="Calibri"/>
                <w:color w:val="000000"/>
                <w:lang w:val="pt-BR" w:eastAsia="pt-BR"/>
              </w:rPr>
              <w:br/>
              <w:t>Proteção dos olhos do usuário contra impactos de partículas volantes multidirecionais e respingos. Com estojo de acondicionamento.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145</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7,41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753"/>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21</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 xml:space="preserve">Protetor auditivo </w:t>
            </w:r>
            <w:r w:rsidRPr="00012FCA">
              <w:rPr>
                <w:rFonts w:ascii="Book Antiqua" w:hAnsi="Book Antiqua" w:cs="Calibri"/>
                <w:color w:val="000000"/>
                <w:lang w:val="pt-BR" w:eastAsia="pt-BR"/>
              </w:rPr>
              <w:br/>
              <w:t>Protetor auricular, constituído por dois abafadores em forma de concha, montados simetricamente nas</w:t>
            </w:r>
            <w:r w:rsidRPr="00012FCA">
              <w:rPr>
                <w:rFonts w:ascii="Book Antiqua" w:hAnsi="Book Antiqua" w:cs="Calibri"/>
                <w:color w:val="000000"/>
                <w:lang w:val="pt-BR" w:eastAsia="pt-BR"/>
              </w:rPr>
              <w:br/>
              <w:t>extremidades de uma haste-suporte ajustável, em forma de arco, adaptável a cabeça humana, permitindo que cada abafador</w:t>
            </w:r>
            <w:r w:rsidRPr="00012FCA">
              <w:rPr>
                <w:rFonts w:ascii="Book Antiqua" w:hAnsi="Book Antiqua" w:cs="Calibri"/>
                <w:color w:val="000000"/>
                <w:lang w:val="pt-BR" w:eastAsia="pt-BR"/>
              </w:rPr>
              <w:br/>
              <w:t>se aplique sob pressão, aos respectivos pavilhões auriculares. Atenuação de 24 DBS.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140</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37,20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06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22</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Repelente de insetos</w:t>
            </w:r>
            <w:r w:rsidRPr="00012FCA">
              <w:rPr>
                <w:rFonts w:ascii="Book Antiqua" w:hAnsi="Book Antiqua" w:cs="Calibri"/>
                <w:color w:val="000000"/>
                <w:lang w:val="pt-BR" w:eastAsia="pt-BR"/>
              </w:rPr>
              <w:br/>
              <w:t>Repelente de insetos, 200 ml, com facil aplicação e rápida absorção, contendo icaridin em sua formulação, proteção para pele da ação dos insetos, mosquitos, borrachudos, muriçocas, pernilongos e contra aedes aegypti, culex quinquefasciatus e anopheles aquasalis com ação efetiva. Duração igual ou superior a 7 horas.</w:t>
            </w:r>
            <w:r w:rsidRPr="00012FCA">
              <w:rPr>
                <w:rFonts w:ascii="Book Antiqua" w:hAnsi="Book Antiqua" w:cs="Calibri"/>
                <w:color w:val="000000"/>
                <w:lang w:val="pt-BR" w:eastAsia="pt-BR"/>
              </w:rPr>
              <w:br/>
              <w:t>Este produto deve ser registrado na ANVISA. Dermatologicamente testado.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304</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20,96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3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23</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Respirador purificador de ar tipo peça semifacial</w:t>
            </w:r>
            <w:r w:rsidRPr="00012FCA">
              <w:rPr>
                <w:rFonts w:ascii="Book Antiqua" w:hAnsi="Book Antiqua" w:cs="Calibri"/>
                <w:color w:val="000000"/>
                <w:lang w:val="pt-BR" w:eastAsia="pt-BR"/>
              </w:rPr>
              <w:br/>
              <w:t xml:space="preserve">Respirador purificador de ar tipo peça semifacial, 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w:t>
            </w:r>
            <w:proofErr w:type="gramStart"/>
            <w:r w:rsidRPr="00012FCA">
              <w:rPr>
                <w:rFonts w:ascii="Book Antiqua" w:hAnsi="Book Antiqua" w:cs="Calibri"/>
                <w:color w:val="000000"/>
                <w:lang w:val="pt-BR" w:eastAsia="pt-BR"/>
              </w:rPr>
              <w:t>o</w:t>
            </w:r>
            <w:proofErr w:type="gramEnd"/>
            <w:r w:rsidRPr="00012FCA">
              <w:rPr>
                <w:rFonts w:ascii="Book Antiqua" w:hAnsi="Book Antiqua" w:cs="Calibri"/>
                <w:color w:val="000000"/>
                <w:lang w:val="pt-BR" w:eastAsia="pt-BR"/>
              </w:rPr>
              <w:t xml:space="preserve">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tirante superior, composto de duas alças plásticas. </w:t>
            </w:r>
            <w:r w:rsidRPr="00012FCA">
              <w:rPr>
                <w:rFonts w:ascii="Book Antiqua" w:hAnsi="Book Antiqua" w:cs="Calibri"/>
                <w:b/>
                <w:color w:val="000000"/>
                <w:lang w:val="pt-BR" w:eastAsia="pt-BR"/>
              </w:rPr>
              <w:t xml:space="preserve">Compatível com o item 24 (filtro </w:t>
            </w:r>
            <w:r w:rsidRPr="00012FCA">
              <w:rPr>
                <w:rFonts w:ascii="Book Antiqua" w:hAnsi="Book Antiqua" w:cs="Calibri"/>
                <w:b/>
                <w:color w:val="000000"/>
                <w:lang w:val="pt-BR" w:eastAsia="pt-BR"/>
              </w:rPr>
              <w:lastRenderedPageBreak/>
              <w:t>Classe I), 25 (</w:t>
            </w:r>
            <w:proofErr w:type="gramStart"/>
            <w:r w:rsidRPr="00012FCA">
              <w:rPr>
                <w:rFonts w:ascii="Book Antiqua" w:hAnsi="Book Antiqua" w:cs="Calibri"/>
                <w:b/>
                <w:color w:val="000000"/>
                <w:lang w:val="pt-BR" w:eastAsia="pt-BR"/>
              </w:rPr>
              <w:t>Pré filtro</w:t>
            </w:r>
            <w:proofErr w:type="gramEnd"/>
            <w:r w:rsidRPr="00012FCA">
              <w:rPr>
                <w:rFonts w:ascii="Book Antiqua" w:hAnsi="Book Antiqua" w:cs="Calibri"/>
                <w:b/>
                <w:color w:val="000000"/>
                <w:lang w:val="pt-BR" w:eastAsia="pt-BR"/>
              </w:rPr>
              <w:t xml:space="preserve"> P2), E 26 (Pré filtro P2).</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lastRenderedPageBreak/>
              <w:t>57</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R$ 106,84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03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24</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Filtro classe I</w:t>
            </w:r>
            <w:r w:rsidRPr="00012FCA">
              <w:rPr>
                <w:rFonts w:ascii="Book Antiqua" w:hAnsi="Book Antiqua" w:cs="Calibri"/>
                <w:color w:val="000000"/>
                <w:lang w:val="pt-BR" w:eastAsia="pt-BR"/>
              </w:rPr>
              <w:br/>
              <w:t xml:space="preserve">Filtros químicos classe i: cma-1 – vapores orgânicos; cmb-1 – gases ácidos; cmc-1 – vapores orgânicos e gases ácidos; cmd-1 – amônia e metilaminas; abek-1 – multigases: vapores orgânicos, gases ácidos, amônia e metilaminas e filtros para partículas: poeiras, névoas, fumos. </w:t>
            </w:r>
            <w:r w:rsidRPr="00012FCA">
              <w:rPr>
                <w:rFonts w:ascii="Book Antiqua" w:hAnsi="Book Antiqua" w:cs="Calibri"/>
                <w:b/>
                <w:color w:val="000000"/>
                <w:lang w:val="pt-BR" w:eastAsia="pt-BR"/>
              </w:rPr>
              <w:t xml:space="preserve">Compatível com o item 23 (Respirador purificador de ar tipo peça </w:t>
            </w:r>
            <w:proofErr w:type="gramStart"/>
            <w:r w:rsidRPr="00012FCA">
              <w:rPr>
                <w:rFonts w:ascii="Book Antiqua" w:hAnsi="Book Antiqua" w:cs="Calibri"/>
                <w:b/>
                <w:color w:val="000000"/>
                <w:lang w:val="pt-BR" w:eastAsia="pt-BR"/>
              </w:rPr>
              <w:t>semi facial</w:t>
            </w:r>
            <w:proofErr w:type="gramEnd"/>
            <w:r w:rsidRPr="00012FCA">
              <w:rPr>
                <w:rFonts w:ascii="Book Antiqua" w:hAnsi="Book Antiqua" w:cs="Calibri"/>
                <w:b/>
                <w:color w:val="000000"/>
                <w:lang w:val="pt-BR" w:eastAsia="pt-BR"/>
              </w:rPr>
              <w:t>), 25 (Pré filtro P2), E 26 (Pré filtro P2).</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55,70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164"/>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25</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r>
            <w:proofErr w:type="gramStart"/>
            <w:r w:rsidRPr="00012FCA">
              <w:rPr>
                <w:rFonts w:ascii="Book Antiqua" w:hAnsi="Book Antiqua" w:cs="Calibri"/>
                <w:color w:val="000000"/>
                <w:lang w:val="pt-BR" w:eastAsia="pt-BR"/>
              </w:rPr>
              <w:t>Pré filtro</w:t>
            </w:r>
            <w:proofErr w:type="gramEnd"/>
            <w:r w:rsidRPr="00012FCA">
              <w:rPr>
                <w:rFonts w:ascii="Book Antiqua" w:hAnsi="Book Antiqua" w:cs="Calibri"/>
                <w:color w:val="000000"/>
                <w:lang w:val="pt-BR" w:eastAsia="pt-BR"/>
              </w:rPr>
              <w:t xml:space="preserve"> P2</w:t>
            </w:r>
            <w:r w:rsidRPr="00012FCA">
              <w:rPr>
                <w:rFonts w:ascii="Book Antiqua" w:hAnsi="Book Antiqua" w:cs="Calibri"/>
                <w:color w:val="000000"/>
                <w:lang w:val="pt-BR" w:eastAsia="pt-BR"/>
              </w:rPr>
              <w:br/>
              <w:t xml:space="preserve">Filtro de partículas pff2 para retentor, recomendado para retenção de partículas sólidas, conservando a vida útil dos cartuchos. </w:t>
            </w:r>
            <w:r w:rsidRPr="00012FCA">
              <w:rPr>
                <w:rFonts w:ascii="Book Antiqua" w:hAnsi="Book Antiqua" w:cs="Calibri"/>
                <w:b/>
                <w:color w:val="000000"/>
                <w:lang w:val="pt-BR" w:eastAsia="pt-BR"/>
              </w:rPr>
              <w:t>Compatível com o item 23</w:t>
            </w:r>
            <w:proofErr w:type="gramStart"/>
            <w:r w:rsidRPr="00012FCA">
              <w:rPr>
                <w:rFonts w:ascii="Book Antiqua" w:hAnsi="Book Antiqua" w:cs="Calibri"/>
                <w:b/>
                <w:color w:val="000000"/>
                <w:lang w:val="pt-BR" w:eastAsia="pt-BR"/>
              </w:rPr>
              <w:t xml:space="preserve">  </w:t>
            </w:r>
            <w:proofErr w:type="gramEnd"/>
            <w:r w:rsidRPr="00012FCA">
              <w:rPr>
                <w:rFonts w:ascii="Book Antiqua" w:hAnsi="Book Antiqua" w:cs="Calibri"/>
                <w:b/>
                <w:color w:val="000000"/>
                <w:lang w:val="pt-BR" w:eastAsia="pt-BR"/>
              </w:rPr>
              <w:t>(Respirador purificador de ar tipo peça semi facial), 24 (Pré filtro P2),E 26 (Pré filtro P2).</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30</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5,91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78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26</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Retentor para filtro pff2</w:t>
            </w:r>
            <w:r w:rsidRPr="00012FCA">
              <w:rPr>
                <w:rFonts w:ascii="Book Antiqua" w:hAnsi="Book Antiqua" w:cs="Calibri"/>
                <w:color w:val="000000"/>
                <w:lang w:val="pt-BR" w:eastAsia="pt-BR"/>
              </w:rPr>
              <w:br/>
              <w:t>Utilizado para fixação do filtro de partículas na base para filtro.</w:t>
            </w:r>
            <w:r w:rsidRPr="00012FCA">
              <w:rPr>
                <w:rFonts w:ascii="Book Antiqua" w:hAnsi="Book Antiqua" w:cs="Calibri"/>
                <w:color w:val="000000"/>
                <w:lang w:val="pt-BR" w:eastAsia="pt-BR"/>
              </w:rPr>
              <w:br/>
            </w:r>
            <w:r w:rsidRPr="00012FCA">
              <w:rPr>
                <w:rFonts w:ascii="Book Antiqua" w:hAnsi="Book Antiqua" w:cs="Calibri"/>
                <w:b/>
                <w:color w:val="000000"/>
                <w:lang w:val="pt-BR" w:eastAsia="pt-BR"/>
              </w:rPr>
              <w:t>Compatível com o item 23</w:t>
            </w:r>
            <w:proofErr w:type="gramStart"/>
            <w:r w:rsidRPr="00012FCA">
              <w:rPr>
                <w:rFonts w:ascii="Book Antiqua" w:hAnsi="Book Antiqua" w:cs="Calibri"/>
                <w:b/>
                <w:color w:val="000000"/>
                <w:lang w:val="pt-BR" w:eastAsia="pt-BR"/>
              </w:rPr>
              <w:t xml:space="preserve">  </w:t>
            </w:r>
            <w:proofErr w:type="gramEnd"/>
            <w:r w:rsidRPr="00012FCA">
              <w:rPr>
                <w:rFonts w:ascii="Book Antiqua" w:hAnsi="Book Antiqua" w:cs="Calibri"/>
                <w:b/>
                <w:color w:val="000000"/>
                <w:lang w:val="pt-BR" w:eastAsia="pt-BR"/>
              </w:rPr>
              <w:t>(Respirador purificador de ar tipo peça semi facial), 24 (Pré filtro P2),E 25 (Pré filtro P2).</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30</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11,70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82"/>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27</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r w:rsidRPr="00012FCA">
              <w:rPr>
                <w:rFonts w:ascii="Book Antiqua" w:hAnsi="Book Antiqua" w:cs="Calibri"/>
                <w:color w:val="000000"/>
                <w:lang w:val="pt-BR" w:eastAsia="pt-BR"/>
              </w:rPr>
              <w:br/>
              <w:t>Óculos de segurança ampla visão.</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56</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27,02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60"/>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28</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r w:rsidRPr="00012FCA">
              <w:rPr>
                <w:rFonts w:ascii="Book Antiqua" w:hAnsi="Book Antiqua" w:cs="Calibri"/>
                <w:color w:val="000000"/>
                <w:lang w:val="pt-BR" w:eastAsia="pt-BR"/>
              </w:rPr>
              <w:br/>
              <w:t>Capacete super plasma PL - amarelo.</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05</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R$ 166,89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50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29</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Par</w:t>
            </w:r>
            <w:r w:rsidRPr="00012FCA">
              <w:rPr>
                <w:rFonts w:ascii="Book Antiqua" w:hAnsi="Book Antiqua" w:cs="Calibri"/>
                <w:color w:val="000000"/>
                <w:lang w:val="pt-BR" w:eastAsia="pt-BR"/>
              </w:rPr>
              <w:br/>
              <w:t>Bota de Borracha</w:t>
            </w:r>
            <w:r w:rsidRPr="00012FCA">
              <w:rPr>
                <w:rFonts w:ascii="Book Antiqua" w:hAnsi="Book Antiqua" w:cs="Calibri"/>
                <w:color w:val="000000"/>
                <w:lang w:val="pt-BR" w:eastAsia="pt-BR"/>
              </w:rPr>
              <w:br/>
              <w:t>Cano longo, impermeável, forradas, com garras e na cor preto. Sendo dos tamanhos 38 a 44. Cano longo. Atendendo normas da segurança de trabalho.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2C1CD2" w:rsidP="004C2DB2">
            <w:pPr>
              <w:jc w:val="center"/>
              <w:rPr>
                <w:rFonts w:ascii="Book Antiqua" w:hAnsi="Book Antiqua" w:cs="Calibri"/>
                <w:color w:val="000000"/>
                <w:lang w:val="pt-BR" w:eastAsia="pt-BR"/>
              </w:rPr>
            </w:pPr>
            <w:r>
              <w:rPr>
                <w:rFonts w:ascii="Book Antiqua" w:hAnsi="Book Antiqua" w:cs="Calibri"/>
                <w:color w:val="000000"/>
                <w:lang w:val="pt-BR" w:eastAsia="pt-BR"/>
              </w:rPr>
              <w:t>266</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26,94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660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30</w:t>
            </w:r>
          </w:p>
        </w:tc>
        <w:tc>
          <w:tcPr>
            <w:tcW w:w="1765" w:type="pct"/>
            <w:tcBorders>
              <w:top w:val="single" w:sz="4" w:space="0" w:color="auto"/>
              <w:left w:val="nil"/>
              <w:bottom w:val="single" w:sz="4" w:space="0" w:color="auto"/>
              <w:right w:val="single" w:sz="4" w:space="0" w:color="auto"/>
            </w:tcBorders>
            <w:shd w:val="clear" w:color="auto" w:fill="auto"/>
            <w:vAlign w:val="bottom"/>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Par</w:t>
            </w:r>
            <w:r w:rsidRPr="00012FCA">
              <w:rPr>
                <w:rFonts w:ascii="Book Antiqua" w:hAnsi="Book Antiqua" w:cs="Calibri"/>
                <w:color w:val="000000"/>
                <w:lang w:val="pt-BR" w:eastAsia="pt-BR"/>
              </w:rPr>
              <w:br/>
              <w:t>Cuturno.</w:t>
            </w:r>
            <w:r w:rsidRPr="00012FCA">
              <w:rPr>
                <w:rFonts w:ascii="Book Antiqua" w:hAnsi="Book Antiqua" w:cs="Calibri"/>
                <w:color w:val="000000"/>
                <w:lang w:val="pt-BR" w:eastAsia="pt-BR"/>
              </w:rPr>
              <w:br/>
              <w:t xml:space="preserve">Com alto desempenho para uso em operações de policiamento e de busca e salvamento, resistente à água, na cor preta, com as seguintes especificações: Corpo do cabedal em couro bovino nobuk hidrofugado graxo, de espessura de 20/22 linhas (2,0 a 2,2 mm), com resistência à penetração de água de no mínimo 120 minutos e resistência mínima à tração de 15 N/mm2; dublado com tecido de poliester; isolamento térmico e proteção a pequenos impactos laterais com camada de EVA branco densidade de 0,12g/cm3 com espessura de </w:t>
            </w:r>
            <w:proofErr w:type="gramStart"/>
            <w:r w:rsidRPr="00012FCA">
              <w:rPr>
                <w:rFonts w:ascii="Book Antiqua" w:hAnsi="Book Antiqua" w:cs="Calibri"/>
                <w:color w:val="000000"/>
                <w:lang w:val="pt-BR" w:eastAsia="pt-BR"/>
              </w:rPr>
              <w:t>3</w:t>
            </w:r>
            <w:proofErr w:type="gramEnd"/>
            <w:r w:rsidRPr="00012FCA">
              <w:rPr>
                <w:rFonts w:ascii="Book Antiqua" w:hAnsi="Book Antiqua" w:cs="Calibri"/>
                <w:color w:val="000000"/>
                <w:lang w:val="pt-BR" w:eastAsia="pt-BR"/>
              </w:rPr>
              <w:t xml:space="preserve"> mm; forração interna de conforto em acrílico automotivo com tratamento antialérgico, cinza ou preta, na espessura de 3mm; colarinho alto em 4 gomos em couro vestuário com recheio de espuma de poliuretano; costuras duplas na parte traseira e na lateral feitas com linha 100% poliamida de 1ª qualidade; parte traseira do cano em couro nobuk hidrofugado, com recorte para possibilitar ao cano flexionar mais livremente e dotada de puxador em couro; altura do cano, a partir do piso, de 23 cm na numeração 40. Língua frontal unida ao cabedal até a primeira linha de ganchos de engate rápido e costurada por cima do corpo do cabedal para evitar a entrada de água e poeira, em couro vestuário hidrofugado com espessura de 10/12 linhas (1,0 a 1,2 mm); couro nobuk hidrofugado na parte superior. Sistema de fechamento rápido composto de </w:t>
            </w:r>
            <w:proofErr w:type="gramStart"/>
            <w:r w:rsidRPr="00012FCA">
              <w:rPr>
                <w:rFonts w:ascii="Book Antiqua" w:hAnsi="Book Antiqua" w:cs="Calibri"/>
                <w:color w:val="000000"/>
                <w:lang w:val="pt-BR" w:eastAsia="pt-BR"/>
              </w:rPr>
              <w:t>5</w:t>
            </w:r>
            <w:proofErr w:type="gramEnd"/>
            <w:r w:rsidRPr="00012FCA">
              <w:rPr>
                <w:rFonts w:ascii="Book Antiqua" w:hAnsi="Book Antiqua" w:cs="Calibri"/>
                <w:color w:val="000000"/>
                <w:lang w:val="pt-BR" w:eastAsia="pt-BR"/>
              </w:rPr>
              <w:t xml:space="preserve"> linhas de passadores, em nylon, presos por rebites, uma linha de passadores travadores, em aço, presos por rebites e três linhas de ganchos de engate rápido, em latão, presos por ilhoses, todos na cor preta, resistentes à oxidação, conforme norma DIN. Proteção externa nas laterais, no bico e no calcanhar com faixa de borracha com espessura mínima de 1,5mm, colada ao couro do cabedal por vulcanização a frio de alta resistência, com resistência mínima de 10kgf/cm2. </w:t>
            </w:r>
            <w:r w:rsidRPr="00012FCA">
              <w:rPr>
                <w:rFonts w:ascii="Book Antiqua" w:hAnsi="Book Antiqua" w:cs="Calibri"/>
                <w:color w:val="000000"/>
                <w:lang w:val="pt-BR" w:eastAsia="pt-BR"/>
              </w:rPr>
              <w:lastRenderedPageBreak/>
              <w:t xml:space="preserve">Bico e calcanhar reforçados por couraça e contraforte de material termoplástico de alta durabilidade e resiliência, constituído por uma lâmina de resinas de polímeros, contendo adesivos granulados ativados por calor e pressão, reforçada por uma tela de poliéster, com espessura de 1,2 mm. Cadarço em fio de poliester com trança de 16 pernas de </w:t>
            </w:r>
            <w:proofErr w:type="gramStart"/>
            <w:r w:rsidRPr="00012FCA">
              <w:rPr>
                <w:rFonts w:ascii="Book Antiqua" w:hAnsi="Book Antiqua" w:cs="Calibri"/>
                <w:color w:val="000000"/>
                <w:lang w:val="pt-BR" w:eastAsia="pt-BR"/>
              </w:rPr>
              <w:t>8</w:t>
            </w:r>
            <w:proofErr w:type="gramEnd"/>
            <w:r w:rsidRPr="00012FCA">
              <w:rPr>
                <w:rFonts w:ascii="Book Antiqua" w:hAnsi="Book Antiqua" w:cs="Calibri"/>
                <w:color w:val="000000"/>
                <w:lang w:val="pt-BR" w:eastAsia="pt-BR"/>
              </w:rPr>
              <w:t xml:space="preserve"> cabos e alma de poliéster, hidrofugado e que mantém o nó apertado mesmo sob fricção. Plataforma - Solado tratorado fabricado com composto de borracha de alta resistência e superior aderência, com dureza 73 Shore A ASTM, densidade 1,14 g/cm3, abrasão DIN 180mm³, com resistência para percurso em uso normal por uma pessoa de 75 kg de no mínimo 650 km; desenho do solado que permita boa aderência em superfícies molhadas e com sulcos para saída de lama; biqueira de proteção contra impactos frontais; resistência à passagem de corrente elétrica dentro dos padrões das normas ABNT-NBR 12561 e 12576. Entres sola em EVA com dureza 50/60 Shore A ASTM, com espessura de 17 mm no calcanhar, que permita alta absorção de impactos e isolamento térmico; soldagem da entressola com o solado feita por vulcanização a frio de alta resistência, com resistência mínima à tração de 10kgf/cm2 Palmilhas de junção da plataforma ao cabedal que proporcionem proteção quanto a penetração de partes pontiagudas do solo, que não tenham suas características afetadas pela umidade, sendo a palmilha de montagem em bidim com </w:t>
            </w:r>
            <w:proofErr w:type="gramStart"/>
            <w:r w:rsidRPr="00012FCA">
              <w:rPr>
                <w:rFonts w:ascii="Book Antiqua" w:hAnsi="Book Antiqua" w:cs="Calibri"/>
                <w:color w:val="000000"/>
                <w:lang w:val="pt-BR" w:eastAsia="pt-BR"/>
              </w:rPr>
              <w:t>2</w:t>
            </w:r>
            <w:proofErr w:type="gramEnd"/>
            <w:r w:rsidRPr="00012FCA">
              <w:rPr>
                <w:rFonts w:ascii="Book Antiqua" w:hAnsi="Book Antiqua" w:cs="Calibri"/>
                <w:color w:val="000000"/>
                <w:lang w:val="pt-BR" w:eastAsia="pt-BR"/>
              </w:rPr>
              <w:t xml:space="preserve"> mm de espessura e a palmilha de nivelamento em placa de couro reconstituído com látex natural, tipo biocouro, resistente à perfuração, com 2 mm de espessura. Palmilha de conforto moldada em etileno-acetato de vinil (EVA), revestida com tecido de poliéster, com espessura de 14 mm no calcanhar e </w:t>
            </w:r>
            <w:proofErr w:type="gramStart"/>
            <w:r w:rsidRPr="00012FCA">
              <w:rPr>
                <w:rFonts w:ascii="Book Antiqua" w:hAnsi="Book Antiqua" w:cs="Calibri"/>
                <w:color w:val="000000"/>
                <w:lang w:val="pt-BR" w:eastAsia="pt-BR"/>
              </w:rPr>
              <w:t>4</w:t>
            </w:r>
            <w:proofErr w:type="gramEnd"/>
            <w:r w:rsidRPr="00012FCA">
              <w:rPr>
                <w:rFonts w:ascii="Book Antiqua" w:hAnsi="Book Antiqua" w:cs="Calibri"/>
                <w:color w:val="000000"/>
                <w:lang w:val="pt-BR" w:eastAsia="pt-BR"/>
              </w:rPr>
              <w:t xml:space="preserve"> mm na ponta, com componentes bactericidas, fungicidas e de redução de odores.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2C1CD2" w:rsidP="004C2DB2">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1</w:t>
            </w:r>
            <w:r w:rsidR="00012FCA" w:rsidRPr="00012FCA">
              <w:rPr>
                <w:rFonts w:ascii="Book Antiqua" w:hAnsi="Book Antiqua" w:cs="Calibri"/>
                <w:color w:val="000000"/>
                <w:lang w:val="pt-BR" w:eastAsia="pt-BR"/>
              </w:rPr>
              <w:t>50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R$ 139,26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80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31</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r w:rsidRPr="00012FCA">
              <w:rPr>
                <w:rFonts w:ascii="Book Antiqua" w:hAnsi="Book Antiqua" w:cs="Calibri"/>
                <w:color w:val="000000"/>
                <w:lang w:val="pt-BR" w:eastAsia="pt-BR"/>
              </w:rPr>
              <w:br/>
              <w:t>Capacete Escamoteavel com viseira para motociclista</w:t>
            </w:r>
            <w:r w:rsidRPr="00012FCA">
              <w:rPr>
                <w:rFonts w:ascii="Book Antiqua" w:hAnsi="Book Antiqua" w:cs="Calibri"/>
                <w:color w:val="000000"/>
                <w:lang w:val="pt-BR" w:eastAsia="pt-BR"/>
              </w:rPr>
              <w:br/>
              <w:t xml:space="preserve">Termoplástico injetado ABS, pintura brilhante, forro removível e lavável, viseira injetada de </w:t>
            </w:r>
            <w:proofErr w:type="gramStart"/>
            <w:r w:rsidRPr="00012FCA">
              <w:rPr>
                <w:rFonts w:ascii="Book Antiqua" w:hAnsi="Book Antiqua" w:cs="Calibri"/>
                <w:color w:val="000000"/>
                <w:lang w:val="pt-BR" w:eastAsia="pt-BR"/>
              </w:rPr>
              <w:t>2</w:t>
            </w:r>
            <w:proofErr w:type="gramEnd"/>
            <w:r w:rsidRPr="00012FCA">
              <w:rPr>
                <w:rFonts w:ascii="Book Antiqua" w:hAnsi="Book Antiqua" w:cs="Calibri"/>
                <w:color w:val="000000"/>
                <w:lang w:val="pt-BR" w:eastAsia="pt-BR"/>
              </w:rPr>
              <w:t xml:space="preserve"> mm antirrisco, engate rápido, EPS com múltiplas densidades. Conforme NBR 7.471. Tamanho: Nº 58.</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35</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R$ 475,97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154"/>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32</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Óculos de segurança lente cinza</w:t>
            </w:r>
            <w:r w:rsidRPr="00012FCA">
              <w:rPr>
                <w:rFonts w:ascii="Book Antiqua" w:hAnsi="Book Antiqua" w:cs="Calibri"/>
                <w:color w:val="000000"/>
                <w:lang w:val="pt-BR" w:eastAsia="pt-BR"/>
              </w:rPr>
              <w:br/>
              <w:t xml:space="preserve">Óculos de segurança modelo esportivo com lente de proteção em policarbonato com tratamento anti-risco, anti-embaçante e UV (99,9%), com protetor nasal em silicone macio e hastes com protetor de borracha regulável em dois estágios, lente cinza.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190</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7,69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52"/>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33</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Cs/>
                <w:color w:val="000000"/>
                <w:lang w:val="pt-BR" w:eastAsia="pt-BR"/>
              </w:rPr>
              <w:t>Respirador descartável</w:t>
            </w:r>
            <w:r w:rsidRPr="00012FCA">
              <w:rPr>
                <w:rFonts w:ascii="Book Antiqua" w:hAnsi="Book Antiqua" w:cs="Calibri"/>
                <w:color w:val="000000"/>
                <w:lang w:val="pt-BR" w:eastAsia="pt-BR"/>
              </w:rPr>
              <w:br/>
              <w:t>Máscara PFF2</w:t>
            </w:r>
            <w:r w:rsidRPr="00012FCA">
              <w:rPr>
                <w:rFonts w:ascii="Book Antiqua" w:hAnsi="Book Antiqua" w:cs="Calibri"/>
                <w:color w:val="000000"/>
                <w:lang w:val="pt-BR" w:eastAsia="pt-BR"/>
              </w:rPr>
              <w:br/>
              <w:t>Com válvula e carvão ativado.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60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5,19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87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34</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color w:val="000000"/>
                <w:lang w:val="pt-BR" w:eastAsia="pt-BR"/>
              </w:rPr>
              <w:t>Filtro com engate de encaixar compatível com máscara Facial Inteira - Linha Absolute CA Nº 16.774 Airsafety</w:t>
            </w:r>
            <w:proofErr w:type="gramStart"/>
            <w:r w:rsidRPr="00012FCA">
              <w:rPr>
                <w:rFonts w:ascii="Book Antiqua" w:hAnsi="Book Antiqua" w:cs="Calibri"/>
                <w:color w:val="000000"/>
                <w:lang w:val="pt-BR" w:eastAsia="pt-BR"/>
              </w:rPr>
              <w:t xml:space="preserve">  </w:t>
            </w:r>
            <w:proofErr w:type="gramEnd"/>
            <w:r w:rsidRPr="00012FCA">
              <w:rPr>
                <w:rFonts w:ascii="Book Antiqua" w:hAnsi="Book Antiqua" w:cs="Calibri"/>
                <w:color w:val="000000"/>
                <w:lang w:val="pt-BR" w:eastAsia="pt-BR"/>
              </w:rPr>
              <w:t xml:space="preserve">L03 SBPR lote: L11/2014. Filtro químico contra vapores orgânicos, gases, ácido, dióxido de enxofre e amônia </w:t>
            </w:r>
            <w:r w:rsidRPr="00012FCA">
              <w:rPr>
                <w:rFonts w:ascii="Book Antiqua" w:hAnsi="Book Antiqua" w:cs="Calibri"/>
                <w:color w:val="000000"/>
                <w:lang w:val="pt-BR" w:eastAsia="pt-BR"/>
              </w:rPr>
              <w:br/>
              <w:t>Que atende as normas ABNT NBR 13696 e EN 141 (Filtros químicos e combinados).</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10</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32,77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860"/>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35</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color w:val="000000"/>
                <w:lang w:val="pt-BR" w:eastAsia="pt-BR"/>
              </w:rPr>
              <w:t xml:space="preserve">Filtro com engate de rosca compatível com máscara Facial Inteira - Linha Full Face CA Nº 5758 da marca Airsafety L03 </w:t>
            </w:r>
            <w:r w:rsidRPr="00012FCA">
              <w:rPr>
                <w:rFonts w:ascii="Book Antiqua" w:hAnsi="Book Antiqua" w:cs="Calibri"/>
                <w:color w:val="000000"/>
                <w:lang w:val="pt-BR" w:eastAsia="pt-BR"/>
              </w:rPr>
              <w:br/>
              <w:t xml:space="preserve">Filtro químico contra vapores orgânicos, gases, ácido, dióxido de enxofre e amônia </w:t>
            </w:r>
            <w:r w:rsidRPr="00012FCA">
              <w:rPr>
                <w:rFonts w:ascii="Book Antiqua" w:hAnsi="Book Antiqua" w:cs="Calibri"/>
                <w:color w:val="000000"/>
                <w:lang w:val="pt-BR" w:eastAsia="pt-BR"/>
              </w:rPr>
              <w:br/>
              <w:t>Que atende as normas ABNT NBR 13696 e EN 141 (Filtros químicos e combinados).</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06</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R$ 115,67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67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36</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Filtro classe I</w:t>
            </w:r>
            <w:r w:rsidRPr="00012FCA">
              <w:rPr>
                <w:rFonts w:ascii="Book Antiqua" w:hAnsi="Book Antiqua" w:cs="Calibri"/>
                <w:color w:val="000000"/>
                <w:lang w:val="pt-BR" w:eastAsia="pt-BR"/>
              </w:rPr>
              <w:t xml:space="preserve"> – compatível com respirador semi facial de marca Air Safety Absolute SBPR CA32351 </w:t>
            </w:r>
            <w:proofErr w:type="gramStart"/>
            <w:r w:rsidRPr="00012FCA">
              <w:rPr>
                <w:rFonts w:ascii="Book Antiqua" w:hAnsi="Book Antiqua" w:cs="Calibri"/>
                <w:color w:val="000000"/>
                <w:lang w:val="pt-BR" w:eastAsia="pt-BR"/>
              </w:rPr>
              <w:t>Cód:</w:t>
            </w:r>
            <w:proofErr w:type="gramEnd"/>
            <w:r w:rsidRPr="00012FCA">
              <w:rPr>
                <w:rFonts w:ascii="Book Antiqua" w:hAnsi="Book Antiqua" w:cs="Calibri"/>
                <w:color w:val="000000"/>
                <w:lang w:val="pt-BR" w:eastAsia="pt-BR"/>
              </w:rPr>
              <w:t>515134.</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32</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31,77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13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37</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color w:val="000000"/>
                <w:lang w:val="pt-BR" w:eastAsia="pt-BR"/>
              </w:rPr>
              <w:t>Unidade</w:t>
            </w:r>
            <w:r w:rsidRPr="00012FCA">
              <w:rPr>
                <w:rFonts w:ascii="Book Antiqua" w:hAnsi="Book Antiqua" w:cs="Calibri"/>
                <w:color w:val="000000"/>
                <w:lang w:val="pt-BR" w:eastAsia="pt-BR"/>
              </w:rPr>
              <w:br/>
              <w:t xml:space="preserve">Pré-Filtro p2 – compatível com filtro químico classe 1 – Vapores Orgânicos </w:t>
            </w:r>
            <w:proofErr w:type="gramStart"/>
            <w:r w:rsidRPr="00012FCA">
              <w:rPr>
                <w:rFonts w:ascii="Book Antiqua" w:hAnsi="Book Antiqua" w:cs="Calibri"/>
                <w:color w:val="000000"/>
                <w:lang w:val="pt-BR" w:eastAsia="pt-BR"/>
              </w:rPr>
              <w:t>da Euro</w:t>
            </w:r>
            <w:proofErr w:type="gramEnd"/>
            <w:r w:rsidRPr="00012FCA">
              <w:rPr>
                <w:rFonts w:ascii="Book Antiqua" w:hAnsi="Book Antiqua" w:cs="Calibri"/>
                <w:color w:val="000000"/>
                <w:lang w:val="pt-BR" w:eastAsia="pt-BR"/>
              </w:rPr>
              <w:t xml:space="preserve"> Safety com encaixe de rosca marca Euro Safety – Lote 7/2017.</w:t>
            </w:r>
            <w:r w:rsidRPr="00012FCA">
              <w:rPr>
                <w:rFonts w:ascii="Book Antiqua" w:hAnsi="Book Antiqua" w:cs="Calibri"/>
                <w:color w:val="000000"/>
                <w:lang w:val="pt-BR" w:eastAsia="pt-BR"/>
              </w:rPr>
              <w:br/>
              <w:t>Filtro de partículas pff2 para etentor,recomendado para retenção de partículas sólidas, conservando a vida útil dos cartuchos.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20</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64"/>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38</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color w:val="000000"/>
                <w:lang w:val="pt-BR" w:eastAsia="pt-BR"/>
              </w:rPr>
              <w:t xml:space="preserve">Pré filtro p2 – compatível com respirador semi facial de marca Air Safety Absolute SBPR CA32351 </w:t>
            </w:r>
            <w:proofErr w:type="gramStart"/>
            <w:r w:rsidRPr="00012FCA">
              <w:rPr>
                <w:rFonts w:ascii="Book Antiqua" w:hAnsi="Book Antiqua" w:cs="Calibri"/>
                <w:color w:val="000000"/>
                <w:lang w:val="pt-BR" w:eastAsia="pt-BR"/>
              </w:rPr>
              <w:t>Cód:</w:t>
            </w:r>
            <w:proofErr w:type="gramEnd"/>
            <w:r w:rsidRPr="00012FCA">
              <w:rPr>
                <w:rFonts w:ascii="Book Antiqua" w:hAnsi="Book Antiqua" w:cs="Calibri"/>
                <w:color w:val="000000"/>
                <w:lang w:val="pt-BR" w:eastAsia="pt-BR"/>
              </w:rPr>
              <w:t>515134.</w:t>
            </w:r>
            <w:r w:rsidRPr="00012FCA">
              <w:rPr>
                <w:rFonts w:ascii="Book Antiqua" w:hAnsi="Book Antiqua" w:cs="Calibri"/>
                <w:color w:val="000000"/>
                <w:lang w:val="pt-BR" w:eastAsia="pt-BR"/>
              </w:rPr>
              <w:br/>
              <w:t>Filtro de partículas pff2 para etentor,recomendado para retenção de partículas sólidas, conservando a vida útil dos cartuchos.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32</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2,50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81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39</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Cs/>
                <w:color w:val="000000"/>
                <w:lang w:val="pt-BR" w:eastAsia="pt-BR"/>
              </w:rPr>
              <w:t>Retentor para filtro pff2</w:t>
            </w:r>
            <w:r w:rsidRPr="00012FCA">
              <w:rPr>
                <w:rFonts w:ascii="Book Antiqua" w:hAnsi="Book Antiqua" w:cs="Calibri"/>
                <w:color w:val="000000"/>
                <w:lang w:val="pt-BR" w:eastAsia="pt-BR"/>
              </w:rPr>
              <w:t xml:space="preserve">- compatível com respirador semi facial de marca Air Safety Absolute SBPR CA32351 </w:t>
            </w:r>
            <w:proofErr w:type="gramStart"/>
            <w:r w:rsidRPr="00012FCA">
              <w:rPr>
                <w:rFonts w:ascii="Book Antiqua" w:hAnsi="Book Antiqua" w:cs="Calibri"/>
                <w:color w:val="000000"/>
                <w:lang w:val="pt-BR" w:eastAsia="pt-BR"/>
              </w:rPr>
              <w:t>Cód:</w:t>
            </w:r>
            <w:proofErr w:type="gramEnd"/>
            <w:r w:rsidRPr="00012FCA">
              <w:rPr>
                <w:rFonts w:ascii="Book Antiqua" w:hAnsi="Book Antiqua" w:cs="Calibri"/>
                <w:color w:val="000000"/>
                <w:lang w:val="pt-BR" w:eastAsia="pt-BR"/>
              </w:rPr>
              <w:t>515134.</w:t>
            </w:r>
            <w:r w:rsidRPr="00012FCA">
              <w:rPr>
                <w:rFonts w:ascii="Book Antiqua" w:hAnsi="Book Antiqua" w:cs="Calibri"/>
                <w:color w:val="000000"/>
                <w:lang w:val="pt-BR" w:eastAsia="pt-BR"/>
              </w:rPr>
              <w:br/>
              <w:t>Utilizado para fixação do filtro de partículas na base para filtro.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32</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14,86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569"/>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40</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color w:val="000000"/>
                <w:lang w:val="pt-BR" w:eastAsia="pt-BR"/>
              </w:rPr>
              <w:t xml:space="preserve">Respirador purificador de ar tipo peça semifacial – Compatível com Filtro químico classe </w:t>
            </w:r>
            <w:proofErr w:type="gramStart"/>
            <w:r w:rsidRPr="00012FCA">
              <w:rPr>
                <w:rFonts w:ascii="Book Antiqua" w:hAnsi="Book Antiqua" w:cs="Calibri"/>
                <w:color w:val="000000"/>
                <w:lang w:val="pt-BR" w:eastAsia="pt-BR"/>
              </w:rPr>
              <w:t>1</w:t>
            </w:r>
            <w:proofErr w:type="gramEnd"/>
            <w:r w:rsidRPr="00012FCA">
              <w:rPr>
                <w:rFonts w:ascii="Book Antiqua" w:hAnsi="Book Antiqua" w:cs="Calibri"/>
                <w:color w:val="000000"/>
                <w:lang w:val="pt-BR" w:eastAsia="pt-BR"/>
              </w:rPr>
              <w:t xml:space="preserve"> vapores orgânicos, com encaixe de rosca, marca Euro Safety, lote 7/2017</w:t>
            </w:r>
            <w:r w:rsidRPr="00012FCA">
              <w:rPr>
                <w:rFonts w:ascii="Book Antiqua" w:hAnsi="Book Antiqua" w:cs="Calibri"/>
                <w:color w:val="000000"/>
                <w:lang w:val="pt-BR" w:eastAsia="pt-BR"/>
              </w:rPr>
              <w:br/>
              <w:t xml:space="preserve">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O corpo do respirador apresenta uma saliência na parte central, p/ fixação de um suporte de material plástico rígido, com 04 aberturas, duas grandes e duas </w:t>
            </w:r>
            <w:r w:rsidRPr="00012FCA">
              <w:rPr>
                <w:rFonts w:ascii="Book Antiqua" w:hAnsi="Book Antiqua" w:cs="Calibri"/>
                <w:color w:val="000000"/>
                <w:lang w:val="pt-BR" w:eastAsia="pt-BR"/>
              </w:rPr>
              <w:lastRenderedPageBreak/>
              <w:t xml:space="preserve">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tirante superior, composto de duas alças plásticas.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lastRenderedPageBreak/>
              <w:t>05</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33,97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90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41</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color w:val="000000"/>
                <w:lang w:val="pt-BR" w:eastAsia="pt-BR"/>
              </w:rPr>
              <w:t>Retentor para filtro pff2</w:t>
            </w:r>
            <w:r w:rsidRPr="00012FCA">
              <w:rPr>
                <w:rFonts w:ascii="Book Antiqua" w:hAnsi="Book Antiqua" w:cs="Calibri"/>
                <w:color w:val="000000"/>
                <w:lang w:val="pt-BR" w:eastAsia="pt-BR"/>
              </w:rPr>
              <w:br/>
              <w:t xml:space="preserve">Compatível com Filtro químico classe </w:t>
            </w:r>
            <w:proofErr w:type="gramStart"/>
            <w:r w:rsidRPr="00012FCA">
              <w:rPr>
                <w:rFonts w:ascii="Book Antiqua" w:hAnsi="Book Antiqua" w:cs="Calibri"/>
                <w:color w:val="000000"/>
                <w:lang w:val="pt-BR" w:eastAsia="pt-BR"/>
              </w:rPr>
              <w:t>1</w:t>
            </w:r>
            <w:proofErr w:type="gramEnd"/>
            <w:r w:rsidRPr="00012FCA">
              <w:rPr>
                <w:rFonts w:ascii="Book Antiqua" w:hAnsi="Book Antiqua" w:cs="Calibri"/>
                <w:color w:val="000000"/>
                <w:lang w:val="pt-BR" w:eastAsia="pt-BR"/>
              </w:rPr>
              <w:t xml:space="preserve"> vapores orgânicos, com encaixe de rosca, marca Euro Safety, lote 7/2017</w:t>
            </w:r>
            <w:r w:rsidRPr="00012FCA">
              <w:rPr>
                <w:rFonts w:ascii="Book Antiqua" w:hAnsi="Book Antiqua" w:cs="Calibri"/>
                <w:color w:val="000000"/>
                <w:lang w:val="pt-BR" w:eastAsia="pt-BR"/>
              </w:rPr>
              <w:br/>
              <w:t>Utilizado para fixação do filtro de partículas na base para filtro.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16,51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50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42</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color w:val="000000"/>
                <w:lang w:val="pt-BR" w:eastAsia="pt-BR"/>
              </w:rPr>
              <w:t xml:space="preserve">Filtro classe I – compatível com Respirador </w:t>
            </w:r>
            <w:proofErr w:type="gramStart"/>
            <w:r w:rsidRPr="00012FCA">
              <w:rPr>
                <w:rFonts w:ascii="Book Antiqua" w:hAnsi="Book Antiqua" w:cs="Calibri"/>
                <w:color w:val="000000"/>
                <w:lang w:val="pt-BR" w:eastAsia="pt-BR"/>
              </w:rPr>
              <w:t>SemiFacial</w:t>
            </w:r>
            <w:proofErr w:type="gramEnd"/>
            <w:r w:rsidRPr="00012FCA">
              <w:rPr>
                <w:rFonts w:ascii="Book Antiqua" w:hAnsi="Book Antiqua" w:cs="Calibri"/>
                <w:color w:val="000000"/>
                <w:lang w:val="pt-BR" w:eastAsia="pt-BR"/>
              </w:rPr>
              <w:t xml:space="preserve"> Valuair Plus HoneyWell Sperian CA 19382</w:t>
            </w:r>
            <w:r w:rsidRPr="00012FCA">
              <w:rPr>
                <w:rFonts w:ascii="Book Antiqua" w:hAnsi="Book Antiqua" w:cs="Calibri"/>
                <w:color w:val="000000"/>
                <w:lang w:val="pt-BR" w:eastAsia="pt-BR"/>
              </w:rPr>
              <w:br/>
              <w:t>Filtros químicos classe I: cma-1 – vapores orgânicos; cmb-1 – gases ácidos; cmc-1 – vapores orgânicos e gases ácidos; cmd-1 – amônia e metilaminas; abek-1 – multigases: vapores orgânicos, gases ácidos, amônia e metilaminas e filtros para partículas: poeiras, névoas, fumos.</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20</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41,97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90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43</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color w:val="000000"/>
                <w:lang w:val="pt-BR" w:eastAsia="pt-BR"/>
              </w:rPr>
              <w:t xml:space="preserve">Pré filtro p2 – compatível com Respirador </w:t>
            </w:r>
            <w:proofErr w:type="gramStart"/>
            <w:r w:rsidRPr="00012FCA">
              <w:rPr>
                <w:rFonts w:ascii="Book Antiqua" w:hAnsi="Book Antiqua" w:cs="Calibri"/>
                <w:color w:val="000000"/>
                <w:lang w:val="pt-BR" w:eastAsia="pt-BR"/>
              </w:rPr>
              <w:t>SemiFacial</w:t>
            </w:r>
            <w:proofErr w:type="gramEnd"/>
            <w:r w:rsidRPr="00012FCA">
              <w:rPr>
                <w:rFonts w:ascii="Book Antiqua" w:hAnsi="Book Antiqua" w:cs="Calibri"/>
                <w:color w:val="000000"/>
                <w:lang w:val="pt-BR" w:eastAsia="pt-BR"/>
              </w:rPr>
              <w:t xml:space="preserve"> Valuair Plus HoneyWell Sperian CA 19382</w:t>
            </w:r>
            <w:r w:rsidRPr="00012FCA">
              <w:rPr>
                <w:rFonts w:ascii="Book Antiqua" w:hAnsi="Book Antiqua" w:cs="Calibri"/>
                <w:color w:val="000000"/>
                <w:lang w:val="pt-BR" w:eastAsia="pt-BR"/>
              </w:rPr>
              <w:br/>
              <w:t>Filtro de partículas pff2 para etentor,recomendado para retenção de partículas sólidas, conservando a vida útil dos cartuchos.</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20</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3,88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575"/>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44</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Cs/>
                <w:color w:val="000000"/>
                <w:lang w:val="pt-BR" w:eastAsia="pt-BR"/>
              </w:rPr>
              <w:t>Retentor para filtro pff2</w:t>
            </w:r>
            <w:r w:rsidRPr="00012FCA">
              <w:rPr>
                <w:rFonts w:ascii="Book Antiqua" w:hAnsi="Book Antiqua" w:cs="Calibri"/>
                <w:color w:val="000000"/>
                <w:lang w:val="pt-BR" w:eastAsia="pt-BR"/>
              </w:rPr>
              <w:t xml:space="preserve">– compatível com Respirador </w:t>
            </w:r>
            <w:proofErr w:type="gramStart"/>
            <w:r w:rsidRPr="00012FCA">
              <w:rPr>
                <w:rFonts w:ascii="Book Antiqua" w:hAnsi="Book Antiqua" w:cs="Calibri"/>
                <w:color w:val="000000"/>
                <w:lang w:val="pt-BR" w:eastAsia="pt-BR"/>
              </w:rPr>
              <w:t>SemiFacial</w:t>
            </w:r>
            <w:proofErr w:type="gramEnd"/>
            <w:r w:rsidRPr="00012FCA">
              <w:rPr>
                <w:rFonts w:ascii="Book Antiqua" w:hAnsi="Book Antiqua" w:cs="Calibri"/>
                <w:color w:val="000000"/>
                <w:lang w:val="pt-BR" w:eastAsia="pt-BR"/>
              </w:rPr>
              <w:t xml:space="preserve"> Valuair Plus HoneyWell Sperian CA 19382 Utilizado para fixação do filtro de partículas na base para filtro.</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20</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21,28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20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45</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Par</w:t>
            </w:r>
          </w:p>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Cs/>
                <w:color w:val="000000"/>
                <w:lang w:val="pt-BR" w:eastAsia="pt-BR"/>
              </w:rPr>
              <w:t>LUVA DE SEGURANÇA.</w:t>
            </w:r>
            <w:r w:rsidRPr="00012FCA">
              <w:rPr>
                <w:rFonts w:ascii="Book Antiqua" w:hAnsi="Book Antiqua" w:cs="Calibri"/>
                <w:b/>
                <w:bCs/>
                <w:color w:val="000000"/>
                <w:lang w:val="pt-BR" w:eastAsia="pt-BR"/>
              </w:rPr>
              <w:br/>
              <w:t xml:space="preserve"> </w:t>
            </w:r>
            <w:r w:rsidRPr="00012FCA">
              <w:rPr>
                <w:rFonts w:ascii="Book Antiqua" w:hAnsi="Book Antiqua" w:cs="Calibri"/>
                <w:color w:val="000000"/>
                <w:lang w:val="pt-BR" w:eastAsia="pt-BR"/>
              </w:rPr>
              <w:t>Finalidade: para utilização em cozinha, para manusear panelas e formas em alta temperatura. Luva de segurança tricotada em fio térmico de poliéster e poliamida, forro térmico de poliéster e poliamida, recoberta de látex natural espumoso na palma, dedos e dorso dos dedos. Proteç</w:t>
            </w:r>
            <w:r w:rsidRPr="00012FCA">
              <w:rPr>
                <w:rFonts w:ascii="Book Antiqua" w:hAnsi="Book Antiqua" w:cs="Calibri"/>
                <w:b/>
                <w:bCs/>
                <w:color w:val="000000"/>
                <w:lang w:val="pt-BR" w:eastAsia="pt-BR"/>
              </w:rPr>
              <w:t>ão</w:t>
            </w:r>
            <w:r w:rsidRPr="00012FCA">
              <w:rPr>
                <w:rFonts w:ascii="Book Antiqua" w:hAnsi="Book Antiqua" w:cs="Calibri"/>
                <w:color w:val="000000"/>
                <w:lang w:val="pt-BR" w:eastAsia="pt-BR"/>
              </w:rPr>
              <w:t xml:space="preserve"> térmica para até 250°C. Embalada individualmente</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30</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R$ 135,17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441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46</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Par</w:t>
            </w:r>
            <w:r w:rsidRPr="00012FCA">
              <w:rPr>
                <w:rFonts w:ascii="Book Antiqua" w:hAnsi="Book Antiqua" w:cs="Calibri"/>
                <w:b/>
                <w:bCs/>
                <w:color w:val="000000"/>
                <w:lang w:val="pt-BR" w:eastAsia="pt-BR"/>
              </w:rPr>
              <w:br/>
            </w:r>
            <w:r w:rsidRPr="00012FCA">
              <w:rPr>
                <w:rFonts w:ascii="Book Antiqua" w:hAnsi="Book Antiqua" w:cs="Calibri"/>
                <w:bCs/>
                <w:color w:val="000000"/>
                <w:lang w:val="pt-BR" w:eastAsia="pt-BR"/>
              </w:rPr>
              <w:t>CALÇADO DE SEGURANÇA EM TPE OU EVA PRETO.</w:t>
            </w:r>
            <w:r w:rsidRPr="00012FCA">
              <w:rPr>
                <w:rFonts w:ascii="Book Antiqua" w:hAnsi="Book Antiqua" w:cs="Calibri"/>
                <w:b/>
                <w:bCs/>
                <w:color w:val="000000"/>
                <w:lang w:val="pt-BR" w:eastAsia="pt-BR"/>
              </w:rPr>
              <w:t xml:space="preserve"> </w:t>
            </w:r>
            <w:r w:rsidRPr="00012FCA">
              <w:rPr>
                <w:rFonts w:ascii="Book Antiqua" w:hAnsi="Book Antiqua" w:cs="Calibri"/>
                <w:color w:val="000000"/>
                <w:lang w:val="pt-BR" w:eastAsia="pt-BR"/>
              </w:rPr>
              <w:t xml:space="preserve">Finalidade: proteção contra agentes abrasivos e escoriantes e contra umidade proveniente de operações com uso de água. Calçado ocupacional tipo sapato "STICKY SHOE". Confeccionado em elastômero termoplástico TPE ou em etil vinil acetato EVA. Cabedal do calçado totalmente fechado. Solado antiderrapante, confeccionada em borracha nitrílica em forma de colmeia para uso em pisos molhados, ensaboados e/ou engordurados. Palmilha confeccionada em EVA, revestida com manta inferior para absorção e dessorção do suor, antimicrobiana. Cor preta. Tamanhos </w:t>
            </w:r>
            <w:proofErr w:type="gramStart"/>
            <w:r w:rsidRPr="00012FCA">
              <w:rPr>
                <w:rFonts w:ascii="Book Antiqua" w:hAnsi="Book Antiqua" w:cs="Calibri"/>
                <w:color w:val="000000"/>
                <w:lang w:val="pt-BR" w:eastAsia="pt-BR"/>
              </w:rPr>
              <w:t>do 34</w:t>
            </w:r>
            <w:proofErr w:type="gramEnd"/>
            <w:r w:rsidRPr="00012FCA">
              <w:rPr>
                <w:rFonts w:ascii="Book Antiqua" w:hAnsi="Book Antiqua" w:cs="Calibri"/>
                <w:color w:val="000000"/>
                <w:lang w:val="pt-BR" w:eastAsia="pt-BR"/>
              </w:rPr>
              <w:t xml:space="preserve"> ao 43. Embalado.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150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59,41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667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47</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Unidade</w:t>
            </w:r>
            <w:r w:rsidRPr="00012FCA">
              <w:rPr>
                <w:rFonts w:ascii="Book Antiqua" w:hAnsi="Book Antiqua" w:cs="Calibri"/>
                <w:b/>
                <w:bCs/>
                <w:color w:val="000000"/>
                <w:lang w:val="pt-BR" w:eastAsia="pt-BR"/>
              </w:rPr>
              <w:br/>
            </w:r>
            <w:r w:rsidRPr="00012FCA">
              <w:rPr>
                <w:rFonts w:ascii="Book Antiqua" w:hAnsi="Book Antiqua" w:cs="Calibri"/>
                <w:bCs/>
                <w:color w:val="000000"/>
                <w:lang w:val="pt-BR" w:eastAsia="pt-BR"/>
              </w:rPr>
              <w:t>Capacete tipo aba frontal, cor BRANCA, Classe A;</w:t>
            </w:r>
            <w:r w:rsidRPr="00012FCA">
              <w:rPr>
                <w:rFonts w:ascii="Book Antiqua" w:hAnsi="Book Antiqua" w:cs="Calibri"/>
                <w:b/>
                <w:bCs/>
                <w:color w:val="000000"/>
                <w:lang w:val="pt-BR" w:eastAsia="pt-BR"/>
              </w:rPr>
              <w:br/>
            </w:r>
            <w:r w:rsidRPr="00012FCA">
              <w:rPr>
                <w:rFonts w:ascii="Book Antiqua" w:hAnsi="Book Antiqua" w:cs="Calibri"/>
                <w:color w:val="000000"/>
                <w:lang w:val="pt-BR" w:eastAsia="pt-BR"/>
              </w:rPr>
              <w:t>Injetado em plástico, com fendas laterais (slot para acoplagem de acessórios);</w:t>
            </w:r>
            <w:r w:rsidRPr="00012FCA">
              <w:rPr>
                <w:rFonts w:ascii="Book Antiqua" w:hAnsi="Book Antiqua" w:cs="Calibri"/>
                <w:color w:val="000000"/>
                <w:lang w:val="pt-BR" w:eastAsia="pt-BR"/>
              </w:rPr>
              <w:br/>
              <w:t>Com dois tipos de suspensão, uma composta de carneira injetada em plástico, com peça absorvente de suor em espuma de poliéster e coroa composta de duas cintas com regulagem de tamanho através de ajuste simples, a outra suspensão possui coroa composta de duas cintas cruzadas montadas em quatro "clips" de plástico e regulagem de tamanho através de cremalheira;</w:t>
            </w:r>
            <w:r w:rsidRPr="00012FCA">
              <w:rPr>
                <w:rFonts w:ascii="Book Antiqua" w:hAnsi="Book Antiqua" w:cs="Calibri"/>
                <w:color w:val="000000"/>
                <w:lang w:val="pt-BR" w:eastAsia="pt-BR"/>
              </w:rPr>
              <w:br/>
              <w:t>Sem jugular;</w:t>
            </w:r>
            <w:r w:rsidRPr="00012FCA">
              <w:rPr>
                <w:rFonts w:ascii="Book Antiqua" w:hAnsi="Book Antiqua" w:cs="Calibri"/>
                <w:color w:val="000000"/>
                <w:lang w:val="pt-BR" w:eastAsia="pt-BR"/>
              </w:rPr>
              <w:br/>
              <w:t xml:space="preserve">Classe A </w:t>
            </w:r>
            <w:r w:rsidRPr="00012FCA">
              <w:rPr>
                <w:rFonts w:ascii="Book Antiqua" w:hAnsi="Book Antiqua" w:cs="Calibri"/>
                <w:color w:val="000000"/>
                <w:lang w:val="pt-BR" w:eastAsia="pt-BR"/>
              </w:rPr>
              <w:br/>
              <w:t>Cor Branca</w:t>
            </w:r>
            <w:r w:rsidRPr="00012FCA">
              <w:rPr>
                <w:rFonts w:ascii="Book Antiqua" w:hAnsi="Book Antiqua" w:cs="Calibri"/>
                <w:color w:val="000000"/>
                <w:lang w:val="pt-BR" w:eastAsia="pt-BR"/>
              </w:rPr>
              <w:br/>
              <w:t>Testado e aprovado pelas normas ABNT NBR 8221/1983;</w:t>
            </w:r>
            <w:r w:rsidRPr="00012FCA">
              <w:rPr>
                <w:rFonts w:ascii="Book Antiqua" w:hAnsi="Book Antiqua" w:cs="Calibri"/>
                <w:color w:val="000000"/>
                <w:lang w:val="pt-BR" w:eastAsia="pt-BR"/>
              </w:rPr>
              <w:br/>
              <w:t>Este EPI possui certificação compulsória.</w:t>
            </w:r>
            <w:r w:rsidRPr="00012FCA">
              <w:rPr>
                <w:rFonts w:ascii="Book Antiqua" w:hAnsi="Book Antiqua" w:cs="Calibri"/>
                <w:color w:val="000000"/>
                <w:lang w:val="pt-BR" w:eastAsia="pt-BR"/>
              </w:rPr>
              <w:br/>
              <w:t>Características e aplicabilidades:</w:t>
            </w:r>
            <w:r w:rsidRPr="00012FCA">
              <w:rPr>
                <w:rFonts w:ascii="Book Antiqua" w:hAnsi="Book Antiqua" w:cs="Calibri"/>
                <w:color w:val="000000"/>
                <w:lang w:val="pt-BR" w:eastAsia="pt-BR"/>
              </w:rPr>
              <w:br/>
              <w:t>Proteção da cabeça do usuário contra impacto e penetração proveniente de queda de objetos;</w:t>
            </w:r>
            <w:r w:rsidRPr="00012FCA">
              <w:rPr>
                <w:rFonts w:ascii="Book Antiqua" w:hAnsi="Book Antiqua" w:cs="Calibri"/>
                <w:color w:val="000000"/>
                <w:lang w:val="pt-BR" w:eastAsia="pt-BR"/>
              </w:rPr>
              <w:br/>
              <w:t>Pode ser lavado com água e sabão neutro sem o uso de produtos químicos agressivos;</w:t>
            </w:r>
            <w:r w:rsidRPr="00012FCA">
              <w:rPr>
                <w:rFonts w:ascii="Book Antiqua" w:hAnsi="Book Antiqua" w:cs="Calibri"/>
                <w:color w:val="000000"/>
                <w:lang w:val="pt-BR" w:eastAsia="pt-BR"/>
              </w:rPr>
              <w:br/>
              <w:t>Substituir o capacete quando ocorrer qualquer dano físico.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05</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35,31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152"/>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48</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Cs/>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Cs/>
                <w:color w:val="000000"/>
                <w:lang w:val="pt-BR" w:eastAsia="pt-BR"/>
              </w:rPr>
              <w:t>AVENTAL LONGO DE NAPA.</w:t>
            </w:r>
            <w:r w:rsidRPr="00012FCA">
              <w:rPr>
                <w:rFonts w:ascii="Book Antiqua" w:hAnsi="Book Antiqua" w:cs="Calibri"/>
                <w:b/>
                <w:bCs/>
                <w:color w:val="000000"/>
                <w:lang w:val="pt-BR" w:eastAsia="pt-BR"/>
              </w:rPr>
              <w:t xml:space="preserve"> </w:t>
            </w:r>
            <w:r w:rsidRPr="00012FCA">
              <w:rPr>
                <w:rFonts w:ascii="Book Antiqua" w:hAnsi="Book Antiqua" w:cs="Calibri"/>
                <w:color w:val="000000"/>
                <w:lang w:val="pt-BR" w:eastAsia="pt-BR"/>
              </w:rPr>
              <w:t xml:space="preserve">Tamanho único, largura de </w:t>
            </w:r>
            <w:proofErr w:type="gramStart"/>
            <w:r w:rsidRPr="00012FCA">
              <w:rPr>
                <w:rFonts w:ascii="Book Antiqua" w:hAnsi="Book Antiqua" w:cs="Calibri"/>
                <w:color w:val="000000"/>
                <w:lang w:val="pt-BR" w:eastAsia="pt-BR"/>
              </w:rPr>
              <w:t>70cm</w:t>
            </w:r>
            <w:proofErr w:type="gramEnd"/>
            <w:r w:rsidRPr="00012FCA">
              <w:rPr>
                <w:rFonts w:ascii="Book Antiqua" w:hAnsi="Book Antiqua" w:cs="Calibri"/>
                <w:color w:val="000000"/>
                <w:lang w:val="pt-BR" w:eastAsia="pt-BR"/>
              </w:rPr>
              <w:t xml:space="preserve"> e altura de 120cm. Cor branca. Alça do pescoço com regulador de altura. Material: NAPA, 50% poliéster 50% algodão, gramatura 260 gramas/m². Todas as costuras devem ser realizadas com a linha da cor do tecido.  A etiqueta de identificação deve apresentar as seguintes informações: Fornecedor; Tamanho; Composição; Instruções de lavagem e CNPJ.  A peça confeccionada deve estar limpa e isenta de qualquer defeito que comprometa a sua apresentação. A peça deverá ser embalada individualmente em saco </w:t>
            </w:r>
            <w:proofErr w:type="gramStart"/>
            <w:r w:rsidRPr="00012FCA">
              <w:rPr>
                <w:rFonts w:ascii="Book Antiqua" w:hAnsi="Book Antiqua" w:cs="Calibri"/>
                <w:color w:val="000000"/>
                <w:lang w:val="pt-BR" w:eastAsia="pt-BR"/>
              </w:rPr>
              <w:t xml:space="preserve">plástico transparente e posteriormente embalada em caixas de papelão resistente ao transporte e </w:t>
            </w:r>
            <w:r w:rsidRPr="00012FCA">
              <w:rPr>
                <w:rFonts w:ascii="Book Antiqua" w:hAnsi="Book Antiqua" w:cs="Calibri"/>
                <w:color w:val="000000"/>
                <w:lang w:val="pt-BR" w:eastAsia="pt-BR"/>
              </w:rPr>
              <w:lastRenderedPageBreak/>
              <w:t>armazenagem</w:t>
            </w:r>
            <w:proofErr w:type="gramEnd"/>
            <w:r w:rsidRPr="00012FCA">
              <w:rPr>
                <w:rFonts w:ascii="Book Antiqua" w:hAnsi="Book Antiqua" w:cs="Calibri"/>
                <w:color w:val="000000"/>
                <w:lang w:val="pt-BR" w:eastAsia="pt-BR"/>
              </w:rPr>
              <w:t xml:space="preserve">.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lastRenderedPageBreak/>
              <w:t>70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10,68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3420"/>
        </w:trPr>
        <w:tc>
          <w:tcPr>
            <w:tcW w:w="2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49</w:t>
            </w:r>
          </w:p>
        </w:tc>
        <w:tc>
          <w:tcPr>
            <w:tcW w:w="1765" w:type="pct"/>
            <w:tcBorders>
              <w:top w:val="nil"/>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Unidade</w:t>
            </w:r>
          </w:p>
          <w:p w:rsidR="00012FCA" w:rsidRPr="00012FCA" w:rsidRDefault="00012FCA" w:rsidP="004C2DB2">
            <w:pPr>
              <w:jc w:val="both"/>
              <w:rPr>
                <w:rFonts w:ascii="Book Antiqua" w:hAnsi="Book Antiqua" w:cs="Calibri"/>
                <w:color w:val="000000"/>
                <w:lang w:val="pt-BR" w:eastAsia="pt-BR"/>
              </w:rPr>
            </w:pPr>
            <w:r w:rsidRPr="00012FCA">
              <w:rPr>
                <w:rFonts w:ascii="Book Antiqua" w:hAnsi="Book Antiqua" w:cs="Calibri"/>
                <w:bCs/>
                <w:color w:val="000000"/>
                <w:lang w:val="pt-BR" w:eastAsia="pt-BR"/>
              </w:rPr>
              <w:t>AVENTAL TÉRMICO IMPERMEÁVEL</w:t>
            </w:r>
            <w:r w:rsidRPr="00012FCA">
              <w:rPr>
                <w:rFonts w:ascii="Book Antiqua" w:hAnsi="Book Antiqua" w:cs="Calibri"/>
                <w:color w:val="000000"/>
                <w:lang w:val="pt-BR" w:eastAsia="pt-BR"/>
              </w:rPr>
              <w:t>: Finalidade: proteção do tronco do usuário contra agentes térmicos (calor e chamas) e umidade (água). Avental de segurança, modelo frontal, confeccionado em tecido de algodão com tratamento retardante a chamas,</w:t>
            </w:r>
            <w:proofErr w:type="gramStart"/>
            <w:r w:rsidRPr="00012FCA">
              <w:rPr>
                <w:rFonts w:ascii="Book Antiqua" w:hAnsi="Book Antiqua" w:cs="Calibri"/>
                <w:color w:val="000000"/>
                <w:lang w:val="pt-BR" w:eastAsia="pt-BR"/>
              </w:rPr>
              <w:t xml:space="preserve">  </w:t>
            </w:r>
            <w:proofErr w:type="gramEnd"/>
            <w:r w:rsidRPr="00012FCA">
              <w:rPr>
                <w:rFonts w:ascii="Book Antiqua" w:hAnsi="Book Antiqua" w:cs="Calibri"/>
                <w:color w:val="000000"/>
                <w:lang w:val="pt-BR" w:eastAsia="pt-BR"/>
              </w:rPr>
              <w:t xml:space="preserve">impermeabilizado em silicone, sem forro. Ajustável através de tiras nas costas e no pescoço. As linhas de costura de material de para-aramida. Tamanho único: Altura de </w:t>
            </w:r>
            <w:proofErr w:type="gramStart"/>
            <w:r w:rsidRPr="00012FCA">
              <w:rPr>
                <w:rFonts w:ascii="Book Antiqua" w:hAnsi="Book Antiqua" w:cs="Calibri"/>
                <w:color w:val="000000"/>
                <w:lang w:val="pt-BR" w:eastAsia="pt-BR"/>
              </w:rPr>
              <w:t>120cm</w:t>
            </w:r>
            <w:proofErr w:type="gramEnd"/>
            <w:r w:rsidRPr="00012FCA">
              <w:rPr>
                <w:rFonts w:ascii="Book Antiqua" w:hAnsi="Book Antiqua" w:cs="Calibri"/>
                <w:color w:val="000000"/>
                <w:lang w:val="pt-BR" w:eastAsia="pt-BR"/>
              </w:rPr>
              <w:t xml:space="preserve"> e largura de 70 cm.</w:t>
            </w:r>
            <w:r w:rsidRPr="00012FCA">
              <w:rPr>
                <w:rFonts w:ascii="Book Antiqua" w:hAnsi="Book Antiqua" w:cs="Calibri"/>
                <w:color w:val="000000"/>
                <w:lang w:val="pt-BR" w:eastAsia="pt-BR"/>
              </w:rPr>
              <w:br/>
              <w:t xml:space="preserve"> A peça deverá apresentar bem visíveis, o nome comercial da empresa fabricante, número do lote de fabricação e identificação do tecido.</w:t>
            </w:r>
          </w:p>
        </w:tc>
        <w:tc>
          <w:tcPr>
            <w:tcW w:w="685" w:type="pct"/>
            <w:tcBorders>
              <w:top w:val="nil"/>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30</w:t>
            </w:r>
          </w:p>
        </w:tc>
        <w:tc>
          <w:tcPr>
            <w:tcW w:w="754" w:type="pct"/>
            <w:tcBorders>
              <w:top w:val="nil"/>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R$ 154,28 </w:t>
            </w:r>
          </w:p>
        </w:tc>
        <w:tc>
          <w:tcPr>
            <w:tcW w:w="753"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nil"/>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616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t>50</w:t>
            </w:r>
          </w:p>
        </w:tc>
        <w:tc>
          <w:tcPr>
            <w:tcW w:w="1765" w:type="pct"/>
            <w:tcBorders>
              <w:top w:val="single" w:sz="4" w:space="0" w:color="auto"/>
              <w:left w:val="single" w:sz="4" w:space="0" w:color="auto"/>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PAR</w:t>
            </w:r>
            <w:r w:rsidRPr="00012FCA">
              <w:rPr>
                <w:rFonts w:ascii="Book Antiqua" w:hAnsi="Book Antiqua" w:cs="Calibri"/>
                <w:b/>
                <w:bCs/>
                <w:color w:val="000000"/>
                <w:lang w:val="pt-BR" w:eastAsia="pt-BR"/>
              </w:rPr>
              <w:br/>
            </w:r>
            <w:r w:rsidRPr="00012FCA">
              <w:rPr>
                <w:rFonts w:ascii="Book Antiqua" w:hAnsi="Book Antiqua" w:cs="Calibri"/>
                <w:bCs/>
                <w:color w:val="000000"/>
                <w:lang w:val="pt-BR" w:eastAsia="pt-BR"/>
              </w:rPr>
              <w:t>Bota para Samu</w:t>
            </w:r>
            <w:r w:rsidRPr="00012FCA">
              <w:rPr>
                <w:rFonts w:ascii="Book Antiqua" w:hAnsi="Book Antiqua" w:cs="Calibri"/>
                <w:b/>
                <w:bCs/>
                <w:color w:val="000000"/>
                <w:lang w:val="pt-BR" w:eastAsia="pt-BR"/>
              </w:rPr>
              <w:br/>
            </w:r>
            <w:r w:rsidRPr="00012FCA">
              <w:rPr>
                <w:rFonts w:ascii="Book Antiqua" w:hAnsi="Book Antiqua" w:cs="Calibri"/>
                <w:color w:val="000000"/>
                <w:lang w:val="pt-BR" w:eastAsia="pt-BR"/>
              </w:rPr>
              <w:t>Bota para SAMU</w:t>
            </w:r>
            <w:r w:rsidRPr="00012FCA">
              <w:rPr>
                <w:rFonts w:ascii="Book Antiqua" w:hAnsi="Book Antiqua" w:cs="Calibri"/>
                <w:color w:val="000000"/>
                <w:lang w:val="pt-BR" w:eastAsia="pt-BR"/>
              </w:rPr>
              <w:br/>
              <w:t>Confeccionada em Couro acabado liso 1.8 m espessura, hidrofugado;</w:t>
            </w:r>
            <w:r w:rsidRPr="00012FCA">
              <w:rPr>
                <w:rFonts w:ascii="Book Antiqua" w:hAnsi="Book Antiqua" w:cs="Calibri"/>
                <w:color w:val="000000"/>
                <w:lang w:val="pt-BR" w:eastAsia="pt-BR"/>
              </w:rPr>
              <w:br/>
              <w:t>Colarinho e articulação em tecido com trama RIPSTOP;</w:t>
            </w:r>
            <w:r w:rsidRPr="00012FCA">
              <w:rPr>
                <w:rFonts w:ascii="Book Antiqua" w:hAnsi="Book Antiqua" w:cs="Calibri"/>
                <w:color w:val="000000"/>
                <w:lang w:val="pt-BR" w:eastAsia="pt-BR"/>
              </w:rPr>
              <w:br/>
              <w:t>Caneleira e couro regenerado;</w:t>
            </w:r>
            <w:r w:rsidRPr="00012FCA">
              <w:rPr>
                <w:rFonts w:ascii="Book Antiqua" w:hAnsi="Book Antiqua" w:cs="Calibri"/>
                <w:color w:val="000000"/>
                <w:lang w:val="pt-BR" w:eastAsia="pt-BR"/>
              </w:rPr>
              <w:br/>
              <w:t>Protetores em borracha, refletivos laterais e traseiros;</w:t>
            </w:r>
            <w:r w:rsidRPr="00012FCA">
              <w:rPr>
                <w:rFonts w:ascii="Book Antiqua" w:hAnsi="Book Antiqua" w:cs="Calibri"/>
                <w:color w:val="000000"/>
                <w:lang w:val="pt-BR" w:eastAsia="pt-BR"/>
              </w:rPr>
              <w:br/>
              <w:t>Folen, protetor zíper e lapela externa com fechamento em velcro.</w:t>
            </w:r>
            <w:r w:rsidRPr="00012FCA">
              <w:rPr>
                <w:rFonts w:ascii="Book Antiqua" w:hAnsi="Book Antiqua" w:cs="Calibri"/>
                <w:color w:val="000000"/>
                <w:lang w:val="pt-BR" w:eastAsia="pt-BR"/>
              </w:rPr>
              <w:br/>
              <w:t>FORRAÇÃO: Poliéster dublado em espuma de 3 m com proteção em couro na região calcânea.</w:t>
            </w:r>
            <w:r w:rsidRPr="00012FCA">
              <w:rPr>
                <w:rFonts w:ascii="Book Antiqua" w:hAnsi="Book Antiqua" w:cs="Calibri"/>
                <w:color w:val="000000"/>
                <w:lang w:val="pt-BR" w:eastAsia="pt-BR"/>
              </w:rPr>
              <w:br/>
              <w:t>PALMILHA: Confeccionada em poliuretano de alta resiliência, conformada, e tecido poliéster para absorção de suor.</w:t>
            </w:r>
            <w:r w:rsidRPr="00012FCA">
              <w:rPr>
                <w:rFonts w:ascii="Book Antiqua" w:hAnsi="Book Antiqua" w:cs="Calibri"/>
                <w:color w:val="000000"/>
                <w:lang w:val="pt-BR" w:eastAsia="pt-BR"/>
              </w:rPr>
              <w:br/>
              <w:t xml:space="preserve">SOLADO CORVETA: Solado de borracha de alto desempenho; Resistência a altas temperaturas até 300° C; Bloqueação total; Sola com qualidade AMAZONAS; Peso (+/-) </w:t>
            </w:r>
            <w:proofErr w:type="gramStart"/>
            <w:r w:rsidRPr="00012FCA">
              <w:rPr>
                <w:rFonts w:ascii="Book Antiqua" w:hAnsi="Book Antiqua" w:cs="Calibri"/>
                <w:color w:val="000000"/>
                <w:lang w:val="pt-BR" w:eastAsia="pt-BR"/>
              </w:rPr>
              <w:t>0,</w:t>
            </w:r>
            <w:proofErr w:type="gramEnd"/>
            <w:r w:rsidRPr="00012FCA">
              <w:rPr>
                <w:rFonts w:ascii="Book Antiqua" w:hAnsi="Book Antiqua" w:cs="Calibri"/>
                <w:color w:val="000000"/>
                <w:lang w:val="pt-BR" w:eastAsia="pt-BR"/>
              </w:rPr>
              <w:t xml:space="preserve">450 KG; </w:t>
            </w:r>
            <w:r w:rsidRPr="00012FCA">
              <w:rPr>
                <w:rFonts w:ascii="Book Antiqua" w:hAnsi="Book Antiqua" w:cs="Calibri"/>
                <w:color w:val="000000"/>
                <w:lang w:val="pt-BR" w:eastAsia="pt-BR"/>
              </w:rPr>
              <w:br/>
              <w:t>ALTURA EXTERNA: 8,66 polegadas</w:t>
            </w:r>
            <w:r w:rsidRPr="00012FCA">
              <w:rPr>
                <w:rFonts w:ascii="Book Antiqua" w:hAnsi="Book Antiqua" w:cs="Calibri"/>
                <w:color w:val="000000"/>
                <w:lang w:val="pt-BR" w:eastAsia="pt-BR"/>
              </w:rPr>
              <w:br/>
              <w:t>Garantua contra defeitos de fabricação de 01 ano.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12</w:t>
            </w:r>
          </w:p>
        </w:tc>
        <w:tc>
          <w:tcPr>
            <w:tcW w:w="754"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R$ 331,93 </w:t>
            </w:r>
          </w:p>
        </w:tc>
        <w:tc>
          <w:tcPr>
            <w:tcW w:w="753"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single" w:sz="4" w:space="0" w:color="auto"/>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012FCA" w:rsidRPr="000E3C14" w:rsidTr="00012FCA">
        <w:trPr>
          <w:trHeight w:val="2115"/>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FCA" w:rsidRPr="00012FCA" w:rsidRDefault="00012FCA" w:rsidP="004C2DB2">
            <w:pPr>
              <w:jc w:val="center"/>
              <w:rPr>
                <w:rFonts w:ascii="Book Antiqua" w:hAnsi="Book Antiqua"/>
                <w:b/>
                <w:bCs/>
                <w:color w:val="000000"/>
                <w:lang w:val="pt-BR" w:eastAsia="pt-BR"/>
              </w:rPr>
            </w:pPr>
            <w:r w:rsidRPr="00012FCA">
              <w:rPr>
                <w:rFonts w:ascii="Book Antiqua" w:hAnsi="Book Antiqua"/>
                <w:b/>
                <w:bCs/>
                <w:color w:val="000000"/>
                <w:lang w:val="pt-BR" w:eastAsia="pt-BR"/>
              </w:rPr>
              <w:lastRenderedPageBreak/>
              <w:t>51</w:t>
            </w:r>
          </w:p>
        </w:tc>
        <w:tc>
          <w:tcPr>
            <w:tcW w:w="1765" w:type="pct"/>
            <w:tcBorders>
              <w:top w:val="single" w:sz="4" w:space="0" w:color="auto"/>
              <w:left w:val="nil"/>
              <w:bottom w:val="single" w:sz="4" w:space="0" w:color="auto"/>
              <w:right w:val="single" w:sz="4" w:space="0" w:color="auto"/>
            </w:tcBorders>
            <w:shd w:val="clear" w:color="auto" w:fill="auto"/>
            <w:hideMark/>
          </w:tcPr>
          <w:p w:rsidR="00012FCA" w:rsidRPr="00012FCA" w:rsidRDefault="00012FCA" w:rsidP="004C2DB2">
            <w:pPr>
              <w:jc w:val="both"/>
              <w:rPr>
                <w:rFonts w:ascii="Book Antiqua" w:hAnsi="Book Antiqua" w:cs="Calibri"/>
                <w:b/>
                <w:bCs/>
                <w:color w:val="000000"/>
                <w:lang w:val="pt-BR" w:eastAsia="pt-BR"/>
              </w:rPr>
            </w:pPr>
            <w:r w:rsidRPr="00012FCA">
              <w:rPr>
                <w:rFonts w:ascii="Book Antiqua" w:hAnsi="Book Antiqua" w:cs="Calibri"/>
                <w:b/>
                <w:bCs/>
                <w:color w:val="000000"/>
                <w:lang w:val="pt-BR" w:eastAsia="pt-BR"/>
              </w:rPr>
              <w:t>Unidade</w:t>
            </w:r>
            <w:r w:rsidRPr="00012FCA">
              <w:rPr>
                <w:rFonts w:ascii="Book Antiqua" w:hAnsi="Book Antiqua" w:cs="Calibri"/>
                <w:b/>
                <w:bCs/>
                <w:color w:val="000000"/>
                <w:lang w:val="pt-BR" w:eastAsia="pt-BR"/>
              </w:rPr>
              <w:br/>
            </w:r>
            <w:r w:rsidRPr="00012FCA">
              <w:rPr>
                <w:rFonts w:ascii="Book Antiqua" w:hAnsi="Book Antiqua" w:cs="Calibri"/>
                <w:bCs/>
                <w:color w:val="000000"/>
                <w:lang w:val="pt-BR" w:eastAsia="pt-BR"/>
              </w:rPr>
              <w:t>Máscara N95</w:t>
            </w:r>
            <w:r w:rsidRPr="00012FCA">
              <w:rPr>
                <w:rFonts w:ascii="Book Antiqua" w:hAnsi="Book Antiqua" w:cs="Calibri"/>
                <w:b/>
                <w:bCs/>
                <w:color w:val="000000"/>
                <w:lang w:val="pt-BR" w:eastAsia="pt-BR"/>
              </w:rPr>
              <w:br/>
            </w:r>
            <w:r w:rsidRPr="00012FCA">
              <w:rPr>
                <w:rFonts w:ascii="Book Antiqua" w:hAnsi="Book Antiqua" w:cs="Calibri"/>
                <w:color w:val="000000"/>
                <w:lang w:val="pt-BR" w:eastAsia="pt-BR"/>
              </w:rPr>
              <w:t xml:space="preserve">Descartável, não estéril, fabricada em não tecido, possui 06 camadas, formato anatômico em concha, contendo clip nasal, 02 tiras de elástico para fixação. Na cor Azul. Registrada </w:t>
            </w:r>
            <w:proofErr w:type="gramStart"/>
            <w:r w:rsidRPr="00012FCA">
              <w:rPr>
                <w:rFonts w:ascii="Book Antiqua" w:hAnsi="Book Antiqua" w:cs="Calibri"/>
                <w:color w:val="000000"/>
                <w:lang w:val="pt-BR" w:eastAsia="pt-BR"/>
              </w:rPr>
              <w:t>mp</w:t>
            </w:r>
            <w:proofErr w:type="gramEnd"/>
            <w:r w:rsidRPr="00012FCA">
              <w:rPr>
                <w:rFonts w:ascii="Book Antiqua" w:hAnsi="Book Antiqua" w:cs="Calibri"/>
                <w:color w:val="000000"/>
                <w:lang w:val="pt-BR" w:eastAsia="pt-BR"/>
              </w:rPr>
              <w:t xml:space="preserve"> INMETRO, Miniestério do Trabalho e ANVISA. Caixa contendo 20 unidades.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012FCA" w:rsidRPr="00012FCA" w:rsidRDefault="00012FCA" w:rsidP="004C2DB2">
            <w:pPr>
              <w:jc w:val="center"/>
              <w:rPr>
                <w:rFonts w:ascii="Book Antiqua" w:hAnsi="Book Antiqua" w:cs="Calibri"/>
                <w:color w:val="000000"/>
                <w:lang w:val="pt-BR" w:eastAsia="pt-BR"/>
              </w:rPr>
            </w:pPr>
            <w:r w:rsidRPr="00012FCA">
              <w:rPr>
                <w:rFonts w:ascii="Book Antiqua" w:hAnsi="Book Antiqua" w:cs="Calibri"/>
                <w:color w:val="000000"/>
                <w:lang w:val="pt-BR" w:eastAsia="pt-BR"/>
              </w:rPr>
              <w:t>20</w:t>
            </w:r>
          </w:p>
        </w:tc>
        <w:tc>
          <w:tcPr>
            <w:tcW w:w="754" w:type="pct"/>
            <w:tcBorders>
              <w:top w:val="single" w:sz="4" w:space="0" w:color="auto"/>
              <w:left w:val="nil"/>
              <w:bottom w:val="single" w:sz="4" w:space="0" w:color="auto"/>
              <w:right w:val="single" w:sz="4" w:space="0" w:color="auto"/>
            </w:tcBorders>
            <w:vAlign w:val="center"/>
          </w:tcPr>
          <w:p w:rsidR="00012FCA" w:rsidRPr="00012FCA" w:rsidRDefault="00012FCA">
            <w:pPr>
              <w:jc w:val="center"/>
              <w:rPr>
                <w:rFonts w:ascii="Book Antiqua" w:hAnsi="Book Antiqua" w:cs="Calibri"/>
                <w:color w:val="000000"/>
              </w:rPr>
            </w:pPr>
            <w:r w:rsidRPr="00012FCA">
              <w:rPr>
                <w:rFonts w:ascii="Book Antiqua" w:hAnsi="Book Antiqua" w:cs="Calibri"/>
                <w:color w:val="000000"/>
              </w:rPr>
              <w:t xml:space="preserve"> R$    58,47 </w:t>
            </w:r>
          </w:p>
        </w:tc>
        <w:tc>
          <w:tcPr>
            <w:tcW w:w="753"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87" w:type="pct"/>
            <w:tcBorders>
              <w:top w:val="single" w:sz="4" w:space="0" w:color="auto"/>
              <w:left w:val="nil"/>
              <w:bottom w:val="single" w:sz="4" w:space="0" w:color="auto"/>
              <w:right w:val="single" w:sz="4" w:space="0" w:color="auto"/>
            </w:tcBorders>
            <w:vAlign w:val="center"/>
          </w:tcPr>
          <w:p w:rsidR="00012FCA" w:rsidRPr="00012FCA" w:rsidRDefault="00012FCA" w:rsidP="004C2DB2">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bl>
    <w:p w:rsidR="00012FCA" w:rsidRDefault="00012FCA"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996259" w:rsidRDefault="00996259" w:rsidP="00CF4C72">
      <w:pPr>
        <w:pStyle w:val="Normal0"/>
        <w:tabs>
          <w:tab w:val="left" w:pos="10206"/>
        </w:tabs>
        <w:ind w:right="1"/>
        <w:rPr>
          <w:rFonts w:ascii="Book Antiqua" w:eastAsia="Book Antiqua" w:hAnsi="Book Antiqua"/>
          <w:b/>
          <w:color w:val="000000"/>
          <w:sz w:val="22"/>
          <w:szCs w:val="22"/>
        </w:rPr>
      </w:pPr>
    </w:p>
    <w:p w:rsidR="00012FCA" w:rsidRDefault="00012FCA" w:rsidP="00CF4C72">
      <w:pPr>
        <w:pStyle w:val="Normal0"/>
        <w:tabs>
          <w:tab w:val="left" w:pos="10206"/>
        </w:tabs>
        <w:ind w:right="1"/>
        <w:rPr>
          <w:rFonts w:ascii="Book Antiqua" w:eastAsia="Book Antiqua" w:hAnsi="Book Antiqua"/>
          <w:b/>
          <w:color w:val="000000"/>
          <w:sz w:val="22"/>
          <w:szCs w:val="22"/>
        </w:rPr>
      </w:pPr>
    </w:p>
    <w:p w:rsidR="00012FCA" w:rsidRDefault="00012FCA" w:rsidP="00CF4C72">
      <w:pPr>
        <w:pStyle w:val="Normal0"/>
        <w:tabs>
          <w:tab w:val="left" w:pos="10206"/>
        </w:tabs>
        <w:ind w:right="1"/>
        <w:rPr>
          <w:rFonts w:ascii="Book Antiqua" w:eastAsia="Book Antiqua" w:hAnsi="Book Antiqua"/>
          <w:b/>
          <w:color w:val="000000"/>
          <w:sz w:val="22"/>
          <w:szCs w:val="22"/>
        </w:rPr>
      </w:pPr>
    </w:p>
    <w:p w:rsidR="00012FCA" w:rsidRDefault="00012FCA"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632EAC">
        <w:rPr>
          <w:rFonts w:ascii="Book Antiqua" w:hAnsi="Book Antiqua"/>
          <w:sz w:val="22"/>
          <w:szCs w:val="22"/>
          <w:lang w:val="pt-BR"/>
        </w:rPr>
        <w:t>038/2019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4B6F32" w:rsidRPr="003B3E2A">
        <w:rPr>
          <w:rFonts w:ascii="Book Antiqua" w:eastAsia="Book Antiqua" w:hAnsi="Book Antiqua"/>
          <w:i/>
          <w:sz w:val="22"/>
          <w:szCs w:val="22"/>
        </w:rPr>
        <w:t>Registro de Preços para futuras aquisições de Equipamentos de Proteção Individual</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632EAC">
        <w:rPr>
          <w:rFonts w:ascii="Book Antiqua" w:hAnsi="Book Antiqua"/>
          <w:sz w:val="22"/>
          <w:szCs w:val="22"/>
          <w:lang w:val="pt-BR"/>
        </w:rPr>
        <w:t>038/2019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632EAC">
        <w:rPr>
          <w:rFonts w:ascii="Book Antiqua" w:hAnsi="Book Antiqua"/>
          <w:sz w:val="22"/>
          <w:szCs w:val="22"/>
          <w:lang w:val="pt-BR"/>
        </w:rPr>
        <w:t>038/2019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4B6F32" w:rsidRPr="00BD2939" w:rsidRDefault="004B6F32" w:rsidP="004B6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4B6F32" w:rsidRPr="00BD2939"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10</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dez</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4B6F32" w:rsidRPr="00195D34"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4B6F32" w:rsidRDefault="004B6F32" w:rsidP="004B6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4B6F32" w:rsidRDefault="004B6F32" w:rsidP="004B6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B6F32" w:rsidRPr="00C85CAB" w:rsidRDefault="004B6F32" w:rsidP="004B6F32">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B6F32" w:rsidRPr="00C85CAB" w:rsidRDefault="004B6F32" w:rsidP="004B6F32">
      <w:pPr>
        <w:jc w:val="both"/>
        <w:rPr>
          <w:rFonts w:ascii="Book Antiqua" w:hAnsi="Book Antiqua" w:cs="Book Antiqua"/>
          <w:sz w:val="22"/>
          <w:szCs w:val="22"/>
          <w:shd w:val="clear" w:color="auto" w:fill="FFFFFF"/>
        </w:rPr>
      </w:pPr>
    </w:p>
    <w:p w:rsidR="004B6F32" w:rsidRPr="00C85CAB" w:rsidRDefault="004B6F32" w:rsidP="004B6F32">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4B6F32" w:rsidRPr="00C85CAB" w:rsidRDefault="004B6F32" w:rsidP="004B6F32">
      <w:pPr>
        <w:jc w:val="both"/>
        <w:rPr>
          <w:rFonts w:ascii="Book Antiqua" w:hAnsi="Book Antiqua" w:cs="Book Antiqua"/>
          <w:sz w:val="22"/>
          <w:szCs w:val="22"/>
          <w:shd w:val="clear" w:color="auto" w:fill="FFFFFF"/>
        </w:rPr>
      </w:pPr>
    </w:p>
    <w:p w:rsidR="004B6F32" w:rsidRPr="00C85CAB" w:rsidRDefault="004B6F32" w:rsidP="004B6F32">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B6F32" w:rsidRPr="00C85CAB" w:rsidRDefault="004B6F32" w:rsidP="004B6F32">
      <w:pPr>
        <w:jc w:val="both"/>
        <w:rPr>
          <w:rFonts w:ascii="Book Antiqua" w:hAnsi="Book Antiqua" w:cs="Book Antiqua"/>
          <w:sz w:val="22"/>
          <w:szCs w:val="22"/>
          <w:shd w:val="clear" w:color="auto" w:fill="FFFFFF"/>
        </w:rPr>
      </w:pPr>
    </w:p>
    <w:p w:rsidR="004B6F32"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85CAB">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4B6F32" w:rsidRPr="00C85CAB" w:rsidRDefault="004B6F32" w:rsidP="004B6F32">
      <w:pPr>
        <w:jc w:val="both"/>
        <w:rPr>
          <w:rFonts w:ascii="Book Antiqua" w:hAnsi="Book Antiqua" w:cs="Book Antiqua"/>
          <w:sz w:val="22"/>
          <w:szCs w:val="22"/>
          <w:shd w:val="clear" w:color="auto" w:fill="FFFFFF"/>
        </w:rPr>
      </w:pPr>
    </w:p>
    <w:p w:rsidR="004B6F32" w:rsidRPr="00C85CAB"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SERVIÇO AUTÔNOMO MUNICIPAL DE ÁGUA E ESGOTO (SAMAE) – Rua João Vieira, nº 189, Santa </w:t>
      </w:r>
      <w:r w:rsidRPr="00C85CAB">
        <w:rPr>
          <w:rFonts w:ascii="Book Antiqua" w:hAnsi="Book Antiqua" w:cs="Book Antiqua"/>
          <w:sz w:val="22"/>
          <w:szCs w:val="22"/>
          <w:shd w:val="clear" w:color="auto" w:fill="FFFFFF"/>
        </w:rPr>
        <w:lastRenderedPageBreak/>
        <w:t>Terezinha, Gaspar/SC (horário de expediente: 07h30min às 12h00min e das 13h30min às 17h00min);</w:t>
      </w:r>
    </w:p>
    <w:p w:rsidR="004B6F32" w:rsidRPr="00C85CAB" w:rsidRDefault="004B6F32" w:rsidP="004B6F32">
      <w:pPr>
        <w:jc w:val="both"/>
        <w:rPr>
          <w:rFonts w:ascii="Book Antiqua" w:hAnsi="Book Antiqua" w:cs="Book Antiqua"/>
          <w:sz w:val="22"/>
          <w:szCs w:val="22"/>
          <w:shd w:val="clear" w:color="auto" w:fill="FFFFFF"/>
        </w:rPr>
      </w:pPr>
    </w:p>
    <w:p w:rsidR="004B6F32" w:rsidRPr="00C85CAB" w:rsidRDefault="004B6F32" w:rsidP="004B6F32">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4B6F32" w:rsidRPr="00C85CAB" w:rsidRDefault="004B6F32" w:rsidP="004B6F32">
      <w:pPr>
        <w:jc w:val="both"/>
        <w:rPr>
          <w:rFonts w:ascii="Book Antiqua" w:hAnsi="Book Antiqua" w:cs="Book Antiqua"/>
          <w:color w:val="000000" w:themeColor="text1"/>
          <w:sz w:val="22"/>
          <w:szCs w:val="22"/>
          <w:shd w:val="clear" w:color="auto" w:fill="FFFFFF"/>
        </w:rPr>
      </w:pPr>
    </w:p>
    <w:p w:rsidR="004B6F32" w:rsidRPr="001D34DA" w:rsidRDefault="004B6F32" w:rsidP="004B6F32">
      <w:pPr>
        <w:jc w:val="both"/>
        <w:rPr>
          <w:rFonts w:ascii="Book Antiqua" w:hAnsi="Book Antiqua" w:cs="Book Antiqua"/>
          <w:color w:val="000000" w:themeColor="text1"/>
          <w:sz w:val="22"/>
          <w:szCs w:val="22"/>
          <w:shd w:val="clear" w:color="auto" w:fill="FFFFFF"/>
        </w:rPr>
      </w:pPr>
      <w:r w:rsidRPr="00C85CAB">
        <w:rPr>
          <w:rFonts w:ascii="Book Antiqua" w:hAnsi="Book Antiqua" w:cs="Book Antiqua"/>
          <w:color w:val="000000" w:themeColor="text1"/>
          <w:sz w:val="22"/>
          <w:szCs w:val="22"/>
          <w:shd w:val="clear" w:color="auto" w:fill="FFFFFF"/>
        </w:rPr>
        <w:t xml:space="preserve">SUPERINTENDÊNCIA DO BELCHIOR - </w:t>
      </w:r>
      <w:r w:rsidRPr="00C85CAB">
        <w:rPr>
          <w:rFonts w:ascii="Book Antiqua" w:hAnsi="Book Antiqua" w:cs="Arial"/>
          <w:color w:val="000000" w:themeColor="text1"/>
          <w:sz w:val="22"/>
          <w:szCs w:val="22"/>
          <w:shd w:val="clear" w:color="auto" w:fill="FFFFFF"/>
        </w:rPr>
        <w:t xml:space="preserve">Rua Bonifacio Haendchen, nº 2.758, Belchior Central, Gaspar/SC </w:t>
      </w:r>
      <w:r w:rsidRPr="00C85CAB">
        <w:rPr>
          <w:rFonts w:ascii="Book Antiqua" w:hAnsi="Book Antiqua" w:cs="Book Antiqua"/>
          <w:color w:val="000000" w:themeColor="text1"/>
          <w:sz w:val="22"/>
          <w:szCs w:val="22"/>
          <w:shd w:val="clear" w:color="auto" w:fill="FFFFFF"/>
        </w:rPr>
        <w:t>(horário de expediente: 08h00min às 12h00min e das 13h00min às 17h00min);</w:t>
      </w:r>
    </w:p>
    <w:p w:rsidR="004B6F32" w:rsidRDefault="004B6F32" w:rsidP="004B6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B6F32" w:rsidRDefault="004B6F32" w:rsidP="004B6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B6F32" w:rsidRPr="00195D34" w:rsidRDefault="004B6F32" w:rsidP="004B6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B6F32" w:rsidRPr="00195D34"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B6F32" w:rsidRPr="00195D34" w:rsidRDefault="004B6F32" w:rsidP="004B6F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4B6F32" w:rsidRPr="00195D34" w:rsidRDefault="004B6F32" w:rsidP="004B6F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B6F32" w:rsidRPr="00195D34" w:rsidRDefault="004B6F32" w:rsidP="004B6F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4B6F32" w:rsidRPr="00195D34" w:rsidRDefault="004B6F32" w:rsidP="004B6F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B6F32" w:rsidRPr="00195D34" w:rsidRDefault="004B6F32" w:rsidP="004B6F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4B6F32" w:rsidRPr="00195D34" w:rsidRDefault="004B6F32" w:rsidP="004B6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B0E67" w:rsidRDefault="004B6F32" w:rsidP="004B6F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B6F32" w:rsidRDefault="004B6F32" w:rsidP="009B0E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Gabinet</w:t>
      </w:r>
      <w:r>
        <w:rPr>
          <w:rFonts w:ascii="Book Antiqua" w:hAnsi="Book Antiqua"/>
          <w:i/>
          <w:szCs w:val="24"/>
          <w:lang w:val="pt-BR"/>
        </w:rPr>
        <w:t>e do Prefeito e Vice-Prefeito</w:t>
      </w:r>
    </w:p>
    <w:p w:rsidR="004B6F32" w:rsidRPr="00E07259" w:rsidRDefault="004B6F32" w:rsidP="004B6F32">
      <w:pPr>
        <w:jc w:val="right"/>
        <w:rPr>
          <w:rFonts w:ascii="Book Antiqua" w:hAnsi="Book Antiqua"/>
          <w:b/>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Pr>
          <w:rFonts w:ascii="Book Antiqua" w:hAnsi="Book Antiqua"/>
          <w:i/>
          <w:szCs w:val="24"/>
          <w:lang w:val="pt-BR"/>
        </w:rPr>
        <w:t>Superintendência do Belchior</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Secretaria Municipal da Fa</w:t>
      </w:r>
      <w:r>
        <w:rPr>
          <w:rFonts w:ascii="Book Antiqua" w:hAnsi="Book Antiqua"/>
          <w:i/>
          <w:szCs w:val="24"/>
          <w:lang w:val="pt-BR"/>
        </w:rPr>
        <w:t>zenda e Gestão Administrativa</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lastRenderedPageBreak/>
        <w:t>Superint</w:t>
      </w:r>
      <w:r>
        <w:rPr>
          <w:rFonts w:ascii="Book Antiqua" w:hAnsi="Book Antiqua"/>
          <w:i/>
          <w:szCs w:val="24"/>
          <w:lang w:val="pt-BR"/>
        </w:rPr>
        <w:t>endência de Trânsito (DITRAN)</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 xml:space="preserve">Corpo </w:t>
      </w:r>
      <w:r>
        <w:rPr>
          <w:rFonts w:ascii="Book Antiqua" w:hAnsi="Book Antiqua"/>
          <w:i/>
          <w:szCs w:val="24"/>
          <w:lang w:val="pt-BR"/>
        </w:rPr>
        <w:t>de Bombeiros Militar de Gaspar</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Secretaria Municipal de Agricu</w:t>
      </w:r>
      <w:r>
        <w:rPr>
          <w:rFonts w:ascii="Book Antiqua" w:hAnsi="Book Antiqua"/>
          <w:i/>
          <w:szCs w:val="24"/>
          <w:lang w:val="pt-BR"/>
        </w:rPr>
        <w:t>ltura e Aquicultura</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Obras e Serviços Urbanos</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Pr>
          <w:rFonts w:ascii="Book Antiqua" w:hAnsi="Book Antiqua"/>
          <w:i/>
          <w:szCs w:val="24"/>
          <w:lang w:val="pt-BR"/>
        </w:rPr>
        <w:t>Secretaria Municipal de Saúde</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Planejamento Territorial</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Secretaria Municipal de Ass</w:t>
      </w:r>
      <w:r>
        <w:rPr>
          <w:rFonts w:ascii="Book Antiqua" w:hAnsi="Book Antiqua"/>
          <w:i/>
          <w:szCs w:val="24"/>
          <w:lang w:val="pt-BR"/>
        </w:rPr>
        <w:t>istência Social</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Fundação Munici</w:t>
      </w:r>
      <w:r>
        <w:rPr>
          <w:rFonts w:ascii="Book Antiqua" w:hAnsi="Book Antiqua"/>
          <w:i/>
          <w:szCs w:val="24"/>
          <w:lang w:val="pt-BR"/>
        </w:rPr>
        <w:t>pal de Esportes e Lazer (FMEL)</w:t>
      </w:r>
    </w:p>
    <w:p w:rsidR="004B6F32" w:rsidRDefault="004B6F32" w:rsidP="004B6F32">
      <w:pPr>
        <w:jc w:val="right"/>
        <w:rPr>
          <w:rFonts w:ascii="Book Antiqua" w:hAnsi="Book Antiqua"/>
          <w:i/>
          <w:szCs w:val="24"/>
          <w:lang w:val="pt-BR"/>
        </w:rPr>
      </w:pPr>
      <w:r w:rsidRPr="00E07259">
        <w:rPr>
          <w:rFonts w:ascii="Book Antiqua" w:hAnsi="Book Antiqua"/>
          <w:b/>
          <w:i/>
          <w:szCs w:val="24"/>
          <w:lang w:val="pt-BR"/>
        </w:rPr>
        <w:t>Exercício 2019;</w:t>
      </w:r>
    </w:p>
    <w:p w:rsidR="004B6F32" w:rsidRDefault="004B6F32" w:rsidP="004B6F32">
      <w:pPr>
        <w:jc w:val="right"/>
        <w:rPr>
          <w:rFonts w:ascii="Book Antiqua" w:hAnsi="Book Antiqua"/>
          <w:i/>
          <w:szCs w:val="24"/>
          <w:lang w:val="pt-BR"/>
        </w:rPr>
      </w:pPr>
      <w:r w:rsidRPr="00632EAC">
        <w:rPr>
          <w:rFonts w:ascii="Book Antiqua" w:hAnsi="Book Antiqua"/>
          <w:i/>
          <w:szCs w:val="24"/>
          <w:lang w:val="pt-BR"/>
        </w:rPr>
        <w:t>Serviço Autônomo Municipal de Água e Esgoto (SAMAE)</w:t>
      </w:r>
    </w:p>
    <w:p w:rsidR="004C2DB2" w:rsidRDefault="004B6F32" w:rsidP="004C2DB2">
      <w:pPr>
        <w:jc w:val="right"/>
        <w:rPr>
          <w:rFonts w:ascii="Book Antiqua" w:hAnsi="Book Antiqua"/>
          <w:b/>
          <w:sz w:val="22"/>
          <w:szCs w:val="22"/>
          <w:lang w:val="pt-BR"/>
        </w:rPr>
      </w:pPr>
      <w:r w:rsidRPr="00E07259">
        <w:rPr>
          <w:rFonts w:ascii="Book Antiqua" w:hAnsi="Book Antiqua"/>
          <w:b/>
          <w:i/>
          <w:szCs w:val="24"/>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w:t>
      </w:r>
      <w:r w:rsidRPr="00DF362C">
        <w:rPr>
          <w:rFonts w:ascii="Book Antiqua" w:hAnsi="Book Antiqua"/>
          <w:sz w:val="22"/>
          <w:szCs w:val="22"/>
        </w:rPr>
        <w:lastRenderedPageBreak/>
        <w:t xml:space="preserve">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lastRenderedPageBreak/>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4B6F3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B6F32">
        <w:rPr>
          <w:rFonts w:ascii="Book Antiqua" w:hAnsi="Book Antiqua"/>
          <w:b/>
          <w:sz w:val="22"/>
          <w:szCs w:val="22"/>
          <w:lang w:val="pt-BR"/>
        </w:rPr>
        <w:t xml:space="preserve">CONTRATO DE </w:t>
      </w:r>
      <w:r w:rsidR="00B3195B" w:rsidRPr="004B6F32">
        <w:rPr>
          <w:rFonts w:ascii="Book Antiqua" w:eastAsia="Book Antiqua" w:hAnsi="Book Antiqua"/>
          <w:b/>
          <w:sz w:val="22"/>
          <w:szCs w:val="22"/>
        </w:rPr>
        <w:t>FORNECIMENTO</w:t>
      </w:r>
      <w:r w:rsidRPr="004B6F32">
        <w:rPr>
          <w:rFonts w:ascii="Book Antiqua" w:eastAsia="Book Antiqua" w:hAnsi="Book Antiqua"/>
          <w:b/>
          <w:sz w:val="22"/>
          <w:szCs w:val="22"/>
        </w:rPr>
        <w:t xml:space="preserve"> </w:t>
      </w:r>
      <w:r w:rsidR="000429CA" w:rsidRPr="004B6F32">
        <w:rPr>
          <w:rFonts w:ascii="Book Antiqua" w:eastAsia="Book Antiqua" w:hAnsi="Book Antiqua"/>
          <w:b/>
          <w:sz w:val="22"/>
          <w:szCs w:val="22"/>
        </w:rPr>
        <w:t xml:space="preserve">DE </w:t>
      </w:r>
      <w:r w:rsidR="004B6F32" w:rsidRPr="004B6F32">
        <w:rPr>
          <w:rFonts w:ascii="Book Antiqua" w:eastAsia="Book Antiqua" w:hAnsi="Book Antiqua"/>
          <w:b/>
          <w:sz w:val="22"/>
          <w:szCs w:val="22"/>
          <w:lang w:val="pt-BR"/>
        </w:rPr>
        <w:t>EQUIPAMENTOS DE PROTEÇÃO INDIVIDUAL</w:t>
      </w:r>
      <w:r w:rsidR="00D057D0" w:rsidRPr="004B6F32">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632EAC">
        <w:rPr>
          <w:rFonts w:ascii="Book Antiqua" w:hAnsi="Book Antiqua" w:cs="Book Antiqua"/>
          <w:bCs/>
          <w:sz w:val="22"/>
          <w:szCs w:val="22"/>
          <w:lang w:val="pt-BR" w:eastAsia="pt-BR"/>
        </w:rPr>
        <w:t>077/2019</w:t>
      </w:r>
      <w:r w:rsidR="002E49F3">
        <w:rPr>
          <w:rFonts w:ascii="Book Antiqua" w:hAnsi="Book Antiqua" w:cs="Book Antiqua"/>
          <w:bCs/>
          <w:sz w:val="22"/>
          <w:szCs w:val="22"/>
          <w:lang w:val="pt-BR" w:eastAsia="pt-BR"/>
        </w:rPr>
        <w:t xml:space="preserve"> - Pregão Presencial nº </w:t>
      </w:r>
      <w:r w:rsidR="00632EAC">
        <w:rPr>
          <w:rFonts w:ascii="Book Antiqua" w:hAnsi="Book Antiqua" w:cs="Book Antiqua"/>
          <w:bCs/>
          <w:sz w:val="22"/>
          <w:szCs w:val="22"/>
          <w:lang w:val="pt-BR" w:eastAsia="pt-BR"/>
        </w:rPr>
        <w:t>038/2019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4B6F32" w:rsidRPr="003B3E2A">
        <w:rPr>
          <w:rFonts w:ascii="Book Antiqua" w:eastAsia="Book Antiqua" w:hAnsi="Book Antiqua"/>
          <w:i/>
          <w:sz w:val="22"/>
          <w:szCs w:val="22"/>
        </w:rPr>
        <w:t>Equipamentos de Proteção Individua</w:t>
      </w:r>
      <w:r w:rsidR="004B6F32">
        <w:rPr>
          <w:rFonts w:ascii="Book Antiqua" w:eastAsia="Book Antiqua" w:hAnsi="Book Antiqua"/>
          <w:i/>
          <w:sz w:val="22"/>
          <w:szCs w:val="22"/>
        </w:rPr>
        <w:t>l</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632EAC">
        <w:rPr>
          <w:rFonts w:ascii="Book Antiqua" w:hAnsi="Book Antiqua"/>
          <w:sz w:val="22"/>
          <w:szCs w:val="22"/>
          <w:lang w:val="pt-BR"/>
        </w:rPr>
        <w:t>038/2019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32EAC">
        <w:rPr>
          <w:rFonts w:ascii="Book Antiqua" w:hAnsi="Book Antiqua"/>
          <w:sz w:val="22"/>
          <w:szCs w:val="22"/>
          <w:lang w:val="pt-BR"/>
        </w:rPr>
        <w:t>038/2019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E42EF6" w:rsidRPr="00BD2939">
        <w:rPr>
          <w:rFonts w:ascii="Book Antiqua" w:hAnsi="Book Antiqua"/>
          <w:sz w:val="22"/>
          <w:szCs w:val="22"/>
        </w:rPr>
        <w:t xml:space="preserve">Após o encaminhamento e o recebimento por parte do fornecedor da Ordem de Fornecimento, </w:t>
      </w:r>
      <w:r w:rsidR="00E42EF6" w:rsidRPr="00BD2939">
        <w:rPr>
          <w:rFonts w:ascii="Book Antiqua" w:eastAsia="Book Antiqua" w:hAnsi="Book Antiqua"/>
          <w:sz w:val="22"/>
          <w:szCs w:val="22"/>
          <w:shd w:val="clear" w:color="auto" w:fill="FFFFFF"/>
        </w:rPr>
        <w:t xml:space="preserve">os objetos licitados deverão ser entregues no </w:t>
      </w:r>
      <w:r w:rsidR="00E42EF6">
        <w:rPr>
          <w:rFonts w:ascii="Book Antiqua" w:eastAsia="Book Antiqua" w:hAnsi="Book Antiqua"/>
          <w:b/>
          <w:sz w:val="22"/>
          <w:szCs w:val="22"/>
          <w:u w:val="single"/>
          <w:shd w:val="clear" w:color="auto" w:fill="FFFFFF"/>
        </w:rPr>
        <w:t>prazo máximo de 10</w:t>
      </w:r>
      <w:r w:rsidR="00E42EF6" w:rsidRPr="00BD2939">
        <w:rPr>
          <w:rFonts w:ascii="Book Antiqua" w:eastAsia="Book Antiqua" w:hAnsi="Book Antiqua"/>
          <w:b/>
          <w:sz w:val="22"/>
          <w:szCs w:val="22"/>
          <w:u w:val="single"/>
          <w:shd w:val="clear" w:color="auto" w:fill="FFFFFF"/>
        </w:rPr>
        <w:t xml:space="preserve"> (</w:t>
      </w:r>
      <w:r w:rsidR="00E42EF6">
        <w:rPr>
          <w:rFonts w:ascii="Book Antiqua" w:eastAsia="Book Antiqua" w:hAnsi="Book Antiqua"/>
          <w:b/>
          <w:sz w:val="22"/>
          <w:szCs w:val="22"/>
          <w:u w:val="single"/>
          <w:shd w:val="clear" w:color="auto" w:fill="FFFFFF"/>
        </w:rPr>
        <w:t>dez</w:t>
      </w:r>
      <w:r w:rsidR="00E42EF6" w:rsidRPr="00BD2939">
        <w:rPr>
          <w:rFonts w:ascii="Book Antiqua" w:eastAsia="Book Antiqua" w:hAnsi="Book Antiqua"/>
          <w:b/>
          <w:sz w:val="22"/>
          <w:szCs w:val="22"/>
          <w:u w:val="single"/>
          <w:shd w:val="clear" w:color="auto" w:fill="FFFFFF"/>
        </w:rPr>
        <w:t>) dias</w:t>
      </w:r>
      <w:r w:rsidR="00E42EF6" w:rsidRPr="00BD2939">
        <w:rPr>
          <w:rFonts w:ascii="Book Antiqua" w:eastAsia="Book Antiqua" w:hAnsi="Book Antiqua"/>
          <w:b/>
          <w:sz w:val="22"/>
          <w:szCs w:val="22"/>
          <w:shd w:val="clear" w:color="auto" w:fill="FFFFFF"/>
        </w:rPr>
        <w:t xml:space="preserve">, </w:t>
      </w:r>
      <w:r w:rsidR="00E42EF6" w:rsidRPr="00BD2939">
        <w:rPr>
          <w:rFonts w:ascii="Book Antiqua" w:eastAsia="Book Antiqua" w:hAnsi="Book Antiqua"/>
          <w:sz w:val="22"/>
          <w:szCs w:val="22"/>
          <w:shd w:val="clear" w:color="auto" w:fill="FFFFFF"/>
        </w:rPr>
        <w:t xml:space="preserve">em horário de expediente, nas </w:t>
      </w:r>
      <w:r w:rsidR="00E42EF6" w:rsidRPr="00BD2939">
        <w:rPr>
          <w:rFonts w:ascii="Book Antiqua" w:eastAsia="Book Antiqua" w:hAnsi="Book Antiqua"/>
          <w:sz w:val="22"/>
          <w:szCs w:val="22"/>
          <w:shd w:val="clear" w:color="auto" w:fill="FFFFFF"/>
        </w:rPr>
        <w:lastRenderedPageBreak/>
        <w:t>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Gabinet</w:t>
      </w:r>
      <w:r>
        <w:rPr>
          <w:rFonts w:ascii="Book Antiqua" w:hAnsi="Book Antiqua"/>
          <w:i/>
          <w:szCs w:val="24"/>
          <w:lang w:val="pt-BR"/>
        </w:rPr>
        <w:t>e do Prefeito e Vice-Prefeito</w:t>
      </w:r>
    </w:p>
    <w:p w:rsidR="00E42EF6" w:rsidRPr="00E07259" w:rsidRDefault="00E42EF6" w:rsidP="00E42EF6">
      <w:pPr>
        <w:jc w:val="right"/>
        <w:rPr>
          <w:rFonts w:ascii="Book Antiqua" w:hAnsi="Book Antiqua"/>
          <w:b/>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Pr>
          <w:rFonts w:ascii="Book Antiqua" w:hAnsi="Book Antiqua"/>
          <w:i/>
          <w:szCs w:val="24"/>
          <w:lang w:val="pt-BR"/>
        </w:rPr>
        <w:t>Superintendência do Belchior</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Secretaria Municipal da Fa</w:t>
      </w:r>
      <w:r>
        <w:rPr>
          <w:rFonts w:ascii="Book Antiqua" w:hAnsi="Book Antiqua"/>
          <w:i/>
          <w:szCs w:val="24"/>
          <w:lang w:val="pt-BR"/>
        </w:rPr>
        <w:t>zenda e Gestão Administrativa</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Superint</w:t>
      </w:r>
      <w:r>
        <w:rPr>
          <w:rFonts w:ascii="Book Antiqua" w:hAnsi="Book Antiqua"/>
          <w:i/>
          <w:szCs w:val="24"/>
          <w:lang w:val="pt-BR"/>
        </w:rPr>
        <w:t>endência de Trânsito (DITRAN)</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 xml:space="preserve">Corpo </w:t>
      </w:r>
      <w:r>
        <w:rPr>
          <w:rFonts w:ascii="Book Antiqua" w:hAnsi="Book Antiqua"/>
          <w:i/>
          <w:szCs w:val="24"/>
          <w:lang w:val="pt-BR"/>
        </w:rPr>
        <w:t>de Bombeiros Militar de Gaspar</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Secretaria Municipal de Agricu</w:t>
      </w:r>
      <w:r>
        <w:rPr>
          <w:rFonts w:ascii="Book Antiqua" w:hAnsi="Book Antiqua"/>
          <w:i/>
          <w:szCs w:val="24"/>
          <w:lang w:val="pt-BR"/>
        </w:rPr>
        <w:t>ltura e Aquicultura</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Obras e Serviços Urbanos</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Pr>
          <w:rFonts w:ascii="Book Antiqua" w:hAnsi="Book Antiqua"/>
          <w:i/>
          <w:szCs w:val="24"/>
          <w:lang w:val="pt-BR"/>
        </w:rPr>
        <w:t>Secretaria Municipal de Saúde</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Secretaria Municip</w:t>
      </w:r>
      <w:r>
        <w:rPr>
          <w:rFonts w:ascii="Book Antiqua" w:hAnsi="Book Antiqua"/>
          <w:i/>
          <w:szCs w:val="24"/>
          <w:lang w:val="pt-BR"/>
        </w:rPr>
        <w:t>al de Planejamento Territorial</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Secretaria Municipal de Ass</w:t>
      </w:r>
      <w:r>
        <w:rPr>
          <w:rFonts w:ascii="Book Antiqua" w:hAnsi="Book Antiqua"/>
          <w:i/>
          <w:szCs w:val="24"/>
          <w:lang w:val="pt-BR"/>
        </w:rPr>
        <w:t>istência Social</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Fundação Munici</w:t>
      </w:r>
      <w:r>
        <w:rPr>
          <w:rFonts w:ascii="Book Antiqua" w:hAnsi="Book Antiqua"/>
          <w:i/>
          <w:szCs w:val="24"/>
          <w:lang w:val="pt-BR"/>
        </w:rPr>
        <w:t>pal de Esportes e Lazer (FMEL)</w:t>
      </w:r>
    </w:p>
    <w:p w:rsidR="00E42EF6" w:rsidRDefault="00E42EF6" w:rsidP="00E42EF6">
      <w:pPr>
        <w:jc w:val="right"/>
        <w:rPr>
          <w:rFonts w:ascii="Book Antiqua" w:hAnsi="Book Antiqua"/>
          <w:i/>
          <w:szCs w:val="24"/>
          <w:lang w:val="pt-BR"/>
        </w:rPr>
      </w:pPr>
      <w:r w:rsidRPr="00E07259">
        <w:rPr>
          <w:rFonts w:ascii="Book Antiqua" w:hAnsi="Book Antiqua"/>
          <w:b/>
          <w:i/>
          <w:szCs w:val="24"/>
          <w:lang w:val="pt-BR"/>
        </w:rPr>
        <w:t>Exercício 2019;</w:t>
      </w:r>
    </w:p>
    <w:p w:rsidR="00E42EF6" w:rsidRDefault="00E42EF6" w:rsidP="00E42EF6">
      <w:pPr>
        <w:jc w:val="right"/>
        <w:rPr>
          <w:rFonts w:ascii="Book Antiqua" w:hAnsi="Book Antiqua"/>
          <w:i/>
          <w:szCs w:val="24"/>
          <w:lang w:val="pt-BR"/>
        </w:rPr>
      </w:pPr>
      <w:r w:rsidRPr="00632EAC">
        <w:rPr>
          <w:rFonts w:ascii="Book Antiqua" w:hAnsi="Book Antiqua"/>
          <w:i/>
          <w:szCs w:val="24"/>
          <w:lang w:val="pt-BR"/>
        </w:rPr>
        <w:t>Serviço Autônomo Municipal de Água e Esgoto (SAMAE)</w:t>
      </w:r>
    </w:p>
    <w:p w:rsidR="00E42EF6" w:rsidRDefault="00E42EF6" w:rsidP="00E42EF6">
      <w:pPr>
        <w:jc w:val="right"/>
        <w:rPr>
          <w:rFonts w:ascii="Book Antiqua" w:hAnsi="Book Antiqua"/>
          <w:b/>
          <w:sz w:val="22"/>
          <w:szCs w:val="22"/>
          <w:lang w:val="pt-BR"/>
        </w:rPr>
      </w:pPr>
      <w:r w:rsidRPr="00E07259">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w:t>
      </w:r>
      <w:r w:rsidR="00D057D0" w:rsidRPr="006A29F1">
        <w:rPr>
          <w:rFonts w:ascii="Book Antiqua" w:hAnsi="Book Antiqua"/>
          <w:b/>
          <w:sz w:val="22"/>
          <w:szCs w:val="22"/>
          <w:lang w:val="pt-BR"/>
        </w:rPr>
        <w:t>. DAS CONDIÇÕES DE ENTREGA E DE RECEBIMENTO</w:t>
      </w:r>
    </w:p>
    <w:p w:rsidR="00E42EF6" w:rsidRPr="00BD2939" w:rsidRDefault="00E42EF6" w:rsidP="00E42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E42EF6" w:rsidRPr="00BD2939"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10</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dez</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E42EF6" w:rsidRPr="00195D34"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E42EF6" w:rsidRDefault="00E42EF6" w:rsidP="00E42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E42EF6" w:rsidRDefault="00E42EF6" w:rsidP="00E42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42EF6" w:rsidRPr="00C85CAB" w:rsidRDefault="00E42EF6" w:rsidP="00E42EF6">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E42EF6" w:rsidRPr="00C85CAB" w:rsidRDefault="00E42EF6" w:rsidP="00E42EF6">
      <w:pPr>
        <w:jc w:val="both"/>
        <w:rPr>
          <w:rFonts w:ascii="Book Antiqua" w:hAnsi="Book Antiqua" w:cs="Book Antiqua"/>
          <w:sz w:val="22"/>
          <w:szCs w:val="22"/>
          <w:shd w:val="clear" w:color="auto" w:fill="FFFFFF"/>
        </w:rPr>
      </w:pPr>
    </w:p>
    <w:p w:rsidR="00E42EF6" w:rsidRPr="00C85CAB" w:rsidRDefault="00E42EF6" w:rsidP="00E42EF6">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E42EF6" w:rsidRPr="00C85CAB" w:rsidRDefault="00E42EF6" w:rsidP="00E42EF6">
      <w:pPr>
        <w:jc w:val="both"/>
        <w:rPr>
          <w:rFonts w:ascii="Book Antiqua" w:hAnsi="Book Antiqua" w:cs="Book Antiqua"/>
          <w:sz w:val="22"/>
          <w:szCs w:val="22"/>
          <w:shd w:val="clear" w:color="auto" w:fill="FFFFFF"/>
        </w:rPr>
      </w:pPr>
    </w:p>
    <w:p w:rsidR="00E42EF6" w:rsidRPr="00C85CAB" w:rsidRDefault="00E42EF6" w:rsidP="00E42EF6">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E42EF6" w:rsidRPr="00C85CAB" w:rsidRDefault="00E42EF6" w:rsidP="00E42EF6">
      <w:pPr>
        <w:jc w:val="both"/>
        <w:rPr>
          <w:rFonts w:ascii="Book Antiqua" w:hAnsi="Book Antiqua" w:cs="Book Antiqua"/>
          <w:sz w:val="22"/>
          <w:szCs w:val="22"/>
          <w:shd w:val="clear" w:color="auto" w:fill="FFFFFF"/>
        </w:rPr>
      </w:pPr>
    </w:p>
    <w:p w:rsidR="00E42EF6"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85CAB">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E42EF6" w:rsidRPr="00C85CAB" w:rsidRDefault="00E42EF6" w:rsidP="00E42EF6">
      <w:pPr>
        <w:jc w:val="both"/>
        <w:rPr>
          <w:rFonts w:ascii="Book Antiqua" w:hAnsi="Book Antiqua" w:cs="Book Antiqua"/>
          <w:sz w:val="22"/>
          <w:szCs w:val="22"/>
          <w:shd w:val="clear" w:color="auto" w:fill="FFFFFF"/>
        </w:rPr>
      </w:pPr>
    </w:p>
    <w:p w:rsidR="00E42EF6" w:rsidRPr="00C85CAB"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E42EF6" w:rsidRPr="00C85CAB" w:rsidRDefault="00E42EF6" w:rsidP="00E42EF6">
      <w:pPr>
        <w:jc w:val="both"/>
        <w:rPr>
          <w:rFonts w:ascii="Book Antiqua" w:hAnsi="Book Antiqua" w:cs="Book Antiqua"/>
          <w:sz w:val="22"/>
          <w:szCs w:val="22"/>
          <w:shd w:val="clear" w:color="auto" w:fill="FFFFFF"/>
        </w:rPr>
      </w:pPr>
    </w:p>
    <w:p w:rsidR="00E42EF6" w:rsidRPr="00C85CAB" w:rsidRDefault="00E42EF6" w:rsidP="00E42EF6">
      <w:pPr>
        <w:jc w:val="both"/>
        <w:rPr>
          <w:rFonts w:ascii="Book Antiqua" w:hAnsi="Book Antiqua" w:cs="Book Antiqua"/>
          <w:sz w:val="22"/>
          <w:szCs w:val="22"/>
          <w:shd w:val="clear" w:color="auto" w:fill="FFFFFF"/>
        </w:rPr>
      </w:pPr>
      <w:r w:rsidRPr="00C85CAB">
        <w:rPr>
          <w:rFonts w:ascii="Book Antiqua" w:hAnsi="Book Antiqua" w:cs="Book Antiqua"/>
          <w:sz w:val="22"/>
          <w:szCs w:val="22"/>
          <w:shd w:val="clear" w:color="auto" w:fill="FFFFFF"/>
        </w:rPr>
        <w:lastRenderedPageBreak/>
        <w:t>SUPERINTENDÊNCIA DE TRÂNSITO – Rua Coronel Aristiliano Ramos, nº 435 – Praça Getúlio Vargas, Centro, Gaspar/SC (horário de expediente: 08h00min às 12h00min e das 13h00min às 17h00min);</w:t>
      </w:r>
    </w:p>
    <w:p w:rsidR="00E42EF6" w:rsidRPr="00C85CAB" w:rsidRDefault="00E42EF6" w:rsidP="00E42EF6">
      <w:pPr>
        <w:jc w:val="both"/>
        <w:rPr>
          <w:rFonts w:ascii="Book Antiqua" w:hAnsi="Book Antiqua" w:cs="Book Antiqua"/>
          <w:color w:val="000000" w:themeColor="text1"/>
          <w:sz w:val="22"/>
          <w:szCs w:val="22"/>
          <w:shd w:val="clear" w:color="auto" w:fill="FFFFFF"/>
        </w:rPr>
      </w:pPr>
    </w:p>
    <w:p w:rsidR="00E42EF6" w:rsidRPr="001D34DA" w:rsidRDefault="00E42EF6" w:rsidP="00E42EF6">
      <w:pPr>
        <w:jc w:val="both"/>
        <w:rPr>
          <w:rFonts w:ascii="Book Antiqua" w:hAnsi="Book Antiqua" w:cs="Book Antiqua"/>
          <w:color w:val="000000" w:themeColor="text1"/>
          <w:sz w:val="22"/>
          <w:szCs w:val="22"/>
          <w:shd w:val="clear" w:color="auto" w:fill="FFFFFF"/>
        </w:rPr>
      </w:pPr>
      <w:r w:rsidRPr="00C85CAB">
        <w:rPr>
          <w:rFonts w:ascii="Book Antiqua" w:hAnsi="Book Antiqua" w:cs="Book Antiqua"/>
          <w:color w:val="000000" w:themeColor="text1"/>
          <w:sz w:val="22"/>
          <w:szCs w:val="22"/>
          <w:shd w:val="clear" w:color="auto" w:fill="FFFFFF"/>
        </w:rPr>
        <w:t xml:space="preserve">SUPERINTENDÊNCIA DO BELCHIOR - </w:t>
      </w:r>
      <w:r w:rsidRPr="00C85CAB">
        <w:rPr>
          <w:rFonts w:ascii="Book Antiqua" w:hAnsi="Book Antiqua" w:cs="Arial"/>
          <w:color w:val="000000" w:themeColor="text1"/>
          <w:sz w:val="22"/>
          <w:szCs w:val="22"/>
          <w:shd w:val="clear" w:color="auto" w:fill="FFFFFF"/>
        </w:rPr>
        <w:t xml:space="preserve">Rua Bonifacio Haendchen, nº 2.758, Belchior Central, Gaspar/SC </w:t>
      </w:r>
      <w:r w:rsidRPr="00C85CAB">
        <w:rPr>
          <w:rFonts w:ascii="Book Antiqua" w:hAnsi="Book Antiqua" w:cs="Book Antiqua"/>
          <w:color w:val="000000" w:themeColor="text1"/>
          <w:sz w:val="22"/>
          <w:szCs w:val="22"/>
          <w:shd w:val="clear" w:color="auto" w:fill="FFFFFF"/>
        </w:rPr>
        <w:t>(horário de expediente: 08h00min às 12h00min e das 13h00min às 17h00min);</w:t>
      </w:r>
    </w:p>
    <w:p w:rsidR="00E42EF6" w:rsidRDefault="00E42EF6" w:rsidP="00E42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42EF6" w:rsidRDefault="00E42EF6" w:rsidP="00E42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E42EF6" w:rsidRPr="00195D34" w:rsidRDefault="00E42EF6" w:rsidP="00E42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42EF6" w:rsidRPr="00195D34"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E42EF6" w:rsidRPr="00195D34" w:rsidRDefault="00E42EF6" w:rsidP="00E42E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E42EF6" w:rsidRPr="00195D34" w:rsidRDefault="00E42EF6" w:rsidP="00E42E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42EF6" w:rsidRPr="00195D34" w:rsidRDefault="00E42EF6" w:rsidP="00E42E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42EF6" w:rsidRPr="00195D34" w:rsidRDefault="00E42EF6" w:rsidP="00E42E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42EF6" w:rsidRPr="00195D34" w:rsidRDefault="00E42EF6" w:rsidP="00E42E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E42EF6" w:rsidRPr="00195D34" w:rsidRDefault="00E42EF6" w:rsidP="00E42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904AC" w:rsidRDefault="00E42EF6"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42EF6" w:rsidRDefault="00E42EF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w:t>
      </w:r>
      <w:r w:rsidR="00D057D0" w:rsidRPr="00B40017">
        <w:rPr>
          <w:rFonts w:ascii="Book Antiqua" w:hAnsi="Book Antiqua" w:cs="Book Antiqua"/>
          <w:sz w:val="22"/>
          <w:szCs w:val="22"/>
        </w:rPr>
        <w:lastRenderedPageBreak/>
        <w:t>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Quem, convocado dentro do prazo de vigência do Contrato, não firmar o contrato; 1 (um) ano mais </w:t>
      </w:r>
      <w:r w:rsidRPr="00833FAE">
        <w:rPr>
          <w:rFonts w:ascii="Book Antiqua" w:hAnsi="Book Antiqua" w:cs="Book Antiqua"/>
          <w:sz w:val="22"/>
          <w:szCs w:val="22"/>
        </w:rPr>
        <w:lastRenderedPageBreak/>
        <w:t>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632EAC">
        <w:rPr>
          <w:rFonts w:ascii="Book Antiqua" w:eastAsia="Book Antiqua" w:hAnsi="Book Antiqua"/>
          <w:sz w:val="22"/>
        </w:rPr>
        <w:t>077/2019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632EAC">
        <w:rPr>
          <w:rFonts w:ascii="Book Antiqua" w:eastAsia="Book Antiqua" w:hAnsi="Book Antiqua"/>
          <w:color w:val="000000"/>
          <w:sz w:val="22"/>
        </w:rPr>
        <w:t>038/2019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632EAC">
        <w:rPr>
          <w:rFonts w:ascii="Book Antiqua" w:eastAsia="Book Antiqua" w:hAnsi="Book Antiqua"/>
          <w:color w:val="000000"/>
          <w:sz w:val="22"/>
        </w:rPr>
        <w:t>077/2019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632EAC">
        <w:rPr>
          <w:rFonts w:ascii="Book Antiqua" w:eastAsia="Book Antiqua" w:hAnsi="Book Antiqua"/>
          <w:color w:val="000000"/>
          <w:sz w:val="22"/>
        </w:rPr>
        <w:t>038/2019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632EAC">
        <w:rPr>
          <w:rFonts w:ascii="Book Antiqua" w:eastAsia="Book Antiqua" w:hAnsi="Book Antiqua"/>
          <w:color w:val="000000"/>
          <w:sz w:val="22"/>
          <w:szCs w:val="22"/>
          <w:lang w:val="pt-BR"/>
        </w:rPr>
        <w:t>077/2019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632EAC">
        <w:rPr>
          <w:rFonts w:ascii="Book Antiqua" w:eastAsia="Book Antiqua" w:hAnsi="Book Antiqua"/>
          <w:color w:val="000000"/>
          <w:sz w:val="22"/>
          <w:szCs w:val="22"/>
          <w:lang w:val="pt-BR"/>
        </w:rPr>
        <w:t>038/2019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632EAC">
        <w:rPr>
          <w:rFonts w:ascii="Book Antiqua" w:eastAsia="Book Antiqua" w:hAnsi="Book Antiqua"/>
          <w:color w:val="000000"/>
          <w:sz w:val="36"/>
          <w:szCs w:val="36"/>
        </w:rPr>
        <w:t>077/2019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32EAC">
        <w:rPr>
          <w:rFonts w:ascii="Book Antiqua" w:eastAsia="Book Antiqua" w:hAnsi="Book Antiqua"/>
          <w:color w:val="000000"/>
          <w:sz w:val="36"/>
          <w:szCs w:val="36"/>
          <w:lang w:val="pt-BR"/>
        </w:rPr>
        <w:t>038/2019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632EAC">
        <w:rPr>
          <w:rFonts w:ascii="Book Antiqua" w:eastAsia="Book Antiqua" w:hAnsi="Book Antiqua"/>
          <w:color w:val="000000"/>
          <w:sz w:val="22"/>
          <w:szCs w:val="22"/>
          <w:lang w:val="pt-BR"/>
        </w:rPr>
        <w:t>077/2019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632EAC">
        <w:rPr>
          <w:rFonts w:ascii="Book Antiqua" w:eastAsia="Book Antiqua" w:hAnsi="Book Antiqua"/>
          <w:color w:val="000000"/>
          <w:sz w:val="22"/>
          <w:szCs w:val="22"/>
          <w:lang w:val="pt-BR"/>
        </w:rPr>
        <w:t>038/2019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DB2" w:rsidRDefault="004C2DB2">
      <w:r>
        <w:separator/>
      </w:r>
    </w:p>
  </w:endnote>
  <w:endnote w:type="continuationSeparator" w:id="1">
    <w:p w:rsidR="004C2DB2" w:rsidRDefault="004C2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B2" w:rsidRDefault="004C2DB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C2DB2" w:rsidRPr="006D2CDD" w:rsidRDefault="004C2DB2"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4C2DB2" w:rsidRPr="005676F3" w:rsidRDefault="004C2DB2" w:rsidP="005D1F5F">
    <w:pPr>
      <w:pStyle w:val="Rodap"/>
      <w:jc w:val="right"/>
      <w:rPr>
        <w:sz w:val="10"/>
        <w:szCs w:val="10"/>
      </w:rPr>
    </w:pPr>
  </w:p>
  <w:p w:rsidR="004C2DB2" w:rsidRPr="005676F3" w:rsidRDefault="004C2DB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57DC3" w:rsidRPr="005676F3">
      <w:rPr>
        <w:rFonts w:ascii="Book Antiqua" w:hAnsi="Book Antiqua"/>
        <w:b/>
        <w:sz w:val="17"/>
        <w:szCs w:val="17"/>
      </w:rPr>
      <w:fldChar w:fldCharType="begin"/>
    </w:r>
    <w:r w:rsidRPr="005676F3">
      <w:rPr>
        <w:rFonts w:ascii="Book Antiqua" w:hAnsi="Book Antiqua"/>
        <w:b/>
        <w:sz w:val="17"/>
        <w:szCs w:val="17"/>
      </w:rPr>
      <w:instrText>PAGE</w:instrText>
    </w:r>
    <w:r w:rsidR="00357DC3" w:rsidRPr="005676F3">
      <w:rPr>
        <w:rFonts w:ascii="Book Antiqua" w:hAnsi="Book Antiqua"/>
        <w:b/>
        <w:sz w:val="17"/>
        <w:szCs w:val="17"/>
      </w:rPr>
      <w:fldChar w:fldCharType="separate"/>
    </w:r>
    <w:r w:rsidR="002827D9">
      <w:rPr>
        <w:rFonts w:ascii="Book Antiqua" w:hAnsi="Book Antiqua"/>
        <w:b/>
        <w:noProof/>
        <w:sz w:val="17"/>
        <w:szCs w:val="17"/>
      </w:rPr>
      <w:t>1</w:t>
    </w:r>
    <w:r w:rsidR="00357DC3" w:rsidRPr="005676F3">
      <w:rPr>
        <w:rFonts w:ascii="Book Antiqua" w:hAnsi="Book Antiqua"/>
        <w:b/>
        <w:sz w:val="17"/>
        <w:szCs w:val="17"/>
      </w:rPr>
      <w:fldChar w:fldCharType="end"/>
    </w:r>
    <w:r w:rsidRPr="005676F3">
      <w:rPr>
        <w:rFonts w:ascii="Book Antiqua" w:hAnsi="Book Antiqua"/>
        <w:sz w:val="17"/>
        <w:szCs w:val="17"/>
      </w:rPr>
      <w:t xml:space="preserve"> de </w:t>
    </w:r>
    <w:r w:rsidR="00357DC3" w:rsidRPr="005676F3">
      <w:rPr>
        <w:rFonts w:ascii="Book Antiqua" w:hAnsi="Book Antiqua"/>
        <w:b/>
        <w:sz w:val="17"/>
        <w:szCs w:val="17"/>
      </w:rPr>
      <w:fldChar w:fldCharType="begin"/>
    </w:r>
    <w:r w:rsidRPr="005676F3">
      <w:rPr>
        <w:rFonts w:ascii="Book Antiqua" w:hAnsi="Book Antiqua"/>
        <w:b/>
        <w:sz w:val="17"/>
        <w:szCs w:val="17"/>
      </w:rPr>
      <w:instrText>NUMPAGES</w:instrText>
    </w:r>
    <w:r w:rsidR="00357DC3" w:rsidRPr="005676F3">
      <w:rPr>
        <w:rFonts w:ascii="Book Antiqua" w:hAnsi="Book Antiqua"/>
        <w:b/>
        <w:sz w:val="17"/>
        <w:szCs w:val="17"/>
      </w:rPr>
      <w:fldChar w:fldCharType="separate"/>
    </w:r>
    <w:r w:rsidR="002827D9">
      <w:rPr>
        <w:rFonts w:ascii="Book Antiqua" w:hAnsi="Book Antiqua"/>
        <w:b/>
        <w:noProof/>
        <w:sz w:val="17"/>
        <w:szCs w:val="17"/>
      </w:rPr>
      <w:t>88</w:t>
    </w:r>
    <w:r w:rsidR="00357DC3" w:rsidRPr="005676F3">
      <w:rPr>
        <w:rFonts w:ascii="Book Antiqua" w:hAnsi="Book Antiqua"/>
        <w:b/>
        <w:sz w:val="17"/>
        <w:szCs w:val="17"/>
      </w:rPr>
      <w:fldChar w:fldCharType="end"/>
    </w:r>
  </w:p>
  <w:p w:rsidR="004C2DB2" w:rsidRPr="005D1F5F" w:rsidRDefault="004C2DB2"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DB2" w:rsidRDefault="004C2DB2">
      <w:r>
        <w:separator/>
      </w:r>
    </w:p>
  </w:footnote>
  <w:footnote w:type="continuationSeparator" w:id="1">
    <w:p w:rsidR="004C2DB2" w:rsidRDefault="004C2DB2">
      <w:r>
        <w:continuationSeparator/>
      </w:r>
    </w:p>
  </w:footnote>
  <w:footnote w:id="2">
    <w:p w:rsidR="004C2DB2" w:rsidRPr="000069A0" w:rsidRDefault="004C2DB2"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C2DB2" w:rsidRPr="00687DC8" w:rsidTr="00D0537C">
      <w:trPr>
        <w:trHeight w:val="838"/>
      </w:trPr>
      <w:tc>
        <w:tcPr>
          <w:tcW w:w="2715" w:type="dxa"/>
          <w:tcBorders>
            <w:top w:val="nil"/>
            <w:left w:val="nil"/>
            <w:bottom w:val="nil"/>
            <w:right w:val="nil"/>
          </w:tcBorders>
        </w:tcPr>
        <w:p w:rsidR="004C2DB2" w:rsidRDefault="00357DC3" w:rsidP="00D0537C">
          <w:pPr>
            <w:tabs>
              <w:tab w:val="left" w:pos="2761"/>
            </w:tabs>
            <w:ind w:left="601"/>
          </w:pPr>
          <w:r w:rsidRPr="00357DC3">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4C2DB2" w:rsidRPr="00687DC8" w:rsidRDefault="004C2DB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4C2DB2" w:rsidRPr="009F787D" w:rsidRDefault="004C2DB2"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C2DB2" w:rsidRPr="009F787D" w:rsidRDefault="004C2DB2"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4C2DB2" w:rsidRPr="00EC57AC" w:rsidRDefault="004C2DB2"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4C2DB2" w:rsidRPr="00687DC8" w:rsidRDefault="004C2DB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4C2DB2" w:rsidRDefault="004C2DB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4C9"/>
    <w:rsid w:val="000141FD"/>
    <w:rsid w:val="0001422D"/>
    <w:rsid w:val="00014CBE"/>
    <w:rsid w:val="00021714"/>
    <w:rsid w:val="00022BED"/>
    <w:rsid w:val="00023222"/>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43F"/>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5AFD"/>
    <w:rsid w:val="00126747"/>
    <w:rsid w:val="0012675F"/>
    <w:rsid w:val="00126E73"/>
    <w:rsid w:val="001270E9"/>
    <w:rsid w:val="00132A76"/>
    <w:rsid w:val="00132E46"/>
    <w:rsid w:val="00132FD5"/>
    <w:rsid w:val="00133171"/>
    <w:rsid w:val="00133450"/>
    <w:rsid w:val="0013393B"/>
    <w:rsid w:val="001339CA"/>
    <w:rsid w:val="00134373"/>
    <w:rsid w:val="001347D7"/>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58C"/>
    <w:rsid w:val="001466B5"/>
    <w:rsid w:val="0015013A"/>
    <w:rsid w:val="001501BE"/>
    <w:rsid w:val="001520DB"/>
    <w:rsid w:val="001526B6"/>
    <w:rsid w:val="00152C2C"/>
    <w:rsid w:val="001537D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B79F7"/>
    <w:rsid w:val="001C2AC4"/>
    <w:rsid w:val="001C2C62"/>
    <w:rsid w:val="001C38C9"/>
    <w:rsid w:val="001C4A66"/>
    <w:rsid w:val="001C5A40"/>
    <w:rsid w:val="001C7A27"/>
    <w:rsid w:val="001C7E3F"/>
    <w:rsid w:val="001D010A"/>
    <w:rsid w:val="001D014E"/>
    <w:rsid w:val="001D02FA"/>
    <w:rsid w:val="001D0CAD"/>
    <w:rsid w:val="001D192D"/>
    <w:rsid w:val="001D2053"/>
    <w:rsid w:val="001D31B7"/>
    <w:rsid w:val="001D34DA"/>
    <w:rsid w:val="001D5730"/>
    <w:rsid w:val="001D6143"/>
    <w:rsid w:val="001D75E3"/>
    <w:rsid w:val="001E048C"/>
    <w:rsid w:val="001E06F1"/>
    <w:rsid w:val="001E1067"/>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071"/>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7BB"/>
    <w:rsid w:val="00267D1B"/>
    <w:rsid w:val="00270522"/>
    <w:rsid w:val="002705FD"/>
    <w:rsid w:val="00272DF0"/>
    <w:rsid w:val="00273ADC"/>
    <w:rsid w:val="00273D3C"/>
    <w:rsid w:val="00273E13"/>
    <w:rsid w:val="00275915"/>
    <w:rsid w:val="00276C0D"/>
    <w:rsid w:val="00276D51"/>
    <w:rsid w:val="00280A82"/>
    <w:rsid w:val="00281AB4"/>
    <w:rsid w:val="00281F8A"/>
    <w:rsid w:val="002824E0"/>
    <w:rsid w:val="002827D9"/>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CD2"/>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1EB5"/>
    <w:rsid w:val="002E3773"/>
    <w:rsid w:val="002E40F0"/>
    <w:rsid w:val="002E49F3"/>
    <w:rsid w:val="002E5138"/>
    <w:rsid w:val="002E64F4"/>
    <w:rsid w:val="002E6F21"/>
    <w:rsid w:val="002E73A6"/>
    <w:rsid w:val="002F135D"/>
    <w:rsid w:val="002F1DD0"/>
    <w:rsid w:val="002F283D"/>
    <w:rsid w:val="002F2FDC"/>
    <w:rsid w:val="002F3901"/>
    <w:rsid w:val="002F4742"/>
    <w:rsid w:val="002F49F9"/>
    <w:rsid w:val="002F4ED5"/>
    <w:rsid w:val="002F5429"/>
    <w:rsid w:val="002F5C64"/>
    <w:rsid w:val="002F67CB"/>
    <w:rsid w:val="002F67EA"/>
    <w:rsid w:val="002F6AAE"/>
    <w:rsid w:val="002F7825"/>
    <w:rsid w:val="002F7D3D"/>
    <w:rsid w:val="0030085C"/>
    <w:rsid w:val="00301369"/>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DC3"/>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170C"/>
    <w:rsid w:val="00382323"/>
    <w:rsid w:val="003829AB"/>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97602"/>
    <w:rsid w:val="003A0545"/>
    <w:rsid w:val="003A0E2D"/>
    <w:rsid w:val="003A1C64"/>
    <w:rsid w:val="003A2757"/>
    <w:rsid w:val="003A2FAC"/>
    <w:rsid w:val="003A3675"/>
    <w:rsid w:val="003A378E"/>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13AC"/>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6F32"/>
    <w:rsid w:val="004B71A4"/>
    <w:rsid w:val="004C063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37E"/>
    <w:rsid w:val="00583571"/>
    <w:rsid w:val="005848B5"/>
    <w:rsid w:val="00586438"/>
    <w:rsid w:val="005867E4"/>
    <w:rsid w:val="00587927"/>
    <w:rsid w:val="00590856"/>
    <w:rsid w:val="00590E33"/>
    <w:rsid w:val="00590FB1"/>
    <w:rsid w:val="0059165A"/>
    <w:rsid w:val="00591F44"/>
    <w:rsid w:val="00592526"/>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2EAC"/>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C33"/>
    <w:rsid w:val="00670FEA"/>
    <w:rsid w:val="00671AD7"/>
    <w:rsid w:val="00671E64"/>
    <w:rsid w:val="00672432"/>
    <w:rsid w:val="006745FF"/>
    <w:rsid w:val="0067488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12"/>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840"/>
    <w:rsid w:val="00766EF9"/>
    <w:rsid w:val="0076744C"/>
    <w:rsid w:val="007700FD"/>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E89"/>
    <w:rsid w:val="00895F85"/>
    <w:rsid w:val="00896976"/>
    <w:rsid w:val="00897344"/>
    <w:rsid w:val="00897C04"/>
    <w:rsid w:val="008A03F8"/>
    <w:rsid w:val="008A0590"/>
    <w:rsid w:val="008A065E"/>
    <w:rsid w:val="008A0A0D"/>
    <w:rsid w:val="008A0DF0"/>
    <w:rsid w:val="008A1835"/>
    <w:rsid w:val="008A2009"/>
    <w:rsid w:val="008A3C2C"/>
    <w:rsid w:val="008A4660"/>
    <w:rsid w:val="008A5649"/>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5E6C"/>
    <w:rsid w:val="00966168"/>
    <w:rsid w:val="00966DB4"/>
    <w:rsid w:val="009671F4"/>
    <w:rsid w:val="0096722F"/>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C01AD"/>
    <w:rsid w:val="009C01CF"/>
    <w:rsid w:val="009C1AFE"/>
    <w:rsid w:val="009C229C"/>
    <w:rsid w:val="009C24D9"/>
    <w:rsid w:val="009C2B5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D7B61"/>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1260"/>
    <w:rsid w:val="00A420BF"/>
    <w:rsid w:val="00A42A4B"/>
    <w:rsid w:val="00A432A2"/>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5705"/>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176"/>
    <w:rsid w:val="00BF5C89"/>
    <w:rsid w:val="00BF6313"/>
    <w:rsid w:val="00BF638E"/>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C0338"/>
    <w:rsid w:val="00CC087A"/>
    <w:rsid w:val="00CC0E97"/>
    <w:rsid w:val="00CC1B73"/>
    <w:rsid w:val="00CC2523"/>
    <w:rsid w:val="00CC2CEE"/>
    <w:rsid w:val="00CC2E1C"/>
    <w:rsid w:val="00CC399B"/>
    <w:rsid w:val="00CC5969"/>
    <w:rsid w:val="00CC63E7"/>
    <w:rsid w:val="00CC6F98"/>
    <w:rsid w:val="00CC71FE"/>
    <w:rsid w:val="00CC7649"/>
    <w:rsid w:val="00CD0D01"/>
    <w:rsid w:val="00CD0F08"/>
    <w:rsid w:val="00CD123F"/>
    <w:rsid w:val="00CD35AC"/>
    <w:rsid w:val="00CD582F"/>
    <w:rsid w:val="00CD5C5A"/>
    <w:rsid w:val="00CD6CA7"/>
    <w:rsid w:val="00CD6D7C"/>
    <w:rsid w:val="00CD7B52"/>
    <w:rsid w:val="00CD7D88"/>
    <w:rsid w:val="00CE08CC"/>
    <w:rsid w:val="00CE1AEB"/>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259"/>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2EF6"/>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42E"/>
    <w:rsid w:val="00E976EA"/>
    <w:rsid w:val="00EA133E"/>
    <w:rsid w:val="00EA22F9"/>
    <w:rsid w:val="00EA258A"/>
    <w:rsid w:val="00EA27E7"/>
    <w:rsid w:val="00EA3051"/>
    <w:rsid w:val="00EA35A8"/>
    <w:rsid w:val="00EA4EFB"/>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7CD"/>
    <w:rsid w:val="00F33BB0"/>
    <w:rsid w:val="00F34195"/>
    <w:rsid w:val="00F346BA"/>
    <w:rsid w:val="00F351DC"/>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4007-658F-48FF-B358-7D2E0B4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4850</TotalTime>
  <Pages>88</Pages>
  <Words>29408</Words>
  <Characters>164574</Characters>
  <Application>Microsoft Office Word</Application>
  <DocSecurity>0</DocSecurity>
  <Lines>1371</Lines>
  <Paragraphs>387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193595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1739</cp:revision>
  <cp:lastPrinted>2019-04-05T12:31:00Z</cp:lastPrinted>
  <dcterms:created xsi:type="dcterms:W3CDTF">2018-06-12T12:14:00Z</dcterms:created>
  <dcterms:modified xsi:type="dcterms:W3CDTF">2019-04-25T13:48:00Z</dcterms:modified>
</cp:coreProperties>
</file>