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27B57" w:rsidRDefault="004B2BD2" w:rsidP="006848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527B57">
        <w:rPr>
          <w:rFonts w:ascii="Book Antiqua" w:hAnsi="Book Antiqua"/>
          <w:i/>
          <w:lang w:val="pt-BR"/>
        </w:rPr>
        <w:t>O Município de Gaspar, através da</w:t>
      </w:r>
      <w:r w:rsidR="00367527" w:rsidRPr="00527B57">
        <w:rPr>
          <w:rFonts w:ascii="Book Antiqua" w:hAnsi="Book Antiqua"/>
          <w:i/>
          <w:lang w:val="pt-BR"/>
        </w:rPr>
        <w:t xml:space="preserve"> </w:t>
      </w:r>
      <w:r w:rsidRPr="00527B57">
        <w:rPr>
          <w:rFonts w:ascii="Book Antiqua" w:hAnsi="Book Antiqua"/>
          <w:i/>
          <w:lang w:val="pt-BR"/>
        </w:rPr>
        <w:t xml:space="preserve">Secretaria Municipal </w:t>
      </w:r>
      <w:r w:rsidR="00527B57" w:rsidRPr="00527B57">
        <w:rPr>
          <w:rFonts w:ascii="Book Antiqua" w:hAnsi="Book Antiqua"/>
          <w:i/>
          <w:lang w:val="pt-BR"/>
        </w:rPr>
        <w:t>de Agricultura e Aquicultura; Secretaria Municipal de Desenvolvimento Econômico, Renda e Turismo;</w:t>
      </w:r>
      <w:r w:rsidR="005D6EB0" w:rsidRPr="00527B57">
        <w:rPr>
          <w:rFonts w:ascii="Book Antiqua" w:hAnsi="Book Antiqua"/>
          <w:i/>
          <w:lang w:val="pt-BR"/>
        </w:rPr>
        <w:t xml:space="preserve"> </w:t>
      </w:r>
      <w:r w:rsidR="007159A8" w:rsidRPr="00527B57">
        <w:rPr>
          <w:rFonts w:ascii="Book Antiqua" w:hAnsi="Book Antiqua"/>
          <w:i/>
          <w:lang w:val="pt-BR"/>
        </w:rPr>
        <w:t>Divulga</w:t>
      </w:r>
      <w:r w:rsidR="00F57E63" w:rsidRPr="00527B57">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9083D">
        <w:rPr>
          <w:rFonts w:ascii="Book Antiqua" w:eastAsia="Book Antiqua" w:hAnsi="Book Antiqua"/>
          <w:sz w:val="40"/>
          <w:szCs w:val="40"/>
          <w:lang w:val="pt-BR"/>
        </w:rPr>
        <w:t>117/2019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9083D">
        <w:rPr>
          <w:rFonts w:ascii="Book Antiqua" w:eastAsia="Book Antiqua" w:hAnsi="Book Antiqua"/>
          <w:sz w:val="40"/>
          <w:szCs w:val="40"/>
          <w:lang w:val="pt-BR"/>
        </w:rPr>
        <w:t>063/2019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A13A89" w:rsidRPr="00DB750A" w:rsidRDefault="00A13A89" w:rsidP="00A13A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A13A89" w:rsidRPr="00195D34" w:rsidRDefault="00A13A89" w:rsidP="00A13A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A13A89" w:rsidRDefault="00A13A89"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A13A89" w:rsidRDefault="00A13A8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442F5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120B4B">
        <w:rPr>
          <w:rFonts w:ascii="Book Antiqua" w:hAnsi="Book Antiqua"/>
          <w:b/>
          <w:sz w:val="24"/>
          <w:szCs w:val="24"/>
          <w:lang w:val="pt-BR"/>
        </w:rPr>
        <w:t>TÍTULO:</w:t>
      </w:r>
      <w:r w:rsidRPr="00120B4B">
        <w:rPr>
          <w:rFonts w:ascii="Book Antiqua" w:hAnsi="Book Antiqua"/>
          <w:sz w:val="24"/>
          <w:szCs w:val="24"/>
          <w:lang w:val="pt-BR"/>
        </w:rPr>
        <w:t xml:space="preserve"> </w:t>
      </w:r>
      <w:r w:rsidR="00442F50" w:rsidRPr="00442F50">
        <w:rPr>
          <w:rFonts w:ascii="Book Antiqua" w:eastAsia="Arial" w:hAnsi="Book Antiqua" w:cs="Book Antiqua"/>
          <w:bCs/>
          <w:sz w:val="24"/>
          <w:szCs w:val="24"/>
          <w:lang w:val="pt-BR" w:eastAsia="pt-BR"/>
        </w:rPr>
        <w:t>CONTRATAÇÃO DE EMPRESA(S) ESPECIALIZADA(S) EM LOCAÇÕES DE ESTRUTURAS E DE EQUIPAMENTOS PARA REALIZAÇÃO DE EVENTOS, QUE SERÃO UTILIZADOS NA EXPOGASPAR 2019.</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A13A89" w:rsidRDefault="00A13A89"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
          <w:sz w:val="24"/>
          <w:szCs w:val="24"/>
        </w:rPr>
      </w:pP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sz w:val="24"/>
          <w:szCs w:val="24"/>
        </w:rPr>
        <w:t>Tipo de Licitação</w:t>
      </w:r>
      <w:r w:rsidRPr="008539F2">
        <w:rPr>
          <w:rFonts w:ascii="Book Antiqua" w:hAnsi="Book Antiqua"/>
          <w:sz w:val="24"/>
          <w:szCs w:val="24"/>
        </w:rPr>
        <w:t>:</w:t>
      </w:r>
      <w:r w:rsidRPr="008539F2">
        <w:rPr>
          <w:rFonts w:ascii="Book Antiqua" w:hAnsi="Book Antiqua"/>
          <w:b/>
          <w:bCs/>
          <w:sz w:val="24"/>
          <w:szCs w:val="24"/>
        </w:rPr>
        <w:t xml:space="preserve"> </w:t>
      </w:r>
      <w:r w:rsidRPr="008539F2">
        <w:rPr>
          <w:rFonts w:ascii="Book Antiqua" w:hAnsi="Book Antiqua"/>
          <w:bCs/>
          <w:sz w:val="24"/>
          <w:szCs w:val="24"/>
        </w:rPr>
        <w:t>Menor Preço.</w:t>
      </w: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sz w:val="24"/>
          <w:szCs w:val="24"/>
        </w:rPr>
        <w:t>Forma de Julgamento</w:t>
      </w:r>
      <w:r w:rsidRPr="008539F2">
        <w:rPr>
          <w:rFonts w:ascii="Book Antiqua" w:hAnsi="Book Antiqua"/>
          <w:sz w:val="24"/>
          <w:szCs w:val="24"/>
        </w:rPr>
        <w:t>:</w:t>
      </w:r>
      <w:r w:rsidRPr="008539F2">
        <w:rPr>
          <w:rFonts w:ascii="Book Antiqua" w:hAnsi="Book Antiqua"/>
          <w:b/>
          <w:bCs/>
          <w:sz w:val="24"/>
          <w:szCs w:val="24"/>
        </w:rPr>
        <w:t xml:space="preserve"> </w:t>
      </w:r>
      <w:r w:rsidRPr="008539F2">
        <w:rPr>
          <w:rFonts w:ascii="Book Antiqua" w:hAnsi="Book Antiqua"/>
          <w:bCs/>
          <w:sz w:val="24"/>
          <w:szCs w:val="24"/>
        </w:rPr>
        <w:t>Por item.</w:t>
      </w:r>
    </w:p>
    <w:p w:rsidR="004105A4" w:rsidRPr="008539F2" w:rsidRDefault="004105A4" w:rsidP="00410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4"/>
          <w:szCs w:val="24"/>
        </w:rPr>
      </w:pPr>
      <w:r w:rsidRPr="008539F2">
        <w:rPr>
          <w:rFonts w:ascii="Book Antiqua" w:hAnsi="Book Antiqua" w:cs="Book Antiqua"/>
          <w:b/>
          <w:sz w:val="24"/>
          <w:szCs w:val="24"/>
        </w:rPr>
        <w:t>Forma de Execução:</w:t>
      </w:r>
      <w:r w:rsidRPr="008539F2">
        <w:rPr>
          <w:rFonts w:ascii="Book Antiqua" w:hAnsi="Book Antiqua" w:cs="Book Antiqua"/>
          <w:sz w:val="24"/>
          <w:szCs w:val="24"/>
        </w:rPr>
        <w:t xml:space="preserve"> </w:t>
      </w:r>
      <w:r w:rsidRPr="008539F2">
        <w:rPr>
          <w:rFonts w:ascii="Book Antiqua" w:eastAsia="Book Antiqua" w:hAnsi="Book Antiqua"/>
          <w:sz w:val="24"/>
          <w:szCs w:val="24"/>
        </w:rPr>
        <w:t xml:space="preserve">Indireta - </w:t>
      </w:r>
      <w:r w:rsidRPr="008539F2">
        <w:rPr>
          <w:rFonts w:ascii="Book Antiqua" w:eastAsia="Book Antiqua" w:hAnsi="Book Antiqua"/>
          <w:sz w:val="24"/>
          <w:szCs w:val="24"/>
          <w:shd w:val="clear" w:color="auto" w:fill="FFFFFF"/>
        </w:rPr>
        <w:t>Empreitada por Preço Unitário.</w:t>
      </w:r>
    </w:p>
    <w:p w:rsidR="004105A4" w:rsidRPr="008539F2"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4"/>
          <w:szCs w:val="24"/>
        </w:rPr>
      </w:pPr>
      <w:r w:rsidRPr="008539F2">
        <w:rPr>
          <w:rFonts w:ascii="Book Antiqua" w:hAnsi="Book Antiqua"/>
          <w:b/>
          <w:bCs/>
          <w:sz w:val="24"/>
          <w:szCs w:val="24"/>
        </w:rPr>
        <w:t>Valor Estimado da Licitação</w:t>
      </w:r>
      <w:r w:rsidRPr="008539F2">
        <w:rPr>
          <w:rFonts w:ascii="Book Antiqua" w:hAnsi="Book Antiqua"/>
          <w:bCs/>
          <w:sz w:val="24"/>
          <w:szCs w:val="24"/>
        </w:rPr>
        <w:t xml:space="preserve">: R$ </w:t>
      </w:r>
      <w:r w:rsidR="008069CC">
        <w:rPr>
          <w:rFonts w:ascii="Book Antiqua" w:hAnsi="Book Antiqua"/>
          <w:bCs/>
          <w:sz w:val="24"/>
          <w:szCs w:val="24"/>
        </w:rPr>
        <w:t>1</w:t>
      </w:r>
      <w:r w:rsidR="00925DB7">
        <w:rPr>
          <w:rFonts w:ascii="Book Antiqua" w:hAnsi="Book Antiqua"/>
          <w:bCs/>
          <w:sz w:val="24"/>
          <w:szCs w:val="24"/>
        </w:rPr>
        <w:t>35.749,31.</w:t>
      </w:r>
    </w:p>
    <w:p w:rsidR="00F57E63" w:rsidRPr="00442F50" w:rsidRDefault="004105A4"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4"/>
          <w:szCs w:val="24"/>
        </w:rPr>
      </w:pPr>
      <w:r w:rsidRPr="00442F50">
        <w:rPr>
          <w:rFonts w:ascii="Book Antiqua" w:hAnsi="Book Antiqua"/>
          <w:b/>
          <w:sz w:val="24"/>
          <w:szCs w:val="24"/>
        </w:rPr>
        <w:t>Regência</w:t>
      </w:r>
      <w:r w:rsidRPr="00442F50">
        <w:rPr>
          <w:rFonts w:ascii="Book Antiqua" w:hAnsi="Book Antiqua"/>
          <w:sz w:val="24"/>
          <w:szCs w:val="24"/>
        </w:rPr>
        <w:t>:</w:t>
      </w:r>
      <w:r w:rsidRPr="00442F50">
        <w:rPr>
          <w:rFonts w:ascii="Book Antiqua" w:hAnsi="Book Antiqua"/>
          <w:b/>
          <w:bCs/>
          <w:sz w:val="24"/>
          <w:szCs w:val="24"/>
        </w:rPr>
        <w:t xml:space="preserve"> </w:t>
      </w:r>
      <w:r w:rsidR="00442F50" w:rsidRPr="00442F50">
        <w:rPr>
          <w:rFonts w:ascii="Book Antiqua" w:hAnsi="Book Antiqua"/>
          <w:sz w:val="24"/>
          <w:szCs w:val="24"/>
        </w:rPr>
        <w:t xml:space="preserve">Lei nº 10.520/2002, Decreto Municipal nº 783/2005, Lei Complementar nº 123/2006, Lei nº 8.666/93 e suas alterações e </w:t>
      </w:r>
      <w:r w:rsidR="00442F50" w:rsidRPr="00442F50">
        <w:rPr>
          <w:rFonts w:ascii="Book Antiqua" w:eastAsia="Book Antiqua" w:hAnsi="Book Antiqua"/>
          <w:sz w:val="24"/>
          <w:szCs w:val="24"/>
        </w:rPr>
        <w:t>Decreto Municipal nº 7.241/2016</w:t>
      </w:r>
      <w:r w:rsidR="00442F50" w:rsidRPr="00442F50">
        <w:rPr>
          <w:rFonts w:ascii="Book Antiqua" w:hAnsi="Book Antiqua"/>
          <w:sz w:val="24"/>
          <w:szCs w:val="24"/>
        </w:rPr>
        <w:t>.</w:t>
      </w:r>
    </w:p>
    <w:p w:rsidR="00120B4B" w:rsidRPr="008539F2" w:rsidRDefault="00120B4B" w:rsidP="00410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p>
    <w:p w:rsidR="00EC5FCB" w:rsidRPr="00A13A89" w:rsidRDefault="00EC5FCB" w:rsidP="00EC5FCB">
      <w:pPr>
        <w:tabs>
          <w:tab w:val="left" w:pos="9498"/>
        </w:tabs>
        <w:ind w:right="1"/>
        <w:jc w:val="center"/>
        <w:rPr>
          <w:rStyle w:val="nfase"/>
          <w:rFonts w:ascii="Book Antiqua" w:hAnsi="Book Antiqua"/>
          <w:i w:val="0"/>
          <w:sz w:val="24"/>
          <w:szCs w:val="24"/>
        </w:rPr>
      </w:pPr>
      <w:r w:rsidRPr="00A13A89">
        <w:rPr>
          <w:rStyle w:val="nfase"/>
          <w:rFonts w:ascii="Book Antiqua" w:hAnsi="Book Antiqua"/>
          <w:i w:val="0"/>
          <w:sz w:val="24"/>
          <w:szCs w:val="24"/>
        </w:rPr>
        <w:t>Data e horário de apresentação dos envelopes:</w:t>
      </w:r>
    </w:p>
    <w:p w:rsidR="00EC5FCB" w:rsidRPr="00A13A89" w:rsidRDefault="00EC5FCB" w:rsidP="00EC5FCB">
      <w:pPr>
        <w:tabs>
          <w:tab w:val="left" w:pos="9498"/>
        </w:tabs>
        <w:ind w:right="1"/>
        <w:jc w:val="center"/>
        <w:rPr>
          <w:rStyle w:val="nfase"/>
          <w:rFonts w:ascii="Book Antiqua" w:hAnsi="Book Antiqua"/>
          <w:b/>
          <w:i w:val="0"/>
          <w:sz w:val="24"/>
          <w:szCs w:val="24"/>
        </w:rPr>
      </w:pPr>
      <w:r w:rsidRPr="00A13A89">
        <w:rPr>
          <w:rStyle w:val="nfase"/>
          <w:rFonts w:ascii="Book Antiqua" w:hAnsi="Book Antiqua"/>
          <w:b/>
          <w:i w:val="0"/>
          <w:sz w:val="24"/>
          <w:szCs w:val="24"/>
        </w:rPr>
        <w:t xml:space="preserve">Até as 09h00min do dia </w:t>
      </w:r>
      <w:r w:rsidR="006F0391">
        <w:rPr>
          <w:rStyle w:val="nfase"/>
          <w:rFonts w:ascii="Book Antiqua" w:hAnsi="Book Antiqua"/>
          <w:b/>
          <w:i w:val="0"/>
          <w:sz w:val="24"/>
          <w:szCs w:val="24"/>
        </w:rPr>
        <w:t>10/06</w:t>
      </w:r>
      <w:r w:rsidRPr="00B8622D">
        <w:rPr>
          <w:rStyle w:val="nfase"/>
          <w:rFonts w:ascii="Book Antiqua" w:hAnsi="Book Antiqua"/>
          <w:b/>
          <w:i w:val="0"/>
          <w:sz w:val="24"/>
          <w:szCs w:val="24"/>
        </w:rPr>
        <w:t>/2019</w:t>
      </w:r>
      <w:r w:rsidRPr="00A13A89">
        <w:rPr>
          <w:rStyle w:val="nfase"/>
          <w:rFonts w:ascii="Book Antiqua" w:hAnsi="Book Antiqua"/>
          <w:b/>
          <w:i w:val="0"/>
          <w:sz w:val="24"/>
          <w:szCs w:val="24"/>
        </w:rPr>
        <w:t>.</w:t>
      </w:r>
    </w:p>
    <w:p w:rsidR="00EC5FCB" w:rsidRPr="00A13A89" w:rsidRDefault="00EC5FCB" w:rsidP="00EC5FCB">
      <w:pPr>
        <w:tabs>
          <w:tab w:val="left" w:pos="9498"/>
        </w:tabs>
        <w:ind w:right="1"/>
        <w:jc w:val="center"/>
        <w:rPr>
          <w:rStyle w:val="nfase"/>
          <w:rFonts w:ascii="Book Antiqua" w:hAnsi="Book Antiqua"/>
          <w:i w:val="0"/>
          <w:sz w:val="24"/>
          <w:szCs w:val="24"/>
        </w:rPr>
      </w:pPr>
      <w:r w:rsidRPr="00A13A89">
        <w:rPr>
          <w:rStyle w:val="nfase"/>
          <w:rFonts w:ascii="Book Antiqua" w:hAnsi="Book Antiqua"/>
          <w:i w:val="0"/>
          <w:sz w:val="24"/>
          <w:szCs w:val="24"/>
        </w:rPr>
        <w:t>(Horário de Brasília)</w:t>
      </w:r>
    </w:p>
    <w:p w:rsidR="00EC5FCB" w:rsidRPr="00A13A89" w:rsidRDefault="00EC5FCB" w:rsidP="00EC5FCB">
      <w:pPr>
        <w:tabs>
          <w:tab w:val="left" w:pos="9498"/>
        </w:tabs>
        <w:ind w:right="1"/>
        <w:jc w:val="center"/>
        <w:rPr>
          <w:rStyle w:val="nfase"/>
          <w:rFonts w:ascii="Book Antiqua" w:hAnsi="Book Antiqua"/>
          <w:i w:val="0"/>
          <w:sz w:val="24"/>
          <w:szCs w:val="24"/>
        </w:rPr>
      </w:pPr>
      <w:r w:rsidRPr="00A13A89">
        <w:rPr>
          <w:rStyle w:val="nfase"/>
          <w:rFonts w:ascii="Book Antiqua" w:hAnsi="Book Antiqua"/>
          <w:i w:val="0"/>
          <w:sz w:val="24"/>
          <w:szCs w:val="24"/>
        </w:rPr>
        <w:t>Data e horário da abertura dos envelopes:</w:t>
      </w:r>
    </w:p>
    <w:p w:rsidR="00EC5FCB" w:rsidRPr="00A13A89" w:rsidRDefault="00EC5FCB" w:rsidP="00EC5FCB">
      <w:pPr>
        <w:tabs>
          <w:tab w:val="left" w:pos="9498"/>
        </w:tabs>
        <w:ind w:right="1"/>
        <w:jc w:val="center"/>
        <w:rPr>
          <w:rStyle w:val="nfase"/>
          <w:rFonts w:ascii="Book Antiqua" w:hAnsi="Book Antiqua"/>
          <w:b/>
          <w:i w:val="0"/>
          <w:sz w:val="24"/>
          <w:szCs w:val="24"/>
        </w:rPr>
      </w:pPr>
      <w:r w:rsidRPr="00A13A89">
        <w:rPr>
          <w:rStyle w:val="nfase"/>
          <w:rFonts w:ascii="Book Antiqua" w:hAnsi="Book Antiqua"/>
          <w:b/>
          <w:i w:val="0"/>
          <w:sz w:val="24"/>
          <w:szCs w:val="24"/>
        </w:rPr>
        <w:t xml:space="preserve">Dia </w:t>
      </w:r>
      <w:r w:rsidR="006F0391">
        <w:rPr>
          <w:rStyle w:val="nfase"/>
          <w:rFonts w:ascii="Book Antiqua" w:hAnsi="Book Antiqua"/>
          <w:b/>
          <w:i w:val="0"/>
          <w:sz w:val="24"/>
          <w:szCs w:val="24"/>
        </w:rPr>
        <w:t>10/06</w:t>
      </w:r>
      <w:r w:rsidRPr="00B8622D">
        <w:rPr>
          <w:rStyle w:val="nfase"/>
          <w:rFonts w:ascii="Book Antiqua" w:hAnsi="Book Antiqua"/>
          <w:b/>
          <w:i w:val="0"/>
          <w:sz w:val="24"/>
          <w:szCs w:val="24"/>
        </w:rPr>
        <w:t>/2019</w:t>
      </w:r>
      <w:r w:rsidRPr="00A13A89">
        <w:rPr>
          <w:rStyle w:val="nfase"/>
          <w:rFonts w:ascii="Book Antiqua" w:hAnsi="Book Antiqua"/>
          <w:b/>
          <w:i w:val="0"/>
          <w:sz w:val="24"/>
          <w:szCs w:val="24"/>
        </w:rPr>
        <w:t>, a partir das 09h30min.</w:t>
      </w:r>
    </w:p>
    <w:p w:rsidR="00F57E63" w:rsidRPr="00A13A89" w:rsidRDefault="00EC5FCB" w:rsidP="00EC5FCB">
      <w:pPr>
        <w:jc w:val="center"/>
        <w:rPr>
          <w:rStyle w:val="nfase"/>
          <w:rFonts w:ascii="Book Antiqua" w:hAnsi="Book Antiqua"/>
          <w:i w:val="0"/>
          <w:sz w:val="24"/>
          <w:szCs w:val="24"/>
        </w:rPr>
      </w:pPr>
      <w:r w:rsidRPr="00A13A89">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2138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3872">
        <w:rPr>
          <w:rFonts w:ascii="Book Antiqua" w:hAnsi="Book Antiqua"/>
          <w:b/>
          <w:sz w:val="22"/>
          <w:szCs w:val="22"/>
          <w:lang w:val="pt-BR"/>
        </w:rPr>
        <w:lastRenderedPageBreak/>
        <w:t>1</w:t>
      </w:r>
      <w:r w:rsidR="00AE65BA" w:rsidRPr="00213872">
        <w:rPr>
          <w:rFonts w:ascii="Book Antiqua" w:hAnsi="Book Antiqua"/>
          <w:b/>
          <w:sz w:val="22"/>
          <w:szCs w:val="22"/>
          <w:lang w:val="pt-BR"/>
        </w:rPr>
        <w:t>.</w:t>
      </w:r>
      <w:r w:rsidRPr="00213872">
        <w:rPr>
          <w:rFonts w:ascii="Book Antiqua" w:hAnsi="Book Antiqua"/>
          <w:b/>
          <w:sz w:val="22"/>
          <w:szCs w:val="22"/>
          <w:lang w:val="pt-BR"/>
        </w:rPr>
        <w:t xml:space="preserve"> DO OBJETO</w:t>
      </w:r>
      <w:r w:rsidR="00AE65BA" w:rsidRPr="00213872">
        <w:rPr>
          <w:rFonts w:ascii="Book Antiqua" w:hAnsi="Book Antiqua"/>
          <w:b/>
          <w:sz w:val="22"/>
          <w:szCs w:val="22"/>
          <w:lang w:val="pt-BR"/>
        </w:rPr>
        <w:t xml:space="preserve"> </w:t>
      </w:r>
    </w:p>
    <w:p w:rsidR="00F57E63" w:rsidRPr="002138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3872">
        <w:rPr>
          <w:rFonts w:ascii="Book Antiqua" w:hAnsi="Book Antiqua"/>
          <w:sz w:val="22"/>
          <w:szCs w:val="22"/>
          <w:lang w:val="pt-BR"/>
        </w:rPr>
        <w:t>1.1 A pre</w:t>
      </w:r>
      <w:r w:rsidR="00213872">
        <w:rPr>
          <w:rFonts w:ascii="Book Antiqua" w:hAnsi="Book Antiqua"/>
          <w:sz w:val="22"/>
          <w:szCs w:val="22"/>
          <w:lang w:val="pt-BR"/>
        </w:rPr>
        <w:t>sente Licitação tem por objeto a</w:t>
      </w:r>
      <w:r w:rsidRPr="00213872">
        <w:rPr>
          <w:rFonts w:ascii="Book Antiqua" w:hAnsi="Book Antiqua"/>
          <w:sz w:val="22"/>
          <w:szCs w:val="22"/>
          <w:lang w:val="pt-BR"/>
        </w:rPr>
        <w:t xml:space="preserve"> </w:t>
      </w:r>
      <w:r w:rsidR="00213872" w:rsidRPr="00213872">
        <w:rPr>
          <w:rFonts w:ascii="Book Antiqua" w:hAnsi="Book Antiqua" w:cs="Book Antiqua"/>
          <w:bCs/>
          <w:i/>
          <w:sz w:val="22"/>
          <w:szCs w:val="22"/>
          <w:lang w:val="pt-BR" w:eastAsia="pt-BR"/>
        </w:rPr>
        <w:t>Contratação de Empresa(s) Especializada(s) em Locações de Estruturas e de Equipamentos para realização de Eventos, que serão utilizados na EXPOGASPAR 2019</w:t>
      </w:r>
      <w:r w:rsidRPr="00213872">
        <w:rPr>
          <w:rFonts w:ascii="Book Antiqua" w:hAnsi="Book Antiqua"/>
          <w:sz w:val="22"/>
          <w:szCs w:val="22"/>
          <w:lang w:val="pt-BR"/>
        </w:rPr>
        <w:t>, conforme as características descritas no ANEXO I</w:t>
      </w:r>
      <w:r w:rsidR="00602EA3" w:rsidRPr="00213872">
        <w:rPr>
          <w:rFonts w:ascii="Book Antiqua" w:hAnsi="Book Antiqua"/>
          <w:sz w:val="22"/>
          <w:szCs w:val="22"/>
          <w:lang w:val="pt-BR"/>
        </w:rPr>
        <w:t xml:space="preserve"> – Termo de Referência </w:t>
      </w:r>
      <w:r w:rsidRPr="00213872">
        <w:rPr>
          <w:rFonts w:ascii="Book Antiqua" w:hAnsi="Book Antiqua"/>
          <w:sz w:val="22"/>
          <w:szCs w:val="22"/>
          <w:lang w:val="pt-BR"/>
        </w:rPr>
        <w:t>e ANEXO II</w:t>
      </w:r>
      <w:proofErr w:type="gramStart"/>
      <w:r w:rsidR="00602EA3" w:rsidRPr="00213872">
        <w:rPr>
          <w:rFonts w:ascii="Book Antiqua" w:hAnsi="Book Antiqua"/>
          <w:sz w:val="22"/>
          <w:szCs w:val="22"/>
          <w:lang w:val="pt-BR"/>
        </w:rPr>
        <w:t xml:space="preserve">  </w:t>
      </w:r>
      <w:proofErr w:type="gramEnd"/>
      <w:r w:rsidR="00602EA3" w:rsidRPr="00213872">
        <w:rPr>
          <w:rFonts w:ascii="Book Antiqua" w:hAnsi="Book Antiqua"/>
          <w:sz w:val="22"/>
          <w:szCs w:val="22"/>
          <w:lang w:val="pt-BR"/>
        </w:rPr>
        <w:t xml:space="preserve">– </w:t>
      </w:r>
      <w:r w:rsidR="009F3D18" w:rsidRPr="00213872">
        <w:rPr>
          <w:rFonts w:ascii="Book Antiqua" w:hAnsi="Book Antiqua"/>
          <w:sz w:val="22"/>
          <w:szCs w:val="22"/>
        </w:rPr>
        <w:t>Proposta de Preços</w:t>
      </w:r>
      <w:r w:rsidRPr="00213872">
        <w:rPr>
          <w:rFonts w:ascii="Book Antiqua" w:hAnsi="Book Antiqua"/>
          <w:sz w:val="22"/>
          <w:szCs w:val="22"/>
          <w:lang w:val="pt-BR"/>
        </w:rPr>
        <w:t>.</w:t>
      </w:r>
    </w:p>
    <w:p w:rsidR="007A49B1" w:rsidRDefault="00213872"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1.2 </w:t>
      </w:r>
      <w:r w:rsidR="006A1055" w:rsidRPr="006A1055">
        <w:rPr>
          <w:rFonts w:ascii="Book Antiqua" w:eastAsia="Book Antiqua" w:hAnsi="Book Antiqua"/>
          <w:sz w:val="22"/>
          <w:szCs w:val="22"/>
        </w:rPr>
        <w:t xml:space="preserve">A presente licitação tem por justificativa garantir ao </w:t>
      </w:r>
      <w:r w:rsidR="007A49B1">
        <w:rPr>
          <w:rFonts w:ascii="Book Antiqua" w:eastAsia="Book Antiqua" w:hAnsi="Book Antiqua"/>
          <w:sz w:val="22"/>
          <w:szCs w:val="22"/>
        </w:rPr>
        <w:t xml:space="preserve">evento EXPOGASPAR 2019, </w:t>
      </w:r>
      <w:r w:rsidR="006A1055" w:rsidRPr="006A1055">
        <w:rPr>
          <w:rFonts w:ascii="Book Antiqua" w:eastAsia="Book Antiqua" w:hAnsi="Book Antiqua"/>
          <w:sz w:val="22"/>
          <w:szCs w:val="22"/>
        </w:rPr>
        <w:t>estrutura adequa</w:t>
      </w:r>
      <w:r w:rsidR="007A49B1">
        <w:rPr>
          <w:rFonts w:ascii="Book Antiqua" w:eastAsia="Book Antiqua" w:hAnsi="Book Antiqua"/>
          <w:sz w:val="22"/>
          <w:szCs w:val="22"/>
        </w:rPr>
        <w:t xml:space="preserve">da para promoção e a realização do </w:t>
      </w:r>
      <w:r w:rsidR="00E649B7">
        <w:rPr>
          <w:rFonts w:ascii="Book Antiqua" w:eastAsia="Book Antiqua" w:hAnsi="Book Antiqua"/>
          <w:sz w:val="22"/>
          <w:szCs w:val="22"/>
        </w:rPr>
        <w:t xml:space="preserve">referido </w:t>
      </w:r>
      <w:r w:rsidR="007A49B1">
        <w:rPr>
          <w:rFonts w:ascii="Book Antiqua" w:eastAsia="Book Antiqua" w:hAnsi="Book Antiqua"/>
          <w:sz w:val="22"/>
          <w:szCs w:val="22"/>
        </w:rPr>
        <w:t>evento</w:t>
      </w:r>
      <w:r w:rsidR="006A1055" w:rsidRPr="006A1055">
        <w:rPr>
          <w:rFonts w:ascii="Book Antiqua" w:eastAsia="Book Antiqua" w:hAnsi="Book Antiqua"/>
          <w:sz w:val="22"/>
          <w:szCs w:val="22"/>
        </w:rPr>
        <w:t xml:space="preserve">, </w:t>
      </w:r>
      <w:r w:rsidR="007A49B1">
        <w:rPr>
          <w:rFonts w:ascii="Book Antiqua" w:eastAsia="Book Antiqua" w:hAnsi="Book Antiqua"/>
          <w:sz w:val="22"/>
          <w:szCs w:val="22"/>
        </w:rPr>
        <w:t xml:space="preserve">tais como montagem e desmontagem de </w:t>
      </w:r>
      <w:r w:rsidR="00B04190">
        <w:rPr>
          <w:rFonts w:ascii="Book Antiqua" w:eastAsia="Book Antiqua" w:hAnsi="Book Antiqua"/>
          <w:sz w:val="22"/>
          <w:szCs w:val="22"/>
        </w:rPr>
        <w:t>Estandes</w:t>
      </w:r>
      <w:r w:rsidR="007A49B1">
        <w:rPr>
          <w:rFonts w:ascii="Book Antiqua" w:eastAsia="Book Antiqua" w:hAnsi="Book Antiqua"/>
          <w:sz w:val="22"/>
          <w:szCs w:val="22"/>
        </w:rPr>
        <w:t>, para as estruturas gastronomicas, bares e caixas, no 5º Festival da Tilápia de Gaspar, que acontecerá nos dias 04, 05, 06 e 07 de julho de dois mil e dezenove, na Arena Multiuso de Gaspar, sito: Rua Hercício Fides Zimmermann, nº 300, bairro Margem Esquerda, Gaspar/SC.</w:t>
      </w:r>
    </w:p>
    <w:p w:rsidR="00AA0E50" w:rsidRDefault="007A49B1"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1.2.1 Os objetos relacionados </w:t>
      </w:r>
      <w:r w:rsidRPr="00213872">
        <w:rPr>
          <w:rFonts w:ascii="Book Antiqua" w:hAnsi="Book Antiqua"/>
          <w:sz w:val="22"/>
          <w:szCs w:val="22"/>
          <w:lang w:val="pt-BR"/>
        </w:rPr>
        <w:t xml:space="preserve">no ANEXO I – Termo de Referência e ANEXO II  – </w:t>
      </w:r>
      <w:r w:rsidRPr="00213872">
        <w:rPr>
          <w:rFonts w:ascii="Book Antiqua" w:hAnsi="Book Antiqua"/>
          <w:sz w:val="22"/>
          <w:szCs w:val="22"/>
        </w:rPr>
        <w:t>Proposta de Preços</w:t>
      </w:r>
      <w:r>
        <w:rPr>
          <w:rFonts w:ascii="Book Antiqua" w:hAnsi="Book Antiqua"/>
          <w:sz w:val="22"/>
          <w:szCs w:val="22"/>
        </w:rPr>
        <w:t xml:space="preserve">, além da justificativa supracitada no item 1.2, serão utilizados também na realização da 17ª Expofeira, </w:t>
      </w:r>
      <w:r w:rsidR="00266ED6">
        <w:rPr>
          <w:rFonts w:ascii="Book Antiqua" w:hAnsi="Book Antiqua"/>
          <w:sz w:val="22"/>
          <w:szCs w:val="22"/>
        </w:rPr>
        <w:t xml:space="preserve">durante os dias 04, </w:t>
      </w:r>
      <w:r w:rsidR="00266ED6">
        <w:rPr>
          <w:rFonts w:ascii="Book Antiqua" w:eastAsia="Book Antiqua" w:hAnsi="Book Antiqua"/>
          <w:sz w:val="22"/>
          <w:szCs w:val="22"/>
        </w:rPr>
        <w:t>05, 06 e 07 de julho de dois mil e dezenove</w:t>
      </w:r>
      <w:r w:rsidR="00266ED6">
        <w:rPr>
          <w:rFonts w:ascii="Book Antiqua" w:hAnsi="Book Antiqua"/>
          <w:sz w:val="22"/>
          <w:szCs w:val="22"/>
        </w:rPr>
        <w:t xml:space="preserve">, </w:t>
      </w:r>
      <w:r>
        <w:rPr>
          <w:rFonts w:ascii="Book Antiqua" w:hAnsi="Book Antiqua"/>
          <w:sz w:val="22"/>
          <w:szCs w:val="22"/>
        </w:rPr>
        <w:t>tendo em vista atender as necessidades dos Serviços da Secretaria Municipal de Agricultura</w:t>
      </w:r>
      <w:r w:rsidR="00E649B7">
        <w:rPr>
          <w:rFonts w:ascii="Book Antiqua" w:hAnsi="Book Antiqua"/>
          <w:sz w:val="22"/>
          <w:szCs w:val="22"/>
        </w:rPr>
        <w:t xml:space="preserve"> deste Município</w:t>
      </w:r>
      <w:r>
        <w:rPr>
          <w:rFonts w:ascii="Book Antiqua" w:hAnsi="Book Antiqua"/>
          <w:sz w:val="22"/>
          <w:szCs w:val="22"/>
        </w:rPr>
        <w:t xml:space="preserve">. A 17ª Expofeira acontecerá </w:t>
      </w:r>
      <w:r w:rsidR="002F4826">
        <w:rPr>
          <w:rFonts w:ascii="Book Antiqua" w:hAnsi="Book Antiqua"/>
          <w:sz w:val="22"/>
          <w:szCs w:val="22"/>
        </w:rPr>
        <w:t xml:space="preserve">juntamente com o </w:t>
      </w:r>
      <w:r w:rsidR="002F4826">
        <w:rPr>
          <w:rFonts w:ascii="Book Antiqua" w:eastAsia="Book Antiqua" w:hAnsi="Book Antiqua"/>
          <w:sz w:val="22"/>
          <w:szCs w:val="22"/>
        </w:rPr>
        <w:t>5º Festival da Tilápia de Gaspar</w:t>
      </w:r>
      <w:r w:rsidR="002F4826">
        <w:rPr>
          <w:rFonts w:ascii="Book Antiqua" w:hAnsi="Book Antiqua"/>
          <w:sz w:val="22"/>
          <w:szCs w:val="22"/>
        </w:rPr>
        <w:t xml:space="preserve">, </w:t>
      </w:r>
      <w:r w:rsidR="00AA0E50">
        <w:rPr>
          <w:rFonts w:ascii="Book Antiqua" w:hAnsi="Book Antiqua"/>
          <w:sz w:val="22"/>
          <w:szCs w:val="22"/>
        </w:rPr>
        <w:t xml:space="preserve">também nas dependências da </w:t>
      </w:r>
      <w:r w:rsidR="00AA0E50">
        <w:rPr>
          <w:rFonts w:ascii="Book Antiqua" w:eastAsia="Book Antiqua" w:hAnsi="Book Antiqua"/>
          <w:sz w:val="22"/>
          <w:szCs w:val="22"/>
        </w:rPr>
        <w:t>Arena Multiuso de Gaspar, sito: Rua Hercício Fides Zimmermann, nº 300, bairro Margem Esquerda, Gaspar/SC.</w:t>
      </w:r>
    </w:p>
    <w:p w:rsidR="006168A3" w:rsidRPr="00AA0E50" w:rsidRDefault="00AA0E50"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1.2.2 Os eventos expostos acima, contarão </w:t>
      </w:r>
      <w:r w:rsidR="006A1055" w:rsidRPr="006A1055">
        <w:rPr>
          <w:rFonts w:ascii="Book Antiqua" w:eastAsia="Book Antiqua" w:hAnsi="Book Antiqua"/>
          <w:sz w:val="22"/>
          <w:szCs w:val="22"/>
        </w:rPr>
        <w:t xml:space="preserve">com a participação da comunidade em geral, </w:t>
      </w:r>
      <w:r>
        <w:rPr>
          <w:rFonts w:ascii="Book Antiqua" w:eastAsia="Book Antiqua" w:hAnsi="Book Antiqua"/>
          <w:sz w:val="22"/>
          <w:szCs w:val="22"/>
        </w:rPr>
        <w:t>formentando</w:t>
      </w:r>
      <w:r w:rsidR="006A1055" w:rsidRPr="006A1055">
        <w:rPr>
          <w:rFonts w:ascii="Book Antiqua" w:eastAsia="Book Antiqua" w:hAnsi="Book Antiqua"/>
          <w:sz w:val="22"/>
          <w:szCs w:val="22"/>
        </w:rPr>
        <w:t xml:space="preserve"> </w:t>
      </w:r>
      <w:r>
        <w:rPr>
          <w:rFonts w:ascii="Book Antiqua" w:eastAsia="Book Antiqua" w:hAnsi="Book Antiqua"/>
          <w:sz w:val="22"/>
          <w:szCs w:val="22"/>
        </w:rPr>
        <w:t xml:space="preserve">a cultura local </w:t>
      </w:r>
      <w:r w:rsidR="006A1055" w:rsidRPr="006A1055">
        <w:rPr>
          <w:rFonts w:ascii="Book Antiqua" w:eastAsia="Book Antiqua" w:hAnsi="Book Antiqua"/>
          <w:sz w:val="22"/>
          <w:szCs w:val="22"/>
        </w:rPr>
        <w:t>de modo a propiciar a todos um ambiente agradável, seguro e de qualidade.</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9083D">
              <w:rPr>
                <w:rFonts w:ascii="Book Antiqua" w:eastAsia="Book Antiqua" w:hAnsi="Book Antiqua"/>
                <w:b/>
                <w:lang w:val="pt-BR"/>
              </w:rPr>
              <w:t>117/2019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9083D">
              <w:rPr>
                <w:rFonts w:ascii="Book Antiqua" w:eastAsia="Book Antiqua" w:hAnsi="Book Antiqua"/>
                <w:b/>
                <w:lang w:val="pt-BR"/>
              </w:rPr>
              <w:t>063/2019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9083D">
              <w:rPr>
                <w:rFonts w:ascii="Book Antiqua" w:eastAsia="Book Antiqua" w:hAnsi="Book Antiqua"/>
                <w:b/>
                <w:lang w:val="pt-BR"/>
              </w:rPr>
              <w:t>117/2019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9083D">
              <w:rPr>
                <w:rFonts w:ascii="Book Antiqua" w:eastAsia="Book Antiqua" w:hAnsi="Book Antiqua"/>
                <w:b/>
                <w:lang w:val="pt-BR"/>
              </w:rPr>
              <w:t>063/2019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370F1" w:rsidRPr="00B75396" w:rsidRDefault="007700FD"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174D53">
        <w:rPr>
          <w:rFonts w:ascii="Book Antiqua" w:hAnsi="Book Antiqua"/>
          <w:b/>
          <w:sz w:val="22"/>
          <w:szCs w:val="22"/>
          <w:lang w:val="pt-BR"/>
        </w:rPr>
        <w:t>3.2</w:t>
      </w:r>
      <w:r w:rsidR="00A13A89">
        <w:rPr>
          <w:rFonts w:ascii="Book Antiqua" w:hAnsi="Book Antiqua"/>
          <w:b/>
          <w:sz w:val="22"/>
          <w:szCs w:val="22"/>
          <w:lang w:val="pt-BR"/>
        </w:rPr>
        <w:t xml:space="preserve"> TODOS OS ITENS DESTE PREGAO PRESENCIAL SÃO </w:t>
      </w:r>
      <w:r w:rsidR="00A13A89" w:rsidRPr="00174D53">
        <w:rPr>
          <w:rFonts w:ascii="Book Antiqua" w:hAnsi="Book Antiqua"/>
          <w:b/>
          <w:sz w:val="22"/>
          <w:szCs w:val="22"/>
        </w:rPr>
        <w:t>RESERVADO</w:t>
      </w:r>
      <w:r w:rsidR="00A13A89">
        <w:rPr>
          <w:rFonts w:ascii="Book Antiqua" w:hAnsi="Book Antiqua"/>
          <w:b/>
          <w:sz w:val="22"/>
          <w:szCs w:val="22"/>
        </w:rPr>
        <w:t>S</w:t>
      </w:r>
      <w:r w:rsidR="00A13A89" w:rsidRPr="00174D53">
        <w:rPr>
          <w:rFonts w:ascii="Book Antiqua" w:hAnsi="Book Antiqua"/>
          <w:b/>
          <w:sz w:val="22"/>
          <w:szCs w:val="22"/>
        </w:rPr>
        <w:t xml:space="preserve"> PARA PARTICIPAÇÃO EXCLUSIVA DE </w:t>
      </w:r>
      <w:r w:rsidR="00A13A89" w:rsidRPr="00174D53">
        <w:rPr>
          <w:rFonts w:ascii="Book Antiqua" w:eastAsia="Book Antiqua" w:hAnsi="Book Antiqua"/>
          <w:b/>
          <w:sz w:val="22"/>
          <w:szCs w:val="22"/>
        </w:rPr>
        <w:t xml:space="preserve">MICROEMPRESAS E EMPRESAS DE PEQUENO PORTE, CONFORME ESTABELECE O ART. 48, INCISO “I” DA LEI COMPLEMENTAR Nº </w:t>
      </w:r>
      <w:r w:rsidR="00A13A89">
        <w:rPr>
          <w:rFonts w:ascii="Book Antiqua" w:eastAsia="Book Antiqua" w:hAnsi="Book Antiqua"/>
          <w:b/>
          <w:sz w:val="22"/>
          <w:szCs w:val="22"/>
        </w:rPr>
        <w:t>123/2006</w:t>
      </w:r>
      <w:r w:rsidR="00A13A89" w:rsidRPr="00174D53">
        <w:rPr>
          <w:rFonts w:ascii="Book Antiqua" w:eastAsia="Book Antiqua" w:hAnsi="Book Antiqua"/>
          <w:b/>
          <w:sz w:val="22"/>
          <w:szCs w:val="22"/>
        </w:rPr>
        <w:t xml:space="preserve"> E ART. 6º DO </w:t>
      </w:r>
      <w:r w:rsidR="00A13A89"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CA2099" w:rsidRDefault="00CA209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CA209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CA209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CA2099">
        <w:rPr>
          <w:rFonts w:ascii="Book Antiqua" w:hAnsi="Book Antiqua"/>
          <w:sz w:val="22"/>
          <w:szCs w:val="22"/>
        </w:rPr>
        <w:t>I</w:t>
      </w:r>
      <w:r w:rsidRPr="00C35E56">
        <w:rPr>
          <w:rFonts w:ascii="Book Antiqua" w:hAnsi="Book Antiqua"/>
          <w:sz w:val="22"/>
          <w:szCs w:val="22"/>
        </w:rPr>
        <w:t>V).</w:t>
      </w:r>
    </w:p>
    <w:p w:rsidR="00B370F1" w:rsidRDefault="00B370F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CA209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B370F1" w:rsidP="00B370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CA209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607170" w:rsidRPr="00EA7A8A" w:rsidRDefault="00607170"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07170">
        <w:rPr>
          <w:rFonts w:ascii="Book Antiqua" w:hAnsi="Book Antiqua"/>
          <w:b/>
          <w:sz w:val="22"/>
          <w:szCs w:val="22"/>
          <w:lang w:val="pt-BR"/>
        </w:rPr>
        <w:t>4</w:t>
      </w:r>
      <w:r w:rsidR="00D97172" w:rsidRPr="00607170">
        <w:rPr>
          <w:rFonts w:ascii="Book Antiqua" w:hAnsi="Book Antiqua"/>
          <w:b/>
          <w:sz w:val="22"/>
          <w:szCs w:val="22"/>
          <w:lang w:val="pt-BR"/>
        </w:rPr>
        <w:t>.</w:t>
      </w:r>
      <w:r w:rsidRPr="0060717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120B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w:t>
      </w:r>
      <w:r w:rsidRPr="00E92F63">
        <w:rPr>
          <w:rFonts w:ascii="Book Antiqua" w:eastAsia="Book Antiqua" w:hAnsi="Book Antiqua"/>
          <w:sz w:val="22"/>
          <w:szCs w:val="22"/>
          <w:lang w:val="pt-BR"/>
        </w:rPr>
        <w:lastRenderedPageBreak/>
        <w:t xml:space="preserve">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20B4B" w:rsidRDefault="00120B4B"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68137F" w:rsidRPr="002D7B2A"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07278">
        <w:rPr>
          <w:rFonts w:ascii="Book Antiqua" w:eastAsia="Book Antiqua" w:hAnsi="Book Antiqua"/>
          <w:b/>
          <w:sz w:val="22"/>
          <w:szCs w:val="22"/>
          <w:lang w:val="pt-BR"/>
        </w:rPr>
        <w:t>5.1.3 Qualificação Técnica:</w:t>
      </w:r>
    </w:p>
    <w:p w:rsidR="0068137F" w:rsidRDefault="0068137F" w:rsidP="0080550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A17F4F">
        <w:rPr>
          <w:rFonts w:ascii="Book Antiqua" w:eastAsia="Book Antiqua" w:hAnsi="Book Antiqua"/>
          <w:sz w:val="22"/>
          <w:szCs w:val="22"/>
        </w:rPr>
        <w:t xml:space="preserve">5.1.3.1 </w:t>
      </w:r>
      <w:r>
        <w:rPr>
          <w:rFonts w:ascii="Book Antiqua" w:eastAsia="Book Antiqua" w:hAnsi="Book Antiqua"/>
          <w:sz w:val="22"/>
          <w:szCs w:val="22"/>
        </w:rPr>
        <w:t xml:space="preserve">A proponente que ofertar proposta para os itens </w:t>
      </w:r>
      <w:r w:rsidR="000676C6">
        <w:rPr>
          <w:rFonts w:ascii="Book Antiqua" w:eastAsia="Book Antiqua" w:hAnsi="Book Antiqua"/>
          <w:sz w:val="22"/>
          <w:szCs w:val="22"/>
        </w:rPr>
        <w:t>01, 02, 03, 04</w:t>
      </w:r>
      <w:r w:rsidR="00DF2199">
        <w:rPr>
          <w:rFonts w:ascii="Book Antiqua" w:eastAsia="Book Antiqua" w:hAnsi="Book Antiqua"/>
          <w:sz w:val="22"/>
          <w:szCs w:val="22"/>
        </w:rPr>
        <w:t xml:space="preserve"> e </w:t>
      </w:r>
      <w:r w:rsidR="00007278">
        <w:rPr>
          <w:rFonts w:ascii="Book Antiqua" w:eastAsia="Book Antiqua" w:hAnsi="Book Antiqua"/>
          <w:sz w:val="22"/>
          <w:szCs w:val="22"/>
        </w:rPr>
        <w:t>10</w:t>
      </w:r>
      <w:r w:rsidR="00DF2199">
        <w:rPr>
          <w:rFonts w:ascii="Book Antiqua" w:eastAsia="Book Antiqua" w:hAnsi="Book Antiqua"/>
          <w:sz w:val="22"/>
          <w:szCs w:val="22"/>
        </w:rPr>
        <w:t xml:space="preserve"> </w:t>
      </w:r>
      <w:r>
        <w:rPr>
          <w:rFonts w:ascii="Book Antiqua" w:eastAsia="Book Antiqua" w:hAnsi="Book Antiqua"/>
          <w:sz w:val="22"/>
          <w:szCs w:val="22"/>
        </w:rPr>
        <w:t>deverá apresentar a seguinte documentação:</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805507" w:rsidRDefault="00805507" w:rsidP="008055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285938">
        <w:rPr>
          <w:rFonts w:ascii="Book Antiqua" w:eastAsia="Book Antiqua" w:hAnsi="Book Antiqua"/>
          <w:sz w:val="22"/>
          <w:szCs w:val="22"/>
          <w:lang w:val="pt-BR"/>
        </w:rPr>
        <w:t>5.1.3</w:t>
      </w:r>
      <w:r>
        <w:rPr>
          <w:rFonts w:ascii="Book Antiqua" w:eastAsia="Book Antiqua" w:hAnsi="Book Antiqua"/>
          <w:sz w:val="22"/>
          <w:szCs w:val="22"/>
          <w:lang w:val="pt-BR"/>
        </w:rPr>
        <w:t xml:space="preserve">.1.1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 xml:space="preserve">vide Modelo </w:t>
      </w:r>
      <w:proofErr w:type="gramStart"/>
      <w:r>
        <w:rPr>
          <w:rFonts w:ascii="Book Antiqua" w:hAnsi="Book Antiqua"/>
          <w:sz w:val="22"/>
          <w:szCs w:val="22"/>
        </w:rPr>
        <w:t>5</w:t>
      </w:r>
      <w:proofErr w:type="gramEnd"/>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285938">
        <w:rPr>
          <w:rFonts w:ascii="Book Antiqua" w:eastAsia="Arial" w:hAnsi="Book Antiqua"/>
          <w:sz w:val="22"/>
          <w:szCs w:val="22"/>
          <w:lang w:eastAsia="pt-BR"/>
        </w:rPr>
        <w:t>).</w:t>
      </w:r>
      <w:r>
        <w:rPr>
          <w:rFonts w:ascii="Book Antiqua" w:eastAsia="Arial" w:hAnsi="Book Antiqua"/>
          <w:sz w:val="22"/>
          <w:szCs w:val="22"/>
          <w:lang w:eastAsia="pt-BR"/>
        </w:rPr>
        <w:t xml:space="preserve"> </w:t>
      </w:r>
    </w:p>
    <w:p w:rsidR="00805507" w:rsidRDefault="00805507" w:rsidP="008055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68137F" w:rsidRDefault="00805507" w:rsidP="008055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Calibri" w:hAnsi="Book Antiqua" w:cs="Arial"/>
          <w:bCs/>
          <w:sz w:val="22"/>
          <w:szCs w:val="22"/>
        </w:rPr>
        <w:t xml:space="preserve">5.1.3.1.2 </w:t>
      </w:r>
      <w:r w:rsidRPr="00285938">
        <w:rPr>
          <w:rFonts w:ascii="Book Antiqua" w:hAnsi="Book Antiqua"/>
          <w:i/>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Pr="00285938">
        <w:rPr>
          <w:rFonts w:ascii="Book Antiqua" w:hAnsi="Book Antiqua"/>
          <w:sz w:val="22"/>
          <w:szCs w:val="22"/>
          <w:lang w:val="pt-BR"/>
        </w:rPr>
        <w:t>ATESTADO(s) ou CERTIDÃO(ões)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demonstrando a capacitação técnica para desempenho de atividade pertinente e compatível em características semelhantes com o objeto da licitação</w:t>
      </w:r>
      <w:r>
        <w:rPr>
          <w:rFonts w:ascii="Book Antiqua" w:hAnsi="Book Antiqua"/>
          <w:sz w:val="22"/>
          <w:szCs w:val="22"/>
          <w:lang w:val="pt-BR"/>
        </w:rPr>
        <w:t>.</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68137F" w:rsidRDefault="0068137F" w:rsidP="0080550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5.1.3.2 A proponente que ofertar proposta para os itens </w:t>
      </w:r>
      <w:r w:rsidR="00007278">
        <w:rPr>
          <w:rFonts w:ascii="Book Antiqua" w:eastAsia="Book Antiqua" w:hAnsi="Book Antiqua"/>
          <w:sz w:val="22"/>
          <w:szCs w:val="22"/>
        </w:rPr>
        <w:t xml:space="preserve">05, 06, 07, 08, 09, </w:t>
      </w:r>
      <w:r w:rsidR="00DF2199">
        <w:rPr>
          <w:rFonts w:ascii="Book Antiqua" w:eastAsia="Book Antiqua" w:hAnsi="Book Antiqua"/>
          <w:sz w:val="22"/>
          <w:szCs w:val="22"/>
        </w:rPr>
        <w:t>11 e 12</w:t>
      </w:r>
      <w:r>
        <w:rPr>
          <w:rFonts w:ascii="Book Antiqua" w:eastAsia="Book Antiqua" w:hAnsi="Book Antiqua"/>
          <w:sz w:val="22"/>
          <w:szCs w:val="22"/>
        </w:rPr>
        <w:t xml:space="preserve"> deverá apresentar a seguinte documentação:</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285938">
        <w:rPr>
          <w:rFonts w:ascii="Book Antiqua" w:eastAsia="Book Antiqua" w:hAnsi="Book Antiqua"/>
          <w:sz w:val="22"/>
          <w:szCs w:val="22"/>
          <w:lang w:val="pt-BR"/>
        </w:rPr>
        <w:t>5.1.3</w:t>
      </w:r>
      <w:r>
        <w:rPr>
          <w:rFonts w:ascii="Book Antiqua" w:eastAsia="Book Antiqua" w:hAnsi="Book Antiqua"/>
          <w:sz w:val="22"/>
          <w:szCs w:val="22"/>
          <w:lang w:val="pt-BR"/>
        </w:rPr>
        <w:t xml:space="preserve">.2.1 </w:t>
      </w:r>
      <w:r w:rsidR="005F1B27" w:rsidRPr="00285938">
        <w:rPr>
          <w:rFonts w:ascii="Book Antiqua" w:eastAsia="Arial" w:hAnsi="Book Antiqua"/>
          <w:bCs/>
          <w:i/>
          <w:sz w:val="22"/>
          <w:szCs w:val="22"/>
          <w:lang w:eastAsia="pt-BR"/>
        </w:rPr>
        <w:t>Declaração Formal de Atendimento dos Requisitos Técnicos e de Capacidade Operativa</w:t>
      </w:r>
      <w:r w:rsidR="005F1B27" w:rsidRPr="00285938">
        <w:rPr>
          <w:rFonts w:ascii="Book Antiqua" w:eastAsia="Arial" w:hAnsi="Book Antiqua"/>
          <w:bCs/>
          <w:sz w:val="22"/>
          <w:szCs w:val="22"/>
          <w:lang w:eastAsia="pt-BR"/>
        </w:rPr>
        <w:t xml:space="preserve"> – </w:t>
      </w:r>
      <w:r w:rsidR="005F1B27" w:rsidRPr="00285938">
        <w:rPr>
          <w:rFonts w:ascii="Book Antiqua" w:eastAsia="Book Antiqua" w:hAnsi="Book Antiqua" w:cs="Arial"/>
          <w:sz w:val="22"/>
          <w:szCs w:val="22"/>
        </w:rPr>
        <w:t>Declaração de que a proponente disporá</w:t>
      </w:r>
      <w:r w:rsidR="005F1B27"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5F1B27">
        <w:rPr>
          <w:rFonts w:ascii="Book Antiqua" w:hAnsi="Book Antiqua"/>
          <w:sz w:val="22"/>
          <w:szCs w:val="22"/>
        </w:rPr>
        <w:t xml:space="preserve">vide Modelo </w:t>
      </w:r>
      <w:proofErr w:type="gramStart"/>
      <w:r w:rsidR="005F1B27">
        <w:rPr>
          <w:rFonts w:ascii="Book Antiqua" w:hAnsi="Book Antiqua"/>
          <w:sz w:val="22"/>
          <w:szCs w:val="22"/>
        </w:rPr>
        <w:t>5</w:t>
      </w:r>
      <w:proofErr w:type="gramEnd"/>
      <w:r w:rsidR="005F1B27" w:rsidRPr="00C35E56">
        <w:rPr>
          <w:rFonts w:ascii="Book Antiqua" w:hAnsi="Book Antiqua"/>
          <w:sz w:val="22"/>
          <w:szCs w:val="22"/>
        </w:rPr>
        <w:t xml:space="preserve"> do ANEXO</w:t>
      </w:r>
      <w:r w:rsidR="005F1B27">
        <w:rPr>
          <w:rFonts w:ascii="Book Antiqua" w:hAnsi="Book Antiqua"/>
          <w:sz w:val="22"/>
          <w:szCs w:val="22"/>
        </w:rPr>
        <w:t xml:space="preserve"> </w:t>
      </w:r>
      <w:r w:rsidR="005F1B27" w:rsidRPr="00C35E56">
        <w:rPr>
          <w:rFonts w:ascii="Book Antiqua" w:hAnsi="Book Antiqua"/>
          <w:sz w:val="22"/>
          <w:szCs w:val="22"/>
        </w:rPr>
        <w:t>V</w:t>
      </w:r>
      <w:r w:rsidR="005F1B27" w:rsidRPr="00285938">
        <w:rPr>
          <w:rFonts w:ascii="Book Antiqua" w:eastAsia="Arial" w:hAnsi="Book Antiqua"/>
          <w:sz w:val="22"/>
          <w:szCs w:val="22"/>
          <w:lang w:eastAsia="pt-BR"/>
        </w:rPr>
        <w:t>).</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hd w:val="clear" w:color="auto" w:fill="FFFFFF"/>
        </w:rPr>
      </w:pPr>
      <w:r>
        <w:rPr>
          <w:rFonts w:ascii="Book Antiqua" w:eastAsia="Calibri" w:hAnsi="Book Antiqua" w:cs="Arial"/>
          <w:bCs/>
          <w:sz w:val="22"/>
          <w:szCs w:val="22"/>
        </w:rPr>
        <w:t xml:space="preserve">5.1.3.2.2 </w:t>
      </w:r>
      <w:r w:rsidR="005F1B27" w:rsidRPr="00285938">
        <w:rPr>
          <w:rFonts w:ascii="Book Antiqua" w:hAnsi="Book Antiqua"/>
          <w:i/>
          <w:sz w:val="22"/>
          <w:szCs w:val="22"/>
          <w:lang w:val="pt-BR"/>
        </w:rPr>
        <w:t>Comprovação de capacitação técnico-operacional:</w:t>
      </w:r>
      <w:r w:rsidR="005F1B27" w:rsidRPr="00D35642">
        <w:rPr>
          <w:rFonts w:ascii="Book Antiqua" w:hAnsi="Book Antiqua"/>
          <w:sz w:val="22"/>
          <w:szCs w:val="22"/>
          <w:lang w:val="pt-BR"/>
        </w:rPr>
        <w:t xml:space="preserve"> A empresa licitante deverá apresentar </w:t>
      </w:r>
      <w:r w:rsidR="005F1B27" w:rsidRPr="00285938">
        <w:rPr>
          <w:rFonts w:ascii="Book Antiqua" w:hAnsi="Book Antiqua"/>
          <w:sz w:val="22"/>
          <w:szCs w:val="22"/>
          <w:lang w:val="pt-BR"/>
        </w:rPr>
        <w:t>ATESTADO(s) ou CERTIDÃO(ões)</w:t>
      </w:r>
      <w:r w:rsidR="005F1B27">
        <w:rPr>
          <w:rFonts w:ascii="Book Antiqua" w:hAnsi="Book Antiqua"/>
          <w:sz w:val="22"/>
          <w:szCs w:val="22"/>
          <w:lang w:val="pt-BR"/>
        </w:rPr>
        <w:t xml:space="preserve"> fornecido(s) por pessoa jurídica de direito público ou privado,</w:t>
      </w:r>
      <w:r w:rsidR="005F1B27" w:rsidRPr="00C848A8">
        <w:rPr>
          <w:rFonts w:ascii="Book Antiqua" w:hAnsi="Book Antiqua"/>
          <w:sz w:val="22"/>
          <w:szCs w:val="22"/>
          <w:lang w:val="pt-BR"/>
        </w:rPr>
        <w:t xml:space="preserve"> </w:t>
      </w:r>
      <w:r w:rsidR="005F1B27"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5F1B27">
        <w:rPr>
          <w:rFonts w:ascii="Book Antiqua" w:hAnsi="Book Antiqua"/>
          <w:sz w:val="22"/>
          <w:szCs w:val="22"/>
          <w:lang w:val="pt-BR"/>
        </w:rPr>
        <w:t>.</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hd w:val="clear" w:color="auto" w:fill="FFFFFF"/>
        </w:rPr>
      </w:pP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Calibri" w:hAnsi="Book Antiqua" w:cs="Arial"/>
          <w:bCs/>
          <w:sz w:val="22"/>
          <w:szCs w:val="22"/>
          <w:lang w:val="pt-BR"/>
        </w:rPr>
        <w:t xml:space="preserve">5.1.3.2.3 </w:t>
      </w:r>
      <w:r w:rsidR="005F1B27" w:rsidRPr="00CA362B">
        <w:rPr>
          <w:rFonts w:ascii="Book Antiqua" w:eastAsia="Calibri" w:hAnsi="Book Antiqua" w:cs="Arial"/>
          <w:bCs/>
          <w:i/>
          <w:sz w:val="22"/>
          <w:szCs w:val="22"/>
          <w:lang w:val="pt-BR"/>
        </w:rPr>
        <w:t>Certidão de Pessoa Jurídica</w:t>
      </w:r>
      <w:r w:rsidR="005F1B27" w:rsidRPr="00CA362B">
        <w:rPr>
          <w:rFonts w:ascii="Book Antiqua" w:eastAsia="Calibri" w:hAnsi="Book Antiqua" w:cs="Arial"/>
          <w:b/>
          <w:bCs/>
          <w:sz w:val="22"/>
          <w:szCs w:val="22"/>
          <w:lang w:val="pt-BR"/>
        </w:rPr>
        <w:t xml:space="preserve"> </w:t>
      </w:r>
      <w:r w:rsidR="005F1B27" w:rsidRPr="00CA362B">
        <w:rPr>
          <w:rFonts w:ascii="Book Antiqua" w:eastAsia="Calibri" w:hAnsi="Book Antiqua" w:cs="Arial"/>
          <w:sz w:val="22"/>
          <w:szCs w:val="22"/>
          <w:lang w:val="pt-BR"/>
        </w:rPr>
        <w:t>junto ao Conselho Regional de Engenharia e Agronomia – CREA, Conselho de Arquitetura e Urbanismo – CAU ou no Conselho Federal dos Técnicos – CFT, do domicílio ou sede da Licitante, comprovando o registro ou inscrição da empresa na referida entidade profissional competente, devidamente atualizada, ou seja, com validade na data de abertura desta licitação.</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F1B27" w:rsidRDefault="0068137F" w:rsidP="005F1B27">
      <w:pPr>
        <w:autoSpaceDE w:val="0"/>
        <w:autoSpaceDN w:val="0"/>
        <w:adjustRightInd w:val="0"/>
        <w:ind w:right="1"/>
        <w:jc w:val="both"/>
        <w:rPr>
          <w:rFonts w:ascii="Book Antiqua" w:hAnsi="Book Antiqua"/>
          <w:sz w:val="22"/>
          <w:szCs w:val="22"/>
          <w:lang w:val="pt-BR"/>
        </w:rPr>
      </w:pPr>
      <w:r w:rsidRPr="005564CA">
        <w:rPr>
          <w:rFonts w:ascii="Book Antiqua" w:eastAsia="Calibri" w:hAnsi="Book Antiqua" w:cs="Arial"/>
          <w:bCs/>
          <w:sz w:val="22"/>
          <w:szCs w:val="22"/>
          <w:lang w:val="pt-BR"/>
        </w:rPr>
        <w:t xml:space="preserve">5.1.3.2.4 </w:t>
      </w:r>
      <w:r w:rsidR="005F1B27" w:rsidRPr="005564CA">
        <w:rPr>
          <w:rFonts w:ascii="Book Antiqua" w:hAnsi="Book Antiqua"/>
          <w:sz w:val="22"/>
          <w:szCs w:val="22"/>
          <w:lang w:val="pt-BR"/>
        </w:rPr>
        <w:t>A</w:t>
      </w:r>
      <w:r w:rsidR="005F1B27" w:rsidRPr="00D35642">
        <w:rPr>
          <w:rFonts w:ascii="Book Antiqua" w:hAnsi="Book Antiqua"/>
          <w:sz w:val="22"/>
          <w:szCs w:val="22"/>
          <w:lang w:val="pt-BR"/>
        </w:rPr>
        <w:t xml:space="preserve"> proponente deverá comprovar que possui em seu quadro, na data prevista para a abertura desta licitação</w:t>
      </w:r>
      <w:r w:rsidR="005F1B27">
        <w:rPr>
          <w:rFonts w:ascii="Book Antiqua" w:hAnsi="Book Antiqua"/>
          <w:sz w:val="22"/>
          <w:szCs w:val="22"/>
          <w:lang w:val="pt-BR"/>
        </w:rPr>
        <w:t>, responsável técnico pela execução dos serviços, para o devido acompanhamento técnico na execução dos serviços contratados</w:t>
      </w:r>
      <w:r w:rsidR="005F1B27" w:rsidRPr="00D35642">
        <w:rPr>
          <w:rFonts w:ascii="Book Antiqua" w:hAnsi="Book Antiqua"/>
          <w:sz w:val="22"/>
          <w:szCs w:val="22"/>
          <w:lang w:val="pt-BR"/>
        </w:rPr>
        <w:t xml:space="preserve">, </w:t>
      </w:r>
      <w:r w:rsidR="005F1B27">
        <w:rPr>
          <w:rFonts w:ascii="Book Antiqua" w:hAnsi="Book Antiqua"/>
          <w:sz w:val="22"/>
          <w:szCs w:val="22"/>
          <w:lang w:val="pt-BR"/>
        </w:rPr>
        <w:t>sendo que a comprovação do vínculo com o referido profissional se dará da seguinte forma</w:t>
      </w:r>
      <w:r w:rsidR="005F1B27" w:rsidRPr="00D35642">
        <w:rPr>
          <w:rFonts w:ascii="Book Antiqua" w:hAnsi="Book Antiqua"/>
          <w:sz w:val="22"/>
          <w:szCs w:val="22"/>
          <w:lang w:val="pt-BR"/>
        </w:rPr>
        <w:t xml:space="preserve">: </w:t>
      </w:r>
    </w:p>
    <w:p w:rsidR="005F1B27" w:rsidRPr="005564CA" w:rsidRDefault="005F1B27" w:rsidP="005F1B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a) </w:t>
      </w:r>
      <w:r w:rsidRPr="00FA7458">
        <w:rPr>
          <w:rFonts w:ascii="Book Antiqua" w:hAnsi="Book Antiqua" w:cs="Arial"/>
          <w:b/>
          <w:sz w:val="22"/>
          <w:szCs w:val="22"/>
          <w:shd w:val="clear" w:color="auto" w:fill="FFFFFF"/>
          <w:lang w:val="pt-BR"/>
        </w:rPr>
        <w:t>Se empregado:</w:t>
      </w:r>
      <w:r>
        <w:rPr>
          <w:rFonts w:ascii="Book Antiqua" w:hAnsi="Book Antiqua" w:cs="Arial"/>
          <w:sz w:val="22"/>
          <w:szCs w:val="22"/>
          <w:shd w:val="clear" w:color="auto" w:fill="FFFFFF"/>
          <w:lang w:val="pt-BR"/>
        </w:rPr>
        <w:t xml:space="preserve"> </w:t>
      </w:r>
      <w:r w:rsidRPr="005564CA">
        <w:rPr>
          <w:rFonts w:ascii="Book Antiqua" w:hAnsi="Book Antiqua" w:cs="Arial"/>
          <w:sz w:val="22"/>
          <w:szCs w:val="22"/>
          <w:shd w:val="clear" w:color="auto" w:fill="FFFFFF"/>
          <w:lang w:val="pt-BR"/>
        </w:rPr>
        <w:t xml:space="preserve">Mediante apresentação da Carteira Profissional de Trabalho (CTPS); </w:t>
      </w:r>
    </w:p>
    <w:p w:rsidR="005F1B27" w:rsidRPr="005A7177" w:rsidRDefault="005F1B27" w:rsidP="005F1B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b) </w:t>
      </w:r>
      <w:r w:rsidRPr="00FA7458">
        <w:rPr>
          <w:rFonts w:ascii="Book Antiqua" w:hAnsi="Book Antiqua" w:cs="Arial"/>
          <w:b/>
          <w:sz w:val="22"/>
          <w:szCs w:val="22"/>
          <w:shd w:val="clear" w:color="auto" w:fill="FFFFFF"/>
          <w:lang w:val="pt-BR"/>
        </w:rPr>
        <w:t>Se prestador de serviços:</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w:t>
      </w:r>
    </w:p>
    <w:p w:rsidR="005F1B27" w:rsidRDefault="005F1B27" w:rsidP="005F1B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64CA">
        <w:rPr>
          <w:rFonts w:ascii="Book Antiqua" w:hAnsi="Book Antiqua" w:cs="Arial"/>
          <w:sz w:val="22"/>
          <w:szCs w:val="22"/>
          <w:shd w:val="clear" w:color="auto" w:fill="FFFFFF"/>
          <w:lang w:val="pt-BR"/>
        </w:rPr>
        <w:t>c)</w:t>
      </w:r>
      <w:r w:rsidRPr="005A7177">
        <w:rPr>
          <w:rFonts w:ascii="Book Antiqua" w:hAnsi="Book Antiqua" w:cs="Arial"/>
          <w:sz w:val="22"/>
          <w:szCs w:val="22"/>
          <w:shd w:val="clear" w:color="auto" w:fill="FFFFFF"/>
          <w:lang w:val="pt-BR"/>
        </w:rPr>
        <w:t xml:space="preserve"> </w:t>
      </w:r>
      <w:r w:rsidRPr="00FA7458">
        <w:rPr>
          <w:rFonts w:ascii="Book Antiqua" w:hAnsi="Book Antiqua" w:cs="Arial"/>
          <w:b/>
          <w:sz w:val="22"/>
          <w:szCs w:val="22"/>
          <w:shd w:val="clear" w:color="auto" w:fill="FFFFFF"/>
          <w:lang w:val="pt-BR"/>
        </w:rPr>
        <w:t>Se sócio da empresa: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sócio da empresa licitante, tal comprovação será feita através do ato constitutivo da mesma</w:t>
      </w:r>
      <w:r>
        <w:rPr>
          <w:rFonts w:ascii="Book Antiqua" w:hAnsi="Book Antiqua" w:cs="Arial"/>
          <w:sz w:val="22"/>
          <w:szCs w:val="22"/>
          <w:shd w:val="clear" w:color="auto" w:fill="FFFFFF"/>
          <w:lang w:val="pt-BR"/>
        </w:rPr>
        <w:t>, devidamente registrado na junta comercial.</w:t>
      </w:r>
    </w:p>
    <w:p w:rsidR="0068137F" w:rsidRDefault="005F1B27" w:rsidP="005F1B27">
      <w:pPr>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lastRenderedPageBreak/>
        <w:t xml:space="preserve">d) </w:t>
      </w:r>
      <w:r w:rsidRPr="00FA7458">
        <w:rPr>
          <w:rFonts w:ascii="Book Antiqua" w:eastAsia="Book Antiqua" w:hAnsi="Book Antiqua"/>
          <w:b/>
          <w:sz w:val="22"/>
          <w:szCs w:val="22"/>
        </w:rPr>
        <w:t>Se profissional autônomo:</w:t>
      </w:r>
      <w:r>
        <w:rPr>
          <w:rFonts w:ascii="Book Antiqua" w:eastAsia="Book Antiqua" w:hAnsi="Book Antiqua"/>
          <w:sz w:val="22"/>
          <w:szCs w:val="22"/>
        </w:rPr>
        <w:t xml:space="preserve"> Declaração do profissional, informando que e autônomo e se responsabilizará pela execução dos serviços.</w:t>
      </w:r>
    </w:p>
    <w:p w:rsidR="0068137F" w:rsidRDefault="0068137F" w:rsidP="00681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64CA">
        <w:rPr>
          <w:rFonts w:ascii="Book Antiqua" w:eastAsia="Calibri" w:hAnsi="Book Antiqua" w:cs="Arial"/>
          <w:bCs/>
          <w:sz w:val="22"/>
          <w:szCs w:val="22"/>
          <w:lang w:val="pt-BR"/>
        </w:rPr>
        <w:t>5.1.3.2.</w:t>
      </w:r>
      <w:r>
        <w:rPr>
          <w:rFonts w:ascii="Book Antiqua" w:eastAsia="Calibri" w:hAnsi="Book Antiqua" w:cs="Arial"/>
          <w:bCs/>
          <w:sz w:val="22"/>
          <w:szCs w:val="22"/>
          <w:lang w:val="pt-BR"/>
        </w:rPr>
        <w:t xml:space="preserve">5 </w:t>
      </w:r>
      <w:r w:rsidR="005F1B27" w:rsidRPr="007628C8">
        <w:rPr>
          <w:rFonts w:ascii="Book Antiqua" w:eastAsia="Calibri" w:hAnsi="Book Antiqua" w:cs="Arial"/>
          <w:bCs/>
          <w:i/>
          <w:sz w:val="22"/>
          <w:szCs w:val="22"/>
          <w:lang w:val="pt-BR"/>
        </w:rPr>
        <w:t>Certidão de Pessoa Física</w:t>
      </w:r>
      <w:r w:rsidR="005F1B27" w:rsidRPr="00CA362B">
        <w:rPr>
          <w:rFonts w:ascii="Book Antiqua" w:eastAsia="Calibri" w:hAnsi="Book Antiqua" w:cs="Arial"/>
          <w:b/>
          <w:bCs/>
          <w:sz w:val="22"/>
          <w:szCs w:val="22"/>
          <w:lang w:val="pt-BR"/>
        </w:rPr>
        <w:t xml:space="preserve"> </w:t>
      </w:r>
      <w:r w:rsidR="005F1B27" w:rsidRPr="00CA362B">
        <w:rPr>
          <w:rFonts w:ascii="Book Antiqua" w:eastAsia="Calibri" w:hAnsi="Book Antiqua" w:cs="Arial"/>
          <w:sz w:val="22"/>
          <w:szCs w:val="22"/>
          <w:lang w:val="pt-BR"/>
        </w:rPr>
        <w:t>junto ao Conselho Regional de Engenharia e Agronomia – CREA, Conselho de Arquitetura e Urbanismo – CAU ou no Conselho Federal dos Técnicos – CFT, comprovando o registro ou inscrição do profissional indicado como responsável pelos serviços, devidamente atualizada, ou seja, com validade na data de abertura desta licitação.</w:t>
      </w:r>
    </w:p>
    <w:p w:rsidR="007628C8" w:rsidRDefault="007628C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F1B27" w:rsidRDefault="005F1B27" w:rsidP="005F1B27">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7628C8">
        <w:rPr>
          <w:rFonts w:ascii="Book Antiqua" w:eastAsia="Book Antiqua" w:hAnsi="Book Antiqua"/>
          <w:b/>
          <w:sz w:val="22"/>
          <w:szCs w:val="22"/>
          <w:shd w:val="clear" w:color="auto" w:fill="F2F2F2" w:themeFill="background1" w:themeFillShade="F2"/>
          <w:lang w:val="pt-BR"/>
        </w:rPr>
        <w:t>Observação:</w:t>
      </w:r>
      <w:r w:rsidRPr="007628C8">
        <w:rPr>
          <w:rFonts w:ascii="Book Antiqua" w:eastAsia="Book Antiqua" w:hAnsi="Book Antiqua"/>
          <w:sz w:val="22"/>
          <w:szCs w:val="22"/>
          <w:shd w:val="clear" w:color="auto" w:fill="F2F2F2" w:themeFill="background1" w:themeFillShade="F2"/>
          <w:lang w:val="pt-BR"/>
        </w:rPr>
        <w:t xml:space="preserve"> </w:t>
      </w:r>
      <w:r w:rsidRPr="007628C8">
        <w:rPr>
          <w:rFonts w:ascii="Book Antiqua" w:eastAsia="Book Antiqua" w:hAnsi="Book Antiqua"/>
          <w:sz w:val="22"/>
          <w:szCs w:val="22"/>
          <w:shd w:val="clear" w:color="auto" w:fill="F2F2F2" w:themeFill="background1" w:themeFillShade="F2"/>
        </w:rPr>
        <w:t xml:space="preserve">Os documentos supracitados necessários à Habilitação deverão </w:t>
      </w:r>
      <w:proofErr w:type="gramStart"/>
      <w:r w:rsidRPr="007628C8">
        <w:rPr>
          <w:rFonts w:ascii="Book Antiqua" w:eastAsia="Book Antiqua" w:hAnsi="Book Antiqua"/>
          <w:sz w:val="22"/>
          <w:szCs w:val="22"/>
          <w:shd w:val="clear" w:color="auto" w:fill="F2F2F2" w:themeFill="background1" w:themeFillShade="F2"/>
        </w:rPr>
        <w:t>ser,</w:t>
      </w:r>
      <w:proofErr w:type="gramEnd"/>
      <w:r w:rsidRPr="007628C8">
        <w:rPr>
          <w:rFonts w:ascii="Book Antiqua" w:eastAsia="Book Antiqua" w:hAnsi="Book Antiqua"/>
          <w:sz w:val="22"/>
          <w:szCs w:val="22"/>
          <w:shd w:val="clear" w:color="auto" w:fill="F2F2F2" w:themeFill="background1" w:themeFillShade="F2"/>
        </w:rPr>
        <w:t xml:space="preserve"> preferencialmente, apresentados conforme a sequência acima mencionada, e poderão ser apresentados em original, ou, se preferir, deverão ser apresentados por qualquer processo de cópia autenticada em cartório ou autenticado por servidor do Departamento de Compras e Licitações em até 01 (um) dia antes da abertura do certame. </w:t>
      </w:r>
      <w:r w:rsidRPr="007628C8">
        <w:rPr>
          <w:rFonts w:ascii="Book Antiqua" w:hAnsi="Book Antiqua"/>
          <w:color w:val="000000"/>
          <w:sz w:val="22"/>
          <w:szCs w:val="22"/>
          <w:shd w:val="clear" w:color="auto" w:fill="F2F2F2" w:themeFill="background1" w:themeFillShade="F2"/>
        </w:rPr>
        <w:t xml:space="preserve">Caso seja apresentada fotocópia simples, </w:t>
      </w:r>
      <w:r w:rsidRPr="007628C8">
        <w:rPr>
          <w:rFonts w:ascii="Book Antiqua" w:hAnsi="Book Antiqua"/>
          <w:b/>
          <w:color w:val="000000"/>
          <w:sz w:val="22"/>
          <w:szCs w:val="22"/>
          <w:shd w:val="clear" w:color="auto" w:fill="F2F2F2" w:themeFill="background1" w:themeFillShade="F2"/>
        </w:rPr>
        <w:t>DEVERÁ</w:t>
      </w:r>
      <w:r w:rsidRPr="007628C8">
        <w:rPr>
          <w:rFonts w:ascii="Book Antiqua" w:hAnsi="Book Antiqua"/>
          <w:color w:val="000000"/>
          <w:sz w:val="22"/>
          <w:szCs w:val="22"/>
          <w:shd w:val="clear" w:color="auto" w:fill="F2F2F2" w:themeFill="background1" w:themeFillShade="F2"/>
        </w:rPr>
        <w:t xml:space="preserve"> </w:t>
      </w:r>
      <w:r w:rsidRPr="007628C8">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r w:rsidRPr="007628C8">
        <w:rPr>
          <w:rFonts w:ascii="Book Antiqua" w:hAnsi="Book Antiqua"/>
          <w:b/>
          <w:color w:val="000000"/>
          <w:shd w:val="clear" w:color="auto" w:fill="F2F2F2" w:themeFill="background1" w:themeFillShade="F2"/>
        </w:rPr>
        <w:t>.</w:t>
      </w:r>
    </w:p>
    <w:p w:rsidR="005F1B27" w:rsidRDefault="005F1B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lastRenderedPageBreak/>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91700F" w:rsidRPr="0021207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D02554">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91700F"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D02554">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91700F" w:rsidRPr="00366C4E"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91700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91700F" w:rsidP="009170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D02554" w:rsidRDefault="00D02554"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lastRenderedPageBreak/>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xml:space="preserve">, devendo ser mencionado </w:t>
      </w:r>
      <w:r w:rsidRPr="00E6638A">
        <w:rPr>
          <w:rFonts w:ascii="Book Antiqua" w:hAnsi="Book Antiqua"/>
          <w:sz w:val="22"/>
          <w:szCs w:val="22"/>
          <w:lang w:val="pt-BR"/>
        </w:rPr>
        <w:lastRenderedPageBreak/>
        <w:t>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sz w:val="22"/>
          <w:szCs w:val="22"/>
        </w:rPr>
      </w:pP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w:t>
      </w:r>
      <w:r>
        <w:rPr>
          <w:rFonts w:ascii="Book Antiqua" w:eastAsia="Book Antiqua" w:hAnsi="Book Antiqua"/>
          <w:sz w:val="22"/>
          <w:szCs w:val="22"/>
        </w:rPr>
        <w:lastRenderedPageBreak/>
        <w:t>nº 10.520/2002.</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D02554" w:rsidP="00D025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120B4B" w:rsidRDefault="00120B4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D02554" w:rsidRPr="00BC451F"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D02554" w:rsidRPr="00BC451F"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D02554" w:rsidRPr="00BC451F"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D02554" w:rsidRPr="00BC451F"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D02554" w:rsidRDefault="00D02554" w:rsidP="00D025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D02554" w:rsidRDefault="00D02554"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266ED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266ED6">
        <w:rPr>
          <w:rFonts w:ascii="Book Antiqua" w:eastAsia="Book Antiqua" w:hAnsi="Book Antiqua" w:cs="Arial"/>
          <w:b/>
          <w:sz w:val="22"/>
          <w:szCs w:val="22"/>
        </w:rPr>
        <w:t>12</w:t>
      </w:r>
      <w:r w:rsidR="00E05621" w:rsidRPr="00266ED6">
        <w:rPr>
          <w:rFonts w:ascii="Book Antiqua" w:eastAsia="Book Antiqua" w:hAnsi="Book Antiqua" w:cs="Arial"/>
          <w:b/>
          <w:sz w:val="22"/>
          <w:szCs w:val="22"/>
        </w:rPr>
        <w:t>. DAS CONDIÇÕES DE ENTREGA E RECEBIMENTO</w:t>
      </w:r>
      <w:r w:rsidR="00E05621" w:rsidRPr="00885496">
        <w:rPr>
          <w:rFonts w:ascii="Book Antiqua" w:eastAsia="Book Antiqua" w:hAnsi="Book Antiqua" w:cs="Arial"/>
          <w:b/>
          <w:sz w:val="22"/>
          <w:szCs w:val="22"/>
        </w:rPr>
        <w:t xml:space="preserve"> </w:t>
      </w:r>
    </w:p>
    <w:p w:rsidR="00266ED6" w:rsidRDefault="00266ED6" w:rsidP="00266ED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885496" w:rsidRPr="00885496">
        <w:rPr>
          <w:rFonts w:ascii="Book Antiqua" w:eastAsia="Book Antiqua" w:hAnsi="Book Antiqua"/>
          <w:sz w:val="22"/>
          <w:szCs w:val="22"/>
          <w:shd w:val="clear" w:color="auto" w:fill="FFFFFF"/>
        </w:rPr>
        <w:t>.1</w:t>
      </w:r>
      <w:r>
        <w:rPr>
          <w:rFonts w:ascii="Book Antiqua" w:eastAsia="Book Antiqua" w:hAnsi="Book Antiqua"/>
          <w:sz w:val="22"/>
          <w:szCs w:val="22"/>
          <w:shd w:val="clear" w:color="auto" w:fill="FFFFFF"/>
        </w:rPr>
        <w:t xml:space="preserve"> </w:t>
      </w:r>
      <w:r>
        <w:rPr>
          <w:rFonts w:ascii="Book Antiqua" w:eastAsia="Book Antiqua" w:hAnsi="Book Antiqua"/>
          <w:sz w:val="22"/>
          <w:szCs w:val="22"/>
        </w:rPr>
        <w:t xml:space="preserve">Os objetos relacionados </w:t>
      </w:r>
      <w:r w:rsidRPr="00213872">
        <w:rPr>
          <w:rFonts w:ascii="Book Antiqua" w:hAnsi="Book Antiqua"/>
          <w:sz w:val="22"/>
          <w:szCs w:val="22"/>
          <w:lang w:val="pt-BR"/>
        </w:rPr>
        <w:t xml:space="preserve">no ANEXO I – Termo de Referência e ANEXO II  – </w:t>
      </w:r>
      <w:r w:rsidRPr="00213872">
        <w:rPr>
          <w:rFonts w:ascii="Book Antiqua" w:hAnsi="Book Antiqua"/>
          <w:sz w:val="22"/>
          <w:szCs w:val="22"/>
        </w:rPr>
        <w:t>Proposta de Preços</w:t>
      </w:r>
      <w:r w:rsidR="00BF183C">
        <w:rPr>
          <w:rFonts w:ascii="Book Antiqua" w:hAnsi="Book Antiqua"/>
          <w:sz w:val="22"/>
          <w:szCs w:val="22"/>
        </w:rPr>
        <w:t xml:space="preserve">, </w:t>
      </w:r>
      <w:r>
        <w:rPr>
          <w:rFonts w:ascii="Book Antiqua" w:hAnsi="Book Antiqua"/>
          <w:sz w:val="22"/>
          <w:szCs w:val="22"/>
        </w:rPr>
        <w:t xml:space="preserve">serão utilizados </w:t>
      </w:r>
      <w:r>
        <w:rPr>
          <w:rFonts w:ascii="Book Antiqua" w:eastAsia="Book Antiqua" w:hAnsi="Book Antiqua"/>
          <w:sz w:val="22"/>
          <w:szCs w:val="22"/>
        </w:rPr>
        <w:t xml:space="preserve">durante a EXPOGASPAR 2019, </w:t>
      </w:r>
      <w:r w:rsidR="00806D7C">
        <w:rPr>
          <w:rFonts w:ascii="Book Antiqua" w:eastAsia="Book Antiqua" w:hAnsi="Book Antiqua"/>
          <w:sz w:val="22"/>
          <w:szCs w:val="22"/>
        </w:rPr>
        <w:t>na realização do</w:t>
      </w:r>
      <w:r>
        <w:rPr>
          <w:rFonts w:ascii="Book Antiqua" w:eastAsia="Book Antiqua" w:hAnsi="Book Antiqua"/>
          <w:sz w:val="22"/>
          <w:szCs w:val="22"/>
        </w:rPr>
        <w:t xml:space="preserve"> 5º Festival da Tilápia de Gaspar e </w:t>
      </w:r>
      <w:r>
        <w:rPr>
          <w:rFonts w:ascii="Book Antiqua" w:hAnsi="Book Antiqua"/>
          <w:sz w:val="22"/>
          <w:szCs w:val="22"/>
        </w:rPr>
        <w:t xml:space="preserve">17ª Expofeira, </w:t>
      </w:r>
      <w:r w:rsidR="0018356F">
        <w:rPr>
          <w:rFonts w:ascii="Book Antiqua" w:hAnsi="Book Antiqua"/>
          <w:sz w:val="22"/>
          <w:szCs w:val="22"/>
        </w:rPr>
        <w:t>eventos estes que acontecerão</w:t>
      </w:r>
      <w:r>
        <w:rPr>
          <w:rFonts w:ascii="Book Antiqua" w:hAnsi="Book Antiqua"/>
          <w:sz w:val="22"/>
          <w:szCs w:val="22"/>
        </w:rPr>
        <w:t xml:space="preserve"> </w:t>
      </w:r>
      <w:r w:rsidR="0018356F">
        <w:rPr>
          <w:rFonts w:ascii="Book Antiqua" w:hAnsi="Book Antiqua"/>
          <w:sz w:val="22"/>
          <w:szCs w:val="22"/>
        </w:rPr>
        <w:t xml:space="preserve">no Município de Gaspar durante </w:t>
      </w:r>
      <w:r>
        <w:rPr>
          <w:rFonts w:ascii="Book Antiqua" w:hAnsi="Book Antiqua"/>
          <w:sz w:val="22"/>
          <w:szCs w:val="22"/>
        </w:rPr>
        <w:t xml:space="preserve">os </w:t>
      </w:r>
      <w:r>
        <w:rPr>
          <w:rFonts w:ascii="Book Antiqua" w:eastAsia="Book Antiqua" w:hAnsi="Book Antiqua"/>
          <w:sz w:val="22"/>
          <w:szCs w:val="22"/>
        </w:rPr>
        <w:t>dias 04, 05, 06 e 07 de julho de dois mil e dezenove, na Arena Multiuso de Gaspar, sito: Rua Hercício Fides Zimmermann, nº 300, bairro Margem Esquerda, Gaspar/SC.</w:t>
      </w:r>
    </w:p>
    <w:p w:rsidR="00266ED6" w:rsidRDefault="00266ED6" w:rsidP="00266ED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szCs w:val="22"/>
        </w:rPr>
        <w:t xml:space="preserve">12.2 </w:t>
      </w:r>
      <w:r w:rsidR="0018356F">
        <w:rPr>
          <w:rFonts w:ascii="Book Antiqua" w:hAnsi="Book Antiqua"/>
          <w:sz w:val="22"/>
          <w:szCs w:val="22"/>
          <w:lang w:val="pt-BR"/>
        </w:rPr>
        <w:t xml:space="preserve">Após solicitação do requisitante, </w:t>
      </w:r>
      <w:r w:rsidR="0018356F" w:rsidRPr="00885496">
        <w:rPr>
          <w:rFonts w:ascii="Book Antiqua" w:eastAsia="Book Antiqua" w:hAnsi="Book Antiqua"/>
          <w:sz w:val="22"/>
          <w:szCs w:val="22"/>
        </w:rPr>
        <w:t xml:space="preserve">através de </w:t>
      </w:r>
      <w:r w:rsidR="0018356F">
        <w:rPr>
          <w:rFonts w:ascii="Book Antiqua" w:eastAsia="Book Antiqua" w:hAnsi="Book Antiqua"/>
          <w:sz w:val="22"/>
          <w:szCs w:val="22"/>
        </w:rPr>
        <w:t>Ordem de Serviço – OS, o</w:t>
      </w:r>
      <w:r w:rsidR="002C3072">
        <w:rPr>
          <w:rFonts w:ascii="Book Antiqua" w:eastAsia="Book Antiqua" w:hAnsi="Book Antiqua"/>
          <w:sz w:val="22"/>
          <w:szCs w:val="22"/>
        </w:rPr>
        <w:t xml:space="preserve">s objetos deverão ser entregues nas condições </w:t>
      </w:r>
      <w:r w:rsidR="0018356F">
        <w:rPr>
          <w:rFonts w:ascii="Book Antiqua" w:eastAsia="Book Antiqua" w:hAnsi="Book Antiqua"/>
          <w:sz w:val="22"/>
          <w:szCs w:val="22"/>
        </w:rPr>
        <w:t>estipuladas n</w:t>
      </w:r>
      <w:r w:rsidR="002C3072">
        <w:rPr>
          <w:rFonts w:ascii="Book Antiqua" w:eastAsia="Book Antiqua" w:hAnsi="Book Antiqua"/>
          <w:sz w:val="22"/>
          <w:szCs w:val="22"/>
        </w:rPr>
        <w:t xml:space="preserve">o </w:t>
      </w:r>
      <w:r w:rsidR="00E127D9">
        <w:rPr>
          <w:rFonts w:ascii="Book Antiqua" w:hAnsi="Book Antiqua"/>
          <w:sz w:val="22"/>
          <w:szCs w:val="22"/>
          <w:lang w:val="pt-BR"/>
        </w:rPr>
        <w:t>presente Edital, no</w:t>
      </w:r>
      <w:r w:rsidR="002C3072" w:rsidRPr="00213872">
        <w:rPr>
          <w:rFonts w:ascii="Book Antiqua" w:hAnsi="Book Antiqua"/>
          <w:sz w:val="22"/>
          <w:szCs w:val="22"/>
          <w:lang w:val="pt-BR"/>
        </w:rPr>
        <w:t xml:space="preserve"> Termo de Referência</w:t>
      </w:r>
      <w:r w:rsidR="00E127D9">
        <w:rPr>
          <w:rFonts w:ascii="Book Antiqua" w:hAnsi="Book Antiqua"/>
          <w:sz w:val="22"/>
          <w:szCs w:val="22"/>
          <w:lang w:val="pt-BR"/>
        </w:rPr>
        <w:t xml:space="preserve"> e no Contrato, </w:t>
      </w:r>
      <w:r w:rsidR="006308E3" w:rsidRPr="006308E3">
        <w:rPr>
          <w:rFonts w:ascii="Book Antiqua" w:eastAsia="Arial" w:hAnsi="Book Antiqua"/>
          <w:b/>
          <w:sz w:val="22"/>
          <w:szCs w:val="22"/>
          <w:lang w:eastAsia="pt-BR"/>
        </w:rPr>
        <w:t>respeitando-se os prazos</w:t>
      </w:r>
      <w:r w:rsidR="006308E3">
        <w:rPr>
          <w:rFonts w:ascii="Book Antiqua" w:eastAsia="Arial" w:hAnsi="Book Antiqua"/>
          <w:b/>
          <w:sz w:val="22"/>
          <w:szCs w:val="22"/>
          <w:lang w:eastAsia="pt-BR"/>
        </w:rPr>
        <w:t xml:space="preserve"> de antecedência, item 5.3 do ANEXO I - </w:t>
      </w:r>
      <w:r w:rsidR="006308E3" w:rsidRPr="006308E3">
        <w:rPr>
          <w:rFonts w:ascii="Book Antiqua" w:eastAsia="Arial" w:hAnsi="Book Antiqua"/>
          <w:b/>
          <w:sz w:val="22"/>
          <w:szCs w:val="22"/>
          <w:lang w:eastAsia="pt-BR"/>
        </w:rPr>
        <w:t xml:space="preserve"> Termo de Referência</w:t>
      </w:r>
      <w:r w:rsidR="006308E3">
        <w:rPr>
          <w:rFonts w:ascii="Book Antiqua" w:eastAsia="Arial" w:hAnsi="Book Antiqua"/>
          <w:b/>
          <w:sz w:val="22"/>
          <w:szCs w:val="22"/>
          <w:lang w:eastAsia="pt-BR"/>
        </w:rPr>
        <w:t>, em relação a montagem e desmontagem dos objetos.</w:t>
      </w:r>
    </w:p>
    <w:p w:rsidR="00E127D9" w:rsidRDefault="00E127D9" w:rsidP="00266ED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356F" w:rsidRDefault="0018356F" w:rsidP="00183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18356F" w:rsidRDefault="0018356F" w:rsidP="00183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18356F" w:rsidRDefault="0018356F" w:rsidP="00183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18356F" w:rsidRDefault="0018356F" w:rsidP="001835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18356F" w:rsidP="0018356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18356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lastRenderedPageBreak/>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18356F"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em até 15 (quinze)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dos materiais,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18356F"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18356F"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18356F"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18356F"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18356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8356F" w:rsidRPr="003D4E5F" w:rsidRDefault="00A43377" w:rsidP="003D4E5F">
      <w:pPr>
        <w:jc w:val="right"/>
        <w:rPr>
          <w:rFonts w:ascii="Book Antiqua" w:hAnsi="Book Antiqua"/>
          <w:i/>
          <w:sz w:val="22"/>
          <w:szCs w:val="22"/>
          <w:lang w:val="pt-BR"/>
        </w:rPr>
      </w:pPr>
      <w:r>
        <w:rPr>
          <w:rFonts w:ascii="Book Antiqua" w:hAnsi="Book Antiqua"/>
          <w:b/>
          <w:i/>
          <w:sz w:val="22"/>
          <w:szCs w:val="22"/>
          <w:lang w:val="pt-BR"/>
        </w:rPr>
        <w:t>362</w:t>
      </w:r>
      <w:r w:rsidR="00792C7B" w:rsidRPr="003D4E5F">
        <w:rPr>
          <w:rFonts w:ascii="Book Antiqua" w:hAnsi="Book Antiqua"/>
          <w:b/>
          <w:i/>
          <w:sz w:val="22"/>
          <w:szCs w:val="22"/>
          <w:lang w:val="pt-BR"/>
        </w:rPr>
        <w:t>/2019</w:t>
      </w:r>
      <w:r w:rsidR="00792C7B" w:rsidRPr="003D4E5F">
        <w:rPr>
          <w:rFonts w:ascii="Book Antiqua" w:hAnsi="Book Antiqua"/>
          <w:i/>
          <w:sz w:val="22"/>
          <w:szCs w:val="22"/>
          <w:lang w:val="pt-BR"/>
        </w:rPr>
        <w:t xml:space="preserve"> – Festival de Inverno e Expo</w:t>
      </w:r>
      <w:r w:rsidR="003D4E5F" w:rsidRPr="003D4E5F">
        <w:rPr>
          <w:rFonts w:ascii="Book Antiqua" w:hAnsi="Book Antiqua"/>
          <w:i/>
          <w:sz w:val="22"/>
          <w:szCs w:val="22"/>
          <w:lang w:val="pt-BR"/>
        </w:rPr>
        <w:t>feira;</w:t>
      </w:r>
    </w:p>
    <w:p w:rsidR="003D4E5F" w:rsidRPr="003D4E5F" w:rsidRDefault="003D4E5F" w:rsidP="003D4E5F">
      <w:pPr>
        <w:jc w:val="right"/>
        <w:rPr>
          <w:rFonts w:ascii="Book Antiqua" w:hAnsi="Book Antiqua"/>
          <w:b/>
          <w:i/>
          <w:sz w:val="22"/>
          <w:szCs w:val="22"/>
          <w:lang w:val="pt-BR"/>
        </w:rPr>
      </w:pPr>
      <w:r w:rsidRPr="003D4E5F">
        <w:rPr>
          <w:rFonts w:ascii="Book Antiqua" w:hAnsi="Book Antiqua"/>
          <w:b/>
          <w:i/>
          <w:sz w:val="22"/>
          <w:szCs w:val="22"/>
          <w:lang w:val="pt-BR"/>
        </w:rPr>
        <w:t>198/2019</w:t>
      </w:r>
      <w:r w:rsidRPr="003D4E5F">
        <w:rPr>
          <w:rFonts w:ascii="Book Antiqua" w:hAnsi="Book Antiqua"/>
          <w:i/>
          <w:sz w:val="22"/>
          <w:szCs w:val="22"/>
          <w:lang w:val="pt-BR"/>
        </w:rPr>
        <w:t xml:space="preserve"> – Expofeira e Seminários de Capacitação de Agricultores;</w:t>
      </w:r>
    </w:p>
    <w:p w:rsidR="0018356F" w:rsidRDefault="0018356F" w:rsidP="00B77D21">
      <w:pPr>
        <w:jc w:val="both"/>
        <w:rPr>
          <w:rFonts w:ascii="Book Antiqua" w:hAnsi="Book Antiqua"/>
          <w:b/>
          <w:sz w:val="22"/>
          <w:szCs w:val="22"/>
          <w:lang w:val="pt-BR"/>
        </w:rPr>
      </w:pPr>
    </w:p>
    <w:p w:rsidR="00B77D21" w:rsidRPr="00B57EEA" w:rsidRDefault="003D4E5F"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3D4E5F"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937" w:rsidRDefault="00C83937" w:rsidP="00B77D21">
      <w:pPr>
        <w:jc w:val="both"/>
        <w:rPr>
          <w:rFonts w:ascii="Book Antiqua" w:hAnsi="Book Antiqua"/>
          <w:sz w:val="22"/>
          <w:szCs w:val="22"/>
          <w:lang w:val="pt-BR"/>
        </w:rPr>
      </w:pPr>
    </w:p>
    <w:p w:rsidR="003D4E5F" w:rsidRPr="00AC026F"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lastRenderedPageBreak/>
        <w:t>Contrato</w:t>
      </w:r>
      <w:r w:rsidRPr="00A37120">
        <w:rPr>
          <w:rFonts w:ascii="Book Antiqua" w:hAnsi="Book Antiqua" w:cs="Book Antiqua"/>
          <w:sz w:val="22"/>
          <w:szCs w:val="22"/>
        </w:rPr>
        <w:t>;</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D4E5F" w:rsidRPr="00A37120"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6E7DDC"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3D4E5F" w:rsidRDefault="003D4E5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w:t>
      </w:r>
      <w:r w:rsidRPr="003034C3">
        <w:rPr>
          <w:rFonts w:ascii="Book Antiqua" w:eastAsia="Book Antiqua" w:hAnsi="Book Antiqua"/>
          <w:sz w:val="22"/>
          <w:szCs w:val="22"/>
        </w:rPr>
        <w:lastRenderedPageBreak/>
        <w:t>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54B4B" w:rsidRDefault="00C037A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b/>
          <w:sz w:val="22"/>
          <w:szCs w:val="22"/>
          <w:lang w:val="pt-BR"/>
        </w:rPr>
      </w:pPr>
      <w:r w:rsidRPr="00054B4B">
        <w:rPr>
          <w:rFonts w:ascii="Book Antiqua" w:hAnsi="Book Antiqua"/>
          <w:b/>
          <w:sz w:val="22"/>
          <w:szCs w:val="22"/>
          <w:lang w:val="pt-BR"/>
        </w:rPr>
        <w:t>1</w:t>
      </w:r>
      <w:r w:rsidR="00067F37" w:rsidRPr="00054B4B">
        <w:rPr>
          <w:rFonts w:ascii="Book Antiqua" w:hAnsi="Book Antiqua"/>
          <w:b/>
          <w:sz w:val="22"/>
          <w:szCs w:val="22"/>
          <w:lang w:val="pt-BR"/>
        </w:rPr>
        <w:t>7</w:t>
      </w:r>
      <w:r w:rsidR="00F57E63" w:rsidRPr="00054B4B">
        <w:rPr>
          <w:rFonts w:ascii="Book Antiqua" w:hAnsi="Book Antiqua"/>
          <w:b/>
          <w:sz w:val="22"/>
          <w:szCs w:val="22"/>
          <w:lang w:val="pt-BR"/>
        </w:rPr>
        <w:t>.16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3D4E5F"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 Anexo III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3D4E5F"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3D4E5F">
        <w:rPr>
          <w:rFonts w:ascii="Book Antiqua" w:hAnsi="Book Antiqua"/>
          <w:sz w:val="22"/>
          <w:szCs w:val="22"/>
          <w:lang w:val="pt-BR"/>
        </w:rPr>
        <w:t>21</w:t>
      </w:r>
      <w:r w:rsidRPr="00F8255D">
        <w:rPr>
          <w:rFonts w:ascii="Book Antiqua" w:hAnsi="Book Antiqua"/>
          <w:sz w:val="22"/>
          <w:szCs w:val="22"/>
          <w:lang w:val="pt-BR"/>
        </w:rPr>
        <w:t xml:space="preserve"> de </w:t>
      </w:r>
      <w:r w:rsidR="00C63828">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E74E38" w:rsidRDefault="00E74E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D4E5F"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017BA" w:rsidTr="00335B66">
        <w:tc>
          <w:tcPr>
            <w:tcW w:w="5172" w:type="dxa"/>
          </w:tcPr>
          <w:p w:rsidR="00C83937" w:rsidRPr="00C83937" w:rsidRDefault="00C83937" w:rsidP="00C83937">
            <w:pPr>
              <w:jc w:val="center"/>
              <w:rPr>
                <w:rFonts w:ascii="Book Antiqua" w:eastAsia="Book Antiqua" w:hAnsi="Book Antiqua"/>
                <w:b/>
              </w:rPr>
            </w:pPr>
            <w:r w:rsidRPr="00C83937">
              <w:rPr>
                <w:rFonts w:ascii="Book Antiqua" w:eastAsia="Book Antiqua" w:hAnsi="Book Antiqua"/>
                <w:b/>
              </w:rPr>
              <w:t>ANDRÉ PASQUAL WALTRIK</w:t>
            </w:r>
          </w:p>
          <w:p w:rsidR="00C83937" w:rsidRPr="00C83937" w:rsidRDefault="00C83937" w:rsidP="00C839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83937">
              <w:rPr>
                <w:rFonts w:ascii="Book Antiqua" w:eastAsia="Book Antiqua" w:hAnsi="Book Antiqua"/>
              </w:rPr>
              <w:t>Secretário Municipal de Agricultura e Aquicultura</w:t>
            </w:r>
          </w:p>
          <w:p w:rsidR="005017BA" w:rsidRPr="00C83937" w:rsidRDefault="005017BA" w:rsidP="00335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C63828" w:rsidRPr="00C63828" w:rsidRDefault="003D4E5F" w:rsidP="00C63828">
            <w:pPr>
              <w:jc w:val="center"/>
              <w:rPr>
                <w:rFonts w:ascii="Book Antiqua" w:eastAsia="Book Antiqua" w:hAnsi="Book Antiqua"/>
                <w:b/>
              </w:rPr>
            </w:pPr>
            <w:r>
              <w:rPr>
                <w:rFonts w:ascii="Book Antiqua" w:eastAsia="Book Antiqua" w:hAnsi="Book Antiqua"/>
                <w:b/>
              </w:rPr>
              <w:t>CELSO DE OLIVEIRA</w:t>
            </w:r>
          </w:p>
          <w:p w:rsidR="00C83937" w:rsidRPr="003D4E5F" w:rsidRDefault="003D4E5F" w:rsidP="003D4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00C63828" w:rsidRPr="00C63828">
              <w:rPr>
                <w:rFonts w:ascii="Book Antiqua" w:eastAsia="Book Antiqua" w:hAnsi="Book Antiqua"/>
              </w:rPr>
              <w:t xml:space="preserve"> Municipal de </w:t>
            </w:r>
            <w:r>
              <w:rPr>
                <w:rFonts w:ascii="Book Antiqua" w:eastAsia="Book Antiqua" w:hAnsi="Book Antiqua"/>
              </w:rPr>
              <w:t>Desenvolvimento Econômico, Renda e Turismo</w:t>
            </w:r>
          </w:p>
        </w:tc>
      </w:tr>
    </w:tbl>
    <w:p w:rsidR="00373E26" w:rsidRPr="0017039A" w:rsidRDefault="00373E26" w:rsidP="003D4E5F">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914DA" w:rsidRPr="00213872">
        <w:rPr>
          <w:rFonts w:ascii="Book Antiqua" w:hAnsi="Book Antiqua" w:cs="Book Antiqua"/>
          <w:bCs/>
          <w:i/>
          <w:sz w:val="22"/>
          <w:szCs w:val="22"/>
          <w:lang w:val="pt-BR" w:eastAsia="pt-BR"/>
        </w:rPr>
        <w:t>Contratação</w:t>
      </w:r>
      <w:proofErr w:type="gramEnd"/>
      <w:r w:rsidR="007914DA" w:rsidRPr="00213872">
        <w:rPr>
          <w:rFonts w:ascii="Book Antiqua" w:hAnsi="Book Antiqua" w:cs="Book Antiqua"/>
          <w:bCs/>
          <w:i/>
          <w:sz w:val="22"/>
          <w:szCs w:val="22"/>
          <w:lang w:val="pt-BR" w:eastAsia="pt-BR"/>
        </w:rPr>
        <w:t xml:space="preserve"> de Empresa(s) Especializada(s) em Locações de Estruturas e de Equipamentos para realização de Eventos, que serão utilizados na EXPOGASPAR 2019</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563"/>
        <w:gridCol w:w="5603"/>
        <w:gridCol w:w="1417"/>
        <w:gridCol w:w="1417"/>
        <w:gridCol w:w="1345"/>
      </w:tblGrid>
      <w:tr w:rsidR="007914DA" w:rsidRPr="007914DA" w:rsidTr="007914DA">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Item</w:t>
            </w:r>
          </w:p>
        </w:tc>
        <w:tc>
          <w:tcPr>
            <w:tcW w:w="27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Descrição</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914DA" w:rsidRPr="007914DA" w:rsidRDefault="007914DA"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D. Econômico</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Agric</w:t>
            </w:r>
            <w:r>
              <w:rPr>
                <w:rFonts w:ascii="Book Antiqua" w:hAnsi="Book Antiqua" w:cs="Calibri"/>
                <w:b/>
                <w:bCs/>
                <w:color w:val="000000"/>
                <w:lang w:val="pt-BR" w:eastAsia="pt-BR"/>
              </w:rPr>
              <w:t>ultura</w:t>
            </w:r>
          </w:p>
        </w:tc>
        <w:tc>
          <w:tcPr>
            <w:tcW w:w="6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Total</w:t>
            </w:r>
          </w:p>
        </w:tc>
      </w:tr>
      <w:tr w:rsidR="007914DA" w:rsidRPr="007914DA" w:rsidTr="007914DA">
        <w:trPr>
          <w:trHeight w:val="324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807C23"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c>
          <w:tcPr>
            <w:tcW w:w="2708" w:type="pct"/>
            <w:tcBorders>
              <w:top w:val="nil"/>
              <w:left w:val="nil"/>
              <w:bottom w:val="single" w:sz="4" w:space="0" w:color="auto"/>
              <w:right w:val="single" w:sz="4" w:space="0" w:color="auto"/>
            </w:tcBorders>
            <w:shd w:val="clear" w:color="auto" w:fill="auto"/>
            <w:hideMark/>
          </w:tcPr>
          <w:p w:rsidR="00B04190" w:rsidRPr="00B67B60" w:rsidRDefault="00B67B60" w:rsidP="007914DA">
            <w:pPr>
              <w:jc w:val="both"/>
              <w:rPr>
                <w:rFonts w:ascii="Book Antiqua" w:hAnsi="Book Antiqua" w:cs="Calibri"/>
                <w:bCs/>
                <w:color w:val="000000"/>
                <w:lang w:val="pt-BR" w:eastAsia="pt-BR"/>
              </w:rPr>
            </w:pPr>
            <w:r w:rsidRPr="00B67B60">
              <w:rPr>
                <w:rFonts w:ascii="Book Antiqua" w:hAnsi="Book Antiqua" w:cs="Calibri"/>
                <w:bCs/>
                <w:color w:val="000000"/>
                <w:lang w:val="pt-BR" w:eastAsia="pt-BR"/>
              </w:rPr>
              <w:t>Unidade(s)</w:t>
            </w:r>
          </w:p>
          <w:p w:rsidR="00B04190" w:rsidRDefault="007914DA" w:rsidP="00B67B60">
            <w:pPr>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Estande de Gastronomia </w:t>
            </w:r>
            <w:r w:rsidRPr="007914DA">
              <w:rPr>
                <w:rFonts w:ascii="Book Antiqua" w:hAnsi="Book Antiqua" w:cs="Calibri"/>
                <w:color w:val="000000"/>
                <w:lang w:val="pt-BR" w:eastAsia="pt-BR"/>
              </w:rPr>
              <w:br/>
            </w:r>
          </w:p>
          <w:p w:rsidR="00930C37" w:rsidRPr="00930C37" w:rsidRDefault="007914DA" w:rsidP="00F737EB">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4</w:t>
            </w:r>
            <w:proofErr w:type="gramEnd"/>
            <w:r w:rsidRPr="007914DA">
              <w:rPr>
                <w:rFonts w:ascii="Book Antiqua" w:hAnsi="Book Antiqua" w:cs="Calibri"/>
                <w:color w:val="000000"/>
                <w:lang w:val="pt-BR" w:eastAsia="pt-BR"/>
              </w:rPr>
              <w:t xml:space="preserve"> cozinhas, com áreas de produção e de atendimento ao público, medindo cada uma delas, 50m² (5X10), em chapas de octanorme, 4mm de espessura, com 2,70 metros de altura, revestidos por suportes de alumínio, 1 porta com chave, testeira curva com 2,19 m x 1 m de altura, iluminada por uma 2 lâmpadas, e, mais:</w:t>
            </w:r>
            <w:r w:rsidRPr="007914DA">
              <w:rPr>
                <w:rFonts w:ascii="Book Antiqua" w:hAnsi="Book Antiqua" w:cs="Calibri"/>
                <w:color w:val="000000"/>
                <w:lang w:val="pt-BR" w:eastAsia="pt-BR"/>
              </w:rPr>
              <w:br/>
              <w:t>- na área de produção, medindo 35 m2, com 5 metros de frente e 7 metros de profundidade, separada da área de atendimento por uma parede de 4 metros e 2,70 de altura, 1 balcão de 5m de comprimento x 1 metro de altura e 0,50 m de profundidade, 2 pias, uma grande para limpeza de utensílios e uma média para higienização de mãos, instalação elétrica com 4 lâmpadas, 8 tomadas com cabo PP 3 x 2,5 – 20A, 3 pontos de energia monofásicos com cabos PP 3 x 10mm para as fritadeiras;</w:t>
            </w:r>
            <w:r w:rsidRPr="007914DA">
              <w:rPr>
                <w:rFonts w:ascii="Book Antiqua" w:hAnsi="Book Antiqua" w:cs="Calibri"/>
                <w:color w:val="000000"/>
                <w:lang w:val="pt-BR" w:eastAsia="pt-BR"/>
              </w:rPr>
              <w:br/>
              <w:t>- na área de atendimento, medindo 15 m² (5X3), com abertura frontal em 5 metros, a partir de 1 metro de altura, 1 balcão frontal de 5 m de comprimento x 1 metro de altura x 0,50 de profundidade, 2 banquetas, 2 lâmpadas, 2 tomadas 20A;</w:t>
            </w:r>
            <w:r w:rsidRPr="007914DA">
              <w:rPr>
                <w:rFonts w:ascii="Book Antiqua" w:hAnsi="Book Antiqua" w:cs="Calibri"/>
                <w:color w:val="000000"/>
                <w:lang w:val="pt-BR" w:eastAsia="pt-BR"/>
              </w:rPr>
              <w:br/>
              <w:t>- na caixa de disjuntores, as seguintes saídas: 1 disjuntor de 20A para as lâmpadas, 2 disjuntores de 32A para as tomadas, 3 disjuntores de 64A monofásico cabo 3 x 10 mm e 1 disjuntor trifásico de 64A para entrada.</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807C23"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807C23"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F737EB">
        <w:trPr>
          <w:trHeight w:val="939"/>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2</w:t>
            </w:r>
          </w:p>
        </w:tc>
        <w:tc>
          <w:tcPr>
            <w:tcW w:w="2708" w:type="pct"/>
            <w:tcBorders>
              <w:top w:val="nil"/>
              <w:left w:val="nil"/>
              <w:bottom w:val="single" w:sz="4" w:space="0" w:color="auto"/>
              <w:right w:val="single" w:sz="4" w:space="0" w:color="auto"/>
            </w:tcBorders>
            <w:shd w:val="clear" w:color="auto" w:fill="auto"/>
            <w:hideMark/>
          </w:tcPr>
          <w:p w:rsidR="00930C37" w:rsidRPr="00F737EB" w:rsidRDefault="00F737EB" w:rsidP="007914DA">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Unidade(s)</w:t>
            </w:r>
          </w:p>
          <w:p w:rsidR="00930C37" w:rsidRDefault="00930C37" w:rsidP="00930C37">
            <w:pPr>
              <w:rPr>
                <w:rFonts w:ascii="Book Antiqua" w:hAnsi="Book Antiqua" w:cs="Calibri"/>
                <w:color w:val="000000"/>
                <w:lang w:val="pt-BR" w:eastAsia="pt-BR"/>
              </w:rPr>
            </w:pPr>
            <w:r>
              <w:rPr>
                <w:rFonts w:ascii="Book Antiqua" w:hAnsi="Book Antiqua" w:cs="Calibri"/>
                <w:b/>
                <w:bCs/>
                <w:color w:val="000000"/>
                <w:lang w:val="pt-BR" w:eastAsia="pt-BR"/>
              </w:rPr>
              <w:t>Estande para C</w:t>
            </w:r>
            <w:r w:rsidR="007914DA" w:rsidRPr="007914DA">
              <w:rPr>
                <w:rFonts w:ascii="Book Antiqua" w:hAnsi="Book Antiqua" w:cs="Calibri"/>
                <w:b/>
                <w:bCs/>
                <w:color w:val="000000"/>
                <w:lang w:val="pt-BR" w:eastAsia="pt-BR"/>
              </w:rPr>
              <w:t>aixa</w:t>
            </w:r>
            <w:r w:rsidR="007914DA" w:rsidRPr="007914DA">
              <w:rPr>
                <w:rFonts w:ascii="Book Antiqua" w:hAnsi="Book Antiqua" w:cs="Calibri"/>
                <w:color w:val="000000"/>
                <w:lang w:val="pt-BR" w:eastAsia="pt-BR"/>
              </w:rPr>
              <w:br/>
            </w:r>
          </w:p>
          <w:p w:rsidR="007914DA" w:rsidRPr="007914DA"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Locação, com montagem e desmontagem de um stand para caixa, em chapas de octanorme, </w:t>
            </w:r>
            <w:proofErr w:type="gramStart"/>
            <w:r w:rsidRPr="007914DA">
              <w:rPr>
                <w:rFonts w:ascii="Book Antiqua" w:hAnsi="Book Antiqua" w:cs="Calibri"/>
                <w:color w:val="000000"/>
                <w:lang w:val="pt-BR" w:eastAsia="pt-BR"/>
              </w:rPr>
              <w:t>4mm</w:t>
            </w:r>
            <w:proofErr w:type="gramEnd"/>
            <w:r w:rsidRPr="007914DA">
              <w:rPr>
                <w:rFonts w:ascii="Book Antiqua" w:hAnsi="Book Antiqua" w:cs="Calibri"/>
                <w:color w:val="000000"/>
                <w:lang w:val="pt-BR" w:eastAsia="pt-BR"/>
              </w:rPr>
              <w:t xml:space="preserve"> de espessura, com 2,70 m de altura, revestidos por suportes de alumínio e duas testeiras de 1m x 0,50m de altura, com uma porta com chave, medindo 15m2, (5 m x 3 m), com duas aberturas frontais em meia parede, de 4 m, dois balcões frontais de 4m de comprimento x 0,50 m de profundidade e uma parede </w:t>
            </w:r>
            <w:r w:rsidRPr="007914DA">
              <w:rPr>
                <w:rFonts w:ascii="Book Antiqua" w:hAnsi="Book Antiqua" w:cs="Calibri"/>
                <w:color w:val="000000"/>
                <w:lang w:val="pt-BR" w:eastAsia="pt-BR"/>
              </w:rPr>
              <w:lastRenderedPageBreak/>
              <w:t>divisória interna de 1 m x 2,70 m de altura, 6 tomadas, 3 lâmpadas internas, uma lâmpada em cada testeira, 8 cadeiras com encosto e 2 balcões de 1m de largura x 1m de altura e 0,50 m de profundidade;</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0</w:t>
            </w:r>
            <w:r w:rsidR="007914DA" w:rsidRPr="007914DA">
              <w:rPr>
                <w:rFonts w:ascii="Book Antiqua" w:hAnsi="Book Antiqua" w:cs="Calibri"/>
                <w:color w:val="000000"/>
                <w:lang w:val="pt-BR" w:eastAsia="pt-BR"/>
              </w:rPr>
              <w:t>1</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7914DA">
        <w:trPr>
          <w:trHeight w:val="8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7914DA" w:rsidRPr="007914DA">
              <w:rPr>
                <w:rFonts w:ascii="Book Antiqua" w:hAnsi="Book Antiqua" w:cs="Calibri"/>
                <w:b/>
                <w:bCs/>
                <w:color w:val="000000"/>
                <w:lang w:val="pt-BR" w:eastAsia="pt-BR"/>
              </w:rPr>
              <w:t>3</w:t>
            </w:r>
          </w:p>
        </w:tc>
        <w:tc>
          <w:tcPr>
            <w:tcW w:w="2708" w:type="pct"/>
            <w:tcBorders>
              <w:top w:val="nil"/>
              <w:left w:val="nil"/>
              <w:bottom w:val="single" w:sz="4" w:space="0" w:color="auto"/>
              <w:right w:val="single" w:sz="4" w:space="0" w:color="auto"/>
            </w:tcBorders>
            <w:shd w:val="clear" w:color="auto" w:fill="auto"/>
            <w:hideMark/>
          </w:tcPr>
          <w:p w:rsidR="00F737EB" w:rsidRPr="00F737EB" w:rsidRDefault="00F737EB" w:rsidP="007914DA">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Unidade(s)</w:t>
            </w:r>
          </w:p>
          <w:p w:rsidR="00F737EB" w:rsidRDefault="00F737EB" w:rsidP="00F737EB">
            <w:pPr>
              <w:rPr>
                <w:rFonts w:ascii="Book Antiqua" w:hAnsi="Book Antiqua" w:cs="Calibri"/>
                <w:b/>
                <w:bCs/>
                <w:color w:val="000000"/>
                <w:lang w:val="pt-BR" w:eastAsia="pt-BR"/>
              </w:rPr>
            </w:pPr>
            <w:r>
              <w:rPr>
                <w:rFonts w:ascii="Book Antiqua" w:hAnsi="Book Antiqua" w:cs="Calibri"/>
                <w:b/>
                <w:bCs/>
                <w:color w:val="000000"/>
                <w:lang w:val="pt-BR" w:eastAsia="pt-BR"/>
              </w:rPr>
              <w:t>Estande para B</w:t>
            </w:r>
            <w:r w:rsidR="007914DA" w:rsidRPr="007914DA">
              <w:rPr>
                <w:rFonts w:ascii="Book Antiqua" w:hAnsi="Book Antiqua" w:cs="Calibri"/>
                <w:b/>
                <w:bCs/>
                <w:color w:val="000000"/>
                <w:lang w:val="pt-BR" w:eastAsia="pt-BR"/>
              </w:rPr>
              <w:t>ar</w:t>
            </w:r>
          </w:p>
          <w:p w:rsidR="007914DA" w:rsidRPr="007914DA"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br/>
              <w:t xml:space="preserve">Ponto de Venda </w:t>
            </w:r>
            <w:proofErr w:type="gramStart"/>
            <w:r w:rsidRPr="007914DA">
              <w:rPr>
                <w:rFonts w:ascii="Book Antiqua" w:hAnsi="Book Antiqua" w:cs="Calibri"/>
                <w:color w:val="000000"/>
                <w:lang w:val="pt-BR" w:eastAsia="pt-BR"/>
              </w:rPr>
              <w:t>1</w:t>
            </w:r>
            <w:proofErr w:type="gramEnd"/>
            <w:r w:rsidRPr="007914DA">
              <w:rPr>
                <w:rFonts w:ascii="Book Antiqua" w:hAnsi="Book Antiqua" w:cs="Calibri"/>
                <w:color w:val="000000"/>
                <w:lang w:val="pt-BR" w:eastAsia="pt-BR"/>
              </w:rPr>
              <w:t>: espaço de 25m2 ( 5 x 5m ), em divisórias de octanorme, com 2,20m de altura, uma porta e balcão de 5 m lineares na parte frontal, testeira e 6 pontos de energia elétrica para ligação de chopeiras;</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7914DA">
        <w:trPr>
          <w:trHeight w:val="108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4</w:t>
            </w:r>
          </w:p>
        </w:tc>
        <w:tc>
          <w:tcPr>
            <w:tcW w:w="2708" w:type="pct"/>
            <w:tcBorders>
              <w:top w:val="nil"/>
              <w:left w:val="nil"/>
              <w:bottom w:val="single" w:sz="4" w:space="0" w:color="auto"/>
              <w:right w:val="single" w:sz="4" w:space="0" w:color="auto"/>
            </w:tcBorders>
            <w:shd w:val="clear" w:color="auto" w:fill="auto"/>
            <w:hideMark/>
          </w:tcPr>
          <w:p w:rsidR="00F737EB" w:rsidRDefault="007914DA" w:rsidP="00F737EB">
            <w:pPr>
              <w:rPr>
                <w:rFonts w:ascii="Book Antiqua" w:hAnsi="Book Antiqua" w:cs="Calibri"/>
                <w:b/>
                <w:bCs/>
                <w:color w:val="000000"/>
                <w:lang w:val="pt-BR" w:eastAsia="pt-BR"/>
              </w:rPr>
            </w:pPr>
            <w:r w:rsidRPr="00F737EB">
              <w:rPr>
                <w:rFonts w:ascii="Book Antiqua" w:hAnsi="Book Antiqua" w:cs="Calibri"/>
                <w:bCs/>
                <w:color w:val="000000"/>
                <w:lang w:val="pt-BR" w:eastAsia="pt-BR"/>
              </w:rPr>
              <w:t>Metro</w:t>
            </w:r>
            <w:r w:rsidR="00F737EB" w:rsidRPr="00F737EB">
              <w:rPr>
                <w:rFonts w:ascii="Book Antiqua" w:hAnsi="Book Antiqua" w:cs="Calibri"/>
                <w:bCs/>
                <w:color w:val="000000"/>
                <w:lang w:val="pt-BR" w:eastAsia="pt-BR"/>
              </w:rPr>
              <w:t>(</w:t>
            </w:r>
            <w:r w:rsidRPr="00F737EB">
              <w:rPr>
                <w:rFonts w:ascii="Book Antiqua" w:hAnsi="Book Antiqua" w:cs="Calibri"/>
                <w:bCs/>
                <w:color w:val="000000"/>
                <w:lang w:val="pt-BR" w:eastAsia="pt-BR"/>
              </w:rPr>
              <w:t>s</w:t>
            </w:r>
            <w:r w:rsidR="00F737EB" w:rsidRPr="00F737EB">
              <w:rPr>
                <w:rFonts w:ascii="Book Antiqua" w:hAnsi="Book Antiqua" w:cs="Calibri"/>
                <w:bCs/>
                <w:color w:val="000000"/>
                <w:lang w:val="pt-BR" w:eastAsia="pt-BR"/>
              </w:rPr>
              <w:t>)</w:t>
            </w:r>
            <w:r w:rsidRPr="00F737EB">
              <w:rPr>
                <w:rFonts w:ascii="Book Antiqua" w:hAnsi="Book Antiqua" w:cs="Calibri"/>
                <w:bCs/>
                <w:color w:val="000000"/>
                <w:lang w:val="pt-BR" w:eastAsia="pt-BR"/>
              </w:rPr>
              <w:t xml:space="preserve"> Q. </w:t>
            </w:r>
            <w:r w:rsidRPr="00F737EB">
              <w:rPr>
                <w:rFonts w:ascii="Book Antiqua" w:hAnsi="Book Antiqua" w:cs="Calibri"/>
                <w:bCs/>
                <w:color w:val="000000"/>
                <w:lang w:val="pt-BR" w:eastAsia="pt-BR"/>
              </w:rPr>
              <w:br/>
            </w:r>
            <w:r w:rsidRPr="007914DA">
              <w:rPr>
                <w:rFonts w:ascii="Book Antiqua" w:hAnsi="Book Antiqua" w:cs="Calibri"/>
                <w:b/>
                <w:bCs/>
                <w:color w:val="000000"/>
                <w:lang w:val="pt-BR" w:eastAsia="pt-BR"/>
              </w:rPr>
              <w:t>Locação de Piso de Madeira Antiderrapante</w:t>
            </w:r>
          </w:p>
          <w:p w:rsidR="00F737EB" w:rsidRDefault="00F737EB" w:rsidP="007914DA">
            <w:pPr>
              <w:jc w:val="both"/>
              <w:rPr>
                <w:rFonts w:ascii="Book Antiqua" w:hAnsi="Book Antiqua" w:cs="Calibri"/>
                <w:color w:val="000000"/>
                <w:lang w:val="pt-BR" w:eastAsia="pt-BR"/>
              </w:rPr>
            </w:pPr>
          </w:p>
          <w:p w:rsidR="007914DA" w:rsidRPr="007914DA" w:rsidRDefault="007914DA" w:rsidP="007914DA">
            <w:pPr>
              <w:jc w:val="both"/>
              <w:rPr>
                <w:rFonts w:ascii="Book Antiqua" w:hAnsi="Book Antiqua" w:cs="Calibri"/>
                <w:b/>
                <w:bCs/>
                <w:color w:val="000000"/>
                <w:lang w:val="pt-BR" w:eastAsia="pt-BR"/>
              </w:rPr>
            </w:pPr>
            <w:r w:rsidRPr="007914DA">
              <w:rPr>
                <w:rFonts w:ascii="Book Antiqua" w:hAnsi="Book Antiqua" w:cs="Calibri"/>
                <w:color w:val="000000"/>
                <w:lang w:val="pt-BR" w:eastAsia="pt-BR"/>
              </w:rPr>
              <w:t xml:space="preserve">Locação com montagem e desmontagem de assoalho artesanal, com sarrafos de </w:t>
            </w:r>
            <w:proofErr w:type="gramStart"/>
            <w:r w:rsidRPr="007914DA">
              <w:rPr>
                <w:rFonts w:ascii="Book Antiqua" w:hAnsi="Book Antiqua" w:cs="Calibri"/>
                <w:color w:val="000000"/>
                <w:lang w:val="pt-BR" w:eastAsia="pt-BR"/>
              </w:rPr>
              <w:t>10cm</w:t>
            </w:r>
            <w:proofErr w:type="gramEnd"/>
            <w:r w:rsidRPr="007914DA">
              <w:rPr>
                <w:rFonts w:ascii="Book Antiqua" w:hAnsi="Book Antiqua" w:cs="Calibri"/>
                <w:color w:val="000000"/>
                <w:lang w:val="pt-BR" w:eastAsia="pt-BR"/>
              </w:rPr>
              <w:t xml:space="preserve"> de largura por 3,5cm de espessura, com distanciamento de 35cm, coberto com chapas de compensado naval com, no mínimo, 18mm de espessura.</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450 m</w:t>
            </w:r>
            <w:r w:rsidR="00F737EB">
              <w:rPr>
                <w:rFonts w:ascii="Book Antiqua" w:hAnsi="Book Antiqua" w:cs="Calibri"/>
                <w:color w:val="000000"/>
                <w:lang w:val="pt-BR" w:eastAsia="pt-BR"/>
              </w:rPr>
              <w:t>²</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450 m</w:t>
            </w:r>
            <w:r w:rsidR="00F737EB">
              <w:rPr>
                <w:rFonts w:ascii="Book Antiqua" w:hAnsi="Book Antiqua" w:cs="Calibri"/>
                <w:b/>
                <w:bCs/>
                <w:color w:val="000000"/>
                <w:lang w:val="pt-BR" w:eastAsia="pt-BR"/>
              </w:rPr>
              <w:t>²</w:t>
            </w:r>
          </w:p>
        </w:tc>
      </w:tr>
      <w:tr w:rsidR="007914DA" w:rsidRPr="007914DA" w:rsidTr="00F737EB">
        <w:trPr>
          <w:trHeight w:val="372"/>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5</w:t>
            </w:r>
          </w:p>
        </w:tc>
        <w:tc>
          <w:tcPr>
            <w:tcW w:w="2708" w:type="pct"/>
            <w:tcBorders>
              <w:top w:val="nil"/>
              <w:left w:val="nil"/>
              <w:bottom w:val="single" w:sz="4" w:space="0" w:color="auto"/>
              <w:right w:val="single" w:sz="4" w:space="0" w:color="auto"/>
            </w:tcBorders>
            <w:shd w:val="clear" w:color="auto" w:fill="auto"/>
            <w:hideMark/>
          </w:tcPr>
          <w:p w:rsidR="00F737EB" w:rsidRPr="00F737EB" w:rsidRDefault="00F737EB" w:rsidP="007914DA">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w:t>
            </w:r>
            <w:r>
              <w:rPr>
                <w:rFonts w:ascii="Book Antiqua" w:hAnsi="Book Antiqua" w:cs="Calibri"/>
                <w:bCs/>
                <w:color w:val="000000"/>
                <w:lang w:val="pt-BR" w:eastAsia="pt-BR"/>
              </w:rPr>
              <w:t>(s)</w:t>
            </w:r>
          </w:p>
          <w:p w:rsidR="00F737EB" w:rsidRDefault="007914DA" w:rsidP="007914DA">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Tenda Tipo Pirâmide ou Chapéu de Bruxa - 10m x 10m</w:t>
            </w:r>
          </w:p>
          <w:p w:rsidR="00F737EB" w:rsidRDefault="00F737EB" w:rsidP="007914DA">
            <w:pPr>
              <w:jc w:val="both"/>
              <w:rPr>
                <w:rFonts w:ascii="Book Antiqua" w:hAnsi="Book Antiqua" w:cs="Calibri"/>
                <w:b/>
                <w:bCs/>
                <w:color w:val="000000"/>
                <w:lang w:val="pt-BR" w:eastAsia="pt-BR"/>
              </w:rPr>
            </w:pPr>
          </w:p>
          <w:p w:rsidR="00F737EB"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A locação de tenda é composta pelos seguintes serviços e equipamentos. Com data de montagem até dia 03/07/2019 e desmontagem a partir de 08/07/2019.</w:t>
            </w:r>
            <w:r w:rsidRPr="007914DA">
              <w:rPr>
                <w:rFonts w:ascii="Book Antiqua" w:hAnsi="Book Antiqua" w:cs="Calibri"/>
                <w:color w:val="000000"/>
                <w:lang w:val="pt-BR" w:eastAsia="pt-BR"/>
              </w:rPr>
              <w:br/>
            </w:r>
          </w:p>
          <w:p w:rsidR="00F737EB"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 Disponibilização de pessoal técnico para montagem e desmontagem dos equipamentos abaixo especificados.</w:t>
            </w:r>
            <w:r w:rsidRPr="007914DA">
              <w:rPr>
                <w:rFonts w:ascii="Book Antiqua" w:hAnsi="Book Antiqua" w:cs="Calibri"/>
                <w:color w:val="000000"/>
                <w:lang w:val="pt-BR" w:eastAsia="pt-BR"/>
              </w:rPr>
              <w:br/>
            </w:r>
          </w:p>
          <w:p w:rsidR="00F737EB" w:rsidRDefault="0059416E" w:rsidP="0059416E">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t>C</w:t>
            </w:r>
            <w:r w:rsidR="007914DA" w:rsidRPr="007914DA">
              <w:rPr>
                <w:rFonts w:ascii="Book Antiqua" w:hAnsi="Book Antiqua" w:cs="Calibri"/>
                <w:color w:val="000000"/>
                <w:lang w:val="pt-BR" w:eastAsia="pt-BR"/>
              </w:rPr>
              <w:t xml:space="preserve">om 100m², medindo 10 metros de Largura por 10 metros de profundidade. </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om pé direito aproximadamente 2,5/3 metros de altura em ferro ou Alumínio treliçado com no mínimo 25x25x25; </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om altura regulada por sistema de Sleve; </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obertura e fechamento em lonas brancas; </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D</w:t>
            </w:r>
            <w:r w:rsidR="007914DA" w:rsidRPr="007914DA">
              <w:rPr>
                <w:rFonts w:ascii="Book Antiqua" w:hAnsi="Book Antiqua" w:cs="Calibri"/>
                <w:color w:val="000000"/>
                <w:lang w:val="pt-BR" w:eastAsia="pt-BR"/>
              </w:rPr>
              <w:t>evidamente equipadas com iluminação comum e luz de emergência;</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F</w:t>
            </w:r>
            <w:r w:rsidR="007914DA" w:rsidRPr="007914DA">
              <w:rPr>
                <w:rFonts w:ascii="Book Antiqua" w:hAnsi="Book Antiqua" w:cs="Calibri"/>
                <w:color w:val="000000"/>
                <w:lang w:val="pt-BR" w:eastAsia="pt-BR"/>
              </w:rPr>
              <w:t>echamento lateral em lona branca, com saídas de emergência;</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E</w:t>
            </w:r>
            <w:r w:rsidR="007914DA" w:rsidRPr="007914DA">
              <w:rPr>
                <w:rFonts w:ascii="Book Antiqua" w:hAnsi="Book Antiqua" w:cs="Calibri"/>
                <w:color w:val="000000"/>
                <w:lang w:val="pt-BR" w:eastAsia="pt-BR"/>
              </w:rPr>
              <w:t>m acordo com as instruções do Corpo de Bombeiros de Santa Catarina, apresentação da ART e todas as liberações dos Órgãos Oficiais (Bombeiros e Polícia);</w:t>
            </w:r>
            <w:r w:rsidR="007914DA" w:rsidRPr="007914DA">
              <w:rPr>
                <w:rFonts w:ascii="Book Antiqua" w:hAnsi="Book Antiqua" w:cs="Calibri"/>
                <w:color w:val="000000"/>
                <w:lang w:val="pt-BR" w:eastAsia="pt-BR"/>
              </w:rPr>
              <w:br/>
            </w:r>
          </w:p>
          <w:p w:rsidR="00F737EB"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A</w:t>
            </w:r>
            <w:r w:rsidR="007914DA" w:rsidRPr="007914DA">
              <w:rPr>
                <w:rFonts w:ascii="Book Antiqua" w:hAnsi="Book Antiqua" w:cs="Calibri"/>
                <w:color w:val="000000"/>
                <w:lang w:val="pt-BR" w:eastAsia="pt-BR"/>
              </w:rPr>
              <w:t>s estruturas deverão estar prontas em locais e horários designados pelo Projeto Básico;</w:t>
            </w:r>
            <w:r w:rsidR="007914DA" w:rsidRPr="007914DA">
              <w:rPr>
                <w:rFonts w:ascii="Book Antiqua" w:hAnsi="Book Antiqua" w:cs="Calibri"/>
                <w:color w:val="000000"/>
                <w:lang w:val="pt-BR" w:eastAsia="pt-BR"/>
              </w:rPr>
              <w:br/>
            </w:r>
          </w:p>
          <w:p w:rsidR="007914DA" w:rsidRPr="007914DA" w:rsidRDefault="0059416E" w:rsidP="007914DA">
            <w:pPr>
              <w:jc w:val="both"/>
              <w:rPr>
                <w:rFonts w:ascii="Book Antiqua" w:hAnsi="Book Antiqua" w:cs="Calibri"/>
                <w:color w:val="000000"/>
                <w:lang w:val="pt-BR" w:eastAsia="pt-BR"/>
              </w:rPr>
            </w:pPr>
            <w:r w:rsidRPr="0059416E">
              <w:rPr>
                <w:rFonts w:ascii="Book Antiqua" w:hAnsi="Book Antiqua" w:cs="Calibri"/>
                <w:b/>
                <w:color w:val="000000"/>
                <w:lang w:val="pt-BR" w:eastAsia="pt-BR"/>
              </w:rPr>
              <w:lastRenderedPageBreak/>
              <w:t>-</w:t>
            </w:r>
            <w:r>
              <w:rPr>
                <w:rFonts w:ascii="Book Antiqua" w:hAnsi="Book Antiqua" w:cs="Calibri"/>
                <w:color w:val="000000"/>
                <w:lang w:val="pt-BR" w:eastAsia="pt-BR"/>
              </w:rPr>
              <w:t>O</w:t>
            </w:r>
            <w:r w:rsidR="007914DA" w:rsidRPr="007914DA">
              <w:rPr>
                <w:rFonts w:ascii="Book Antiqua" w:hAnsi="Book Antiqua" w:cs="Calibri"/>
                <w:color w:val="000000"/>
                <w:lang w:val="pt-BR" w:eastAsia="pt-BR"/>
              </w:rPr>
              <w:t xml:space="preserve"> equipamento deverá estar limpo e em ótimas condições para o uso.</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lastRenderedPageBreak/>
              <w:t>10</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4</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14</w:t>
            </w:r>
          </w:p>
        </w:tc>
      </w:tr>
      <w:tr w:rsidR="007914DA" w:rsidRPr="007914DA" w:rsidTr="00F737EB">
        <w:trPr>
          <w:trHeight w:val="4245"/>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proofErr w:type="gramStart"/>
            <w:r w:rsidRPr="007914DA">
              <w:rPr>
                <w:rFonts w:ascii="Book Antiqua" w:hAnsi="Book Antiqua" w:cs="Calibri"/>
                <w:b/>
                <w:bCs/>
                <w:color w:val="000000"/>
                <w:lang w:val="pt-BR" w:eastAsia="pt-BR"/>
              </w:rPr>
              <w:lastRenderedPageBreak/>
              <w:t>6</w:t>
            </w:r>
            <w:proofErr w:type="gramEnd"/>
          </w:p>
        </w:tc>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F737EB" w:rsidRPr="00F737EB" w:rsidRDefault="00F737EB" w:rsidP="007914DA">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F737EB" w:rsidRDefault="007914DA" w:rsidP="007914DA">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Sistema 01 de Iluminação para Eventos</w:t>
            </w:r>
          </w:p>
          <w:p w:rsidR="00F737EB" w:rsidRDefault="00F737EB" w:rsidP="007914DA">
            <w:pPr>
              <w:jc w:val="both"/>
              <w:rPr>
                <w:rFonts w:ascii="Book Antiqua" w:hAnsi="Book Antiqua" w:cs="Calibri"/>
                <w:b/>
                <w:bCs/>
                <w:color w:val="000000"/>
                <w:lang w:val="pt-BR" w:eastAsia="pt-BR"/>
              </w:rPr>
            </w:pPr>
          </w:p>
          <w:p w:rsidR="00F737EB"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Inclui:</w:t>
            </w:r>
            <w:r w:rsidRPr="007914DA">
              <w:rPr>
                <w:rFonts w:ascii="Book Antiqua" w:hAnsi="Book Antiqua" w:cs="Calibri"/>
                <w:color w:val="000000"/>
                <w:lang w:val="pt-BR" w:eastAsia="pt-BR"/>
              </w:rPr>
              <w:br/>
            </w:r>
          </w:p>
          <w:p w:rsidR="00F737EB"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montagem e desmontagem dos equipamentos abaixo especificados, disponibilidade para testes e ensaios que se fizerem necessários antes das apresentações oficiais, com a assinatura da ART e todas as liberações de Bombeiros e Polícia, em horários definidos pelo Órgão Municipal.</w:t>
            </w:r>
            <w:r w:rsidRPr="007914DA">
              <w:rPr>
                <w:rFonts w:ascii="Book Antiqua" w:hAnsi="Book Antiqua" w:cs="Calibri"/>
                <w:color w:val="000000"/>
                <w:lang w:val="pt-BR" w:eastAsia="pt-BR"/>
              </w:rPr>
              <w:br/>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08 Moving Head 575</w:t>
            </w:r>
            <w:r w:rsidR="00F737EB">
              <w:rPr>
                <w:rFonts w:ascii="Book Antiqua" w:hAnsi="Book Antiqua" w:cs="Calibri"/>
                <w:color w:val="000000"/>
                <w:lang w:val="pt-BR" w:eastAsia="pt-BR"/>
              </w:rPr>
              <w:t>;</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42 Lâmpadas Par </w:t>
            </w:r>
            <w:proofErr w:type="gramStart"/>
            <w:r w:rsidRPr="007914DA">
              <w:rPr>
                <w:rFonts w:ascii="Book Antiqua" w:hAnsi="Book Antiqua" w:cs="Calibri"/>
                <w:color w:val="000000"/>
                <w:lang w:val="pt-BR" w:eastAsia="pt-BR"/>
              </w:rPr>
              <w:t>Lead ,</w:t>
            </w:r>
            <w:proofErr w:type="gramEnd"/>
            <w:r w:rsidRPr="007914DA">
              <w:rPr>
                <w:rFonts w:ascii="Book Antiqua" w:hAnsi="Book Antiqua" w:cs="Calibri"/>
                <w:color w:val="000000"/>
                <w:lang w:val="pt-BR" w:eastAsia="pt-BR"/>
              </w:rPr>
              <w:t xml:space="preserve"> 3W RGBW;</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07 Refletores Elipsoidais;</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02 Refletores Mini Brutt c/ 04 Lâmpadas;</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Canhão Seguidor;</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02 super estrobos 3000 W;</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02 máquinas de fumaça</w:t>
            </w:r>
            <w:r w:rsidR="00F737EB">
              <w:rPr>
                <w:rFonts w:ascii="Book Antiqua" w:hAnsi="Book Antiqua" w:cs="Calibri"/>
                <w:color w:val="000000"/>
                <w:lang w:val="pt-BR" w:eastAsia="pt-BR"/>
              </w:rPr>
              <w:t>;</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sistema de Dimmer;</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mesa DMX 512 canais;</w:t>
            </w:r>
          </w:p>
          <w:p w:rsidR="00F737EB" w:rsidRDefault="00F737EB" w:rsidP="00F737EB">
            <w:pPr>
              <w:rPr>
                <w:rFonts w:ascii="Book Antiqua" w:hAnsi="Book Antiqua" w:cs="Calibri"/>
                <w:color w:val="000000"/>
                <w:lang w:val="pt-BR" w:eastAsia="pt-BR"/>
              </w:rPr>
            </w:pPr>
          </w:p>
          <w:p w:rsidR="007914DA" w:rsidRPr="007914DA"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t>Fiação, acessórios e treliças de alumínio necessárias para montagem do evento.</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F737EB">
        <w:trPr>
          <w:trHeight w:val="5617"/>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F737EB"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7914DA" w:rsidRPr="007914DA">
              <w:rPr>
                <w:rFonts w:ascii="Book Antiqua" w:hAnsi="Book Antiqua" w:cs="Calibri"/>
                <w:b/>
                <w:bCs/>
                <w:color w:val="000000"/>
                <w:lang w:val="pt-BR" w:eastAsia="pt-BR"/>
              </w:rPr>
              <w:t>7</w:t>
            </w:r>
          </w:p>
        </w:tc>
        <w:tc>
          <w:tcPr>
            <w:tcW w:w="2708" w:type="pct"/>
            <w:tcBorders>
              <w:top w:val="single" w:sz="4" w:space="0" w:color="auto"/>
              <w:left w:val="nil"/>
              <w:bottom w:val="single" w:sz="4" w:space="0" w:color="auto"/>
              <w:right w:val="single" w:sz="4" w:space="0" w:color="auto"/>
            </w:tcBorders>
            <w:shd w:val="clear" w:color="auto" w:fill="auto"/>
            <w:hideMark/>
          </w:tcPr>
          <w:p w:rsidR="00F737EB" w:rsidRPr="00F737EB" w:rsidRDefault="00F737EB" w:rsidP="007914DA">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F737EB" w:rsidRDefault="007914DA" w:rsidP="007914DA">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Sistema 01 de Sonorização de Eventos</w:t>
            </w:r>
          </w:p>
          <w:p w:rsidR="00F737EB" w:rsidRDefault="00F737EB" w:rsidP="007914DA">
            <w:pPr>
              <w:jc w:val="both"/>
              <w:rPr>
                <w:rFonts w:ascii="Book Antiqua" w:hAnsi="Book Antiqua" w:cs="Calibri"/>
                <w:b/>
                <w:bCs/>
                <w:color w:val="000000"/>
                <w:lang w:val="pt-BR" w:eastAsia="pt-BR"/>
              </w:rPr>
            </w:pPr>
          </w:p>
          <w:p w:rsidR="00F737EB" w:rsidRDefault="00F737EB" w:rsidP="007914DA">
            <w:pPr>
              <w:jc w:val="both"/>
              <w:rPr>
                <w:rFonts w:ascii="Book Antiqua" w:hAnsi="Book Antiqua" w:cs="Calibri"/>
                <w:color w:val="000000"/>
                <w:lang w:val="pt-BR" w:eastAsia="pt-BR"/>
              </w:rPr>
            </w:pPr>
            <w:r>
              <w:rPr>
                <w:rFonts w:ascii="Book Antiqua" w:hAnsi="Book Antiqua" w:cs="Calibri"/>
                <w:color w:val="000000"/>
                <w:lang w:val="pt-BR" w:eastAsia="pt-BR"/>
              </w:rPr>
              <w:t>I</w:t>
            </w:r>
            <w:r w:rsidR="007914DA" w:rsidRPr="007914DA">
              <w:rPr>
                <w:rFonts w:ascii="Book Antiqua" w:hAnsi="Book Antiqua" w:cs="Calibri"/>
                <w:color w:val="000000"/>
                <w:lang w:val="pt-BR" w:eastAsia="pt-BR"/>
              </w:rPr>
              <w:t>nclui:</w:t>
            </w:r>
          </w:p>
          <w:p w:rsidR="00F737EB"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br/>
              <w:t>SERVIÇOS:</w:t>
            </w:r>
            <w:r w:rsidRPr="007914DA">
              <w:rPr>
                <w:rFonts w:ascii="Book Antiqua" w:hAnsi="Book Antiqua" w:cs="Calibri"/>
                <w:color w:val="000000"/>
                <w:lang w:val="pt-BR" w:eastAsia="pt-BR"/>
              </w:rPr>
              <w:br/>
              <w:t>montagem e desmontagem dos equipamentos abaixo especificados. Disponibilidade dos equipamentos para testes e ensaios que se fizerem necessários antes das apresentações oficiais, nos horários definidos pelo Órgão Municipal.</w:t>
            </w:r>
            <w:r w:rsidRPr="007914DA">
              <w:rPr>
                <w:rFonts w:ascii="Book Antiqua" w:hAnsi="Book Antiqua" w:cs="Calibri"/>
                <w:color w:val="000000"/>
                <w:lang w:val="pt-BR" w:eastAsia="pt-BR"/>
              </w:rPr>
              <w:br/>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01 (uma) mesa de som digital de no mínimo 32 canais, contendo os seguintes parâmetros: compressor e gate por canal, 04 (quatro) máquinas de efeitos e 04 (quatro) equalizadores paramétricos;</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(um) processador de caixa digital de 03 (três) vias estéreo;</w:t>
            </w:r>
            <w:r w:rsidRPr="007914DA">
              <w:rPr>
                <w:rFonts w:ascii="Book Antiqua" w:hAnsi="Book Antiqua" w:cs="Calibri"/>
                <w:color w:val="000000"/>
                <w:lang w:val="pt-BR" w:eastAsia="pt-BR"/>
              </w:rPr>
              <w:br/>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t xml:space="preserve">01 (um) equalizador gráfico 2x31 bandas </w:t>
            </w:r>
            <w:proofErr w:type="gramStart"/>
            <w:r w:rsidRPr="007914DA">
              <w:rPr>
                <w:rFonts w:ascii="Book Antiqua" w:hAnsi="Book Antiqua" w:cs="Calibri"/>
                <w:color w:val="000000"/>
                <w:lang w:val="pt-BR" w:eastAsia="pt-BR"/>
              </w:rPr>
              <w:t>inter-polar</w:t>
            </w:r>
            <w:proofErr w:type="gramEnd"/>
            <w:r w:rsidRPr="007914DA">
              <w:rPr>
                <w:rFonts w:ascii="Book Antiqua" w:hAnsi="Book Antiqua" w:cs="Calibri"/>
                <w:color w:val="000000"/>
                <w:lang w:val="pt-BR" w:eastAsia="pt-BR"/>
              </w:rPr>
              <w:t>;</w:t>
            </w:r>
            <w:r w:rsidRPr="007914DA">
              <w:rPr>
                <w:rFonts w:ascii="Book Antiqua" w:hAnsi="Book Antiqua" w:cs="Calibri"/>
                <w:color w:val="000000"/>
                <w:lang w:val="pt-BR" w:eastAsia="pt-BR"/>
              </w:rPr>
              <w:br/>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t>01 (um) aparelho de CD;</w:t>
            </w:r>
            <w:r w:rsidRPr="007914DA">
              <w:rPr>
                <w:rFonts w:ascii="Book Antiqua" w:hAnsi="Book Antiqua" w:cs="Calibri"/>
                <w:color w:val="000000"/>
                <w:lang w:val="pt-BR" w:eastAsia="pt-BR"/>
              </w:rPr>
              <w:br/>
            </w:r>
          </w:p>
          <w:p w:rsidR="00F737EB" w:rsidRDefault="007914DA" w:rsidP="00F737EB">
            <w:pPr>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08 (oito) caixas de grave cada uma com 02 (dois) alto-falantes de 15"</w:t>
            </w:r>
            <w:proofErr w:type="gramEnd"/>
            <w:r w:rsidRPr="007914DA">
              <w:rPr>
                <w:rFonts w:ascii="Book Antiqua" w:hAnsi="Book Antiqua" w:cs="Calibri"/>
                <w:color w:val="000000"/>
                <w:lang w:val="pt-BR" w:eastAsia="pt-BR"/>
              </w:rPr>
              <w:t xml:space="preserve"> e 800W rms;</w:t>
            </w:r>
            <w:r w:rsidRPr="007914DA">
              <w:rPr>
                <w:rFonts w:ascii="Book Antiqua" w:hAnsi="Book Antiqua" w:cs="Calibri"/>
                <w:color w:val="000000"/>
                <w:lang w:val="pt-BR" w:eastAsia="pt-BR"/>
              </w:rPr>
              <w:br/>
            </w:r>
          </w:p>
          <w:p w:rsidR="00F737EB" w:rsidRDefault="007914DA" w:rsidP="00F737EB">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08 (oito) caixas mistas com sistema para suspender (Fly) cada uma com: 02 (dois) alto-falantes de 12"</w:t>
            </w:r>
            <w:proofErr w:type="gramEnd"/>
            <w:r w:rsidRPr="007914DA">
              <w:rPr>
                <w:rFonts w:ascii="Book Antiqua" w:hAnsi="Book Antiqua" w:cs="Calibri"/>
                <w:color w:val="000000"/>
                <w:lang w:val="pt-BR" w:eastAsia="pt-BR"/>
              </w:rPr>
              <w:t xml:space="preserve"> 450W rms, 01 (um) driver Titanium de 150W rms;</w:t>
            </w:r>
            <w:r w:rsidRPr="007914DA">
              <w:rPr>
                <w:rFonts w:ascii="Book Antiqua" w:hAnsi="Book Antiqua" w:cs="Calibri"/>
                <w:color w:val="000000"/>
                <w:lang w:val="pt-BR" w:eastAsia="pt-BR"/>
              </w:rPr>
              <w:br/>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t>04 (quatro) amplificadores de no mínimo 2.000W rms em 02 Ohms por canal;</w:t>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br/>
              <w:t>02 (dois) amplificadores de no mínimo 1.100W rms em 02 Ohms por canal;</w:t>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br/>
              <w:t>01 (uma) mesa de som de 32 (trinta e dois) canais para monitor com 10 (dez) auxiliares;</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04 (quatro) equalizadores gráficos 2x31 bandas </w:t>
            </w:r>
            <w:proofErr w:type="gramStart"/>
            <w:r w:rsidRPr="007914DA">
              <w:rPr>
                <w:rFonts w:ascii="Book Antiqua" w:hAnsi="Book Antiqua" w:cs="Calibri"/>
                <w:color w:val="000000"/>
                <w:lang w:val="pt-BR" w:eastAsia="pt-BR"/>
              </w:rPr>
              <w:t>inter-polar</w:t>
            </w:r>
            <w:proofErr w:type="gramEnd"/>
            <w:r w:rsidRPr="007914DA">
              <w:rPr>
                <w:rFonts w:ascii="Book Antiqua" w:hAnsi="Book Antiqua" w:cs="Calibri"/>
                <w:color w:val="000000"/>
                <w:lang w:val="pt-BR" w:eastAsia="pt-BR"/>
              </w:rPr>
              <w:t>;</w:t>
            </w:r>
            <w:r w:rsidRPr="007914DA">
              <w:rPr>
                <w:rFonts w:ascii="Book Antiqua" w:hAnsi="Book Antiqua" w:cs="Calibri"/>
                <w:color w:val="000000"/>
                <w:lang w:val="pt-BR" w:eastAsia="pt-BR"/>
              </w:rPr>
              <w:br/>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t>01 (um) compressor de 02 (dois) canais;</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(uma) quadra gate de 04 (quatro) canais;</w:t>
            </w:r>
            <w:r w:rsidRPr="007914DA">
              <w:rPr>
                <w:rFonts w:ascii="Book Antiqua" w:hAnsi="Book Antiqua" w:cs="Calibri"/>
                <w:color w:val="000000"/>
                <w:lang w:val="pt-BR" w:eastAsia="pt-BR"/>
              </w:rPr>
              <w:br/>
            </w:r>
          </w:p>
          <w:p w:rsidR="00F737EB" w:rsidRDefault="007914DA" w:rsidP="00F737EB">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05 (cinco) caixas para monitor, cada uma com: 01 (um) alto-falante de 15"</w:t>
            </w:r>
            <w:proofErr w:type="gramEnd"/>
            <w:r w:rsidRPr="007914DA">
              <w:rPr>
                <w:rFonts w:ascii="Book Antiqua" w:hAnsi="Book Antiqua" w:cs="Calibri"/>
                <w:color w:val="000000"/>
                <w:lang w:val="pt-BR" w:eastAsia="pt-BR"/>
              </w:rPr>
              <w:t xml:space="preserve"> 450W rms e 01 (um) driver Titanium de 75W rms;</w:t>
            </w:r>
            <w:r w:rsidRPr="007914DA">
              <w:rPr>
                <w:rFonts w:ascii="Book Antiqua" w:hAnsi="Book Antiqua" w:cs="Calibri"/>
                <w:color w:val="000000"/>
                <w:lang w:val="pt-BR" w:eastAsia="pt-BR"/>
              </w:rPr>
              <w:br/>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t>02 (dois) amplificadores de no mínimo 2.000W rms em 02 Ohms por canal;</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(um) amplificador de fone de ouvido de no mínimo 04 (quatro) canais;</w:t>
            </w:r>
            <w:r w:rsidRPr="007914DA">
              <w:rPr>
                <w:rFonts w:ascii="Book Antiqua" w:hAnsi="Book Antiqua" w:cs="Calibri"/>
                <w:color w:val="000000"/>
                <w:lang w:val="pt-BR" w:eastAsia="pt-BR"/>
              </w:rPr>
              <w:br/>
            </w:r>
            <w:r w:rsidRPr="007914DA">
              <w:rPr>
                <w:rFonts w:ascii="Book Antiqua" w:hAnsi="Book Antiqua" w:cs="Calibri"/>
                <w:color w:val="000000"/>
                <w:lang w:val="pt-BR" w:eastAsia="pt-BR"/>
              </w:rPr>
              <w:lastRenderedPageBreak/>
              <w:t>06 (seis) fones de ouvido para monitor;</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02 (dois) microfones sem fios UHF;</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10 (dez) microfones para voz;</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06 (seis) microfones para instrumento;</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01 (um) kit de microfones especiais para bateria;</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16 (dezesseis) pedestais tipo girafa para microfones;</w:t>
            </w:r>
          </w:p>
          <w:p w:rsidR="00F737EB" w:rsidRDefault="007914DA" w:rsidP="00F737EB">
            <w:pPr>
              <w:jc w:val="both"/>
              <w:rPr>
                <w:rFonts w:ascii="Book Antiqua" w:hAnsi="Book Antiqua" w:cs="Calibri"/>
                <w:color w:val="000000"/>
                <w:lang w:val="pt-BR" w:eastAsia="pt-BR"/>
              </w:rPr>
            </w:pPr>
            <w:r w:rsidRPr="007914DA">
              <w:rPr>
                <w:rFonts w:ascii="Book Antiqua" w:hAnsi="Book Antiqua" w:cs="Calibri"/>
                <w:color w:val="000000"/>
                <w:lang w:val="pt-BR" w:eastAsia="pt-BR"/>
              </w:rPr>
              <w:br/>
            </w:r>
            <w:proofErr w:type="gramStart"/>
            <w:r w:rsidRPr="007914DA">
              <w:rPr>
                <w:rFonts w:ascii="Book Antiqua" w:hAnsi="Book Antiqua" w:cs="Calibri"/>
                <w:color w:val="000000"/>
                <w:lang w:val="pt-BR" w:eastAsia="pt-BR"/>
              </w:rPr>
              <w:t>01 (uma) bateria contendo: 01 (um) bumbo de 22"</w:t>
            </w:r>
            <w:proofErr w:type="gramEnd"/>
            <w:r w:rsidRPr="007914DA">
              <w:rPr>
                <w:rFonts w:ascii="Book Antiqua" w:hAnsi="Book Antiqua" w:cs="Calibri"/>
                <w:color w:val="000000"/>
                <w:lang w:val="pt-BR" w:eastAsia="pt-BR"/>
              </w:rPr>
              <w:t>, 01 (um) tom de 13", 01 (um) tom de 14", 01 (um) surdo de 14", 01 (uma) caixa com estante, 01 (uma) máquina de chimbau, 02 (duas) estantes de pratos, 01 (um) pedal;</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02 (dois) amplificadores de guitarra;</w:t>
            </w:r>
          </w:p>
          <w:p w:rsidR="00F737EB" w:rsidRDefault="007914DA" w:rsidP="00F737EB">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01 (um) amplificador de </w:t>
            </w:r>
            <w:proofErr w:type="gramStart"/>
            <w:r w:rsidRPr="007914DA">
              <w:rPr>
                <w:rFonts w:ascii="Book Antiqua" w:hAnsi="Book Antiqua" w:cs="Calibri"/>
                <w:color w:val="000000"/>
                <w:lang w:val="pt-BR" w:eastAsia="pt-BR"/>
              </w:rPr>
              <w:t>contra-baixo</w:t>
            </w:r>
            <w:proofErr w:type="gramEnd"/>
            <w:r w:rsidRPr="007914DA">
              <w:rPr>
                <w:rFonts w:ascii="Book Antiqua" w:hAnsi="Book Antiqua" w:cs="Calibri"/>
                <w:color w:val="000000"/>
                <w:lang w:val="pt-BR" w:eastAsia="pt-BR"/>
              </w:rPr>
              <w:t>; e</w:t>
            </w:r>
          </w:p>
          <w:p w:rsidR="007914DA" w:rsidRPr="007914DA" w:rsidRDefault="00F737EB" w:rsidP="00F737EB">
            <w:pPr>
              <w:rPr>
                <w:rFonts w:ascii="Book Antiqua" w:hAnsi="Book Antiqua" w:cs="Calibri"/>
                <w:color w:val="000000"/>
                <w:lang w:val="pt-BR" w:eastAsia="pt-BR"/>
              </w:rPr>
            </w:pPr>
            <w:r>
              <w:rPr>
                <w:rFonts w:ascii="Book Antiqua" w:hAnsi="Book Antiqua" w:cs="Calibri"/>
                <w:color w:val="000000"/>
                <w:lang w:val="pt-BR" w:eastAsia="pt-BR"/>
              </w:rPr>
              <w:br/>
              <w:t>T</w:t>
            </w:r>
            <w:r w:rsidR="007914DA" w:rsidRPr="007914DA">
              <w:rPr>
                <w:rFonts w:ascii="Book Antiqua" w:hAnsi="Book Antiqua" w:cs="Calibri"/>
                <w:color w:val="000000"/>
                <w:lang w:val="pt-BR" w:eastAsia="pt-BR"/>
              </w:rPr>
              <w:t>oda a fiação necessária para o pleno funcionamento dos equipamentos.</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0</w:t>
            </w:r>
            <w:r w:rsidR="007914DA" w:rsidRPr="007914DA">
              <w:rPr>
                <w:rFonts w:ascii="Book Antiqua" w:hAnsi="Book Antiqua" w:cs="Calibri"/>
                <w:color w:val="000000"/>
                <w:lang w:val="pt-BR" w:eastAsia="pt-BR"/>
              </w:rPr>
              <w:t>1</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59416E">
        <w:trPr>
          <w:trHeight w:val="32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7914DA" w:rsidRPr="007914DA">
              <w:rPr>
                <w:rFonts w:ascii="Book Antiqua" w:hAnsi="Book Antiqua" w:cs="Calibri"/>
                <w:b/>
                <w:bCs/>
                <w:color w:val="000000"/>
                <w:lang w:val="pt-BR" w:eastAsia="pt-BR"/>
              </w:rPr>
              <w:t>8</w:t>
            </w:r>
          </w:p>
        </w:tc>
        <w:tc>
          <w:tcPr>
            <w:tcW w:w="2708" w:type="pct"/>
            <w:tcBorders>
              <w:top w:val="nil"/>
              <w:left w:val="nil"/>
              <w:bottom w:val="single" w:sz="4" w:space="0" w:color="auto"/>
              <w:right w:val="single" w:sz="4" w:space="0" w:color="auto"/>
            </w:tcBorders>
            <w:shd w:val="clear" w:color="auto" w:fill="auto"/>
            <w:hideMark/>
          </w:tcPr>
          <w:p w:rsidR="0059416E" w:rsidRPr="0059416E" w:rsidRDefault="0059416E" w:rsidP="007914DA">
            <w:pPr>
              <w:jc w:val="both"/>
              <w:rPr>
                <w:rFonts w:ascii="Book Antiqua" w:hAnsi="Book Antiqua" w:cs="Calibri"/>
                <w:bCs/>
                <w:color w:val="000000"/>
                <w:lang w:val="pt-BR" w:eastAsia="pt-BR"/>
              </w:rPr>
            </w:pPr>
            <w:r w:rsidRPr="0059416E">
              <w:rPr>
                <w:rFonts w:ascii="Book Antiqua" w:hAnsi="Book Antiqua" w:cs="Calibri"/>
                <w:bCs/>
                <w:color w:val="000000"/>
                <w:lang w:val="pt-BR" w:eastAsia="pt-BR"/>
              </w:rPr>
              <w:t>Unidade(s)</w:t>
            </w:r>
          </w:p>
          <w:p w:rsidR="0059416E" w:rsidRDefault="0059416E" w:rsidP="007914DA">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Locação de Gerador </w:t>
            </w:r>
          </w:p>
          <w:p w:rsidR="0059416E" w:rsidRDefault="0059416E" w:rsidP="007914DA">
            <w:pPr>
              <w:jc w:val="both"/>
              <w:rPr>
                <w:rFonts w:ascii="Book Antiqua" w:hAnsi="Book Antiqua" w:cs="Calibri"/>
                <w:b/>
                <w:bCs/>
                <w:color w:val="000000"/>
                <w:lang w:val="pt-BR" w:eastAsia="pt-BR"/>
              </w:rPr>
            </w:pPr>
          </w:p>
          <w:p w:rsidR="0059416E" w:rsidRDefault="007914DA" w:rsidP="007914DA">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A locação de gerador é composta pelos seguintes serviços e equipamentos.</w:t>
            </w:r>
            <w:r w:rsidRPr="007914DA">
              <w:rPr>
                <w:rFonts w:ascii="Book Antiqua" w:hAnsi="Book Antiqua" w:cs="Calibri"/>
                <w:color w:val="000000"/>
                <w:lang w:val="pt-BR" w:eastAsia="pt-BR"/>
              </w:rPr>
              <w:br/>
            </w:r>
          </w:p>
          <w:p w:rsidR="0059416E"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Disponibilização de pessoal técnico para montagem e desmontagem dos equipamentos abaixo especificados;</w:t>
            </w:r>
            <w:r w:rsidRPr="007914DA">
              <w:rPr>
                <w:rFonts w:ascii="Book Antiqua" w:hAnsi="Book Antiqua" w:cs="Calibri"/>
                <w:color w:val="000000"/>
                <w:lang w:val="pt-BR" w:eastAsia="pt-BR"/>
              </w:rPr>
              <w:br/>
              <w:t xml:space="preserve">Disponibilização de, no mínimo, </w:t>
            </w:r>
            <w:proofErr w:type="gramStart"/>
            <w:r w:rsidRPr="007914DA">
              <w:rPr>
                <w:rFonts w:ascii="Book Antiqua" w:hAnsi="Book Antiqua" w:cs="Calibri"/>
                <w:color w:val="000000"/>
                <w:lang w:val="pt-BR" w:eastAsia="pt-BR"/>
              </w:rPr>
              <w:t>1</w:t>
            </w:r>
            <w:proofErr w:type="gramEnd"/>
            <w:r w:rsidRPr="007914DA">
              <w:rPr>
                <w:rFonts w:ascii="Book Antiqua" w:hAnsi="Book Antiqua" w:cs="Calibri"/>
                <w:color w:val="000000"/>
                <w:lang w:val="pt-BR" w:eastAsia="pt-BR"/>
              </w:rPr>
              <w:t xml:space="preserve"> (um) técnico para a operação do gerador durante todo o evento;</w:t>
            </w:r>
            <w:r w:rsidRPr="007914DA">
              <w:rPr>
                <w:rFonts w:ascii="Book Antiqua" w:hAnsi="Book Antiqua" w:cs="Calibri"/>
                <w:color w:val="000000"/>
                <w:lang w:val="pt-BR" w:eastAsia="pt-BR"/>
              </w:rPr>
              <w:br/>
              <w:t>Disponibilidade dos equipamentos, para testes e ensaios que se fizerem necessários, antes das apresentações oficiais, nos horários definidos pelo Projeto Básico.</w:t>
            </w:r>
            <w:r w:rsidRPr="007914DA">
              <w:rPr>
                <w:rFonts w:ascii="Book Antiqua" w:hAnsi="Book Antiqua" w:cs="Calibri"/>
                <w:color w:val="000000"/>
                <w:lang w:val="pt-BR" w:eastAsia="pt-BR"/>
              </w:rPr>
              <w:br/>
            </w:r>
          </w:p>
          <w:p w:rsidR="0059416E" w:rsidRDefault="0059416E" w:rsidP="007914DA">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r>
            <w:r w:rsidRPr="0059416E">
              <w:rPr>
                <w:rFonts w:ascii="Book Antiqua" w:hAnsi="Book Antiqua" w:cs="Calibri"/>
                <w:b/>
                <w:color w:val="000000"/>
                <w:lang w:val="pt-BR" w:eastAsia="pt-BR"/>
              </w:rPr>
              <w:t>-</w:t>
            </w:r>
            <w:r>
              <w:rPr>
                <w:rFonts w:ascii="Book Antiqua" w:hAnsi="Book Antiqua" w:cs="Calibri"/>
                <w:color w:val="000000"/>
                <w:lang w:val="pt-BR" w:eastAsia="pt-BR"/>
              </w:rPr>
              <w:t xml:space="preserve"> </w:t>
            </w:r>
            <w:r w:rsidR="007914DA" w:rsidRPr="007914DA">
              <w:rPr>
                <w:rFonts w:ascii="Book Antiqua" w:hAnsi="Book Antiqua" w:cs="Calibri"/>
                <w:color w:val="000000"/>
                <w:lang w:val="pt-BR" w:eastAsia="pt-BR"/>
              </w:rPr>
              <w:t>01 (um) Grupo Gerador de energia Stemac ou similar:</w:t>
            </w:r>
            <w:r w:rsidR="007914DA" w:rsidRPr="007914DA">
              <w:rPr>
                <w:rFonts w:ascii="Book Antiqua" w:hAnsi="Book Antiqua" w:cs="Calibri"/>
                <w:color w:val="000000"/>
                <w:lang w:val="pt-BR" w:eastAsia="pt-BR"/>
              </w:rPr>
              <w:br/>
            </w:r>
          </w:p>
          <w:p w:rsidR="007914DA" w:rsidRPr="007914DA" w:rsidRDefault="0059416E" w:rsidP="007914DA">
            <w:pPr>
              <w:jc w:val="both"/>
              <w:rPr>
                <w:rFonts w:ascii="Book Antiqua" w:hAnsi="Book Antiqua" w:cs="Calibri"/>
                <w:color w:val="000000"/>
                <w:lang w:val="pt-BR" w:eastAsia="pt-BR"/>
              </w:rPr>
            </w:pPr>
            <w:r>
              <w:rPr>
                <w:rFonts w:ascii="Book Antiqua" w:hAnsi="Book Antiqua" w:cs="Calibri"/>
                <w:color w:val="000000"/>
                <w:lang w:val="pt-BR" w:eastAsia="pt-BR"/>
              </w:rPr>
              <w:t>- M</w:t>
            </w:r>
            <w:r w:rsidR="007914DA" w:rsidRPr="007914DA">
              <w:rPr>
                <w:rFonts w:ascii="Book Antiqua" w:hAnsi="Book Antiqua" w:cs="Calibri"/>
                <w:color w:val="000000"/>
                <w:lang w:val="pt-BR" w:eastAsia="pt-BR"/>
              </w:rPr>
              <w:t xml:space="preserve">otor a diesel, trifásico, tensão 220/380/440 volts, 60 Hz, de 300 KVA, especial para cargas deformantes, tipo Brushless, com regulador eletrônico de tensão e frequência, silenciado 85 </w:t>
            </w:r>
            <w:proofErr w:type="gramStart"/>
            <w:r w:rsidR="007914DA" w:rsidRPr="007914DA">
              <w:rPr>
                <w:rFonts w:ascii="Book Antiqua" w:hAnsi="Book Antiqua" w:cs="Calibri"/>
                <w:color w:val="000000"/>
                <w:lang w:val="pt-BR" w:eastAsia="pt-BR"/>
              </w:rPr>
              <w:t>dBA</w:t>
            </w:r>
            <w:proofErr w:type="gramEnd"/>
            <w:r w:rsidR="007914DA" w:rsidRPr="007914DA">
              <w:rPr>
                <w:rFonts w:ascii="Book Antiqua" w:hAnsi="Book Antiqua" w:cs="Calibri"/>
                <w:color w:val="000000"/>
                <w:lang w:val="pt-BR" w:eastAsia="pt-BR"/>
              </w:rPr>
              <w:t xml:space="preserve"> a 1,50 m. Montado em contêiner. Para até 12 (doze) horas de uso diário ligado. Com cabeamento de, no mínimo, 60 (sessenta) metros.</w:t>
            </w:r>
            <w:r w:rsidR="007914DA" w:rsidRPr="007914DA">
              <w:rPr>
                <w:rFonts w:ascii="Book Antiqua" w:hAnsi="Book Antiqua" w:cs="Calibri"/>
                <w:color w:val="000000"/>
                <w:lang w:val="pt-BR" w:eastAsia="pt-BR"/>
              </w:rPr>
              <w:br/>
              <w:t>Modo Stand by somente será acionado se houver queda de energia</w:t>
            </w:r>
            <w:r>
              <w:rPr>
                <w:rFonts w:ascii="Book Antiqua" w:hAnsi="Book Antiqua" w:cs="Calibri"/>
                <w:color w:val="000000"/>
                <w:lang w:val="pt-BR" w:eastAsia="pt-BR"/>
              </w:rPr>
              <w:t>.</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59416E">
        <w:trPr>
          <w:trHeight w:val="2895"/>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7914DA" w:rsidRPr="007914DA">
              <w:rPr>
                <w:rFonts w:ascii="Book Antiqua" w:hAnsi="Book Antiqua" w:cs="Calibri"/>
                <w:b/>
                <w:bCs/>
                <w:color w:val="000000"/>
                <w:lang w:val="pt-BR" w:eastAsia="pt-BR"/>
              </w:rPr>
              <w:t>9</w:t>
            </w:r>
          </w:p>
        </w:tc>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59416E" w:rsidRPr="0059416E" w:rsidRDefault="0059416E" w:rsidP="007914DA">
            <w:pPr>
              <w:jc w:val="both"/>
              <w:rPr>
                <w:rFonts w:ascii="Book Antiqua" w:hAnsi="Book Antiqua" w:cs="Calibri"/>
                <w:bCs/>
                <w:color w:val="000000"/>
                <w:lang w:val="pt-BR" w:eastAsia="pt-BR"/>
              </w:rPr>
            </w:pPr>
            <w:r w:rsidRPr="0059416E">
              <w:rPr>
                <w:rFonts w:ascii="Book Antiqua" w:hAnsi="Book Antiqua" w:cs="Calibri"/>
                <w:bCs/>
                <w:color w:val="000000"/>
                <w:lang w:val="pt-BR" w:eastAsia="pt-BR"/>
              </w:rPr>
              <w:t>Unidade(s)</w:t>
            </w:r>
          </w:p>
          <w:p w:rsidR="0059416E" w:rsidRDefault="007914DA" w:rsidP="0059416E">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Locação de Palco Coberto para apresentações artísticas e culturais 100m² (10m x 10m) </w:t>
            </w:r>
            <w:r w:rsidRPr="007914DA">
              <w:rPr>
                <w:rFonts w:ascii="Book Antiqua" w:hAnsi="Book Antiqua" w:cs="Calibri"/>
                <w:color w:val="000000"/>
                <w:lang w:val="pt-BR" w:eastAsia="pt-BR"/>
              </w:rPr>
              <w:br/>
            </w:r>
          </w:p>
          <w:p w:rsidR="0059416E"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Locação palco coberto para shows e apresentações culturais:</w:t>
            </w:r>
            <w:r w:rsidRPr="007914DA">
              <w:rPr>
                <w:rFonts w:ascii="Book Antiqua" w:hAnsi="Book Antiqua" w:cs="Calibri"/>
                <w:color w:val="000000"/>
                <w:lang w:val="pt-BR" w:eastAsia="pt-BR"/>
              </w:rPr>
              <w:br/>
            </w:r>
          </w:p>
          <w:p w:rsidR="0059416E"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Inclui montagem e desmontagem dos equipamentos abaixo especificados. Disponibilidade para testes e ensaios que se fizerem necessária antes das apresentações oficiais, em horários definidos pelo Órgão Municipal, com a assinatura da ART e todas as liberações de Bombeiros e Polícia, em horários definidos pelo Órgão Municipal.</w:t>
            </w:r>
            <w:r w:rsidRPr="007914DA">
              <w:rPr>
                <w:rFonts w:ascii="Book Antiqua" w:hAnsi="Book Antiqua" w:cs="Calibri"/>
                <w:color w:val="000000"/>
                <w:lang w:val="pt-BR" w:eastAsia="pt-BR"/>
              </w:rPr>
              <w:br/>
            </w:r>
          </w:p>
          <w:p w:rsidR="007914DA" w:rsidRPr="007914DA"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Palco com 100 m² (10,00m x 10,00m) em estrutura metálica e tablado de madeira, altura de 1,00m a 1,20m com acessórios adequados e escadas com corrimões de ambos os lados, com pé direito de 8metros de altura em ferro ou Alumínio treliçado com no mínimo 25x25x25, com cobertura e fechamento em lonas brancas sendo que a estrutura de cobertura deve suportar até 500 kilos (Equipamento para Iluminação Artística).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r w:rsidR="007914DA" w:rsidRPr="007914DA" w:rsidTr="0059416E">
        <w:trPr>
          <w:trHeight w:val="780"/>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10</w:t>
            </w:r>
          </w:p>
        </w:tc>
        <w:tc>
          <w:tcPr>
            <w:tcW w:w="2708" w:type="pct"/>
            <w:tcBorders>
              <w:top w:val="single" w:sz="4" w:space="0" w:color="auto"/>
              <w:left w:val="nil"/>
              <w:bottom w:val="single" w:sz="4" w:space="0" w:color="auto"/>
              <w:right w:val="single" w:sz="4" w:space="0" w:color="auto"/>
            </w:tcBorders>
            <w:shd w:val="clear" w:color="auto" w:fill="auto"/>
            <w:hideMark/>
          </w:tcPr>
          <w:p w:rsidR="0059416E" w:rsidRDefault="0059416E" w:rsidP="007914DA">
            <w:pPr>
              <w:jc w:val="both"/>
              <w:rPr>
                <w:rFonts w:ascii="Book Antiqua" w:hAnsi="Book Antiqua" w:cs="Calibri"/>
                <w:b/>
                <w:bCs/>
                <w:color w:val="000000"/>
                <w:lang w:val="pt-BR" w:eastAsia="pt-BR"/>
              </w:rPr>
            </w:pPr>
            <w:r w:rsidRPr="0059416E">
              <w:rPr>
                <w:rFonts w:ascii="Book Antiqua" w:hAnsi="Book Antiqua" w:cs="Calibri"/>
                <w:bCs/>
                <w:color w:val="000000"/>
                <w:lang w:val="pt-BR" w:eastAsia="pt-BR"/>
              </w:rPr>
              <w:t>Unidade(s</w:t>
            </w:r>
            <w:proofErr w:type="gramStart"/>
            <w:r w:rsidRPr="0059416E">
              <w:rPr>
                <w:rFonts w:ascii="Book Antiqua" w:hAnsi="Book Antiqua" w:cs="Calibri"/>
                <w:bCs/>
                <w:color w:val="000000"/>
                <w:lang w:val="pt-BR" w:eastAsia="pt-BR"/>
              </w:rPr>
              <w:t>)</w:t>
            </w:r>
            <w:proofErr w:type="gramEnd"/>
            <w:r w:rsidR="007914DA" w:rsidRPr="0059416E">
              <w:rPr>
                <w:rFonts w:ascii="Book Antiqua" w:hAnsi="Book Antiqua" w:cs="Calibri"/>
                <w:bCs/>
                <w:color w:val="000000"/>
                <w:lang w:val="pt-BR" w:eastAsia="pt-BR"/>
              </w:rPr>
              <w:br/>
            </w:r>
            <w:r w:rsidR="007914DA" w:rsidRPr="007914DA">
              <w:rPr>
                <w:rFonts w:ascii="Book Antiqua" w:hAnsi="Book Antiqua" w:cs="Calibri"/>
                <w:b/>
                <w:bCs/>
                <w:color w:val="000000"/>
                <w:lang w:val="pt-BR" w:eastAsia="pt-BR"/>
              </w:rPr>
              <w:t xml:space="preserve">Lonas </w:t>
            </w:r>
          </w:p>
          <w:p w:rsidR="007914DA" w:rsidRPr="007914DA"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br/>
              <w:t>Lonas para fechamento de parte da lateral da Arena Multiuso (20m x 4m de altura)</w:t>
            </w:r>
            <w:r w:rsidR="0059416E">
              <w:rPr>
                <w:rFonts w:ascii="Book Antiqua" w:hAnsi="Book Antiqua" w:cs="Calibri"/>
                <w:color w:val="000000"/>
                <w:lang w:val="pt-BR" w:eastAsia="pt-BR"/>
              </w:rPr>
              <w:t>.</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4</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59416E"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4</w:t>
            </w:r>
          </w:p>
        </w:tc>
      </w:tr>
      <w:tr w:rsidR="007914DA" w:rsidRPr="007914DA" w:rsidTr="00EB69B2">
        <w:trPr>
          <w:trHeight w:val="3165"/>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1</w:t>
            </w:r>
            <w:r w:rsidR="00EB69B2">
              <w:rPr>
                <w:rFonts w:ascii="Book Antiqua" w:hAnsi="Book Antiqua" w:cs="Calibri"/>
                <w:b/>
                <w:bCs/>
                <w:color w:val="000000"/>
                <w:lang w:val="pt-BR" w:eastAsia="pt-BR"/>
              </w:rPr>
              <w:t>1</w:t>
            </w:r>
          </w:p>
        </w:tc>
        <w:tc>
          <w:tcPr>
            <w:tcW w:w="2708" w:type="pct"/>
            <w:tcBorders>
              <w:top w:val="single" w:sz="4" w:space="0" w:color="auto"/>
              <w:left w:val="nil"/>
              <w:bottom w:val="single" w:sz="4" w:space="0" w:color="auto"/>
              <w:right w:val="single" w:sz="4" w:space="0" w:color="auto"/>
            </w:tcBorders>
            <w:shd w:val="clear" w:color="auto" w:fill="auto"/>
            <w:hideMark/>
          </w:tcPr>
          <w:p w:rsidR="000A39D8" w:rsidRPr="000A39D8" w:rsidRDefault="000A39D8" w:rsidP="007914DA">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0A39D8" w:rsidRDefault="007914DA" w:rsidP="007914DA">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Locação de Tenda tipo Pirâmide ou Chapéu de Bruxa - 5m x 5m </w:t>
            </w:r>
          </w:p>
          <w:p w:rsidR="000A39D8" w:rsidRDefault="000A39D8" w:rsidP="007914DA">
            <w:pPr>
              <w:jc w:val="both"/>
              <w:rPr>
                <w:rFonts w:ascii="Book Antiqua" w:hAnsi="Book Antiqua" w:cs="Calibri"/>
                <w:color w:val="000000"/>
                <w:lang w:val="pt-BR" w:eastAsia="pt-BR"/>
              </w:rPr>
            </w:pPr>
          </w:p>
          <w:p w:rsidR="000A39D8"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A locação de tenda é composta pelos seguintes serviços e equipamentos. </w:t>
            </w:r>
          </w:p>
          <w:p w:rsidR="000A39D8"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br/>
              <w:t>SERVIÇOS:</w:t>
            </w:r>
            <w:r w:rsidRPr="007914DA">
              <w:rPr>
                <w:rFonts w:ascii="Book Antiqua" w:hAnsi="Book Antiqua" w:cs="Calibri"/>
                <w:color w:val="000000"/>
                <w:lang w:val="pt-BR" w:eastAsia="pt-BR"/>
              </w:rPr>
              <w:br/>
              <w:t>Disponibilização de pessoal técnico para montagem e desmontagem dos equipamentos abaixo especificados. Com data de montagem até dia 03/07/2019 e desmontagem a partir de 08/07/2019.</w:t>
            </w:r>
            <w:r w:rsidRPr="007914DA">
              <w:rPr>
                <w:rFonts w:ascii="Book Antiqua" w:hAnsi="Book Antiqua" w:cs="Calibri"/>
                <w:color w:val="000000"/>
                <w:lang w:val="pt-BR" w:eastAsia="pt-BR"/>
              </w:rPr>
              <w:br/>
            </w:r>
          </w:p>
          <w:p w:rsidR="000A39D8" w:rsidRDefault="009C4BC8" w:rsidP="007914DA">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t>-C</w:t>
            </w:r>
            <w:r w:rsidR="007914DA" w:rsidRPr="007914DA">
              <w:rPr>
                <w:rFonts w:ascii="Book Antiqua" w:hAnsi="Book Antiqua" w:cs="Calibri"/>
                <w:color w:val="000000"/>
                <w:lang w:val="pt-BR" w:eastAsia="pt-BR"/>
              </w:rPr>
              <w:t xml:space="preserve">om 25m², medindo 5 metros de Largura por 5 metros de profundidade. </w:t>
            </w:r>
            <w:r w:rsidR="007914DA" w:rsidRPr="007914DA">
              <w:rPr>
                <w:rFonts w:ascii="Book Antiqua" w:hAnsi="Book Antiqua" w:cs="Calibri"/>
                <w:color w:val="000000"/>
                <w:lang w:val="pt-BR" w:eastAsia="pt-BR"/>
              </w:rPr>
              <w:br/>
            </w:r>
          </w:p>
          <w:p w:rsidR="000A39D8" w:rsidRDefault="009C4BC8" w:rsidP="007914DA">
            <w:pPr>
              <w:jc w:val="both"/>
              <w:rPr>
                <w:rFonts w:ascii="Book Antiqua" w:hAnsi="Book Antiqua" w:cs="Calibri"/>
                <w:color w:val="000000"/>
                <w:lang w:val="pt-BR" w:eastAsia="pt-BR"/>
              </w:rPr>
            </w:pP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om pé direito de, aproximadamente, 2,5/3 metros de altura em ferro ou Alumínio treliçado com no mínimo 25x25x25; </w:t>
            </w:r>
            <w:r w:rsidR="007914DA" w:rsidRPr="007914DA">
              <w:rPr>
                <w:rFonts w:ascii="Book Antiqua" w:hAnsi="Book Antiqua" w:cs="Calibri"/>
                <w:color w:val="000000"/>
                <w:lang w:val="pt-BR" w:eastAsia="pt-BR"/>
              </w:rPr>
              <w:br/>
            </w:r>
          </w:p>
          <w:p w:rsidR="000A39D8" w:rsidRDefault="000A39D8" w:rsidP="000A39D8">
            <w:pPr>
              <w:rPr>
                <w:rFonts w:ascii="Book Antiqua" w:hAnsi="Book Antiqua" w:cs="Calibri"/>
                <w:color w:val="000000"/>
                <w:lang w:val="pt-BR" w:eastAsia="pt-BR"/>
              </w:rPr>
            </w:pP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om altura regulada por sistema de Sleve; </w:t>
            </w:r>
            <w:r w:rsidR="007914DA" w:rsidRPr="007914DA">
              <w:rPr>
                <w:rFonts w:ascii="Book Antiqua" w:hAnsi="Book Antiqua" w:cs="Calibri"/>
                <w:color w:val="000000"/>
                <w:lang w:val="pt-BR" w:eastAsia="pt-BR"/>
              </w:rPr>
              <w:br/>
            </w:r>
          </w:p>
          <w:p w:rsidR="000A39D8" w:rsidRDefault="000A39D8" w:rsidP="000A39D8">
            <w:pPr>
              <w:rPr>
                <w:rFonts w:ascii="Book Antiqua" w:hAnsi="Book Antiqua" w:cs="Calibri"/>
                <w:color w:val="000000"/>
                <w:lang w:val="pt-BR" w:eastAsia="pt-BR"/>
              </w:rPr>
            </w:pPr>
            <w:r>
              <w:rPr>
                <w:rFonts w:ascii="Book Antiqua" w:hAnsi="Book Antiqua" w:cs="Calibri"/>
                <w:color w:val="000000"/>
                <w:lang w:val="pt-BR" w:eastAsia="pt-BR"/>
              </w:rPr>
              <w:t>-C</w:t>
            </w:r>
            <w:r w:rsidR="007914DA" w:rsidRPr="007914DA">
              <w:rPr>
                <w:rFonts w:ascii="Book Antiqua" w:hAnsi="Book Antiqua" w:cs="Calibri"/>
                <w:color w:val="000000"/>
                <w:lang w:val="pt-BR" w:eastAsia="pt-BR"/>
              </w:rPr>
              <w:t xml:space="preserve">obertura e fechamento em lonas brancas; </w:t>
            </w:r>
            <w:r w:rsidR="007914DA" w:rsidRPr="007914DA">
              <w:rPr>
                <w:rFonts w:ascii="Book Antiqua" w:hAnsi="Book Antiqua" w:cs="Calibri"/>
                <w:color w:val="000000"/>
                <w:lang w:val="pt-BR" w:eastAsia="pt-BR"/>
              </w:rPr>
              <w:br/>
            </w:r>
          </w:p>
          <w:p w:rsidR="000A39D8" w:rsidRDefault="000A39D8" w:rsidP="007914DA">
            <w:pPr>
              <w:jc w:val="both"/>
              <w:rPr>
                <w:rFonts w:ascii="Book Antiqua" w:hAnsi="Book Antiqua" w:cs="Calibri"/>
                <w:color w:val="000000"/>
                <w:lang w:val="pt-BR" w:eastAsia="pt-BR"/>
              </w:rPr>
            </w:pPr>
            <w:r>
              <w:rPr>
                <w:rFonts w:ascii="Book Antiqua" w:hAnsi="Book Antiqua" w:cs="Calibri"/>
                <w:color w:val="000000"/>
                <w:lang w:val="pt-BR" w:eastAsia="pt-BR"/>
              </w:rPr>
              <w:t>-D</w:t>
            </w:r>
            <w:r w:rsidR="007914DA" w:rsidRPr="007914DA">
              <w:rPr>
                <w:rFonts w:ascii="Book Antiqua" w:hAnsi="Book Antiqua" w:cs="Calibri"/>
                <w:color w:val="000000"/>
                <w:lang w:val="pt-BR" w:eastAsia="pt-BR"/>
              </w:rPr>
              <w:t>evidamente equipadas com iluminação comum e luz de emergência;</w:t>
            </w:r>
            <w:r w:rsidR="007914DA" w:rsidRPr="007914DA">
              <w:rPr>
                <w:rFonts w:ascii="Book Antiqua" w:hAnsi="Book Antiqua" w:cs="Calibri"/>
                <w:color w:val="000000"/>
                <w:lang w:val="pt-BR" w:eastAsia="pt-BR"/>
              </w:rPr>
              <w:br/>
            </w:r>
          </w:p>
          <w:p w:rsidR="000A39D8" w:rsidRDefault="000A39D8" w:rsidP="007914DA">
            <w:pPr>
              <w:jc w:val="both"/>
              <w:rPr>
                <w:rFonts w:ascii="Book Antiqua" w:hAnsi="Book Antiqua" w:cs="Calibri"/>
                <w:color w:val="000000"/>
                <w:lang w:val="pt-BR" w:eastAsia="pt-BR"/>
              </w:rPr>
            </w:pPr>
            <w:r>
              <w:rPr>
                <w:rFonts w:ascii="Book Antiqua" w:hAnsi="Book Antiqua" w:cs="Calibri"/>
                <w:color w:val="000000"/>
                <w:lang w:val="pt-BR" w:eastAsia="pt-BR"/>
              </w:rPr>
              <w:t>-F</w:t>
            </w:r>
            <w:r w:rsidR="007914DA" w:rsidRPr="007914DA">
              <w:rPr>
                <w:rFonts w:ascii="Book Antiqua" w:hAnsi="Book Antiqua" w:cs="Calibri"/>
                <w:color w:val="000000"/>
                <w:lang w:val="pt-BR" w:eastAsia="pt-BR"/>
              </w:rPr>
              <w:t>echamento lateral em lona branca, com saídas de emergência;</w:t>
            </w:r>
            <w:r w:rsidR="007914DA" w:rsidRPr="007914DA">
              <w:rPr>
                <w:rFonts w:ascii="Book Antiqua" w:hAnsi="Book Antiqua" w:cs="Calibri"/>
                <w:color w:val="000000"/>
                <w:lang w:val="pt-BR" w:eastAsia="pt-BR"/>
              </w:rPr>
              <w:br/>
            </w:r>
          </w:p>
          <w:p w:rsidR="000A39D8" w:rsidRDefault="000A39D8" w:rsidP="007914DA">
            <w:pPr>
              <w:jc w:val="both"/>
              <w:rPr>
                <w:rFonts w:ascii="Book Antiqua" w:hAnsi="Book Antiqua" w:cs="Calibri"/>
                <w:color w:val="000000"/>
                <w:lang w:val="pt-BR" w:eastAsia="pt-BR"/>
              </w:rPr>
            </w:pPr>
            <w:r>
              <w:rPr>
                <w:rFonts w:ascii="Book Antiqua" w:hAnsi="Book Antiqua" w:cs="Calibri"/>
                <w:color w:val="000000"/>
                <w:lang w:val="pt-BR" w:eastAsia="pt-BR"/>
              </w:rPr>
              <w:t>-E</w:t>
            </w:r>
            <w:r w:rsidR="007914DA" w:rsidRPr="007914DA">
              <w:rPr>
                <w:rFonts w:ascii="Book Antiqua" w:hAnsi="Book Antiqua" w:cs="Calibri"/>
                <w:color w:val="000000"/>
                <w:lang w:val="pt-BR" w:eastAsia="pt-BR"/>
              </w:rPr>
              <w:t>m acordo com as instruções do Corpo de Bombeiros de Santa Catarina, apresentação da ART e todas as liberações dos Órgãos Oficiais (Bombeiros e Polícia);</w:t>
            </w:r>
            <w:r w:rsidR="007914DA" w:rsidRPr="007914DA">
              <w:rPr>
                <w:rFonts w:ascii="Book Antiqua" w:hAnsi="Book Antiqua" w:cs="Calibri"/>
                <w:color w:val="000000"/>
                <w:lang w:val="pt-BR" w:eastAsia="pt-BR"/>
              </w:rPr>
              <w:br/>
            </w:r>
          </w:p>
          <w:p w:rsidR="000A39D8" w:rsidRDefault="000A39D8" w:rsidP="007914DA">
            <w:pPr>
              <w:jc w:val="both"/>
              <w:rPr>
                <w:rFonts w:ascii="Book Antiqua" w:hAnsi="Book Antiqua" w:cs="Calibri"/>
                <w:color w:val="000000"/>
                <w:lang w:val="pt-BR" w:eastAsia="pt-BR"/>
              </w:rPr>
            </w:pPr>
            <w:r>
              <w:rPr>
                <w:rFonts w:ascii="Book Antiqua" w:hAnsi="Book Antiqua" w:cs="Calibri"/>
                <w:color w:val="000000"/>
                <w:lang w:val="pt-BR" w:eastAsia="pt-BR"/>
              </w:rPr>
              <w:t>-A</w:t>
            </w:r>
            <w:r w:rsidR="007914DA" w:rsidRPr="007914DA">
              <w:rPr>
                <w:rFonts w:ascii="Book Antiqua" w:hAnsi="Book Antiqua" w:cs="Calibri"/>
                <w:color w:val="000000"/>
                <w:lang w:val="pt-BR" w:eastAsia="pt-BR"/>
              </w:rPr>
              <w:t>s estruturas deverão estar prontas em locais e horários designados pelo Projeto Básico;</w:t>
            </w:r>
            <w:r w:rsidR="007914DA" w:rsidRPr="007914DA">
              <w:rPr>
                <w:rFonts w:ascii="Book Antiqua" w:hAnsi="Book Antiqua" w:cs="Calibri"/>
                <w:color w:val="000000"/>
                <w:lang w:val="pt-BR" w:eastAsia="pt-BR"/>
              </w:rPr>
              <w:br/>
            </w:r>
          </w:p>
          <w:p w:rsidR="007914DA" w:rsidRPr="007914DA" w:rsidRDefault="000A39D8" w:rsidP="007914DA">
            <w:pPr>
              <w:jc w:val="both"/>
              <w:rPr>
                <w:rFonts w:ascii="Book Antiqua" w:hAnsi="Book Antiqua" w:cs="Calibri"/>
                <w:color w:val="000000"/>
                <w:lang w:val="pt-BR" w:eastAsia="pt-BR"/>
              </w:rPr>
            </w:pPr>
            <w:r>
              <w:rPr>
                <w:rFonts w:ascii="Book Antiqua" w:hAnsi="Book Antiqua" w:cs="Calibri"/>
                <w:color w:val="000000"/>
                <w:lang w:val="pt-BR" w:eastAsia="pt-BR"/>
              </w:rPr>
              <w:t>-O</w:t>
            </w:r>
            <w:r w:rsidR="007914DA" w:rsidRPr="007914DA">
              <w:rPr>
                <w:rFonts w:ascii="Book Antiqua" w:hAnsi="Book Antiqua" w:cs="Calibri"/>
                <w:color w:val="000000"/>
                <w:lang w:val="pt-BR" w:eastAsia="pt-BR"/>
              </w:rPr>
              <w:t xml:space="preserve"> equipamento deverá estar limpo e em ótimas condições para o uso.</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lastRenderedPageBreak/>
              <w:t>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0A39D8"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5</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914DA" w:rsidRPr="007914DA" w:rsidRDefault="000A39D8"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5</w:t>
            </w:r>
          </w:p>
        </w:tc>
      </w:tr>
      <w:tr w:rsidR="007914DA" w:rsidRPr="007914DA" w:rsidTr="007914DA">
        <w:trPr>
          <w:trHeight w:val="2445"/>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14DA" w:rsidRPr="007914DA" w:rsidRDefault="007914DA" w:rsidP="007914DA">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lastRenderedPageBreak/>
              <w:t>1</w:t>
            </w:r>
            <w:r w:rsidR="00EB69B2">
              <w:rPr>
                <w:rFonts w:ascii="Book Antiqua" w:hAnsi="Book Antiqua" w:cs="Calibri"/>
                <w:b/>
                <w:bCs/>
                <w:color w:val="000000"/>
                <w:lang w:val="pt-BR" w:eastAsia="pt-BR"/>
              </w:rPr>
              <w:t>2</w:t>
            </w:r>
          </w:p>
        </w:tc>
        <w:tc>
          <w:tcPr>
            <w:tcW w:w="2708" w:type="pct"/>
            <w:tcBorders>
              <w:top w:val="nil"/>
              <w:left w:val="nil"/>
              <w:bottom w:val="single" w:sz="4" w:space="0" w:color="auto"/>
              <w:right w:val="single" w:sz="4" w:space="0" w:color="auto"/>
            </w:tcBorders>
            <w:shd w:val="clear" w:color="auto" w:fill="auto"/>
            <w:hideMark/>
          </w:tcPr>
          <w:p w:rsidR="000A39D8" w:rsidRPr="000A39D8" w:rsidRDefault="000A39D8" w:rsidP="007914DA">
            <w:pPr>
              <w:jc w:val="both"/>
              <w:rPr>
                <w:rFonts w:ascii="Book Antiqua" w:hAnsi="Book Antiqua" w:cs="Calibri"/>
                <w:bCs/>
                <w:color w:val="000000"/>
                <w:lang w:val="pt-BR" w:eastAsia="pt-BR"/>
              </w:rPr>
            </w:pPr>
            <w:r w:rsidRPr="000A39D8">
              <w:rPr>
                <w:rFonts w:ascii="Book Antiqua" w:hAnsi="Book Antiqua" w:cs="Calibri"/>
                <w:bCs/>
                <w:color w:val="000000"/>
                <w:lang w:val="pt-BR" w:eastAsia="pt-BR"/>
              </w:rPr>
              <w:t>Unidade(s)</w:t>
            </w:r>
          </w:p>
          <w:p w:rsidR="000A39D8" w:rsidRDefault="007914DA" w:rsidP="007914DA">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Pavilhão de Lona 45 X 70m</w:t>
            </w:r>
          </w:p>
          <w:p w:rsidR="000A39D8" w:rsidRDefault="000A39D8" w:rsidP="007914DA">
            <w:pPr>
              <w:jc w:val="both"/>
              <w:rPr>
                <w:rFonts w:ascii="Book Antiqua" w:hAnsi="Book Antiqua" w:cs="Calibri"/>
                <w:color w:val="000000"/>
                <w:lang w:val="pt-BR" w:eastAsia="pt-BR"/>
              </w:rPr>
            </w:pPr>
          </w:p>
          <w:p w:rsidR="007914DA" w:rsidRPr="007914DA" w:rsidRDefault="007914DA" w:rsidP="007914DA">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Inclui montagem e desmontagem dos equipamentos abaixo especificados. </w:t>
            </w:r>
            <w:r w:rsidRPr="000A39D8">
              <w:rPr>
                <w:rFonts w:ascii="Book Antiqua" w:hAnsi="Book Antiqua" w:cs="Calibri"/>
                <w:b/>
                <w:color w:val="000000" w:themeColor="text1"/>
                <w:lang w:val="pt-BR" w:eastAsia="pt-BR"/>
              </w:rPr>
              <w:t>Com data de montagem até dia 28/06/2019</w:t>
            </w:r>
            <w:r w:rsidRPr="007914DA">
              <w:rPr>
                <w:rFonts w:ascii="Book Antiqua" w:hAnsi="Book Antiqua" w:cs="Calibri"/>
                <w:color w:val="FF0000"/>
                <w:lang w:val="pt-BR" w:eastAsia="pt-BR"/>
              </w:rPr>
              <w:t xml:space="preserve"> </w:t>
            </w:r>
            <w:r w:rsidRPr="007914DA">
              <w:rPr>
                <w:rFonts w:ascii="Book Antiqua" w:hAnsi="Book Antiqua" w:cs="Calibri"/>
                <w:color w:val="000000"/>
                <w:lang w:val="pt-BR" w:eastAsia="pt-BR"/>
              </w:rPr>
              <w:t>e desmontagem a partir de 08/07/2019.</w:t>
            </w:r>
            <w:r w:rsidRPr="007914DA">
              <w:rPr>
                <w:rFonts w:ascii="Book Antiqua" w:hAnsi="Book Antiqua" w:cs="Calibri"/>
                <w:color w:val="000000"/>
                <w:lang w:val="pt-BR" w:eastAsia="pt-BR"/>
              </w:rPr>
              <w:br/>
              <w:t xml:space="preserve"> disponibilidade para testes e ensaios que se fizerem necessários antes das apresentações oficiais, com a assinatura da ART e todas as liberações de Bombeiros e Polícia, em horários definidos pelo Órgão Municipal. </w:t>
            </w:r>
            <w:r w:rsidRPr="007914DA">
              <w:rPr>
                <w:rFonts w:ascii="Book Antiqua" w:hAnsi="Book Antiqua" w:cs="Calibri"/>
                <w:color w:val="000000"/>
                <w:lang w:val="pt-BR" w:eastAsia="pt-BR"/>
              </w:rPr>
              <w:br/>
              <w:t>Pavilhão de Lona com montagem e desmontagem de o Pavilhão coberto, medindo no mínimo 45 metros de Largura por 70 de profundidade, com altura mínima de 3 metros de altura nas laterais e podendo chegar a 8 metros no vão central, livre de colunas de sustentação, em ferro ou Alumínio treliçado com no mínimo 25x25x25, com altura regulada por sistema de Sleve e cobertura e fechamento em lonas brancas, com vão livre no centro.</w:t>
            </w:r>
            <w:r w:rsidRPr="007914DA">
              <w:rPr>
                <w:rFonts w:ascii="Book Antiqua" w:hAnsi="Book Antiqua" w:cs="Calibri"/>
                <w:color w:val="000000"/>
                <w:lang w:val="pt-BR" w:eastAsia="pt-BR"/>
              </w:rPr>
              <w:br/>
              <w:t>Devidamente equipado com iluminação comum e luz de emergência e extintores conforme determinação do Corpo de Bombeiros.</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7914DA" w:rsidP="007914DA">
            <w:pPr>
              <w:jc w:val="center"/>
              <w:rPr>
                <w:rFonts w:ascii="Book Antiqua" w:hAnsi="Book Antiqua" w:cs="Calibri"/>
                <w:color w:val="000000"/>
                <w:lang w:val="pt-BR" w:eastAsia="pt-BR"/>
              </w:rPr>
            </w:pPr>
            <w:r w:rsidRPr="007914DA">
              <w:rPr>
                <w:rFonts w:ascii="Book Antiqua" w:hAnsi="Book Antiqua" w:cs="Calibri"/>
                <w:color w:val="000000"/>
                <w:lang w:val="pt-BR" w:eastAsia="pt-BR"/>
              </w:rPr>
              <w:t> </w:t>
            </w:r>
          </w:p>
        </w:tc>
        <w:tc>
          <w:tcPr>
            <w:tcW w:w="685" w:type="pct"/>
            <w:tcBorders>
              <w:top w:val="nil"/>
              <w:left w:val="nil"/>
              <w:bottom w:val="single" w:sz="4" w:space="0" w:color="auto"/>
              <w:right w:val="single" w:sz="4" w:space="0" w:color="auto"/>
            </w:tcBorders>
            <w:shd w:val="clear" w:color="auto" w:fill="auto"/>
            <w:noWrap/>
            <w:vAlign w:val="center"/>
            <w:hideMark/>
          </w:tcPr>
          <w:p w:rsidR="007914DA" w:rsidRPr="007914DA" w:rsidRDefault="000A39D8" w:rsidP="007914DA">
            <w:pPr>
              <w:jc w:val="center"/>
              <w:rPr>
                <w:rFonts w:ascii="Book Antiqua" w:hAnsi="Book Antiqua" w:cs="Calibri"/>
                <w:color w:val="000000"/>
                <w:lang w:val="pt-BR" w:eastAsia="pt-BR"/>
              </w:rPr>
            </w:pPr>
            <w:r>
              <w:rPr>
                <w:rFonts w:ascii="Book Antiqua" w:hAnsi="Book Antiqua" w:cs="Calibri"/>
                <w:color w:val="000000"/>
                <w:lang w:val="pt-BR" w:eastAsia="pt-BR"/>
              </w:rPr>
              <w:t>0</w:t>
            </w:r>
            <w:r w:rsidR="007914DA" w:rsidRPr="007914DA">
              <w:rPr>
                <w:rFonts w:ascii="Book Antiqua" w:hAnsi="Book Antiqua" w:cs="Calibri"/>
                <w:color w:val="000000"/>
                <w:lang w:val="pt-BR" w:eastAsia="pt-BR"/>
              </w:rPr>
              <w:t>1</w:t>
            </w:r>
          </w:p>
        </w:tc>
        <w:tc>
          <w:tcPr>
            <w:tcW w:w="650" w:type="pct"/>
            <w:tcBorders>
              <w:top w:val="nil"/>
              <w:left w:val="nil"/>
              <w:bottom w:val="single" w:sz="4" w:space="0" w:color="auto"/>
              <w:right w:val="single" w:sz="4" w:space="0" w:color="auto"/>
            </w:tcBorders>
            <w:shd w:val="clear" w:color="auto" w:fill="auto"/>
            <w:noWrap/>
            <w:vAlign w:val="center"/>
            <w:hideMark/>
          </w:tcPr>
          <w:p w:rsidR="007914DA" w:rsidRPr="007914DA" w:rsidRDefault="000A39D8" w:rsidP="007914D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7914DA" w:rsidRPr="007914DA">
              <w:rPr>
                <w:rFonts w:ascii="Book Antiqua" w:hAnsi="Book Antiqua" w:cs="Calibri"/>
                <w:b/>
                <w:bCs/>
                <w:color w:val="000000"/>
                <w:lang w:val="pt-BR" w:eastAsia="pt-BR"/>
              </w:rPr>
              <w:t>1</w:t>
            </w:r>
          </w:p>
        </w:tc>
      </w:tr>
    </w:tbl>
    <w:p w:rsidR="007914DA" w:rsidRDefault="007914DA" w:rsidP="008023BD">
      <w:pPr>
        <w:jc w:val="both"/>
        <w:rPr>
          <w:rFonts w:ascii="Book Antiqua" w:eastAsia="Arial" w:hAnsi="Book Antiqua"/>
          <w:sz w:val="22"/>
          <w:szCs w:val="22"/>
        </w:rPr>
      </w:pPr>
    </w:p>
    <w:p w:rsidR="008023BD" w:rsidRPr="008023BD" w:rsidRDefault="008023BD" w:rsidP="008023BD">
      <w:pPr>
        <w:jc w:val="both"/>
        <w:rPr>
          <w:rFonts w:ascii="Book Antiqua" w:eastAsia="Arial" w:hAnsi="Book Antiqua"/>
          <w:sz w:val="22"/>
          <w:szCs w:val="22"/>
        </w:rPr>
      </w:pPr>
      <w:r w:rsidRPr="008023BD">
        <w:rPr>
          <w:rFonts w:ascii="Book Antiqua" w:eastAsia="Arial" w:hAnsi="Book Antiqua"/>
          <w:sz w:val="22"/>
          <w:szCs w:val="22"/>
        </w:rPr>
        <w:t>1.2 Para os fins deste Termo de Referência, do Edital e do Contrato, consideram-se:</w:t>
      </w:r>
    </w:p>
    <w:p w:rsidR="008023BD" w:rsidRPr="008023BD" w:rsidRDefault="008023BD" w:rsidP="008023BD">
      <w:pPr>
        <w:jc w:val="both"/>
        <w:rPr>
          <w:rFonts w:ascii="Book Antiqua"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a) DA REALIZAÇÃO DE EVENTOS</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A</w:t>
      </w:r>
      <w:r w:rsidR="008023BD" w:rsidRPr="004502BE">
        <w:rPr>
          <w:rFonts w:ascii="Book Antiqua" w:eastAsia="Arial" w:hAnsi="Book Antiqua"/>
          <w:sz w:val="22"/>
          <w:szCs w:val="22"/>
        </w:rPr>
        <w:t xml:space="preserve"> realização e a responsabilização por toda a execução dos serviços, que incluem a montagem, operação e desmontagem </w:t>
      </w:r>
      <w:r w:rsidR="009C4BC8">
        <w:rPr>
          <w:rFonts w:ascii="Book Antiqua" w:eastAsia="Arial" w:hAnsi="Book Antiqua"/>
          <w:sz w:val="22"/>
          <w:szCs w:val="22"/>
        </w:rPr>
        <w:t>do Estande de Gastronomia, Estande para Caixa, Estande para Bar, Piso de Madeira Antiderrapante (m²), Tendas, Sistema de Iluminação, Sistemas de Sono</w:t>
      </w:r>
      <w:r w:rsidR="001C0566">
        <w:rPr>
          <w:rFonts w:ascii="Book Antiqua" w:eastAsia="Arial" w:hAnsi="Book Antiqua"/>
          <w:sz w:val="22"/>
          <w:szCs w:val="22"/>
        </w:rPr>
        <w:t xml:space="preserve">rização, Gerador, Palco, Lonas </w:t>
      </w:r>
      <w:r w:rsidR="009C4BC8">
        <w:rPr>
          <w:rFonts w:ascii="Book Antiqua" w:eastAsia="Arial" w:hAnsi="Book Antiqua"/>
          <w:sz w:val="22"/>
          <w:szCs w:val="22"/>
        </w:rPr>
        <w:t xml:space="preserve">e Pavilhão de Lona. </w:t>
      </w:r>
      <w:r w:rsidRPr="004502BE">
        <w:rPr>
          <w:rFonts w:ascii="Book Antiqua" w:eastAsia="Arial" w:hAnsi="Book Antiqua"/>
          <w:sz w:val="22"/>
          <w:szCs w:val="22"/>
        </w:rPr>
        <w:t>Na realização dos eventos, deverão estar inclusos todos os custos diretos e indiretos que poderão incidir sobre o valor total da proposta.</w:t>
      </w:r>
    </w:p>
    <w:p w:rsidR="008023BD" w:rsidRPr="008023BD" w:rsidRDefault="008023BD" w:rsidP="008023BD">
      <w:pPr>
        <w:widowControl w:val="0"/>
        <w:jc w:val="both"/>
        <w:rPr>
          <w:rFonts w:ascii="Book Antiqua" w:eastAsia="Arial"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b) DA MONTAGEM</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rocesso de instalação</w:t>
      </w:r>
      <w:r w:rsidR="00951039">
        <w:rPr>
          <w:rFonts w:ascii="Book Antiqua" w:eastAsia="Arial" w:hAnsi="Book Antiqua"/>
          <w:sz w:val="22"/>
          <w:szCs w:val="22"/>
        </w:rPr>
        <w:t xml:space="preserve"> </w:t>
      </w:r>
      <w:r w:rsidR="009C4BC8">
        <w:rPr>
          <w:rFonts w:ascii="Book Antiqua" w:eastAsia="Arial" w:hAnsi="Book Antiqua"/>
          <w:sz w:val="22"/>
          <w:szCs w:val="22"/>
        </w:rPr>
        <w:t>do Estande de Gastronomia, Estande para Caixa, Estande para Bar, Piso de Madeira Antiderrapante (m²), Tendas, Sistema de Iluminação, Sistemas de Sonorização, Gerador, Palco, Lonas e Pavilhão de Lona</w:t>
      </w:r>
      <w:r w:rsidR="00951039">
        <w:rPr>
          <w:rFonts w:ascii="Book Antiqua" w:eastAsia="Arial" w:hAnsi="Book Antiqua"/>
          <w:sz w:val="22"/>
          <w:szCs w:val="22"/>
        </w:rPr>
        <w:t xml:space="preserve">, </w:t>
      </w:r>
      <w:r w:rsidR="008023BD" w:rsidRPr="008023BD">
        <w:rPr>
          <w:rFonts w:ascii="Book Antiqua" w:eastAsia="Arial" w:hAnsi="Book Antiqua"/>
          <w:sz w:val="22"/>
          <w:szCs w:val="22"/>
        </w:rPr>
        <w:t xml:space="preserve">necessários à realização dos eventos em tempo hábil, incluindo serviços tais como a mobilização dos equipamentos, transporte e manuseio, os tornado devidamente prontos à operação, inclusive com as ART’s e demais exigências do Corpo de Bombeiros; </w:t>
      </w:r>
    </w:p>
    <w:p w:rsidR="008023BD" w:rsidRDefault="008023BD" w:rsidP="008023BD">
      <w:pPr>
        <w:widowControl w:val="0"/>
        <w:jc w:val="both"/>
        <w:rPr>
          <w:rFonts w:ascii="Book Antiqua" w:eastAsia="Arial" w:hAnsi="Book Antiqua"/>
          <w:sz w:val="22"/>
          <w:szCs w:val="22"/>
        </w:rPr>
      </w:pPr>
    </w:p>
    <w:p w:rsidR="00660BDB" w:rsidRPr="008023BD" w:rsidRDefault="00660BDB" w:rsidP="008023BD">
      <w:pPr>
        <w:widowControl w:val="0"/>
        <w:jc w:val="both"/>
        <w:rPr>
          <w:rFonts w:ascii="Book Antiqua" w:eastAsia="Arial"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lastRenderedPageBreak/>
        <w:t>c) DA OPERAÇÃO</w:t>
      </w:r>
    </w:p>
    <w:p w:rsidR="008023BD" w:rsidRP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rocesso de desempenho das funções necessárias à realização dos eventos por corpo técnico responsável, objetivando a plena utilização das estruturas, correção de possíveis falhas e o manuseio dos equipamentos durante toda a realização do evento;</w:t>
      </w:r>
    </w:p>
    <w:p w:rsidR="008023BD" w:rsidRPr="008023BD" w:rsidRDefault="008023BD" w:rsidP="008023BD">
      <w:pPr>
        <w:widowControl w:val="0"/>
        <w:jc w:val="both"/>
        <w:rPr>
          <w:rFonts w:ascii="Book Antiqua" w:eastAsia="Arial" w:hAnsi="Book Antiqua"/>
          <w:sz w:val="22"/>
          <w:szCs w:val="22"/>
        </w:rPr>
      </w:pPr>
    </w:p>
    <w:p w:rsidR="00E34B46" w:rsidRPr="00E34B46" w:rsidRDefault="00E34B46" w:rsidP="008023BD">
      <w:pPr>
        <w:widowControl w:val="0"/>
        <w:jc w:val="both"/>
        <w:rPr>
          <w:rFonts w:ascii="Book Antiqua" w:eastAsia="Arial" w:hAnsi="Book Antiqua"/>
          <w:sz w:val="22"/>
          <w:szCs w:val="22"/>
        </w:rPr>
      </w:pPr>
      <w:r w:rsidRPr="00E34B46">
        <w:rPr>
          <w:rFonts w:ascii="Book Antiqua" w:eastAsia="Arial" w:hAnsi="Book Antiqua"/>
          <w:sz w:val="22"/>
          <w:szCs w:val="22"/>
        </w:rPr>
        <w:t xml:space="preserve">d) </w:t>
      </w:r>
      <w:r w:rsidR="008023BD" w:rsidRPr="00E34B46">
        <w:rPr>
          <w:rFonts w:ascii="Book Antiqua" w:eastAsia="Arial" w:hAnsi="Book Antiqua"/>
          <w:sz w:val="22"/>
          <w:szCs w:val="22"/>
        </w:rPr>
        <w:t>DA DESMONTAGEM</w:t>
      </w:r>
    </w:p>
    <w:p w:rsidR="008023BD" w:rsidRDefault="00E34B46" w:rsidP="008023BD">
      <w:pPr>
        <w:widowControl w:val="0"/>
        <w:jc w:val="both"/>
        <w:rPr>
          <w:rFonts w:ascii="Book Antiqua" w:eastAsia="Arial" w:hAnsi="Book Antiqua"/>
          <w:sz w:val="22"/>
          <w:szCs w:val="22"/>
        </w:rPr>
      </w:pPr>
      <w:r>
        <w:rPr>
          <w:rFonts w:ascii="Book Antiqua" w:eastAsia="Arial" w:hAnsi="Book Antiqua"/>
          <w:sz w:val="22"/>
          <w:szCs w:val="22"/>
        </w:rPr>
        <w:t>P</w:t>
      </w:r>
      <w:r w:rsidR="008023BD" w:rsidRPr="008023BD">
        <w:rPr>
          <w:rFonts w:ascii="Book Antiqua" w:eastAsia="Arial" w:hAnsi="Book Antiqua"/>
          <w:sz w:val="22"/>
          <w:szCs w:val="22"/>
        </w:rPr>
        <w:t xml:space="preserve">rocesso inverso ao da montagem, tais como a desinstalação </w:t>
      </w:r>
      <w:r w:rsidR="009C4BC8">
        <w:rPr>
          <w:rFonts w:ascii="Book Antiqua" w:eastAsia="Arial" w:hAnsi="Book Antiqua"/>
          <w:sz w:val="22"/>
          <w:szCs w:val="22"/>
        </w:rPr>
        <w:t>do Estande de Gastronomia, Estande para Caixa, Estande para Bar, Piso de Madeira Antiderrapante (m²), Tendas, Sistema de Iluminação, Sistemas de Sonorização, Gerador, Palco, Lonas e Pavilhão de Lona</w:t>
      </w:r>
      <w:r w:rsidR="00951039">
        <w:rPr>
          <w:rFonts w:ascii="Book Antiqua" w:eastAsia="Arial" w:hAnsi="Book Antiqua"/>
          <w:sz w:val="22"/>
          <w:szCs w:val="22"/>
        </w:rPr>
        <w:t xml:space="preserve">, </w:t>
      </w:r>
      <w:r w:rsidR="008023BD" w:rsidRPr="008023BD">
        <w:rPr>
          <w:rFonts w:ascii="Book Antiqua" w:eastAsia="Arial" w:hAnsi="Book Antiqua"/>
          <w:sz w:val="22"/>
          <w:szCs w:val="22"/>
        </w:rPr>
        <w:t xml:space="preserve">incluindo a mobilização dos equipamentos, transporte e manuseio; </w:t>
      </w:r>
    </w:p>
    <w:p w:rsidR="009C4BC8" w:rsidRPr="008023BD" w:rsidRDefault="009C4BC8" w:rsidP="008023BD">
      <w:pPr>
        <w:widowControl w:val="0"/>
        <w:jc w:val="both"/>
        <w:rPr>
          <w:rFonts w:ascii="Book Antiqua" w:eastAsia="Arial" w:hAnsi="Book Antiqua"/>
          <w:sz w:val="22"/>
          <w:szCs w:val="22"/>
        </w:rPr>
      </w:pPr>
    </w:p>
    <w:p w:rsidR="00E34B46" w:rsidRPr="00E34B46" w:rsidRDefault="008023BD" w:rsidP="008023BD">
      <w:pPr>
        <w:widowControl w:val="0"/>
        <w:jc w:val="both"/>
        <w:rPr>
          <w:rFonts w:ascii="Book Antiqua" w:eastAsia="Arial" w:hAnsi="Book Antiqua"/>
          <w:sz w:val="22"/>
          <w:szCs w:val="22"/>
        </w:rPr>
      </w:pPr>
      <w:r w:rsidRPr="00E34B46">
        <w:rPr>
          <w:rFonts w:ascii="Book Antiqua" w:eastAsia="Arial" w:hAnsi="Book Antiqua"/>
          <w:sz w:val="22"/>
          <w:szCs w:val="22"/>
        </w:rPr>
        <w:t>e) DAS ESTRUTURAS</w:t>
      </w:r>
    </w:p>
    <w:p w:rsidR="008023BD" w:rsidRPr="008023BD" w:rsidRDefault="006F3C99" w:rsidP="008023BD">
      <w:pPr>
        <w:widowControl w:val="0"/>
        <w:jc w:val="both"/>
        <w:rPr>
          <w:rFonts w:ascii="Book Antiqua" w:eastAsia="Arial" w:hAnsi="Book Antiqua"/>
          <w:sz w:val="22"/>
          <w:szCs w:val="22"/>
        </w:rPr>
      </w:pPr>
      <w:r>
        <w:rPr>
          <w:rFonts w:ascii="Book Antiqua" w:eastAsia="Arial" w:hAnsi="Book Antiqua"/>
          <w:sz w:val="22"/>
          <w:szCs w:val="22"/>
        </w:rPr>
        <w:t>do Estande de Gastronomia, Estande para Caixa, Estande para Bar, Piso de Madeira Antiderrapante (m²), Tendas, Sistema de Iluminação, Sistemas de Sonorização, Gerador, Palco, Lonas e Pavilhão de Lona</w:t>
      </w:r>
      <w:r w:rsidR="008023BD" w:rsidRPr="008023BD">
        <w:rPr>
          <w:rFonts w:ascii="Book Antiqua" w:eastAsia="Arial" w:hAnsi="Book Antiqua"/>
          <w:sz w:val="22"/>
          <w:szCs w:val="22"/>
        </w:rPr>
        <w:t>, incluindo demais materiais e equipamentos necessários para proceder a montagem, desmontagem e operação, obje</w:t>
      </w:r>
      <w:r w:rsidR="004F7077">
        <w:rPr>
          <w:rFonts w:ascii="Book Antiqua" w:eastAsia="Arial" w:hAnsi="Book Antiqua"/>
          <w:sz w:val="22"/>
          <w:szCs w:val="22"/>
        </w:rPr>
        <w:t>tivando o pleno funcionamento.</w:t>
      </w:r>
    </w:p>
    <w:p w:rsidR="008023BD" w:rsidRPr="008023BD" w:rsidRDefault="008023BD" w:rsidP="008023BD">
      <w:pPr>
        <w:widowControl w:val="0"/>
        <w:jc w:val="both"/>
        <w:rPr>
          <w:rFonts w:ascii="Book Antiqua" w:eastAsia="Arial" w:hAnsi="Book Antiqua"/>
          <w:sz w:val="22"/>
          <w:szCs w:val="22"/>
        </w:rPr>
      </w:pPr>
    </w:p>
    <w:p w:rsidR="008023BD" w:rsidRDefault="008023BD" w:rsidP="008023BD">
      <w:pPr>
        <w:widowControl w:val="0"/>
        <w:jc w:val="both"/>
        <w:rPr>
          <w:rFonts w:ascii="Book Antiqua" w:eastAsia="Arial" w:hAnsi="Book Antiqua"/>
          <w:b/>
          <w:sz w:val="22"/>
          <w:szCs w:val="22"/>
        </w:rPr>
      </w:pPr>
      <w:r w:rsidRPr="008023BD">
        <w:rPr>
          <w:rFonts w:ascii="Book Antiqua" w:eastAsia="Arial" w:hAnsi="Book Antiqua"/>
          <w:sz w:val="22"/>
          <w:szCs w:val="22"/>
        </w:rPr>
        <w:t>1.3 O regime de execução será</w:t>
      </w:r>
      <w:r w:rsidRPr="008023BD">
        <w:rPr>
          <w:rFonts w:ascii="Book Antiqua" w:eastAsia="Arial" w:hAnsi="Book Antiqua"/>
          <w:b/>
          <w:sz w:val="22"/>
          <w:szCs w:val="22"/>
        </w:rPr>
        <w:t xml:space="preserve"> “</w:t>
      </w:r>
      <w:r w:rsidRPr="008023BD">
        <w:rPr>
          <w:rFonts w:ascii="Book Antiqua" w:eastAsia="Book Antiqua" w:hAnsi="Book Antiqua"/>
          <w:b/>
          <w:sz w:val="22"/>
          <w:szCs w:val="22"/>
        </w:rPr>
        <w:t xml:space="preserve">Indireta - </w:t>
      </w:r>
      <w:r w:rsidRPr="008023BD">
        <w:rPr>
          <w:rFonts w:ascii="Book Antiqua" w:eastAsia="Book Antiqua" w:hAnsi="Book Antiqua"/>
          <w:b/>
          <w:sz w:val="22"/>
          <w:szCs w:val="22"/>
          <w:shd w:val="clear" w:color="auto" w:fill="FFFFFF"/>
        </w:rPr>
        <w:t>Empreitada por Preço Unitário</w:t>
      </w:r>
      <w:r w:rsidRPr="008023BD">
        <w:rPr>
          <w:rFonts w:ascii="Book Antiqua" w:eastAsia="Arial" w:hAnsi="Book Antiqua"/>
          <w:b/>
          <w:sz w:val="22"/>
          <w:szCs w:val="22"/>
        </w:rPr>
        <w:t>”.</w:t>
      </w:r>
    </w:p>
    <w:p w:rsidR="008023BD" w:rsidRDefault="008023BD" w:rsidP="008023BD">
      <w:pPr>
        <w:widowControl w:val="0"/>
        <w:jc w:val="both"/>
        <w:rPr>
          <w:rFonts w:ascii="Book Antiqua" w:eastAsia="Arial" w:hAnsi="Book Antiqua"/>
          <w:b/>
          <w:sz w:val="22"/>
          <w:szCs w:val="22"/>
        </w:rPr>
      </w:pPr>
      <w:r w:rsidRPr="008023BD">
        <w:rPr>
          <w:rFonts w:ascii="Book Antiqua" w:eastAsia="Arial" w:hAnsi="Book Antiqua"/>
          <w:sz w:val="22"/>
          <w:szCs w:val="22"/>
        </w:rPr>
        <w:t xml:space="preserve">1.4 A forma de julgamento será </w:t>
      </w:r>
      <w:r w:rsidRPr="008023BD">
        <w:rPr>
          <w:rFonts w:ascii="Book Antiqua" w:eastAsia="Arial" w:hAnsi="Book Antiqua"/>
          <w:b/>
          <w:sz w:val="22"/>
          <w:szCs w:val="22"/>
        </w:rPr>
        <w:t xml:space="preserve">“Menor Preço por </w:t>
      </w:r>
      <w:r w:rsidR="004F7077">
        <w:rPr>
          <w:rFonts w:ascii="Book Antiqua" w:eastAsia="Arial" w:hAnsi="Book Antiqua"/>
          <w:b/>
          <w:sz w:val="22"/>
          <w:szCs w:val="22"/>
        </w:rPr>
        <w:t>Item”.</w:t>
      </w:r>
    </w:p>
    <w:p w:rsidR="008023BD" w:rsidRDefault="008023BD" w:rsidP="008023BD">
      <w:pPr>
        <w:widowControl w:val="0"/>
        <w:jc w:val="both"/>
        <w:rPr>
          <w:rFonts w:ascii="Book Antiqua" w:eastAsia="Arial" w:hAnsi="Book Antiqua"/>
          <w:sz w:val="22"/>
          <w:szCs w:val="22"/>
        </w:rPr>
      </w:pPr>
      <w:r w:rsidRPr="008023BD">
        <w:rPr>
          <w:rFonts w:ascii="Book Antiqua" w:eastAsia="Arial" w:hAnsi="Book Antiqua"/>
          <w:sz w:val="22"/>
          <w:szCs w:val="22"/>
        </w:rPr>
        <w:t xml:space="preserve">1.5 Os itens objeto desta contratação estão dispostos no item </w:t>
      </w:r>
      <w:r w:rsidRPr="008023BD">
        <w:rPr>
          <w:rFonts w:ascii="Book Antiqua" w:eastAsia="Arial" w:hAnsi="Book Antiqua"/>
          <w:b/>
          <w:sz w:val="22"/>
          <w:szCs w:val="22"/>
        </w:rPr>
        <w:t>“5 – DOS ITENS”</w:t>
      </w:r>
      <w:r w:rsidRPr="008023BD">
        <w:rPr>
          <w:rFonts w:ascii="Book Antiqua" w:eastAsia="Arial" w:hAnsi="Book Antiqua"/>
          <w:sz w:val="22"/>
          <w:szCs w:val="22"/>
        </w:rPr>
        <w:t xml:space="preserve"> deste Termo de Referência, e estão divididos em </w:t>
      </w:r>
      <w:r w:rsidR="001C0566">
        <w:rPr>
          <w:rFonts w:ascii="Book Antiqua" w:eastAsia="Arial" w:hAnsi="Book Antiqua"/>
          <w:sz w:val="22"/>
          <w:szCs w:val="22"/>
        </w:rPr>
        <w:t>12</w:t>
      </w:r>
      <w:r w:rsidRPr="008023BD">
        <w:rPr>
          <w:rFonts w:ascii="Book Antiqua" w:eastAsia="Arial" w:hAnsi="Book Antiqua"/>
          <w:sz w:val="22"/>
          <w:szCs w:val="22"/>
        </w:rPr>
        <w:t xml:space="preserve"> (</w:t>
      </w:r>
      <w:r w:rsidR="001C0566">
        <w:rPr>
          <w:rFonts w:ascii="Book Antiqua" w:eastAsia="Arial" w:hAnsi="Book Antiqua"/>
          <w:sz w:val="22"/>
          <w:szCs w:val="22"/>
        </w:rPr>
        <w:t>doze</w:t>
      </w:r>
      <w:r w:rsidRPr="008023BD">
        <w:rPr>
          <w:rFonts w:ascii="Book Antiqua" w:eastAsia="Arial" w:hAnsi="Book Antiqua"/>
          <w:sz w:val="22"/>
          <w:szCs w:val="22"/>
        </w:rPr>
        <w:t xml:space="preserve">) </w:t>
      </w:r>
      <w:r w:rsidR="004F7077">
        <w:rPr>
          <w:rFonts w:ascii="Book Antiqua" w:eastAsia="Arial" w:hAnsi="Book Antiqua"/>
          <w:sz w:val="22"/>
          <w:szCs w:val="22"/>
        </w:rPr>
        <w:t>itens.</w:t>
      </w:r>
    </w:p>
    <w:p w:rsidR="008023BD" w:rsidRPr="008023BD" w:rsidRDefault="008023BD" w:rsidP="008023BD">
      <w:pPr>
        <w:jc w:val="both"/>
        <w:rPr>
          <w:rFonts w:ascii="Book Antiqua" w:hAnsi="Book Antiqua"/>
          <w:b/>
          <w:sz w:val="22"/>
          <w:szCs w:val="22"/>
        </w:rPr>
      </w:pPr>
      <w:r w:rsidRPr="008023BD">
        <w:rPr>
          <w:rFonts w:ascii="Book Antiqua" w:eastAsia="Arial" w:hAnsi="Book Antiqua"/>
          <w:sz w:val="22"/>
          <w:szCs w:val="22"/>
        </w:rPr>
        <w:t>1.6 O presente Termo de Referência tem por objetivo definir as características mínimas obrigatórias e a responsabilidades pela execução do objeto deste contrato. O não cumprimento da execução do contrato em conformidade com as exigências definidas neste Termo de Referência, no Edital e no Contrato, e no prazo determinado, ensejará ações punitivas e reparatórias previstas no edital, no contrato e na Lei de licitações, dentre as quais a impossibilidade de contratação com a administração pública e restituição de eventuais danos causados ao erário público. Dessa forma a proponente deverá se atentar às exigências aqui definidas, avaliando sua real capacidade de atender ao objeto em seu conjunto e em suas particularidades, em especial aos quesitos mínimos de cada equipamento, além de pronta disponibilidade para o suporte técnico.</w:t>
      </w:r>
    </w:p>
    <w:p w:rsidR="008023BD" w:rsidRDefault="008023BD" w:rsidP="005A4A75">
      <w:pPr>
        <w:jc w:val="both"/>
        <w:rPr>
          <w:rFonts w:ascii="Book Antiqua" w:hAnsi="Book Antiqua"/>
          <w:b/>
          <w:sz w:val="22"/>
          <w:szCs w:val="22"/>
        </w:rPr>
      </w:pPr>
    </w:p>
    <w:p w:rsidR="001D035D" w:rsidRPr="001D035D" w:rsidRDefault="001D035D" w:rsidP="001D035D">
      <w:pPr>
        <w:jc w:val="both"/>
        <w:rPr>
          <w:rFonts w:ascii="Book Antiqua" w:hAnsi="Book Antiqua"/>
          <w:sz w:val="22"/>
          <w:szCs w:val="22"/>
        </w:rPr>
      </w:pPr>
      <w:r w:rsidRPr="001D035D">
        <w:rPr>
          <w:rFonts w:ascii="Book Antiqua" w:hAnsi="Book Antiqua"/>
          <w:b/>
          <w:sz w:val="22"/>
          <w:szCs w:val="22"/>
        </w:rPr>
        <w:t>2. JUSTIFICATIVA E OBJETIVO DA CONTRATAÇÃO</w:t>
      </w:r>
    </w:p>
    <w:p w:rsidR="006F3C99" w:rsidRDefault="006F3C99" w:rsidP="006F3C9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w:t>
      </w:r>
      <w:r w:rsidRPr="006A1055">
        <w:rPr>
          <w:rFonts w:ascii="Book Antiqua" w:eastAsia="Book Antiqua" w:hAnsi="Book Antiqua"/>
          <w:sz w:val="22"/>
          <w:szCs w:val="22"/>
        </w:rPr>
        <w:t xml:space="preserve">A presente licitação tem por justificativa garantir ao </w:t>
      </w:r>
      <w:r>
        <w:rPr>
          <w:rFonts w:ascii="Book Antiqua" w:eastAsia="Book Antiqua" w:hAnsi="Book Antiqua"/>
          <w:sz w:val="22"/>
          <w:szCs w:val="22"/>
        </w:rPr>
        <w:t xml:space="preserve">evento EXPOGASPAR 2019, </w:t>
      </w:r>
      <w:r w:rsidRPr="006A1055">
        <w:rPr>
          <w:rFonts w:ascii="Book Antiqua" w:eastAsia="Book Antiqua" w:hAnsi="Book Antiqua"/>
          <w:sz w:val="22"/>
          <w:szCs w:val="22"/>
        </w:rPr>
        <w:t>estrutura adequa</w:t>
      </w:r>
      <w:r>
        <w:rPr>
          <w:rFonts w:ascii="Book Antiqua" w:eastAsia="Book Antiqua" w:hAnsi="Book Antiqua"/>
          <w:sz w:val="22"/>
          <w:szCs w:val="22"/>
        </w:rPr>
        <w:t>da para promoção e a realização do referido evento</w:t>
      </w:r>
      <w:r w:rsidRPr="006A1055">
        <w:rPr>
          <w:rFonts w:ascii="Book Antiqua" w:eastAsia="Book Antiqua" w:hAnsi="Book Antiqua"/>
          <w:sz w:val="22"/>
          <w:szCs w:val="22"/>
        </w:rPr>
        <w:t xml:space="preserve">, </w:t>
      </w:r>
      <w:r>
        <w:rPr>
          <w:rFonts w:ascii="Book Antiqua" w:eastAsia="Book Antiqua" w:hAnsi="Book Antiqua"/>
          <w:sz w:val="22"/>
          <w:szCs w:val="22"/>
        </w:rPr>
        <w:t>tais como montagem e desmontagem de Estandes, para as estruturas gastronomicas, bares e caixas, no 5º Festival da Tilápia de Gaspar, que acontecerá nos dias 04, 05, 06 e 07 de julho de dois mil e dezenove, na Arena Multiuso de Gaspar, sito: Rua Hercício Fides Zimmermann, nº 300, bairro Margem Esquerda, Gaspar/SC.</w:t>
      </w:r>
    </w:p>
    <w:p w:rsidR="006F3C99" w:rsidRDefault="006F3C99" w:rsidP="006F3C9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2.2 Os objetos relacionados </w:t>
      </w:r>
      <w:r w:rsidRPr="00213872">
        <w:rPr>
          <w:rFonts w:ascii="Book Antiqua" w:hAnsi="Book Antiqua"/>
          <w:sz w:val="22"/>
          <w:szCs w:val="22"/>
          <w:lang w:val="pt-BR"/>
        </w:rPr>
        <w:t xml:space="preserve">no ANEXO I – Termo de Referência e ANEXO II  – </w:t>
      </w:r>
      <w:r w:rsidRPr="00213872">
        <w:rPr>
          <w:rFonts w:ascii="Book Antiqua" w:hAnsi="Book Antiqua"/>
          <w:sz w:val="22"/>
          <w:szCs w:val="22"/>
        </w:rPr>
        <w:t>Proposta de Preços</w:t>
      </w:r>
      <w:r>
        <w:rPr>
          <w:rFonts w:ascii="Book Antiqua" w:hAnsi="Book Antiqua"/>
          <w:sz w:val="22"/>
          <w:szCs w:val="22"/>
        </w:rPr>
        <w:t xml:space="preserve">, além da justificativa supracitada no item 1.2, serão utilizados também na realização da 17ª Expofeira, durante os dias 04, </w:t>
      </w:r>
      <w:r>
        <w:rPr>
          <w:rFonts w:ascii="Book Antiqua" w:eastAsia="Book Antiqua" w:hAnsi="Book Antiqua"/>
          <w:sz w:val="22"/>
          <w:szCs w:val="22"/>
        </w:rPr>
        <w:t>05, 06 e 07 de julho de dois mil e dezenove</w:t>
      </w:r>
      <w:r>
        <w:rPr>
          <w:rFonts w:ascii="Book Antiqua" w:hAnsi="Book Antiqua"/>
          <w:sz w:val="22"/>
          <w:szCs w:val="22"/>
        </w:rPr>
        <w:t xml:space="preserve">, tendo em vista atender as necessidades dos Serviços da Secretaria Municipal de Agricultura deste Município. A 17ª Expofeira acontecerá juntamente com o </w:t>
      </w:r>
      <w:r>
        <w:rPr>
          <w:rFonts w:ascii="Book Antiqua" w:eastAsia="Book Antiqua" w:hAnsi="Book Antiqua"/>
          <w:sz w:val="22"/>
          <w:szCs w:val="22"/>
        </w:rPr>
        <w:t>5º Festival da Tilápia de Gaspar</w:t>
      </w:r>
      <w:r>
        <w:rPr>
          <w:rFonts w:ascii="Book Antiqua" w:hAnsi="Book Antiqua"/>
          <w:sz w:val="22"/>
          <w:szCs w:val="22"/>
        </w:rPr>
        <w:t xml:space="preserve">, também nas dependências da </w:t>
      </w:r>
      <w:r>
        <w:rPr>
          <w:rFonts w:ascii="Book Antiqua" w:eastAsia="Book Antiqua" w:hAnsi="Book Antiqua"/>
          <w:sz w:val="22"/>
          <w:szCs w:val="22"/>
        </w:rPr>
        <w:t>Arena Multiuso de Gaspar, sito: Rua Hercício Fides Zimmermann, nº 300, bairro Margem Esquerda, Gaspar/SC.</w:t>
      </w:r>
    </w:p>
    <w:p w:rsidR="008023BD" w:rsidRDefault="006F3C99" w:rsidP="006F3C99">
      <w:pPr>
        <w:jc w:val="both"/>
        <w:rPr>
          <w:rFonts w:ascii="Book Antiqua" w:eastAsia="Book Antiqua" w:hAnsi="Book Antiqua"/>
          <w:sz w:val="22"/>
          <w:szCs w:val="22"/>
        </w:rPr>
      </w:pPr>
      <w:r>
        <w:rPr>
          <w:rFonts w:ascii="Book Antiqua" w:eastAsia="Book Antiqua" w:hAnsi="Book Antiqua"/>
          <w:sz w:val="22"/>
          <w:szCs w:val="22"/>
        </w:rPr>
        <w:t xml:space="preserve">2.2.1 Os eventos expostos acima, contarão </w:t>
      </w:r>
      <w:r w:rsidRPr="006A1055">
        <w:rPr>
          <w:rFonts w:ascii="Book Antiqua" w:eastAsia="Book Antiqua" w:hAnsi="Book Antiqua"/>
          <w:sz w:val="22"/>
          <w:szCs w:val="22"/>
        </w:rPr>
        <w:t xml:space="preserve">com a participação da comunidade em geral, </w:t>
      </w:r>
      <w:r>
        <w:rPr>
          <w:rFonts w:ascii="Book Antiqua" w:eastAsia="Book Antiqua" w:hAnsi="Book Antiqua"/>
          <w:sz w:val="22"/>
          <w:szCs w:val="22"/>
        </w:rPr>
        <w:t>formentando</w:t>
      </w:r>
      <w:r w:rsidRPr="006A1055">
        <w:rPr>
          <w:rFonts w:ascii="Book Antiqua" w:eastAsia="Book Antiqua" w:hAnsi="Book Antiqua"/>
          <w:sz w:val="22"/>
          <w:szCs w:val="22"/>
        </w:rPr>
        <w:t xml:space="preserve"> </w:t>
      </w:r>
      <w:r>
        <w:rPr>
          <w:rFonts w:ascii="Book Antiqua" w:eastAsia="Book Antiqua" w:hAnsi="Book Antiqua"/>
          <w:sz w:val="22"/>
          <w:szCs w:val="22"/>
        </w:rPr>
        <w:t xml:space="preserve">a cultura local </w:t>
      </w:r>
      <w:r w:rsidRPr="006A1055">
        <w:rPr>
          <w:rFonts w:ascii="Book Antiqua" w:eastAsia="Book Antiqua" w:hAnsi="Book Antiqua"/>
          <w:sz w:val="22"/>
          <w:szCs w:val="22"/>
        </w:rPr>
        <w:t>de modo a propiciar a todos um ambiente agradável, seguro e de qualidade.</w:t>
      </w:r>
    </w:p>
    <w:p w:rsidR="001D035D" w:rsidRDefault="001D035D" w:rsidP="001D035D">
      <w:pPr>
        <w:jc w:val="both"/>
        <w:rPr>
          <w:rFonts w:ascii="Book Antiqua" w:eastAsia="Book Antiqua" w:hAnsi="Book Antiqua"/>
          <w:sz w:val="22"/>
          <w:szCs w:val="22"/>
        </w:rPr>
      </w:pPr>
    </w:p>
    <w:p w:rsidR="001D035D" w:rsidRPr="008029ED" w:rsidRDefault="001D035D" w:rsidP="001D035D">
      <w:pPr>
        <w:pStyle w:val="Ttulo2"/>
        <w:spacing w:before="0" w:after="0" w:line="240" w:lineRule="auto"/>
        <w:rPr>
          <w:rFonts w:ascii="Book Antiqua" w:hAnsi="Book Antiqua"/>
          <w:i w:val="0"/>
          <w:sz w:val="22"/>
          <w:szCs w:val="22"/>
        </w:rPr>
      </w:pPr>
      <w:r w:rsidRPr="008029ED">
        <w:rPr>
          <w:rFonts w:ascii="Book Antiqua" w:hAnsi="Book Antiqua"/>
          <w:i w:val="0"/>
          <w:sz w:val="22"/>
          <w:szCs w:val="22"/>
        </w:rPr>
        <w:t>3. DOS EVENTOS</w:t>
      </w:r>
    </w:p>
    <w:p w:rsidR="001D035D" w:rsidRPr="001D035D" w:rsidRDefault="006F3C99" w:rsidP="001D035D">
      <w:pPr>
        <w:jc w:val="both"/>
        <w:rPr>
          <w:rFonts w:ascii="Book Antiqua" w:hAnsi="Book Antiqua"/>
          <w:b/>
          <w:sz w:val="22"/>
          <w:szCs w:val="22"/>
        </w:rPr>
      </w:pPr>
      <w:r>
        <w:rPr>
          <w:rFonts w:ascii="Book Antiqua" w:eastAsia="Arial" w:hAnsi="Book Antiqua"/>
          <w:sz w:val="22"/>
          <w:szCs w:val="22"/>
          <w:lang w:val="pt-BR" w:eastAsia="pt-BR"/>
        </w:rPr>
        <w:t xml:space="preserve">3.1 </w:t>
      </w:r>
      <w:r w:rsidR="001D035D" w:rsidRPr="008029ED">
        <w:rPr>
          <w:rFonts w:ascii="Book Antiqua" w:eastAsia="Arial" w:hAnsi="Book Antiqua"/>
          <w:sz w:val="22"/>
          <w:szCs w:val="22"/>
          <w:lang w:eastAsia="pt-BR"/>
        </w:rPr>
        <w:t xml:space="preserve">Este </w:t>
      </w:r>
      <w:r w:rsidR="001D035D" w:rsidRPr="008029ED">
        <w:rPr>
          <w:rFonts w:ascii="Book Antiqua" w:eastAsia="Arial" w:hAnsi="Book Antiqua" w:cs="Book Antiqua"/>
          <w:bCs/>
          <w:i/>
          <w:sz w:val="22"/>
          <w:szCs w:val="22"/>
          <w:lang w:eastAsia="pt-BR"/>
        </w:rPr>
        <w:t>Registro de Preço de locação de equipamentos para realização de eventos</w:t>
      </w:r>
      <w:r w:rsidR="001D035D" w:rsidRPr="008029ED">
        <w:rPr>
          <w:rFonts w:ascii="Book Antiqua" w:eastAsia="Arial" w:hAnsi="Book Antiqua" w:cs="Book Antiqua"/>
          <w:b/>
          <w:bCs/>
          <w:sz w:val="22"/>
          <w:szCs w:val="22"/>
          <w:lang w:eastAsia="pt-BR"/>
        </w:rPr>
        <w:t xml:space="preserve"> </w:t>
      </w:r>
      <w:r w:rsidR="001D035D" w:rsidRPr="008029ED">
        <w:rPr>
          <w:rFonts w:ascii="Book Antiqua" w:eastAsia="Arial" w:hAnsi="Book Antiqua" w:cs="Book Antiqua"/>
          <w:bCs/>
          <w:sz w:val="22"/>
          <w:szCs w:val="22"/>
          <w:lang w:eastAsia="pt-BR"/>
        </w:rPr>
        <w:t>(</w:t>
      </w:r>
      <w:r>
        <w:rPr>
          <w:rFonts w:ascii="Book Antiqua" w:eastAsia="Arial" w:hAnsi="Book Antiqua"/>
          <w:sz w:val="22"/>
          <w:szCs w:val="22"/>
        </w:rPr>
        <w:t xml:space="preserve">Estande de Gastronomia, Estande para Caixa, Estande para Bar, Piso de Madeira Antiderrapante (m²), Tendas, Sistema de </w:t>
      </w:r>
      <w:r>
        <w:rPr>
          <w:rFonts w:ascii="Book Antiqua" w:eastAsia="Arial" w:hAnsi="Book Antiqua"/>
          <w:sz w:val="22"/>
          <w:szCs w:val="22"/>
        </w:rPr>
        <w:lastRenderedPageBreak/>
        <w:t>Iluminação, Sistemas de Sonorização, Gerador, Palco, Lonas e Pavilhão de Lona</w:t>
      </w:r>
      <w:r w:rsidR="001D035D" w:rsidRPr="008029ED">
        <w:rPr>
          <w:rFonts w:ascii="Book Antiqua" w:eastAsia="Arial" w:hAnsi="Book Antiqua"/>
          <w:sz w:val="22"/>
          <w:szCs w:val="22"/>
          <w:lang w:eastAsia="pt-BR"/>
        </w:rPr>
        <w:t>), incluindo disponibilização de pessoal para serviços de montagem, desmontagem e operação dos equipamentos</w:t>
      </w:r>
      <w:r>
        <w:rPr>
          <w:rFonts w:ascii="Book Antiqua" w:eastAsia="Arial" w:hAnsi="Book Antiqua"/>
          <w:sz w:val="22"/>
          <w:szCs w:val="22"/>
          <w:lang w:eastAsia="pt-BR"/>
        </w:rPr>
        <w:t xml:space="preserve">, </w:t>
      </w:r>
      <w:r>
        <w:rPr>
          <w:rFonts w:ascii="Book Antiqua" w:hAnsi="Book Antiqua"/>
          <w:sz w:val="22"/>
          <w:szCs w:val="22"/>
        </w:rPr>
        <w:t xml:space="preserve">será utilizado </w:t>
      </w:r>
      <w:r>
        <w:rPr>
          <w:rFonts w:ascii="Book Antiqua" w:eastAsia="Book Antiqua" w:hAnsi="Book Antiqua"/>
          <w:sz w:val="22"/>
          <w:szCs w:val="22"/>
        </w:rPr>
        <w:t xml:space="preserve">durante a EXPOGASPAR 2019, na realização do 5º Festival da Tilápia de Gaspar e </w:t>
      </w:r>
      <w:r>
        <w:rPr>
          <w:rFonts w:ascii="Book Antiqua" w:hAnsi="Book Antiqua"/>
          <w:sz w:val="22"/>
          <w:szCs w:val="22"/>
        </w:rPr>
        <w:t xml:space="preserve">17ª Expofeira, eventos estes que acontecerão no Município de Gaspar durante os </w:t>
      </w:r>
      <w:r>
        <w:rPr>
          <w:rFonts w:ascii="Book Antiqua" w:eastAsia="Book Antiqua" w:hAnsi="Book Antiqua"/>
          <w:sz w:val="22"/>
          <w:szCs w:val="22"/>
        </w:rPr>
        <w:t>dias 04, 05, 06 e 07 de julho de dois mil e dezenove, na Arena Multiuso de Gaspar, sito: Rua Hercício Fides Zimmermann, nº 300, bairro Margem Esquerda, Gaspar/SC.</w:t>
      </w:r>
    </w:p>
    <w:p w:rsidR="008023BD" w:rsidRDefault="008023BD" w:rsidP="005A4A75">
      <w:pPr>
        <w:jc w:val="both"/>
        <w:rPr>
          <w:rFonts w:ascii="Book Antiqua" w:hAnsi="Book Antiqua"/>
          <w:b/>
          <w:sz w:val="22"/>
          <w:szCs w:val="22"/>
        </w:rPr>
      </w:pPr>
    </w:p>
    <w:p w:rsidR="001D035D" w:rsidRPr="001D035D" w:rsidRDefault="001D035D" w:rsidP="001D035D">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D035D">
        <w:rPr>
          <w:rFonts w:ascii="Book Antiqua" w:hAnsi="Book Antiqua"/>
          <w:b/>
          <w:sz w:val="22"/>
          <w:szCs w:val="22"/>
        </w:rPr>
        <w:t>4. CLASSIFICAÇÃO DOS BENS COMUNS</w:t>
      </w:r>
    </w:p>
    <w:p w:rsidR="008023BD" w:rsidRDefault="001D035D" w:rsidP="001D035D">
      <w:pPr>
        <w:jc w:val="both"/>
        <w:rPr>
          <w:rFonts w:ascii="Book Antiqua" w:hAnsi="Book Antiqua"/>
          <w:sz w:val="22"/>
          <w:szCs w:val="22"/>
        </w:rPr>
      </w:pPr>
      <w:r w:rsidRPr="001D035D">
        <w:rPr>
          <w:rFonts w:ascii="Book Antiqua" w:hAnsi="Book Antiqua"/>
          <w:sz w:val="22"/>
          <w:szCs w:val="22"/>
        </w:rPr>
        <w:t xml:space="preserve">4.1 As </w:t>
      </w:r>
      <w:r>
        <w:rPr>
          <w:rFonts w:ascii="Book Antiqua" w:hAnsi="Book Antiqua"/>
          <w:sz w:val="22"/>
          <w:szCs w:val="22"/>
        </w:rPr>
        <w:t>estruturas</w:t>
      </w:r>
      <w:r w:rsidRPr="001D035D">
        <w:rPr>
          <w:rFonts w:ascii="Book Antiqua" w:hAnsi="Book Antiqua"/>
          <w:sz w:val="22"/>
          <w:szCs w:val="22"/>
        </w:rPr>
        <w:t xml:space="preserve"> relacionadas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855B78" w:rsidRPr="001D035D" w:rsidRDefault="00855B78" w:rsidP="001D035D">
      <w:pPr>
        <w:jc w:val="both"/>
        <w:rPr>
          <w:rFonts w:ascii="Book Antiqua" w:hAnsi="Book Antiqua"/>
          <w:b/>
          <w:sz w:val="22"/>
          <w:szCs w:val="22"/>
        </w:rPr>
      </w:pPr>
    </w:p>
    <w:p w:rsidR="001D035D" w:rsidRPr="001D035D" w:rsidRDefault="001D035D" w:rsidP="001D035D">
      <w:pPr>
        <w:jc w:val="both"/>
        <w:rPr>
          <w:rFonts w:ascii="Book Antiqua" w:eastAsia="Arial" w:hAnsi="Book Antiqua"/>
          <w:sz w:val="22"/>
          <w:szCs w:val="22"/>
        </w:rPr>
      </w:pPr>
      <w:r w:rsidRPr="001D035D">
        <w:rPr>
          <w:rFonts w:ascii="Book Antiqua" w:eastAsia="Arial" w:hAnsi="Book Antiqua"/>
          <w:b/>
          <w:sz w:val="22"/>
          <w:szCs w:val="22"/>
        </w:rPr>
        <w:t>5. DOS</w:t>
      </w:r>
      <w:r w:rsidR="00816B34">
        <w:rPr>
          <w:rFonts w:ascii="Book Antiqua" w:eastAsia="Arial" w:hAnsi="Book Antiqua"/>
          <w:sz w:val="22"/>
          <w:szCs w:val="22"/>
        </w:rPr>
        <w:t xml:space="preserve"> </w:t>
      </w:r>
      <w:r w:rsidRPr="001D035D">
        <w:rPr>
          <w:rFonts w:ascii="Book Antiqua" w:eastAsia="Arial" w:hAnsi="Book Antiqua"/>
          <w:b/>
          <w:sz w:val="22"/>
          <w:szCs w:val="22"/>
        </w:rPr>
        <w:t>ITENS</w:t>
      </w:r>
    </w:p>
    <w:p w:rsidR="001D035D" w:rsidRPr="001D035D" w:rsidRDefault="001D035D" w:rsidP="001D035D">
      <w:pPr>
        <w:widowControl w:val="0"/>
        <w:jc w:val="both"/>
        <w:rPr>
          <w:rFonts w:ascii="Book Antiqua" w:eastAsia="Arial" w:hAnsi="Book Antiqua"/>
          <w:sz w:val="22"/>
          <w:szCs w:val="22"/>
        </w:rPr>
      </w:pPr>
      <w:r w:rsidRPr="001D035D">
        <w:rPr>
          <w:rFonts w:ascii="Book Antiqua" w:eastAsia="Arial" w:hAnsi="Book Antiqua"/>
          <w:sz w:val="22"/>
          <w:szCs w:val="22"/>
        </w:rPr>
        <w:t xml:space="preserve">5.1 Os itens objeto deste Termo de Referência estão descritos abaixo e concluídos em </w:t>
      </w:r>
      <w:r w:rsidR="006F3C99" w:rsidRPr="006F3C99">
        <w:rPr>
          <w:rFonts w:ascii="Book Antiqua" w:eastAsia="Arial" w:hAnsi="Book Antiqua"/>
          <w:b/>
          <w:sz w:val="22"/>
          <w:szCs w:val="22"/>
        </w:rPr>
        <w:t>1</w:t>
      </w:r>
      <w:r w:rsidR="00824795">
        <w:rPr>
          <w:rFonts w:ascii="Book Antiqua" w:eastAsia="Arial" w:hAnsi="Book Antiqua"/>
          <w:b/>
          <w:sz w:val="22"/>
          <w:szCs w:val="22"/>
        </w:rPr>
        <w:t>2</w:t>
      </w:r>
      <w:r w:rsidR="006F3C99">
        <w:rPr>
          <w:rFonts w:ascii="Book Antiqua" w:eastAsia="Arial" w:hAnsi="Book Antiqua"/>
          <w:sz w:val="22"/>
          <w:szCs w:val="22"/>
        </w:rPr>
        <w:t xml:space="preserve"> (</w:t>
      </w:r>
      <w:r w:rsidR="00824795">
        <w:rPr>
          <w:rFonts w:ascii="Book Antiqua" w:eastAsia="Arial" w:hAnsi="Book Antiqua"/>
          <w:b/>
          <w:sz w:val="22"/>
          <w:szCs w:val="22"/>
        </w:rPr>
        <w:t>doze</w:t>
      </w:r>
      <w:r w:rsidR="006F3C99">
        <w:rPr>
          <w:rFonts w:ascii="Book Antiqua" w:eastAsia="Arial" w:hAnsi="Book Antiqua"/>
          <w:b/>
          <w:sz w:val="22"/>
          <w:szCs w:val="22"/>
        </w:rPr>
        <w:t>)</w:t>
      </w:r>
      <w:r w:rsidRPr="00F17B46">
        <w:rPr>
          <w:rFonts w:ascii="Book Antiqua" w:eastAsia="Arial" w:hAnsi="Book Antiqua"/>
          <w:b/>
          <w:sz w:val="22"/>
          <w:szCs w:val="22"/>
        </w:rPr>
        <w:t xml:space="preserve"> itens</w:t>
      </w:r>
      <w:r w:rsidRPr="001D035D">
        <w:rPr>
          <w:rFonts w:ascii="Book Antiqua" w:eastAsia="Arial" w:hAnsi="Book Antiqua"/>
          <w:sz w:val="22"/>
          <w:szCs w:val="22"/>
        </w:rPr>
        <w:t>, a fim de garantir a execução e qualidade deles como um todo, sendo que a falha por negligência, imperícia ou imprudência, em qualquer um deles, acarretará em sansões previstas no Termo de Referência.</w:t>
      </w:r>
    </w:p>
    <w:p w:rsidR="006F3C99" w:rsidRDefault="001D035D" w:rsidP="006F3C9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D035D">
        <w:rPr>
          <w:rFonts w:ascii="Book Antiqua" w:eastAsia="Book Antiqua" w:hAnsi="Book Antiqua"/>
          <w:sz w:val="22"/>
          <w:szCs w:val="22"/>
          <w:shd w:val="clear" w:color="auto" w:fill="FFFFFF"/>
        </w:rPr>
        <w:t xml:space="preserve">5.2 Os serviços deverão ser prestados </w:t>
      </w:r>
      <w:r w:rsidR="006F3C99">
        <w:rPr>
          <w:rFonts w:ascii="Book Antiqua" w:eastAsia="Book Antiqua" w:hAnsi="Book Antiqua"/>
          <w:sz w:val="22"/>
          <w:szCs w:val="22"/>
        </w:rPr>
        <w:t xml:space="preserve">durante a EXPOGASPAR 2019, na realização do 5º Festival da Tilápia de Gaspar e </w:t>
      </w:r>
      <w:r w:rsidR="006F3C99">
        <w:rPr>
          <w:rFonts w:ascii="Book Antiqua" w:hAnsi="Book Antiqua"/>
          <w:sz w:val="22"/>
          <w:szCs w:val="22"/>
        </w:rPr>
        <w:t xml:space="preserve">17ª Expofeira, eventos estes que acontecerão no Município de Gaspar durante os </w:t>
      </w:r>
      <w:r w:rsidR="006F3C99">
        <w:rPr>
          <w:rFonts w:ascii="Book Antiqua" w:eastAsia="Book Antiqua" w:hAnsi="Book Antiqua"/>
          <w:sz w:val="22"/>
          <w:szCs w:val="22"/>
        </w:rPr>
        <w:t>dias 04, 05, 06 e 07 de julho de dois mil e dezenove, na Arena Multiuso de Gaspar, sito: Rua Hercício Fides Zimmermann, nº 300, bairro Margem Esquerda, Gaspar/SC.</w:t>
      </w:r>
    </w:p>
    <w:p w:rsidR="001D035D" w:rsidRPr="001D035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D035D" w:rsidRPr="0055069D"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069D">
        <w:rPr>
          <w:rFonts w:ascii="Book Antiqua" w:eastAsia="Book Antiqua" w:hAnsi="Book Antiqua"/>
          <w:sz w:val="22"/>
          <w:szCs w:val="22"/>
        </w:rPr>
        <w:t xml:space="preserve">5.3 Após efetuado o requerimento, </w:t>
      </w:r>
      <w:r w:rsidR="00DF0456">
        <w:rPr>
          <w:rFonts w:ascii="Book Antiqua" w:eastAsia="Book Antiqua" w:hAnsi="Book Antiqua"/>
          <w:sz w:val="22"/>
          <w:szCs w:val="22"/>
        </w:rPr>
        <w:t xml:space="preserve">considerando que o evento acontecerá nos dias 04, 05, 06 e 07 de julho de dois mil e dezenove, </w:t>
      </w:r>
      <w:r w:rsidRPr="0055069D">
        <w:rPr>
          <w:rFonts w:ascii="Book Antiqua" w:eastAsia="Book Antiqua" w:hAnsi="Book Antiqua"/>
          <w:sz w:val="22"/>
          <w:szCs w:val="22"/>
        </w:rPr>
        <w:t xml:space="preserve">os serviços deverão ser prestados nos </w:t>
      </w:r>
      <w:r w:rsidR="00782173" w:rsidRPr="0055069D">
        <w:rPr>
          <w:rFonts w:ascii="Book Antiqua" w:eastAsia="Book Antiqua" w:hAnsi="Book Antiqua"/>
          <w:sz w:val="22"/>
          <w:szCs w:val="22"/>
        </w:rPr>
        <w:t>prazos detalhados a seguir:</w:t>
      </w:r>
    </w:p>
    <w:p w:rsidR="001D035D" w:rsidRPr="000E0F60" w:rsidRDefault="001D035D"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rPr>
      </w:pPr>
    </w:p>
    <w:p w:rsidR="00364CB9" w:rsidRPr="0055069D" w:rsidRDefault="006F3C99" w:rsidP="0055069D">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5069D">
        <w:rPr>
          <w:rFonts w:ascii="Book Antiqua" w:eastAsia="Book Antiqua" w:hAnsi="Book Antiqua"/>
          <w:sz w:val="22"/>
          <w:szCs w:val="22"/>
          <w:shd w:val="clear" w:color="auto" w:fill="FFFFFF"/>
        </w:rPr>
        <w:t xml:space="preserve">ESTANDE DE GASTRONOMIA, ESTANDE PARA CAIXA E ESTANDE PARA BAR – </w:t>
      </w:r>
      <w:r w:rsidR="00802FAF" w:rsidRPr="0055069D">
        <w:rPr>
          <w:rFonts w:ascii="Book Antiqua" w:eastAsia="Book Antiqua" w:hAnsi="Book Antiqua"/>
          <w:sz w:val="22"/>
          <w:szCs w:val="22"/>
          <w:shd w:val="clear" w:color="auto" w:fill="FFFFFF"/>
        </w:rPr>
        <w:t xml:space="preserve">Deverão estar montados </w:t>
      </w:r>
      <w:r w:rsidR="00364CB9" w:rsidRPr="0055069D">
        <w:rPr>
          <w:rFonts w:ascii="Book Antiqua" w:eastAsia="Book Antiqua" w:hAnsi="Book Antiqua"/>
          <w:sz w:val="22"/>
          <w:szCs w:val="22"/>
        </w:rPr>
        <w:t>na Arena Multiuso de Gaspar, sito: Rua Hercício Fides Zimmermann, nº 300, bairro Margem Esquerda, Gaspar/SC</w:t>
      </w:r>
      <w:r w:rsidR="00364CB9" w:rsidRPr="0055069D">
        <w:rPr>
          <w:rFonts w:ascii="Book Antiqua" w:eastAsia="Book Antiqua" w:hAnsi="Book Antiqua"/>
          <w:sz w:val="22"/>
          <w:szCs w:val="22"/>
          <w:shd w:val="clear" w:color="auto" w:fill="FFFFFF"/>
        </w:rPr>
        <w:t xml:space="preserve"> </w:t>
      </w:r>
      <w:r w:rsidR="00802FAF" w:rsidRPr="0055069D">
        <w:rPr>
          <w:rFonts w:ascii="Book Antiqua" w:eastAsia="Book Antiqua" w:hAnsi="Book Antiqua"/>
          <w:sz w:val="22"/>
          <w:szCs w:val="22"/>
          <w:shd w:val="clear" w:color="auto" w:fill="FFFFFF"/>
        </w:rPr>
        <w:t>e pronto</w:t>
      </w:r>
      <w:r w:rsidR="00364CB9" w:rsidRPr="0055069D">
        <w:rPr>
          <w:rFonts w:ascii="Book Antiqua" w:eastAsia="Book Antiqua" w:hAnsi="Book Antiqua"/>
          <w:sz w:val="22"/>
          <w:szCs w:val="22"/>
          <w:shd w:val="clear" w:color="auto" w:fill="FFFFFF"/>
        </w:rPr>
        <w:t xml:space="preserve">s para o uso, até as 12 (doze) horas do dia 03 </w:t>
      </w:r>
      <w:r w:rsidR="00364CB9" w:rsidRPr="0055069D">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55069D">
        <w:rPr>
          <w:rFonts w:ascii="Book Antiqua" w:eastAsia="Book Antiqua" w:hAnsi="Book Antiqua"/>
          <w:sz w:val="22"/>
          <w:szCs w:val="22"/>
          <w:shd w:val="clear" w:color="auto" w:fill="FFFFFF"/>
        </w:rPr>
        <w:t>salvo quando houver disposições diferentes na Ordem de Serviço – OS.</w:t>
      </w:r>
    </w:p>
    <w:p w:rsidR="00364CB9" w:rsidRPr="000E0F60" w:rsidRDefault="00364CB9"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6F3C99" w:rsidRPr="0055069D" w:rsidRDefault="006F3C99"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5069D">
        <w:rPr>
          <w:rFonts w:ascii="Book Antiqua" w:eastAsia="Book Antiqua" w:hAnsi="Book Antiqua"/>
          <w:sz w:val="22"/>
          <w:szCs w:val="22"/>
          <w:shd w:val="clear" w:color="auto" w:fill="FFFFFF"/>
        </w:rPr>
        <w:t xml:space="preserve">PISO DE MADEIRA ANTIDERRAPANTE – </w:t>
      </w:r>
      <w:r w:rsidR="00364CB9" w:rsidRPr="0055069D">
        <w:rPr>
          <w:rFonts w:ascii="Book Antiqua" w:eastAsia="Book Antiqua" w:hAnsi="Book Antiqua"/>
          <w:sz w:val="22"/>
          <w:szCs w:val="22"/>
          <w:shd w:val="clear" w:color="auto" w:fill="FFFFFF"/>
        </w:rPr>
        <w:t xml:space="preserve">Deverão estar montados </w:t>
      </w:r>
      <w:r w:rsidR="00364CB9" w:rsidRPr="0055069D">
        <w:rPr>
          <w:rFonts w:ascii="Book Antiqua" w:eastAsia="Book Antiqua" w:hAnsi="Book Antiqua"/>
          <w:sz w:val="22"/>
          <w:szCs w:val="22"/>
        </w:rPr>
        <w:t>na Arena Multiuso de Gaspar, sito: Rua Hercício Fides Zimmermann, nº 300, bairro Margem Esquerda, Gaspar/SC</w:t>
      </w:r>
      <w:r w:rsidR="00364CB9" w:rsidRPr="0055069D">
        <w:rPr>
          <w:rFonts w:ascii="Book Antiqua" w:eastAsia="Book Antiqua" w:hAnsi="Book Antiqua"/>
          <w:sz w:val="22"/>
          <w:szCs w:val="22"/>
          <w:shd w:val="clear" w:color="auto" w:fill="FFFFFF"/>
        </w:rPr>
        <w:t xml:space="preserve"> e prontos para o uso, até as 12 (doze) horas do dia 03 </w:t>
      </w:r>
      <w:r w:rsidR="00364CB9" w:rsidRPr="0055069D">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55069D">
        <w:rPr>
          <w:rFonts w:ascii="Book Antiqua" w:eastAsia="Book Antiqua" w:hAnsi="Book Antiqua"/>
          <w:sz w:val="22"/>
          <w:szCs w:val="22"/>
          <w:shd w:val="clear" w:color="auto" w:fill="FFFFFF"/>
        </w:rPr>
        <w:t>salvo quando houver disposições diferentes na Ordem de Serviço – OS.</w:t>
      </w:r>
    </w:p>
    <w:p w:rsidR="006F3C99" w:rsidRPr="000E0F60" w:rsidRDefault="006F3C99"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6F3C99" w:rsidRPr="003667BC" w:rsidRDefault="006F3C99"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667BC">
        <w:rPr>
          <w:rFonts w:ascii="Book Antiqua" w:eastAsia="Book Antiqua" w:hAnsi="Book Antiqua"/>
          <w:sz w:val="22"/>
          <w:szCs w:val="22"/>
          <w:shd w:val="clear" w:color="auto" w:fill="FFFFFF"/>
        </w:rPr>
        <w:t xml:space="preserve">TENDAS PIRÂMIDE </w:t>
      </w:r>
      <w:r w:rsidR="009E3048" w:rsidRPr="003667BC">
        <w:rPr>
          <w:rFonts w:ascii="Book Antiqua" w:eastAsia="Book Antiqua" w:hAnsi="Book Antiqua"/>
          <w:sz w:val="22"/>
          <w:szCs w:val="22"/>
          <w:shd w:val="clear" w:color="auto" w:fill="FFFFFF"/>
        </w:rPr>
        <w:t>–</w:t>
      </w:r>
      <w:r w:rsidRPr="003667BC">
        <w:rPr>
          <w:rFonts w:ascii="Book Antiqua" w:eastAsia="Book Antiqua" w:hAnsi="Book Antiqua"/>
          <w:sz w:val="22"/>
          <w:szCs w:val="22"/>
          <w:shd w:val="clear" w:color="auto" w:fill="FFFFFF"/>
        </w:rPr>
        <w:t xml:space="preserve"> </w:t>
      </w:r>
      <w:r w:rsidR="00364CB9" w:rsidRPr="003667BC">
        <w:rPr>
          <w:rFonts w:ascii="Book Antiqua" w:eastAsia="Book Antiqua" w:hAnsi="Book Antiqua"/>
          <w:sz w:val="22"/>
          <w:szCs w:val="22"/>
          <w:shd w:val="clear" w:color="auto" w:fill="FFFFFF"/>
        </w:rPr>
        <w:t xml:space="preserve">Deverão estar montados </w:t>
      </w:r>
      <w:r w:rsidR="00364CB9" w:rsidRPr="003667BC">
        <w:rPr>
          <w:rFonts w:ascii="Book Antiqua" w:eastAsia="Book Antiqua" w:hAnsi="Book Antiqua"/>
          <w:sz w:val="22"/>
          <w:szCs w:val="22"/>
        </w:rPr>
        <w:t>na Arena Multiuso de Gaspar, sito: Rua Hercício Fides Zimmermann, nº 300, bairro Margem Esquerda, Gaspar/SC</w:t>
      </w:r>
      <w:r w:rsidR="00364CB9" w:rsidRPr="003667BC">
        <w:rPr>
          <w:rFonts w:ascii="Book Antiqua" w:eastAsia="Book Antiqua" w:hAnsi="Book Antiqua"/>
          <w:sz w:val="22"/>
          <w:szCs w:val="22"/>
          <w:shd w:val="clear" w:color="auto" w:fill="FFFFFF"/>
        </w:rPr>
        <w:t xml:space="preserve"> e prontos para o uso, até as 12 (doze) horas do dia </w:t>
      </w:r>
      <w:r w:rsidR="007B785D" w:rsidRPr="003667BC">
        <w:rPr>
          <w:rFonts w:ascii="Book Antiqua" w:eastAsia="Book Antiqua" w:hAnsi="Book Antiqua"/>
          <w:sz w:val="22"/>
          <w:szCs w:val="22"/>
          <w:shd w:val="clear" w:color="auto" w:fill="FFFFFF"/>
        </w:rPr>
        <w:t>27</w:t>
      </w:r>
      <w:r w:rsidR="00364CB9" w:rsidRPr="003667BC">
        <w:rPr>
          <w:rFonts w:ascii="Book Antiqua" w:eastAsia="Book Antiqua" w:hAnsi="Book Antiqua"/>
          <w:sz w:val="22"/>
          <w:szCs w:val="22"/>
          <w:shd w:val="clear" w:color="auto" w:fill="FFFFFF"/>
        </w:rPr>
        <w:t xml:space="preserve"> </w:t>
      </w:r>
      <w:r w:rsidR="00364CB9" w:rsidRPr="003667BC">
        <w:rPr>
          <w:rFonts w:ascii="Book Antiqua" w:eastAsia="Book Antiqua" w:hAnsi="Book Antiqua"/>
          <w:sz w:val="22"/>
          <w:szCs w:val="22"/>
        </w:rPr>
        <w:t xml:space="preserve">de </w:t>
      </w:r>
      <w:r w:rsidR="007B785D" w:rsidRPr="003667BC">
        <w:rPr>
          <w:rFonts w:ascii="Book Antiqua" w:eastAsia="Book Antiqua" w:hAnsi="Book Antiqua"/>
          <w:sz w:val="22"/>
          <w:szCs w:val="22"/>
        </w:rPr>
        <w:t>junho</w:t>
      </w:r>
      <w:r w:rsidR="00364CB9" w:rsidRPr="003667BC">
        <w:rPr>
          <w:rFonts w:ascii="Book Antiqua" w:eastAsia="Book Antiqua" w:hAnsi="Book Antiqua"/>
          <w:sz w:val="22"/>
          <w:szCs w:val="22"/>
        </w:rPr>
        <w:t xml:space="preserve"> de dois mil e dezenove e deverão ser retirados a part</w:t>
      </w:r>
      <w:r w:rsidR="003667BC" w:rsidRPr="003667BC">
        <w:rPr>
          <w:rFonts w:ascii="Book Antiqua" w:eastAsia="Book Antiqua" w:hAnsi="Book Antiqua"/>
          <w:sz w:val="22"/>
          <w:szCs w:val="22"/>
        </w:rPr>
        <w:t>ir das 12 (doze) horas do dia 09 de junho</w:t>
      </w:r>
      <w:r w:rsidR="00364CB9" w:rsidRPr="003667BC">
        <w:rPr>
          <w:rFonts w:ascii="Book Antiqua" w:eastAsia="Book Antiqua" w:hAnsi="Book Antiqua"/>
          <w:sz w:val="22"/>
          <w:szCs w:val="22"/>
        </w:rPr>
        <w:t xml:space="preserve"> de dois mil e dezenove, </w:t>
      </w:r>
      <w:r w:rsidR="00364CB9" w:rsidRPr="003667BC">
        <w:rPr>
          <w:rFonts w:ascii="Book Antiqua" w:eastAsia="Book Antiqua" w:hAnsi="Book Antiqua"/>
          <w:sz w:val="22"/>
          <w:szCs w:val="22"/>
          <w:shd w:val="clear" w:color="auto" w:fill="FFFFFF"/>
        </w:rPr>
        <w:t>salvo quando houver disposições diferentes na Ordem de Serviço – OS.</w:t>
      </w: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9E3048" w:rsidRPr="0055069D"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5069D">
        <w:rPr>
          <w:rFonts w:ascii="Book Antiqua" w:eastAsia="Book Antiqua" w:hAnsi="Book Antiqua"/>
          <w:sz w:val="22"/>
          <w:szCs w:val="22"/>
          <w:shd w:val="clear" w:color="auto" w:fill="FFFFFF"/>
        </w:rPr>
        <w:t xml:space="preserve">SISTEMA DE ILUMINAÇÃO – </w:t>
      </w:r>
      <w:r w:rsidR="00364CB9" w:rsidRPr="0055069D">
        <w:rPr>
          <w:rFonts w:ascii="Book Antiqua" w:eastAsia="Book Antiqua" w:hAnsi="Book Antiqua"/>
          <w:sz w:val="22"/>
          <w:szCs w:val="22"/>
          <w:shd w:val="clear" w:color="auto" w:fill="FFFFFF"/>
        </w:rPr>
        <w:t xml:space="preserve">Deverão estar montados </w:t>
      </w:r>
      <w:r w:rsidR="00364CB9" w:rsidRPr="0055069D">
        <w:rPr>
          <w:rFonts w:ascii="Book Antiqua" w:eastAsia="Book Antiqua" w:hAnsi="Book Antiqua"/>
          <w:sz w:val="22"/>
          <w:szCs w:val="22"/>
        </w:rPr>
        <w:t>na Arena Multiuso de Gaspar, sito: Rua Hercício Fides Zimmermann, nº 300, bairro Margem Esquerda, Gaspar/SC</w:t>
      </w:r>
      <w:r w:rsidR="00364CB9" w:rsidRPr="0055069D">
        <w:rPr>
          <w:rFonts w:ascii="Book Antiqua" w:eastAsia="Book Antiqua" w:hAnsi="Book Antiqua"/>
          <w:sz w:val="22"/>
          <w:szCs w:val="22"/>
          <w:shd w:val="clear" w:color="auto" w:fill="FFFFFF"/>
        </w:rPr>
        <w:t xml:space="preserve"> e prontos para o uso, até as 12 (doze) horas do dia 03 </w:t>
      </w:r>
      <w:r w:rsidR="00364CB9" w:rsidRPr="0055069D">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55069D">
        <w:rPr>
          <w:rFonts w:ascii="Book Antiqua" w:eastAsia="Book Antiqua" w:hAnsi="Book Antiqua"/>
          <w:sz w:val="22"/>
          <w:szCs w:val="22"/>
          <w:shd w:val="clear" w:color="auto" w:fill="FFFFFF"/>
        </w:rPr>
        <w:t>salvo quando houver disposições diferentes na Ordem de Serviço – OS.</w:t>
      </w:r>
    </w:p>
    <w:p w:rsidR="009E3048" w:rsidRPr="0055069D"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r w:rsidRPr="0055069D">
        <w:rPr>
          <w:rFonts w:ascii="Book Antiqua" w:eastAsia="Book Antiqua" w:hAnsi="Book Antiqua"/>
          <w:sz w:val="22"/>
          <w:szCs w:val="22"/>
          <w:shd w:val="clear" w:color="auto" w:fill="FFFFFF"/>
        </w:rPr>
        <w:t xml:space="preserve">SISTEMAS DE SONORIZAÇÃO – </w:t>
      </w:r>
      <w:r w:rsidR="00364CB9" w:rsidRPr="0055069D">
        <w:rPr>
          <w:rFonts w:ascii="Book Antiqua" w:eastAsia="Book Antiqua" w:hAnsi="Book Antiqua"/>
          <w:sz w:val="22"/>
          <w:szCs w:val="22"/>
          <w:shd w:val="clear" w:color="auto" w:fill="FFFFFF"/>
        </w:rPr>
        <w:t xml:space="preserve">Deverão estar montados </w:t>
      </w:r>
      <w:r w:rsidR="00364CB9" w:rsidRPr="0055069D">
        <w:rPr>
          <w:rFonts w:ascii="Book Antiqua" w:eastAsia="Book Antiqua" w:hAnsi="Book Antiqua"/>
          <w:sz w:val="22"/>
          <w:szCs w:val="22"/>
        </w:rPr>
        <w:t>na Arena Multiuso de Gaspar, sito: Rua Hercício Fides Zimmermann, nº 300, bairro Margem Esquerda, Gaspar/SC</w:t>
      </w:r>
      <w:r w:rsidR="00364CB9" w:rsidRPr="0055069D">
        <w:rPr>
          <w:rFonts w:ascii="Book Antiqua" w:eastAsia="Book Antiqua" w:hAnsi="Book Antiqua"/>
          <w:sz w:val="22"/>
          <w:szCs w:val="22"/>
          <w:shd w:val="clear" w:color="auto" w:fill="FFFFFF"/>
        </w:rPr>
        <w:t xml:space="preserve"> e prontos para o uso, até as </w:t>
      </w:r>
      <w:r w:rsidR="00364CB9" w:rsidRPr="0055069D">
        <w:rPr>
          <w:rFonts w:ascii="Book Antiqua" w:eastAsia="Book Antiqua" w:hAnsi="Book Antiqua"/>
          <w:sz w:val="22"/>
          <w:szCs w:val="22"/>
          <w:shd w:val="clear" w:color="auto" w:fill="FFFFFF"/>
        </w:rPr>
        <w:lastRenderedPageBreak/>
        <w:t xml:space="preserve">12 (doze) horas do dia 03 </w:t>
      </w:r>
      <w:r w:rsidR="00364CB9" w:rsidRPr="0055069D">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55069D">
        <w:rPr>
          <w:rFonts w:ascii="Book Antiqua" w:eastAsia="Book Antiqua" w:hAnsi="Book Antiqua"/>
          <w:sz w:val="22"/>
          <w:szCs w:val="22"/>
          <w:shd w:val="clear" w:color="auto" w:fill="FFFFFF"/>
        </w:rPr>
        <w:t>salvo quando houver disposições diferentes na Ordem de Serviço – OS.</w:t>
      </w: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9E3048" w:rsidRPr="0055069D"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5069D">
        <w:rPr>
          <w:rFonts w:ascii="Book Antiqua" w:eastAsia="Book Antiqua" w:hAnsi="Book Antiqua"/>
          <w:sz w:val="22"/>
          <w:szCs w:val="22"/>
          <w:shd w:val="clear" w:color="auto" w:fill="FFFFFF"/>
        </w:rPr>
        <w:t xml:space="preserve">GERADOR – </w:t>
      </w:r>
      <w:r w:rsidR="00364CB9" w:rsidRPr="0055069D">
        <w:rPr>
          <w:rFonts w:ascii="Book Antiqua" w:eastAsia="Book Antiqua" w:hAnsi="Book Antiqua"/>
          <w:sz w:val="22"/>
          <w:szCs w:val="22"/>
          <w:shd w:val="clear" w:color="auto" w:fill="FFFFFF"/>
        </w:rPr>
        <w:t xml:space="preserve">Deverão estar montados </w:t>
      </w:r>
      <w:r w:rsidR="00364CB9" w:rsidRPr="0055069D">
        <w:rPr>
          <w:rFonts w:ascii="Book Antiqua" w:eastAsia="Book Antiqua" w:hAnsi="Book Antiqua"/>
          <w:sz w:val="22"/>
          <w:szCs w:val="22"/>
        </w:rPr>
        <w:t>na Arena Multiuso de Gaspar, sito: Rua Hercício Fides Zimmermann, nº 300, bairro Margem Esquerda, Gaspar/SC</w:t>
      </w:r>
      <w:r w:rsidR="00364CB9" w:rsidRPr="0055069D">
        <w:rPr>
          <w:rFonts w:ascii="Book Antiqua" w:eastAsia="Book Antiqua" w:hAnsi="Book Antiqua"/>
          <w:sz w:val="22"/>
          <w:szCs w:val="22"/>
          <w:shd w:val="clear" w:color="auto" w:fill="FFFFFF"/>
        </w:rPr>
        <w:t xml:space="preserve"> e prontos para o uso, até as 12 (doze) horas do dia 03 </w:t>
      </w:r>
      <w:r w:rsidR="00364CB9" w:rsidRPr="0055069D">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55069D">
        <w:rPr>
          <w:rFonts w:ascii="Book Antiqua" w:eastAsia="Book Antiqua" w:hAnsi="Book Antiqua"/>
          <w:sz w:val="22"/>
          <w:szCs w:val="22"/>
          <w:shd w:val="clear" w:color="auto" w:fill="FFFFFF"/>
        </w:rPr>
        <w:t>salvo quando houver disposições diferentes na Ordem de Serviço – OS.</w:t>
      </w: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r w:rsidRPr="003C78E3">
        <w:rPr>
          <w:rFonts w:ascii="Book Antiqua" w:eastAsia="Book Antiqua" w:hAnsi="Book Antiqua"/>
          <w:sz w:val="22"/>
          <w:szCs w:val="22"/>
          <w:shd w:val="clear" w:color="auto" w:fill="FFFFFF"/>
        </w:rPr>
        <w:t xml:space="preserve">PALCO COBERTO PARA APRESENTAÇÕES ARTÍSTICAS E CULTURAIS – </w:t>
      </w:r>
      <w:r w:rsidR="00364CB9" w:rsidRPr="003C78E3">
        <w:rPr>
          <w:rFonts w:ascii="Book Antiqua" w:eastAsia="Book Antiqua" w:hAnsi="Book Antiqua"/>
          <w:sz w:val="22"/>
          <w:szCs w:val="22"/>
          <w:shd w:val="clear" w:color="auto" w:fill="FFFFFF"/>
        </w:rPr>
        <w:t xml:space="preserve">Deverão estar montados </w:t>
      </w:r>
      <w:r w:rsidR="00364CB9" w:rsidRPr="003C78E3">
        <w:rPr>
          <w:rFonts w:ascii="Book Antiqua" w:eastAsia="Book Antiqua" w:hAnsi="Book Antiqua"/>
          <w:sz w:val="22"/>
          <w:szCs w:val="22"/>
        </w:rPr>
        <w:t>na Arena Multiuso de Gaspar, sito: Rua Hercício Fides Zimmermann, nº 300, bairro Margem Esquerda, Gaspar/SC</w:t>
      </w:r>
      <w:r w:rsidR="00364CB9" w:rsidRPr="003C78E3">
        <w:rPr>
          <w:rFonts w:ascii="Book Antiqua" w:eastAsia="Book Antiqua" w:hAnsi="Book Antiqua"/>
          <w:sz w:val="22"/>
          <w:szCs w:val="22"/>
          <w:shd w:val="clear" w:color="auto" w:fill="FFFFFF"/>
        </w:rPr>
        <w:t xml:space="preserve"> e prontos para o uso, até as 12 (doze) horas do dia 03 </w:t>
      </w:r>
      <w:r w:rsidR="00364CB9" w:rsidRPr="003C78E3">
        <w:rPr>
          <w:rFonts w:ascii="Book Antiqua" w:eastAsia="Book Antiqua" w:hAnsi="Book Antiqua"/>
          <w:sz w:val="22"/>
          <w:szCs w:val="22"/>
        </w:rPr>
        <w:t xml:space="preserve">de julho de dois mil e dezenove e deverão ser retirados a partir das 12 (doze) horas do dia 08 de julho de dois mil e dezenove, </w:t>
      </w:r>
      <w:r w:rsidR="00364CB9" w:rsidRPr="003C78E3">
        <w:rPr>
          <w:rFonts w:ascii="Book Antiqua" w:eastAsia="Book Antiqua" w:hAnsi="Book Antiqua"/>
          <w:sz w:val="22"/>
          <w:szCs w:val="22"/>
          <w:shd w:val="clear" w:color="auto" w:fill="FFFFFF"/>
        </w:rPr>
        <w:t>salvo quando houver disposições diferentes na Ordem de Serviço – OS.</w:t>
      </w:r>
    </w:p>
    <w:p w:rsidR="009E3048" w:rsidRPr="000E0F60" w:rsidRDefault="009E3048"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highlight w:val="yellow"/>
          <w:shd w:val="clear" w:color="auto" w:fill="FFFFFF"/>
        </w:rPr>
      </w:pPr>
    </w:p>
    <w:p w:rsidR="003667BC" w:rsidRPr="003667BC" w:rsidRDefault="009E3048" w:rsidP="003667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667BC">
        <w:rPr>
          <w:rFonts w:ascii="Book Antiqua" w:eastAsia="Book Antiqua" w:hAnsi="Book Antiqua"/>
          <w:sz w:val="22"/>
          <w:szCs w:val="22"/>
          <w:shd w:val="clear" w:color="auto" w:fill="FFFFFF"/>
        </w:rPr>
        <w:t xml:space="preserve">PAVILHÃO DE LONA - </w:t>
      </w:r>
      <w:r w:rsidR="003667BC" w:rsidRPr="003667BC">
        <w:rPr>
          <w:rFonts w:ascii="Book Antiqua" w:eastAsia="Book Antiqua" w:hAnsi="Book Antiqua"/>
          <w:sz w:val="22"/>
          <w:szCs w:val="22"/>
          <w:shd w:val="clear" w:color="auto" w:fill="FFFFFF"/>
        </w:rPr>
        <w:t xml:space="preserve">Deverão estar montados </w:t>
      </w:r>
      <w:r w:rsidR="003667BC" w:rsidRPr="003667BC">
        <w:rPr>
          <w:rFonts w:ascii="Book Antiqua" w:eastAsia="Book Antiqua" w:hAnsi="Book Antiqua"/>
          <w:sz w:val="22"/>
          <w:szCs w:val="22"/>
        </w:rPr>
        <w:t>na Arena Multiuso de Gaspar, sito: Rua Hercício Fides Zimmermann, nº 300, bairro Margem Esquerda, Gaspar/SC</w:t>
      </w:r>
      <w:r w:rsidR="003667BC" w:rsidRPr="003667BC">
        <w:rPr>
          <w:rFonts w:ascii="Book Antiqua" w:eastAsia="Book Antiqua" w:hAnsi="Book Antiqua"/>
          <w:sz w:val="22"/>
          <w:szCs w:val="22"/>
          <w:shd w:val="clear" w:color="auto" w:fill="FFFFFF"/>
        </w:rPr>
        <w:t xml:space="preserve"> e prontos para o uso, até as 12 (doze) horas do dia 27 </w:t>
      </w:r>
      <w:r w:rsidR="003667BC" w:rsidRPr="003667BC">
        <w:rPr>
          <w:rFonts w:ascii="Book Antiqua" w:eastAsia="Book Antiqua" w:hAnsi="Book Antiqua"/>
          <w:sz w:val="22"/>
          <w:szCs w:val="22"/>
        </w:rPr>
        <w:t xml:space="preserve">de junho de dois mil e dezenove e deverão ser retirados a partir das 12 (doze) horas do dia 09 de junho de dois mil e dezenove, </w:t>
      </w:r>
      <w:r w:rsidR="003667BC" w:rsidRPr="003667BC">
        <w:rPr>
          <w:rFonts w:ascii="Book Antiqua" w:eastAsia="Book Antiqua" w:hAnsi="Book Antiqua"/>
          <w:sz w:val="22"/>
          <w:szCs w:val="22"/>
          <w:shd w:val="clear" w:color="auto" w:fill="FFFFFF"/>
        </w:rPr>
        <w:t>salvo quando houver disposições diferentes na Ordem de Serviço – OS.</w:t>
      </w:r>
    </w:p>
    <w:p w:rsidR="006F3C99" w:rsidRDefault="006F3C99" w:rsidP="001D03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654" w:rsidRPr="00B5445B" w:rsidRDefault="00B5445B" w:rsidP="00B5445B">
      <w:pPr>
        <w:widowControl w:val="0"/>
        <w:shd w:val="clear" w:color="auto" w:fill="FFFFFF"/>
        <w:jc w:val="both"/>
        <w:rPr>
          <w:rFonts w:ascii="Book Antiqua" w:eastAsia="Arial" w:hAnsi="Book Antiqua"/>
          <w:b/>
          <w:sz w:val="22"/>
          <w:szCs w:val="22"/>
        </w:rPr>
      </w:pPr>
      <w:r w:rsidRPr="000A4654">
        <w:rPr>
          <w:rFonts w:ascii="Book Antiqua" w:eastAsia="Arial" w:hAnsi="Book Antiqua"/>
          <w:b/>
          <w:sz w:val="22"/>
          <w:szCs w:val="22"/>
        </w:rPr>
        <w:t>6. DA DATA DO EVENTO</w:t>
      </w:r>
    </w:p>
    <w:p w:rsidR="00DE6E4F" w:rsidRDefault="00B5445B" w:rsidP="00DE6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5445B">
        <w:rPr>
          <w:rFonts w:ascii="Book Antiqua" w:eastAsia="Arial" w:hAnsi="Book Antiqua"/>
          <w:sz w:val="22"/>
          <w:szCs w:val="22"/>
          <w:lang w:eastAsia="pt-BR"/>
        </w:rPr>
        <w:t xml:space="preserve">6.1 As locações ocorrerão </w:t>
      </w:r>
      <w:r w:rsidR="000A4654">
        <w:rPr>
          <w:rFonts w:ascii="Book Antiqua" w:eastAsia="Book Antiqua" w:hAnsi="Book Antiqua"/>
          <w:sz w:val="22"/>
          <w:szCs w:val="22"/>
        </w:rPr>
        <w:t xml:space="preserve">durante a EXPOGASPAR 2019, na realização do 5º Festival da Tilápia de Gaspar e </w:t>
      </w:r>
      <w:r w:rsidR="000A4654">
        <w:rPr>
          <w:rFonts w:ascii="Book Antiqua" w:hAnsi="Book Antiqua"/>
          <w:sz w:val="22"/>
          <w:szCs w:val="22"/>
        </w:rPr>
        <w:t xml:space="preserve">17ª Expofeira, eventos estes que acontecerão no Município de Gaspar durante os </w:t>
      </w:r>
      <w:r w:rsidR="000A4654">
        <w:rPr>
          <w:rFonts w:ascii="Book Antiqua" w:eastAsia="Book Antiqua" w:hAnsi="Book Antiqua"/>
          <w:sz w:val="22"/>
          <w:szCs w:val="22"/>
        </w:rPr>
        <w:t>dias 04, 05, 06 e 07 de julho de dois mil e dezenove, na Arena Multiuso de Gaspar, sito: Rua Hercício Fides Zimmermann, nº 300, bairro Margem Esquerda, Gaspar/SC</w:t>
      </w:r>
      <w:r w:rsidR="00DE6E4F">
        <w:rPr>
          <w:rFonts w:ascii="Book Antiqua" w:eastAsia="Book Antiqua" w:hAnsi="Book Antiqua"/>
          <w:sz w:val="22"/>
          <w:szCs w:val="22"/>
        </w:rPr>
        <w:t xml:space="preserve">, </w:t>
      </w:r>
      <w:r w:rsidR="00DE6E4F" w:rsidRPr="001D035D">
        <w:rPr>
          <w:rFonts w:ascii="Book Antiqua" w:eastAsia="Book Antiqua" w:hAnsi="Book Antiqua"/>
          <w:sz w:val="22"/>
          <w:szCs w:val="22"/>
        </w:rPr>
        <w:t>nas condições estipuladas no presente Edital e seus Anexos</w:t>
      </w:r>
      <w:r w:rsidR="00DE6E4F" w:rsidRPr="001D035D">
        <w:rPr>
          <w:rFonts w:ascii="Book Antiqua" w:eastAsia="Book Antiqua" w:hAnsi="Book Antiqua"/>
          <w:sz w:val="22"/>
          <w:szCs w:val="22"/>
          <w:shd w:val="clear" w:color="auto" w:fill="FFFFFF"/>
        </w:rPr>
        <w:t>;</w:t>
      </w:r>
    </w:p>
    <w:p w:rsidR="00B5445B" w:rsidRPr="006308E3" w:rsidRDefault="00DE6E4F" w:rsidP="00B5445B">
      <w:pPr>
        <w:widowControl w:val="0"/>
        <w:jc w:val="both"/>
        <w:rPr>
          <w:rFonts w:ascii="Book Antiqua" w:eastAsia="Arial" w:hAnsi="Book Antiqua"/>
          <w:b/>
          <w:sz w:val="22"/>
          <w:szCs w:val="22"/>
          <w:u w:val="single"/>
          <w:lang w:eastAsia="pt-BR"/>
        </w:rPr>
      </w:pPr>
      <w:r w:rsidRPr="006308E3">
        <w:rPr>
          <w:rFonts w:ascii="Book Antiqua" w:eastAsia="Arial" w:hAnsi="Book Antiqua"/>
          <w:b/>
          <w:sz w:val="22"/>
          <w:szCs w:val="22"/>
          <w:u w:val="single"/>
          <w:lang w:eastAsia="pt-BR"/>
        </w:rPr>
        <w:t xml:space="preserve">6.1.1 </w:t>
      </w:r>
      <w:r w:rsidR="00B5445B" w:rsidRPr="006308E3">
        <w:rPr>
          <w:rFonts w:ascii="Book Antiqua" w:eastAsia="Arial" w:hAnsi="Book Antiqua"/>
          <w:b/>
          <w:sz w:val="22"/>
          <w:szCs w:val="22"/>
          <w:u w:val="single"/>
          <w:lang w:eastAsia="pt-BR"/>
        </w:rPr>
        <w:t>A empresa vencedora de cada item deverá oferecer toda a estrutura, na data</w:t>
      </w:r>
      <w:r w:rsidRPr="006308E3">
        <w:rPr>
          <w:rFonts w:ascii="Book Antiqua" w:eastAsia="Arial" w:hAnsi="Book Antiqua"/>
          <w:b/>
          <w:sz w:val="22"/>
          <w:szCs w:val="22"/>
          <w:u w:val="single"/>
          <w:lang w:eastAsia="pt-BR"/>
        </w:rPr>
        <w:t xml:space="preserve"> </w:t>
      </w:r>
      <w:r w:rsidR="00B5445B" w:rsidRPr="006308E3">
        <w:rPr>
          <w:rFonts w:ascii="Book Antiqua" w:eastAsia="Arial" w:hAnsi="Book Antiqua"/>
          <w:b/>
          <w:sz w:val="22"/>
          <w:szCs w:val="22"/>
          <w:u w:val="single"/>
          <w:lang w:eastAsia="pt-BR"/>
        </w:rPr>
        <w:t>, local e horário estabelecidos na OS – Ordem de Se</w:t>
      </w:r>
      <w:r w:rsidR="0077449A" w:rsidRPr="006308E3">
        <w:rPr>
          <w:rFonts w:ascii="Book Antiqua" w:eastAsia="Arial" w:hAnsi="Book Antiqua"/>
          <w:b/>
          <w:sz w:val="22"/>
          <w:szCs w:val="22"/>
          <w:u w:val="single"/>
          <w:lang w:eastAsia="pt-BR"/>
        </w:rPr>
        <w:t xml:space="preserve">rviço, </w:t>
      </w:r>
      <w:r w:rsidR="006308E3" w:rsidRPr="006308E3">
        <w:rPr>
          <w:rFonts w:ascii="Book Antiqua" w:eastAsia="Arial" w:hAnsi="Book Antiqua"/>
          <w:b/>
          <w:sz w:val="22"/>
          <w:szCs w:val="22"/>
          <w:u w:val="single"/>
          <w:lang w:eastAsia="pt-BR"/>
        </w:rPr>
        <w:t>respeitando-se os prazos de antecedência, ite</w:t>
      </w:r>
      <w:r w:rsidR="004757E6">
        <w:rPr>
          <w:rFonts w:ascii="Book Antiqua" w:eastAsia="Arial" w:hAnsi="Book Antiqua"/>
          <w:b/>
          <w:sz w:val="22"/>
          <w:szCs w:val="22"/>
          <w:u w:val="single"/>
          <w:lang w:eastAsia="pt-BR"/>
        </w:rPr>
        <w:t>m 5.3 deste Termo de Referência</w:t>
      </w:r>
      <w:r w:rsidR="006308E3" w:rsidRPr="006308E3">
        <w:rPr>
          <w:rFonts w:ascii="Book Antiqua" w:eastAsia="Arial" w:hAnsi="Book Antiqua"/>
          <w:b/>
          <w:sz w:val="22"/>
          <w:szCs w:val="22"/>
          <w:u w:val="single"/>
          <w:lang w:eastAsia="pt-BR"/>
        </w:rPr>
        <w:t xml:space="preserve">, </w:t>
      </w:r>
      <w:r w:rsidR="0077449A" w:rsidRPr="006308E3">
        <w:rPr>
          <w:rFonts w:ascii="Book Antiqua" w:eastAsia="Arial" w:hAnsi="Book Antiqua"/>
          <w:b/>
          <w:sz w:val="22"/>
          <w:szCs w:val="22"/>
          <w:u w:val="single"/>
          <w:lang w:eastAsia="pt-BR"/>
        </w:rPr>
        <w:t>devendo a</w:t>
      </w:r>
      <w:r w:rsidR="00B5445B" w:rsidRPr="006308E3">
        <w:rPr>
          <w:rFonts w:ascii="Book Antiqua" w:eastAsia="Arial" w:hAnsi="Book Antiqua"/>
          <w:b/>
          <w:sz w:val="22"/>
          <w:szCs w:val="22"/>
          <w:u w:val="single"/>
          <w:lang w:eastAsia="pt-BR"/>
        </w:rPr>
        <w:t>tender ao descritivo dos itens, se responsabilizando e primando pela qualidade, eficiência e quantitativos mínimos exigidos</w:t>
      </w:r>
      <w:r w:rsidR="004757E6">
        <w:rPr>
          <w:rFonts w:ascii="Book Antiqua" w:eastAsia="Arial" w:hAnsi="Book Antiqua"/>
          <w:b/>
          <w:sz w:val="22"/>
          <w:szCs w:val="22"/>
          <w:u w:val="single"/>
          <w:lang w:eastAsia="pt-BR"/>
        </w:rPr>
        <w:t xml:space="preserve"> no item 1 e seguintes d</w:t>
      </w:r>
      <w:r w:rsidR="00B5445B" w:rsidRPr="006308E3">
        <w:rPr>
          <w:rFonts w:ascii="Book Antiqua" w:eastAsia="Arial" w:hAnsi="Book Antiqua"/>
          <w:b/>
          <w:sz w:val="22"/>
          <w:szCs w:val="22"/>
          <w:u w:val="single"/>
          <w:lang w:eastAsia="pt-BR"/>
        </w:rPr>
        <w:t>este Termo de Referência</w:t>
      </w:r>
      <w:r w:rsidR="004757E6">
        <w:rPr>
          <w:rFonts w:ascii="Book Antiqua" w:eastAsia="Arial" w:hAnsi="Book Antiqua"/>
          <w:b/>
          <w:sz w:val="22"/>
          <w:szCs w:val="22"/>
          <w:u w:val="single"/>
          <w:lang w:eastAsia="pt-BR"/>
        </w:rPr>
        <w:t xml:space="preserve"> e no ANEXO II – Proposta de Preço.</w:t>
      </w:r>
    </w:p>
    <w:p w:rsidR="008023BD" w:rsidRDefault="008023BD" w:rsidP="005A4A75">
      <w:pPr>
        <w:jc w:val="both"/>
        <w:rPr>
          <w:rFonts w:ascii="Book Antiqua" w:hAnsi="Book Antiqua"/>
          <w:b/>
          <w:sz w:val="22"/>
          <w:szCs w:val="22"/>
        </w:rPr>
      </w:pPr>
    </w:p>
    <w:p w:rsidR="0077449A" w:rsidRPr="0077449A" w:rsidRDefault="0077449A" w:rsidP="0077449A">
      <w:pPr>
        <w:widowControl w:val="0"/>
        <w:shd w:val="clear" w:color="auto" w:fill="FFFFFF"/>
        <w:jc w:val="both"/>
        <w:rPr>
          <w:rFonts w:ascii="Book Antiqua" w:eastAsia="Arial" w:hAnsi="Book Antiqua"/>
          <w:b/>
          <w:sz w:val="22"/>
          <w:szCs w:val="22"/>
        </w:rPr>
      </w:pPr>
      <w:r w:rsidRPr="00364CB9">
        <w:rPr>
          <w:rFonts w:ascii="Book Antiqua" w:eastAsia="Arial" w:hAnsi="Book Antiqua"/>
          <w:b/>
          <w:sz w:val="22"/>
          <w:szCs w:val="22"/>
        </w:rPr>
        <w:t>7. DAS CONDIÇÕES DE EXECUÇÃO</w:t>
      </w:r>
    </w:p>
    <w:p w:rsidR="0077449A" w:rsidRPr="0077449A" w:rsidRDefault="000E0F60" w:rsidP="0077449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7.1 </w:t>
      </w:r>
      <w:r w:rsidR="00364CB9">
        <w:rPr>
          <w:rFonts w:ascii="Book Antiqua" w:eastAsia="Arial" w:hAnsi="Book Antiqua"/>
          <w:sz w:val="22"/>
          <w:szCs w:val="22"/>
          <w:lang w:eastAsia="pt-BR"/>
        </w:rPr>
        <w:t>O</w:t>
      </w:r>
      <w:r w:rsidR="0077449A" w:rsidRPr="0077449A">
        <w:rPr>
          <w:rFonts w:ascii="Book Antiqua" w:eastAsia="Arial" w:hAnsi="Book Antiqua"/>
          <w:sz w:val="22"/>
          <w:szCs w:val="22"/>
          <w:lang w:eastAsia="pt-BR"/>
        </w:rPr>
        <w:t xml:space="preserve"> evento ocorrerá nos dias </w:t>
      </w:r>
      <w:r w:rsidR="00364CB9">
        <w:rPr>
          <w:rFonts w:ascii="Book Antiqua" w:eastAsia="Book Antiqua" w:hAnsi="Book Antiqua"/>
          <w:sz w:val="22"/>
          <w:szCs w:val="22"/>
        </w:rPr>
        <w:t>04, 05, 06 e 07 de julho de dois mil e dezenove</w:t>
      </w:r>
      <w:r w:rsidR="00364CB9" w:rsidRPr="0077449A">
        <w:rPr>
          <w:rFonts w:ascii="Book Antiqua" w:eastAsia="Arial" w:hAnsi="Book Antiqua"/>
          <w:sz w:val="22"/>
          <w:szCs w:val="22"/>
          <w:lang w:eastAsia="pt-BR"/>
        </w:rPr>
        <w:t xml:space="preserve"> </w:t>
      </w:r>
      <w:r w:rsidR="0077449A" w:rsidRPr="0077449A">
        <w:rPr>
          <w:rFonts w:ascii="Book Antiqua" w:eastAsia="Arial" w:hAnsi="Book Antiqua"/>
          <w:sz w:val="22"/>
          <w:szCs w:val="22"/>
          <w:lang w:eastAsia="pt-BR"/>
        </w:rPr>
        <w:t xml:space="preserve">e horários previstos pela administração indicado na OS – Ordem de Serviço, emitida pelo órgão requisitante. </w:t>
      </w:r>
    </w:p>
    <w:p w:rsidR="0077449A" w:rsidRPr="0077449A" w:rsidRDefault="000E0F60" w:rsidP="0077449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7.2 </w:t>
      </w:r>
      <w:r w:rsidR="0077449A" w:rsidRPr="0077449A">
        <w:rPr>
          <w:rFonts w:ascii="Book Antiqua" w:eastAsia="Arial" w:hAnsi="Book Antiqua"/>
          <w:sz w:val="22"/>
          <w:szCs w:val="22"/>
          <w:lang w:eastAsia="pt-BR"/>
        </w:rPr>
        <w:t xml:space="preserve">A empresa contratada para a prestação dos serviços deverá apresentar-se no local supracitado no dia previsto, ou indicado na OS – Ordem de Serviço, respeitando-se os prazos de antecedência, item 5.3 deste Termo de Referência. </w:t>
      </w:r>
    </w:p>
    <w:p w:rsidR="0077449A" w:rsidRPr="0077449A" w:rsidRDefault="000E0F60" w:rsidP="0077449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7.3 </w:t>
      </w:r>
      <w:r w:rsidR="0077449A" w:rsidRPr="0077449A">
        <w:rPr>
          <w:rFonts w:ascii="Book Antiqua" w:eastAsia="Arial" w:hAnsi="Book Antiqua"/>
          <w:sz w:val="22"/>
          <w:szCs w:val="22"/>
          <w:lang w:eastAsia="pt-BR"/>
        </w:rPr>
        <w:t>Os itens relacionados para cada evento deverão estar totalmente montados, instalados e prontos para o uso nos prazos previstos neste Termo de Referência e no Edital.</w:t>
      </w:r>
    </w:p>
    <w:p w:rsidR="0077449A" w:rsidRPr="0077449A" w:rsidRDefault="000E0F60" w:rsidP="0077449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7.4 </w:t>
      </w:r>
      <w:r w:rsidR="0077449A" w:rsidRPr="0077449A">
        <w:rPr>
          <w:rFonts w:ascii="Book Antiqua" w:eastAsia="Arial" w:hAnsi="Book Antiqua"/>
          <w:sz w:val="22"/>
          <w:szCs w:val="22"/>
          <w:lang w:eastAsia="pt-BR"/>
        </w:rPr>
        <w:t>A contratada deverá ser responsável pela operação total dos equipamentos e zelar pela qualidade que estes proporcionarão ao evento.</w:t>
      </w:r>
    </w:p>
    <w:p w:rsidR="0077449A" w:rsidRPr="0077449A" w:rsidRDefault="000E0F60" w:rsidP="0077449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7.5 </w:t>
      </w:r>
      <w:r w:rsidR="0077449A" w:rsidRPr="0077449A">
        <w:rPr>
          <w:rFonts w:ascii="Book Antiqua" w:eastAsia="Arial" w:hAnsi="Book Antiqua"/>
          <w:sz w:val="22"/>
          <w:szCs w:val="22"/>
          <w:lang w:eastAsia="pt-BR"/>
        </w:rPr>
        <w:t>O mau funcionamento dos equipamentos que venham a comprometer a qualidade da apresentação dos grupos será passível de aplicação das sansões previstas no contrato.</w:t>
      </w:r>
    </w:p>
    <w:p w:rsidR="008023BD" w:rsidRPr="0077449A" w:rsidRDefault="000E0F60" w:rsidP="0077449A">
      <w:pPr>
        <w:jc w:val="both"/>
        <w:rPr>
          <w:rFonts w:ascii="Book Antiqua" w:hAnsi="Book Antiqua"/>
          <w:b/>
          <w:sz w:val="22"/>
          <w:szCs w:val="22"/>
        </w:rPr>
      </w:pPr>
      <w:r>
        <w:rPr>
          <w:rFonts w:ascii="Book Antiqua" w:eastAsia="Arial" w:hAnsi="Book Antiqua"/>
          <w:sz w:val="22"/>
          <w:szCs w:val="22"/>
          <w:lang w:eastAsia="pt-BR"/>
        </w:rPr>
        <w:t xml:space="preserve">7.6 </w:t>
      </w:r>
      <w:r w:rsidR="0077449A" w:rsidRPr="0077449A">
        <w:rPr>
          <w:rFonts w:ascii="Book Antiqua" w:eastAsia="Arial" w:hAnsi="Book Antiqua"/>
          <w:sz w:val="22"/>
          <w:szCs w:val="22"/>
          <w:lang w:eastAsia="pt-BR"/>
        </w:rPr>
        <w:t>O evento não tem previsão de término, podendo se estender devido à fatos não previstos pela contratante e devidamente justificados. Caso tal situação venha ocorrer, não será passível de custos extras à contratante.</w:t>
      </w:r>
    </w:p>
    <w:p w:rsidR="008023BD" w:rsidRDefault="008023BD" w:rsidP="005A4A75">
      <w:pPr>
        <w:jc w:val="both"/>
        <w:rPr>
          <w:rFonts w:ascii="Book Antiqua" w:hAnsi="Book Antiqua"/>
          <w:b/>
          <w:sz w:val="22"/>
          <w:szCs w:val="22"/>
        </w:rPr>
      </w:pPr>
    </w:p>
    <w:p w:rsidR="00855B78" w:rsidRDefault="00855B78" w:rsidP="005A4A75">
      <w:pPr>
        <w:jc w:val="both"/>
        <w:rPr>
          <w:rFonts w:ascii="Book Antiqua" w:hAnsi="Book Antiqua"/>
          <w:b/>
          <w:sz w:val="22"/>
          <w:szCs w:val="22"/>
        </w:rPr>
      </w:pPr>
    </w:p>
    <w:p w:rsidR="0077449A" w:rsidRPr="0077449A" w:rsidRDefault="0077449A" w:rsidP="0077449A">
      <w:pPr>
        <w:widowControl w:val="0"/>
        <w:jc w:val="both"/>
        <w:rPr>
          <w:rFonts w:ascii="Book Antiqua" w:eastAsia="Arial" w:hAnsi="Book Antiqua"/>
          <w:b/>
          <w:sz w:val="22"/>
          <w:szCs w:val="22"/>
          <w:lang w:eastAsia="pt-BR"/>
        </w:rPr>
      </w:pPr>
      <w:r w:rsidRPr="0077449A">
        <w:rPr>
          <w:rFonts w:ascii="Book Antiqua" w:eastAsia="Arial" w:hAnsi="Book Antiqua"/>
          <w:b/>
          <w:sz w:val="22"/>
          <w:szCs w:val="22"/>
          <w:lang w:eastAsia="pt-BR"/>
        </w:rPr>
        <w:lastRenderedPageBreak/>
        <w:t xml:space="preserve">8. DO ACOMPANHAMENTO E FISCALIZAÇÃO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8.1 A execução dos serviços a serem contratados deverá ser acompanhada e fiscalizada pelo Gestor de Contratos que será indicado pela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8.2 A Contratante reserva o direito de realizar vistorias no local onde os equipamentos serão manipulados.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8.2.1 A fiscalização no local do evento deverá ser efetuada através de vistorias que ocorrerão, a qualquer tempo durante a execução dos serviços. </w:t>
      </w:r>
    </w:p>
    <w:p w:rsidR="008023BD" w:rsidRPr="0077449A" w:rsidRDefault="0077449A" w:rsidP="0077449A">
      <w:pPr>
        <w:jc w:val="both"/>
        <w:rPr>
          <w:rFonts w:ascii="Book Antiqua" w:hAnsi="Book Antiqua"/>
          <w:b/>
          <w:sz w:val="22"/>
          <w:szCs w:val="22"/>
        </w:rPr>
      </w:pPr>
      <w:r w:rsidRPr="0077449A">
        <w:rPr>
          <w:rFonts w:ascii="Book Antiqua" w:hAnsi="Book Antiqua"/>
          <w:sz w:val="22"/>
          <w:szCs w:val="22"/>
        </w:rPr>
        <w:t>8.2.2 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p>
    <w:p w:rsidR="008023BD" w:rsidRDefault="008023BD" w:rsidP="005A4A75">
      <w:pPr>
        <w:jc w:val="both"/>
        <w:rPr>
          <w:rFonts w:ascii="Book Antiqua" w:hAnsi="Book Antiqua"/>
          <w:b/>
          <w:sz w:val="22"/>
          <w:szCs w:val="22"/>
        </w:rPr>
      </w:pPr>
    </w:p>
    <w:p w:rsidR="0077449A" w:rsidRDefault="0077449A" w:rsidP="00774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9.</w:t>
      </w:r>
      <w:r w:rsidRPr="00AC026F">
        <w:rPr>
          <w:rFonts w:ascii="Book Antiqua" w:hAnsi="Book Antiqua"/>
          <w:b/>
          <w:sz w:val="22"/>
          <w:szCs w:val="22"/>
          <w:lang w:val="pt-BR"/>
        </w:rPr>
        <w:t xml:space="preserve"> DA FORMA DE PAGAMENTO E DA DOTAÇÃO ORÇAMENTÁRIA</w:t>
      </w:r>
    </w:p>
    <w:p w:rsidR="000E0F60" w:rsidRPr="00430317" w:rsidRDefault="000E0F60" w:rsidP="000E0F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9</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E0F60" w:rsidRPr="00430317" w:rsidRDefault="000E0F60" w:rsidP="000E0F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E0F60" w:rsidRPr="00430317" w:rsidRDefault="000E0F60" w:rsidP="000E0F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E0F60" w:rsidRPr="00430317" w:rsidRDefault="000E0F60" w:rsidP="000E0F6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.4 Não haverá, sob hipótese alguma, pagamento antecipado.</w:t>
      </w:r>
    </w:p>
    <w:p w:rsidR="000E0F60" w:rsidRDefault="000E0F60" w:rsidP="000E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9</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E0F60" w:rsidRDefault="000E0F60" w:rsidP="000E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9</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E0F60" w:rsidRPr="003D4E5F" w:rsidRDefault="00964F8A" w:rsidP="000E0F60">
      <w:pPr>
        <w:jc w:val="right"/>
        <w:rPr>
          <w:rFonts w:ascii="Book Antiqua" w:hAnsi="Book Antiqua"/>
          <w:i/>
          <w:sz w:val="22"/>
          <w:szCs w:val="22"/>
          <w:lang w:val="pt-BR"/>
        </w:rPr>
      </w:pPr>
      <w:r>
        <w:rPr>
          <w:rFonts w:ascii="Book Antiqua" w:hAnsi="Book Antiqua"/>
          <w:b/>
          <w:i/>
          <w:sz w:val="22"/>
          <w:szCs w:val="22"/>
          <w:lang w:val="pt-BR"/>
        </w:rPr>
        <w:t>362</w:t>
      </w:r>
      <w:r w:rsidR="000E0F60" w:rsidRPr="003D4E5F">
        <w:rPr>
          <w:rFonts w:ascii="Book Antiqua" w:hAnsi="Book Antiqua"/>
          <w:b/>
          <w:i/>
          <w:sz w:val="22"/>
          <w:szCs w:val="22"/>
          <w:lang w:val="pt-BR"/>
        </w:rPr>
        <w:t>/2019</w:t>
      </w:r>
      <w:r w:rsidR="000E0F60" w:rsidRPr="003D4E5F">
        <w:rPr>
          <w:rFonts w:ascii="Book Antiqua" w:hAnsi="Book Antiqua"/>
          <w:i/>
          <w:sz w:val="22"/>
          <w:szCs w:val="22"/>
          <w:lang w:val="pt-BR"/>
        </w:rPr>
        <w:t xml:space="preserve"> – Festival de Inverno e Expofeira;</w:t>
      </w:r>
    </w:p>
    <w:p w:rsidR="000E0F60" w:rsidRPr="003D4E5F" w:rsidRDefault="000E0F60" w:rsidP="000E0F60">
      <w:pPr>
        <w:jc w:val="right"/>
        <w:rPr>
          <w:rFonts w:ascii="Book Antiqua" w:hAnsi="Book Antiqua"/>
          <w:b/>
          <w:i/>
          <w:sz w:val="22"/>
          <w:szCs w:val="22"/>
          <w:lang w:val="pt-BR"/>
        </w:rPr>
      </w:pPr>
      <w:r w:rsidRPr="003D4E5F">
        <w:rPr>
          <w:rFonts w:ascii="Book Antiqua" w:hAnsi="Book Antiqua"/>
          <w:b/>
          <w:i/>
          <w:sz w:val="22"/>
          <w:szCs w:val="22"/>
          <w:lang w:val="pt-BR"/>
        </w:rPr>
        <w:t>198/2019</w:t>
      </w:r>
      <w:r w:rsidRPr="003D4E5F">
        <w:rPr>
          <w:rFonts w:ascii="Book Antiqua" w:hAnsi="Book Antiqua"/>
          <w:i/>
          <w:sz w:val="22"/>
          <w:szCs w:val="22"/>
          <w:lang w:val="pt-BR"/>
        </w:rPr>
        <w:t xml:space="preserve"> – Expofeira e Seminários de Capacitação de Agricultores;</w:t>
      </w:r>
    </w:p>
    <w:p w:rsidR="0082636C" w:rsidRDefault="0082636C" w:rsidP="0077449A">
      <w:pPr>
        <w:jc w:val="both"/>
        <w:rPr>
          <w:rFonts w:ascii="Book Antiqua" w:hAnsi="Book Antiqua"/>
          <w:b/>
          <w:sz w:val="22"/>
          <w:szCs w:val="22"/>
          <w:lang w:val="pt-BR"/>
        </w:rPr>
      </w:pPr>
    </w:p>
    <w:p w:rsidR="0077449A" w:rsidRPr="00B57EEA" w:rsidRDefault="0077449A" w:rsidP="0077449A">
      <w:pPr>
        <w:jc w:val="both"/>
        <w:rPr>
          <w:rFonts w:ascii="Book Antiqua" w:hAnsi="Book Antiqua"/>
          <w:sz w:val="22"/>
          <w:szCs w:val="22"/>
          <w:lang w:val="pt-BR"/>
        </w:rPr>
      </w:pPr>
      <w:r>
        <w:rPr>
          <w:rFonts w:ascii="Book Antiqua" w:hAnsi="Book Antiqua"/>
          <w:b/>
          <w:sz w:val="22"/>
          <w:szCs w:val="22"/>
          <w:lang w:val="pt-BR"/>
        </w:rPr>
        <w:t>10</w:t>
      </w:r>
      <w:r w:rsidRPr="00B57EEA">
        <w:rPr>
          <w:rFonts w:ascii="Book Antiqua" w:hAnsi="Book Antiqua"/>
          <w:b/>
          <w:sz w:val="22"/>
          <w:szCs w:val="22"/>
          <w:lang w:val="pt-BR"/>
        </w:rPr>
        <w:t>. ALTERAÇÃO SUBJETIVA</w:t>
      </w:r>
    </w:p>
    <w:p w:rsidR="0077449A" w:rsidRDefault="0077449A" w:rsidP="0077449A">
      <w:pPr>
        <w:jc w:val="both"/>
        <w:rPr>
          <w:rFonts w:ascii="Book Antiqua" w:hAnsi="Book Antiqua"/>
          <w:sz w:val="22"/>
          <w:szCs w:val="22"/>
          <w:lang w:val="pt-BR"/>
        </w:rPr>
      </w:pPr>
      <w:r>
        <w:rPr>
          <w:rFonts w:ascii="Book Antiqua" w:hAnsi="Book Antiqua"/>
          <w:sz w:val="22"/>
          <w:szCs w:val="22"/>
          <w:lang w:val="pt-BR"/>
        </w:rPr>
        <w:t>10</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023BD" w:rsidRPr="0077449A" w:rsidRDefault="008023BD" w:rsidP="005A4A75">
      <w:pPr>
        <w:jc w:val="both"/>
        <w:rPr>
          <w:rFonts w:ascii="Book Antiqua" w:hAnsi="Book Antiqua"/>
          <w:b/>
          <w:sz w:val="22"/>
          <w:szCs w:val="22"/>
          <w:lang w:val="pt-BR"/>
        </w:rPr>
      </w:pPr>
    </w:p>
    <w:p w:rsidR="0077449A" w:rsidRPr="0077449A" w:rsidRDefault="0077449A" w:rsidP="0077449A">
      <w:pPr>
        <w:widowControl w:val="0"/>
        <w:jc w:val="both"/>
        <w:rPr>
          <w:rFonts w:ascii="Book Antiqua" w:eastAsia="Arial" w:hAnsi="Book Antiqua"/>
          <w:b/>
          <w:sz w:val="22"/>
          <w:szCs w:val="22"/>
          <w:lang w:eastAsia="pt-BR"/>
        </w:rPr>
      </w:pPr>
      <w:r w:rsidRPr="0076169A">
        <w:rPr>
          <w:rFonts w:ascii="Book Antiqua" w:eastAsia="Arial" w:hAnsi="Book Antiqua"/>
          <w:b/>
          <w:sz w:val="22"/>
          <w:szCs w:val="22"/>
          <w:lang w:eastAsia="pt-BR"/>
        </w:rPr>
        <w:t>11. DAS OBRIGAÇÕES DA CONTRATADA</w:t>
      </w:r>
      <w:r w:rsidRPr="0077449A">
        <w:rPr>
          <w:rFonts w:ascii="Book Antiqua" w:eastAsia="Arial" w:hAnsi="Book Antiqua"/>
          <w:b/>
          <w:sz w:val="22"/>
          <w:szCs w:val="22"/>
          <w:lang w:eastAsia="pt-BR"/>
        </w:rPr>
        <w:t xml:space="preserve">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 Fornecer equipe técnica qualificada, a fim de suprir as necessidades de montagem, operação e desmontagem de todos os equipamentos;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.3 Comprometer-se a iniciar os serviços na data e horário acordado, conforme “</w:t>
      </w:r>
      <w:r w:rsidRPr="0077449A">
        <w:rPr>
          <w:rFonts w:ascii="Book Antiqua" w:hAnsi="Book Antiqua"/>
          <w:b/>
          <w:sz w:val="22"/>
          <w:szCs w:val="22"/>
        </w:rPr>
        <w:t xml:space="preserve">item 5.3” – </w:t>
      </w:r>
      <w:r w:rsidRPr="0077449A">
        <w:rPr>
          <w:rFonts w:ascii="Book Antiqua" w:hAnsi="Book Antiqua"/>
          <w:sz w:val="22"/>
          <w:szCs w:val="22"/>
        </w:rPr>
        <w:t>deste Termo de Referência;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.4 Garantir a prestação dos serviços conforme este Termo de Referência;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.6 A contratada deverá apresentar as Anotações de Responsabilidade Técnica – ART’s e o Atestado de Regularidade do Corpo de Bombeiros dos itens, quando assim se fizer necessário;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.7 Executar todos os serviços e instalações de acordo com as especificações e demais elementos </w:t>
      </w:r>
      <w:r w:rsidRPr="0077449A">
        <w:rPr>
          <w:rFonts w:ascii="Book Antiqua" w:hAnsi="Book Antiqua"/>
          <w:sz w:val="22"/>
          <w:szCs w:val="22"/>
        </w:rPr>
        <w:lastRenderedPageBreak/>
        <w:t xml:space="preserve">técnicos que integram este Termo de Referência, obedecendo rigorosamente as Normas Técnicas da ABNT, das Concessionárias de Serviços Públicos e Normas de Segurança;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.8 Todo o local de montagem deverá ser sinalizado de acordo com as normas de segurança;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.9 Durante todo o período da execução dos serviços objeto deste Termo de Referência (montagem/evento/desmontagem)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.10.1 Gerenciar toda a execução do contrato, desde a assinatura até a execução total dos serviços objeto do contrato;</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.10.2 Gerenciar a equipe técnica que irá operar os equipamentos;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.10.3 Ser o </w:t>
      </w:r>
      <w:r w:rsidR="000E2769" w:rsidRPr="000E2769">
        <w:rPr>
          <w:rFonts w:ascii="Book Antiqua" w:hAnsi="Book Antiqua"/>
          <w:b/>
          <w:sz w:val="22"/>
          <w:szCs w:val="22"/>
        </w:rPr>
        <w:t>único</w:t>
      </w:r>
      <w:r w:rsidRPr="0077449A">
        <w:rPr>
          <w:rFonts w:ascii="Book Antiqua" w:hAnsi="Book Antiqua"/>
          <w:sz w:val="22"/>
          <w:szCs w:val="22"/>
        </w:rPr>
        <w:t xml:space="preserve"> intermediador da contratada perante a contratante;</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.10.4 Responder por possíveis problemas que venham a ocorrer na execução do contrato, inclusive no tocante à responsabilização por negligência, imperícia ou imprudência por parte de sua equipe técnica;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.10.5 Zelar pelo cumprimento integral e pela qualidade na execução dos serviços objeto deste Termo de Referência.</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.11 Ser responsável, em relação aos seus empregados, por todas as despesas decorrentes da execução dos serviços, tais como: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77449A" w:rsidRPr="0077449A" w:rsidRDefault="0077449A" w:rsidP="0077449A">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77449A" w:rsidRPr="0077449A" w:rsidRDefault="0077449A" w:rsidP="0077449A">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.12 Deverão ser observadas, por parte da empresa contratada, todas as obrigações complementares para a execução dos serviços;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.13 Após a prestação dos serviços, a empresa contratada deverá enviar à contratante a fatura/nota fiscal correspondente para conferência e aprovação;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.14 A fatura/nota fiscal não aprovada deverá ser devolvida à empresa contratada com as respectivas informações para as correções necessárias;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.15 Todos os serviços solicitados deverão obedecer às normas de segurança impostas pelos Órgãos de Controle correspondentes;</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.16 Retirar todo o entulho decorrente da execução dos serviços, deixando o local totalmente limpo para o evento; </w:t>
      </w:r>
    </w:p>
    <w:p w:rsidR="0077449A" w:rsidRPr="0077449A" w:rsidRDefault="0077449A" w:rsidP="0077449A">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.17 A empresa vencedora deverá comprometer-se em cumprir todos os prazos e demais orientações fornecidas pela contratante;</w:t>
      </w:r>
    </w:p>
    <w:p w:rsidR="0077449A" w:rsidRDefault="0077449A" w:rsidP="0077449A">
      <w:pPr>
        <w:jc w:val="both"/>
        <w:rPr>
          <w:rFonts w:ascii="Book Antiqua" w:hAnsi="Book Antiqua"/>
          <w:sz w:val="22"/>
          <w:szCs w:val="22"/>
        </w:rPr>
      </w:pPr>
      <w:r>
        <w:rPr>
          <w:rFonts w:ascii="Book Antiqua" w:hAnsi="Book Antiqua"/>
          <w:sz w:val="22"/>
          <w:szCs w:val="22"/>
        </w:rPr>
        <w:lastRenderedPageBreak/>
        <w:t>11</w:t>
      </w:r>
      <w:r w:rsidRPr="0077449A">
        <w:rPr>
          <w:rFonts w:ascii="Book Antiqua" w:hAnsi="Book Antiqua"/>
          <w:sz w:val="22"/>
          <w:szCs w:val="22"/>
        </w:rPr>
        <w:t>.18 Responder por danos, bens materiais e avarias que venham a ser causados por seus empregados ou preposto, a contratante e/ou a terceiros, desde que fique comprovada sua responsabilidade.</w:t>
      </w:r>
    </w:p>
    <w:p w:rsidR="0082636C" w:rsidRDefault="0082636C" w:rsidP="0077449A">
      <w:pPr>
        <w:jc w:val="both"/>
        <w:rPr>
          <w:rFonts w:ascii="Book Antiqua" w:hAnsi="Book Antiqua" w:cs="Book Antiqua"/>
          <w:b/>
          <w:bCs/>
          <w:sz w:val="22"/>
          <w:szCs w:val="22"/>
        </w:rPr>
      </w:pPr>
    </w:p>
    <w:p w:rsidR="00067F37" w:rsidRPr="0077449A" w:rsidRDefault="006D5F56" w:rsidP="0077449A">
      <w:pPr>
        <w:jc w:val="both"/>
        <w:rPr>
          <w:rFonts w:ascii="Book Antiqua" w:hAnsi="Book Antiqua"/>
          <w:b/>
          <w:sz w:val="22"/>
          <w:szCs w:val="22"/>
        </w:rPr>
      </w:pPr>
      <w:r>
        <w:rPr>
          <w:rFonts w:ascii="Book Antiqua" w:hAnsi="Book Antiqua" w:cs="Book Antiqua"/>
          <w:b/>
          <w:bCs/>
          <w:sz w:val="22"/>
          <w:szCs w:val="22"/>
        </w:rPr>
        <w:t>12</w:t>
      </w:r>
      <w:r w:rsidR="00067F37" w:rsidRPr="0053095D">
        <w:rPr>
          <w:rFonts w:ascii="Book Antiqua" w:hAnsi="Book Antiqua" w:cs="Book Antiqua"/>
          <w:b/>
          <w:bCs/>
          <w:sz w:val="22"/>
          <w:szCs w:val="22"/>
        </w:rPr>
        <w:t>. OBRIGAÇÕES DA CONTRATANTE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 São obrigações da Contratante: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.1.3 Aplicar à Contratada as sanções regulamentares e contratuais;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.1.6 Emitir autorização de empenho para o fornecimento dos materiais pela Contratada;</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6D5F5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A14E82" w:rsidP="005A4A75">
      <w:pPr>
        <w:jc w:val="both"/>
        <w:rPr>
          <w:rFonts w:ascii="Book Antiqua" w:hAnsi="Book Antiqua"/>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CONTROLE DA EXECUÇÃO</w:t>
      </w:r>
    </w:p>
    <w:p w:rsidR="005A4A75" w:rsidRPr="0040198A" w:rsidRDefault="00A14E82" w:rsidP="005A4A75">
      <w:pPr>
        <w:jc w:val="both"/>
        <w:rPr>
          <w:rFonts w:ascii="Book Antiqua" w:hAnsi="Book Antiqua"/>
          <w:sz w:val="22"/>
          <w:szCs w:val="22"/>
          <w:lang w:val="pt-BR"/>
        </w:rPr>
      </w:pPr>
      <w:proofErr w:type="gramStart"/>
      <w:r>
        <w:rPr>
          <w:rFonts w:ascii="Book Antiqua" w:hAnsi="Book Antiqua"/>
          <w:sz w:val="22"/>
          <w:szCs w:val="22"/>
          <w:lang w:val="pt-BR"/>
        </w:rPr>
        <w:t>13</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A14E82" w:rsidP="005A4A75">
      <w:pPr>
        <w:jc w:val="both"/>
        <w:rPr>
          <w:rFonts w:ascii="Book Antiqua" w:hAnsi="Book Antiqua"/>
          <w:sz w:val="22"/>
          <w:szCs w:val="22"/>
          <w:lang w:val="pt-BR"/>
        </w:rPr>
      </w:pPr>
      <w:r>
        <w:rPr>
          <w:rFonts w:ascii="Book Antiqua" w:hAnsi="Book Antiqua"/>
          <w:sz w:val="22"/>
          <w:szCs w:val="22"/>
          <w:lang w:val="pt-BR"/>
        </w:rPr>
        <w:t>13</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FF3104" w:rsidRPr="00AC026F"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14</w:t>
      </w:r>
      <w:r w:rsidRPr="00F3465A">
        <w:rPr>
          <w:rFonts w:ascii="Book Antiqua" w:hAnsi="Book Antiqua"/>
          <w:b/>
          <w:sz w:val="22"/>
          <w:szCs w:val="22"/>
          <w:lang w:val="pt-BR"/>
        </w:rPr>
        <w:t>. DAS SANÇÕES ADMINISTRATIVAS</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.3 Caberá aplicação da penalidade de advertência nos casos de infrações leves que não gerem prejuízo à Administração.</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14</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 Em todo caso a licitante terá direito ao contraditório e ampla defesa.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F3104" w:rsidRPr="00A37120"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w:t>
      </w:r>
      <w:r w:rsidRPr="00A37120">
        <w:rPr>
          <w:rFonts w:ascii="Book Antiqua" w:hAnsi="Book Antiqua" w:cs="Book Antiqua"/>
          <w:bCs/>
          <w:sz w:val="22"/>
          <w:szCs w:val="22"/>
        </w:rPr>
        <w:lastRenderedPageBreak/>
        <w:t xml:space="preserve">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FF3104"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757AE9" w:rsidRDefault="00757AE9"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F3104"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21</w:t>
      </w:r>
      <w:r w:rsidRPr="00F8255D">
        <w:rPr>
          <w:rFonts w:ascii="Book Antiqua" w:hAnsi="Book Antiqua"/>
          <w:sz w:val="22"/>
          <w:szCs w:val="22"/>
          <w:lang w:val="pt-BR"/>
        </w:rPr>
        <w:t xml:space="preserve"> de </w:t>
      </w:r>
      <w:r>
        <w:rPr>
          <w:rFonts w:ascii="Book Antiqua" w:hAnsi="Book Antiqua"/>
          <w:sz w:val="22"/>
          <w:szCs w:val="22"/>
          <w:lang w:val="pt-BR"/>
        </w:rPr>
        <w:t>maio</w:t>
      </w:r>
      <w:r w:rsidRPr="00F8255D">
        <w:rPr>
          <w:rFonts w:ascii="Book Antiqua" w:hAnsi="Book Antiqua"/>
          <w:sz w:val="22"/>
          <w:szCs w:val="22"/>
          <w:lang w:val="pt-BR"/>
        </w:rPr>
        <w:t xml:space="preserve"> de 2019.</w:t>
      </w:r>
    </w:p>
    <w:p w:rsidR="00855B78" w:rsidRDefault="00855B78"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55B78" w:rsidRDefault="00855B78"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F3104"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F3104"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F3104" w:rsidTr="00FF3104">
        <w:tc>
          <w:tcPr>
            <w:tcW w:w="5172" w:type="dxa"/>
          </w:tcPr>
          <w:p w:rsidR="00FF3104" w:rsidRPr="00C83937" w:rsidRDefault="00FF3104" w:rsidP="00FF3104">
            <w:pPr>
              <w:jc w:val="center"/>
              <w:rPr>
                <w:rFonts w:ascii="Book Antiqua" w:eastAsia="Book Antiqua" w:hAnsi="Book Antiqua"/>
                <w:b/>
              </w:rPr>
            </w:pPr>
            <w:r w:rsidRPr="00C83937">
              <w:rPr>
                <w:rFonts w:ascii="Book Antiqua" w:eastAsia="Book Antiqua" w:hAnsi="Book Antiqua"/>
                <w:b/>
              </w:rPr>
              <w:t>ANDRÉ PASQUAL WALTRIK</w:t>
            </w:r>
          </w:p>
          <w:p w:rsidR="00FF3104" w:rsidRPr="00C83937"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83937">
              <w:rPr>
                <w:rFonts w:ascii="Book Antiqua" w:eastAsia="Book Antiqua" w:hAnsi="Book Antiqua"/>
              </w:rPr>
              <w:t>Secretário Municipal de Agricultura e Aquicultura</w:t>
            </w:r>
          </w:p>
          <w:p w:rsidR="00FF3104" w:rsidRPr="00C83937"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FF3104" w:rsidRPr="00C63828" w:rsidRDefault="00FF3104" w:rsidP="00FF3104">
            <w:pPr>
              <w:jc w:val="center"/>
              <w:rPr>
                <w:rFonts w:ascii="Book Antiqua" w:eastAsia="Book Antiqua" w:hAnsi="Book Antiqua"/>
                <w:b/>
              </w:rPr>
            </w:pPr>
            <w:r>
              <w:rPr>
                <w:rFonts w:ascii="Book Antiqua" w:eastAsia="Book Antiqua" w:hAnsi="Book Antiqua"/>
                <w:b/>
              </w:rPr>
              <w:t>CELSO DE OLIVEIRA</w:t>
            </w:r>
          </w:p>
          <w:p w:rsidR="00FF3104" w:rsidRPr="003D4E5F" w:rsidRDefault="00FF3104" w:rsidP="00FF31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C63828">
              <w:rPr>
                <w:rFonts w:ascii="Book Antiqua" w:eastAsia="Book Antiqua" w:hAnsi="Book Antiqua"/>
              </w:rPr>
              <w:t xml:space="preserve"> Municipal de </w:t>
            </w:r>
            <w:r>
              <w:rPr>
                <w:rFonts w:ascii="Book Antiqua" w:eastAsia="Book Antiqua" w:hAnsi="Book Antiqua"/>
              </w:rPr>
              <w:t>Desenvolvimento Econômico, Renda e Turismo</w:t>
            </w:r>
          </w:p>
        </w:tc>
      </w:tr>
    </w:tbl>
    <w:p w:rsidR="00BF4B81" w:rsidRPr="0017039A" w:rsidRDefault="00BF4B81" w:rsidP="00BF4B81">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 xml:space="preserve"> – “A”</w:t>
      </w:r>
    </w:p>
    <w:p w:rsidR="00BF4B81" w:rsidRPr="0017039A" w:rsidRDefault="00BF4B81" w:rsidP="00BF4B81">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117/2019</w:t>
      </w:r>
    </w:p>
    <w:p w:rsidR="00BF4B81" w:rsidRPr="0017039A" w:rsidRDefault="00BF4B81" w:rsidP="00BF4B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063/2019</w:t>
      </w:r>
    </w:p>
    <w:p w:rsidR="00BF4B81" w:rsidRPr="0017039A" w:rsidRDefault="00BF4B81" w:rsidP="00BF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BF4B81" w:rsidRDefault="00BF4B81" w:rsidP="00BF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BF4B81" w:rsidRDefault="00BF4B81" w:rsidP="00BF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7A0E15" w:rsidRDefault="007A0E15" w:rsidP="00BF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u w:val="single"/>
          <w:lang w:val="pt-BR"/>
        </w:rPr>
      </w:pPr>
      <w:r w:rsidRPr="007A0E15">
        <w:rPr>
          <w:rFonts w:ascii="Book Antiqua" w:eastAsia="Book Antiqua" w:hAnsi="Book Antiqua"/>
          <w:sz w:val="36"/>
          <w:szCs w:val="36"/>
          <w:u w:val="single"/>
          <w:lang w:val="pt-BR"/>
        </w:rPr>
        <w:t>PLANTA BAIXA</w:t>
      </w:r>
    </w:p>
    <w:p w:rsidR="00341E86" w:rsidRPr="007A0E15" w:rsidRDefault="00341E86" w:rsidP="00BF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u w:val="single"/>
          <w:lang w:val="pt-BR"/>
        </w:rPr>
      </w:pPr>
    </w:p>
    <w:p w:rsidR="00341E86" w:rsidRDefault="006F0391" w:rsidP="007A0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AB15AD">
        <w:rPr>
          <w:rFonts w:ascii="Book Antiqua" w:eastAsia="Book Antiqua" w:hAnsi="Book Antiqua"/>
          <w:b/>
          <w:sz w:val="22"/>
          <w:szCs w:val="22"/>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pt;height:370.85pt">
            <v:imagedata r:id="rId11" o:title="Sem título"/>
          </v:shape>
        </w:pict>
      </w:r>
    </w:p>
    <w:p w:rsidR="00341E86" w:rsidRDefault="00341E86" w:rsidP="007A0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41E86" w:rsidRDefault="00341E86" w:rsidP="007A0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41E86"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Pr>
          <w:rFonts w:ascii="Book Antiqua" w:eastAsia="Book Antiqua" w:hAnsi="Book Antiqua"/>
          <w:sz w:val="22"/>
          <w:szCs w:val="22"/>
          <w:lang w:val="pt-BR"/>
        </w:rPr>
        <w:tab/>
      </w:r>
      <w:r>
        <w:rPr>
          <w:rFonts w:ascii="Book Antiqua" w:eastAsia="Book Antiqua" w:hAnsi="Book Antiqua"/>
          <w:sz w:val="22"/>
          <w:szCs w:val="22"/>
          <w:lang w:val="pt-BR"/>
        </w:rPr>
        <w:tab/>
      </w:r>
      <w:r w:rsidRPr="00F8255D">
        <w:rPr>
          <w:rFonts w:ascii="Book Antiqua" w:hAnsi="Book Antiqua"/>
          <w:sz w:val="22"/>
          <w:szCs w:val="22"/>
          <w:lang w:val="pt-BR"/>
        </w:rPr>
        <w:t xml:space="preserve">Gaspar, </w:t>
      </w:r>
      <w:r>
        <w:rPr>
          <w:rFonts w:ascii="Book Antiqua" w:hAnsi="Book Antiqua"/>
          <w:sz w:val="22"/>
          <w:szCs w:val="22"/>
          <w:lang w:val="pt-BR"/>
        </w:rPr>
        <w:t>21</w:t>
      </w:r>
      <w:r w:rsidRPr="00F8255D">
        <w:rPr>
          <w:rFonts w:ascii="Book Antiqua" w:hAnsi="Book Antiqua"/>
          <w:sz w:val="22"/>
          <w:szCs w:val="22"/>
          <w:lang w:val="pt-BR"/>
        </w:rPr>
        <w:t xml:space="preserve"> de </w:t>
      </w:r>
      <w:r>
        <w:rPr>
          <w:rFonts w:ascii="Book Antiqua" w:hAnsi="Book Antiqua"/>
          <w:sz w:val="22"/>
          <w:szCs w:val="22"/>
          <w:lang w:val="pt-BR"/>
        </w:rPr>
        <w:t>maio</w:t>
      </w:r>
      <w:r w:rsidRPr="00F8255D">
        <w:rPr>
          <w:rFonts w:ascii="Book Antiqua" w:hAnsi="Book Antiqua"/>
          <w:sz w:val="22"/>
          <w:szCs w:val="22"/>
          <w:lang w:val="pt-BR"/>
        </w:rPr>
        <w:t xml:space="preserve"> de 2019.</w:t>
      </w:r>
    </w:p>
    <w:p w:rsidR="00341E86"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41E86"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1E86" w:rsidTr="00341E86">
        <w:tc>
          <w:tcPr>
            <w:tcW w:w="5172" w:type="dxa"/>
          </w:tcPr>
          <w:p w:rsidR="00341E86" w:rsidRPr="00C83937" w:rsidRDefault="00341E86" w:rsidP="00341E86">
            <w:pPr>
              <w:jc w:val="center"/>
              <w:rPr>
                <w:rFonts w:ascii="Book Antiqua" w:eastAsia="Book Antiqua" w:hAnsi="Book Antiqua"/>
                <w:b/>
              </w:rPr>
            </w:pPr>
            <w:r w:rsidRPr="00C83937">
              <w:rPr>
                <w:rFonts w:ascii="Book Antiqua" w:eastAsia="Book Antiqua" w:hAnsi="Book Antiqua"/>
                <w:b/>
              </w:rPr>
              <w:t>ANDRÉ PASQUAL WALTRIK</w:t>
            </w:r>
          </w:p>
          <w:p w:rsidR="00341E86" w:rsidRPr="00C83937"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83937">
              <w:rPr>
                <w:rFonts w:ascii="Book Antiqua" w:eastAsia="Book Antiqua" w:hAnsi="Book Antiqua"/>
              </w:rPr>
              <w:t>Secretário Municipal de Agricultura e Aquicultura</w:t>
            </w:r>
          </w:p>
          <w:p w:rsidR="00341E86" w:rsidRPr="00C83937"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341E86" w:rsidRPr="00C63828" w:rsidRDefault="00341E86" w:rsidP="00341E86">
            <w:pPr>
              <w:jc w:val="center"/>
              <w:rPr>
                <w:rFonts w:ascii="Book Antiqua" w:eastAsia="Book Antiqua" w:hAnsi="Book Antiqua"/>
                <w:b/>
              </w:rPr>
            </w:pPr>
            <w:r>
              <w:rPr>
                <w:rFonts w:ascii="Book Antiqua" w:eastAsia="Book Antiqua" w:hAnsi="Book Antiqua"/>
                <w:b/>
              </w:rPr>
              <w:t>CELSO DE OLIVEIRA</w:t>
            </w:r>
          </w:p>
          <w:p w:rsidR="00341E86" w:rsidRPr="003D4E5F" w:rsidRDefault="00341E86" w:rsidP="00341E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C63828">
              <w:rPr>
                <w:rFonts w:ascii="Book Antiqua" w:eastAsia="Book Antiqua" w:hAnsi="Book Antiqua"/>
              </w:rPr>
              <w:t xml:space="preserve"> Municipal de </w:t>
            </w:r>
            <w:r>
              <w:rPr>
                <w:rFonts w:ascii="Book Antiqua" w:eastAsia="Book Antiqua" w:hAnsi="Book Antiqua"/>
              </w:rPr>
              <w:t>Desenvolvimento Econômico, Renda e Turismo</w:t>
            </w:r>
          </w:p>
        </w:tc>
      </w:tr>
    </w:tbl>
    <w:p w:rsidR="00341E86" w:rsidRPr="00341E86" w:rsidRDefault="00341E86" w:rsidP="00341E86">
      <w:pPr>
        <w:tabs>
          <w:tab w:val="left" w:pos="708"/>
          <w:tab w:val="left" w:pos="8341"/>
        </w:tabs>
        <w:rPr>
          <w:rFonts w:ascii="Book Antiqua" w:eastAsia="Book Antiqua" w:hAnsi="Book Antiqua"/>
          <w:sz w:val="22"/>
          <w:szCs w:val="22"/>
        </w:rPr>
      </w:pPr>
    </w:p>
    <w:p w:rsidR="00554B02" w:rsidRPr="004F6FE2" w:rsidRDefault="007A0E15" w:rsidP="007A0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41E86">
        <w:rPr>
          <w:rFonts w:ascii="Book Antiqua" w:eastAsia="Book Antiqua" w:hAnsi="Book Antiqua"/>
          <w:sz w:val="22"/>
          <w:szCs w:val="22"/>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210284">
        <w:rPr>
          <w:rFonts w:ascii="Book Antiqua" w:hAnsi="Book Antiqua"/>
          <w:b/>
          <w:u w:val="single"/>
          <w:lang w:val="pt-BR"/>
        </w:rPr>
        <w:t>OBSERVAÇÕES IMPORTANTES</w:t>
      </w:r>
      <w:r>
        <w:rPr>
          <w:rFonts w:ascii="Book Antiqua" w:hAnsi="Book Antiqua"/>
          <w:b/>
          <w:lang w:val="pt-BR"/>
        </w:rPr>
        <w:t>:</w:t>
      </w: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E32C47" w:rsidRPr="00210284" w:rsidRDefault="00FF3104" w:rsidP="0021028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10284">
        <w:rPr>
          <w:rFonts w:ascii="Book Antiqua" w:hAnsi="Book Antiqua"/>
          <w:b/>
          <w:lang w:val="pt-BR"/>
        </w:rPr>
        <w:t xml:space="preserve">TODOS OS ITENS DESTE PREGAO PRESENCIAL SÃO </w:t>
      </w:r>
      <w:r w:rsidRPr="00210284">
        <w:rPr>
          <w:rFonts w:ascii="Book Antiqua" w:hAnsi="Book Antiqua"/>
          <w:b/>
        </w:rPr>
        <w:t xml:space="preserve">RESERVADOS PARA PARTICIPAÇÃO EXCLUSIVA DE </w:t>
      </w:r>
      <w:r w:rsidRPr="00210284">
        <w:rPr>
          <w:rFonts w:ascii="Book Antiqua" w:eastAsia="Book Antiqua" w:hAnsi="Book Antiqua"/>
          <w:b/>
        </w:rPr>
        <w:t xml:space="preserve">MICROEMPRESAS E EMPRESAS DE PEQUENO PORTE, CONFORME ESTABELECE O ART. 48, INCISO “I” DA LEI COMPLEMENTAR Nº 123/2006 E ART. 6º DO </w:t>
      </w:r>
      <w:r w:rsidRPr="00210284">
        <w:rPr>
          <w:rFonts w:ascii="Book Antiqua" w:hAnsi="Book Antiqua"/>
          <w:b/>
        </w:rPr>
        <w:t>DECRETO MUNICIPAL Nº 7.241/2016</w:t>
      </w:r>
      <w:r w:rsidRPr="00210284">
        <w:rPr>
          <w:rFonts w:ascii="Book Antiqua" w:hAnsi="Book Antiqua"/>
          <w:b/>
          <w:sz w:val="22"/>
          <w:szCs w:val="22"/>
        </w:rPr>
        <w:t>.</w:t>
      </w: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FF3104">
        <w:rPr>
          <w:rFonts w:ascii="Book Antiqua" w:hAnsi="Book Antiqua"/>
        </w:rPr>
        <w:t>DEVERÁ SER RESPEITADO OS PRAZOS DE ANTECED</w:t>
      </w:r>
      <w:r>
        <w:rPr>
          <w:rFonts w:ascii="Book Antiqua" w:hAnsi="Book Antiqua"/>
        </w:rPr>
        <w:t>ÊNCIA, ITEM 5.3 DO ANEXO I – TERMO DE REFERÊNCIA, EM RELAÇÃO A MONTAGEM E DESMONTAGEM DOS OBJETOS, CONFORME SEGUE:</w:t>
      </w: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 xml:space="preserve">ESTANDE DE GASTRONOMIA, ESTANDE PARA CAIXA E ESTANDE PARA BAR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 xml:space="preserve">SC e prontos para o uso, até as 12 (doze) horas do dia 03 </w:t>
      </w:r>
      <w:r w:rsidRPr="002E0563">
        <w:rPr>
          <w:rFonts w:ascii="Book Antiqua" w:eastAsia="Book Antiqua" w:hAnsi="Book Antiqua"/>
        </w:rPr>
        <w:t xml:space="preserve">de julho de dois mil e dezenove e deverão ser retirados a partir das 12 (doze) horas do dia 08 de julho de dois mil e 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 xml:space="preserve">PISO DE MADEIRA ANTIDERRAPANTE – Deverão estar montados </w:t>
      </w:r>
      <w:r w:rsidRPr="002E0563">
        <w:rPr>
          <w:rFonts w:ascii="Book Antiqua" w:eastAsia="Book Antiqua" w:hAnsi="Book Antiqua"/>
        </w:rPr>
        <w:t>na Arena Multiuso de Gaspar, sito: Rua Hercício Fides Zimmermann, nº 300, bairro Margem Esquerda, Gaspar/SC</w:t>
      </w:r>
      <w:r w:rsidRPr="002E0563">
        <w:rPr>
          <w:rFonts w:ascii="Book Antiqua" w:eastAsia="Book Antiqua" w:hAnsi="Book Antiqua"/>
          <w:shd w:val="clear" w:color="auto" w:fill="F2F2F2" w:themeFill="background1" w:themeFillShade="F2"/>
        </w:rPr>
        <w:t xml:space="preserve"> e prontos para o uso, até as 12 (doze) horas do dia 03 </w:t>
      </w:r>
      <w:r w:rsidRPr="002E0563">
        <w:rPr>
          <w:rFonts w:ascii="Book Antiqua" w:eastAsia="Book Antiqua" w:hAnsi="Book Antiqua"/>
        </w:rPr>
        <w:t xml:space="preserve">de julho de dois mil e dezenove e deverão ser retirados a partir das 12 (doze) horas do dia 08 de julho de dois mil e 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 xml:space="preserve">TENDAS PIRÂMIDE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 xml:space="preserve">SC e prontos para o uso, até as 12 (doze) horas do dia 27 </w:t>
      </w:r>
      <w:r w:rsidRPr="002E0563">
        <w:rPr>
          <w:rFonts w:ascii="Book Antiqua" w:eastAsia="Book Antiqua" w:hAnsi="Book Antiqua"/>
        </w:rPr>
        <w:t xml:space="preserve">de junho de dois mil e dezenove e deverão ser retirados a partir das 12 (doze) horas do dia 09 de junho de dois mil e 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2E0563">
        <w:rPr>
          <w:rFonts w:ascii="Book Antiqua" w:eastAsia="Book Antiqua" w:hAnsi="Book Antiqua"/>
          <w:shd w:val="clear" w:color="auto" w:fill="F2F2F2" w:themeFill="background1" w:themeFillShade="F2"/>
        </w:rPr>
        <w:t xml:space="preserve">SISTEMA DE ILUMINAÇÃO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 xml:space="preserve">SC e prontos para o uso, até as 12 (doze) horas do dia 03 </w:t>
      </w:r>
      <w:r w:rsidRPr="002E0563">
        <w:rPr>
          <w:rFonts w:ascii="Book Antiqua" w:eastAsia="Book Antiqua" w:hAnsi="Book Antiqua"/>
        </w:rPr>
        <w:t xml:space="preserve">de julho de dois mil e dezenove e deverão ser retirados a partir das 12 (doze) horas do dia 08 de julho de dois mil e 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 xml:space="preserve">SISTEMAS DE SONORIZAÇÃO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SC e prontos para o uso, até as</w:t>
      </w:r>
      <w:r w:rsidRPr="002E0563">
        <w:rPr>
          <w:rFonts w:ascii="Book Antiqua" w:eastAsia="Book Antiqua" w:hAnsi="Book Antiqua"/>
          <w:shd w:val="clear" w:color="auto" w:fill="FFFFFF"/>
        </w:rPr>
        <w:t xml:space="preserve"> </w:t>
      </w:r>
      <w:r w:rsidRPr="002E0563">
        <w:rPr>
          <w:rFonts w:ascii="Book Antiqua" w:eastAsia="Book Antiqua" w:hAnsi="Book Antiqua"/>
          <w:shd w:val="clear" w:color="auto" w:fill="F2F2F2" w:themeFill="background1" w:themeFillShade="F2"/>
        </w:rPr>
        <w:t>12 (doze) horas do dia 03</w:t>
      </w:r>
      <w:r w:rsidRPr="002E0563">
        <w:rPr>
          <w:rFonts w:ascii="Book Antiqua" w:eastAsia="Book Antiqua" w:hAnsi="Book Antiqua"/>
          <w:shd w:val="clear" w:color="auto" w:fill="FFFFFF"/>
        </w:rPr>
        <w:t xml:space="preserve"> </w:t>
      </w:r>
      <w:r w:rsidRPr="002E0563">
        <w:rPr>
          <w:rFonts w:ascii="Book Antiqua" w:eastAsia="Book Antiqua" w:hAnsi="Book Antiqua"/>
        </w:rPr>
        <w:t xml:space="preserve">de julho de dois mil e dezenove e deverão ser retirados a partir das 12 (doze) horas do dia 08 de julho de dois mil e </w:t>
      </w:r>
      <w:r w:rsidRPr="002E0563">
        <w:rPr>
          <w:rFonts w:ascii="Book Antiqua" w:eastAsia="Book Antiqua" w:hAnsi="Book Antiqua"/>
        </w:rPr>
        <w:lastRenderedPageBreak/>
        <w:t xml:space="preserve">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 xml:space="preserve">GERADOR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SC e prontos para o uso, até as 12 (doze) horas</w:t>
      </w:r>
      <w:r w:rsidRPr="00244C81">
        <w:rPr>
          <w:rFonts w:ascii="Book Antiqua" w:eastAsia="Book Antiqua" w:hAnsi="Book Antiqua"/>
          <w:shd w:val="clear" w:color="auto" w:fill="F2F2F2" w:themeFill="background1" w:themeFillShade="F2"/>
        </w:rPr>
        <w:t xml:space="preserve"> </w:t>
      </w:r>
      <w:r w:rsidRPr="002E0563">
        <w:rPr>
          <w:rFonts w:ascii="Book Antiqua" w:eastAsia="Book Antiqua" w:hAnsi="Book Antiqua"/>
          <w:shd w:val="clear" w:color="auto" w:fill="F2F2F2" w:themeFill="background1" w:themeFillShade="F2"/>
        </w:rPr>
        <w:t xml:space="preserve">do dia 03 </w:t>
      </w:r>
      <w:r w:rsidRPr="002E0563">
        <w:rPr>
          <w:rFonts w:ascii="Book Antiqua" w:eastAsia="Book Antiqua" w:hAnsi="Book Antiqua"/>
        </w:rPr>
        <w:t xml:space="preserve">de julho de dois mil e dezenove e deverão ser retirados a partir das 12 (doze) horas do dia 08 de julho de dois mil e dezenove, </w:t>
      </w:r>
      <w:r w:rsidRPr="002E0563">
        <w:rPr>
          <w:rFonts w:ascii="Book Antiqua" w:eastAsia="Book Antiqua" w:hAnsi="Book Antiqua"/>
          <w:shd w:val="clear" w:color="auto" w:fill="F2F2F2" w:themeFill="background1" w:themeFillShade="F2"/>
        </w:rPr>
        <w:t>salvo 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2E0563">
        <w:rPr>
          <w:rFonts w:ascii="Book Antiqua" w:eastAsia="Book Antiqua" w:hAnsi="Book Antiqua"/>
          <w:shd w:val="clear" w:color="auto" w:fill="F2F2F2" w:themeFill="background1" w:themeFillShade="F2"/>
        </w:rPr>
        <w:t>PALCO COBERTO PARA APRESENTAÇÕES ARTÍSTICAS E CULTURAIS – Deverão estar montados</w:t>
      </w:r>
      <w:r w:rsidRPr="00244C81">
        <w:rPr>
          <w:rFonts w:ascii="Book Antiqua" w:eastAsia="Book Antiqua" w:hAnsi="Book Antiqua"/>
          <w:shd w:val="clear" w:color="auto" w:fill="F2F2F2" w:themeFill="background1" w:themeFillShade="F2"/>
        </w:rPr>
        <w:t xml:space="preserve">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 xml:space="preserve">SC e prontos para o uso, até as 12 (doze) horas do dia 03 </w:t>
      </w:r>
      <w:r w:rsidRPr="002E0563">
        <w:rPr>
          <w:rFonts w:ascii="Book Antiqua" w:eastAsia="Book Antiqua" w:hAnsi="Book Antiqua"/>
        </w:rPr>
        <w:t xml:space="preserve">de julho de dois mil e dezenove e deverão ser retirados a partir das 12 (doze) horas do dia 08 de julho de dois mil e dezenove, </w:t>
      </w:r>
      <w:r w:rsidRPr="002E0563">
        <w:rPr>
          <w:rFonts w:ascii="Book Antiqua" w:eastAsia="Book Antiqua" w:hAnsi="Book Antiqua"/>
          <w:shd w:val="clear" w:color="auto" w:fill="F2F2F2" w:themeFill="background1" w:themeFillShade="F2"/>
        </w:rPr>
        <w:t>salvo</w:t>
      </w:r>
      <w:r w:rsidRPr="00244C81">
        <w:rPr>
          <w:rFonts w:ascii="Book Antiqua" w:eastAsia="Book Antiqua" w:hAnsi="Book Antiqua"/>
          <w:shd w:val="clear" w:color="auto" w:fill="F2F2F2" w:themeFill="background1" w:themeFillShade="F2"/>
        </w:rPr>
        <w:t xml:space="preserve"> </w:t>
      </w:r>
      <w:r w:rsidRPr="002E0563">
        <w:rPr>
          <w:rFonts w:ascii="Book Antiqua" w:eastAsia="Book Antiqua" w:hAnsi="Book Antiqua"/>
          <w:shd w:val="clear" w:color="auto" w:fill="F2F2F2" w:themeFill="background1" w:themeFillShade="F2"/>
        </w:rPr>
        <w:t>quando houver disposições diferentes na Ordem de Serviço – OS.</w:t>
      </w: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F3104" w:rsidRPr="002E0563" w:rsidRDefault="00FF3104" w:rsidP="00FF310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2E0563">
        <w:rPr>
          <w:rFonts w:ascii="Book Antiqua" w:eastAsia="Book Antiqua" w:hAnsi="Book Antiqua"/>
          <w:shd w:val="clear" w:color="auto" w:fill="F2F2F2" w:themeFill="background1" w:themeFillShade="F2"/>
        </w:rPr>
        <w:t xml:space="preserve">PAVILHÃO DE LONA - Deverão estar montados </w:t>
      </w:r>
      <w:r w:rsidRPr="002E0563">
        <w:rPr>
          <w:rFonts w:ascii="Book Antiqua" w:eastAsia="Book Antiqua" w:hAnsi="Book Antiqua"/>
        </w:rPr>
        <w:t>na Arena Multiuso de Gaspar, sito: Rua Hercício Fides Zimmermann, nº 300, bairro Margem Esquerda, Gaspar/</w:t>
      </w:r>
      <w:r w:rsidRPr="002E0563">
        <w:rPr>
          <w:rFonts w:ascii="Book Antiqua" w:eastAsia="Book Antiqua" w:hAnsi="Book Antiqua"/>
          <w:shd w:val="clear" w:color="auto" w:fill="F2F2F2" w:themeFill="background1" w:themeFillShade="F2"/>
        </w:rPr>
        <w:t>SC e prontos para o uso, até as 12 (doze) horas</w:t>
      </w:r>
      <w:r w:rsidRPr="002E0563">
        <w:rPr>
          <w:rFonts w:ascii="Book Antiqua" w:eastAsia="Book Antiqua" w:hAnsi="Book Antiqua"/>
          <w:shd w:val="clear" w:color="auto" w:fill="FFFFFF"/>
        </w:rPr>
        <w:t xml:space="preserve"> </w:t>
      </w:r>
      <w:r w:rsidRPr="002E0563">
        <w:rPr>
          <w:rFonts w:ascii="Book Antiqua" w:eastAsia="Book Antiqua" w:hAnsi="Book Antiqua"/>
          <w:shd w:val="clear" w:color="auto" w:fill="F2F2F2" w:themeFill="background1" w:themeFillShade="F2"/>
        </w:rPr>
        <w:t>do dia 27 de</w:t>
      </w:r>
      <w:r w:rsidRPr="002E0563">
        <w:rPr>
          <w:rFonts w:ascii="Book Antiqua" w:eastAsia="Book Antiqua" w:hAnsi="Book Antiqua"/>
        </w:rPr>
        <w:t xml:space="preserve"> junho de dois mil e dezenove e deverão ser retirados a partir das 12 (doze) horas do dia 09 de junho de dois mil e </w:t>
      </w:r>
      <w:r w:rsidRPr="002E0563">
        <w:rPr>
          <w:rFonts w:ascii="Book Antiqua" w:eastAsia="Book Antiqua" w:hAnsi="Book Antiqua"/>
          <w:shd w:val="clear" w:color="auto" w:fill="F2F2F2" w:themeFill="background1" w:themeFillShade="F2"/>
        </w:rPr>
        <w:t>dezenove, salvo quando houver disposições diferentes na Ordem de Serviço – OS.</w:t>
      </w:r>
    </w:p>
    <w:p w:rsidR="00E32C47" w:rsidRPr="00FF3104" w:rsidRDefault="00E32C47" w:rsidP="00AE1FC8">
      <w:pPr>
        <w:pStyle w:val="Normal0"/>
        <w:rPr>
          <w:rFonts w:ascii="Book Antiqua" w:eastAsia="Times New Roman" w:hAnsi="Book Antiqua"/>
          <w:color w:val="000000"/>
          <w:sz w:val="22"/>
          <w:szCs w:val="22"/>
          <w:lang w:val="pt-BR"/>
        </w:rPr>
      </w:pPr>
    </w:p>
    <w:tbl>
      <w:tblPr>
        <w:tblW w:w="5000" w:type="pct"/>
        <w:tblCellMar>
          <w:left w:w="70" w:type="dxa"/>
          <w:right w:w="70" w:type="dxa"/>
        </w:tblCellMar>
        <w:tblLook w:val="04A0"/>
      </w:tblPr>
      <w:tblGrid>
        <w:gridCol w:w="674"/>
        <w:gridCol w:w="4841"/>
        <w:gridCol w:w="1610"/>
        <w:gridCol w:w="1610"/>
        <w:gridCol w:w="1610"/>
      </w:tblGrid>
      <w:tr w:rsidR="00244C81" w:rsidRPr="007914DA" w:rsidTr="00244C81">
        <w:trPr>
          <w:trHeight w:val="300"/>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244C81" w:rsidRDefault="00244C81" w:rsidP="00D42293">
            <w:pPr>
              <w:jc w:val="center"/>
              <w:rPr>
                <w:rFonts w:ascii="Book Antiqua" w:hAnsi="Book Antiqua" w:cs="Calibri"/>
                <w:b/>
                <w:bCs/>
                <w:color w:val="000000"/>
                <w:sz w:val="18"/>
                <w:szCs w:val="18"/>
                <w:lang w:val="pt-BR" w:eastAsia="pt-BR"/>
              </w:rPr>
            </w:pPr>
            <w:r w:rsidRPr="00244C81">
              <w:rPr>
                <w:rFonts w:ascii="Book Antiqua" w:hAnsi="Book Antiqua" w:cs="Calibri"/>
                <w:b/>
                <w:bCs/>
                <w:color w:val="000000"/>
                <w:sz w:val="18"/>
                <w:szCs w:val="18"/>
                <w:lang w:val="pt-BR" w:eastAsia="pt-BR"/>
              </w:rPr>
              <w:t>Item</w:t>
            </w:r>
          </w:p>
        </w:tc>
        <w:tc>
          <w:tcPr>
            <w:tcW w:w="23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44C81" w:rsidRPr="00244C81" w:rsidRDefault="00244C81" w:rsidP="00D42293">
            <w:pPr>
              <w:jc w:val="center"/>
              <w:rPr>
                <w:rFonts w:ascii="Book Antiqua" w:hAnsi="Book Antiqua" w:cs="Calibri"/>
                <w:b/>
                <w:bCs/>
                <w:color w:val="000000"/>
                <w:sz w:val="18"/>
                <w:szCs w:val="18"/>
                <w:lang w:val="pt-BR" w:eastAsia="pt-BR"/>
              </w:rPr>
            </w:pPr>
            <w:r w:rsidRPr="00244C81">
              <w:rPr>
                <w:rFonts w:ascii="Book Antiqua" w:hAnsi="Book Antiqua" w:cs="Calibri"/>
                <w:b/>
                <w:bCs/>
                <w:color w:val="000000"/>
                <w:sz w:val="18"/>
                <w:szCs w:val="18"/>
                <w:lang w:val="pt-BR" w:eastAsia="pt-BR"/>
              </w:rPr>
              <w:t xml:space="preserve">Unidade de Medida / </w:t>
            </w:r>
          </w:p>
          <w:p w:rsidR="00244C81" w:rsidRPr="00244C81" w:rsidRDefault="00244C81" w:rsidP="00D42293">
            <w:pPr>
              <w:jc w:val="center"/>
              <w:rPr>
                <w:rFonts w:ascii="Book Antiqua" w:hAnsi="Book Antiqua" w:cs="Calibri"/>
                <w:b/>
                <w:bCs/>
                <w:color w:val="000000"/>
                <w:sz w:val="18"/>
                <w:szCs w:val="18"/>
                <w:lang w:val="pt-BR" w:eastAsia="pt-BR"/>
              </w:rPr>
            </w:pPr>
            <w:r w:rsidRPr="00244C81">
              <w:rPr>
                <w:rFonts w:ascii="Book Antiqua" w:hAnsi="Book Antiqua" w:cs="Calibri"/>
                <w:b/>
                <w:bCs/>
                <w:color w:val="000000"/>
                <w:sz w:val="18"/>
                <w:szCs w:val="18"/>
                <w:lang w:val="pt-BR" w:eastAsia="pt-BR"/>
              </w:rPr>
              <w:t>Descrição</w:t>
            </w:r>
          </w:p>
        </w:tc>
        <w:tc>
          <w:tcPr>
            <w:tcW w:w="77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44C81" w:rsidRPr="00244C81" w:rsidRDefault="00244C81" w:rsidP="00D42293">
            <w:pPr>
              <w:jc w:val="center"/>
              <w:rPr>
                <w:rFonts w:ascii="Book Antiqua" w:hAnsi="Book Antiqua" w:cs="Calibri"/>
                <w:b/>
                <w:bCs/>
                <w:color w:val="000000"/>
                <w:sz w:val="18"/>
                <w:szCs w:val="18"/>
                <w:lang w:val="pt-BR" w:eastAsia="pt-BR"/>
              </w:rPr>
            </w:pPr>
            <w:r w:rsidRPr="00244C81">
              <w:rPr>
                <w:rFonts w:ascii="Book Antiqua" w:hAnsi="Book Antiqua" w:cs="Calibri"/>
                <w:b/>
                <w:bCs/>
                <w:color w:val="000000"/>
                <w:sz w:val="18"/>
                <w:szCs w:val="18"/>
                <w:lang w:val="pt-BR" w:eastAsia="pt-BR"/>
              </w:rPr>
              <w:t>Quantidade</w:t>
            </w:r>
          </w:p>
        </w:tc>
        <w:tc>
          <w:tcPr>
            <w:tcW w:w="7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4C81" w:rsidRPr="00244C81" w:rsidRDefault="00244C81" w:rsidP="00244C8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Médio</w:t>
            </w:r>
          </w:p>
        </w:tc>
        <w:tc>
          <w:tcPr>
            <w:tcW w:w="7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4C81" w:rsidRPr="00244C81" w:rsidRDefault="00244C81" w:rsidP="00244C81">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r>
      <w:tr w:rsidR="00244C81" w:rsidRPr="007914DA" w:rsidTr="00345A71">
        <w:trPr>
          <w:trHeight w:val="231"/>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2340" w:type="pct"/>
            <w:tcBorders>
              <w:top w:val="nil"/>
              <w:left w:val="nil"/>
              <w:bottom w:val="single" w:sz="4" w:space="0" w:color="auto"/>
              <w:right w:val="single" w:sz="4" w:space="0" w:color="auto"/>
            </w:tcBorders>
            <w:shd w:val="clear" w:color="auto" w:fill="auto"/>
            <w:hideMark/>
          </w:tcPr>
          <w:p w:rsidR="00244C81" w:rsidRPr="00B67B60" w:rsidRDefault="00244C81" w:rsidP="00D42293">
            <w:pPr>
              <w:jc w:val="both"/>
              <w:rPr>
                <w:rFonts w:ascii="Book Antiqua" w:hAnsi="Book Antiqua" w:cs="Calibri"/>
                <w:bCs/>
                <w:color w:val="000000"/>
                <w:lang w:val="pt-BR" w:eastAsia="pt-BR"/>
              </w:rPr>
            </w:pPr>
            <w:r w:rsidRPr="00B67B60">
              <w:rPr>
                <w:rFonts w:ascii="Book Antiqua" w:hAnsi="Book Antiqua" w:cs="Calibri"/>
                <w:bCs/>
                <w:color w:val="000000"/>
                <w:lang w:val="pt-BR" w:eastAsia="pt-BR"/>
              </w:rPr>
              <w:t>Unidade(s)</w:t>
            </w:r>
          </w:p>
          <w:p w:rsidR="00244C81" w:rsidRDefault="00244C81" w:rsidP="00D42293">
            <w:pPr>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Estande de Gastronomia </w:t>
            </w:r>
            <w:r w:rsidRPr="007914DA">
              <w:rPr>
                <w:rFonts w:ascii="Book Antiqua" w:hAnsi="Book Antiqua" w:cs="Calibri"/>
                <w:color w:val="000000"/>
                <w:lang w:val="pt-BR" w:eastAsia="pt-BR"/>
              </w:rPr>
              <w:br/>
            </w:r>
          </w:p>
          <w:p w:rsidR="00244C81" w:rsidRPr="00930C37" w:rsidRDefault="00244C81" w:rsidP="00D42293">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4</w:t>
            </w:r>
            <w:proofErr w:type="gramEnd"/>
            <w:r w:rsidRPr="007914DA">
              <w:rPr>
                <w:rFonts w:ascii="Book Antiqua" w:hAnsi="Book Antiqua" w:cs="Calibri"/>
                <w:color w:val="000000"/>
                <w:lang w:val="pt-BR" w:eastAsia="pt-BR"/>
              </w:rPr>
              <w:t xml:space="preserve"> cozinhas, com áreas de produção e de atendimento ao público, medindo cada uma delas, 50m² (5X10), em chapas de octanorme, 4mm de espessura, com 2,70 metros de altura, revestidos por suportes de alumínio, 1 porta com chave, testeira curva com 2,19 m x 1 m de altura, iluminada por uma 2 lâmpadas, e, mais:</w:t>
            </w:r>
            <w:r w:rsidRPr="007914DA">
              <w:rPr>
                <w:rFonts w:ascii="Book Antiqua" w:hAnsi="Book Antiqua" w:cs="Calibri"/>
                <w:color w:val="000000"/>
                <w:lang w:val="pt-BR" w:eastAsia="pt-BR"/>
              </w:rPr>
              <w:br/>
              <w:t>- na área de produção, medindo 35 m2, com 5 metros de frente e 7 metros de profundidade, separada da área de atendimento por uma parede de 4 metros e 2,70 de altura, 1 balcão de 5m de comprimento x 1 metro de altura e 0,50 m de profundidade, 2 pias, uma grande para limpeza de utensílios e uma média para higienização de mãos, instalação elétrica com 4 lâmpadas, 8 tomadas com cabo PP 3 x 2,5 – 20A, 3 pontos de energia monofásicos com cabos PP 3 x 10mm para as fritadeiras;</w:t>
            </w:r>
            <w:r w:rsidRPr="007914DA">
              <w:rPr>
                <w:rFonts w:ascii="Book Antiqua" w:hAnsi="Book Antiqua" w:cs="Calibri"/>
                <w:color w:val="000000"/>
                <w:lang w:val="pt-BR" w:eastAsia="pt-BR"/>
              </w:rPr>
              <w:br/>
              <w:t>- na área de atendimento, medindo 15 m² (5X3), com abertura frontal em 5 metros, a partir de 1 metro de altura, 1 balcão frontal de 5 m de comprimento x 1 metro de altura x 0,50 de profundidade, 2 banquetas, 2 lâmpadas, 2 tomadas 20A;</w:t>
            </w:r>
            <w:r w:rsidRPr="007914DA">
              <w:rPr>
                <w:rFonts w:ascii="Book Antiqua" w:hAnsi="Book Antiqua" w:cs="Calibri"/>
                <w:color w:val="000000"/>
                <w:lang w:val="pt-BR" w:eastAsia="pt-BR"/>
              </w:rPr>
              <w:br/>
              <w:t>- na caixa de disjuntores, as seguintes saídas: 1 disjuntor de 20A para as lâmpadas, 2 disjuntores de 32A para as tomadas, 3 disjuntores de 64A monofásico cabo 3 x 10 mm e 1 disjuntor trifásico de 64A para entrada.</w:t>
            </w:r>
          </w:p>
        </w:tc>
        <w:tc>
          <w:tcPr>
            <w:tcW w:w="778" w:type="pct"/>
            <w:tcBorders>
              <w:top w:val="nil"/>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778" w:type="pct"/>
            <w:tcBorders>
              <w:top w:val="nil"/>
              <w:left w:val="nil"/>
              <w:bottom w:val="single" w:sz="4" w:space="0" w:color="auto"/>
              <w:right w:val="single" w:sz="4" w:space="0" w:color="auto"/>
            </w:tcBorders>
            <w:vAlign w:val="center"/>
          </w:tcPr>
          <w:p w:rsidR="00244C81" w:rsidRPr="00244C81" w:rsidRDefault="00244C8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R$ 8.100,00</w:t>
            </w:r>
          </w:p>
        </w:tc>
        <w:tc>
          <w:tcPr>
            <w:tcW w:w="778" w:type="pct"/>
            <w:tcBorders>
              <w:top w:val="nil"/>
              <w:left w:val="nil"/>
              <w:bottom w:val="single" w:sz="4" w:space="0" w:color="auto"/>
              <w:right w:val="single" w:sz="4" w:space="0" w:color="auto"/>
            </w:tcBorders>
            <w:vAlign w:val="center"/>
          </w:tcPr>
          <w:p w:rsidR="00244C81" w:rsidRPr="00244C81" w:rsidRDefault="00244C81" w:rsidP="00244C81">
            <w:pPr>
              <w:jc w:val="center"/>
              <w:rPr>
                <w:rFonts w:ascii="Book Antiqua" w:hAnsi="Book Antiqua" w:cs="Calibri"/>
                <w:bCs/>
                <w:color w:val="000000"/>
                <w:lang w:val="pt-BR" w:eastAsia="pt-BR"/>
              </w:rPr>
            </w:pPr>
            <w:r w:rsidRPr="00244C81">
              <w:rPr>
                <w:rFonts w:ascii="Book Antiqua" w:hAnsi="Book Antiqua" w:cs="Calibri"/>
                <w:bCs/>
                <w:color w:val="000000"/>
                <w:lang w:val="pt-BR" w:eastAsia="pt-BR"/>
              </w:rPr>
              <w:t>R$ _____.</w:t>
            </w:r>
          </w:p>
        </w:tc>
      </w:tr>
      <w:tr w:rsidR="00244C81" w:rsidRPr="007914DA" w:rsidTr="00244C81">
        <w:trPr>
          <w:trHeight w:val="939"/>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2</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244C81" w:rsidRPr="00F737EB" w:rsidRDefault="00244C81" w:rsidP="00D42293">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Unidade(s)</w:t>
            </w:r>
          </w:p>
          <w:p w:rsidR="00244C81" w:rsidRDefault="00244C81" w:rsidP="00D42293">
            <w:pPr>
              <w:rPr>
                <w:rFonts w:ascii="Book Antiqua" w:hAnsi="Book Antiqua" w:cs="Calibri"/>
                <w:color w:val="000000"/>
                <w:lang w:val="pt-BR" w:eastAsia="pt-BR"/>
              </w:rPr>
            </w:pPr>
            <w:r>
              <w:rPr>
                <w:rFonts w:ascii="Book Antiqua" w:hAnsi="Book Antiqua" w:cs="Calibri"/>
                <w:b/>
                <w:bCs/>
                <w:color w:val="000000"/>
                <w:lang w:val="pt-BR" w:eastAsia="pt-BR"/>
              </w:rPr>
              <w:t>Estande para C</w:t>
            </w:r>
            <w:r w:rsidRPr="007914DA">
              <w:rPr>
                <w:rFonts w:ascii="Book Antiqua" w:hAnsi="Book Antiqua" w:cs="Calibri"/>
                <w:b/>
                <w:bCs/>
                <w:color w:val="000000"/>
                <w:lang w:val="pt-BR" w:eastAsia="pt-BR"/>
              </w:rPr>
              <w:t>aixa</w:t>
            </w:r>
            <w:r w:rsidRPr="007914DA">
              <w:rPr>
                <w:rFonts w:ascii="Book Antiqua" w:hAnsi="Book Antiqua" w:cs="Calibri"/>
                <w:color w:val="000000"/>
                <w:lang w:val="pt-BR" w:eastAsia="pt-BR"/>
              </w:rPr>
              <w:br/>
            </w: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Locação, com montagem e desmontagem de um </w:t>
            </w:r>
            <w:r w:rsidRPr="007914DA">
              <w:rPr>
                <w:rFonts w:ascii="Book Antiqua" w:hAnsi="Book Antiqua" w:cs="Calibri"/>
                <w:color w:val="000000"/>
                <w:lang w:val="pt-BR" w:eastAsia="pt-BR"/>
              </w:rPr>
              <w:lastRenderedPageBreak/>
              <w:t xml:space="preserve">stand para caixa, em chapas de octanorme, </w:t>
            </w:r>
            <w:proofErr w:type="gramStart"/>
            <w:r w:rsidRPr="007914DA">
              <w:rPr>
                <w:rFonts w:ascii="Book Antiqua" w:hAnsi="Book Antiqua" w:cs="Calibri"/>
                <w:color w:val="000000"/>
                <w:lang w:val="pt-BR" w:eastAsia="pt-BR"/>
              </w:rPr>
              <w:t>4mm</w:t>
            </w:r>
            <w:proofErr w:type="gramEnd"/>
            <w:r w:rsidRPr="007914DA">
              <w:rPr>
                <w:rFonts w:ascii="Book Antiqua" w:hAnsi="Book Antiqua" w:cs="Calibri"/>
                <w:color w:val="000000"/>
                <w:lang w:val="pt-BR" w:eastAsia="pt-BR"/>
              </w:rPr>
              <w:t xml:space="preserve"> de espessura, com 2,70 m de altura, revestidos por suportes de alumínio e duas testeiras de 1m x 0,50m de altura, com uma porta com chave, medindo 15m2, (5 m x 3 m), com duas aberturas frontais em meia parede, de 4 m, dois balcões frontais de 4m de comprimento x 0,50 m de profundidade e uma parede divisória interna de 1 m x 2,70 m de altura, 6 tomadas, 3 lâmpadas internas, uma lâmpada em cada testeira, 8 cadeiras com encosto e 2 balcões de 1m de largura x 1m de altura e 0,50 m de profundidade;</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1</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Pr="00244C81" w:rsidRDefault="00244C81" w:rsidP="00244C81">
            <w:pPr>
              <w:jc w:val="center"/>
              <w:rPr>
                <w:rFonts w:ascii="Book Antiqua" w:hAnsi="Book Antiqua" w:cs="Calibri"/>
                <w:bCs/>
                <w:color w:val="000000"/>
                <w:lang w:val="pt-BR" w:eastAsia="pt-BR"/>
              </w:rPr>
            </w:pPr>
            <w:r w:rsidRPr="00244C81">
              <w:rPr>
                <w:rFonts w:ascii="Book Antiqua" w:hAnsi="Book Antiqua" w:cs="Calibri"/>
                <w:bCs/>
                <w:color w:val="000000"/>
                <w:lang w:val="pt-BR" w:eastAsia="pt-BR"/>
              </w:rPr>
              <w:t xml:space="preserve">R$ </w:t>
            </w:r>
            <w:r w:rsidR="006045C1">
              <w:rPr>
                <w:rFonts w:ascii="Book Antiqua" w:hAnsi="Book Antiqua" w:cs="Calibri"/>
                <w:bCs/>
                <w:color w:val="000000"/>
                <w:lang w:val="pt-BR" w:eastAsia="pt-BR"/>
              </w:rPr>
              <w:t>1.540,95</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810"/>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3</w:t>
            </w:r>
          </w:p>
        </w:tc>
        <w:tc>
          <w:tcPr>
            <w:tcW w:w="2340" w:type="pct"/>
            <w:tcBorders>
              <w:top w:val="single" w:sz="4" w:space="0" w:color="auto"/>
              <w:left w:val="nil"/>
              <w:bottom w:val="single" w:sz="4" w:space="0" w:color="auto"/>
              <w:right w:val="single" w:sz="4" w:space="0" w:color="auto"/>
            </w:tcBorders>
            <w:shd w:val="clear" w:color="auto" w:fill="auto"/>
            <w:hideMark/>
          </w:tcPr>
          <w:p w:rsidR="00244C81" w:rsidRPr="00F737EB" w:rsidRDefault="00244C81" w:rsidP="00D42293">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Unidade(s)</w:t>
            </w:r>
          </w:p>
          <w:p w:rsidR="00244C81" w:rsidRDefault="00244C81" w:rsidP="00D42293">
            <w:pPr>
              <w:rPr>
                <w:rFonts w:ascii="Book Antiqua" w:hAnsi="Book Antiqua" w:cs="Calibri"/>
                <w:b/>
                <w:bCs/>
                <w:color w:val="000000"/>
                <w:lang w:val="pt-BR" w:eastAsia="pt-BR"/>
              </w:rPr>
            </w:pPr>
            <w:r>
              <w:rPr>
                <w:rFonts w:ascii="Book Antiqua" w:hAnsi="Book Antiqua" w:cs="Calibri"/>
                <w:b/>
                <w:bCs/>
                <w:color w:val="000000"/>
                <w:lang w:val="pt-BR" w:eastAsia="pt-BR"/>
              </w:rPr>
              <w:t>Estande para B</w:t>
            </w:r>
            <w:r w:rsidRPr="007914DA">
              <w:rPr>
                <w:rFonts w:ascii="Book Antiqua" w:hAnsi="Book Antiqua" w:cs="Calibri"/>
                <w:b/>
                <w:bCs/>
                <w:color w:val="000000"/>
                <w:lang w:val="pt-BR" w:eastAsia="pt-BR"/>
              </w:rPr>
              <w:t>ar</w:t>
            </w: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 xml:space="preserve">Ponto de Venda </w:t>
            </w:r>
            <w:proofErr w:type="gramStart"/>
            <w:r w:rsidRPr="007914DA">
              <w:rPr>
                <w:rFonts w:ascii="Book Antiqua" w:hAnsi="Book Antiqua" w:cs="Calibri"/>
                <w:color w:val="000000"/>
                <w:lang w:val="pt-BR" w:eastAsia="pt-BR"/>
              </w:rPr>
              <w:t>1</w:t>
            </w:r>
            <w:proofErr w:type="gramEnd"/>
            <w:r w:rsidRPr="007914DA">
              <w:rPr>
                <w:rFonts w:ascii="Book Antiqua" w:hAnsi="Book Antiqua" w:cs="Calibri"/>
                <w:color w:val="000000"/>
                <w:lang w:val="pt-BR" w:eastAsia="pt-BR"/>
              </w:rPr>
              <w:t>: espaço de 25m2 ( 5 x 5m ), em divisórias de octanorme, com 2,20m de altura, uma porta e balcão de 5 m lineares na parte frontal, testeira e 6 pontos de energia elétrica para ligação de chopeiras;</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778" w:type="pct"/>
            <w:tcBorders>
              <w:top w:val="single" w:sz="4" w:space="0" w:color="auto"/>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sidRPr="006045C1">
              <w:rPr>
                <w:rFonts w:ascii="Book Antiqua" w:hAnsi="Book Antiqua" w:cs="Calibri"/>
                <w:bCs/>
                <w:color w:val="000000"/>
                <w:lang w:val="pt-BR" w:eastAsia="pt-BR"/>
              </w:rPr>
              <w:t xml:space="preserve">R$ </w:t>
            </w:r>
            <w:r>
              <w:rPr>
                <w:rFonts w:ascii="Book Antiqua" w:hAnsi="Book Antiqua" w:cs="Calibri"/>
                <w:bCs/>
                <w:color w:val="000000"/>
                <w:lang w:val="pt-BR" w:eastAsia="pt-BR"/>
              </w:rPr>
              <w:t>1.533,33</w:t>
            </w:r>
          </w:p>
        </w:tc>
        <w:tc>
          <w:tcPr>
            <w:tcW w:w="778" w:type="pct"/>
            <w:tcBorders>
              <w:top w:val="single" w:sz="4" w:space="0" w:color="auto"/>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108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4</w:t>
            </w:r>
          </w:p>
        </w:tc>
        <w:tc>
          <w:tcPr>
            <w:tcW w:w="2340" w:type="pct"/>
            <w:tcBorders>
              <w:top w:val="nil"/>
              <w:left w:val="nil"/>
              <w:bottom w:val="single" w:sz="4" w:space="0" w:color="auto"/>
              <w:right w:val="single" w:sz="4" w:space="0" w:color="auto"/>
            </w:tcBorders>
            <w:shd w:val="clear" w:color="auto" w:fill="auto"/>
            <w:hideMark/>
          </w:tcPr>
          <w:p w:rsidR="00244C81" w:rsidRDefault="00244C81" w:rsidP="00D42293">
            <w:pPr>
              <w:rPr>
                <w:rFonts w:ascii="Book Antiqua" w:hAnsi="Book Antiqua" w:cs="Calibri"/>
                <w:b/>
                <w:bCs/>
                <w:color w:val="000000"/>
                <w:lang w:val="pt-BR" w:eastAsia="pt-BR"/>
              </w:rPr>
            </w:pPr>
            <w:r w:rsidRPr="00F737EB">
              <w:rPr>
                <w:rFonts w:ascii="Book Antiqua" w:hAnsi="Book Antiqua" w:cs="Calibri"/>
                <w:bCs/>
                <w:color w:val="000000"/>
                <w:lang w:val="pt-BR" w:eastAsia="pt-BR"/>
              </w:rPr>
              <w:t xml:space="preserve">Metro(s) Q. </w:t>
            </w:r>
            <w:r w:rsidRPr="00F737EB">
              <w:rPr>
                <w:rFonts w:ascii="Book Antiqua" w:hAnsi="Book Antiqua" w:cs="Calibri"/>
                <w:bCs/>
                <w:color w:val="000000"/>
                <w:lang w:val="pt-BR" w:eastAsia="pt-BR"/>
              </w:rPr>
              <w:br/>
            </w:r>
            <w:r w:rsidRPr="007914DA">
              <w:rPr>
                <w:rFonts w:ascii="Book Antiqua" w:hAnsi="Book Antiqua" w:cs="Calibri"/>
                <w:b/>
                <w:bCs/>
                <w:color w:val="000000"/>
                <w:lang w:val="pt-BR" w:eastAsia="pt-BR"/>
              </w:rPr>
              <w:t>Locação de Piso de Madeira Antiderrapante</w:t>
            </w:r>
          </w:p>
          <w:p w:rsidR="00244C81" w:rsidRDefault="00244C81" w:rsidP="00D42293">
            <w:pPr>
              <w:jc w:val="both"/>
              <w:rPr>
                <w:rFonts w:ascii="Book Antiqua" w:hAnsi="Book Antiqua" w:cs="Calibri"/>
                <w:color w:val="000000"/>
                <w:lang w:val="pt-BR" w:eastAsia="pt-BR"/>
              </w:rPr>
            </w:pPr>
          </w:p>
          <w:p w:rsidR="00244C81" w:rsidRPr="007914DA" w:rsidRDefault="00244C81" w:rsidP="00D42293">
            <w:pPr>
              <w:jc w:val="both"/>
              <w:rPr>
                <w:rFonts w:ascii="Book Antiqua" w:hAnsi="Book Antiqua" w:cs="Calibri"/>
                <w:b/>
                <w:bCs/>
                <w:color w:val="000000"/>
                <w:lang w:val="pt-BR" w:eastAsia="pt-BR"/>
              </w:rPr>
            </w:pPr>
            <w:r w:rsidRPr="007914DA">
              <w:rPr>
                <w:rFonts w:ascii="Book Antiqua" w:hAnsi="Book Antiqua" w:cs="Calibri"/>
                <w:color w:val="000000"/>
                <w:lang w:val="pt-BR" w:eastAsia="pt-BR"/>
              </w:rPr>
              <w:t xml:space="preserve">Locação com montagem e desmontagem de assoalho artesanal, com sarrafos de </w:t>
            </w:r>
            <w:proofErr w:type="gramStart"/>
            <w:r w:rsidRPr="007914DA">
              <w:rPr>
                <w:rFonts w:ascii="Book Antiqua" w:hAnsi="Book Antiqua" w:cs="Calibri"/>
                <w:color w:val="000000"/>
                <w:lang w:val="pt-BR" w:eastAsia="pt-BR"/>
              </w:rPr>
              <w:t>10cm</w:t>
            </w:r>
            <w:proofErr w:type="gramEnd"/>
            <w:r w:rsidRPr="007914DA">
              <w:rPr>
                <w:rFonts w:ascii="Book Antiqua" w:hAnsi="Book Antiqua" w:cs="Calibri"/>
                <w:color w:val="000000"/>
                <w:lang w:val="pt-BR" w:eastAsia="pt-BR"/>
              </w:rPr>
              <w:t xml:space="preserve"> de largura por 3,5cm de espessura, com distanciamento de 35cm, coberto com chapas de compensado naval com, no mínimo, 18mm de espessura.</w:t>
            </w:r>
          </w:p>
        </w:tc>
        <w:tc>
          <w:tcPr>
            <w:tcW w:w="778" w:type="pct"/>
            <w:tcBorders>
              <w:top w:val="nil"/>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450 m</w:t>
            </w:r>
            <w:r>
              <w:rPr>
                <w:rFonts w:ascii="Book Antiqua" w:hAnsi="Book Antiqua" w:cs="Calibri"/>
                <w:b/>
                <w:bCs/>
                <w:color w:val="000000"/>
                <w:lang w:val="pt-BR" w:eastAsia="pt-BR"/>
              </w:rPr>
              <w:t>²</w:t>
            </w:r>
          </w:p>
        </w:tc>
        <w:tc>
          <w:tcPr>
            <w:tcW w:w="778" w:type="pct"/>
            <w:tcBorders>
              <w:top w:val="nil"/>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R$ 28,16</w:t>
            </w:r>
          </w:p>
        </w:tc>
        <w:tc>
          <w:tcPr>
            <w:tcW w:w="778" w:type="pct"/>
            <w:tcBorders>
              <w:top w:val="nil"/>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37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5</w:t>
            </w:r>
          </w:p>
        </w:tc>
        <w:tc>
          <w:tcPr>
            <w:tcW w:w="2340" w:type="pct"/>
            <w:tcBorders>
              <w:top w:val="nil"/>
              <w:left w:val="nil"/>
              <w:bottom w:val="single" w:sz="4" w:space="0" w:color="auto"/>
              <w:right w:val="single" w:sz="4" w:space="0" w:color="auto"/>
            </w:tcBorders>
            <w:shd w:val="clear" w:color="auto" w:fill="auto"/>
            <w:hideMark/>
          </w:tcPr>
          <w:p w:rsidR="00244C81" w:rsidRPr="00F737EB" w:rsidRDefault="00244C81" w:rsidP="00D42293">
            <w:pPr>
              <w:jc w:val="both"/>
              <w:rPr>
                <w:rFonts w:ascii="Book Antiqua" w:hAnsi="Book Antiqua" w:cs="Calibri"/>
                <w:bCs/>
                <w:color w:val="000000"/>
                <w:lang w:val="pt-BR" w:eastAsia="pt-BR"/>
              </w:rPr>
            </w:pPr>
            <w:r w:rsidRPr="00F737EB">
              <w:rPr>
                <w:rFonts w:ascii="Book Antiqua" w:hAnsi="Book Antiqua" w:cs="Calibri"/>
                <w:bCs/>
                <w:color w:val="000000"/>
                <w:lang w:val="pt-BR" w:eastAsia="pt-BR"/>
              </w:rPr>
              <w:t>Unidade</w:t>
            </w:r>
            <w:r>
              <w:rPr>
                <w:rFonts w:ascii="Book Antiqua" w:hAnsi="Book Antiqua" w:cs="Calibri"/>
                <w:bCs/>
                <w:color w:val="000000"/>
                <w:lang w:val="pt-BR" w:eastAsia="pt-BR"/>
              </w:rPr>
              <w:t>(s)</w:t>
            </w:r>
          </w:p>
          <w:p w:rsidR="00244C81" w:rsidRDefault="00244C81" w:rsidP="00D42293">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Tenda Tipo Pirâmide ou Chapéu de Bruxa - 10m x 10m</w:t>
            </w:r>
          </w:p>
          <w:p w:rsidR="00244C81" w:rsidRDefault="00244C81" w:rsidP="00D42293">
            <w:pPr>
              <w:jc w:val="both"/>
              <w:rPr>
                <w:rFonts w:ascii="Book Antiqua" w:hAnsi="Book Antiqua" w:cs="Calibri"/>
                <w:b/>
                <w:bCs/>
                <w:color w:val="000000"/>
                <w:lang w:val="pt-BR" w:eastAsia="pt-BR"/>
              </w:rPr>
            </w:pP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A locação de tenda é composta pelos seguintes serviços e equipamentos. Com data de montagem até dia 03/07/2019 e desmontagem a partir de 08/07/2019.</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 Disponibilização de pessoal técnico para montagem e desmontagem dos equipamentos abaixo especificados.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t>C</w:t>
            </w:r>
            <w:r w:rsidRPr="007914DA">
              <w:rPr>
                <w:rFonts w:ascii="Book Antiqua" w:hAnsi="Book Antiqua" w:cs="Calibri"/>
                <w:color w:val="000000"/>
                <w:lang w:val="pt-BR" w:eastAsia="pt-BR"/>
              </w:rPr>
              <w:t xml:space="preserve">om 100m², medindo 10 metros de Largura por 10 metros de profundidade.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om pé direito aproximadamente 2,5/3 metros de altura em ferro ou Alumínio treliçado com no mínimo 25x25x25;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om altura regulada por sistema de Sleve;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obertura e fechamento em lonas brancas;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D</w:t>
            </w:r>
            <w:r w:rsidRPr="007914DA">
              <w:rPr>
                <w:rFonts w:ascii="Book Antiqua" w:hAnsi="Book Antiqua" w:cs="Calibri"/>
                <w:color w:val="000000"/>
                <w:lang w:val="pt-BR" w:eastAsia="pt-BR"/>
              </w:rPr>
              <w:t xml:space="preserve">evidamente equipadas com iluminação comum e </w:t>
            </w:r>
            <w:r w:rsidRPr="007914DA">
              <w:rPr>
                <w:rFonts w:ascii="Book Antiqua" w:hAnsi="Book Antiqua" w:cs="Calibri"/>
                <w:color w:val="000000"/>
                <w:lang w:val="pt-BR" w:eastAsia="pt-BR"/>
              </w:rPr>
              <w:lastRenderedPageBreak/>
              <w:t>luz de emergência;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F</w:t>
            </w:r>
            <w:r w:rsidRPr="007914DA">
              <w:rPr>
                <w:rFonts w:ascii="Book Antiqua" w:hAnsi="Book Antiqua" w:cs="Calibri"/>
                <w:color w:val="000000"/>
                <w:lang w:val="pt-BR" w:eastAsia="pt-BR"/>
              </w:rPr>
              <w:t>echamento lateral em lona branca, com saídas de emergência;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E</w:t>
            </w:r>
            <w:r w:rsidRPr="007914DA">
              <w:rPr>
                <w:rFonts w:ascii="Book Antiqua" w:hAnsi="Book Antiqua" w:cs="Calibri"/>
                <w:color w:val="000000"/>
                <w:lang w:val="pt-BR" w:eastAsia="pt-BR"/>
              </w:rPr>
              <w:t>m acordo com as instruções do Corpo de Bombeiros de Santa Catarina, apresentação da ART e todas as liberações dos Órgãos Oficiais (Bombeiros e Polícia);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A</w:t>
            </w:r>
            <w:r w:rsidRPr="007914DA">
              <w:rPr>
                <w:rFonts w:ascii="Book Antiqua" w:hAnsi="Book Antiqua" w:cs="Calibri"/>
                <w:color w:val="000000"/>
                <w:lang w:val="pt-BR" w:eastAsia="pt-BR"/>
              </w:rPr>
              <w:t>s estruturas deverão estar prontas em locais e horários designados pelo Projeto Básico;</w:t>
            </w:r>
            <w:r w:rsidRPr="007914DA">
              <w:rPr>
                <w:rFonts w:ascii="Book Antiqua" w:hAnsi="Book Antiqua" w:cs="Calibri"/>
                <w:color w:val="000000"/>
                <w:lang w:val="pt-BR" w:eastAsia="pt-BR"/>
              </w:rPr>
              <w:br/>
            </w:r>
          </w:p>
          <w:p w:rsidR="00244C81" w:rsidRPr="007914DA" w:rsidRDefault="00244C81" w:rsidP="00D42293">
            <w:pPr>
              <w:jc w:val="both"/>
              <w:rPr>
                <w:rFonts w:ascii="Book Antiqua" w:hAnsi="Book Antiqua" w:cs="Calibri"/>
                <w:color w:val="000000"/>
                <w:lang w:val="pt-BR" w:eastAsia="pt-BR"/>
              </w:rPr>
            </w:pPr>
            <w:r w:rsidRPr="0059416E">
              <w:rPr>
                <w:rFonts w:ascii="Book Antiqua" w:hAnsi="Book Antiqua" w:cs="Calibri"/>
                <w:b/>
                <w:color w:val="000000"/>
                <w:lang w:val="pt-BR" w:eastAsia="pt-BR"/>
              </w:rPr>
              <w:t>-</w:t>
            </w:r>
            <w:r>
              <w:rPr>
                <w:rFonts w:ascii="Book Antiqua" w:hAnsi="Book Antiqua" w:cs="Calibri"/>
                <w:color w:val="000000"/>
                <w:lang w:val="pt-BR" w:eastAsia="pt-BR"/>
              </w:rPr>
              <w:t>O</w:t>
            </w:r>
            <w:r w:rsidRPr="007914DA">
              <w:rPr>
                <w:rFonts w:ascii="Book Antiqua" w:hAnsi="Book Antiqua" w:cs="Calibri"/>
                <w:color w:val="000000"/>
                <w:lang w:val="pt-BR" w:eastAsia="pt-BR"/>
              </w:rPr>
              <w:t xml:space="preserve"> equipamento deverá estar limpo e em ótimas condições para o uso.</w:t>
            </w:r>
          </w:p>
        </w:tc>
        <w:tc>
          <w:tcPr>
            <w:tcW w:w="778" w:type="pct"/>
            <w:tcBorders>
              <w:top w:val="nil"/>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lastRenderedPageBreak/>
              <w:t>14</w:t>
            </w:r>
          </w:p>
        </w:tc>
        <w:tc>
          <w:tcPr>
            <w:tcW w:w="778" w:type="pct"/>
            <w:tcBorders>
              <w:top w:val="nil"/>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sidRPr="006045C1">
              <w:rPr>
                <w:rFonts w:ascii="Book Antiqua" w:hAnsi="Book Antiqua" w:cs="Calibri"/>
                <w:bCs/>
                <w:color w:val="000000"/>
                <w:lang w:val="pt-BR" w:eastAsia="pt-BR"/>
              </w:rPr>
              <w:t>R$</w:t>
            </w:r>
            <w:r>
              <w:rPr>
                <w:rFonts w:ascii="Book Antiqua" w:hAnsi="Book Antiqua" w:cs="Calibri"/>
                <w:bCs/>
                <w:color w:val="000000"/>
                <w:lang w:val="pt-BR" w:eastAsia="pt-BR"/>
              </w:rPr>
              <w:t xml:space="preserve"> 1.500,00</w:t>
            </w:r>
          </w:p>
        </w:tc>
        <w:tc>
          <w:tcPr>
            <w:tcW w:w="778" w:type="pct"/>
            <w:tcBorders>
              <w:top w:val="nil"/>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424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F1156A"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244C81" w:rsidRPr="007914DA">
              <w:rPr>
                <w:rFonts w:ascii="Book Antiqua" w:hAnsi="Book Antiqua" w:cs="Calibri"/>
                <w:b/>
                <w:bCs/>
                <w:color w:val="000000"/>
                <w:lang w:val="pt-BR" w:eastAsia="pt-BR"/>
              </w:rPr>
              <w:t>6</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244C81" w:rsidRPr="00F737EB" w:rsidRDefault="00244C81" w:rsidP="00D42293">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244C81" w:rsidRDefault="00244C81" w:rsidP="00D42293">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Sistema 01 de Iluminação para Eventos</w:t>
            </w:r>
          </w:p>
          <w:p w:rsidR="00244C81" w:rsidRDefault="00244C81" w:rsidP="00D42293">
            <w:pPr>
              <w:jc w:val="both"/>
              <w:rPr>
                <w:rFonts w:ascii="Book Antiqua" w:hAnsi="Book Antiqua" w:cs="Calibri"/>
                <w:b/>
                <w:bCs/>
                <w:color w:val="000000"/>
                <w:lang w:val="pt-BR" w:eastAsia="pt-BR"/>
              </w:rPr>
            </w:pP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Inclui:</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montagem e desmontagem dos equipamentos abaixo especificados, disponibilidade para testes e ensaios que se fizerem necessários antes das apresentações oficiais, com a assinatura da ART e todas as liberações de Bombeiros e Polícia, em horários definidos pelo Órgão Municipal.</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08 Moving Head 575</w:t>
            </w:r>
            <w:r>
              <w:rPr>
                <w:rFonts w:ascii="Book Antiqua" w:hAnsi="Book Antiqua" w:cs="Calibri"/>
                <w:color w:val="000000"/>
                <w:lang w:val="pt-BR" w:eastAsia="pt-BR"/>
              </w:rPr>
              <w:t>;</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42 Lâmpadas Par </w:t>
            </w:r>
            <w:proofErr w:type="gramStart"/>
            <w:r w:rsidRPr="007914DA">
              <w:rPr>
                <w:rFonts w:ascii="Book Antiqua" w:hAnsi="Book Antiqua" w:cs="Calibri"/>
                <w:color w:val="000000"/>
                <w:lang w:val="pt-BR" w:eastAsia="pt-BR"/>
              </w:rPr>
              <w:t>Lead ,</w:t>
            </w:r>
            <w:proofErr w:type="gramEnd"/>
            <w:r w:rsidRPr="007914DA">
              <w:rPr>
                <w:rFonts w:ascii="Book Antiqua" w:hAnsi="Book Antiqua" w:cs="Calibri"/>
                <w:color w:val="000000"/>
                <w:lang w:val="pt-BR" w:eastAsia="pt-BR"/>
              </w:rPr>
              <w:t xml:space="preserve"> 3W RGBW;</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07 Refletores Elipsoidais;</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02 Refletores Mini Brutt c/ 04 Lâmpadas;</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Canhão Seguidor;</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02 super estrobos 3000 W;</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02 máquinas de fumaça</w:t>
            </w:r>
            <w:r>
              <w:rPr>
                <w:rFonts w:ascii="Book Antiqua" w:hAnsi="Book Antiqua" w:cs="Calibri"/>
                <w:color w:val="000000"/>
                <w:lang w:val="pt-BR" w:eastAsia="pt-BR"/>
              </w:rPr>
              <w:t>;</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sistema de Dimmer;</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mesa DMX 512 canais;</w:t>
            </w:r>
          </w:p>
          <w:p w:rsidR="00244C81" w:rsidRDefault="00244C81" w:rsidP="00D42293">
            <w:pPr>
              <w:rPr>
                <w:rFonts w:ascii="Book Antiqua" w:hAnsi="Book Antiqua" w:cs="Calibri"/>
                <w:color w:val="000000"/>
                <w:lang w:val="pt-BR" w:eastAsia="pt-BR"/>
              </w:rPr>
            </w:pP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Fiação, acessórios e treliças de alumínio necessárias para montagem do evento.</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R$ 3.866,43</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5617"/>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7</w:t>
            </w:r>
          </w:p>
        </w:tc>
        <w:tc>
          <w:tcPr>
            <w:tcW w:w="2340" w:type="pct"/>
            <w:tcBorders>
              <w:top w:val="single" w:sz="4" w:space="0" w:color="auto"/>
              <w:left w:val="nil"/>
              <w:bottom w:val="single" w:sz="4" w:space="0" w:color="auto"/>
              <w:right w:val="single" w:sz="4" w:space="0" w:color="auto"/>
            </w:tcBorders>
            <w:shd w:val="clear" w:color="auto" w:fill="auto"/>
            <w:hideMark/>
          </w:tcPr>
          <w:p w:rsidR="00244C81" w:rsidRPr="00F737EB" w:rsidRDefault="00244C81" w:rsidP="00D42293">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244C81" w:rsidRDefault="00244C81" w:rsidP="00D42293">
            <w:pPr>
              <w:jc w:val="both"/>
              <w:rPr>
                <w:rFonts w:ascii="Book Antiqua" w:hAnsi="Book Antiqua" w:cs="Calibri"/>
                <w:b/>
                <w:bCs/>
                <w:color w:val="000000"/>
                <w:lang w:val="pt-BR" w:eastAsia="pt-BR"/>
              </w:rPr>
            </w:pPr>
            <w:r w:rsidRPr="007914DA">
              <w:rPr>
                <w:rFonts w:ascii="Book Antiqua" w:hAnsi="Book Antiqua" w:cs="Calibri"/>
                <w:b/>
                <w:bCs/>
                <w:color w:val="000000"/>
                <w:lang w:val="pt-BR" w:eastAsia="pt-BR"/>
              </w:rPr>
              <w:t>Locação de Sistema 01 de Sonorização de Eventos</w:t>
            </w:r>
          </w:p>
          <w:p w:rsidR="00244C81" w:rsidRDefault="00244C81" w:rsidP="00D42293">
            <w:pPr>
              <w:jc w:val="both"/>
              <w:rPr>
                <w:rFonts w:ascii="Book Antiqua" w:hAnsi="Book Antiqua" w:cs="Calibri"/>
                <w:b/>
                <w:bCs/>
                <w:color w:val="000000"/>
                <w:lang w:val="pt-BR" w:eastAsia="pt-BR"/>
              </w:rPr>
            </w:pP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I</w:t>
            </w:r>
            <w:r w:rsidRPr="007914DA">
              <w:rPr>
                <w:rFonts w:ascii="Book Antiqua" w:hAnsi="Book Antiqua" w:cs="Calibri"/>
                <w:color w:val="000000"/>
                <w:lang w:val="pt-BR" w:eastAsia="pt-BR"/>
              </w:rPr>
              <w:t>nclui:</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SERVIÇOS:</w:t>
            </w:r>
            <w:r w:rsidRPr="007914DA">
              <w:rPr>
                <w:rFonts w:ascii="Book Antiqua" w:hAnsi="Book Antiqua" w:cs="Calibri"/>
                <w:color w:val="000000"/>
                <w:lang w:val="pt-BR" w:eastAsia="pt-BR"/>
              </w:rPr>
              <w:br/>
              <w:t>montagem e desmontagem dos equipamentos abaixo especificados. Disponibilidade dos equipamentos para testes e ensaios que se fizerem necessários antes das apresentações oficiais, nos horários definidos pelo Órgão Municipal.</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01 (uma) mesa de som digital de no mínimo 32 canais, contendo os seguintes parâmetros: compressor e gate por canal, 04 (quatro) máquinas de efeitos e 04 (quatro) equalizadores paramétricos;</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(um) processador de caixa digital de 03 (três) vias estéreo;</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t xml:space="preserve">01 (um) equalizador gráfico 2x31 bandas </w:t>
            </w:r>
            <w:proofErr w:type="gramStart"/>
            <w:r w:rsidRPr="007914DA">
              <w:rPr>
                <w:rFonts w:ascii="Book Antiqua" w:hAnsi="Book Antiqua" w:cs="Calibri"/>
                <w:color w:val="000000"/>
                <w:lang w:val="pt-BR" w:eastAsia="pt-BR"/>
              </w:rPr>
              <w:t>inter-polar</w:t>
            </w:r>
            <w:proofErr w:type="gramEnd"/>
            <w:r w:rsidRPr="007914DA">
              <w:rPr>
                <w:rFonts w:ascii="Book Antiqua" w:hAnsi="Book Antiqua" w:cs="Calibri"/>
                <w:color w:val="000000"/>
                <w:lang w:val="pt-BR" w:eastAsia="pt-BR"/>
              </w:rPr>
              <w:t>;</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t>01 (um) aparelho de CD;</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08 (oito) caixas de grave cada uma com 02 (dois) alto-falantes de 15"</w:t>
            </w:r>
            <w:proofErr w:type="gramEnd"/>
            <w:r w:rsidRPr="007914DA">
              <w:rPr>
                <w:rFonts w:ascii="Book Antiqua" w:hAnsi="Book Antiqua" w:cs="Calibri"/>
                <w:color w:val="000000"/>
                <w:lang w:val="pt-BR" w:eastAsia="pt-BR"/>
              </w:rPr>
              <w:t xml:space="preserve"> e 800W rms;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08 (oito) caixas mistas com sistema para suspender (Fly) cada uma com: 02 (dois) alto-falantes de 12"</w:t>
            </w:r>
            <w:proofErr w:type="gramEnd"/>
            <w:r w:rsidRPr="007914DA">
              <w:rPr>
                <w:rFonts w:ascii="Book Antiqua" w:hAnsi="Book Antiqua" w:cs="Calibri"/>
                <w:color w:val="000000"/>
                <w:lang w:val="pt-BR" w:eastAsia="pt-BR"/>
              </w:rPr>
              <w:t xml:space="preserve"> 450W rms, 01 (um) driver Titanium de 150W rms;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04 (quatro) amplificadores de no mínimo 2.000W rms em 02 Ohms por canal;</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02 (dois) amplificadores de no mínimo 1.100W rms em 02 Ohms por canal;</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01 (uma) mesa de som de 32 (trinta e dois) canais para monitor com 10 (dez) auxiliares;</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04 (quatro) equalizadores gráficos 2x31 bandas </w:t>
            </w:r>
            <w:proofErr w:type="gramStart"/>
            <w:r w:rsidRPr="007914DA">
              <w:rPr>
                <w:rFonts w:ascii="Book Antiqua" w:hAnsi="Book Antiqua" w:cs="Calibri"/>
                <w:color w:val="000000"/>
                <w:lang w:val="pt-BR" w:eastAsia="pt-BR"/>
              </w:rPr>
              <w:t>inter-polar</w:t>
            </w:r>
            <w:proofErr w:type="gramEnd"/>
            <w:r w:rsidRPr="007914DA">
              <w:rPr>
                <w:rFonts w:ascii="Book Antiqua" w:hAnsi="Book Antiqua" w:cs="Calibri"/>
                <w:color w:val="000000"/>
                <w:lang w:val="pt-BR" w:eastAsia="pt-BR"/>
              </w:rPr>
              <w:t>;</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t>01 (um) compressor de 02 (dois) canais;</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(uma) quadra gate de 04 (quatro) canais;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proofErr w:type="gramStart"/>
            <w:r w:rsidRPr="007914DA">
              <w:rPr>
                <w:rFonts w:ascii="Book Antiqua" w:hAnsi="Book Antiqua" w:cs="Calibri"/>
                <w:color w:val="000000"/>
                <w:lang w:val="pt-BR" w:eastAsia="pt-BR"/>
              </w:rPr>
              <w:t>05 (cinco) caixas para monitor, cada uma com: 01 (um) alto-falante de 15"</w:t>
            </w:r>
            <w:proofErr w:type="gramEnd"/>
            <w:r w:rsidRPr="007914DA">
              <w:rPr>
                <w:rFonts w:ascii="Book Antiqua" w:hAnsi="Book Antiqua" w:cs="Calibri"/>
                <w:color w:val="000000"/>
                <w:lang w:val="pt-BR" w:eastAsia="pt-BR"/>
              </w:rPr>
              <w:t xml:space="preserve"> 450W rms e 01 (um) driver Titanium de 75W rms;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02 (dois) amplificadores de no mínimo 2.000W rms em 02 Ohms por canal;</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lastRenderedPageBreak/>
              <w:br/>
              <w:t>01 (um) amplificador de fone de ouvido de no mínimo 04 (quatro) canais;</w:t>
            </w:r>
            <w:r w:rsidRPr="007914DA">
              <w:rPr>
                <w:rFonts w:ascii="Book Antiqua" w:hAnsi="Book Antiqua" w:cs="Calibri"/>
                <w:color w:val="000000"/>
                <w:lang w:val="pt-BR" w:eastAsia="pt-BR"/>
              </w:rPr>
              <w:br/>
              <w:t>06 (seis) fones de ouvido para monitor;</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02 (dois) microfones sem fios UHF;</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10 (dez) microfones para voz;</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06 (seis) microfones para instrumento;</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01 (um) kit de microfones especiais para bateria;</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16 (dezesseis) pedestais tipo girafa para microfones;</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r>
            <w:proofErr w:type="gramStart"/>
            <w:r w:rsidRPr="007914DA">
              <w:rPr>
                <w:rFonts w:ascii="Book Antiqua" w:hAnsi="Book Antiqua" w:cs="Calibri"/>
                <w:color w:val="000000"/>
                <w:lang w:val="pt-BR" w:eastAsia="pt-BR"/>
              </w:rPr>
              <w:t>01 (uma) bateria contendo: 01 (um) bumbo de 22"</w:t>
            </w:r>
            <w:proofErr w:type="gramEnd"/>
            <w:r w:rsidRPr="007914DA">
              <w:rPr>
                <w:rFonts w:ascii="Book Antiqua" w:hAnsi="Book Antiqua" w:cs="Calibri"/>
                <w:color w:val="000000"/>
                <w:lang w:val="pt-BR" w:eastAsia="pt-BR"/>
              </w:rPr>
              <w:t>, 01 (um) tom de 13", 01 (um) tom de 14", 01 (um) surdo de 14", 01 (uma) caixa com estante, 01 (uma) máquina de chimbau, 02 (duas) estantes de pratos, 01 (um) pedal;</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02 (dois) amplificadores de guitarra;</w:t>
            </w:r>
          </w:p>
          <w:p w:rsidR="00244C81" w:rsidRDefault="00244C81" w:rsidP="00D42293">
            <w:pPr>
              <w:rPr>
                <w:rFonts w:ascii="Book Antiqua" w:hAnsi="Book Antiqua" w:cs="Calibri"/>
                <w:color w:val="000000"/>
                <w:lang w:val="pt-BR" w:eastAsia="pt-BR"/>
              </w:rPr>
            </w:pPr>
            <w:r w:rsidRPr="007914DA">
              <w:rPr>
                <w:rFonts w:ascii="Book Antiqua" w:hAnsi="Book Antiqua" w:cs="Calibri"/>
                <w:color w:val="000000"/>
                <w:lang w:val="pt-BR" w:eastAsia="pt-BR"/>
              </w:rPr>
              <w:br/>
              <w:t xml:space="preserve">01 (um) amplificador de </w:t>
            </w:r>
            <w:proofErr w:type="gramStart"/>
            <w:r w:rsidRPr="007914DA">
              <w:rPr>
                <w:rFonts w:ascii="Book Antiqua" w:hAnsi="Book Antiqua" w:cs="Calibri"/>
                <w:color w:val="000000"/>
                <w:lang w:val="pt-BR" w:eastAsia="pt-BR"/>
              </w:rPr>
              <w:t>contra-baixo</w:t>
            </w:r>
            <w:proofErr w:type="gramEnd"/>
            <w:r w:rsidRPr="007914DA">
              <w:rPr>
                <w:rFonts w:ascii="Book Antiqua" w:hAnsi="Book Antiqua" w:cs="Calibri"/>
                <w:color w:val="000000"/>
                <w:lang w:val="pt-BR" w:eastAsia="pt-BR"/>
              </w:rPr>
              <w:t>; e</w:t>
            </w:r>
          </w:p>
          <w:p w:rsidR="00244C81" w:rsidRPr="007914DA" w:rsidRDefault="00244C81" w:rsidP="00D42293">
            <w:pPr>
              <w:rPr>
                <w:rFonts w:ascii="Book Antiqua" w:hAnsi="Book Antiqua" w:cs="Calibri"/>
                <w:color w:val="000000"/>
                <w:lang w:val="pt-BR" w:eastAsia="pt-BR"/>
              </w:rPr>
            </w:pPr>
            <w:r>
              <w:rPr>
                <w:rFonts w:ascii="Book Antiqua" w:hAnsi="Book Antiqua" w:cs="Calibri"/>
                <w:color w:val="000000"/>
                <w:lang w:val="pt-BR" w:eastAsia="pt-BR"/>
              </w:rPr>
              <w:br/>
              <w:t>T</w:t>
            </w:r>
            <w:r w:rsidRPr="007914DA">
              <w:rPr>
                <w:rFonts w:ascii="Book Antiqua" w:hAnsi="Book Antiqua" w:cs="Calibri"/>
                <w:color w:val="000000"/>
                <w:lang w:val="pt-BR" w:eastAsia="pt-BR"/>
              </w:rPr>
              <w:t>oda a fiação necessária para o pleno funcionamento dos equipamentos.</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1</w:t>
            </w:r>
          </w:p>
        </w:tc>
        <w:tc>
          <w:tcPr>
            <w:tcW w:w="778" w:type="pct"/>
            <w:tcBorders>
              <w:top w:val="single" w:sz="4" w:space="0" w:color="auto"/>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sidRPr="006045C1">
              <w:rPr>
                <w:rFonts w:ascii="Book Antiqua" w:hAnsi="Book Antiqua" w:cs="Calibri"/>
                <w:bCs/>
                <w:color w:val="000000"/>
                <w:lang w:val="pt-BR" w:eastAsia="pt-BR"/>
              </w:rPr>
              <w:t xml:space="preserve">R$ </w:t>
            </w:r>
            <w:r>
              <w:rPr>
                <w:rFonts w:ascii="Book Antiqua" w:hAnsi="Book Antiqua" w:cs="Calibri"/>
                <w:bCs/>
                <w:color w:val="000000"/>
                <w:lang w:val="pt-BR" w:eastAsia="pt-BR"/>
              </w:rPr>
              <w:t>3.583,14</w:t>
            </w:r>
          </w:p>
        </w:tc>
        <w:tc>
          <w:tcPr>
            <w:tcW w:w="778" w:type="pct"/>
            <w:tcBorders>
              <w:top w:val="single" w:sz="4" w:space="0" w:color="auto"/>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656"/>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8</w:t>
            </w:r>
          </w:p>
        </w:tc>
        <w:tc>
          <w:tcPr>
            <w:tcW w:w="2340" w:type="pct"/>
            <w:tcBorders>
              <w:top w:val="nil"/>
              <w:left w:val="nil"/>
              <w:bottom w:val="single" w:sz="4" w:space="0" w:color="auto"/>
              <w:right w:val="single" w:sz="4" w:space="0" w:color="auto"/>
            </w:tcBorders>
            <w:shd w:val="clear" w:color="auto" w:fill="auto"/>
            <w:hideMark/>
          </w:tcPr>
          <w:p w:rsidR="00244C81" w:rsidRPr="0059416E" w:rsidRDefault="00244C81" w:rsidP="00D42293">
            <w:pPr>
              <w:jc w:val="both"/>
              <w:rPr>
                <w:rFonts w:ascii="Book Antiqua" w:hAnsi="Book Antiqua" w:cs="Calibri"/>
                <w:bCs/>
                <w:color w:val="000000"/>
                <w:lang w:val="pt-BR" w:eastAsia="pt-BR"/>
              </w:rPr>
            </w:pPr>
            <w:r w:rsidRPr="0059416E">
              <w:rPr>
                <w:rFonts w:ascii="Book Antiqua" w:hAnsi="Book Antiqua" w:cs="Calibri"/>
                <w:bCs/>
                <w:color w:val="000000"/>
                <w:lang w:val="pt-BR" w:eastAsia="pt-BR"/>
              </w:rPr>
              <w:t>Unidade(s)</w:t>
            </w:r>
          </w:p>
          <w:p w:rsidR="00244C81" w:rsidRDefault="00244C81" w:rsidP="00D42293">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Locação de Gerador </w:t>
            </w:r>
          </w:p>
          <w:p w:rsidR="00244C81" w:rsidRDefault="00244C81" w:rsidP="00D42293">
            <w:pPr>
              <w:jc w:val="both"/>
              <w:rPr>
                <w:rFonts w:ascii="Book Antiqua" w:hAnsi="Book Antiqua" w:cs="Calibri"/>
                <w:b/>
                <w:bCs/>
                <w:color w:val="000000"/>
                <w:lang w:val="pt-BR" w:eastAsia="pt-BR"/>
              </w:rPr>
            </w:pP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A locação de gerador é composta pelos seguintes serviços e equipamentos.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Disponibilização de pessoal técnico para montagem e desmontagem dos equipamentos abaixo especificados;</w:t>
            </w:r>
            <w:r w:rsidRPr="007914DA">
              <w:rPr>
                <w:rFonts w:ascii="Book Antiqua" w:hAnsi="Book Antiqua" w:cs="Calibri"/>
                <w:color w:val="000000"/>
                <w:lang w:val="pt-BR" w:eastAsia="pt-BR"/>
              </w:rPr>
              <w:br/>
              <w:t xml:space="preserve">Disponibilização de, no mínimo, </w:t>
            </w:r>
            <w:proofErr w:type="gramStart"/>
            <w:r w:rsidRPr="007914DA">
              <w:rPr>
                <w:rFonts w:ascii="Book Antiqua" w:hAnsi="Book Antiqua" w:cs="Calibri"/>
                <w:color w:val="000000"/>
                <w:lang w:val="pt-BR" w:eastAsia="pt-BR"/>
              </w:rPr>
              <w:t>1</w:t>
            </w:r>
            <w:proofErr w:type="gramEnd"/>
            <w:r w:rsidRPr="007914DA">
              <w:rPr>
                <w:rFonts w:ascii="Book Antiqua" w:hAnsi="Book Antiqua" w:cs="Calibri"/>
                <w:color w:val="000000"/>
                <w:lang w:val="pt-BR" w:eastAsia="pt-BR"/>
              </w:rPr>
              <w:t xml:space="preserve"> (um) técnico para a operação do gerador durante todo o evento;</w:t>
            </w:r>
            <w:r w:rsidRPr="007914DA">
              <w:rPr>
                <w:rFonts w:ascii="Book Antiqua" w:hAnsi="Book Antiqua" w:cs="Calibri"/>
                <w:color w:val="000000"/>
                <w:lang w:val="pt-BR" w:eastAsia="pt-BR"/>
              </w:rPr>
              <w:br/>
              <w:t>Disponibilidade dos equipamentos, para testes e ensaios que se fizerem necessários, antes das apresentações oficiais, nos horários definidos pelo Projeto Básico.</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r>
            <w:r w:rsidRPr="0059416E">
              <w:rPr>
                <w:rFonts w:ascii="Book Antiqua" w:hAnsi="Book Antiqua" w:cs="Calibri"/>
                <w:b/>
                <w:color w:val="000000"/>
                <w:lang w:val="pt-BR" w:eastAsia="pt-BR"/>
              </w:rPr>
              <w:t>-</w:t>
            </w:r>
            <w:r>
              <w:rPr>
                <w:rFonts w:ascii="Book Antiqua" w:hAnsi="Book Antiqua" w:cs="Calibri"/>
                <w:color w:val="000000"/>
                <w:lang w:val="pt-BR" w:eastAsia="pt-BR"/>
              </w:rPr>
              <w:t xml:space="preserve"> </w:t>
            </w:r>
            <w:r w:rsidRPr="007914DA">
              <w:rPr>
                <w:rFonts w:ascii="Book Antiqua" w:hAnsi="Book Antiqua" w:cs="Calibri"/>
                <w:color w:val="000000"/>
                <w:lang w:val="pt-BR" w:eastAsia="pt-BR"/>
              </w:rPr>
              <w:t>01 (um) Grupo Gerador de energia Stemac ou similar:</w:t>
            </w:r>
            <w:r w:rsidRPr="007914DA">
              <w:rPr>
                <w:rFonts w:ascii="Book Antiqua" w:hAnsi="Book Antiqua" w:cs="Calibri"/>
                <w:color w:val="000000"/>
                <w:lang w:val="pt-BR" w:eastAsia="pt-BR"/>
              </w:rPr>
              <w:br/>
            </w:r>
          </w:p>
          <w:p w:rsidR="00244C81" w:rsidRPr="007914DA"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 M</w:t>
            </w:r>
            <w:r w:rsidRPr="007914DA">
              <w:rPr>
                <w:rFonts w:ascii="Book Antiqua" w:hAnsi="Book Antiqua" w:cs="Calibri"/>
                <w:color w:val="000000"/>
                <w:lang w:val="pt-BR" w:eastAsia="pt-BR"/>
              </w:rPr>
              <w:t xml:space="preserve">otor a diesel, trifásico, tensão 220/380/440 volts, 60 Hz, de 300 KVA, especial para cargas deformantes, tipo Brushless, com regulador eletrônico de tensão e frequência, silenciado 85 </w:t>
            </w:r>
            <w:proofErr w:type="gramStart"/>
            <w:r w:rsidRPr="007914DA">
              <w:rPr>
                <w:rFonts w:ascii="Book Antiqua" w:hAnsi="Book Antiqua" w:cs="Calibri"/>
                <w:color w:val="000000"/>
                <w:lang w:val="pt-BR" w:eastAsia="pt-BR"/>
              </w:rPr>
              <w:t>dBA</w:t>
            </w:r>
            <w:proofErr w:type="gramEnd"/>
            <w:r w:rsidRPr="007914DA">
              <w:rPr>
                <w:rFonts w:ascii="Book Antiqua" w:hAnsi="Book Antiqua" w:cs="Calibri"/>
                <w:color w:val="000000"/>
                <w:lang w:val="pt-BR" w:eastAsia="pt-BR"/>
              </w:rPr>
              <w:t xml:space="preserve"> a 1,50 m. Montado em contêiner. Para até 12 (doze) horas de uso diário ligado. Com cabeamento de, no </w:t>
            </w:r>
            <w:r w:rsidRPr="007914DA">
              <w:rPr>
                <w:rFonts w:ascii="Book Antiqua" w:hAnsi="Book Antiqua" w:cs="Calibri"/>
                <w:color w:val="000000"/>
                <w:lang w:val="pt-BR" w:eastAsia="pt-BR"/>
              </w:rPr>
              <w:lastRenderedPageBreak/>
              <w:t>mínimo, 60 (sessenta) metros.</w:t>
            </w:r>
            <w:r w:rsidRPr="007914DA">
              <w:rPr>
                <w:rFonts w:ascii="Book Antiqua" w:hAnsi="Book Antiqua" w:cs="Calibri"/>
                <w:color w:val="000000"/>
                <w:lang w:val="pt-BR" w:eastAsia="pt-BR"/>
              </w:rPr>
              <w:br/>
              <w:t>Modo Stand by somente será acionado se houver queda de energia</w:t>
            </w:r>
            <w:r>
              <w:rPr>
                <w:rFonts w:ascii="Book Antiqua" w:hAnsi="Book Antiqua" w:cs="Calibri"/>
                <w:color w:val="000000"/>
                <w:lang w:val="pt-BR" w:eastAsia="pt-BR"/>
              </w:rPr>
              <w:t>.</w:t>
            </w:r>
          </w:p>
        </w:tc>
        <w:tc>
          <w:tcPr>
            <w:tcW w:w="778" w:type="pct"/>
            <w:tcBorders>
              <w:top w:val="nil"/>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1</w:t>
            </w:r>
          </w:p>
        </w:tc>
        <w:tc>
          <w:tcPr>
            <w:tcW w:w="778" w:type="pct"/>
            <w:tcBorders>
              <w:top w:val="nil"/>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R$ 2.519,74</w:t>
            </w:r>
          </w:p>
        </w:tc>
        <w:tc>
          <w:tcPr>
            <w:tcW w:w="778" w:type="pct"/>
            <w:tcBorders>
              <w:top w:val="nil"/>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289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9</w:t>
            </w:r>
          </w:p>
        </w:tc>
        <w:tc>
          <w:tcPr>
            <w:tcW w:w="2340" w:type="pct"/>
            <w:tcBorders>
              <w:top w:val="single" w:sz="4" w:space="0" w:color="auto"/>
              <w:left w:val="single" w:sz="4" w:space="0" w:color="auto"/>
              <w:bottom w:val="single" w:sz="4" w:space="0" w:color="auto"/>
              <w:right w:val="single" w:sz="4" w:space="0" w:color="auto"/>
            </w:tcBorders>
            <w:shd w:val="clear" w:color="auto" w:fill="auto"/>
            <w:hideMark/>
          </w:tcPr>
          <w:p w:rsidR="00244C81" w:rsidRPr="0059416E" w:rsidRDefault="00244C81" w:rsidP="00D42293">
            <w:pPr>
              <w:jc w:val="both"/>
              <w:rPr>
                <w:rFonts w:ascii="Book Antiqua" w:hAnsi="Book Antiqua" w:cs="Calibri"/>
                <w:bCs/>
                <w:color w:val="000000"/>
                <w:lang w:val="pt-BR" w:eastAsia="pt-BR"/>
              </w:rPr>
            </w:pPr>
            <w:r w:rsidRPr="0059416E">
              <w:rPr>
                <w:rFonts w:ascii="Book Antiqua" w:hAnsi="Book Antiqua" w:cs="Calibri"/>
                <w:bCs/>
                <w:color w:val="000000"/>
                <w:lang w:val="pt-BR" w:eastAsia="pt-BR"/>
              </w:rPr>
              <w:t>Unidade(s)</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Locação de Palco Coberto para apresentações artísticas e culturais 100m² (10m x 10m)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Locação palco coberto para shows e apresentações culturais:</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SERVIÇOS:</w:t>
            </w:r>
            <w:r w:rsidRPr="007914DA">
              <w:rPr>
                <w:rFonts w:ascii="Book Antiqua" w:hAnsi="Book Antiqua" w:cs="Calibri"/>
                <w:color w:val="000000"/>
                <w:lang w:val="pt-BR" w:eastAsia="pt-BR"/>
              </w:rPr>
              <w:br/>
              <w:t>Inclui montagem e desmontagem dos equipamentos abaixo especificados. Disponibilidade para testes e ensaios que se fizerem necessária antes das apresentações oficiais, em horários definidos pelo Órgão Municipal, com a assinatura da ART e todas as liberações de Bombeiros e Polícia, em horários definidos pelo Órgão Municipal.</w:t>
            </w:r>
            <w:r w:rsidRPr="007914DA">
              <w:rPr>
                <w:rFonts w:ascii="Book Antiqua" w:hAnsi="Book Antiqua" w:cs="Calibri"/>
                <w:color w:val="000000"/>
                <w:lang w:val="pt-BR" w:eastAsia="pt-BR"/>
              </w:rPr>
              <w:br/>
            </w: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EQUIPAMENTOS:</w:t>
            </w:r>
            <w:r w:rsidRPr="007914DA">
              <w:rPr>
                <w:rFonts w:ascii="Book Antiqua" w:hAnsi="Book Antiqua" w:cs="Calibri"/>
                <w:color w:val="000000"/>
                <w:lang w:val="pt-BR" w:eastAsia="pt-BR"/>
              </w:rPr>
              <w:br/>
              <w:t>Palco com 100 m² (10,00m x 10,00m) em estrutura metálica e tablado de madeira, altura de 1,00m a 1,20m com acessórios adequados e escadas com corrimões de ambos os lados, com pé direito de 8metros de altura em ferro ou Alumínio treliçado com no mínimo 25x25x25, com cobertura e fechamento em lonas brancas sendo que a estrutura de cobertura deve suportar até 500 kilos (Equipamento para Iluminação Artística).</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R$ 6.457,14</w:t>
            </w:r>
          </w:p>
        </w:tc>
        <w:tc>
          <w:tcPr>
            <w:tcW w:w="778" w:type="pct"/>
            <w:tcBorders>
              <w:top w:val="single" w:sz="4" w:space="0" w:color="auto"/>
              <w:left w:val="single" w:sz="4" w:space="0" w:color="auto"/>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780"/>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10</w:t>
            </w:r>
          </w:p>
        </w:tc>
        <w:tc>
          <w:tcPr>
            <w:tcW w:w="2340" w:type="pct"/>
            <w:tcBorders>
              <w:top w:val="single" w:sz="4" w:space="0" w:color="auto"/>
              <w:left w:val="nil"/>
              <w:bottom w:val="single" w:sz="4" w:space="0" w:color="auto"/>
              <w:right w:val="single" w:sz="4" w:space="0" w:color="auto"/>
            </w:tcBorders>
            <w:shd w:val="clear" w:color="auto" w:fill="auto"/>
            <w:hideMark/>
          </w:tcPr>
          <w:p w:rsidR="00244C81" w:rsidRDefault="00244C81" w:rsidP="00D42293">
            <w:pPr>
              <w:jc w:val="both"/>
              <w:rPr>
                <w:rFonts w:ascii="Book Antiqua" w:hAnsi="Book Antiqua" w:cs="Calibri"/>
                <w:b/>
                <w:bCs/>
                <w:color w:val="000000"/>
                <w:lang w:val="pt-BR" w:eastAsia="pt-BR"/>
              </w:rPr>
            </w:pPr>
            <w:r w:rsidRPr="0059416E">
              <w:rPr>
                <w:rFonts w:ascii="Book Antiqua" w:hAnsi="Book Antiqua" w:cs="Calibri"/>
                <w:bCs/>
                <w:color w:val="000000"/>
                <w:lang w:val="pt-BR" w:eastAsia="pt-BR"/>
              </w:rPr>
              <w:t>Unidade(s</w:t>
            </w:r>
            <w:proofErr w:type="gramStart"/>
            <w:r w:rsidRPr="0059416E">
              <w:rPr>
                <w:rFonts w:ascii="Book Antiqua" w:hAnsi="Book Antiqua" w:cs="Calibri"/>
                <w:bCs/>
                <w:color w:val="000000"/>
                <w:lang w:val="pt-BR" w:eastAsia="pt-BR"/>
              </w:rPr>
              <w:t>)</w:t>
            </w:r>
            <w:proofErr w:type="gramEnd"/>
            <w:r w:rsidRPr="0059416E">
              <w:rPr>
                <w:rFonts w:ascii="Book Antiqua" w:hAnsi="Book Antiqua" w:cs="Calibri"/>
                <w:bCs/>
                <w:color w:val="000000"/>
                <w:lang w:val="pt-BR" w:eastAsia="pt-BR"/>
              </w:rPr>
              <w:br/>
            </w:r>
            <w:r w:rsidRPr="007914DA">
              <w:rPr>
                <w:rFonts w:ascii="Book Antiqua" w:hAnsi="Book Antiqua" w:cs="Calibri"/>
                <w:b/>
                <w:bCs/>
                <w:color w:val="000000"/>
                <w:lang w:val="pt-BR" w:eastAsia="pt-BR"/>
              </w:rPr>
              <w:t xml:space="preserve">Lonas </w:t>
            </w: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Lonas para fechamento de parte da lateral da Arena Multiuso (20m x 4m de altura)</w:t>
            </w:r>
            <w:r>
              <w:rPr>
                <w:rFonts w:ascii="Book Antiqua" w:hAnsi="Book Antiqua" w:cs="Calibri"/>
                <w:color w:val="000000"/>
                <w:lang w:val="pt-BR" w:eastAsia="pt-BR"/>
              </w:rPr>
              <w:t>.</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4</w:t>
            </w:r>
          </w:p>
        </w:tc>
        <w:tc>
          <w:tcPr>
            <w:tcW w:w="778" w:type="pct"/>
            <w:tcBorders>
              <w:top w:val="single" w:sz="4" w:space="0" w:color="auto"/>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R$ 26,67</w:t>
            </w:r>
          </w:p>
        </w:tc>
        <w:tc>
          <w:tcPr>
            <w:tcW w:w="778" w:type="pct"/>
            <w:tcBorders>
              <w:top w:val="single" w:sz="4" w:space="0" w:color="auto"/>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421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t>1</w:t>
            </w:r>
            <w:r w:rsidR="00757AE9">
              <w:rPr>
                <w:rFonts w:ascii="Book Antiqua" w:hAnsi="Book Antiqua" w:cs="Calibri"/>
                <w:b/>
                <w:bCs/>
                <w:color w:val="000000"/>
                <w:lang w:val="pt-BR" w:eastAsia="pt-BR"/>
              </w:rPr>
              <w:t>1</w:t>
            </w:r>
          </w:p>
        </w:tc>
        <w:tc>
          <w:tcPr>
            <w:tcW w:w="2340" w:type="pct"/>
            <w:tcBorders>
              <w:top w:val="single" w:sz="4" w:space="0" w:color="auto"/>
              <w:left w:val="nil"/>
              <w:bottom w:val="single" w:sz="4" w:space="0" w:color="auto"/>
              <w:right w:val="single" w:sz="4" w:space="0" w:color="auto"/>
            </w:tcBorders>
            <w:shd w:val="clear" w:color="auto" w:fill="auto"/>
            <w:hideMark/>
          </w:tcPr>
          <w:p w:rsidR="00244C81" w:rsidRPr="000A39D8" w:rsidRDefault="00244C81" w:rsidP="00D42293">
            <w:pPr>
              <w:jc w:val="both"/>
              <w:rPr>
                <w:rFonts w:ascii="Book Antiqua" w:hAnsi="Book Antiqua" w:cs="Calibri"/>
                <w:bCs/>
                <w:color w:val="000000"/>
                <w:lang w:val="pt-BR" w:eastAsia="pt-BR"/>
              </w:rPr>
            </w:pPr>
            <w:r>
              <w:rPr>
                <w:rFonts w:ascii="Book Antiqua" w:hAnsi="Book Antiqua" w:cs="Calibri"/>
                <w:bCs/>
                <w:color w:val="000000"/>
                <w:lang w:val="pt-BR" w:eastAsia="pt-BR"/>
              </w:rPr>
              <w:t>Unidade(s)</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 xml:space="preserve">Locação de Tenda tipo Pirâmide ou Chapéu de Bruxa - 5m x 5m </w:t>
            </w:r>
          </w:p>
          <w:p w:rsidR="00244C81" w:rsidRDefault="00244C81" w:rsidP="00D42293">
            <w:pPr>
              <w:jc w:val="both"/>
              <w:rPr>
                <w:rFonts w:ascii="Book Antiqua" w:hAnsi="Book Antiqua" w:cs="Calibri"/>
                <w:color w:val="000000"/>
                <w:lang w:val="pt-BR" w:eastAsia="pt-BR"/>
              </w:rPr>
            </w:pP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A locação de tenda é composta pelos seguintes serviços e equipamentos. </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br/>
              <w:t>SERVIÇOS:</w:t>
            </w:r>
            <w:r w:rsidRPr="007914DA">
              <w:rPr>
                <w:rFonts w:ascii="Book Antiqua" w:hAnsi="Book Antiqua" w:cs="Calibri"/>
                <w:color w:val="000000"/>
                <w:lang w:val="pt-BR" w:eastAsia="pt-BR"/>
              </w:rPr>
              <w:br/>
              <w:t>Disponibilização de pessoal técnico para montagem e desmontagem dos equipamentos abaixo especificados. Com data de montagem até dia 03/07/2019 e desmontagem a partir de 08/07/2019.</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EQUIPAMENTOS:</w:t>
            </w:r>
            <w:r>
              <w:rPr>
                <w:rFonts w:ascii="Book Antiqua" w:hAnsi="Book Antiqua" w:cs="Calibri"/>
                <w:color w:val="000000"/>
                <w:lang w:val="pt-BR" w:eastAsia="pt-BR"/>
              </w:rPr>
              <w:br/>
              <w:t>-C</w:t>
            </w:r>
            <w:r w:rsidRPr="007914DA">
              <w:rPr>
                <w:rFonts w:ascii="Book Antiqua" w:hAnsi="Book Antiqua" w:cs="Calibri"/>
                <w:color w:val="000000"/>
                <w:lang w:val="pt-BR" w:eastAsia="pt-BR"/>
              </w:rPr>
              <w:t xml:space="preserve">om 25m², medindo 5 metros de Largura por 5 metros de profundidade.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om pé direito de, aproximadamente, 2,5/3 metros de altura em ferro ou Alumínio treliçado com no mínimo 25x25x25; </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om altura regulada por sistema de Sleve; </w:t>
            </w:r>
            <w:r w:rsidRPr="007914DA">
              <w:rPr>
                <w:rFonts w:ascii="Book Antiqua" w:hAnsi="Book Antiqua" w:cs="Calibri"/>
                <w:color w:val="000000"/>
                <w:lang w:val="pt-BR" w:eastAsia="pt-BR"/>
              </w:rPr>
              <w:br/>
            </w:r>
          </w:p>
          <w:p w:rsidR="00244C81" w:rsidRDefault="00244C81" w:rsidP="00D42293">
            <w:pPr>
              <w:rPr>
                <w:rFonts w:ascii="Book Antiqua" w:hAnsi="Book Antiqua" w:cs="Calibri"/>
                <w:color w:val="000000"/>
                <w:lang w:val="pt-BR" w:eastAsia="pt-BR"/>
              </w:rPr>
            </w:pPr>
            <w:r>
              <w:rPr>
                <w:rFonts w:ascii="Book Antiqua" w:hAnsi="Book Antiqua" w:cs="Calibri"/>
                <w:color w:val="000000"/>
                <w:lang w:val="pt-BR" w:eastAsia="pt-BR"/>
              </w:rPr>
              <w:t>-C</w:t>
            </w:r>
            <w:r w:rsidRPr="007914DA">
              <w:rPr>
                <w:rFonts w:ascii="Book Antiqua" w:hAnsi="Book Antiqua" w:cs="Calibri"/>
                <w:color w:val="000000"/>
                <w:lang w:val="pt-BR" w:eastAsia="pt-BR"/>
              </w:rPr>
              <w:t xml:space="preserve">obertura e fechamento em lonas brancas; </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-D</w:t>
            </w:r>
            <w:r w:rsidRPr="007914DA">
              <w:rPr>
                <w:rFonts w:ascii="Book Antiqua" w:hAnsi="Book Antiqua" w:cs="Calibri"/>
                <w:color w:val="000000"/>
                <w:lang w:val="pt-BR" w:eastAsia="pt-BR"/>
              </w:rPr>
              <w:t>evidamente equipadas com iluminação comum e luz de emergência;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-F</w:t>
            </w:r>
            <w:r w:rsidRPr="007914DA">
              <w:rPr>
                <w:rFonts w:ascii="Book Antiqua" w:hAnsi="Book Antiqua" w:cs="Calibri"/>
                <w:color w:val="000000"/>
                <w:lang w:val="pt-BR" w:eastAsia="pt-BR"/>
              </w:rPr>
              <w:t>echamento lateral em lona branca, com saídas de emergência;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-E</w:t>
            </w:r>
            <w:r w:rsidRPr="007914DA">
              <w:rPr>
                <w:rFonts w:ascii="Book Antiqua" w:hAnsi="Book Antiqua" w:cs="Calibri"/>
                <w:color w:val="000000"/>
                <w:lang w:val="pt-BR" w:eastAsia="pt-BR"/>
              </w:rPr>
              <w:t>m acordo com as instruções do Corpo de Bombeiros de Santa Catarina, apresentação da ART e todas as liberações dos Órgãos Oficiais (Bombeiros e Polícia);</w:t>
            </w:r>
            <w:r w:rsidRPr="007914DA">
              <w:rPr>
                <w:rFonts w:ascii="Book Antiqua" w:hAnsi="Book Antiqua" w:cs="Calibri"/>
                <w:color w:val="000000"/>
                <w:lang w:val="pt-BR" w:eastAsia="pt-BR"/>
              </w:rPr>
              <w:br/>
            </w:r>
          </w:p>
          <w:p w:rsidR="00244C81"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-A</w:t>
            </w:r>
            <w:r w:rsidRPr="007914DA">
              <w:rPr>
                <w:rFonts w:ascii="Book Antiqua" w:hAnsi="Book Antiqua" w:cs="Calibri"/>
                <w:color w:val="000000"/>
                <w:lang w:val="pt-BR" w:eastAsia="pt-BR"/>
              </w:rPr>
              <w:t>s estruturas deverão estar prontas em locais e horários designados pelo Projeto Básico;</w:t>
            </w:r>
            <w:r w:rsidRPr="007914DA">
              <w:rPr>
                <w:rFonts w:ascii="Book Antiqua" w:hAnsi="Book Antiqua" w:cs="Calibri"/>
                <w:color w:val="000000"/>
                <w:lang w:val="pt-BR" w:eastAsia="pt-BR"/>
              </w:rPr>
              <w:br/>
            </w:r>
          </w:p>
          <w:p w:rsidR="00244C81" w:rsidRPr="007914DA" w:rsidRDefault="00244C81" w:rsidP="00D42293">
            <w:pPr>
              <w:jc w:val="both"/>
              <w:rPr>
                <w:rFonts w:ascii="Book Antiqua" w:hAnsi="Book Antiqua" w:cs="Calibri"/>
                <w:color w:val="000000"/>
                <w:lang w:val="pt-BR" w:eastAsia="pt-BR"/>
              </w:rPr>
            </w:pPr>
            <w:r>
              <w:rPr>
                <w:rFonts w:ascii="Book Antiqua" w:hAnsi="Book Antiqua" w:cs="Calibri"/>
                <w:color w:val="000000"/>
                <w:lang w:val="pt-BR" w:eastAsia="pt-BR"/>
              </w:rPr>
              <w:t>-O</w:t>
            </w:r>
            <w:r w:rsidRPr="007914DA">
              <w:rPr>
                <w:rFonts w:ascii="Book Antiqua" w:hAnsi="Book Antiqua" w:cs="Calibri"/>
                <w:color w:val="000000"/>
                <w:lang w:val="pt-BR" w:eastAsia="pt-BR"/>
              </w:rPr>
              <w:t xml:space="preserve"> equipamento deverá estar limpo e em ótimas condições para o uso.</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7914DA">
              <w:rPr>
                <w:rFonts w:ascii="Book Antiqua" w:hAnsi="Book Antiqua" w:cs="Calibri"/>
                <w:b/>
                <w:bCs/>
                <w:color w:val="000000"/>
                <w:lang w:val="pt-BR" w:eastAsia="pt-BR"/>
              </w:rPr>
              <w:t>5</w:t>
            </w:r>
          </w:p>
        </w:tc>
        <w:tc>
          <w:tcPr>
            <w:tcW w:w="778" w:type="pct"/>
            <w:tcBorders>
              <w:top w:val="single" w:sz="4" w:space="0" w:color="auto"/>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R$ 514,98</w:t>
            </w:r>
          </w:p>
        </w:tc>
        <w:tc>
          <w:tcPr>
            <w:tcW w:w="778" w:type="pct"/>
            <w:tcBorders>
              <w:top w:val="single" w:sz="4" w:space="0" w:color="auto"/>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r w:rsidR="00244C81" w:rsidRPr="007914DA" w:rsidTr="00244C81">
        <w:trPr>
          <w:trHeight w:val="244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C81" w:rsidRPr="007914DA" w:rsidRDefault="00244C81" w:rsidP="00D42293">
            <w:pPr>
              <w:jc w:val="center"/>
              <w:rPr>
                <w:rFonts w:ascii="Book Antiqua" w:hAnsi="Book Antiqua" w:cs="Calibri"/>
                <w:b/>
                <w:bCs/>
                <w:color w:val="000000"/>
                <w:lang w:val="pt-BR" w:eastAsia="pt-BR"/>
              </w:rPr>
            </w:pPr>
            <w:r w:rsidRPr="007914DA">
              <w:rPr>
                <w:rFonts w:ascii="Book Antiqua" w:hAnsi="Book Antiqua" w:cs="Calibri"/>
                <w:b/>
                <w:bCs/>
                <w:color w:val="000000"/>
                <w:lang w:val="pt-BR" w:eastAsia="pt-BR"/>
              </w:rPr>
              <w:lastRenderedPageBreak/>
              <w:t>1</w:t>
            </w:r>
            <w:r w:rsidR="00757AE9">
              <w:rPr>
                <w:rFonts w:ascii="Book Antiqua" w:hAnsi="Book Antiqua" w:cs="Calibri"/>
                <w:b/>
                <w:bCs/>
                <w:color w:val="000000"/>
                <w:lang w:val="pt-BR" w:eastAsia="pt-BR"/>
              </w:rPr>
              <w:t>2</w:t>
            </w:r>
          </w:p>
        </w:tc>
        <w:tc>
          <w:tcPr>
            <w:tcW w:w="2340" w:type="pct"/>
            <w:tcBorders>
              <w:top w:val="nil"/>
              <w:left w:val="nil"/>
              <w:bottom w:val="single" w:sz="4" w:space="0" w:color="auto"/>
              <w:right w:val="single" w:sz="4" w:space="0" w:color="auto"/>
            </w:tcBorders>
            <w:shd w:val="clear" w:color="auto" w:fill="auto"/>
            <w:hideMark/>
          </w:tcPr>
          <w:p w:rsidR="00244C81" w:rsidRPr="000A39D8" w:rsidRDefault="00244C81" w:rsidP="00D42293">
            <w:pPr>
              <w:jc w:val="both"/>
              <w:rPr>
                <w:rFonts w:ascii="Book Antiqua" w:hAnsi="Book Antiqua" w:cs="Calibri"/>
                <w:bCs/>
                <w:color w:val="000000"/>
                <w:lang w:val="pt-BR" w:eastAsia="pt-BR"/>
              </w:rPr>
            </w:pPr>
            <w:r w:rsidRPr="000A39D8">
              <w:rPr>
                <w:rFonts w:ascii="Book Antiqua" w:hAnsi="Book Antiqua" w:cs="Calibri"/>
                <w:bCs/>
                <w:color w:val="000000"/>
                <w:lang w:val="pt-BR" w:eastAsia="pt-BR"/>
              </w:rPr>
              <w:t>Unidade(s)</w:t>
            </w:r>
          </w:p>
          <w:p w:rsidR="00244C81" w:rsidRDefault="00244C81" w:rsidP="00D42293">
            <w:pPr>
              <w:jc w:val="both"/>
              <w:rPr>
                <w:rFonts w:ascii="Book Antiqua" w:hAnsi="Book Antiqua" w:cs="Calibri"/>
                <w:color w:val="000000"/>
                <w:lang w:val="pt-BR" w:eastAsia="pt-BR"/>
              </w:rPr>
            </w:pPr>
            <w:r w:rsidRPr="007914DA">
              <w:rPr>
                <w:rFonts w:ascii="Book Antiqua" w:hAnsi="Book Antiqua" w:cs="Calibri"/>
                <w:b/>
                <w:bCs/>
                <w:color w:val="000000"/>
                <w:lang w:val="pt-BR" w:eastAsia="pt-BR"/>
              </w:rPr>
              <w:t>Pavilhão de Lona 45 X 70m</w:t>
            </w:r>
          </w:p>
          <w:p w:rsidR="00244C81" w:rsidRDefault="00244C81" w:rsidP="00D42293">
            <w:pPr>
              <w:jc w:val="both"/>
              <w:rPr>
                <w:rFonts w:ascii="Book Antiqua" w:hAnsi="Book Antiqua" w:cs="Calibri"/>
                <w:color w:val="000000"/>
                <w:lang w:val="pt-BR" w:eastAsia="pt-BR"/>
              </w:rPr>
            </w:pPr>
          </w:p>
          <w:p w:rsidR="00244C81" w:rsidRPr="007914DA" w:rsidRDefault="00244C81" w:rsidP="00D42293">
            <w:pPr>
              <w:jc w:val="both"/>
              <w:rPr>
                <w:rFonts w:ascii="Book Antiqua" w:hAnsi="Book Antiqua" w:cs="Calibri"/>
                <w:color w:val="000000"/>
                <w:lang w:val="pt-BR" w:eastAsia="pt-BR"/>
              </w:rPr>
            </w:pPr>
            <w:r w:rsidRPr="007914DA">
              <w:rPr>
                <w:rFonts w:ascii="Book Antiqua" w:hAnsi="Book Antiqua" w:cs="Calibri"/>
                <w:color w:val="000000"/>
                <w:lang w:val="pt-BR" w:eastAsia="pt-BR"/>
              </w:rPr>
              <w:t xml:space="preserve">Inclui montagem e desmontagem dos equipamentos abaixo especificados. </w:t>
            </w:r>
            <w:r w:rsidRPr="000A39D8">
              <w:rPr>
                <w:rFonts w:ascii="Book Antiqua" w:hAnsi="Book Antiqua" w:cs="Calibri"/>
                <w:b/>
                <w:color w:val="000000" w:themeColor="text1"/>
                <w:lang w:val="pt-BR" w:eastAsia="pt-BR"/>
              </w:rPr>
              <w:t>Com data de montagem até dia 28/06/2019</w:t>
            </w:r>
            <w:r w:rsidRPr="007914DA">
              <w:rPr>
                <w:rFonts w:ascii="Book Antiqua" w:hAnsi="Book Antiqua" w:cs="Calibri"/>
                <w:color w:val="FF0000"/>
                <w:lang w:val="pt-BR" w:eastAsia="pt-BR"/>
              </w:rPr>
              <w:t xml:space="preserve"> </w:t>
            </w:r>
            <w:r w:rsidRPr="007914DA">
              <w:rPr>
                <w:rFonts w:ascii="Book Antiqua" w:hAnsi="Book Antiqua" w:cs="Calibri"/>
                <w:color w:val="000000"/>
                <w:lang w:val="pt-BR" w:eastAsia="pt-BR"/>
              </w:rPr>
              <w:t>e desmontagem a partir de 08/07/2019.</w:t>
            </w:r>
            <w:r w:rsidRPr="007914DA">
              <w:rPr>
                <w:rFonts w:ascii="Book Antiqua" w:hAnsi="Book Antiqua" w:cs="Calibri"/>
                <w:color w:val="000000"/>
                <w:lang w:val="pt-BR" w:eastAsia="pt-BR"/>
              </w:rPr>
              <w:br/>
              <w:t xml:space="preserve"> disponibilidade para testes e ensaios que se fizerem necessários antes das apresentações oficiais, com a assinatura da ART e todas as liberações de Bombeiros e Polícia, em horários definidos pelo Órgão Municipal. </w:t>
            </w:r>
            <w:r w:rsidRPr="007914DA">
              <w:rPr>
                <w:rFonts w:ascii="Book Antiqua" w:hAnsi="Book Antiqua" w:cs="Calibri"/>
                <w:color w:val="000000"/>
                <w:lang w:val="pt-BR" w:eastAsia="pt-BR"/>
              </w:rPr>
              <w:br/>
              <w:t>Pavilhão de Lona com montagem e desmontagem de o Pavilhão coberto, medindo no mínimo 45 metros de Largura por 70 de profundidade, com altura mínima de 3 metros de altura nas laterais e podendo chegar a 8 metros no vão central, livre de colunas de sustentação, em ferro ou Alumínio treliçado com no mínimo 25x25x25, com altura regulada por sistema de Sleve e cobertura e fechamento em lonas brancas, com vão livre no centro.</w:t>
            </w:r>
            <w:r w:rsidRPr="007914DA">
              <w:rPr>
                <w:rFonts w:ascii="Book Antiqua" w:hAnsi="Book Antiqua" w:cs="Calibri"/>
                <w:color w:val="000000"/>
                <w:lang w:val="pt-BR" w:eastAsia="pt-BR"/>
              </w:rPr>
              <w:br/>
              <w:t>Devidamente equipado com iluminação comum e luz de emergência e extintores conforme determinação do Corpo de Bombeiros.</w:t>
            </w:r>
          </w:p>
        </w:tc>
        <w:tc>
          <w:tcPr>
            <w:tcW w:w="778" w:type="pct"/>
            <w:tcBorders>
              <w:top w:val="nil"/>
              <w:left w:val="nil"/>
              <w:bottom w:val="single" w:sz="4" w:space="0" w:color="auto"/>
              <w:right w:val="single" w:sz="4" w:space="0" w:color="auto"/>
            </w:tcBorders>
            <w:shd w:val="clear" w:color="auto" w:fill="auto"/>
            <w:noWrap/>
            <w:vAlign w:val="center"/>
            <w:hideMark/>
          </w:tcPr>
          <w:p w:rsidR="00244C81" w:rsidRPr="007914DA" w:rsidRDefault="00244C81" w:rsidP="00D42293">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7914DA">
              <w:rPr>
                <w:rFonts w:ascii="Book Antiqua" w:hAnsi="Book Antiqua" w:cs="Calibri"/>
                <w:b/>
                <w:bCs/>
                <w:color w:val="000000"/>
                <w:lang w:val="pt-BR" w:eastAsia="pt-BR"/>
              </w:rPr>
              <w:t>1</w:t>
            </w:r>
          </w:p>
        </w:tc>
        <w:tc>
          <w:tcPr>
            <w:tcW w:w="778" w:type="pct"/>
            <w:tcBorders>
              <w:top w:val="nil"/>
              <w:left w:val="nil"/>
              <w:bottom w:val="single" w:sz="4" w:space="0" w:color="auto"/>
              <w:right w:val="single" w:sz="4" w:space="0" w:color="auto"/>
            </w:tcBorders>
            <w:vAlign w:val="center"/>
          </w:tcPr>
          <w:p w:rsidR="00244C81" w:rsidRPr="006045C1" w:rsidRDefault="006045C1" w:rsidP="00244C81">
            <w:pPr>
              <w:jc w:val="center"/>
              <w:rPr>
                <w:rFonts w:ascii="Book Antiqua" w:hAnsi="Book Antiqua" w:cs="Calibri"/>
                <w:bCs/>
                <w:color w:val="000000"/>
                <w:lang w:val="pt-BR" w:eastAsia="pt-BR"/>
              </w:rPr>
            </w:pPr>
            <w:r>
              <w:rPr>
                <w:rFonts w:ascii="Book Antiqua" w:hAnsi="Book Antiqua" w:cs="Calibri"/>
                <w:bCs/>
                <w:color w:val="000000"/>
                <w:lang w:val="pt-BR" w:eastAsia="pt-BR"/>
              </w:rPr>
              <w:t>R$ 71.795,00</w:t>
            </w:r>
          </w:p>
        </w:tc>
        <w:tc>
          <w:tcPr>
            <w:tcW w:w="778" w:type="pct"/>
            <w:tcBorders>
              <w:top w:val="nil"/>
              <w:left w:val="nil"/>
              <w:bottom w:val="single" w:sz="4" w:space="0" w:color="auto"/>
              <w:right w:val="single" w:sz="4" w:space="0" w:color="auto"/>
            </w:tcBorders>
            <w:vAlign w:val="center"/>
          </w:tcPr>
          <w:p w:rsidR="00244C81" w:rsidRDefault="00244C81" w:rsidP="00244C81">
            <w:pPr>
              <w:jc w:val="center"/>
            </w:pPr>
            <w:r w:rsidRPr="00711D9A">
              <w:rPr>
                <w:rFonts w:ascii="Book Antiqua" w:hAnsi="Book Antiqua" w:cs="Calibri"/>
                <w:bCs/>
                <w:color w:val="000000"/>
                <w:lang w:val="pt-BR" w:eastAsia="pt-BR"/>
              </w:rPr>
              <w:t>R$ _____.</w:t>
            </w:r>
          </w:p>
        </w:tc>
      </w:tr>
    </w:tbl>
    <w:p w:rsidR="006C3FBD" w:rsidRDefault="006C3FBD" w:rsidP="00CF4C72">
      <w:pPr>
        <w:pStyle w:val="Normal0"/>
        <w:rPr>
          <w:rFonts w:ascii="Book Antiqua" w:eastAsia="Times New Roman" w:hAnsi="Book Antiqua"/>
          <w:color w:val="000000"/>
          <w:sz w:val="22"/>
          <w:szCs w:val="22"/>
        </w:rPr>
      </w:pPr>
    </w:p>
    <w:p w:rsidR="00E32C47" w:rsidRDefault="00E32C47" w:rsidP="00CF4C72">
      <w:pPr>
        <w:pStyle w:val="Normal0"/>
        <w:rPr>
          <w:rFonts w:ascii="Book Antiqua" w:eastAsia="Times New Roman" w:hAnsi="Book Antiqua"/>
          <w:color w:val="000000"/>
          <w:sz w:val="22"/>
          <w:szCs w:val="22"/>
        </w:rPr>
      </w:pPr>
    </w:p>
    <w:p w:rsidR="00CF4C72" w:rsidRPr="00623A5C" w:rsidRDefault="00CF4C72" w:rsidP="00E32C47">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E32C47" w:rsidRDefault="00E32C47" w:rsidP="00CF4C72">
      <w:pPr>
        <w:pStyle w:val="Normal0"/>
        <w:tabs>
          <w:tab w:val="left" w:pos="10206"/>
        </w:tabs>
        <w:ind w:right="1"/>
        <w:rPr>
          <w:rFonts w:ascii="Book Antiqua" w:eastAsia="Book Antiqua" w:hAnsi="Book Antiqua"/>
          <w:b/>
          <w:color w:val="000000"/>
          <w:sz w:val="22"/>
          <w:szCs w:val="22"/>
        </w:rPr>
      </w:pPr>
    </w:p>
    <w:p w:rsidR="00E32C47" w:rsidRDefault="00E32C4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1A50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1A50FB">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1A50F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A50FB">
        <w:rPr>
          <w:rFonts w:ascii="Book Antiqua" w:hAnsi="Book Antiqua"/>
          <w:b/>
          <w:sz w:val="22"/>
          <w:szCs w:val="22"/>
          <w:lang w:val="pt-BR"/>
        </w:rPr>
        <w:t xml:space="preserve">CONTRATO DE </w:t>
      </w:r>
      <w:r w:rsidR="001A50FB" w:rsidRPr="001A50FB">
        <w:rPr>
          <w:rFonts w:ascii="Book Antiqua" w:eastAsia="Arial" w:hAnsi="Book Antiqua" w:cs="Book Antiqua"/>
          <w:b/>
          <w:bCs/>
          <w:sz w:val="22"/>
          <w:szCs w:val="22"/>
          <w:lang w:val="pt-BR" w:eastAsia="pt-BR"/>
        </w:rPr>
        <w:t>LOCAÇÕES DE ESTRUTURAS E DE EQUIPAMENTOS PARA REALIZAÇÃO DE EVENTOS, QUE SERÃO UTILIZADOS NA EXPOGASPAR 2019</w:t>
      </w:r>
      <w:r w:rsidR="00D057D0" w:rsidRPr="001A50FB">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BF4B81" w:rsidRPr="00D314C7">
        <w:rPr>
          <w:rFonts w:ascii="Book Antiqua" w:hAnsi="Book Antiqua" w:cs="Book Antiqua"/>
          <w:bCs/>
          <w:sz w:val="22"/>
          <w:szCs w:val="22"/>
        </w:rPr>
        <w:t xml:space="preserve">O </w:t>
      </w:r>
      <w:r w:rsidR="00BF4B81" w:rsidRPr="00D314C7">
        <w:rPr>
          <w:rFonts w:ascii="Book Antiqua" w:hAnsi="Book Antiqua" w:cs="Book Antiqua"/>
          <w:b/>
          <w:bCs/>
          <w:sz w:val="22"/>
          <w:szCs w:val="22"/>
        </w:rPr>
        <w:t>MUNICÍPIO DE GASPAR</w:t>
      </w:r>
      <w:r w:rsidR="00BF4B81" w:rsidRPr="00BE3ED5">
        <w:rPr>
          <w:rFonts w:ascii="Book Antiqua" w:hAnsi="Book Antiqua" w:cs="Book Antiqua"/>
          <w:sz w:val="22"/>
          <w:szCs w:val="22"/>
        </w:rPr>
        <w:t>, Estado de Santa Catarina, com sede na Rua Coronel Aristiliano Ramos</w:t>
      </w:r>
      <w:r w:rsidR="00BF4B81">
        <w:rPr>
          <w:rFonts w:ascii="Book Antiqua" w:hAnsi="Book Antiqua" w:cs="Book Antiqua"/>
          <w:sz w:val="22"/>
          <w:szCs w:val="22"/>
        </w:rPr>
        <w:t xml:space="preserve">,  nº 435 - Praça Getúlio Vargas, </w:t>
      </w:r>
      <w:r w:rsidR="00BF4B81" w:rsidRPr="00BE3ED5">
        <w:rPr>
          <w:rFonts w:ascii="Book Antiqua" w:hAnsi="Book Antiqua" w:cs="Book Antiqua"/>
          <w:sz w:val="22"/>
          <w:szCs w:val="22"/>
        </w:rPr>
        <w:t xml:space="preserve">Centro, </w:t>
      </w:r>
      <w:r w:rsidR="00BF4B81">
        <w:rPr>
          <w:rFonts w:ascii="Book Antiqua" w:hAnsi="Book Antiqua" w:cs="Book Antiqua"/>
          <w:sz w:val="22"/>
          <w:szCs w:val="22"/>
        </w:rPr>
        <w:t xml:space="preserve">CEP 89.110-900, </w:t>
      </w:r>
      <w:r w:rsidR="00BF4B81" w:rsidRPr="00BE3ED5">
        <w:rPr>
          <w:rFonts w:ascii="Book Antiqua" w:hAnsi="Book Antiqua" w:cs="Book Antiqua"/>
          <w:sz w:val="22"/>
          <w:szCs w:val="22"/>
        </w:rPr>
        <w:t xml:space="preserve">inscrito no CNPJ sob nº 83.102.244/0001-02, </w:t>
      </w:r>
      <w:r w:rsidR="00BF4B81">
        <w:rPr>
          <w:rFonts w:ascii="Book Antiqua" w:hAnsi="Book Antiqua" w:cs="Book Antiqua"/>
          <w:sz w:val="22"/>
          <w:szCs w:val="22"/>
        </w:rPr>
        <w:t xml:space="preserve">através da </w:t>
      </w:r>
      <w:r w:rsidR="001F0086">
        <w:rPr>
          <w:rStyle w:val="nfase"/>
          <w:rFonts w:ascii="Book Antiqua" w:eastAsia="Book Antiqua" w:hAnsi="Book Antiqua"/>
          <w:b/>
          <w:i w:val="0"/>
          <w:sz w:val="22"/>
          <w:szCs w:val="22"/>
          <w:lang w:val="pt-BR"/>
        </w:rPr>
        <w:t>SECRETARIA MUNICIPAL DE AGRICULTURA E AQUICULTURA</w:t>
      </w:r>
      <w:r w:rsidR="00BF4B81">
        <w:rPr>
          <w:rFonts w:ascii="Book Antiqua" w:hAnsi="Book Antiqua" w:cs="Book Antiqua"/>
          <w:sz w:val="22"/>
          <w:szCs w:val="22"/>
        </w:rPr>
        <w:t xml:space="preserve">, Estado de Santa catarina, com sede na </w:t>
      </w:r>
      <w:r w:rsidR="001F0086">
        <w:rPr>
          <w:rFonts w:ascii="Book Antiqua" w:hAnsi="Book Antiqua" w:cs="Book Antiqua"/>
          <w:sz w:val="22"/>
          <w:szCs w:val="22"/>
        </w:rPr>
        <w:t>Avenida Frei Godofredo</w:t>
      </w:r>
      <w:r w:rsidR="00BF4B81">
        <w:rPr>
          <w:rFonts w:ascii="Book Antiqua" w:hAnsi="Book Antiqua" w:cs="Book Antiqua"/>
          <w:sz w:val="22"/>
          <w:szCs w:val="22"/>
        </w:rPr>
        <w:t xml:space="preserve">, nº </w:t>
      </w:r>
      <w:r w:rsidR="001F0086">
        <w:rPr>
          <w:rFonts w:ascii="Book Antiqua" w:hAnsi="Book Antiqua" w:cs="Book Antiqua"/>
          <w:sz w:val="22"/>
          <w:szCs w:val="22"/>
        </w:rPr>
        <w:t>1.635</w:t>
      </w:r>
      <w:r w:rsidR="00BF4B81">
        <w:rPr>
          <w:rFonts w:ascii="Book Antiqua" w:hAnsi="Book Antiqua" w:cs="Book Antiqua"/>
          <w:sz w:val="22"/>
          <w:szCs w:val="22"/>
        </w:rPr>
        <w:t xml:space="preserve">, Bairro </w:t>
      </w:r>
      <w:r w:rsidR="001F0086">
        <w:rPr>
          <w:rFonts w:ascii="Book Antiqua" w:hAnsi="Book Antiqua" w:cs="Book Antiqua"/>
          <w:sz w:val="22"/>
          <w:szCs w:val="22"/>
        </w:rPr>
        <w:t>Santa Terezinha, CEP 89.114</w:t>
      </w:r>
      <w:r w:rsidR="00BF4B81">
        <w:rPr>
          <w:rFonts w:ascii="Book Antiqua" w:hAnsi="Book Antiqua" w:cs="Book Antiqua"/>
          <w:sz w:val="22"/>
          <w:szCs w:val="22"/>
        </w:rPr>
        <w:t>-</w:t>
      </w:r>
      <w:r w:rsidR="001F0086">
        <w:rPr>
          <w:rFonts w:ascii="Book Antiqua" w:hAnsi="Book Antiqua" w:cs="Book Antiqua"/>
          <w:sz w:val="22"/>
          <w:szCs w:val="22"/>
        </w:rPr>
        <w:t>310</w:t>
      </w:r>
      <w:r w:rsidR="00BF4B81">
        <w:rPr>
          <w:rFonts w:ascii="Book Antiqua" w:hAnsi="Book Antiqua" w:cs="Book Antiqua"/>
          <w:sz w:val="22"/>
          <w:szCs w:val="22"/>
        </w:rPr>
        <w:t xml:space="preserve">, neste ato representada pelo </w:t>
      </w:r>
      <w:r w:rsidR="001F0086">
        <w:rPr>
          <w:rFonts w:ascii="Book Antiqua" w:hAnsi="Book Antiqua" w:cs="Book Antiqua"/>
          <w:sz w:val="22"/>
          <w:szCs w:val="22"/>
        </w:rPr>
        <w:t>Secretário Municipal de Agricultura e Aquicultura</w:t>
      </w:r>
      <w:r w:rsidR="00BF4B81">
        <w:rPr>
          <w:rFonts w:ascii="Book Antiqua" w:hAnsi="Book Antiqua" w:cs="Book Antiqua"/>
          <w:sz w:val="22"/>
          <w:szCs w:val="22"/>
        </w:rPr>
        <w:t xml:space="preserve">, Senhor </w:t>
      </w:r>
      <w:r w:rsidR="001A1CAA">
        <w:rPr>
          <w:rFonts w:ascii="Book Antiqua" w:hAnsi="Book Antiqua" w:cs="Book Antiqua"/>
          <w:sz w:val="22"/>
          <w:szCs w:val="22"/>
        </w:rPr>
        <w:t xml:space="preserve">André Pasqual </w:t>
      </w:r>
      <w:r w:rsidR="001A1CAA" w:rsidRPr="001A1CAA">
        <w:rPr>
          <w:rFonts w:ascii="Book Antiqua" w:eastAsia="Book Antiqua" w:hAnsi="Book Antiqua"/>
          <w:sz w:val="22"/>
          <w:szCs w:val="22"/>
        </w:rPr>
        <w:t>Waltrik</w:t>
      </w:r>
      <w:r w:rsidR="00BF4B81">
        <w:rPr>
          <w:rFonts w:ascii="Book Antiqua" w:hAnsi="Book Antiqua" w:cs="Book Antiqua"/>
          <w:sz w:val="22"/>
          <w:szCs w:val="22"/>
        </w:rPr>
        <w:t xml:space="preserve">, e através da </w:t>
      </w:r>
      <w:r w:rsidR="00BF4B81" w:rsidRPr="00825FA3">
        <w:rPr>
          <w:rFonts w:ascii="Book Antiqua" w:hAnsi="Book Antiqua" w:cs="Book Antiqua"/>
          <w:b/>
          <w:sz w:val="22"/>
          <w:szCs w:val="22"/>
        </w:rPr>
        <w:t>SECRETARIA MUNICIPAL DE DESENVOLVIMENTO RCONÔMICO, RENDA E TURISMO</w:t>
      </w:r>
      <w:r w:rsidR="00BF4B81">
        <w:rPr>
          <w:rFonts w:ascii="Book Antiqua" w:hAnsi="Book Antiqua" w:cs="Book Antiqua"/>
          <w:sz w:val="22"/>
          <w:szCs w:val="22"/>
        </w:rPr>
        <w:t xml:space="preserve">, Estado de Santa catarina, com sede na </w:t>
      </w:r>
      <w:r w:rsidR="00BF4B81" w:rsidRPr="00BE3ED5">
        <w:rPr>
          <w:rFonts w:ascii="Book Antiqua" w:hAnsi="Book Antiqua" w:cs="Book Antiqua"/>
          <w:sz w:val="22"/>
          <w:szCs w:val="22"/>
        </w:rPr>
        <w:t>Rua Coronel Aristiliano Ramos</w:t>
      </w:r>
      <w:r w:rsidR="00BF4B81">
        <w:rPr>
          <w:rFonts w:ascii="Book Antiqua" w:hAnsi="Book Antiqua" w:cs="Book Antiqua"/>
          <w:sz w:val="22"/>
          <w:szCs w:val="22"/>
        </w:rPr>
        <w:t xml:space="preserve">,  nº 435 - Praça Getúlio Vargas, </w:t>
      </w:r>
      <w:r w:rsidR="00BF4B81" w:rsidRPr="00BE3ED5">
        <w:rPr>
          <w:rFonts w:ascii="Book Antiqua" w:hAnsi="Book Antiqua" w:cs="Book Antiqua"/>
          <w:sz w:val="22"/>
          <w:szCs w:val="22"/>
        </w:rPr>
        <w:t xml:space="preserve">Centro, </w:t>
      </w:r>
      <w:r w:rsidR="00BF4B81">
        <w:rPr>
          <w:rFonts w:ascii="Book Antiqua" w:hAnsi="Book Antiqua" w:cs="Book Antiqua"/>
          <w:sz w:val="22"/>
          <w:szCs w:val="22"/>
        </w:rPr>
        <w:t xml:space="preserve">CEP 89.110-900, neste ato representada pelo Secretário Municipal de Desenvolvimento Econômico, Renda e Turismo, Senhor Celso de Oliveira, </w:t>
      </w:r>
      <w:r w:rsidR="00BF4B81" w:rsidRPr="00BE3ED5">
        <w:rPr>
          <w:rFonts w:ascii="Book Antiqua" w:hAnsi="Book Antiqua" w:cs="Book Antiqua"/>
          <w:sz w:val="22"/>
          <w:szCs w:val="22"/>
        </w:rPr>
        <w:t>que este</w:t>
      </w:r>
      <w:r w:rsidR="00BF4B81">
        <w:rPr>
          <w:rFonts w:ascii="Book Antiqua" w:hAnsi="Book Antiqua" w:cs="Book Antiqua"/>
          <w:sz w:val="22"/>
          <w:szCs w:val="22"/>
        </w:rPr>
        <w:t>s</w:t>
      </w:r>
      <w:r w:rsidR="00BF4B81" w:rsidRPr="00BE3ED5">
        <w:rPr>
          <w:rFonts w:ascii="Book Antiqua" w:hAnsi="Book Antiqua" w:cs="Book Antiqua"/>
          <w:sz w:val="22"/>
          <w:szCs w:val="22"/>
        </w:rPr>
        <w:t xml:space="preserve"> subscreve</w:t>
      </w:r>
      <w:r w:rsidR="00BF4B81">
        <w:rPr>
          <w:rFonts w:ascii="Book Antiqua" w:hAnsi="Book Antiqua" w:cs="Book Antiqua"/>
          <w:sz w:val="22"/>
          <w:szCs w:val="22"/>
        </w:rPr>
        <w:t>m</w:t>
      </w:r>
      <w:r w:rsidR="00BF4B81" w:rsidRPr="00BE3ED5">
        <w:rPr>
          <w:rFonts w:ascii="Book Antiqua" w:hAnsi="Book Antiqua" w:cs="Book Antiqua"/>
          <w:sz w:val="22"/>
          <w:szCs w:val="22"/>
        </w:rPr>
        <w:t>, daqui para frente denominado</w:t>
      </w:r>
      <w:r w:rsidR="00BF4B81">
        <w:rPr>
          <w:rFonts w:ascii="Book Antiqua" w:hAnsi="Book Antiqua" w:cs="Book Antiqua"/>
          <w:sz w:val="22"/>
          <w:szCs w:val="22"/>
        </w:rPr>
        <w:t>s</w:t>
      </w:r>
      <w:r w:rsidR="00BF4B81" w:rsidRPr="00BE3ED5">
        <w:rPr>
          <w:rFonts w:ascii="Book Antiqua" w:hAnsi="Book Antiqua" w:cs="Book Antiqua"/>
          <w:sz w:val="22"/>
          <w:szCs w:val="22"/>
        </w:rPr>
        <w:t xml:space="preserve"> simplesmente</w:t>
      </w:r>
      <w:r w:rsidR="00BF4B81">
        <w:rPr>
          <w:rFonts w:ascii="Book Antiqua" w:hAnsi="Book Antiqua" w:cs="Book Antiqua"/>
          <w:sz w:val="22"/>
          <w:szCs w:val="22"/>
        </w:rPr>
        <w:t>s</w:t>
      </w:r>
      <w:r w:rsidR="00BF4B81" w:rsidRPr="00BE3ED5">
        <w:rPr>
          <w:rFonts w:ascii="Book Antiqua" w:hAnsi="Book Antiqua" w:cs="Book Antiqua"/>
          <w:sz w:val="22"/>
          <w:szCs w:val="22"/>
        </w:rPr>
        <w:t xml:space="preserve"> </w:t>
      </w:r>
      <w:r w:rsidR="001A1CAA">
        <w:rPr>
          <w:rFonts w:ascii="Book Antiqua" w:hAnsi="Book Antiqua" w:cs="Book Antiqua"/>
          <w:sz w:val="22"/>
          <w:szCs w:val="22"/>
        </w:rPr>
        <w:t>CONTRATANTES</w:t>
      </w:r>
      <w:r w:rsidR="00BF4B81">
        <w:rPr>
          <w:rFonts w:ascii="Book Antiqua" w:hAnsi="Book Antiqua" w:cs="Book Antiqua"/>
          <w:sz w:val="22"/>
          <w:szCs w:val="22"/>
        </w:rPr>
        <w:t xml:space="preserve">, </w:t>
      </w:r>
      <w:r w:rsidR="00BF4B81" w:rsidRPr="00BE3ED5">
        <w:rPr>
          <w:rFonts w:ascii="Book Antiqua" w:hAnsi="Book Antiqua" w:cs="Book Antiqua"/>
          <w:sz w:val="22"/>
          <w:szCs w:val="22"/>
        </w:rPr>
        <w:t xml:space="preserve">e a empresa </w:t>
      </w:r>
      <w:r w:rsidR="00BF4B81">
        <w:rPr>
          <w:rFonts w:ascii="Book Antiqua" w:eastAsia="Book Antiqua" w:hAnsi="Book Antiqua"/>
          <w:b/>
          <w:sz w:val="22"/>
          <w:szCs w:val="22"/>
        </w:rPr>
        <w:t>________</w:t>
      </w:r>
      <w:r w:rsidR="00BF4B81" w:rsidRPr="00BE3ED5">
        <w:rPr>
          <w:rFonts w:ascii="Book Antiqua" w:hAnsi="Book Antiqua" w:cs="Book Antiqua"/>
          <w:sz w:val="22"/>
          <w:szCs w:val="22"/>
        </w:rPr>
        <w:t xml:space="preserve">, com sede na </w:t>
      </w:r>
      <w:r w:rsidR="00BF4B81">
        <w:rPr>
          <w:rFonts w:ascii="Book Antiqua" w:hAnsi="Book Antiqua" w:cs="Book Antiqua"/>
          <w:sz w:val="22"/>
          <w:szCs w:val="22"/>
        </w:rPr>
        <w:t>________</w:t>
      </w:r>
      <w:r w:rsidR="00BF4B81" w:rsidRPr="00BE3ED5">
        <w:rPr>
          <w:rFonts w:ascii="Book Antiqua" w:hAnsi="Book Antiqua" w:cs="Book Antiqua"/>
          <w:sz w:val="22"/>
          <w:szCs w:val="22"/>
        </w:rPr>
        <w:t xml:space="preserve"> </w:t>
      </w:r>
      <w:r w:rsidR="00BF4B81">
        <w:rPr>
          <w:rFonts w:ascii="Book Antiqua" w:hAnsi="Book Antiqua" w:cs="Book Antiqua"/>
          <w:sz w:val="22"/>
          <w:szCs w:val="22"/>
        </w:rPr>
        <w:t xml:space="preserve">nº ________ Bairro ________ cidade </w:t>
      </w:r>
      <w:r w:rsidR="00BF4B81" w:rsidRPr="00BE3ED5">
        <w:rPr>
          <w:rFonts w:ascii="Book Antiqua" w:hAnsi="Book Antiqua" w:cs="Book Antiqua"/>
          <w:sz w:val="22"/>
          <w:szCs w:val="22"/>
        </w:rPr>
        <w:t xml:space="preserve">de </w:t>
      </w:r>
      <w:r w:rsidR="00BF4B81">
        <w:rPr>
          <w:rFonts w:ascii="Book Antiqua" w:hAnsi="Book Antiqua" w:cs="Book Antiqua"/>
          <w:sz w:val="22"/>
          <w:szCs w:val="22"/>
        </w:rPr>
        <w:t>________</w:t>
      </w:r>
      <w:r w:rsidR="00BF4B81" w:rsidRPr="00BE3ED5">
        <w:rPr>
          <w:rFonts w:ascii="Book Antiqua" w:hAnsi="Book Antiqua" w:cs="Book Antiqua"/>
          <w:sz w:val="22"/>
          <w:szCs w:val="22"/>
        </w:rPr>
        <w:t xml:space="preserve">, Estado de </w:t>
      </w:r>
      <w:r w:rsidR="00BF4B81">
        <w:rPr>
          <w:rFonts w:ascii="Book Antiqua" w:hAnsi="Book Antiqua" w:cs="Book Antiqua"/>
          <w:sz w:val="22"/>
          <w:szCs w:val="22"/>
        </w:rPr>
        <w:t>________</w:t>
      </w:r>
      <w:r w:rsidR="00BF4B81" w:rsidRPr="00BE3ED5">
        <w:rPr>
          <w:rFonts w:ascii="Book Antiqua" w:hAnsi="Book Antiqua" w:cs="Book Antiqua"/>
          <w:sz w:val="22"/>
          <w:szCs w:val="22"/>
        </w:rPr>
        <w:t xml:space="preserve">, inscrita no CNPJ sob o nº </w:t>
      </w:r>
      <w:r w:rsidR="00BF4B81">
        <w:rPr>
          <w:rFonts w:ascii="Book Antiqua" w:hAnsi="Book Antiqua" w:cs="Book Antiqua"/>
          <w:sz w:val="22"/>
          <w:szCs w:val="22"/>
        </w:rPr>
        <w:t>________</w:t>
      </w:r>
      <w:r w:rsidR="00BF4B81" w:rsidRPr="00BE3ED5">
        <w:rPr>
          <w:rFonts w:ascii="Book Antiqua" w:hAnsi="Book Antiqua" w:cs="Book Antiqua"/>
          <w:sz w:val="22"/>
          <w:szCs w:val="22"/>
        </w:rPr>
        <w:t>, neste a</w:t>
      </w:r>
      <w:r w:rsidR="00BF4B81">
        <w:rPr>
          <w:rFonts w:ascii="Book Antiqua" w:hAnsi="Book Antiqua" w:cs="Book Antiqua"/>
          <w:sz w:val="22"/>
          <w:szCs w:val="22"/>
        </w:rPr>
        <w:t>to representada pelo senhor ________</w:t>
      </w:r>
      <w:r w:rsidR="00BF4B81" w:rsidRPr="00BE3ED5">
        <w:rPr>
          <w:rFonts w:ascii="Book Antiqua" w:hAnsi="Book Antiqua" w:cs="Book Antiqua"/>
          <w:sz w:val="22"/>
          <w:szCs w:val="22"/>
        </w:rPr>
        <w:t>, portador do CPF nº</w:t>
      </w:r>
      <w:r w:rsidR="00BF4B81">
        <w:rPr>
          <w:rFonts w:ascii="Book Antiqua" w:hAnsi="Book Antiqua" w:cs="Book Antiqua"/>
          <w:sz w:val="22"/>
          <w:szCs w:val="22"/>
        </w:rPr>
        <w:t xml:space="preserve"> ________</w:t>
      </w:r>
      <w:r w:rsidR="00BF4B81" w:rsidRPr="00BE3ED5">
        <w:rPr>
          <w:rFonts w:ascii="Book Antiqua" w:hAnsi="Book Antiqua" w:cs="Book Antiqua"/>
          <w:sz w:val="22"/>
          <w:szCs w:val="22"/>
        </w:rPr>
        <w:t xml:space="preserve">, que também subscreve, doravante denominada de </w:t>
      </w:r>
      <w:r w:rsidR="001A1CAA">
        <w:rPr>
          <w:rFonts w:ascii="Book Antiqua" w:hAnsi="Book Antiqua" w:cs="Book Antiqua"/>
          <w:sz w:val="22"/>
          <w:szCs w:val="22"/>
        </w:rPr>
        <w:t>CONTRATADA</w:t>
      </w:r>
      <w:r w:rsidR="00BF4B81" w:rsidRPr="00BE3ED5">
        <w:rPr>
          <w:rFonts w:ascii="Book Antiqua" w:hAnsi="Book Antiqua" w:cs="Book Antiqua"/>
          <w:sz w:val="22"/>
          <w:szCs w:val="22"/>
        </w:rPr>
        <w:t xml:space="preserve">, devidamente autorizado nos autos do </w:t>
      </w:r>
      <w:r w:rsidR="00BF4B81" w:rsidRPr="00075A40">
        <w:rPr>
          <w:rFonts w:ascii="Book Antiqua" w:hAnsi="Book Antiqua" w:cs="Book Antiqua"/>
          <w:bCs/>
          <w:sz w:val="22"/>
          <w:szCs w:val="22"/>
        </w:rPr>
        <w:t xml:space="preserve">Processo Administrativo n° </w:t>
      </w:r>
      <w:r w:rsidR="001A1CAA">
        <w:rPr>
          <w:rFonts w:ascii="Book Antiqua" w:hAnsi="Book Antiqua" w:cs="Book Antiqua"/>
          <w:bCs/>
          <w:sz w:val="22"/>
          <w:szCs w:val="22"/>
        </w:rPr>
        <w:t>117</w:t>
      </w:r>
      <w:r w:rsidR="00BF4B81">
        <w:rPr>
          <w:rFonts w:ascii="Book Antiqua" w:hAnsi="Book Antiqua" w:cs="Book Antiqua"/>
          <w:bCs/>
          <w:sz w:val="22"/>
          <w:szCs w:val="22"/>
        </w:rPr>
        <w:t>/2019</w:t>
      </w:r>
      <w:r w:rsidR="00BF4B81" w:rsidRPr="00075A40">
        <w:rPr>
          <w:rFonts w:ascii="Book Antiqua" w:hAnsi="Book Antiqua" w:cs="Book Antiqua"/>
          <w:bCs/>
          <w:sz w:val="22"/>
          <w:szCs w:val="22"/>
        </w:rPr>
        <w:t xml:space="preserve">| Pregão Presencial nº </w:t>
      </w:r>
      <w:r w:rsidR="00BF4B81">
        <w:rPr>
          <w:rFonts w:ascii="Book Antiqua" w:hAnsi="Book Antiqua" w:cs="Book Antiqua"/>
          <w:bCs/>
          <w:sz w:val="22"/>
          <w:szCs w:val="22"/>
        </w:rPr>
        <w:t>0</w:t>
      </w:r>
      <w:r w:rsidR="001A1CAA">
        <w:rPr>
          <w:rFonts w:ascii="Book Antiqua" w:hAnsi="Book Antiqua" w:cs="Book Antiqua"/>
          <w:bCs/>
          <w:sz w:val="22"/>
          <w:szCs w:val="22"/>
        </w:rPr>
        <w:t>63</w:t>
      </w:r>
      <w:r w:rsidR="00BF4B81">
        <w:rPr>
          <w:rFonts w:ascii="Book Antiqua" w:hAnsi="Book Antiqua" w:cs="Book Antiqua"/>
          <w:bCs/>
          <w:sz w:val="22"/>
          <w:szCs w:val="22"/>
        </w:rPr>
        <w:t>/2019</w:t>
      </w:r>
      <w:r w:rsidR="00BF4B81" w:rsidRPr="00BE3ED5">
        <w:rPr>
          <w:rFonts w:ascii="Book Antiqua" w:hAnsi="Book Antiqua" w:cs="Book Antiqua"/>
          <w:b/>
          <w:bCs/>
          <w:sz w:val="22"/>
          <w:szCs w:val="22"/>
        </w:rPr>
        <w:t xml:space="preserve">, </w:t>
      </w:r>
      <w:r w:rsidR="00BF4B81" w:rsidRPr="00BE3ED5">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w:t>
      </w:r>
      <w:r w:rsidR="00341E86">
        <w:rPr>
          <w:rFonts w:ascii="Book Antiqua" w:hAnsi="Book Antiqua"/>
          <w:sz w:val="22"/>
          <w:szCs w:val="22"/>
          <w:lang w:val="pt-BR"/>
        </w:rPr>
        <w:t xml:space="preserve"> a</w:t>
      </w:r>
      <w:r w:rsidRPr="00AC026F">
        <w:rPr>
          <w:rFonts w:ascii="Book Antiqua" w:hAnsi="Book Antiqua"/>
          <w:sz w:val="22"/>
          <w:szCs w:val="22"/>
          <w:lang w:val="pt-BR"/>
        </w:rPr>
        <w:t xml:space="preserve"> </w:t>
      </w:r>
      <w:r w:rsidR="00341E86" w:rsidRPr="00213872">
        <w:rPr>
          <w:rFonts w:ascii="Book Antiqua" w:hAnsi="Book Antiqua" w:cs="Book Antiqua"/>
          <w:bCs/>
          <w:i/>
          <w:sz w:val="22"/>
          <w:szCs w:val="22"/>
          <w:lang w:val="pt-BR" w:eastAsia="pt-BR"/>
        </w:rPr>
        <w:t>Contratação de Empresa(s) Especializada(s) em Locações de Estruturas e de Equipamentos para realização de Eventos, que serão utilizados na EXPOGASPAR 2019</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9083D">
        <w:rPr>
          <w:rFonts w:ascii="Book Antiqua" w:hAnsi="Book Antiqua"/>
          <w:sz w:val="22"/>
          <w:szCs w:val="22"/>
          <w:lang w:val="pt-BR"/>
        </w:rPr>
        <w:t>063/2019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341E86">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9083D">
        <w:rPr>
          <w:rFonts w:ascii="Book Antiqua" w:hAnsi="Book Antiqua"/>
          <w:sz w:val="22"/>
          <w:szCs w:val="22"/>
          <w:lang w:val="pt-BR"/>
        </w:rPr>
        <w:t>063/2019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w:t>
      </w:r>
      <w:r w:rsidRPr="00AC026F">
        <w:rPr>
          <w:rFonts w:ascii="Book Antiqua" w:hAnsi="Book Antiqua"/>
          <w:sz w:val="22"/>
          <w:szCs w:val="22"/>
          <w:lang w:val="pt-BR"/>
        </w:rPr>
        <w:lastRenderedPageBreak/>
        <w:t>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E47D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w:t>
      </w:r>
      <w:r w:rsidR="00341E86">
        <w:rPr>
          <w:rFonts w:ascii="Book Antiqua" w:hAnsi="Book Antiqua"/>
          <w:sz w:val="22"/>
          <w:szCs w:val="22"/>
          <w:lang w:val="pt-BR"/>
        </w:rPr>
        <w:t>02</w:t>
      </w:r>
      <w:r w:rsidR="00D057D0" w:rsidRPr="007E219A">
        <w:rPr>
          <w:rFonts w:ascii="Book Antiqua" w:hAnsi="Book Antiqua"/>
          <w:sz w:val="22"/>
          <w:szCs w:val="22"/>
          <w:lang w:val="pt-BR"/>
        </w:rPr>
        <w:t xml:space="preserve"> (</w:t>
      </w:r>
      <w:r w:rsidR="00341E86">
        <w:rPr>
          <w:rFonts w:ascii="Book Antiqua" w:hAnsi="Book Antiqua"/>
          <w:sz w:val="22"/>
          <w:szCs w:val="22"/>
          <w:lang w:val="pt-BR"/>
        </w:rPr>
        <w:t>dois</w:t>
      </w:r>
      <w:r w:rsidR="00D057D0" w:rsidRPr="007E219A">
        <w:rPr>
          <w:rFonts w:ascii="Book Antiqua" w:hAnsi="Book Antiqua"/>
          <w:sz w:val="22"/>
          <w:szCs w:val="22"/>
          <w:lang w:val="pt-BR"/>
        </w:rPr>
        <w:t>) meses, a contar da data de sua assinatura, podendo ser prorrogado nos termos da legislação.</w:t>
      </w:r>
    </w:p>
    <w:p w:rsidR="00341E86" w:rsidRDefault="00341E8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3.2 Após solicitação do requisitante, </w:t>
      </w:r>
      <w:r w:rsidRPr="00885496">
        <w:rPr>
          <w:rFonts w:ascii="Book Antiqua" w:eastAsia="Book Antiqua" w:hAnsi="Book Antiqua"/>
          <w:sz w:val="22"/>
          <w:szCs w:val="22"/>
        </w:rPr>
        <w:t xml:space="preserve">através de </w:t>
      </w:r>
      <w:r>
        <w:rPr>
          <w:rFonts w:ascii="Book Antiqua" w:eastAsia="Book Antiqua" w:hAnsi="Book Antiqua"/>
          <w:sz w:val="22"/>
          <w:szCs w:val="22"/>
        </w:rPr>
        <w:t xml:space="preserve">Ordem de Serviço – OS, os objetos deverão ser entregues nas condições estipuladas no </w:t>
      </w:r>
      <w:r>
        <w:rPr>
          <w:rFonts w:ascii="Book Antiqua" w:hAnsi="Book Antiqua"/>
          <w:sz w:val="22"/>
          <w:szCs w:val="22"/>
          <w:lang w:val="pt-BR"/>
        </w:rPr>
        <w:t>presente Edital, no</w:t>
      </w:r>
      <w:r w:rsidRPr="00213872">
        <w:rPr>
          <w:rFonts w:ascii="Book Antiqua" w:hAnsi="Book Antiqua"/>
          <w:sz w:val="22"/>
          <w:szCs w:val="22"/>
          <w:lang w:val="pt-BR"/>
        </w:rPr>
        <w:t xml:space="preserve"> Termo de Referência</w:t>
      </w:r>
      <w:r>
        <w:rPr>
          <w:rFonts w:ascii="Book Antiqua" w:hAnsi="Book Antiqua"/>
          <w:sz w:val="22"/>
          <w:szCs w:val="22"/>
          <w:lang w:val="pt-BR"/>
        </w:rPr>
        <w:t xml:space="preserve"> e no Contrato, </w:t>
      </w:r>
      <w:r w:rsidRPr="006308E3">
        <w:rPr>
          <w:rFonts w:ascii="Book Antiqua" w:eastAsia="Arial" w:hAnsi="Book Antiqua"/>
          <w:b/>
          <w:sz w:val="22"/>
          <w:szCs w:val="22"/>
          <w:lang w:eastAsia="pt-BR"/>
        </w:rPr>
        <w:t>respeitando-se os prazos</w:t>
      </w:r>
      <w:r>
        <w:rPr>
          <w:rFonts w:ascii="Book Antiqua" w:eastAsia="Arial" w:hAnsi="Book Antiqua"/>
          <w:b/>
          <w:sz w:val="22"/>
          <w:szCs w:val="22"/>
          <w:lang w:eastAsia="pt-BR"/>
        </w:rPr>
        <w:t xml:space="preserve"> de antecedência, item 5.3 do ANEXO I -</w:t>
      </w:r>
      <w:proofErr w:type="gramStart"/>
      <w:r>
        <w:rPr>
          <w:rFonts w:ascii="Book Antiqua" w:eastAsia="Arial" w:hAnsi="Book Antiqua"/>
          <w:b/>
          <w:sz w:val="22"/>
          <w:szCs w:val="22"/>
          <w:lang w:eastAsia="pt-BR"/>
        </w:rPr>
        <w:t xml:space="preserve"> </w:t>
      </w:r>
      <w:r w:rsidRPr="006308E3">
        <w:rPr>
          <w:rFonts w:ascii="Book Antiqua" w:eastAsia="Arial" w:hAnsi="Book Antiqua"/>
          <w:b/>
          <w:sz w:val="22"/>
          <w:szCs w:val="22"/>
          <w:lang w:eastAsia="pt-BR"/>
        </w:rPr>
        <w:t xml:space="preserve"> </w:t>
      </w:r>
      <w:proofErr w:type="gramEnd"/>
      <w:r w:rsidRPr="006308E3">
        <w:rPr>
          <w:rFonts w:ascii="Book Antiqua" w:eastAsia="Arial" w:hAnsi="Book Antiqua"/>
          <w:b/>
          <w:sz w:val="22"/>
          <w:szCs w:val="22"/>
          <w:lang w:eastAsia="pt-BR"/>
        </w:rPr>
        <w:t>Termo de Referência</w:t>
      </w:r>
      <w:r>
        <w:rPr>
          <w:rFonts w:ascii="Book Antiqua" w:eastAsia="Arial" w:hAnsi="Book Antiqua"/>
          <w:b/>
          <w:sz w:val="22"/>
          <w:szCs w:val="22"/>
          <w:lang w:eastAsia="pt-BR"/>
        </w:rPr>
        <w:t>, em relação a montagem e desmontagem dos objetos.</w:t>
      </w:r>
    </w:p>
    <w:p w:rsidR="007B34C0" w:rsidRPr="007E219A" w:rsidRDefault="00341E8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007B34C0" w:rsidRPr="00B57EEA">
        <w:rPr>
          <w:rFonts w:ascii="Book Antiqua" w:eastAsia="Book Antiqua" w:hAnsi="Book Antiqua" w:cs="Arial"/>
          <w:sz w:val="22"/>
          <w:szCs w:val="22"/>
          <w:lang w:val="pt-BR"/>
        </w:rPr>
        <w:t xml:space="preserve">O pagamento será efetuado </w:t>
      </w:r>
      <w:r w:rsidR="007B34C0" w:rsidRPr="007B34C0">
        <w:rPr>
          <w:rFonts w:ascii="Book Antiqua" w:eastAsia="Book Antiqua" w:hAnsi="Book Antiqua" w:cs="Arial"/>
          <w:sz w:val="22"/>
          <w:szCs w:val="22"/>
          <w:lang w:val="pt-BR"/>
        </w:rPr>
        <w:t>em até 15 (quinze) dia</w:t>
      </w:r>
      <w:r w:rsidR="007B34C0" w:rsidRPr="007B34C0">
        <w:rPr>
          <w:rFonts w:ascii="Book Antiqua" w:eastAsia="Book Antiqua" w:hAnsi="Book Antiqua" w:cs="Arial"/>
          <w:sz w:val="22"/>
          <w:szCs w:val="22"/>
          <w:shd w:val="clear" w:color="auto" w:fill="FFFFFF"/>
          <w:lang w:val="pt-BR"/>
        </w:rPr>
        <w:t>s</w:t>
      </w:r>
      <w:r w:rsidR="007B34C0" w:rsidRPr="00B57EEA">
        <w:rPr>
          <w:rFonts w:ascii="Book Antiqua" w:eastAsia="Book Antiqua" w:hAnsi="Book Antiqua" w:cs="Arial"/>
          <w:sz w:val="22"/>
          <w:szCs w:val="22"/>
          <w:shd w:val="clear" w:color="auto" w:fill="FFFFFF"/>
          <w:lang w:val="pt-BR"/>
        </w:rPr>
        <w:t>, contados a partir do recebimento</w:t>
      </w:r>
      <w:r w:rsidR="007B34C0">
        <w:rPr>
          <w:rFonts w:ascii="Book Antiqua" w:eastAsia="Book Antiqua" w:hAnsi="Book Antiqua" w:cs="Arial"/>
          <w:sz w:val="22"/>
          <w:szCs w:val="22"/>
          <w:shd w:val="clear" w:color="auto" w:fill="FFFFFF"/>
          <w:lang w:val="pt-BR"/>
        </w:rPr>
        <w:t xml:space="preserve"> definitivo</w:t>
      </w:r>
      <w:r w:rsidR="007B34C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7B34C0"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41E86" w:rsidRDefault="00341E8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341E86" w:rsidRPr="003D4E5F" w:rsidRDefault="00757AE9" w:rsidP="00341E86">
      <w:pPr>
        <w:jc w:val="right"/>
        <w:rPr>
          <w:rFonts w:ascii="Book Antiqua" w:hAnsi="Book Antiqua"/>
          <w:i/>
          <w:sz w:val="22"/>
          <w:szCs w:val="22"/>
          <w:lang w:val="pt-BR"/>
        </w:rPr>
      </w:pPr>
      <w:r>
        <w:rPr>
          <w:rFonts w:ascii="Book Antiqua" w:hAnsi="Book Antiqua"/>
          <w:b/>
          <w:i/>
          <w:sz w:val="22"/>
          <w:szCs w:val="22"/>
          <w:lang w:val="pt-BR"/>
        </w:rPr>
        <w:t>362</w:t>
      </w:r>
      <w:r w:rsidR="00341E86" w:rsidRPr="003D4E5F">
        <w:rPr>
          <w:rFonts w:ascii="Book Antiqua" w:hAnsi="Book Antiqua"/>
          <w:b/>
          <w:i/>
          <w:sz w:val="22"/>
          <w:szCs w:val="22"/>
          <w:lang w:val="pt-BR"/>
        </w:rPr>
        <w:t>/2019</w:t>
      </w:r>
      <w:r w:rsidR="00341E86" w:rsidRPr="003D4E5F">
        <w:rPr>
          <w:rFonts w:ascii="Book Antiqua" w:hAnsi="Book Antiqua"/>
          <w:i/>
          <w:sz w:val="22"/>
          <w:szCs w:val="22"/>
          <w:lang w:val="pt-BR"/>
        </w:rPr>
        <w:t xml:space="preserve"> – Festival de Inverno e Expofeira;</w:t>
      </w:r>
    </w:p>
    <w:p w:rsidR="00341E86" w:rsidRPr="003D4E5F" w:rsidRDefault="00341E86" w:rsidP="00341E86">
      <w:pPr>
        <w:jc w:val="right"/>
        <w:rPr>
          <w:rFonts w:ascii="Book Antiqua" w:hAnsi="Book Antiqua"/>
          <w:b/>
          <w:i/>
          <w:sz w:val="22"/>
          <w:szCs w:val="22"/>
          <w:lang w:val="pt-BR"/>
        </w:rPr>
      </w:pPr>
      <w:r w:rsidRPr="003D4E5F">
        <w:rPr>
          <w:rFonts w:ascii="Book Antiqua" w:hAnsi="Book Antiqua"/>
          <w:b/>
          <w:i/>
          <w:sz w:val="22"/>
          <w:szCs w:val="22"/>
          <w:lang w:val="pt-BR"/>
        </w:rPr>
        <w:t>198/2019</w:t>
      </w:r>
      <w:r w:rsidRPr="003D4E5F">
        <w:rPr>
          <w:rFonts w:ascii="Book Antiqua" w:hAnsi="Book Antiqua"/>
          <w:i/>
          <w:sz w:val="22"/>
          <w:szCs w:val="22"/>
          <w:lang w:val="pt-BR"/>
        </w:rPr>
        <w:t xml:space="preserve"> – Expofeira e Seminários de Capacitação de Agricultores;</w:t>
      </w:r>
    </w:p>
    <w:p w:rsidR="00341E86" w:rsidRDefault="00341E86"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41E86" w:rsidRDefault="00341E86" w:rsidP="00341E8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 xml:space="preserve">6.1 </w:t>
      </w:r>
      <w:r>
        <w:rPr>
          <w:rFonts w:ascii="Book Antiqua" w:eastAsia="Book Antiqua" w:hAnsi="Book Antiqua"/>
          <w:sz w:val="22"/>
          <w:szCs w:val="22"/>
        </w:rPr>
        <w:t xml:space="preserve">Os objetos relacionados </w:t>
      </w:r>
      <w:r w:rsidRPr="00213872">
        <w:rPr>
          <w:rFonts w:ascii="Book Antiqua" w:hAnsi="Book Antiqua"/>
          <w:sz w:val="22"/>
          <w:szCs w:val="22"/>
          <w:lang w:val="pt-BR"/>
        </w:rPr>
        <w:t>no ANEXO I – Termo de Referência e ANEXO II</w:t>
      </w:r>
      <w:proofErr w:type="gramStart"/>
      <w:r w:rsidRPr="00213872">
        <w:rPr>
          <w:rFonts w:ascii="Book Antiqua" w:hAnsi="Book Antiqua"/>
          <w:sz w:val="22"/>
          <w:szCs w:val="22"/>
          <w:lang w:val="pt-BR"/>
        </w:rPr>
        <w:t xml:space="preserve">  </w:t>
      </w:r>
      <w:proofErr w:type="gramEnd"/>
      <w:r w:rsidRPr="00213872">
        <w:rPr>
          <w:rFonts w:ascii="Book Antiqua" w:hAnsi="Book Antiqua"/>
          <w:sz w:val="22"/>
          <w:szCs w:val="22"/>
          <w:lang w:val="pt-BR"/>
        </w:rPr>
        <w:t xml:space="preserve">– </w:t>
      </w:r>
      <w:r w:rsidRPr="00213872">
        <w:rPr>
          <w:rFonts w:ascii="Book Antiqua" w:hAnsi="Book Antiqua"/>
          <w:sz w:val="22"/>
          <w:szCs w:val="22"/>
        </w:rPr>
        <w:t>Proposta de Preços</w:t>
      </w:r>
      <w:r>
        <w:rPr>
          <w:rFonts w:ascii="Book Antiqua" w:hAnsi="Book Antiqua"/>
          <w:sz w:val="22"/>
          <w:szCs w:val="22"/>
        </w:rPr>
        <w:t xml:space="preserve">, serão utilizados </w:t>
      </w:r>
      <w:r>
        <w:rPr>
          <w:rFonts w:ascii="Book Antiqua" w:eastAsia="Book Antiqua" w:hAnsi="Book Antiqua"/>
          <w:sz w:val="22"/>
          <w:szCs w:val="22"/>
        </w:rPr>
        <w:t xml:space="preserve">durante a EXPOGASPAR 2019, na realização do 5º Festival da Tilápia de Gaspar e </w:t>
      </w:r>
      <w:r>
        <w:rPr>
          <w:rFonts w:ascii="Book Antiqua" w:hAnsi="Book Antiqua"/>
          <w:sz w:val="22"/>
          <w:szCs w:val="22"/>
        </w:rPr>
        <w:t xml:space="preserve">17ª Expofeira, eventos estes que acontecerão no Município de Gaspar durante os </w:t>
      </w:r>
      <w:r>
        <w:rPr>
          <w:rFonts w:ascii="Book Antiqua" w:eastAsia="Book Antiqua" w:hAnsi="Book Antiqua"/>
          <w:sz w:val="22"/>
          <w:szCs w:val="22"/>
        </w:rPr>
        <w:t>dias 04, 05, 06 e 07 de julho de dois mil e dezenove, na Arena Multiuso de Gaspar, sito: Rua Hercício Fides Zimmermann, nº 300, bairro Margem Esquerda, Gaspar/SC.</w:t>
      </w:r>
    </w:p>
    <w:p w:rsidR="002A7FA7" w:rsidRPr="00E53144" w:rsidRDefault="00341E86" w:rsidP="00341E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6.2 </w:t>
      </w:r>
      <w:r>
        <w:rPr>
          <w:rFonts w:ascii="Book Antiqua" w:hAnsi="Book Antiqua"/>
          <w:sz w:val="22"/>
          <w:szCs w:val="22"/>
          <w:lang w:val="pt-BR"/>
        </w:rPr>
        <w:t xml:space="preserve">Após solicitação do requisitante, </w:t>
      </w:r>
      <w:r w:rsidRPr="00885496">
        <w:rPr>
          <w:rFonts w:ascii="Book Antiqua" w:eastAsia="Book Antiqua" w:hAnsi="Book Antiqua"/>
          <w:sz w:val="22"/>
          <w:szCs w:val="22"/>
        </w:rPr>
        <w:t xml:space="preserve">através de </w:t>
      </w:r>
      <w:r>
        <w:rPr>
          <w:rFonts w:ascii="Book Antiqua" w:eastAsia="Book Antiqua" w:hAnsi="Book Antiqua"/>
          <w:sz w:val="22"/>
          <w:szCs w:val="22"/>
        </w:rPr>
        <w:t xml:space="preserve">Ordem de Serviço – OS, os objetos deverão ser entregues nas condições estipuladas no </w:t>
      </w:r>
      <w:r>
        <w:rPr>
          <w:rFonts w:ascii="Book Antiqua" w:hAnsi="Book Antiqua"/>
          <w:sz w:val="22"/>
          <w:szCs w:val="22"/>
          <w:lang w:val="pt-BR"/>
        </w:rPr>
        <w:t>presente Edital, no</w:t>
      </w:r>
      <w:r w:rsidRPr="00213872">
        <w:rPr>
          <w:rFonts w:ascii="Book Antiqua" w:hAnsi="Book Antiqua"/>
          <w:sz w:val="22"/>
          <w:szCs w:val="22"/>
          <w:lang w:val="pt-BR"/>
        </w:rPr>
        <w:t xml:space="preserve"> Termo de Referência</w:t>
      </w:r>
      <w:r>
        <w:rPr>
          <w:rFonts w:ascii="Book Antiqua" w:hAnsi="Book Antiqua"/>
          <w:sz w:val="22"/>
          <w:szCs w:val="22"/>
          <w:lang w:val="pt-BR"/>
        </w:rPr>
        <w:t xml:space="preserve"> e no Contrato, </w:t>
      </w:r>
      <w:r w:rsidRPr="006308E3">
        <w:rPr>
          <w:rFonts w:ascii="Book Antiqua" w:eastAsia="Arial" w:hAnsi="Book Antiqua"/>
          <w:b/>
          <w:sz w:val="22"/>
          <w:szCs w:val="22"/>
          <w:lang w:eastAsia="pt-BR"/>
        </w:rPr>
        <w:t>respeitando-se os prazos</w:t>
      </w:r>
      <w:r>
        <w:rPr>
          <w:rFonts w:ascii="Book Antiqua" w:eastAsia="Arial" w:hAnsi="Book Antiqua"/>
          <w:b/>
          <w:sz w:val="22"/>
          <w:szCs w:val="22"/>
          <w:lang w:eastAsia="pt-BR"/>
        </w:rPr>
        <w:t xml:space="preserve"> de antecedência, item 5.3 do ANEXO I - </w:t>
      </w:r>
      <w:r w:rsidRPr="006308E3">
        <w:rPr>
          <w:rFonts w:ascii="Book Antiqua" w:eastAsia="Arial" w:hAnsi="Book Antiqua"/>
          <w:b/>
          <w:sz w:val="22"/>
          <w:szCs w:val="22"/>
          <w:lang w:eastAsia="pt-BR"/>
        </w:rPr>
        <w:t xml:space="preserve"> Termo de Referência</w:t>
      </w:r>
      <w:r>
        <w:rPr>
          <w:rFonts w:ascii="Book Antiqua" w:eastAsia="Arial" w:hAnsi="Book Antiqua"/>
          <w:b/>
          <w:sz w:val="22"/>
          <w:szCs w:val="22"/>
          <w:lang w:eastAsia="pt-BR"/>
        </w:rPr>
        <w:t>, em relação a montagem e desmontagem dos objetos.</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w:t>
      </w:r>
      <w:r w:rsidR="00D057D0" w:rsidRPr="00B57EEA">
        <w:rPr>
          <w:rFonts w:ascii="Book Antiqua" w:eastAsia="Book Antiqua" w:hAnsi="Book Antiqua" w:cs="Arial"/>
          <w:sz w:val="22"/>
          <w:szCs w:val="22"/>
          <w:shd w:val="clear" w:color="auto" w:fill="FFFFFF"/>
          <w:lang w:val="pt-BR"/>
        </w:rPr>
        <w:lastRenderedPageBreak/>
        <w:t>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341E86" w:rsidRPr="0077449A" w:rsidRDefault="00341E86" w:rsidP="00341E86">
      <w:pPr>
        <w:widowControl w:val="0"/>
        <w:shd w:val="clear" w:color="auto" w:fill="FFFFFF"/>
        <w:jc w:val="both"/>
        <w:rPr>
          <w:rFonts w:ascii="Book Antiqua" w:eastAsia="Arial" w:hAnsi="Book Antiqua"/>
          <w:b/>
          <w:sz w:val="22"/>
          <w:szCs w:val="22"/>
        </w:rPr>
      </w:pPr>
      <w:r>
        <w:rPr>
          <w:rFonts w:ascii="Book Antiqua" w:eastAsia="Arial" w:hAnsi="Book Antiqua"/>
          <w:b/>
          <w:sz w:val="22"/>
          <w:szCs w:val="22"/>
        </w:rPr>
        <w:t>8</w:t>
      </w:r>
      <w:r w:rsidRPr="00364CB9">
        <w:rPr>
          <w:rFonts w:ascii="Book Antiqua" w:eastAsia="Arial" w:hAnsi="Book Antiqua"/>
          <w:b/>
          <w:sz w:val="22"/>
          <w:szCs w:val="22"/>
        </w:rPr>
        <w:t>. DAS CONDIÇÕES DE EXECUÇÃO</w:t>
      </w:r>
    </w:p>
    <w:p w:rsidR="00341E86" w:rsidRPr="0077449A" w:rsidRDefault="00341E86" w:rsidP="00341E86">
      <w:pPr>
        <w:widowControl w:val="0"/>
        <w:jc w:val="both"/>
        <w:rPr>
          <w:rFonts w:ascii="Book Antiqua" w:eastAsia="Arial" w:hAnsi="Book Antiqua"/>
          <w:sz w:val="22"/>
          <w:szCs w:val="22"/>
          <w:lang w:eastAsia="pt-BR"/>
        </w:rPr>
      </w:pPr>
      <w:r>
        <w:rPr>
          <w:rFonts w:ascii="Book Antiqua" w:eastAsia="Arial" w:hAnsi="Book Antiqua"/>
          <w:sz w:val="22"/>
          <w:szCs w:val="22"/>
          <w:lang w:eastAsia="pt-BR"/>
        </w:rPr>
        <w:t>8.1 O</w:t>
      </w:r>
      <w:r w:rsidRPr="0077449A">
        <w:rPr>
          <w:rFonts w:ascii="Book Antiqua" w:eastAsia="Arial" w:hAnsi="Book Antiqua"/>
          <w:sz w:val="22"/>
          <w:szCs w:val="22"/>
          <w:lang w:eastAsia="pt-BR"/>
        </w:rPr>
        <w:t xml:space="preserve"> evento ocorrerá nos dias </w:t>
      </w:r>
      <w:r>
        <w:rPr>
          <w:rFonts w:ascii="Book Antiqua" w:eastAsia="Book Antiqua" w:hAnsi="Book Antiqua"/>
          <w:sz w:val="22"/>
          <w:szCs w:val="22"/>
        </w:rPr>
        <w:t>04, 05, 06 e 07 de julho de dois mil e dezenove</w:t>
      </w:r>
      <w:r w:rsidRPr="0077449A">
        <w:rPr>
          <w:rFonts w:ascii="Book Antiqua" w:eastAsia="Arial" w:hAnsi="Book Antiqua"/>
          <w:sz w:val="22"/>
          <w:szCs w:val="22"/>
          <w:lang w:eastAsia="pt-BR"/>
        </w:rPr>
        <w:t xml:space="preserve"> e horários previstos pela administração indicado na OS – Ordem de Serviço, emitida pelo órgão requisitante. </w:t>
      </w:r>
    </w:p>
    <w:p w:rsidR="00341E86" w:rsidRPr="0077449A" w:rsidRDefault="00341E86" w:rsidP="00341E86">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8.2 </w:t>
      </w:r>
      <w:r w:rsidRPr="0077449A">
        <w:rPr>
          <w:rFonts w:ascii="Book Antiqua" w:eastAsia="Arial" w:hAnsi="Book Antiqua"/>
          <w:sz w:val="22"/>
          <w:szCs w:val="22"/>
          <w:lang w:eastAsia="pt-BR"/>
        </w:rPr>
        <w:t xml:space="preserve">A empresa contratada para a prestação dos serviços deverá apresentar-se no local supracitado no dia previsto, ou indicado na OS – Ordem de Serviço, respeitando-se os prazos de antecedência, item 5.3 deste Termo de Referência. </w:t>
      </w:r>
    </w:p>
    <w:p w:rsidR="00341E86" w:rsidRPr="0077449A" w:rsidRDefault="00341E86" w:rsidP="00341E86">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8.3 </w:t>
      </w:r>
      <w:r w:rsidRPr="0077449A">
        <w:rPr>
          <w:rFonts w:ascii="Book Antiqua" w:eastAsia="Arial" w:hAnsi="Book Antiqua"/>
          <w:sz w:val="22"/>
          <w:szCs w:val="22"/>
          <w:lang w:eastAsia="pt-BR"/>
        </w:rPr>
        <w:t>Os itens relacionados para cada evento deverão estar totalmente montados, instalados e prontos para o uso nos prazos previstos neste Termo de Referência e no Edital.</w:t>
      </w:r>
    </w:p>
    <w:p w:rsidR="00341E86" w:rsidRPr="0077449A" w:rsidRDefault="00341E86" w:rsidP="00341E86">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8.4 </w:t>
      </w:r>
      <w:r w:rsidRPr="0077449A">
        <w:rPr>
          <w:rFonts w:ascii="Book Antiqua" w:eastAsia="Arial" w:hAnsi="Book Antiqua"/>
          <w:sz w:val="22"/>
          <w:szCs w:val="22"/>
          <w:lang w:eastAsia="pt-BR"/>
        </w:rPr>
        <w:t>A contratada deverá ser responsável pela operação total dos equipamentos e zelar pela qualidade que estes proporcionarão ao evento.</w:t>
      </w:r>
    </w:p>
    <w:p w:rsidR="00341E86" w:rsidRPr="0077449A" w:rsidRDefault="00341E86" w:rsidP="00341E86">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8.5 </w:t>
      </w:r>
      <w:r w:rsidRPr="0077449A">
        <w:rPr>
          <w:rFonts w:ascii="Book Antiqua" w:eastAsia="Arial" w:hAnsi="Book Antiqua"/>
          <w:sz w:val="22"/>
          <w:szCs w:val="22"/>
          <w:lang w:eastAsia="pt-BR"/>
        </w:rPr>
        <w:t>O mau funcionamento dos equipamentos que venham a comprometer a qualidade da apresentação dos grupos será passível de aplicação das sansões previstas no contrato.</w:t>
      </w:r>
    </w:p>
    <w:p w:rsidR="00341E86" w:rsidRPr="0077449A" w:rsidRDefault="00341E86" w:rsidP="00341E86">
      <w:pPr>
        <w:jc w:val="both"/>
        <w:rPr>
          <w:rFonts w:ascii="Book Antiqua" w:hAnsi="Book Antiqua"/>
          <w:b/>
          <w:sz w:val="22"/>
          <w:szCs w:val="22"/>
        </w:rPr>
      </w:pPr>
      <w:r>
        <w:rPr>
          <w:rFonts w:ascii="Book Antiqua" w:eastAsia="Arial" w:hAnsi="Book Antiqua"/>
          <w:sz w:val="22"/>
          <w:szCs w:val="22"/>
          <w:lang w:eastAsia="pt-BR"/>
        </w:rPr>
        <w:t xml:space="preserve">8.6 </w:t>
      </w:r>
      <w:r w:rsidRPr="0077449A">
        <w:rPr>
          <w:rFonts w:ascii="Book Antiqua" w:eastAsia="Arial" w:hAnsi="Book Antiqua"/>
          <w:sz w:val="22"/>
          <w:szCs w:val="22"/>
          <w:lang w:eastAsia="pt-BR"/>
        </w:rPr>
        <w:t>O evento não tem previsão de término, podendo se estender devido à fatos não previstos pela contratante e devidamente justificados. Caso tal situação venha ocorrer, não será passível de custos extras à contratante.</w:t>
      </w:r>
    </w:p>
    <w:p w:rsidR="00341E86" w:rsidRDefault="00341E86" w:rsidP="00341E86">
      <w:pPr>
        <w:jc w:val="both"/>
        <w:rPr>
          <w:rFonts w:ascii="Book Antiqua" w:hAnsi="Book Antiqua"/>
          <w:b/>
          <w:sz w:val="22"/>
          <w:szCs w:val="22"/>
        </w:rPr>
      </w:pPr>
    </w:p>
    <w:p w:rsidR="00341E86" w:rsidRPr="0077449A" w:rsidRDefault="00822016" w:rsidP="00341E86">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9</w:t>
      </w:r>
      <w:r w:rsidR="00341E86" w:rsidRPr="0077449A">
        <w:rPr>
          <w:rFonts w:ascii="Book Antiqua" w:eastAsia="Arial" w:hAnsi="Book Antiqua"/>
          <w:b/>
          <w:sz w:val="22"/>
          <w:szCs w:val="22"/>
          <w:lang w:eastAsia="pt-BR"/>
        </w:rPr>
        <w:t xml:space="preserve">. DO ACOMPANHAMENTO E FISCALIZAÇÃO </w:t>
      </w:r>
    </w:p>
    <w:p w:rsidR="00341E86" w:rsidRPr="0077449A" w:rsidRDefault="00822016" w:rsidP="00341E86">
      <w:pPr>
        <w:widowControl w:val="0"/>
        <w:jc w:val="both"/>
        <w:rPr>
          <w:rFonts w:ascii="Book Antiqua" w:hAnsi="Book Antiqua"/>
          <w:sz w:val="22"/>
          <w:szCs w:val="22"/>
        </w:rPr>
      </w:pPr>
      <w:r>
        <w:rPr>
          <w:rFonts w:ascii="Book Antiqua" w:hAnsi="Book Antiqua"/>
          <w:sz w:val="22"/>
          <w:szCs w:val="22"/>
        </w:rPr>
        <w:t>9</w:t>
      </w:r>
      <w:r w:rsidR="00341E86" w:rsidRPr="0077449A">
        <w:rPr>
          <w:rFonts w:ascii="Book Antiqua" w:hAnsi="Book Antiqua"/>
          <w:sz w:val="22"/>
          <w:szCs w:val="22"/>
        </w:rPr>
        <w:t xml:space="preserve">.1 A execução dos serviços a serem contratados deverá ser acompanhada e fiscalizada pelo Gestor de Contratos que será indicado pela Contratante. </w:t>
      </w:r>
    </w:p>
    <w:p w:rsidR="00341E86" w:rsidRPr="0077449A" w:rsidRDefault="00822016" w:rsidP="00341E86">
      <w:pPr>
        <w:widowControl w:val="0"/>
        <w:jc w:val="both"/>
        <w:rPr>
          <w:rFonts w:ascii="Book Antiqua" w:hAnsi="Book Antiqua"/>
          <w:sz w:val="22"/>
          <w:szCs w:val="22"/>
        </w:rPr>
      </w:pPr>
      <w:r>
        <w:rPr>
          <w:rFonts w:ascii="Book Antiqua" w:hAnsi="Book Antiqua"/>
          <w:sz w:val="22"/>
          <w:szCs w:val="22"/>
        </w:rPr>
        <w:t>9</w:t>
      </w:r>
      <w:r w:rsidR="00341E86" w:rsidRPr="0077449A">
        <w:rPr>
          <w:rFonts w:ascii="Book Antiqua" w:hAnsi="Book Antiqua"/>
          <w:sz w:val="22"/>
          <w:szCs w:val="22"/>
        </w:rPr>
        <w:t xml:space="preserve">.2 A Contratante reserva o direito de realizar vistorias no local onde os equipamentos serão manipulados.  </w:t>
      </w:r>
    </w:p>
    <w:p w:rsidR="00341E86" w:rsidRPr="0077449A" w:rsidRDefault="00822016" w:rsidP="00341E86">
      <w:pPr>
        <w:widowControl w:val="0"/>
        <w:jc w:val="both"/>
        <w:rPr>
          <w:rFonts w:ascii="Book Antiqua" w:hAnsi="Book Antiqua"/>
          <w:sz w:val="22"/>
          <w:szCs w:val="22"/>
        </w:rPr>
      </w:pPr>
      <w:r>
        <w:rPr>
          <w:rFonts w:ascii="Book Antiqua" w:hAnsi="Book Antiqua"/>
          <w:sz w:val="22"/>
          <w:szCs w:val="22"/>
        </w:rPr>
        <w:t>9</w:t>
      </w:r>
      <w:r w:rsidR="00341E86" w:rsidRPr="0077449A">
        <w:rPr>
          <w:rFonts w:ascii="Book Antiqua" w:hAnsi="Book Antiqua"/>
          <w:sz w:val="22"/>
          <w:szCs w:val="22"/>
        </w:rPr>
        <w:t xml:space="preserve">.2.1 A fiscalização no local do evento deverá ser efetuada através de vistorias que ocorrerão, a qualquer tempo durante a execução dos serviços. </w:t>
      </w:r>
    </w:p>
    <w:p w:rsidR="00341E86" w:rsidRPr="0077449A" w:rsidRDefault="00822016" w:rsidP="00341E86">
      <w:pPr>
        <w:jc w:val="both"/>
        <w:rPr>
          <w:rFonts w:ascii="Book Antiqua" w:hAnsi="Book Antiqua"/>
          <w:b/>
          <w:sz w:val="22"/>
          <w:szCs w:val="22"/>
        </w:rPr>
      </w:pPr>
      <w:r>
        <w:rPr>
          <w:rFonts w:ascii="Book Antiqua" w:hAnsi="Book Antiqua"/>
          <w:sz w:val="22"/>
          <w:szCs w:val="22"/>
        </w:rPr>
        <w:t>9</w:t>
      </w:r>
      <w:r w:rsidR="00341E86" w:rsidRPr="0077449A">
        <w:rPr>
          <w:rFonts w:ascii="Book Antiqua" w:hAnsi="Book Antiqua"/>
          <w:sz w:val="22"/>
          <w:szCs w:val="22"/>
        </w:rPr>
        <w:t>.2.2 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p>
    <w:p w:rsidR="00822016" w:rsidRDefault="0082201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82201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10</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82201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lang w:val="pt-BR"/>
        </w:rPr>
        <w:t>10</w:t>
      </w:r>
      <w:r>
        <w:rPr>
          <w:rFonts w:ascii="Book Antiqua" w:hAnsi="Book Antiqua" w:cs="Book Antiqua"/>
          <w:sz w:val="22"/>
          <w:szCs w:val="22"/>
        </w:rPr>
        <w:t xml:space="preserve">.1 </w:t>
      </w:r>
      <w:r w:rsidR="00D057D0" w:rsidRPr="00B40017">
        <w:rPr>
          <w:rFonts w:ascii="Book Antiqua" w:hAnsi="Book Antiqua" w:cs="Book Antiqua"/>
          <w:sz w:val="22"/>
          <w:szCs w:val="22"/>
        </w:rPr>
        <w:t xml:space="preserve">A fornecedora </w:t>
      </w:r>
      <w:proofErr w:type="gramStart"/>
      <w:r w:rsidR="00D057D0" w:rsidRPr="00B40017">
        <w:rPr>
          <w:rFonts w:ascii="Book Antiqua" w:hAnsi="Book Antiqua" w:cs="Book Antiqua"/>
          <w:sz w:val="22"/>
          <w:szCs w:val="22"/>
        </w:rPr>
        <w:t>responde</w:t>
      </w:r>
      <w:proofErr w:type="gramEnd"/>
      <w:r w:rsidR="00D057D0" w:rsidRPr="00B40017">
        <w:rPr>
          <w:rFonts w:ascii="Book Antiqua" w:hAnsi="Book Antiqua" w:cs="Book Antiqua"/>
          <w:sz w:val="22"/>
          <w:szCs w:val="22"/>
        </w:rPr>
        <w:t xml:space="preserv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82201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82201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82201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82201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822016" w:rsidRPr="0077449A" w:rsidRDefault="00822016" w:rsidP="00822016">
      <w:pPr>
        <w:widowControl w:val="0"/>
        <w:jc w:val="both"/>
        <w:rPr>
          <w:rFonts w:ascii="Book Antiqua" w:eastAsia="Arial" w:hAnsi="Book Antiqua"/>
          <w:b/>
          <w:sz w:val="22"/>
          <w:szCs w:val="22"/>
          <w:lang w:eastAsia="pt-BR"/>
        </w:rPr>
      </w:pPr>
      <w:r w:rsidRPr="0076169A">
        <w:rPr>
          <w:rFonts w:ascii="Book Antiqua" w:eastAsia="Arial" w:hAnsi="Book Antiqua"/>
          <w:b/>
          <w:sz w:val="22"/>
          <w:szCs w:val="22"/>
          <w:lang w:eastAsia="pt-BR"/>
        </w:rPr>
        <w:t>11. DAS OBRIGAÇÕES DA CONTRATADA</w:t>
      </w:r>
      <w:r w:rsidRPr="0077449A">
        <w:rPr>
          <w:rFonts w:ascii="Book Antiqua" w:eastAsia="Arial" w:hAnsi="Book Antiqua"/>
          <w:b/>
          <w:sz w:val="22"/>
          <w:szCs w:val="22"/>
          <w:lang w:eastAsia="pt-BR"/>
        </w:rPr>
        <w:t xml:space="preserve">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 Fornecer equipe técnica qualificada, a fim de suprir as necessidades de montagem, operação e desmontagem de todos os equipamentos;</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.3 Comprometer-se a iniciar os serviços na data e horário acordado, conforme “</w:t>
      </w:r>
      <w:r w:rsidRPr="0077449A">
        <w:rPr>
          <w:rFonts w:ascii="Book Antiqua" w:hAnsi="Book Antiqua"/>
          <w:b/>
          <w:sz w:val="22"/>
          <w:szCs w:val="22"/>
        </w:rPr>
        <w:t xml:space="preserve">item 5.3” – </w:t>
      </w:r>
      <w:r w:rsidRPr="0077449A">
        <w:rPr>
          <w:rFonts w:ascii="Book Antiqua" w:hAnsi="Book Antiqua"/>
          <w:sz w:val="22"/>
          <w:szCs w:val="22"/>
        </w:rPr>
        <w:t>deste Termo de Referência;</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.4 Garantir a prestação dos serviços conforme este Termo de Referência;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.5 Responsabilizar-se, permanentemente, pela guarda, vigilância, segurança e manutenção das estruturas e equipamentos, materiais e ferramentas utilizadas para a prestação dos serviços, não cabendo à contratante arcar com qualquer despesa relativa a danos, desaparecimento, roubo ou furto dos equipamentos, materiais e ferramentas;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.6 A contratada deverá apresentar as Anotações de Responsabilidade Técnica – ART’s e o Atestado de Regularidade do Corpo de Bombeiros dos itens, quando assim se fizer necessário;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.7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.8 Todo o local de montagem deverá ser sinalizado de acordo com as normas de segurança;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.9 Durante todo o período da execução dos serviços objeto deste Termo de Referência (montagem/evento/desmontagem)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.10.1 Gerenciar toda a execução do contrato, desde a assinatura até a execução total dos serviços objeto do contrato;</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.10.2 Gerenciar a equipe técnica que irá operar os equipamentos;</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.10.3 Ser o </w:t>
      </w:r>
      <w:r w:rsidRPr="000E2769">
        <w:rPr>
          <w:rFonts w:ascii="Book Antiqua" w:hAnsi="Book Antiqua"/>
          <w:b/>
          <w:sz w:val="22"/>
          <w:szCs w:val="22"/>
        </w:rPr>
        <w:t>único</w:t>
      </w:r>
      <w:r w:rsidRPr="0077449A">
        <w:rPr>
          <w:rFonts w:ascii="Book Antiqua" w:hAnsi="Book Antiqua"/>
          <w:sz w:val="22"/>
          <w:szCs w:val="22"/>
        </w:rPr>
        <w:t xml:space="preserve"> intermediador da contratada perante a contratante;</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.10.4 Responder por possíveis problemas que venham a ocorrer na execução do contrato, inclusive no tocante à responsabilização por negligência, imperícia ou imprudência por parte de sua equipe técnica;</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.10.5 Zelar pelo cumprimento integral e pela qualidade na execução dos serviços objeto deste Termo de Referência.</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.11 Ser responsável, em relação aos seus empregados, por todas as despesas decorrentes da execução dos serviços, tais como: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822016" w:rsidRPr="0077449A" w:rsidRDefault="00822016" w:rsidP="00822016">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w:t>
      </w:r>
      <w:r w:rsidRPr="0077449A">
        <w:rPr>
          <w:rFonts w:ascii="Book Antiqua" w:hAnsi="Book Antiqua"/>
          <w:sz w:val="22"/>
          <w:szCs w:val="22"/>
        </w:rPr>
        <w:lastRenderedPageBreak/>
        <w:t xml:space="preserve">contratante ou ao interesse do Serviço Público; </w:t>
      </w:r>
    </w:p>
    <w:p w:rsidR="00822016" w:rsidRPr="0077449A" w:rsidRDefault="00822016" w:rsidP="00822016">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.12 Deverão ser observadas, por parte da empresa contratada, todas as obrigações complementares para a execução dos serviços;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.13 Após a prestação dos serviços, a empresa contratada deverá enviar à contratante a fatura/nota fiscal correspondente para conferência e aprovação;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.14 A fatura/nota fiscal não aprovada deverá ser devolvida à empresa contratada com as respectivas informações para as correções necessárias;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.15 Todos os serviços solicitados deverão obedecer às normas de segurança impostas pelos Órgãos de Controle correspondentes;</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 xml:space="preserve">.16 Retirar todo o entulho decorrente da execução dos serviços, deixando o local totalmente limpo para o evento; </w:t>
      </w:r>
    </w:p>
    <w:p w:rsidR="00822016" w:rsidRPr="0077449A" w:rsidRDefault="00822016" w:rsidP="00822016">
      <w:pPr>
        <w:widowControl w:val="0"/>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.17 A empresa vencedora deverá comprometer-se em cumprir todos os prazos e demais orientações fornecidas pela contratante;</w:t>
      </w:r>
    </w:p>
    <w:p w:rsidR="00822016" w:rsidRDefault="00822016" w:rsidP="00822016">
      <w:pPr>
        <w:jc w:val="both"/>
        <w:rPr>
          <w:rFonts w:ascii="Book Antiqua" w:hAnsi="Book Antiqua"/>
          <w:sz w:val="22"/>
          <w:szCs w:val="22"/>
        </w:rPr>
      </w:pPr>
      <w:r>
        <w:rPr>
          <w:rFonts w:ascii="Book Antiqua" w:hAnsi="Book Antiqua"/>
          <w:sz w:val="22"/>
          <w:szCs w:val="22"/>
        </w:rPr>
        <w:t>11</w:t>
      </w:r>
      <w:r w:rsidRPr="0077449A">
        <w:rPr>
          <w:rFonts w:ascii="Book Antiqua" w:hAnsi="Book Antiqua"/>
          <w:sz w:val="22"/>
          <w:szCs w:val="22"/>
        </w:rPr>
        <w:t>.18 Responder por danos, bens materiais e avarias que venham a ser causados por seus empregados ou preposto, a contratante e/ou a terceiros, desde que fique comprovada sua responsabilidade.</w:t>
      </w:r>
    </w:p>
    <w:p w:rsidR="00822016" w:rsidRDefault="00822016" w:rsidP="00822016">
      <w:pPr>
        <w:jc w:val="both"/>
        <w:rPr>
          <w:rFonts w:ascii="Book Antiqua" w:hAnsi="Book Antiqua"/>
          <w:b/>
          <w:sz w:val="22"/>
          <w:szCs w:val="22"/>
        </w:rPr>
      </w:pPr>
    </w:p>
    <w:p w:rsidR="00822016" w:rsidRPr="0077449A" w:rsidRDefault="00822016" w:rsidP="00822016">
      <w:pPr>
        <w:jc w:val="both"/>
        <w:rPr>
          <w:rFonts w:ascii="Book Antiqua" w:hAnsi="Book Antiqua"/>
          <w:b/>
          <w:sz w:val="22"/>
          <w:szCs w:val="22"/>
        </w:rPr>
      </w:pPr>
      <w:r>
        <w:rPr>
          <w:rFonts w:ascii="Book Antiqua" w:hAnsi="Book Antiqua" w:cs="Book Antiqua"/>
          <w:b/>
          <w:bCs/>
          <w:sz w:val="22"/>
          <w:szCs w:val="22"/>
        </w:rPr>
        <w:t>12</w:t>
      </w:r>
      <w:r w:rsidRPr="0053095D">
        <w:rPr>
          <w:rFonts w:ascii="Book Antiqua" w:hAnsi="Book Antiqua" w:cs="Book Antiqua"/>
          <w:b/>
          <w:bCs/>
          <w:sz w:val="22"/>
          <w:szCs w:val="22"/>
        </w:rPr>
        <w:t>. OBRIGAÇÕES DA CONTRATANTE</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 São obrigações da Contratante:</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.1.2 Efetuar os pagamentos à Contratada nos termos do contrato, do Edital e seus Anexos;</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.1.3 Aplicar à Contratada as sanções regulamentares e contratuais;</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.1.4 Prestar as informações e os esclarecimentos que venham a ser solicitados pela Contratada;</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.1.6 Emitir autorização de empenho para o fornecimento dos materiais pela Contratada;</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.1.7 Exigir o cumprimento dos recolhimentos tributários, trabalhistas e previdenciários através dos documentos pertinentes;</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.1.8 Franquear o acesso à contratada aos locais necessários a execução dos serviços;</w:t>
      </w:r>
    </w:p>
    <w:p w:rsidR="00822016" w:rsidRPr="0053095D"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.1.9 Comunicar a contratada todas as irregularidades observadas durante a execução dos serviços.</w:t>
      </w:r>
    </w:p>
    <w:p w:rsidR="00822016"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Pr="0053095D">
        <w:rPr>
          <w:rFonts w:ascii="Book Antiqua" w:hAnsi="Book Antiqua" w:cs="Book Antiqua"/>
          <w:bCs/>
          <w:sz w:val="22"/>
          <w:szCs w:val="22"/>
        </w:rPr>
        <w:t>.1.10 Rescindir o Contrato, nos termos dos artigos 77 a 79 da Lei no 8.666/93.</w:t>
      </w:r>
    </w:p>
    <w:p w:rsidR="00822016"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822016" w:rsidP="00822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13</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13</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13</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lastRenderedPageBreak/>
        <w:t>13</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.6 Em todo caso a licitante terá direito ao contraditório e ampla defesa.</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82201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13</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822016">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4</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82201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14</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4</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822016">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5</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5</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120B4B" w:rsidRDefault="00120B4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822016">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6</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822016">
        <w:rPr>
          <w:rFonts w:ascii="Book Antiqua" w:hAnsi="Book Antiqua"/>
          <w:b/>
          <w:sz w:val="22"/>
          <w:szCs w:val="22"/>
          <w:lang w:val="pt-BR"/>
        </w:rPr>
        <w:t>7</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822016">
        <w:rPr>
          <w:rFonts w:ascii="Book Antiqua" w:hAnsi="Book Antiqua"/>
          <w:sz w:val="22"/>
          <w:szCs w:val="22"/>
          <w:lang w:val="pt-BR"/>
        </w:rPr>
        <w:t>7</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13391C" w:rsidRDefault="0013391C"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Pr="00204315" w:rsidRDefault="00D057D0" w:rsidP="00133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13391C">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59083D">
        <w:rPr>
          <w:rFonts w:ascii="Book Antiqua" w:eastAsia="Book Antiqua" w:hAnsi="Book Antiqua"/>
          <w:sz w:val="22"/>
        </w:rPr>
        <w:t>117/2019</w:t>
      </w:r>
      <w:r>
        <w:rPr>
          <w:rFonts w:ascii="Book Antiqua" w:eastAsia="Book Antiqua" w:hAnsi="Book Antiqua"/>
          <w:color w:val="000000"/>
          <w:sz w:val="22"/>
        </w:rPr>
        <w:t xml:space="preserve"> – </w:t>
      </w:r>
      <w:r w:rsidR="0013391C">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9083D">
        <w:rPr>
          <w:rFonts w:ascii="Book Antiqua" w:eastAsia="Book Antiqua" w:hAnsi="Book Antiqua"/>
          <w:color w:val="000000"/>
          <w:sz w:val="22"/>
        </w:rPr>
        <w:t>063/2019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13391C">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59083D">
        <w:rPr>
          <w:rFonts w:ascii="Book Antiqua" w:eastAsia="Book Antiqua" w:hAnsi="Book Antiqua"/>
          <w:color w:val="000000"/>
          <w:sz w:val="22"/>
        </w:rPr>
        <w:t>117/2019</w:t>
      </w:r>
      <w:r>
        <w:rPr>
          <w:rFonts w:ascii="Book Antiqua" w:eastAsia="Book Antiqua" w:hAnsi="Book Antiqua"/>
          <w:color w:val="000000"/>
          <w:sz w:val="22"/>
        </w:rPr>
        <w:t xml:space="preserve"> – </w:t>
      </w:r>
      <w:r w:rsidR="0013391C">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9083D">
        <w:rPr>
          <w:rFonts w:ascii="Book Antiqua" w:eastAsia="Book Antiqua" w:hAnsi="Book Antiqua"/>
          <w:color w:val="000000"/>
          <w:sz w:val="22"/>
        </w:rPr>
        <w:t>063/2019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13391C" w:rsidRDefault="0013391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13391C">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9083D">
        <w:rPr>
          <w:rFonts w:ascii="Book Antiqua" w:eastAsia="Book Antiqua" w:hAnsi="Book Antiqua"/>
          <w:color w:val="000000"/>
          <w:sz w:val="22"/>
          <w:szCs w:val="22"/>
          <w:lang w:val="pt-BR"/>
        </w:rPr>
        <w:t>117/2019</w:t>
      </w:r>
      <w:r w:rsidRPr="0000449F">
        <w:rPr>
          <w:rFonts w:ascii="Book Antiqua" w:eastAsia="Book Antiqua" w:hAnsi="Book Antiqua"/>
          <w:color w:val="000000"/>
          <w:sz w:val="22"/>
          <w:szCs w:val="22"/>
          <w:lang w:val="pt-BR"/>
        </w:rPr>
        <w:t xml:space="preserve"> – </w:t>
      </w:r>
      <w:r w:rsidR="0013391C" w:rsidRPr="0000449F">
        <w:rPr>
          <w:rFonts w:ascii="Book Antiqua" w:eastAsia="Book Antiqua" w:hAnsi="Book Antiqua"/>
          <w:color w:val="000000"/>
          <w:sz w:val="22"/>
          <w:szCs w:val="22"/>
          <w:lang w:val="pt-BR"/>
        </w:rPr>
        <w:t>Pregão Presencia</w:t>
      </w:r>
      <w:r w:rsidR="0013391C">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9083D">
        <w:rPr>
          <w:rFonts w:ascii="Book Antiqua" w:eastAsia="Book Antiqua" w:hAnsi="Book Antiqua"/>
          <w:color w:val="000000"/>
          <w:sz w:val="22"/>
          <w:szCs w:val="22"/>
          <w:lang w:val="pt-BR"/>
        </w:rPr>
        <w:t>063/2019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13391C">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9083D">
        <w:rPr>
          <w:rFonts w:ascii="Book Antiqua" w:eastAsia="Book Antiqua" w:hAnsi="Book Antiqua"/>
          <w:color w:val="000000"/>
          <w:sz w:val="22"/>
          <w:szCs w:val="22"/>
          <w:lang w:val="pt-BR"/>
        </w:rPr>
        <w:t>117/2019</w:t>
      </w:r>
      <w:r w:rsidRPr="0000449F">
        <w:rPr>
          <w:rFonts w:ascii="Book Antiqua" w:eastAsia="Book Antiqua" w:hAnsi="Book Antiqua"/>
          <w:color w:val="000000"/>
          <w:sz w:val="22"/>
          <w:szCs w:val="22"/>
          <w:lang w:val="pt-BR"/>
        </w:rPr>
        <w:t xml:space="preserve"> – </w:t>
      </w:r>
      <w:r w:rsidR="0013391C" w:rsidRPr="0000449F">
        <w:rPr>
          <w:rFonts w:ascii="Book Antiqua" w:eastAsia="Book Antiqua" w:hAnsi="Book Antiqua"/>
          <w:color w:val="000000"/>
          <w:sz w:val="22"/>
          <w:szCs w:val="22"/>
          <w:lang w:val="pt-BR"/>
        </w:rPr>
        <w:t>Pregão Presencia</w:t>
      </w:r>
      <w:r w:rsidR="0013391C">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9083D">
        <w:rPr>
          <w:rFonts w:ascii="Book Antiqua" w:eastAsia="Book Antiqua" w:hAnsi="Book Antiqua"/>
          <w:color w:val="000000"/>
          <w:sz w:val="22"/>
          <w:szCs w:val="22"/>
          <w:lang w:val="pt-BR"/>
        </w:rPr>
        <w:t>063/2019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1A0D66"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br w:type="page"/>
      </w:r>
    </w:p>
    <w:p w:rsidR="001A0D66" w:rsidRPr="00AA2663" w:rsidRDefault="00007D4E" w:rsidP="001A0D6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t xml:space="preserve"> </w:t>
      </w:r>
      <w:r w:rsidR="001A0D66" w:rsidRPr="00AA2663">
        <w:rPr>
          <w:rFonts w:ascii="Book Antiqua" w:eastAsia="Book Antiqua" w:hAnsi="Book Antiqua"/>
          <w:b/>
          <w:color w:val="000000"/>
          <w:sz w:val="48"/>
          <w:szCs w:val="48"/>
        </w:rPr>
        <w:t>ANEXO V – MODELO/DECLARAÇÕES</w:t>
      </w:r>
    </w:p>
    <w:p w:rsidR="001A0D66" w:rsidRPr="00EF6F19" w:rsidRDefault="001A0D66" w:rsidP="001A0D6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9083D">
        <w:rPr>
          <w:rFonts w:ascii="Book Antiqua" w:eastAsia="Book Antiqua" w:hAnsi="Book Antiqua"/>
          <w:color w:val="000000"/>
          <w:sz w:val="36"/>
          <w:szCs w:val="36"/>
        </w:rPr>
        <w:t>117/2019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9083D">
        <w:rPr>
          <w:rFonts w:ascii="Book Antiqua" w:eastAsia="Book Antiqua" w:hAnsi="Book Antiqua"/>
          <w:color w:val="000000"/>
          <w:sz w:val="36"/>
          <w:szCs w:val="36"/>
          <w:lang w:val="pt-BR"/>
        </w:rPr>
        <w:t>063/2019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A0D66" w:rsidRPr="0056597B"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1A0D66" w:rsidRPr="00B34DEF"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1A0D66" w:rsidRDefault="001A0D66" w:rsidP="001A0D66">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1A0D66" w:rsidRDefault="001A0D66" w:rsidP="001A0D66">
      <w:pPr>
        <w:pStyle w:val="Normal0"/>
        <w:tabs>
          <w:tab w:val="left" w:pos="10206"/>
        </w:tabs>
        <w:jc w:val="center"/>
        <w:rPr>
          <w:rFonts w:ascii="Book Antiqua" w:hAnsi="Book Antiqua"/>
          <w:bCs/>
          <w:lang w:eastAsia="pt-BR"/>
        </w:rPr>
      </w:pPr>
    </w:p>
    <w:p w:rsidR="001A0D66" w:rsidRDefault="001A0D66" w:rsidP="001A0D66">
      <w:pPr>
        <w:pStyle w:val="Normal0"/>
        <w:tabs>
          <w:tab w:val="left" w:pos="10206"/>
        </w:tabs>
        <w:jc w:val="center"/>
        <w:rPr>
          <w:rFonts w:ascii="Book Antiqua" w:hAnsi="Book Antiqua"/>
          <w:bCs/>
          <w:lang w:eastAsia="pt-BR"/>
        </w:rPr>
      </w:pPr>
    </w:p>
    <w:p w:rsidR="001A0D66" w:rsidRPr="0082201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822016">
        <w:rPr>
          <w:rFonts w:ascii="Book Antiqua" w:eastAsia="Arial" w:hAnsi="Book Antiqua"/>
          <w:sz w:val="22"/>
          <w:szCs w:val="22"/>
          <w:lang w:eastAsia="pt-BR"/>
        </w:rPr>
        <w:t xml:space="preserve">DECLARAMOS, para fins de participação neste procedimento licitatório – </w:t>
      </w:r>
      <w:r w:rsidRPr="00822016">
        <w:rPr>
          <w:rFonts w:ascii="Book Antiqua" w:eastAsia="Book Antiqua" w:hAnsi="Book Antiqua"/>
          <w:color w:val="000000"/>
          <w:sz w:val="22"/>
          <w:szCs w:val="22"/>
        </w:rPr>
        <w:t xml:space="preserve">Processo Administrativo Nº </w:t>
      </w:r>
      <w:r w:rsidR="0059083D" w:rsidRPr="00822016">
        <w:rPr>
          <w:rFonts w:ascii="Book Antiqua" w:eastAsia="Book Antiqua" w:hAnsi="Book Antiqua"/>
          <w:color w:val="000000"/>
          <w:sz w:val="22"/>
          <w:szCs w:val="22"/>
        </w:rPr>
        <w:t>117/2019</w:t>
      </w:r>
      <w:r w:rsidRPr="00822016">
        <w:rPr>
          <w:rFonts w:ascii="Book Antiqua" w:eastAsia="Book Antiqua" w:hAnsi="Book Antiqua"/>
          <w:color w:val="000000"/>
          <w:sz w:val="22"/>
          <w:szCs w:val="22"/>
        </w:rPr>
        <w:t xml:space="preserve"> – Pregão Presencial Nº </w:t>
      </w:r>
      <w:r w:rsidR="0059083D" w:rsidRPr="00822016">
        <w:rPr>
          <w:rFonts w:ascii="Book Antiqua" w:eastAsia="Book Antiqua" w:hAnsi="Book Antiqua"/>
          <w:color w:val="000000"/>
          <w:sz w:val="22"/>
          <w:szCs w:val="22"/>
        </w:rPr>
        <w:t>063/2019</w:t>
      </w:r>
      <w:r w:rsidRPr="00822016">
        <w:rPr>
          <w:rFonts w:ascii="Book Antiqua" w:eastAsia="Arial" w:hAnsi="Book Antiqua"/>
          <w:sz w:val="22"/>
          <w:szCs w:val="22"/>
          <w:lang w:eastAsia="pt-BR"/>
        </w:rPr>
        <w:t xml:space="preserve">, que a empresa __________________________________________________, inscrita sob o CNPJ nº ____________________________________ atende, plenamente, aos requisitos técnicos para as </w:t>
      </w:r>
      <w:r w:rsidR="00822016" w:rsidRPr="00822016">
        <w:rPr>
          <w:rFonts w:ascii="Book Antiqua" w:eastAsia="Arial" w:hAnsi="Book Antiqua" w:cs="Book Antiqua"/>
          <w:b/>
          <w:bCs/>
          <w:sz w:val="22"/>
          <w:szCs w:val="22"/>
          <w:lang w:val="pt-BR" w:eastAsia="pt-BR"/>
        </w:rPr>
        <w:t>LOCAÇÕES DE ESTRUTURAS E DE EQUIPAMENTOS PARA REALIZAÇÃO DE EVENTOS, QUE SERÃO UTILIZADOS NA EXPOGASPAR 2019</w:t>
      </w:r>
      <w:r w:rsidRPr="00822016">
        <w:rPr>
          <w:rFonts w:ascii="Book Antiqua" w:eastAsia="Book Antiqua" w:hAnsi="Book Antiqua"/>
          <w:b/>
          <w:sz w:val="22"/>
          <w:szCs w:val="22"/>
        </w:rPr>
        <w:t>,</w:t>
      </w:r>
      <w:r w:rsidRPr="00822016">
        <w:rPr>
          <w:rFonts w:ascii="Book Antiqua" w:eastAsia="Arial" w:hAnsi="Book Antiqua"/>
          <w:sz w:val="22"/>
          <w:szCs w:val="22"/>
          <w:lang w:eastAsia="pt-BR"/>
        </w:rPr>
        <w:t xml:space="preserve"> conforme especificações constantes no Edital do Pregão Presencial nº </w:t>
      </w:r>
      <w:r w:rsidR="0059083D" w:rsidRPr="00822016">
        <w:rPr>
          <w:rFonts w:ascii="Book Antiqua" w:eastAsia="Arial" w:hAnsi="Book Antiqua"/>
          <w:sz w:val="22"/>
          <w:szCs w:val="22"/>
          <w:lang w:eastAsia="pt-BR"/>
        </w:rPr>
        <w:t>063/2019</w:t>
      </w:r>
      <w:r w:rsidRPr="00822016">
        <w:rPr>
          <w:rFonts w:ascii="Book Antiqua" w:eastAsia="Arial" w:hAnsi="Book Antiqua"/>
          <w:sz w:val="22"/>
          <w:szCs w:val="22"/>
          <w:lang w:eastAsia="pt-BR"/>
        </w:rPr>
        <w:t xml:space="preserve"> e seus Anexos</w:t>
      </w:r>
      <w:r w:rsidRPr="00822016">
        <w:rPr>
          <w:rFonts w:ascii="Book Antiqua" w:eastAsia="Book Antiqua" w:hAnsi="Book Antiqua" w:cs="Arial"/>
          <w:sz w:val="22"/>
          <w:szCs w:val="22"/>
        </w:rPr>
        <w:t>. E que disporei</w:t>
      </w:r>
      <w:r w:rsidRPr="00822016">
        <w:rPr>
          <w:rFonts w:ascii="Book Antiqua" w:eastAsia="Arial" w:hAnsi="Book Antiqua"/>
          <w:sz w:val="22"/>
          <w:szCs w:val="22"/>
          <w:lang w:eastAsia="pt-BR"/>
        </w:rPr>
        <w:t xml:space="preserve"> de </w:t>
      </w:r>
      <w:r w:rsidRPr="00822016">
        <w:rPr>
          <w:rFonts w:ascii="Book Antiqua" w:eastAsia="Arial" w:hAnsi="Book Antiqua"/>
          <w:b/>
          <w:sz w:val="22"/>
          <w:szCs w:val="22"/>
          <w:lang w:eastAsia="pt-BR"/>
        </w:rPr>
        <w:t>CAPACIDADE OPERATIVA</w:t>
      </w:r>
      <w:r w:rsidRPr="00822016">
        <w:rPr>
          <w:rFonts w:ascii="Book Antiqua" w:eastAsia="Arial"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1A0D66">
        <w:rPr>
          <w:rFonts w:ascii="Book Antiqua" w:eastAsia="Arial" w:hAnsi="Book Antiqua"/>
          <w:sz w:val="22"/>
          <w:szCs w:val="22"/>
          <w:lang w:eastAsia="pt-BR"/>
        </w:rPr>
        <w:t xml:space="preserve">____________________,  ____ de_________ de </w:t>
      </w:r>
      <w:r>
        <w:rPr>
          <w:rFonts w:ascii="Book Antiqua" w:eastAsia="Arial" w:hAnsi="Book Antiqua"/>
          <w:sz w:val="22"/>
          <w:szCs w:val="22"/>
          <w:lang w:eastAsia="pt-BR"/>
        </w:rPr>
        <w:t>2019</w:t>
      </w:r>
      <w:r w:rsidRPr="001A0D66">
        <w:rPr>
          <w:rFonts w:ascii="Book Antiqua" w:eastAsia="Arial" w:hAnsi="Book Antiqua"/>
          <w:sz w:val="22"/>
          <w:szCs w:val="22"/>
          <w:lang w:eastAsia="pt-BR"/>
        </w:rPr>
        <w:t>.</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szCs w:val="22"/>
        </w:rPr>
      </w:pPr>
      <w:r w:rsidRPr="001A0D66">
        <w:rPr>
          <w:rFonts w:ascii="Book Antiqua" w:eastAsia="Book Antiqua" w:hAnsi="Book Antiqua"/>
          <w:color w:val="000000"/>
          <w:sz w:val="22"/>
          <w:szCs w:val="22"/>
        </w:rPr>
        <w:t xml:space="preserve">_______________________________________________ </w:t>
      </w:r>
    </w:p>
    <w:p w:rsidR="001A0D66" w:rsidRPr="001A0D66" w:rsidRDefault="001A0D66" w:rsidP="001A0D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1A0D66">
        <w:rPr>
          <w:rFonts w:ascii="Book Antiqua" w:eastAsia="Book Antiqua" w:hAnsi="Book Antiqua"/>
          <w:sz w:val="22"/>
          <w:szCs w:val="22"/>
        </w:rPr>
        <w:t>Assinatura do Representante Legal</w:t>
      </w:r>
    </w:p>
    <w:p w:rsidR="001A0D66" w:rsidRPr="001A0D66"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357739" w:rsidRDefault="00357739"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36C" w:rsidRDefault="0082636C">
      <w:r>
        <w:separator/>
      </w:r>
    </w:p>
  </w:endnote>
  <w:endnote w:type="continuationSeparator" w:id="1">
    <w:p w:rsidR="0082636C" w:rsidRDefault="00826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6C" w:rsidRDefault="0082636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2636C" w:rsidRDefault="0082636C" w:rsidP="00A74168">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82636C" w:rsidRPr="005676F3" w:rsidRDefault="0082636C" w:rsidP="005D1F5F">
    <w:pPr>
      <w:pStyle w:val="Rodap"/>
      <w:jc w:val="right"/>
      <w:rPr>
        <w:sz w:val="10"/>
        <w:szCs w:val="10"/>
      </w:rPr>
    </w:pPr>
  </w:p>
  <w:p w:rsidR="0082636C" w:rsidRPr="005676F3" w:rsidRDefault="0082636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B15AD" w:rsidRPr="005676F3">
      <w:rPr>
        <w:rFonts w:ascii="Book Antiqua" w:hAnsi="Book Antiqua"/>
        <w:b/>
        <w:sz w:val="17"/>
        <w:szCs w:val="17"/>
      </w:rPr>
      <w:fldChar w:fldCharType="begin"/>
    </w:r>
    <w:r w:rsidRPr="005676F3">
      <w:rPr>
        <w:rFonts w:ascii="Book Antiqua" w:hAnsi="Book Antiqua"/>
        <w:b/>
        <w:sz w:val="17"/>
        <w:szCs w:val="17"/>
      </w:rPr>
      <w:instrText>PAGE</w:instrText>
    </w:r>
    <w:r w:rsidR="00AB15AD" w:rsidRPr="005676F3">
      <w:rPr>
        <w:rFonts w:ascii="Book Antiqua" w:hAnsi="Book Antiqua"/>
        <w:b/>
        <w:sz w:val="17"/>
        <w:szCs w:val="17"/>
      </w:rPr>
      <w:fldChar w:fldCharType="separate"/>
    </w:r>
    <w:r w:rsidR="006F0391">
      <w:rPr>
        <w:rFonts w:ascii="Book Antiqua" w:hAnsi="Book Antiqua"/>
        <w:b/>
        <w:noProof/>
        <w:sz w:val="17"/>
        <w:szCs w:val="17"/>
      </w:rPr>
      <w:t>1</w:t>
    </w:r>
    <w:r w:rsidR="00AB15AD" w:rsidRPr="005676F3">
      <w:rPr>
        <w:rFonts w:ascii="Book Antiqua" w:hAnsi="Book Antiqua"/>
        <w:b/>
        <w:sz w:val="17"/>
        <w:szCs w:val="17"/>
      </w:rPr>
      <w:fldChar w:fldCharType="end"/>
    </w:r>
    <w:r w:rsidRPr="005676F3">
      <w:rPr>
        <w:rFonts w:ascii="Book Antiqua" w:hAnsi="Book Antiqua"/>
        <w:sz w:val="17"/>
        <w:szCs w:val="17"/>
      </w:rPr>
      <w:t xml:space="preserve"> de </w:t>
    </w:r>
    <w:r w:rsidR="00AB15AD" w:rsidRPr="005676F3">
      <w:rPr>
        <w:rFonts w:ascii="Book Antiqua" w:hAnsi="Book Antiqua"/>
        <w:b/>
        <w:sz w:val="17"/>
        <w:szCs w:val="17"/>
      </w:rPr>
      <w:fldChar w:fldCharType="begin"/>
    </w:r>
    <w:r w:rsidRPr="005676F3">
      <w:rPr>
        <w:rFonts w:ascii="Book Antiqua" w:hAnsi="Book Antiqua"/>
        <w:b/>
        <w:sz w:val="17"/>
        <w:szCs w:val="17"/>
      </w:rPr>
      <w:instrText>NUMPAGES</w:instrText>
    </w:r>
    <w:r w:rsidR="00AB15AD" w:rsidRPr="005676F3">
      <w:rPr>
        <w:rFonts w:ascii="Book Antiqua" w:hAnsi="Book Antiqua"/>
        <w:b/>
        <w:sz w:val="17"/>
        <w:szCs w:val="17"/>
      </w:rPr>
      <w:fldChar w:fldCharType="separate"/>
    </w:r>
    <w:r w:rsidR="006F0391">
      <w:rPr>
        <w:rFonts w:ascii="Book Antiqua" w:hAnsi="Book Antiqua"/>
        <w:b/>
        <w:noProof/>
        <w:sz w:val="17"/>
        <w:szCs w:val="17"/>
      </w:rPr>
      <w:t>56</w:t>
    </w:r>
    <w:r w:rsidR="00AB15AD" w:rsidRPr="005676F3">
      <w:rPr>
        <w:rFonts w:ascii="Book Antiqua" w:hAnsi="Book Antiqua"/>
        <w:b/>
        <w:sz w:val="17"/>
        <w:szCs w:val="17"/>
      </w:rPr>
      <w:fldChar w:fldCharType="end"/>
    </w:r>
  </w:p>
  <w:p w:rsidR="0082636C" w:rsidRPr="005D1F5F" w:rsidRDefault="0082636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36C" w:rsidRDefault="0082636C">
      <w:r>
        <w:separator/>
      </w:r>
    </w:p>
  </w:footnote>
  <w:footnote w:type="continuationSeparator" w:id="1">
    <w:p w:rsidR="0082636C" w:rsidRDefault="0082636C">
      <w:r>
        <w:continuationSeparator/>
      </w:r>
    </w:p>
  </w:footnote>
  <w:footnote w:id="2">
    <w:p w:rsidR="0082636C" w:rsidRPr="000069A0" w:rsidRDefault="0082636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2636C" w:rsidRPr="00687DC8" w:rsidTr="00D0537C">
      <w:trPr>
        <w:trHeight w:val="838"/>
      </w:trPr>
      <w:tc>
        <w:tcPr>
          <w:tcW w:w="2715" w:type="dxa"/>
          <w:tcBorders>
            <w:top w:val="nil"/>
            <w:left w:val="nil"/>
            <w:bottom w:val="nil"/>
            <w:right w:val="nil"/>
          </w:tcBorders>
        </w:tcPr>
        <w:p w:rsidR="0082636C" w:rsidRPr="00687DC8" w:rsidRDefault="00AB15A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87747"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2636C" w:rsidRPr="00687DC8" w:rsidRDefault="00AB15AD" w:rsidP="004B2BD2">
          <w:pPr>
            <w:ind w:right="704"/>
            <w:jc w:val="right"/>
            <w:rPr>
              <w:rFonts w:ascii="Monotype Corsiva" w:hAnsi="Monotype Corsiva" w:cs="Monotype Corsiva"/>
            </w:rPr>
          </w:pPr>
          <w:r>
            <w:rPr>
              <w:rFonts w:ascii="Monotype Corsiva" w:hAnsi="Monotype Corsiva" w:cs="Monotype Corsiva"/>
              <w:noProof/>
              <w:lang w:val="pt-BR" w:eastAsia="pt-BR"/>
            </w:rPr>
            <w:pict>
              <v:shape id="Imagem 1" o:spid="_x0000_s287748"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82636C" w:rsidRDefault="0082636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87749"/>
    <o:shapelayout v:ext="edit">
      <o:idmap v:ext="edit" data="28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278"/>
    <w:rsid w:val="00007817"/>
    <w:rsid w:val="00007D4E"/>
    <w:rsid w:val="00011746"/>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3FA9"/>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36"/>
    <w:rsid w:val="0005344F"/>
    <w:rsid w:val="00053993"/>
    <w:rsid w:val="00053F97"/>
    <w:rsid w:val="00054B4B"/>
    <w:rsid w:val="00056214"/>
    <w:rsid w:val="00056889"/>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6C6"/>
    <w:rsid w:val="00067988"/>
    <w:rsid w:val="00067F37"/>
    <w:rsid w:val="000707E0"/>
    <w:rsid w:val="0007200E"/>
    <w:rsid w:val="00072017"/>
    <w:rsid w:val="00072381"/>
    <w:rsid w:val="00072EE9"/>
    <w:rsid w:val="00073C54"/>
    <w:rsid w:val="0007496C"/>
    <w:rsid w:val="00074980"/>
    <w:rsid w:val="000760C0"/>
    <w:rsid w:val="00076ACB"/>
    <w:rsid w:val="00076BC3"/>
    <w:rsid w:val="00077C9E"/>
    <w:rsid w:val="00077EC1"/>
    <w:rsid w:val="000801B2"/>
    <w:rsid w:val="0008269D"/>
    <w:rsid w:val="0008536C"/>
    <w:rsid w:val="00085975"/>
    <w:rsid w:val="00086128"/>
    <w:rsid w:val="0009271F"/>
    <w:rsid w:val="00092991"/>
    <w:rsid w:val="00092C52"/>
    <w:rsid w:val="000939BB"/>
    <w:rsid w:val="00094817"/>
    <w:rsid w:val="000958C5"/>
    <w:rsid w:val="00095C56"/>
    <w:rsid w:val="00095DA5"/>
    <w:rsid w:val="00096003"/>
    <w:rsid w:val="00097DF2"/>
    <w:rsid w:val="000A0043"/>
    <w:rsid w:val="000A0548"/>
    <w:rsid w:val="000A0B4D"/>
    <w:rsid w:val="000A1623"/>
    <w:rsid w:val="000A1B8E"/>
    <w:rsid w:val="000A1F8B"/>
    <w:rsid w:val="000A2DB5"/>
    <w:rsid w:val="000A349A"/>
    <w:rsid w:val="000A35B5"/>
    <w:rsid w:val="000A39D8"/>
    <w:rsid w:val="000A4654"/>
    <w:rsid w:val="000A46C0"/>
    <w:rsid w:val="000A4A89"/>
    <w:rsid w:val="000A6580"/>
    <w:rsid w:val="000A6AEB"/>
    <w:rsid w:val="000A6DA8"/>
    <w:rsid w:val="000A71E7"/>
    <w:rsid w:val="000A7364"/>
    <w:rsid w:val="000B028A"/>
    <w:rsid w:val="000B058C"/>
    <w:rsid w:val="000B0727"/>
    <w:rsid w:val="000B1098"/>
    <w:rsid w:val="000B135B"/>
    <w:rsid w:val="000B4480"/>
    <w:rsid w:val="000B5415"/>
    <w:rsid w:val="000B5499"/>
    <w:rsid w:val="000B5A56"/>
    <w:rsid w:val="000B6528"/>
    <w:rsid w:val="000C0289"/>
    <w:rsid w:val="000C0666"/>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0F60"/>
    <w:rsid w:val="000E163C"/>
    <w:rsid w:val="000E164C"/>
    <w:rsid w:val="000E191F"/>
    <w:rsid w:val="000E1DCC"/>
    <w:rsid w:val="000E2769"/>
    <w:rsid w:val="000E2809"/>
    <w:rsid w:val="000E302B"/>
    <w:rsid w:val="000E476C"/>
    <w:rsid w:val="000E48DF"/>
    <w:rsid w:val="000E4F9C"/>
    <w:rsid w:val="000E7527"/>
    <w:rsid w:val="000E7552"/>
    <w:rsid w:val="000F19ED"/>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034"/>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0B4B"/>
    <w:rsid w:val="00121944"/>
    <w:rsid w:val="00122DBB"/>
    <w:rsid w:val="00123280"/>
    <w:rsid w:val="00125076"/>
    <w:rsid w:val="00125179"/>
    <w:rsid w:val="00126747"/>
    <w:rsid w:val="0012675F"/>
    <w:rsid w:val="00126E73"/>
    <w:rsid w:val="001270E9"/>
    <w:rsid w:val="00132A76"/>
    <w:rsid w:val="00132E46"/>
    <w:rsid w:val="00132FD5"/>
    <w:rsid w:val="00133171"/>
    <w:rsid w:val="0013391C"/>
    <w:rsid w:val="0013393B"/>
    <w:rsid w:val="001339CA"/>
    <w:rsid w:val="00134373"/>
    <w:rsid w:val="001350E0"/>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17E8"/>
    <w:rsid w:val="001639A5"/>
    <w:rsid w:val="00163FE6"/>
    <w:rsid w:val="0016428F"/>
    <w:rsid w:val="001649C3"/>
    <w:rsid w:val="00164F42"/>
    <w:rsid w:val="001658A6"/>
    <w:rsid w:val="00166136"/>
    <w:rsid w:val="001666A0"/>
    <w:rsid w:val="00166F50"/>
    <w:rsid w:val="001672FB"/>
    <w:rsid w:val="00167872"/>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0D68"/>
    <w:rsid w:val="0018163E"/>
    <w:rsid w:val="00181895"/>
    <w:rsid w:val="0018219A"/>
    <w:rsid w:val="00182707"/>
    <w:rsid w:val="0018356F"/>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AB2"/>
    <w:rsid w:val="001A1CAA"/>
    <w:rsid w:val="001A20B8"/>
    <w:rsid w:val="001A284D"/>
    <w:rsid w:val="001A3034"/>
    <w:rsid w:val="001A32D7"/>
    <w:rsid w:val="001A36C9"/>
    <w:rsid w:val="001A3A70"/>
    <w:rsid w:val="001A4206"/>
    <w:rsid w:val="001A4E4F"/>
    <w:rsid w:val="001A50FB"/>
    <w:rsid w:val="001A52B0"/>
    <w:rsid w:val="001A73F5"/>
    <w:rsid w:val="001A74FD"/>
    <w:rsid w:val="001A7BB0"/>
    <w:rsid w:val="001A7DC9"/>
    <w:rsid w:val="001B2BA9"/>
    <w:rsid w:val="001B2C08"/>
    <w:rsid w:val="001B45CB"/>
    <w:rsid w:val="001B48E1"/>
    <w:rsid w:val="001B5FF0"/>
    <w:rsid w:val="001B6699"/>
    <w:rsid w:val="001B71D7"/>
    <w:rsid w:val="001B74E6"/>
    <w:rsid w:val="001C0566"/>
    <w:rsid w:val="001C2AC4"/>
    <w:rsid w:val="001C2C62"/>
    <w:rsid w:val="001C38C9"/>
    <w:rsid w:val="001C4A66"/>
    <w:rsid w:val="001C5A40"/>
    <w:rsid w:val="001C7A27"/>
    <w:rsid w:val="001C7E3F"/>
    <w:rsid w:val="001D014E"/>
    <w:rsid w:val="001D02FA"/>
    <w:rsid w:val="001D035D"/>
    <w:rsid w:val="001D0CAD"/>
    <w:rsid w:val="001D192D"/>
    <w:rsid w:val="001D2053"/>
    <w:rsid w:val="001D34DA"/>
    <w:rsid w:val="001D5730"/>
    <w:rsid w:val="001D6143"/>
    <w:rsid w:val="001D75E3"/>
    <w:rsid w:val="001E048C"/>
    <w:rsid w:val="001E06F1"/>
    <w:rsid w:val="001E1067"/>
    <w:rsid w:val="001E17FA"/>
    <w:rsid w:val="001E43CF"/>
    <w:rsid w:val="001E4B29"/>
    <w:rsid w:val="001E550B"/>
    <w:rsid w:val="001E5706"/>
    <w:rsid w:val="001E5923"/>
    <w:rsid w:val="001E6B27"/>
    <w:rsid w:val="001E74CC"/>
    <w:rsid w:val="001E76AB"/>
    <w:rsid w:val="001F0086"/>
    <w:rsid w:val="001F0DBC"/>
    <w:rsid w:val="001F1A4E"/>
    <w:rsid w:val="001F312F"/>
    <w:rsid w:val="001F31BB"/>
    <w:rsid w:val="001F4708"/>
    <w:rsid w:val="001F667D"/>
    <w:rsid w:val="001F6A9A"/>
    <w:rsid w:val="001F6E80"/>
    <w:rsid w:val="001F71EB"/>
    <w:rsid w:val="001F748F"/>
    <w:rsid w:val="00202F25"/>
    <w:rsid w:val="002035CB"/>
    <w:rsid w:val="00203A27"/>
    <w:rsid w:val="00204AA7"/>
    <w:rsid w:val="002075BF"/>
    <w:rsid w:val="002078E4"/>
    <w:rsid w:val="00207C8E"/>
    <w:rsid w:val="00207E5A"/>
    <w:rsid w:val="00210284"/>
    <w:rsid w:val="00210F46"/>
    <w:rsid w:val="00210FC2"/>
    <w:rsid w:val="002111B3"/>
    <w:rsid w:val="002129BF"/>
    <w:rsid w:val="00213262"/>
    <w:rsid w:val="00213872"/>
    <w:rsid w:val="002146CE"/>
    <w:rsid w:val="0021478B"/>
    <w:rsid w:val="002149A0"/>
    <w:rsid w:val="002153BC"/>
    <w:rsid w:val="00215BD7"/>
    <w:rsid w:val="00215DAD"/>
    <w:rsid w:val="002170CB"/>
    <w:rsid w:val="00217FB5"/>
    <w:rsid w:val="002202CA"/>
    <w:rsid w:val="002218B6"/>
    <w:rsid w:val="002231E8"/>
    <w:rsid w:val="00223212"/>
    <w:rsid w:val="002238B2"/>
    <w:rsid w:val="002245C4"/>
    <w:rsid w:val="0022493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2F67"/>
    <w:rsid w:val="00244805"/>
    <w:rsid w:val="00244BD5"/>
    <w:rsid w:val="00244C81"/>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209"/>
    <w:rsid w:val="00261480"/>
    <w:rsid w:val="002617C0"/>
    <w:rsid w:val="00261A4D"/>
    <w:rsid w:val="00261A81"/>
    <w:rsid w:val="002628C3"/>
    <w:rsid w:val="00263383"/>
    <w:rsid w:val="00263B11"/>
    <w:rsid w:val="00263FCB"/>
    <w:rsid w:val="0026445D"/>
    <w:rsid w:val="00264BFE"/>
    <w:rsid w:val="00266BCA"/>
    <w:rsid w:val="00266ED6"/>
    <w:rsid w:val="00267D1B"/>
    <w:rsid w:val="00270048"/>
    <w:rsid w:val="00270522"/>
    <w:rsid w:val="002705FD"/>
    <w:rsid w:val="00272DF0"/>
    <w:rsid w:val="00273ADC"/>
    <w:rsid w:val="00273D3C"/>
    <w:rsid w:val="00275915"/>
    <w:rsid w:val="00276A9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6948"/>
    <w:rsid w:val="002976DA"/>
    <w:rsid w:val="00297B00"/>
    <w:rsid w:val="002A027D"/>
    <w:rsid w:val="002A0E01"/>
    <w:rsid w:val="002A0FB6"/>
    <w:rsid w:val="002A1452"/>
    <w:rsid w:val="002A1937"/>
    <w:rsid w:val="002A1C78"/>
    <w:rsid w:val="002A2E7B"/>
    <w:rsid w:val="002A3846"/>
    <w:rsid w:val="002A4EC0"/>
    <w:rsid w:val="002A5837"/>
    <w:rsid w:val="002A627C"/>
    <w:rsid w:val="002A7FA7"/>
    <w:rsid w:val="002B05AB"/>
    <w:rsid w:val="002B185D"/>
    <w:rsid w:val="002B2868"/>
    <w:rsid w:val="002B2A33"/>
    <w:rsid w:val="002B2AE5"/>
    <w:rsid w:val="002B3550"/>
    <w:rsid w:val="002B44C2"/>
    <w:rsid w:val="002B5342"/>
    <w:rsid w:val="002C047D"/>
    <w:rsid w:val="002C0933"/>
    <w:rsid w:val="002C0C3B"/>
    <w:rsid w:val="002C1250"/>
    <w:rsid w:val="002C1D6E"/>
    <w:rsid w:val="002C3072"/>
    <w:rsid w:val="002C4958"/>
    <w:rsid w:val="002C4EFD"/>
    <w:rsid w:val="002C5789"/>
    <w:rsid w:val="002C675E"/>
    <w:rsid w:val="002C6D6D"/>
    <w:rsid w:val="002C6DEB"/>
    <w:rsid w:val="002C74B2"/>
    <w:rsid w:val="002C75DA"/>
    <w:rsid w:val="002C7BE4"/>
    <w:rsid w:val="002C7C7B"/>
    <w:rsid w:val="002C7E2C"/>
    <w:rsid w:val="002D0A88"/>
    <w:rsid w:val="002D0C63"/>
    <w:rsid w:val="002D138F"/>
    <w:rsid w:val="002D19B8"/>
    <w:rsid w:val="002D19F9"/>
    <w:rsid w:val="002D1CE6"/>
    <w:rsid w:val="002D20CA"/>
    <w:rsid w:val="002D2643"/>
    <w:rsid w:val="002D276C"/>
    <w:rsid w:val="002D7B2A"/>
    <w:rsid w:val="002E0563"/>
    <w:rsid w:val="002E0D35"/>
    <w:rsid w:val="002E1500"/>
    <w:rsid w:val="002E1A1E"/>
    <w:rsid w:val="002E2F1F"/>
    <w:rsid w:val="002E3773"/>
    <w:rsid w:val="002E40F0"/>
    <w:rsid w:val="002E49F3"/>
    <w:rsid w:val="002E5138"/>
    <w:rsid w:val="002E64F4"/>
    <w:rsid w:val="002E6F21"/>
    <w:rsid w:val="002E73A6"/>
    <w:rsid w:val="002F1DD0"/>
    <w:rsid w:val="002F283D"/>
    <w:rsid w:val="002F2FDC"/>
    <w:rsid w:val="002F4742"/>
    <w:rsid w:val="002F4826"/>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1942"/>
    <w:rsid w:val="003143CF"/>
    <w:rsid w:val="00315C74"/>
    <w:rsid w:val="00317429"/>
    <w:rsid w:val="003202A0"/>
    <w:rsid w:val="00320D2D"/>
    <w:rsid w:val="00320F4E"/>
    <w:rsid w:val="00321E71"/>
    <w:rsid w:val="00322A0C"/>
    <w:rsid w:val="00323B97"/>
    <w:rsid w:val="00323EB3"/>
    <w:rsid w:val="00324D2F"/>
    <w:rsid w:val="00324D33"/>
    <w:rsid w:val="0032578B"/>
    <w:rsid w:val="00325BFE"/>
    <w:rsid w:val="0032600D"/>
    <w:rsid w:val="003260B6"/>
    <w:rsid w:val="00326E5A"/>
    <w:rsid w:val="00327031"/>
    <w:rsid w:val="003277AC"/>
    <w:rsid w:val="00327974"/>
    <w:rsid w:val="00330E00"/>
    <w:rsid w:val="0033141C"/>
    <w:rsid w:val="00332485"/>
    <w:rsid w:val="00332A67"/>
    <w:rsid w:val="00332EE1"/>
    <w:rsid w:val="00333BA4"/>
    <w:rsid w:val="0033468E"/>
    <w:rsid w:val="00334946"/>
    <w:rsid w:val="00335B66"/>
    <w:rsid w:val="00336BF1"/>
    <w:rsid w:val="003403AB"/>
    <w:rsid w:val="003408B6"/>
    <w:rsid w:val="00341E86"/>
    <w:rsid w:val="00342A42"/>
    <w:rsid w:val="0034323E"/>
    <w:rsid w:val="00343314"/>
    <w:rsid w:val="00343D22"/>
    <w:rsid w:val="00343E82"/>
    <w:rsid w:val="00344225"/>
    <w:rsid w:val="0034513A"/>
    <w:rsid w:val="00345A71"/>
    <w:rsid w:val="003464E3"/>
    <w:rsid w:val="00346A6B"/>
    <w:rsid w:val="003476C5"/>
    <w:rsid w:val="00350FAE"/>
    <w:rsid w:val="0035201D"/>
    <w:rsid w:val="003520E4"/>
    <w:rsid w:val="003522EE"/>
    <w:rsid w:val="003543C7"/>
    <w:rsid w:val="003548B0"/>
    <w:rsid w:val="003548B4"/>
    <w:rsid w:val="00354DBD"/>
    <w:rsid w:val="003552AC"/>
    <w:rsid w:val="003561F8"/>
    <w:rsid w:val="00357739"/>
    <w:rsid w:val="00357F71"/>
    <w:rsid w:val="003641F6"/>
    <w:rsid w:val="003642EF"/>
    <w:rsid w:val="00364CB9"/>
    <w:rsid w:val="00365F04"/>
    <w:rsid w:val="003664F0"/>
    <w:rsid w:val="003667BC"/>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54F"/>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3DC"/>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8E3"/>
    <w:rsid w:val="003C79B7"/>
    <w:rsid w:val="003C79ED"/>
    <w:rsid w:val="003C7E26"/>
    <w:rsid w:val="003D27DA"/>
    <w:rsid w:val="003D333A"/>
    <w:rsid w:val="003D37D1"/>
    <w:rsid w:val="003D38EA"/>
    <w:rsid w:val="003D3DCB"/>
    <w:rsid w:val="003D4324"/>
    <w:rsid w:val="003D4C06"/>
    <w:rsid w:val="003D4E5F"/>
    <w:rsid w:val="003D5126"/>
    <w:rsid w:val="003D5687"/>
    <w:rsid w:val="003D5D05"/>
    <w:rsid w:val="003D740D"/>
    <w:rsid w:val="003D77E4"/>
    <w:rsid w:val="003D7823"/>
    <w:rsid w:val="003E0CAA"/>
    <w:rsid w:val="003E19BE"/>
    <w:rsid w:val="003E1E50"/>
    <w:rsid w:val="003E1F99"/>
    <w:rsid w:val="003E2051"/>
    <w:rsid w:val="003E3967"/>
    <w:rsid w:val="003E4384"/>
    <w:rsid w:val="003E46DE"/>
    <w:rsid w:val="003E4E63"/>
    <w:rsid w:val="003E4FD1"/>
    <w:rsid w:val="003E541D"/>
    <w:rsid w:val="003E5442"/>
    <w:rsid w:val="003E6F6E"/>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05A4"/>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5EA0"/>
    <w:rsid w:val="0044013F"/>
    <w:rsid w:val="00440D06"/>
    <w:rsid w:val="0044183C"/>
    <w:rsid w:val="00442C8F"/>
    <w:rsid w:val="00442F50"/>
    <w:rsid w:val="00443EF7"/>
    <w:rsid w:val="00444909"/>
    <w:rsid w:val="0044556D"/>
    <w:rsid w:val="004457EE"/>
    <w:rsid w:val="00445D40"/>
    <w:rsid w:val="00446158"/>
    <w:rsid w:val="00446D56"/>
    <w:rsid w:val="004474C3"/>
    <w:rsid w:val="004476AE"/>
    <w:rsid w:val="00447945"/>
    <w:rsid w:val="004502BE"/>
    <w:rsid w:val="00450D95"/>
    <w:rsid w:val="00450EF7"/>
    <w:rsid w:val="00451393"/>
    <w:rsid w:val="004516F3"/>
    <w:rsid w:val="00451793"/>
    <w:rsid w:val="004519B0"/>
    <w:rsid w:val="00452773"/>
    <w:rsid w:val="00452F2A"/>
    <w:rsid w:val="0045326D"/>
    <w:rsid w:val="004535D1"/>
    <w:rsid w:val="00454075"/>
    <w:rsid w:val="00454599"/>
    <w:rsid w:val="0045467B"/>
    <w:rsid w:val="00454EC4"/>
    <w:rsid w:val="0045548D"/>
    <w:rsid w:val="00456570"/>
    <w:rsid w:val="00456C7E"/>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7E6"/>
    <w:rsid w:val="00475CE3"/>
    <w:rsid w:val="004766F0"/>
    <w:rsid w:val="00476B0A"/>
    <w:rsid w:val="00476CE5"/>
    <w:rsid w:val="00481747"/>
    <w:rsid w:val="00481BD4"/>
    <w:rsid w:val="004824B2"/>
    <w:rsid w:val="00482DDB"/>
    <w:rsid w:val="00483225"/>
    <w:rsid w:val="0048332C"/>
    <w:rsid w:val="004845C2"/>
    <w:rsid w:val="00484684"/>
    <w:rsid w:val="00485BAC"/>
    <w:rsid w:val="00485D30"/>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67D"/>
    <w:rsid w:val="0049672E"/>
    <w:rsid w:val="004973C9"/>
    <w:rsid w:val="00497B02"/>
    <w:rsid w:val="004A0D8B"/>
    <w:rsid w:val="004A1432"/>
    <w:rsid w:val="004A2D35"/>
    <w:rsid w:val="004A3B60"/>
    <w:rsid w:val="004A3BA5"/>
    <w:rsid w:val="004A3DE2"/>
    <w:rsid w:val="004A43EA"/>
    <w:rsid w:val="004A4691"/>
    <w:rsid w:val="004A6733"/>
    <w:rsid w:val="004A7357"/>
    <w:rsid w:val="004B0583"/>
    <w:rsid w:val="004B0EEA"/>
    <w:rsid w:val="004B1391"/>
    <w:rsid w:val="004B2088"/>
    <w:rsid w:val="004B21E3"/>
    <w:rsid w:val="004B272B"/>
    <w:rsid w:val="004B2BD2"/>
    <w:rsid w:val="004B2E29"/>
    <w:rsid w:val="004B33D1"/>
    <w:rsid w:val="004B3C89"/>
    <w:rsid w:val="004B6638"/>
    <w:rsid w:val="004B71A4"/>
    <w:rsid w:val="004B7646"/>
    <w:rsid w:val="004C0639"/>
    <w:rsid w:val="004C0E88"/>
    <w:rsid w:val="004C0EFB"/>
    <w:rsid w:val="004C1053"/>
    <w:rsid w:val="004C1277"/>
    <w:rsid w:val="004C1351"/>
    <w:rsid w:val="004C144D"/>
    <w:rsid w:val="004C19B0"/>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E7291"/>
    <w:rsid w:val="004F024E"/>
    <w:rsid w:val="004F0B2F"/>
    <w:rsid w:val="004F0DD0"/>
    <w:rsid w:val="004F1969"/>
    <w:rsid w:val="004F3A0E"/>
    <w:rsid w:val="004F3AE4"/>
    <w:rsid w:val="004F4EA4"/>
    <w:rsid w:val="004F57AE"/>
    <w:rsid w:val="004F67F7"/>
    <w:rsid w:val="004F6FE2"/>
    <w:rsid w:val="004F7077"/>
    <w:rsid w:val="004F7A87"/>
    <w:rsid w:val="005017BA"/>
    <w:rsid w:val="005018D1"/>
    <w:rsid w:val="00502B75"/>
    <w:rsid w:val="005038C9"/>
    <w:rsid w:val="00503A30"/>
    <w:rsid w:val="00503D66"/>
    <w:rsid w:val="00505863"/>
    <w:rsid w:val="00505FD3"/>
    <w:rsid w:val="00506187"/>
    <w:rsid w:val="005069E1"/>
    <w:rsid w:val="00506CD6"/>
    <w:rsid w:val="00507347"/>
    <w:rsid w:val="0050735E"/>
    <w:rsid w:val="00507BD7"/>
    <w:rsid w:val="00510381"/>
    <w:rsid w:val="00510E58"/>
    <w:rsid w:val="00510F46"/>
    <w:rsid w:val="0051198F"/>
    <w:rsid w:val="005128C4"/>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16F"/>
    <w:rsid w:val="00527B57"/>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069D"/>
    <w:rsid w:val="0055184C"/>
    <w:rsid w:val="00552433"/>
    <w:rsid w:val="005525BC"/>
    <w:rsid w:val="005537A4"/>
    <w:rsid w:val="00553B6D"/>
    <w:rsid w:val="00553CDE"/>
    <w:rsid w:val="005548E0"/>
    <w:rsid w:val="00554AEA"/>
    <w:rsid w:val="00554B02"/>
    <w:rsid w:val="0055576C"/>
    <w:rsid w:val="005564CA"/>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66E76"/>
    <w:rsid w:val="005704DD"/>
    <w:rsid w:val="0057064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60"/>
    <w:rsid w:val="005848B5"/>
    <w:rsid w:val="00586438"/>
    <w:rsid w:val="005867E4"/>
    <w:rsid w:val="00587927"/>
    <w:rsid w:val="0059083D"/>
    <w:rsid w:val="00590856"/>
    <w:rsid w:val="00590E33"/>
    <w:rsid w:val="00590FB1"/>
    <w:rsid w:val="0059165A"/>
    <w:rsid w:val="00591F44"/>
    <w:rsid w:val="00593C68"/>
    <w:rsid w:val="00593E00"/>
    <w:rsid w:val="0059416E"/>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296"/>
    <w:rsid w:val="005C2A94"/>
    <w:rsid w:val="005C2BA6"/>
    <w:rsid w:val="005C3450"/>
    <w:rsid w:val="005C3661"/>
    <w:rsid w:val="005C3D66"/>
    <w:rsid w:val="005C3E32"/>
    <w:rsid w:val="005C450E"/>
    <w:rsid w:val="005C456A"/>
    <w:rsid w:val="005C45A7"/>
    <w:rsid w:val="005C5D8A"/>
    <w:rsid w:val="005C7E8B"/>
    <w:rsid w:val="005D048E"/>
    <w:rsid w:val="005D13A5"/>
    <w:rsid w:val="005D1D5F"/>
    <w:rsid w:val="005D1F5F"/>
    <w:rsid w:val="005D23B2"/>
    <w:rsid w:val="005D2C8A"/>
    <w:rsid w:val="005D38D6"/>
    <w:rsid w:val="005D3E97"/>
    <w:rsid w:val="005D454D"/>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27"/>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C1"/>
    <w:rsid w:val="00604A67"/>
    <w:rsid w:val="00604AB9"/>
    <w:rsid w:val="00605B50"/>
    <w:rsid w:val="00607170"/>
    <w:rsid w:val="00607380"/>
    <w:rsid w:val="0060772A"/>
    <w:rsid w:val="00611044"/>
    <w:rsid w:val="00611258"/>
    <w:rsid w:val="006122F8"/>
    <w:rsid w:val="00613506"/>
    <w:rsid w:val="00613F97"/>
    <w:rsid w:val="006141FB"/>
    <w:rsid w:val="00614369"/>
    <w:rsid w:val="00614595"/>
    <w:rsid w:val="00616834"/>
    <w:rsid w:val="006168A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8E3"/>
    <w:rsid w:val="00630AB7"/>
    <w:rsid w:val="00632AA2"/>
    <w:rsid w:val="00633304"/>
    <w:rsid w:val="00633357"/>
    <w:rsid w:val="0063340C"/>
    <w:rsid w:val="00633F2C"/>
    <w:rsid w:val="00634739"/>
    <w:rsid w:val="006357F3"/>
    <w:rsid w:val="006408D3"/>
    <w:rsid w:val="0064095B"/>
    <w:rsid w:val="00640B1A"/>
    <w:rsid w:val="00641341"/>
    <w:rsid w:val="00642AD1"/>
    <w:rsid w:val="00642CDA"/>
    <w:rsid w:val="00642E5D"/>
    <w:rsid w:val="0064300A"/>
    <w:rsid w:val="00643E5C"/>
    <w:rsid w:val="00644AE0"/>
    <w:rsid w:val="00644B00"/>
    <w:rsid w:val="0064628C"/>
    <w:rsid w:val="00650CFF"/>
    <w:rsid w:val="00651AAE"/>
    <w:rsid w:val="006526D0"/>
    <w:rsid w:val="0065388B"/>
    <w:rsid w:val="00654CA4"/>
    <w:rsid w:val="00655845"/>
    <w:rsid w:val="00656D0D"/>
    <w:rsid w:val="00660A4E"/>
    <w:rsid w:val="00660BDB"/>
    <w:rsid w:val="006621E8"/>
    <w:rsid w:val="00662B97"/>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76A94"/>
    <w:rsid w:val="00677A9E"/>
    <w:rsid w:val="0068137F"/>
    <w:rsid w:val="00681558"/>
    <w:rsid w:val="00681FF0"/>
    <w:rsid w:val="00682016"/>
    <w:rsid w:val="00682469"/>
    <w:rsid w:val="00682FA6"/>
    <w:rsid w:val="006833B4"/>
    <w:rsid w:val="0068483D"/>
    <w:rsid w:val="006848B2"/>
    <w:rsid w:val="00684CAC"/>
    <w:rsid w:val="006852A3"/>
    <w:rsid w:val="00685DA6"/>
    <w:rsid w:val="00686074"/>
    <w:rsid w:val="00686F27"/>
    <w:rsid w:val="00687849"/>
    <w:rsid w:val="00687D1F"/>
    <w:rsid w:val="00692699"/>
    <w:rsid w:val="00692F52"/>
    <w:rsid w:val="00693D0C"/>
    <w:rsid w:val="00695039"/>
    <w:rsid w:val="00696AAF"/>
    <w:rsid w:val="00696C79"/>
    <w:rsid w:val="006A025C"/>
    <w:rsid w:val="006A028A"/>
    <w:rsid w:val="006A1055"/>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A79C3"/>
    <w:rsid w:val="006B047E"/>
    <w:rsid w:val="006B0955"/>
    <w:rsid w:val="006B1106"/>
    <w:rsid w:val="006B1842"/>
    <w:rsid w:val="006B1E97"/>
    <w:rsid w:val="006B20EB"/>
    <w:rsid w:val="006B2854"/>
    <w:rsid w:val="006B2A7D"/>
    <w:rsid w:val="006B3558"/>
    <w:rsid w:val="006B410F"/>
    <w:rsid w:val="006B4F7C"/>
    <w:rsid w:val="006B5AB4"/>
    <w:rsid w:val="006B6622"/>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5F56"/>
    <w:rsid w:val="006D7279"/>
    <w:rsid w:val="006E08AC"/>
    <w:rsid w:val="006E1B1A"/>
    <w:rsid w:val="006E2142"/>
    <w:rsid w:val="006E2552"/>
    <w:rsid w:val="006E2D33"/>
    <w:rsid w:val="006E3217"/>
    <w:rsid w:val="006E447B"/>
    <w:rsid w:val="006E4E57"/>
    <w:rsid w:val="006E55F0"/>
    <w:rsid w:val="006E70BF"/>
    <w:rsid w:val="006E739D"/>
    <w:rsid w:val="006E747C"/>
    <w:rsid w:val="006E77A0"/>
    <w:rsid w:val="006E79A2"/>
    <w:rsid w:val="006E7B26"/>
    <w:rsid w:val="006E7DDC"/>
    <w:rsid w:val="006F0391"/>
    <w:rsid w:val="006F2658"/>
    <w:rsid w:val="006F3B04"/>
    <w:rsid w:val="006F3C99"/>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0B1"/>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6AA"/>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AE9"/>
    <w:rsid w:val="007615F1"/>
    <w:rsid w:val="0076169A"/>
    <w:rsid w:val="00761F0D"/>
    <w:rsid w:val="0076243C"/>
    <w:rsid w:val="007628C8"/>
    <w:rsid w:val="00762C50"/>
    <w:rsid w:val="0076328D"/>
    <w:rsid w:val="00765EF3"/>
    <w:rsid w:val="00765FB7"/>
    <w:rsid w:val="00766EF9"/>
    <w:rsid w:val="0076744C"/>
    <w:rsid w:val="007700FD"/>
    <w:rsid w:val="00770E54"/>
    <w:rsid w:val="0077181B"/>
    <w:rsid w:val="00771F95"/>
    <w:rsid w:val="00773C72"/>
    <w:rsid w:val="007740EA"/>
    <w:rsid w:val="0077449A"/>
    <w:rsid w:val="00774D4A"/>
    <w:rsid w:val="00774EE3"/>
    <w:rsid w:val="00775027"/>
    <w:rsid w:val="00776302"/>
    <w:rsid w:val="00776F8E"/>
    <w:rsid w:val="00777D2B"/>
    <w:rsid w:val="007811AD"/>
    <w:rsid w:val="007818AD"/>
    <w:rsid w:val="00781A10"/>
    <w:rsid w:val="00781A19"/>
    <w:rsid w:val="00782173"/>
    <w:rsid w:val="00783357"/>
    <w:rsid w:val="007849F0"/>
    <w:rsid w:val="007853E5"/>
    <w:rsid w:val="00785C78"/>
    <w:rsid w:val="00785D68"/>
    <w:rsid w:val="0078601A"/>
    <w:rsid w:val="00787312"/>
    <w:rsid w:val="0078751F"/>
    <w:rsid w:val="00787C11"/>
    <w:rsid w:val="007914DA"/>
    <w:rsid w:val="00791A41"/>
    <w:rsid w:val="00791DBF"/>
    <w:rsid w:val="00792A89"/>
    <w:rsid w:val="00792C7B"/>
    <w:rsid w:val="00793944"/>
    <w:rsid w:val="00793BE7"/>
    <w:rsid w:val="00794B92"/>
    <w:rsid w:val="00794E8F"/>
    <w:rsid w:val="007952D1"/>
    <w:rsid w:val="007966A3"/>
    <w:rsid w:val="00796BE6"/>
    <w:rsid w:val="00796CC8"/>
    <w:rsid w:val="0079702A"/>
    <w:rsid w:val="0079711D"/>
    <w:rsid w:val="007972C1"/>
    <w:rsid w:val="00797999"/>
    <w:rsid w:val="007A0E15"/>
    <w:rsid w:val="007A279F"/>
    <w:rsid w:val="007A31C1"/>
    <w:rsid w:val="007A3E6F"/>
    <w:rsid w:val="007A4352"/>
    <w:rsid w:val="007A47C2"/>
    <w:rsid w:val="007A48D6"/>
    <w:rsid w:val="007A49B1"/>
    <w:rsid w:val="007A5824"/>
    <w:rsid w:val="007B1210"/>
    <w:rsid w:val="007B128D"/>
    <w:rsid w:val="007B205C"/>
    <w:rsid w:val="007B30CC"/>
    <w:rsid w:val="007B34C0"/>
    <w:rsid w:val="007B3D36"/>
    <w:rsid w:val="007B43D1"/>
    <w:rsid w:val="007B44D3"/>
    <w:rsid w:val="007B4688"/>
    <w:rsid w:val="007B4936"/>
    <w:rsid w:val="007B49A9"/>
    <w:rsid w:val="007B4DE4"/>
    <w:rsid w:val="007B4DF0"/>
    <w:rsid w:val="007B53F6"/>
    <w:rsid w:val="007B61CC"/>
    <w:rsid w:val="007B725E"/>
    <w:rsid w:val="007B7513"/>
    <w:rsid w:val="007B785D"/>
    <w:rsid w:val="007B7921"/>
    <w:rsid w:val="007C038F"/>
    <w:rsid w:val="007C070A"/>
    <w:rsid w:val="007C0CEF"/>
    <w:rsid w:val="007C1895"/>
    <w:rsid w:val="007C2E92"/>
    <w:rsid w:val="007C37E3"/>
    <w:rsid w:val="007C3B98"/>
    <w:rsid w:val="007C3BEB"/>
    <w:rsid w:val="007C5067"/>
    <w:rsid w:val="007C5677"/>
    <w:rsid w:val="007C5BCD"/>
    <w:rsid w:val="007C5BFA"/>
    <w:rsid w:val="007C6362"/>
    <w:rsid w:val="007C63E4"/>
    <w:rsid w:val="007C75CF"/>
    <w:rsid w:val="007C766F"/>
    <w:rsid w:val="007C7DB6"/>
    <w:rsid w:val="007D15DF"/>
    <w:rsid w:val="007D197E"/>
    <w:rsid w:val="007D1D59"/>
    <w:rsid w:val="007D2721"/>
    <w:rsid w:val="007D3753"/>
    <w:rsid w:val="007D5296"/>
    <w:rsid w:val="007D6E0A"/>
    <w:rsid w:val="007D708F"/>
    <w:rsid w:val="007D70BC"/>
    <w:rsid w:val="007D790C"/>
    <w:rsid w:val="007E016D"/>
    <w:rsid w:val="007E0383"/>
    <w:rsid w:val="007E05ED"/>
    <w:rsid w:val="007E0D52"/>
    <w:rsid w:val="007E1577"/>
    <w:rsid w:val="007E3EB7"/>
    <w:rsid w:val="007E4183"/>
    <w:rsid w:val="007E473A"/>
    <w:rsid w:val="007E518A"/>
    <w:rsid w:val="007E52EF"/>
    <w:rsid w:val="007E56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3BD"/>
    <w:rsid w:val="008027F6"/>
    <w:rsid w:val="00802FAF"/>
    <w:rsid w:val="008045ED"/>
    <w:rsid w:val="00805507"/>
    <w:rsid w:val="008069CC"/>
    <w:rsid w:val="00806D7C"/>
    <w:rsid w:val="00807C23"/>
    <w:rsid w:val="0081044E"/>
    <w:rsid w:val="00810F8D"/>
    <w:rsid w:val="008115DA"/>
    <w:rsid w:val="008122AD"/>
    <w:rsid w:val="0081252A"/>
    <w:rsid w:val="00812BF0"/>
    <w:rsid w:val="00813A73"/>
    <w:rsid w:val="00814922"/>
    <w:rsid w:val="00814BE9"/>
    <w:rsid w:val="0081677C"/>
    <w:rsid w:val="008168AA"/>
    <w:rsid w:val="00816ABE"/>
    <w:rsid w:val="00816B34"/>
    <w:rsid w:val="00817289"/>
    <w:rsid w:val="008172EF"/>
    <w:rsid w:val="00817CA8"/>
    <w:rsid w:val="00821CED"/>
    <w:rsid w:val="00822016"/>
    <w:rsid w:val="008229D6"/>
    <w:rsid w:val="008244BF"/>
    <w:rsid w:val="0082464B"/>
    <w:rsid w:val="00824795"/>
    <w:rsid w:val="00825C42"/>
    <w:rsid w:val="00825E6A"/>
    <w:rsid w:val="0082636C"/>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5049A"/>
    <w:rsid w:val="00850871"/>
    <w:rsid w:val="00851611"/>
    <w:rsid w:val="00851FEA"/>
    <w:rsid w:val="00852630"/>
    <w:rsid w:val="008539F2"/>
    <w:rsid w:val="00853DB0"/>
    <w:rsid w:val="00854189"/>
    <w:rsid w:val="00854D4C"/>
    <w:rsid w:val="00854FBD"/>
    <w:rsid w:val="00855062"/>
    <w:rsid w:val="0085587D"/>
    <w:rsid w:val="00855B78"/>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7E9"/>
    <w:rsid w:val="00885DB4"/>
    <w:rsid w:val="00885EB7"/>
    <w:rsid w:val="00886658"/>
    <w:rsid w:val="00890A87"/>
    <w:rsid w:val="00891146"/>
    <w:rsid w:val="00892848"/>
    <w:rsid w:val="00892F6E"/>
    <w:rsid w:val="0089305E"/>
    <w:rsid w:val="00893AB2"/>
    <w:rsid w:val="00894568"/>
    <w:rsid w:val="00895E89"/>
    <w:rsid w:val="00895F85"/>
    <w:rsid w:val="00897344"/>
    <w:rsid w:val="00897C04"/>
    <w:rsid w:val="008A02A2"/>
    <w:rsid w:val="008A03F8"/>
    <w:rsid w:val="008A0590"/>
    <w:rsid w:val="008A065E"/>
    <w:rsid w:val="008A1835"/>
    <w:rsid w:val="008A2009"/>
    <w:rsid w:val="008A3107"/>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5AF"/>
    <w:rsid w:val="008E0A89"/>
    <w:rsid w:val="008E136A"/>
    <w:rsid w:val="008E170A"/>
    <w:rsid w:val="008E1F88"/>
    <w:rsid w:val="008E30BB"/>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37AF"/>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0F"/>
    <w:rsid w:val="009170FE"/>
    <w:rsid w:val="00917B93"/>
    <w:rsid w:val="00917BE2"/>
    <w:rsid w:val="009200EA"/>
    <w:rsid w:val="00920692"/>
    <w:rsid w:val="00920E53"/>
    <w:rsid w:val="0092237A"/>
    <w:rsid w:val="00923F84"/>
    <w:rsid w:val="009241D0"/>
    <w:rsid w:val="009244DC"/>
    <w:rsid w:val="00925DB7"/>
    <w:rsid w:val="00926B25"/>
    <w:rsid w:val="00926D8B"/>
    <w:rsid w:val="00927F9E"/>
    <w:rsid w:val="009306E9"/>
    <w:rsid w:val="00930C37"/>
    <w:rsid w:val="00930F27"/>
    <w:rsid w:val="009314AC"/>
    <w:rsid w:val="009316C5"/>
    <w:rsid w:val="00931BCB"/>
    <w:rsid w:val="00932382"/>
    <w:rsid w:val="00932D43"/>
    <w:rsid w:val="0093338F"/>
    <w:rsid w:val="009340B6"/>
    <w:rsid w:val="00934983"/>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1039"/>
    <w:rsid w:val="00951C6F"/>
    <w:rsid w:val="00952F10"/>
    <w:rsid w:val="00953321"/>
    <w:rsid w:val="009538E2"/>
    <w:rsid w:val="00956415"/>
    <w:rsid w:val="00960679"/>
    <w:rsid w:val="00960E54"/>
    <w:rsid w:val="00962F5E"/>
    <w:rsid w:val="00964F8A"/>
    <w:rsid w:val="009653AD"/>
    <w:rsid w:val="009658A3"/>
    <w:rsid w:val="00966168"/>
    <w:rsid w:val="00966DB4"/>
    <w:rsid w:val="009671F4"/>
    <w:rsid w:val="0096722F"/>
    <w:rsid w:val="00967DA0"/>
    <w:rsid w:val="00972A54"/>
    <w:rsid w:val="00972F0E"/>
    <w:rsid w:val="00973281"/>
    <w:rsid w:val="00973992"/>
    <w:rsid w:val="00973E40"/>
    <w:rsid w:val="00974B3C"/>
    <w:rsid w:val="00975A32"/>
    <w:rsid w:val="009762C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C1C"/>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BC8"/>
    <w:rsid w:val="009C4C77"/>
    <w:rsid w:val="009C5105"/>
    <w:rsid w:val="009C56FC"/>
    <w:rsid w:val="009C5716"/>
    <w:rsid w:val="009C5E3E"/>
    <w:rsid w:val="009C5EC7"/>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048"/>
    <w:rsid w:val="009E34B0"/>
    <w:rsid w:val="009E3936"/>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3A89"/>
    <w:rsid w:val="00A14E82"/>
    <w:rsid w:val="00A15CC6"/>
    <w:rsid w:val="00A16CC1"/>
    <w:rsid w:val="00A17749"/>
    <w:rsid w:val="00A17BCD"/>
    <w:rsid w:val="00A17DE0"/>
    <w:rsid w:val="00A17F4F"/>
    <w:rsid w:val="00A21274"/>
    <w:rsid w:val="00A21734"/>
    <w:rsid w:val="00A22453"/>
    <w:rsid w:val="00A22BDB"/>
    <w:rsid w:val="00A2354E"/>
    <w:rsid w:val="00A23879"/>
    <w:rsid w:val="00A2387E"/>
    <w:rsid w:val="00A23B08"/>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3377"/>
    <w:rsid w:val="00A43AB9"/>
    <w:rsid w:val="00A443D2"/>
    <w:rsid w:val="00A457F1"/>
    <w:rsid w:val="00A45BA1"/>
    <w:rsid w:val="00A46F0F"/>
    <w:rsid w:val="00A4747F"/>
    <w:rsid w:val="00A476A7"/>
    <w:rsid w:val="00A505F1"/>
    <w:rsid w:val="00A51169"/>
    <w:rsid w:val="00A513A6"/>
    <w:rsid w:val="00A51B36"/>
    <w:rsid w:val="00A51D91"/>
    <w:rsid w:val="00A52213"/>
    <w:rsid w:val="00A53F34"/>
    <w:rsid w:val="00A54CB8"/>
    <w:rsid w:val="00A552A4"/>
    <w:rsid w:val="00A552B5"/>
    <w:rsid w:val="00A55452"/>
    <w:rsid w:val="00A565EF"/>
    <w:rsid w:val="00A5744E"/>
    <w:rsid w:val="00A57622"/>
    <w:rsid w:val="00A57F27"/>
    <w:rsid w:val="00A57F56"/>
    <w:rsid w:val="00A60161"/>
    <w:rsid w:val="00A6016C"/>
    <w:rsid w:val="00A60347"/>
    <w:rsid w:val="00A62D1F"/>
    <w:rsid w:val="00A643DD"/>
    <w:rsid w:val="00A64945"/>
    <w:rsid w:val="00A6544E"/>
    <w:rsid w:val="00A663E0"/>
    <w:rsid w:val="00A668BC"/>
    <w:rsid w:val="00A6724D"/>
    <w:rsid w:val="00A673A7"/>
    <w:rsid w:val="00A7264F"/>
    <w:rsid w:val="00A73000"/>
    <w:rsid w:val="00A7374C"/>
    <w:rsid w:val="00A73A1E"/>
    <w:rsid w:val="00A74168"/>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0E50"/>
    <w:rsid w:val="00AA16CC"/>
    <w:rsid w:val="00AA1C82"/>
    <w:rsid w:val="00AA20E2"/>
    <w:rsid w:val="00AA29FD"/>
    <w:rsid w:val="00AA376C"/>
    <w:rsid w:val="00AA3784"/>
    <w:rsid w:val="00AA4DF1"/>
    <w:rsid w:val="00AA54BA"/>
    <w:rsid w:val="00AA64B5"/>
    <w:rsid w:val="00AB0071"/>
    <w:rsid w:val="00AB0284"/>
    <w:rsid w:val="00AB0754"/>
    <w:rsid w:val="00AB1289"/>
    <w:rsid w:val="00AB15AD"/>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28D0"/>
    <w:rsid w:val="00AD37E6"/>
    <w:rsid w:val="00AD71BB"/>
    <w:rsid w:val="00AD7BBE"/>
    <w:rsid w:val="00AE1223"/>
    <w:rsid w:val="00AE1979"/>
    <w:rsid w:val="00AE1C31"/>
    <w:rsid w:val="00AE1FC8"/>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190"/>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3BB"/>
    <w:rsid w:val="00B305D9"/>
    <w:rsid w:val="00B307E8"/>
    <w:rsid w:val="00B310E1"/>
    <w:rsid w:val="00B3195B"/>
    <w:rsid w:val="00B323AE"/>
    <w:rsid w:val="00B32CFC"/>
    <w:rsid w:val="00B330E7"/>
    <w:rsid w:val="00B33FB9"/>
    <w:rsid w:val="00B33FEC"/>
    <w:rsid w:val="00B3401F"/>
    <w:rsid w:val="00B3550C"/>
    <w:rsid w:val="00B3554C"/>
    <w:rsid w:val="00B370F1"/>
    <w:rsid w:val="00B3748F"/>
    <w:rsid w:val="00B374F2"/>
    <w:rsid w:val="00B379AE"/>
    <w:rsid w:val="00B37A32"/>
    <w:rsid w:val="00B37E2E"/>
    <w:rsid w:val="00B40017"/>
    <w:rsid w:val="00B400B3"/>
    <w:rsid w:val="00B401AC"/>
    <w:rsid w:val="00B41388"/>
    <w:rsid w:val="00B414C4"/>
    <w:rsid w:val="00B4187A"/>
    <w:rsid w:val="00B42DD5"/>
    <w:rsid w:val="00B43288"/>
    <w:rsid w:val="00B4474B"/>
    <w:rsid w:val="00B44AA1"/>
    <w:rsid w:val="00B44D22"/>
    <w:rsid w:val="00B45B58"/>
    <w:rsid w:val="00B46BA8"/>
    <w:rsid w:val="00B47AF8"/>
    <w:rsid w:val="00B47C6D"/>
    <w:rsid w:val="00B47DE3"/>
    <w:rsid w:val="00B47FAA"/>
    <w:rsid w:val="00B50C26"/>
    <w:rsid w:val="00B517DD"/>
    <w:rsid w:val="00B51E90"/>
    <w:rsid w:val="00B52C8B"/>
    <w:rsid w:val="00B538EA"/>
    <w:rsid w:val="00B5445B"/>
    <w:rsid w:val="00B54F48"/>
    <w:rsid w:val="00B556B7"/>
    <w:rsid w:val="00B558B9"/>
    <w:rsid w:val="00B570CF"/>
    <w:rsid w:val="00B57E8F"/>
    <w:rsid w:val="00B60BDF"/>
    <w:rsid w:val="00B628BB"/>
    <w:rsid w:val="00B635A2"/>
    <w:rsid w:val="00B642D8"/>
    <w:rsid w:val="00B64B33"/>
    <w:rsid w:val="00B64BC6"/>
    <w:rsid w:val="00B65450"/>
    <w:rsid w:val="00B65A7F"/>
    <w:rsid w:val="00B6680E"/>
    <w:rsid w:val="00B672CA"/>
    <w:rsid w:val="00B672D2"/>
    <w:rsid w:val="00B67B60"/>
    <w:rsid w:val="00B67F3A"/>
    <w:rsid w:val="00B67F67"/>
    <w:rsid w:val="00B7256C"/>
    <w:rsid w:val="00B72575"/>
    <w:rsid w:val="00B72900"/>
    <w:rsid w:val="00B72903"/>
    <w:rsid w:val="00B736AC"/>
    <w:rsid w:val="00B73E56"/>
    <w:rsid w:val="00B750F9"/>
    <w:rsid w:val="00B75396"/>
    <w:rsid w:val="00B765F6"/>
    <w:rsid w:val="00B76C44"/>
    <w:rsid w:val="00B77D21"/>
    <w:rsid w:val="00B8111D"/>
    <w:rsid w:val="00B812A2"/>
    <w:rsid w:val="00B82257"/>
    <w:rsid w:val="00B82CBC"/>
    <w:rsid w:val="00B82E30"/>
    <w:rsid w:val="00B82F42"/>
    <w:rsid w:val="00B8496B"/>
    <w:rsid w:val="00B84FBF"/>
    <w:rsid w:val="00B8510D"/>
    <w:rsid w:val="00B8622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4FD"/>
    <w:rsid w:val="00BA456D"/>
    <w:rsid w:val="00BA4DFC"/>
    <w:rsid w:val="00BA4F2C"/>
    <w:rsid w:val="00BA542A"/>
    <w:rsid w:val="00BA5C9E"/>
    <w:rsid w:val="00BA5E33"/>
    <w:rsid w:val="00BA63EA"/>
    <w:rsid w:val="00BA68B0"/>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256E"/>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7EF"/>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183C"/>
    <w:rsid w:val="00BF2FFE"/>
    <w:rsid w:val="00BF3832"/>
    <w:rsid w:val="00BF3B8F"/>
    <w:rsid w:val="00BF3DB6"/>
    <w:rsid w:val="00BF4898"/>
    <w:rsid w:val="00BF4B81"/>
    <w:rsid w:val="00BF5C89"/>
    <w:rsid w:val="00BF6313"/>
    <w:rsid w:val="00BF638E"/>
    <w:rsid w:val="00C0030A"/>
    <w:rsid w:val="00C00CF2"/>
    <w:rsid w:val="00C0131A"/>
    <w:rsid w:val="00C015AC"/>
    <w:rsid w:val="00C02D7A"/>
    <w:rsid w:val="00C037A3"/>
    <w:rsid w:val="00C037FF"/>
    <w:rsid w:val="00C038A8"/>
    <w:rsid w:val="00C038FA"/>
    <w:rsid w:val="00C04523"/>
    <w:rsid w:val="00C04FB2"/>
    <w:rsid w:val="00C05D76"/>
    <w:rsid w:val="00C06B59"/>
    <w:rsid w:val="00C06EAD"/>
    <w:rsid w:val="00C07028"/>
    <w:rsid w:val="00C07466"/>
    <w:rsid w:val="00C11A38"/>
    <w:rsid w:val="00C11B5C"/>
    <w:rsid w:val="00C124F1"/>
    <w:rsid w:val="00C12A05"/>
    <w:rsid w:val="00C13D62"/>
    <w:rsid w:val="00C13F41"/>
    <w:rsid w:val="00C14B37"/>
    <w:rsid w:val="00C156C9"/>
    <w:rsid w:val="00C166E6"/>
    <w:rsid w:val="00C1702B"/>
    <w:rsid w:val="00C20182"/>
    <w:rsid w:val="00C201C7"/>
    <w:rsid w:val="00C2129F"/>
    <w:rsid w:val="00C22D87"/>
    <w:rsid w:val="00C22DA4"/>
    <w:rsid w:val="00C22FDA"/>
    <w:rsid w:val="00C233DB"/>
    <w:rsid w:val="00C25552"/>
    <w:rsid w:val="00C26CB9"/>
    <w:rsid w:val="00C27F50"/>
    <w:rsid w:val="00C30883"/>
    <w:rsid w:val="00C30F31"/>
    <w:rsid w:val="00C31B1A"/>
    <w:rsid w:val="00C31F3F"/>
    <w:rsid w:val="00C32411"/>
    <w:rsid w:val="00C32887"/>
    <w:rsid w:val="00C32F68"/>
    <w:rsid w:val="00C33086"/>
    <w:rsid w:val="00C335EF"/>
    <w:rsid w:val="00C34207"/>
    <w:rsid w:val="00C342C4"/>
    <w:rsid w:val="00C348EB"/>
    <w:rsid w:val="00C35388"/>
    <w:rsid w:val="00C355CF"/>
    <w:rsid w:val="00C36B6C"/>
    <w:rsid w:val="00C37146"/>
    <w:rsid w:val="00C37744"/>
    <w:rsid w:val="00C40126"/>
    <w:rsid w:val="00C40C63"/>
    <w:rsid w:val="00C41543"/>
    <w:rsid w:val="00C4269C"/>
    <w:rsid w:val="00C42F25"/>
    <w:rsid w:val="00C442F3"/>
    <w:rsid w:val="00C45983"/>
    <w:rsid w:val="00C46A0C"/>
    <w:rsid w:val="00C46D9A"/>
    <w:rsid w:val="00C4755F"/>
    <w:rsid w:val="00C47D32"/>
    <w:rsid w:val="00C516F8"/>
    <w:rsid w:val="00C5264E"/>
    <w:rsid w:val="00C53A0E"/>
    <w:rsid w:val="00C552C4"/>
    <w:rsid w:val="00C553F4"/>
    <w:rsid w:val="00C55424"/>
    <w:rsid w:val="00C602DC"/>
    <w:rsid w:val="00C609AB"/>
    <w:rsid w:val="00C63281"/>
    <w:rsid w:val="00C63463"/>
    <w:rsid w:val="00C63828"/>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3937"/>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5CC8"/>
    <w:rsid w:val="00C96A52"/>
    <w:rsid w:val="00C97FFB"/>
    <w:rsid w:val="00CA164B"/>
    <w:rsid w:val="00CA16B0"/>
    <w:rsid w:val="00CA2099"/>
    <w:rsid w:val="00CA2590"/>
    <w:rsid w:val="00CA3428"/>
    <w:rsid w:val="00CA34DF"/>
    <w:rsid w:val="00CA362B"/>
    <w:rsid w:val="00CA3932"/>
    <w:rsid w:val="00CA3C33"/>
    <w:rsid w:val="00CA50DD"/>
    <w:rsid w:val="00CA5140"/>
    <w:rsid w:val="00CA59D9"/>
    <w:rsid w:val="00CA5FAB"/>
    <w:rsid w:val="00CA7030"/>
    <w:rsid w:val="00CA75FC"/>
    <w:rsid w:val="00CB2034"/>
    <w:rsid w:val="00CB2985"/>
    <w:rsid w:val="00CB406D"/>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172"/>
    <w:rsid w:val="00CF52F6"/>
    <w:rsid w:val="00CF59A1"/>
    <w:rsid w:val="00CF5A30"/>
    <w:rsid w:val="00CF60B2"/>
    <w:rsid w:val="00CF6F6F"/>
    <w:rsid w:val="00CF7B2A"/>
    <w:rsid w:val="00D0023A"/>
    <w:rsid w:val="00D0055B"/>
    <w:rsid w:val="00D0161A"/>
    <w:rsid w:val="00D01DAA"/>
    <w:rsid w:val="00D02554"/>
    <w:rsid w:val="00D02F13"/>
    <w:rsid w:val="00D034BB"/>
    <w:rsid w:val="00D03DB4"/>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38C9"/>
    <w:rsid w:val="00D248A3"/>
    <w:rsid w:val="00D25372"/>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93"/>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220"/>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4933"/>
    <w:rsid w:val="00DD049A"/>
    <w:rsid w:val="00DD1827"/>
    <w:rsid w:val="00DD2BE3"/>
    <w:rsid w:val="00DD2E65"/>
    <w:rsid w:val="00DD2F3F"/>
    <w:rsid w:val="00DD39C5"/>
    <w:rsid w:val="00DD4024"/>
    <w:rsid w:val="00DD40B5"/>
    <w:rsid w:val="00DD4340"/>
    <w:rsid w:val="00DD5BE0"/>
    <w:rsid w:val="00DD6486"/>
    <w:rsid w:val="00DD69ED"/>
    <w:rsid w:val="00DD7766"/>
    <w:rsid w:val="00DE0438"/>
    <w:rsid w:val="00DE1062"/>
    <w:rsid w:val="00DE1166"/>
    <w:rsid w:val="00DE35EF"/>
    <w:rsid w:val="00DE4641"/>
    <w:rsid w:val="00DE46DA"/>
    <w:rsid w:val="00DE47DC"/>
    <w:rsid w:val="00DE4B4E"/>
    <w:rsid w:val="00DE525D"/>
    <w:rsid w:val="00DE54F8"/>
    <w:rsid w:val="00DE551A"/>
    <w:rsid w:val="00DE5CF2"/>
    <w:rsid w:val="00DE5D2E"/>
    <w:rsid w:val="00DE618C"/>
    <w:rsid w:val="00DE6426"/>
    <w:rsid w:val="00DE6511"/>
    <w:rsid w:val="00DE6A67"/>
    <w:rsid w:val="00DE6E4E"/>
    <w:rsid w:val="00DE6E4F"/>
    <w:rsid w:val="00DF0445"/>
    <w:rsid w:val="00DF0456"/>
    <w:rsid w:val="00DF06BA"/>
    <w:rsid w:val="00DF2199"/>
    <w:rsid w:val="00DF2A3F"/>
    <w:rsid w:val="00DF362C"/>
    <w:rsid w:val="00DF48AA"/>
    <w:rsid w:val="00DF5135"/>
    <w:rsid w:val="00DF5C89"/>
    <w:rsid w:val="00DF603E"/>
    <w:rsid w:val="00DF6CEB"/>
    <w:rsid w:val="00E013F8"/>
    <w:rsid w:val="00E02CE4"/>
    <w:rsid w:val="00E02EB7"/>
    <w:rsid w:val="00E02F68"/>
    <w:rsid w:val="00E03457"/>
    <w:rsid w:val="00E034A7"/>
    <w:rsid w:val="00E03669"/>
    <w:rsid w:val="00E0470F"/>
    <w:rsid w:val="00E04B41"/>
    <w:rsid w:val="00E05242"/>
    <w:rsid w:val="00E05621"/>
    <w:rsid w:val="00E066E1"/>
    <w:rsid w:val="00E06DBF"/>
    <w:rsid w:val="00E07A1E"/>
    <w:rsid w:val="00E1108D"/>
    <w:rsid w:val="00E11221"/>
    <w:rsid w:val="00E12308"/>
    <w:rsid w:val="00E127D9"/>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421"/>
    <w:rsid w:val="00E305ED"/>
    <w:rsid w:val="00E32678"/>
    <w:rsid w:val="00E326B2"/>
    <w:rsid w:val="00E32C47"/>
    <w:rsid w:val="00E34322"/>
    <w:rsid w:val="00E34AA4"/>
    <w:rsid w:val="00E34B46"/>
    <w:rsid w:val="00E363F3"/>
    <w:rsid w:val="00E3641D"/>
    <w:rsid w:val="00E37C68"/>
    <w:rsid w:val="00E37C7E"/>
    <w:rsid w:val="00E37D14"/>
    <w:rsid w:val="00E40353"/>
    <w:rsid w:val="00E4130A"/>
    <w:rsid w:val="00E41713"/>
    <w:rsid w:val="00E419EB"/>
    <w:rsid w:val="00E429F5"/>
    <w:rsid w:val="00E43236"/>
    <w:rsid w:val="00E437A3"/>
    <w:rsid w:val="00E43B09"/>
    <w:rsid w:val="00E45861"/>
    <w:rsid w:val="00E50091"/>
    <w:rsid w:val="00E50277"/>
    <w:rsid w:val="00E50473"/>
    <w:rsid w:val="00E50BE9"/>
    <w:rsid w:val="00E5198A"/>
    <w:rsid w:val="00E51C0B"/>
    <w:rsid w:val="00E52AA2"/>
    <w:rsid w:val="00E53144"/>
    <w:rsid w:val="00E5349D"/>
    <w:rsid w:val="00E534A6"/>
    <w:rsid w:val="00E53633"/>
    <w:rsid w:val="00E54C12"/>
    <w:rsid w:val="00E54C34"/>
    <w:rsid w:val="00E55A45"/>
    <w:rsid w:val="00E56306"/>
    <w:rsid w:val="00E56762"/>
    <w:rsid w:val="00E568F6"/>
    <w:rsid w:val="00E611B9"/>
    <w:rsid w:val="00E611D6"/>
    <w:rsid w:val="00E61F63"/>
    <w:rsid w:val="00E64853"/>
    <w:rsid w:val="00E649B7"/>
    <w:rsid w:val="00E65393"/>
    <w:rsid w:val="00E65431"/>
    <w:rsid w:val="00E656B6"/>
    <w:rsid w:val="00E662A7"/>
    <w:rsid w:val="00E664AE"/>
    <w:rsid w:val="00E673FE"/>
    <w:rsid w:val="00E7137D"/>
    <w:rsid w:val="00E7154A"/>
    <w:rsid w:val="00E7176D"/>
    <w:rsid w:val="00E72173"/>
    <w:rsid w:val="00E72EA4"/>
    <w:rsid w:val="00E72F94"/>
    <w:rsid w:val="00E7338A"/>
    <w:rsid w:val="00E73ED7"/>
    <w:rsid w:val="00E7441C"/>
    <w:rsid w:val="00E74632"/>
    <w:rsid w:val="00E74E38"/>
    <w:rsid w:val="00E7661B"/>
    <w:rsid w:val="00E7684C"/>
    <w:rsid w:val="00E77DA6"/>
    <w:rsid w:val="00E77FD5"/>
    <w:rsid w:val="00E80ACA"/>
    <w:rsid w:val="00E81C4B"/>
    <w:rsid w:val="00E82479"/>
    <w:rsid w:val="00E82973"/>
    <w:rsid w:val="00E82CA9"/>
    <w:rsid w:val="00E838ED"/>
    <w:rsid w:val="00E83F3C"/>
    <w:rsid w:val="00E84594"/>
    <w:rsid w:val="00E860AD"/>
    <w:rsid w:val="00E8624F"/>
    <w:rsid w:val="00E869A7"/>
    <w:rsid w:val="00E86EBE"/>
    <w:rsid w:val="00E87A91"/>
    <w:rsid w:val="00E87C2C"/>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392"/>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D3"/>
    <w:rsid w:val="00EB08E3"/>
    <w:rsid w:val="00EB11B9"/>
    <w:rsid w:val="00EB2B3C"/>
    <w:rsid w:val="00EB30B6"/>
    <w:rsid w:val="00EB3263"/>
    <w:rsid w:val="00EB39E2"/>
    <w:rsid w:val="00EB3F3F"/>
    <w:rsid w:val="00EB44C0"/>
    <w:rsid w:val="00EB45C8"/>
    <w:rsid w:val="00EB47E8"/>
    <w:rsid w:val="00EB4AC1"/>
    <w:rsid w:val="00EB5D57"/>
    <w:rsid w:val="00EB69B2"/>
    <w:rsid w:val="00EB735B"/>
    <w:rsid w:val="00EC137B"/>
    <w:rsid w:val="00EC2265"/>
    <w:rsid w:val="00EC2B21"/>
    <w:rsid w:val="00EC3685"/>
    <w:rsid w:val="00EC48A4"/>
    <w:rsid w:val="00EC48DF"/>
    <w:rsid w:val="00EC5FCB"/>
    <w:rsid w:val="00EC6979"/>
    <w:rsid w:val="00EC6B5E"/>
    <w:rsid w:val="00EC6D1E"/>
    <w:rsid w:val="00EC7709"/>
    <w:rsid w:val="00ED0512"/>
    <w:rsid w:val="00ED06BF"/>
    <w:rsid w:val="00ED1C48"/>
    <w:rsid w:val="00ED22A3"/>
    <w:rsid w:val="00ED38B8"/>
    <w:rsid w:val="00ED467B"/>
    <w:rsid w:val="00ED4C80"/>
    <w:rsid w:val="00ED56BD"/>
    <w:rsid w:val="00ED57DD"/>
    <w:rsid w:val="00ED71B9"/>
    <w:rsid w:val="00ED7537"/>
    <w:rsid w:val="00ED7B43"/>
    <w:rsid w:val="00ED7DBB"/>
    <w:rsid w:val="00ED7DC5"/>
    <w:rsid w:val="00EE02E1"/>
    <w:rsid w:val="00EE065B"/>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156A"/>
    <w:rsid w:val="00F12798"/>
    <w:rsid w:val="00F12989"/>
    <w:rsid w:val="00F12EDD"/>
    <w:rsid w:val="00F12F7D"/>
    <w:rsid w:val="00F142EF"/>
    <w:rsid w:val="00F151E1"/>
    <w:rsid w:val="00F15A77"/>
    <w:rsid w:val="00F16835"/>
    <w:rsid w:val="00F16B78"/>
    <w:rsid w:val="00F16EDA"/>
    <w:rsid w:val="00F172AF"/>
    <w:rsid w:val="00F17975"/>
    <w:rsid w:val="00F17B46"/>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6CF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A32"/>
    <w:rsid w:val="00F51C0E"/>
    <w:rsid w:val="00F5340A"/>
    <w:rsid w:val="00F54367"/>
    <w:rsid w:val="00F54AAC"/>
    <w:rsid w:val="00F56502"/>
    <w:rsid w:val="00F56870"/>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37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130"/>
    <w:rsid w:val="00FA6288"/>
    <w:rsid w:val="00FA6B0C"/>
    <w:rsid w:val="00FA7458"/>
    <w:rsid w:val="00FA7B92"/>
    <w:rsid w:val="00FB28C6"/>
    <w:rsid w:val="00FB2C61"/>
    <w:rsid w:val="00FB3016"/>
    <w:rsid w:val="00FB3282"/>
    <w:rsid w:val="00FB39AB"/>
    <w:rsid w:val="00FB5857"/>
    <w:rsid w:val="00FB591E"/>
    <w:rsid w:val="00FB79E5"/>
    <w:rsid w:val="00FB7A0C"/>
    <w:rsid w:val="00FB7A19"/>
    <w:rsid w:val="00FB7AC5"/>
    <w:rsid w:val="00FC0C00"/>
    <w:rsid w:val="00FC1A09"/>
    <w:rsid w:val="00FC28AE"/>
    <w:rsid w:val="00FC342B"/>
    <w:rsid w:val="00FC39FA"/>
    <w:rsid w:val="00FC3D82"/>
    <w:rsid w:val="00FC4958"/>
    <w:rsid w:val="00FC5B5C"/>
    <w:rsid w:val="00FC78C4"/>
    <w:rsid w:val="00FC78E3"/>
    <w:rsid w:val="00FC7B93"/>
    <w:rsid w:val="00FC7FCD"/>
    <w:rsid w:val="00FD0317"/>
    <w:rsid w:val="00FD2CE0"/>
    <w:rsid w:val="00FD3971"/>
    <w:rsid w:val="00FD3C84"/>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104"/>
    <w:rsid w:val="00FF36AB"/>
    <w:rsid w:val="00FF4B87"/>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2">
    <w:name w:val="heading 2"/>
    <w:basedOn w:val="Normal"/>
    <w:next w:val="Normal"/>
    <w:link w:val="Ttulo2Char"/>
    <w:uiPriority w:val="9"/>
    <w:semiHidden/>
    <w:unhideWhenUsed/>
    <w:qFormat/>
    <w:rsid w:val="001D035D"/>
    <w:pPr>
      <w:keepNext/>
      <w:spacing w:before="240" w:after="60" w:line="276" w:lineRule="auto"/>
      <w:outlineLvl w:val="1"/>
    </w:pPr>
    <w:rPr>
      <w:rFonts w:ascii="Cambria" w:hAnsi="Cambria"/>
      <w:b/>
      <w:bCs/>
      <w:i/>
      <w:iCs/>
      <w:sz w:val="28"/>
      <w:szCs w:val="28"/>
      <w:lang w:val="pt-BR" w:eastAsia="en-US"/>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2Char">
    <w:name w:val="Título 2 Char"/>
    <w:basedOn w:val="Fontepargpadro"/>
    <w:link w:val="Ttulo2"/>
    <w:uiPriority w:val="9"/>
    <w:semiHidden/>
    <w:rsid w:val="001D035D"/>
    <w:rPr>
      <w:rFonts w:ascii="Cambria" w:hAnsi="Cambria"/>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59496282">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79219538">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6167705">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37CFD-3D7B-4EF1-B5DF-4437238E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5259</TotalTime>
  <Pages>56</Pages>
  <Words>22493</Words>
  <Characters>121468</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143674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1886</cp:revision>
  <cp:lastPrinted>2019-05-23T16:27:00Z</cp:lastPrinted>
  <dcterms:created xsi:type="dcterms:W3CDTF">2018-06-12T12:14:00Z</dcterms:created>
  <dcterms:modified xsi:type="dcterms:W3CDTF">2019-05-27T19:03:00Z</dcterms:modified>
</cp:coreProperties>
</file>