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42" w:rsidRPr="008D553A" w:rsidRDefault="002F0D12" w:rsidP="00C54C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i/>
        </w:rPr>
      </w:pPr>
      <w:r w:rsidRPr="00FD252A">
        <w:rPr>
          <w:rFonts w:ascii="Book Antiqua" w:hAnsi="Book Antiqua"/>
          <w:i/>
          <w:sz w:val="18"/>
          <w:szCs w:val="18"/>
        </w:rPr>
        <w:t>Município de Gaspar, através d</w:t>
      </w:r>
      <w:r w:rsidR="004804B2" w:rsidRPr="00FD252A">
        <w:rPr>
          <w:rFonts w:ascii="Book Antiqua" w:hAnsi="Book Antiqua"/>
          <w:i/>
          <w:sz w:val="18"/>
          <w:szCs w:val="18"/>
        </w:rPr>
        <w:t>o</w:t>
      </w:r>
      <w:r w:rsidR="00503842" w:rsidRPr="00FD252A">
        <w:rPr>
          <w:rFonts w:ascii="Book Antiqua" w:hAnsi="Book Antiqua"/>
          <w:i/>
          <w:sz w:val="18"/>
          <w:szCs w:val="18"/>
        </w:rPr>
        <w:t xml:space="preserve"> </w:t>
      </w:r>
      <w:r w:rsidR="004804B2" w:rsidRPr="00FD252A">
        <w:rPr>
          <w:rFonts w:ascii="Book Antiqua" w:eastAsia="Book Antiqua" w:hAnsi="Book Antiqua"/>
          <w:i/>
          <w:sz w:val="18"/>
          <w:szCs w:val="18"/>
        </w:rPr>
        <w:t>Gabinete do Prefeito e Vice-Prefeito – Superintendência do Belchior; da Secretaria Municipal da Fazenda e Gestão Administrativa – Superintendência de Trânsito – Polícia Militar - Corpo de Bombeiros Militar de Gaspar; da Secretaria Municipal de Obras e Serviços Urbanos; da Secretaria Municipal de Agricultura e Aquicultura; da Fundação Municipal de Esportes e Lazer; da Secretaria Municipal de Assistência Social</w:t>
      </w:r>
      <w:r w:rsidR="004804B2" w:rsidRPr="00FD252A">
        <w:rPr>
          <w:rFonts w:ascii="Book Antiqua" w:hAnsi="Book Antiqua"/>
          <w:sz w:val="18"/>
          <w:szCs w:val="18"/>
        </w:rPr>
        <w:t xml:space="preserve"> </w:t>
      </w:r>
      <w:r w:rsidR="004804B2" w:rsidRPr="00FD252A">
        <w:rPr>
          <w:rFonts w:ascii="Book Antiqua" w:hAnsi="Book Antiqua"/>
          <w:i/>
          <w:sz w:val="18"/>
          <w:szCs w:val="18"/>
        </w:rPr>
        <w:t>e do</w:t>
      </w:r>
      <w:r w:rsidR="004804B2" w:rsidRPr="00FD252A">
        <w:rPr>
          <w:rFonts w:ascii="Book Antiqua" w:hAnsi="Book Antiqua"/>
          <w:sz w:val="18"/>
          <w:szCs w:val="18"/>
        </w:rPr>
        <w:t xml:space="preserve"> </w:t>
      </w:r>
      <w:r w:rsidR="004804B2" w:rsidRPr="00FD252A">
        <w:rPr>
          <w:rStyle w:val="nfase"/>
          <w:rFonts w:ascii="Book Antiqua" w:eastAsia="Book Antiqua" w:hAnsi="Book Antiqua"/>
          <w:sz w:val="18"/>
          <w:szCs w:val="18"/>
        </w:rPr>
        <w:t>Serviço Autônomo Municipal de Água e Esgoto (SAMAE)</w:t>
      </w:r>
      <w:r w:rsidR="00503842" w:rsidRPr="00FD252A">
        <w:rPr>
          <w:rStyle w:val="nfase"/>
          <w:rFonts w:ascii="Book Antiqua" w:eastAsia="Book Antiqua" w:hAnsi="Book Antiqua"/>
          <w:sz w:val="18"/>
          <w:szCs w:val="18"/>
        </w:rPr>
        <w:t xml:space="preserve">; </w:t>
      </w:r>
      <w:r w:rsidRPr="00FD252A">
        <w:rPr>
          <w:rFonts w:ascii="Book Antiqua" w:hAnsi="Book Antiqua"/>
          <w:i/>
          <w:sz w:val="18"/>
          <w:szCs w:val="18"/>
        </w:rPr>
        <w:t>d</w:t>
      </w:r>
      <w:r w:rsidR="00503842" w:rsidRPr="00FD252A">
        <w:rPr>
          <w:rFonts w:ascii="Book Antiqua" w:hAnsi="Book Antiqua"/>
          <w:i/>
          <w:sz w:val="18"/>
          <w:szCs w:val="18"/>
        </w:rPr>
        <w:t>ivulga</w:t>
      </w:r>
      <w:r w:rsidR="00503842" w:rsidRPr="008D553A">
        <w:rPr>
          <w:rFonts w:ascii="Book Antiqua" w:hAnsi="Book Antiqua"/>
          <w:i/>
        </w:rPr>
        <w:t>:</w:t>
      </w:r>
    </w:p>
    <w:p w:rsidR="00503842" w:rsidRPr="007F7BF6"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i/>
        </w:rPr>
      </w:pPr>
    </w:p>
    <w:p w:rsidR="00503842" w:rsidRPr="00FC196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sz w:val="36"/>
          <w:szCs w:val="36"/>
        </w:rPr>
      </w:pPr>
      <w:r w:rsidRPr="00FC1968">
        <w:rPr>
          <w:rFonts w:ascii="Book Antiqua" w:eastAsia="Book Antiqua" w:hAnsi="Book Antiqua"/>
          <w:sz w:val="36"/>
          <w:szCs w:val="36"/>
        </w:rPr>
        <w:t>PROCESSO ADMINISTRATIVO</w:t>
      </w:r>
      <w:r>
        <w:rPr>
          <w:rFonts w:ascii="Book Antiqua" w:eastAsia="Book Antiqua" w:hAnsi="Book Antiqua"/>
          <w:sz w:val="36"/>
          <w:szCs w:val="36"/>
        </w:rPr>
        <w:t xml:space="preserve"> Nº</w:t>
      </w:r>
      <w:r w:rsidRPr="00FC1968">
        <w:rPr>
          <w:rFonts w:ascii="Book Antiqua" w:eastAsia="Book Antiqua" w:hAnsi="Book Antiqua"/>
          <w:sz w:val="36"/>
          <w:szCs w:val="36"/>
        </w:rPr>
        <w:t xml:space="preserve"> </w:t>
      </w:r>
      <w:r w:rsidR="00FB6BF9">
        <w:rPr>
          <w:rFonts w:ascii="Book Antiqua" w:eastAsia="Book Antiqua" w:hAnsi="Book Antiqua"/>
          <w:sz w:val="36"/>
          <w:szCs w:val="36"/>
        </w:rPr>
        <w:t>115/2019</w:t>
      </w:r>
    </w:p>
    <w:p w:rsidR="00503842" w:rsidRPr="00460219"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72"/>
        </w:rPr>
      </w:pPr>
      <w:r w:rsidRPr="00460219">
        <w:rPr>
          <w:rFonts w:ascii="Book Antiqua" w:eastAsia="Book Antiqua" w:hAnsi="Book Antiqua"/>
          <w:b/>
          <w:sz w:val="72"/>
        </w:rPr>
        <w:t>EDITAL DE LICITAÇÃO</w:t>
      </w:r>
    </w:p>
    <w:p w:rsidR="00503842"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sz w:val="36"/>
        </w:rPr>
      </w:pPr>
      <w:r w:rsidRPr="00FC1968">
        <w:rPr>
          <w:rFonts w:ascii="Book Antiqua" w:eastAsia="Book Antiqua" w:hAnsi="Book Antiqua"/>
          <w:sz w:val="36"/>
        </w:rPr>
        <w:t>PREGÃO PRESENCIAL Nº</w:t>
      </w:r>
      <w:r>
        <w:rPr>
          <w:rFonts w:ascii="Book Antiqua" w:eastAsia="Book Antiqua" w:hAnsi="Book Antiqua"/>
          <w:sz w:val="36"/>
        </w:rPr>
        <w:t xml:space="preserve"> </w:t>
      </w:r>
      <w:r w:rsidR="00FB6BF9">
        <w:rPr>
          <w:rFonts w:ascii="Book Antiqua" w:eastAsia="Book Antiqua" w:hAnsi="Book Antiqua"/>
          <w:sz w:val="36"/>
        </w:rPr>
        <w:t>062/2019</w:t>
      </w:r>
    </w:p>
    <w:p w:rsidR="00A734E0" w:rsidRPr="00FD1714" w:rsidRDefault="00A734E0" w:rsidP="00A734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994"/>
        <w:jc w:val="center"/>
        <w:rPr>
          <w:rFonts w:ascii="Book Antiqua" w:eastAsia="Calibri" w:hAnsi="Book Antiqua" w:cs="Times New Roman"/>
          <w:b/>
          <w:bCs/>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5"/>
      </w:tblGrid>
      <w:tr w:rsidR="00A734E0" w:rsidRPr="008B2EC7" w:rsidTr="00A734E0">
        <w:tc>
          <w:tcPr>
            <w:tcW w:w="10065" w:type="dxa"/>
            <w:shd w:val="clear" w:color="auto" w:fill="FDE9D9"/>
          </w:tcPr>
          <w:p w:rsidR="00A734E0" w:rsidRPr="00F853A8" w:rsidRDefault="00A734E0" w:rsidP="00701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94"/>
              <w:jc w:val="center"/>
              <w:rPr>
                <w:rFonts w:ascii="Book Antiqua" w:eastAsia="Book Antiqua" w:hAnsi="Book Antiqua" w:cs="Times New Roman"/>
                <w:b/>
                <w:sz w:val="20"/>
                <w:szCs w:val="20"/>
              </w:rPr>
            </w:pPr>
            <w:r w:rsidRPr="00F853A8">
              <w:rPr>
                <w:rFonts w:ascii="Book Antiqua" w:eastAsia="Book Antiqua" w:hAnsi="Book Antiqua" w:cs="Times New Roman"/>
                <w:b/>
                <w:sz w:val="20"/>
                <w:szCs w:val="20"/>
              </w:rPr>
              <w:t>SOMENTE PODERÃO PARTICIPAR DO PRESENTE CERTAME:</w:t>
            </w:r>
          </w:p>
          <w:p w:rsidR="00A734E0" w:rsidRPr="00744552" w:rsidRDefault="00A734E0" w:rsidP="00701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4"/>
              <w:jc w:val="center"/>
              <w:rPr>
                <w:rFonts w:ascii="Book Antiqua" w:eastAsia="Book Antiqua" w:hAnsi="Book Antiqua" w:cs="Times New Roman"/>
                <w:b/>
                <w:sz w:val="24"/>
                <w:szCs w:val="24"/>
                <w:highlight w:val="yellow"/>
              </w:rPr>
            </w:pPr>
            <w:r w:rsidRPr="00F853A8">
              <w:rPr>
                <w:rFonts w:ascii="Book Antiqua" w:eastAsia="Book Antiqua" w:hAnsi="Book Antiqua" w:cs="Times New Roman"/>
                <w:b/>
                <w:sz w:val="20"/>
                <w:szCs w:val="20"/>
              </w:rPr>
              <w:t xml:space="preserve">MICROEMPRESAS E EMPRESAS DE PEQUENO PORTE, CONFORME ESTABELECE O ART. 48, INCISO “I” DA LEI COMPLEMENTAR Nº 123/2006 E ART. 6º DO </w:t>
            </w:r>
            <w:r w:rsidRPr="00F853A8">
              <w:rPr>
                <w:rFonts w:ascii="Book Antiqua" w:eastAsia="Calibri" w:hAnsi="Book Antiqua" w:cs="Times New Roman"/>
                <w:b/>
                <w:sz w:val="20"/>
                <w:szCs w:val="20"/>
              </w:rPr>
              <w:t>DECRETO MUNICIPAL Nº 7.241/2016.</w:t>
            </w:r>
          </w:p>
        </w:tc>
      </w:tr>
    </w:tbl>
    <w:p w:rsidR="00503842" w:rsidRPr="00AC026F"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sz w:val="28"/>
          <w:szCs w:val="28"/>
        </w:rPr>
        <w:t>TÍTULO:</w:t>
      </w:r>
      <w:r w:rsidRPr="00AC026F">
        <w:rPr>
          <w:rFonts w:ascii="Book Antiqua" w:hAnsi="Book Antiqua"/>
          <w:b/>
          <w:sz w:val="28"/>
          <w:szCs w:val="28"/>
        </w:rPr>
        <w:t xml:space="preserve"> </w:t>
      </w:r>
      <w:r w:rsidR="00FB6BF9" w:rsidRPr="00FB6BF9">
        <w:rPr>
          <w:rFonts w:ascii="Book Antiqua" w:hAnsi="Book Antiqua"/>
          <w:b/>
          <w:sz w:val="28"/>
          <w:szCs w:val="28"/>
        </w:rPr>
        <w:t>REGISTRO DE PREÇOS PARA FUTURAS AQUISIÇÕES DE MADEIRAS</w:t>
      </w:r>
      <w:r w:rsidR="0037419B" w:rsidRPr="0037419B">
        <w:rPr>
          <w:rFonts w:ascii="Book Antiqua" w:hAnsi="Book Antiqua"/>
          <w:b/>
          <w:sz w:val="28"/>
          <w:szCs w:val="28"/>
        </w:rPr>
        <w:t>.</w:t>
      </w:r>
    </w:p>
    <w:p w:rsidR="00503842" w:rsidRPr="00662DD7"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6B236F" w:rsidRPr="006B236F" w:rsidRDefault="006B236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sz w:val="26"/>
          <w:szCs w:val="26"/>
          <w:lang w:eastAsia="pt-BR"/>
        </w:rPr>
      </w:pPr>
      <w:r w:rsidRPr="006B236F">
        <w:rPr>
          <w:rFonts w:ascii="Book Antiqua" w:hAnsi="Book Antiqua" w:cs="Book Antiqua"/>
          <w:b/>
          <w:sz w:val="26"/>
          <w:szCs w:val="26"/>
          <w:lang w:eastAsia="pt-BR"/>
        </w:rPr>
        <w:t xml:space="preserve">Tipo de Licitação: </w:t>
      </w:r>
      <w:r w:rsidRPr="00375F70">
        <w:rPr>
          <w:rFonts w:ascii="Book Antiqua" w:hAnsi="Book Antiqua" w:cs="Book Antiqua"/>
          <w:sz w:val="26"/>
          <w:szCs w:val="26"/>
          <w:lang w:eastAsia="pt-BR"/>
        </w:rPr>
        <w:t>Menor preço.</w:t>
      </w:r>
    </w:p>
    <w:p w:rsidR="006B236F" w:rsidRPr="00375F70" w:rsidRDefault="006B236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z w:val="26"/>
          <w:szCs w:val="26"/>
          <w:lang w:eastAsia="pt-BR"/>
        </w:rPr>
      </w:pPr>
      <w:r w:rsidRPr="006B236F">
        <w:rPr>
          <w:rFonts w:ascii="Book Antiqua" w:hAnsi="Book Antiqua" w:cs="Book Antiqua"/>
          <w:b/>
          <w:sz w:val="26"/>
          <w:szCs w:val="26"/>
          <w:lang w:eastAsia="pt-BR"/>
        </w:rPr>
        <w:t xml:space="preserve">Forma de Julgamento: </w:t>
      </w:r>
      <w:r w:rsidRPr="00375F70">
        <w:rPr>
          <w:rFonts w:ascii="Book Antiqua" w:hAnsi="Book Antiqua" w:cs="Book Antiqua"/>
          <w:sz w:val="26"/>
          <w:szCs w:val="26"/>
          <w:lang w:eastAsia="pt-BR"/>
        </w:rPr>
        <w:t>Por item.</w:t>
      </w:r>
    </w:p>
    <w:p w:rsidR="006B236F" w:rsidRDefault="006B236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sz w:val="26"/>
          <w:szCs w:val="26"/>
          <w:lang w:eastAsia="pt-BR"/>
        </w:rPr>
      </w:pPr>
      <w:r w:rsidRPr="006B236F">
        <w:rPr>
          <w:rFonts w:ascii="Book Antiqua" w:hAnsi="Book Antiqua" w:cs="Book Antiqua"/>
          <w:b/>
          <w:sz w:val="26"/>
          <w:szCs w:val="26"/>
          <w:lang w:eastAsia="pt-BR"/>
        </w:rPr>
        <w:t xml:space="preserve">Forma de Fornecimento: </w:t>
      </w:r>
      <w:r w:rsidRPr="00375F70">
        <w:rPr>
          <w:rFonts w:ascii="Book Antiqua" w:hAnsi="Book Antiqua" w:cs="Book Antiqua"/>
          <w:sz w:val="26"/>
          <w:szCs w:val="26"/>
          <w:lang w:eastAsia="pt-BR"/>
        </w:rPr>
        <w:t>Parcelada.</w:t>
      </w:r>
    </w:p>
    <w:p w:rsidR="00503842" w:rsidRPr="003F135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color w:val="FF0000"/>
          <w:sz w:val="26"/>
          <w:szCs w:val="26"/>
        </w:rPr>
      </w:pPr>
      <w:r w:rsidRPr="005F6F13">
        <w:rPr>
          <w:rFonts w:ascii="Book Antiqua" w:hAnsi="Book Antiqua" w:cs="Book Antiqua"/>
          <w:bCs/>
          <w:sz w:val="26"/>
          <w:szCs w:val="26"/>
        </w:rPr>
        <w:t xml:space="preserve">Valor Estimado da Licitação: </w:t>
      </w:r>
      <w:r w:rsidRPr="00A115D4">
        <w:rPr>
          <w:rFonts w:ascii="Book Antiqua" w:eastAsia="Arial" w:hAnsi="Book Antiqua" w:cs="Book Antiqua"/>
          <w:sz w:val="26"/>
          <w:szCs w:val="26"/>
          <w:lang w:eastAsia="pt-BR"/>
        </w:rPr>
        <w:t xml:space="preserve">R$ </w:t>
      </w:r>
      <w:r w:rsidR="00CE7378" w:rsidRPr="00A115D4">
        <w:rPr>
          <w:rFonts w:ascii="Book Antiqua" w:eastAsia="Arial" w:hAnsi="Book Antiqua" w:cs="Book Antiqua"/>
          <w:sz w:val="26"/>
          <w:szCs w:val="26"/>
          <w:lang w:eastAsia="pt-BR"/>
        </w:rPr>
        <w:t>816</w:t>
      </w:r>
      <w:r w:rsidR="00B7417B" w:rsidRPr="00A115D4">
        <w:rPr>
          <w:rFonts w:ascii="Book Antiqua" w:eastAsia="Arial" w:hAnsi="Book Antiqua" w:cs="Book Antiqua"/>
          <w:sz w:val="26"/>
          <w:szCs w:val="26"/>
          <w:lang w:eastAsia="pt-BR"/>
        </w:rPr>
        <w:t>.</w:t>
      </w:r>
      <w:r w:rsidR="005F6F13" w:rsidRPr="00A115D4">
        <w:rPr>
          <w:rFonts w:ascii="Book Antiqua" w:eastAsia="Arial" w:hAnsi="Book Antiqua" w:cs="Book Antiqua"/>
          <w:sz w:val="26"/>
          <w:szCs w:val="26"/>
          <w:lang w:eastAsia="pt-BR"/>
        </w:rPr>
        <w:t>8</w:t>
      </w:r>
      <w:r w:rsidR="00CE7378" w:rsidRPr="00A115D4">
        <w:rPr>
          <w:rFonts w:ascii="Book Antiqua" w:eastAsia="Arial" w:hAnsi="Book Antiqua" w:cs="Book Antiqua"/>
          <w:sz w:val="26"/>
          <w:szCs w:val="26"/>
          <w:lang w:eastAsia="pt-BR"/>
        </w:rPr>
        <w:t>76</w:t>
      </w:r>
      <w:r w:rsidR="00B7417B" w:rsidRPr="00A115D4">
        <w:rPr>
          <w:rFonts w:ascii="Book Antiqua" w:eastAsia="Arial" w:hAnsi="Book Antiqua" w:cs="Book Antiqua"/>
          <w:sz w:val="26"/>
          <w:szCs w:val="26"/>
          <w:lang w:eastAsia="pt-BR"/>
        </w:rPr>
        <w:t>,</w:t>
      </w:r>
      <w:r w:rsidR="00CE7378" w:rsidRPr="00A115D4">
        <w:rPr>
          <w:rFonts w:ascii="Book Antiqua" w:eastAsia="Arial" w:hAnsi="Book Antiqua" w:cs="Book Antiqua"/>
          <w:sz w:val="26"/>
          <w:szCs w:val="26"/>
          <w:lang w:eastAsia="pt-BR"/>
        </w:rPr>
        <w:t>8</w:t>
      </w:r>
      <w:r w:rsidR="005F6F13" w:rsidRPr="00A115D4">
        <w:rPr>
          <w:rFonts w:ascii="Book Antiqua" w:eastAsia="Arial" w:hAnsi="Book Antiqua" w:cs="Book Antiqua"/>
          <w:sz w:val="26"/>
          <w:szCs w:val="26"/>
          <w:lang w:eastAsia="pt-BR"/>
        </w:rPr>
        <w:t>0</w:t>
      </w:r>
      <w:r w:rsidRPr="00A115D4">
        <w:rPr>
          <w:rFonts w:ascii="Book Antiqua" w:eastAsia="Arial" w:hAnsi="Book Antiqua" w:cs="Book Antiqua"/>
          <w:sz w:val="26"/>
          <w:szCs w:val="26"/>
          <w:lang w:eastAsia="pt-BR"/>
        </w:rPr>
        <w:t xml:space="preserve"> (</w:t>
      </w:r>
      <w:r w:rsidR="00CE7378" w:rsidRPr="00A115D4">
        <w:rPr>
          <w:rFonts w:ascii="Book Antiqua" w:eastAsia="Arial" w:hAnsi="Book Antiqua" w:cs="Book Antiqua"/>
          <w:sz w:val="26"/>
          <w:szCs w:val="26"/>
          <w:lang w:eastAsia="pt-BR"/>
        </w:rPr>
        <w:t>Oitoc</w:t>
      </w:r>
      <w:r w:rsidR="005F6F13" w:rsidRPr="00A115D4">
        <w:rPr>
          <w:rFonts w:ascii="Book Antiqua" w:eastAsia="Arial" w:hAnsi="Book Antiqua" w:cs="Book Antiqua"/>
          <w:sz w:val="26"/>
          <w:szCs w:val="26"/>
          <w:lang w:eastAsia="pt-BR"/>
        </w:rPr>
        <w:t>entos</w:t>
      </w:r>
      <w:r w:rsidR="006B236F" w:rsidRPr="00A115D4">
        <w:rPr>
          <w:rFonts w:ascii="Book Antiqua" w:eastAsia="Arial" w:hAnsi="Book Antiqua" w:cs="Book Antiqua"/>
          <w:sz w:val="26"/>
          <w:szCs w:val="26"/>
          <w:lang w:eastAsia="pt-BR"/>
        </w:rPr>
        <w:t xml:space="preserve"> e </w:t>
      </w:r>
      <w:r w:rsidR="00CE7378" w:rsidRPr="00A115D4">
        <w:rPr>
          <w:rFonts w:ascii="Book Antiqua" w:eastAsia="Arial" w:hAnsi="Book Antiqua" w:cs="Book Antiqua"/>
          <w:sz w:val="26"/>
          <w:szCs w:val="26"/>
          <w:lang w:eastAsia="pt-BR"/>
        </w:rPr>
        <w:t>dezes</w:t>
      </w:r>
      <w:r w:rsidR="005F6F13" w:rsidRPr="00A115D4">
        <w:rPr>
          <w:rFonts w:ascii="Book Antiqua" w:eastAsia="Arial" w:hAnsi="Book Antiqua" w:cs="Book Antiqua"/>
          <w:sz w:val="26"/>
          <w:szCs w:val="26"/>
          <w:lang w:eastAsia="pt-BR"/>
        </w:rPr>
        <w:t>seis</w:t>
      </w:r>
      <w:r w:rsidR="006B236F" w:rsidRPr="00A115D4">
        <w:rPr>
          <w:rFonts w:ascii="Book Antiqua" w:eastAsia="Arial" w:hAnsi="Book Antiqua" w:cs="Book Antiqua"/>
          <w:sz w:val="26"/>
          <w:szCs w:val="26"/>
          <w:lang w:eastAsia="pt-BR"/>
        </w:rPr>
        <w:t xml:space="preserve"> mil</w:t>
      </w:r>
      <w:r w:rsidR="0037419B" w:rsidRPr="00A115D4">
        <w:rPr>
          <w:rFonts w:ascii="Book Antiqua" w:eastAsia="Arial" w:hAnsi="Book Antiqua" w:cs="Book Antiqua"/>
          <w:sz w:val="26"/>
          <w:szCs w:val="26"/>
          <w:lang w:eastAsia="pt-BR"/>
        </w:rPr>
        <w:t xml:space="preserve">, </w:t>
      </w:r>
      <w:r w:rsidR="00CE7378" w:rsidRPr="00A115D4">
        <w:rPr>
          <w:rFonts w:ascii="Book Antiqua" w:eastAsia="Arial" w:hAnsi="Book Antiqua" w:cs="Book Antiqua"/>
          <w:sz w:val="26"/>
          <w:szCs w:val="26"/>
          <w:lang w:eastAsia="pt-BR"/>
        </w:rPr>
        <w:t>oito</w:t>
      </w:r>
      <w:r w:rsidR="0037419B" w:rsidRPr="00A115D4">
        <w:rPr>
          <w:rFonts w:ascii="Book Antiqua" w:eastAsia="Arial" w:hAnsi="Book Antiqua" w:cs="Book Antiqua"/>
          <w:sz w:val="26"/>
          <w:szCs w:val="26"/>
          <w:lang w:eastAsia="pt-BR"/>
        </w:rPr>
        <w:t>centos</w:t>
      </w:r>
      <w:r w:rsidR="00B7417B" w:rsidRPr="00A115D4">
        <w:rPr>
          <w:rFonts w:ascii="Book Antiqua" w:eastAsia="Arial" w:hAnsi="Book Antiqua" w:cs="Book Antiqua"/>
          <w:sz w:val="26"/>
          <w:szCs w:val="26"/>
          <w:lang w:eastAsia="pt-BR"/>
        </w:rPr>
        <w:t xml:space="preserve"> e </w:t>
      </w:r>
      <w:r w:rsidR="00A115D4" w:rsidRPr="00A115D4">
        <w:rPr>
          <w:rFonts w:ascii="Book Antiqua" w:eastAsia="Arial" w:hAnsi="Book Antiqua" w:cs="Book Antiqua"/>
          <w:sz w:val="26"/>
          <w:szCs w:val="26"/>
          <w:lang w:eastAsia="pt-BR"/>
        </w:rPr>
        <w:t>sete</w:t>
      </w:r>
      <w:r w:rsidR="0037419B" w:rsidRPr="00A115D4">
        <w:rPr>
          <w:rFonts w:ascii="Book Antiqua" w:eastAsia="Arial" w:hAnsi="Book Antiqua" w:cs="Book Antiqua"/>
          <w:sz w:val="26"/>
          <w:szCs w:val="26"/>
          <w:lang w:eastAsia="pt-BR"/>
        </w:rPr>
        <w:t>nta</w:t>
      </w:r>
      <w:r w:rsidR="006B236F" w:rsidRPr="00A115D4">
        <w:rPr>
          <w:rFonts w:ascii="Book Antiqua" w:eastAsia="Arial" w:hAnsi="Book Antiqua" w:cs="Book Antiqua"/>
          <w:sz w:val="26"/>
          <w:szCs w:val="26"/>
          <w:lang w:eastAsia="pt-BR"/>
        </w:rPr>
        <w:t xml:space="preserve"> e </w:t>
      </w:r>
      <w:r w:rsidR="00A115D4" w:rsidRPr="00A115D4">
        <w:rPr>
          <w:rFonts w:ascii="Book Antiqua" w:eastAsia="Arial" w:hAnsi="Book Antiqua" w:cs="Book Antiqua"/>
          <w:sz w:val="26"/>
          <w:szCs w:val="26"/>
          <w:lang w:eastAsia="pt-BR"/>
        </w:rPr>
        <w:t>se</w:t>
      </w:r>
      <w:r w:rsidR="005F6F13" w:rsidRPr="00A115D4">
        <w:rPr>
          <w:rFonts w:ascii="Book Antiqua" w:eastAsia="Arial" w:hAnsi="Book Antiqua" w:cs="Book Antiqua"/>
          <w:sz w:val="26"/>
          <w:szCs w:val="26"/>
          <w:lang w:eastAsia="pt-BR"/>
        </w:rPr>
        <w:t>i</w:t>
      </w:r>
      <w:r w:rsidR="00A115D4" w:rsidRPr="00A115D4">
        <w:rPr>
          <w:rFonts w:ascii="Book Antiqua" w:eastAsia="Arial" w:hAnsi="Book Antiqua" w:cs="Book Antiqua"/>
          <w:sz w:val="26"/>
          <w:szCs w:val="26"/>
          <w:lang w:eastAsia="pt-BR"/>
        </w:rPr>
        <w:t>s</w:t>
      </w:r>
      <w:r w:rsidR="0037419B" w:rsidRPr="00A115D4">
        <w:rPr>
          <w:rFonts w:ascii="Book Antiqua" w:eastAsia="Arial" w:hAnsi="Book Antiqua" w:cs="Book Antiqua"/>
          <w:sz w:val="26"/>
          <w:szCs w:val="26"/>
          <w:lang w:eastAsia="pt-BR"/>
        </w:rPr>
        <w:t xml:space="preserve"> </w:t>
      </w:r>
      <w:r w:rsidR="00B7417B" w:rsidRPr="00A115D4">
        <w:rPr>
          <w:rFonts w:ascii="Book Antiqua" w:eastAsia="Arial" w:hAnsi="Book Antiqua" w:cs="Book Antiqua"/>
          <w:sz w:val="26"/>
          <w:szCs w:val="26"/>
          <w:lang w:eastAsia="pt-BR"/>
        </w:rPr>
        <w:t>reais</w:t>
      </w:r>
      <w:r w:rsidR="00A115D4" w:rsidRPr="00A115D4">
        <w:rPr>
          <w:rFonts w:ascii="Book Antiqua" w:eastAsia="Arial" w:hAnsi="Book Antiqua" w:cs="Book Antiqua"/>
          <w:sz w:val="26"/>
          <w:szCs w:val="26"/>
          <w:lang w:eastAsia="pt-BR"/>
        </w:rPr>
        <w:t xml:space="preserve"> e oite</w:t>
      </w:r>
      <w:r w:rsidR="006B236F" w:rsidRPr="00A115D4">
        <w:rPr>
          <w:rFonts w:ascii="Book Antiqua" w:eastAsia="Arial" w:hAnsi="Book Antiqua" w:cs="Book Antiqua"/>
          <w:sz w:val="26"/>
          <w:szCs w:val="26"/>
          <w:lang w:eastAsia="pt-BR"/>
        </w:rPr>
        <w:t>nta centavos</w:t>
      </w:r>
      <w:r w:rsidRPr="00A115D4">
        <w:rPr>
          <w:rFonts w:ascii="Book Antiqua" w:eastAsia="Arial" w:hAnsi="Book Antiqua" w:cs="Book Antiqua"/>
          <w:sz w:val="26"/>
          <w:szCs w:val="26"/>
          <w:lang w:eastAsia="pt-BR"/>
        </w:rPr>
        <w:t>)</w:t>
      </w:r>
      <w:r w:rsidR="00A115D4">
        <w:rPr>
          <w:rFonts w:ascii="Book Antiqua" w:eastAsia="Arial" w:hAnsi="Book Antiqua" w:cs="Book Antiqua"/>
          <w:sz w:val="26"/>
          <w:szCs w:val="26"/>
          <w:lang w:eastAsia="pt-BR"/>
        </w:rPr>
        <w:t>.</w:t>
      </w:r>
    </w:p>
    <w:p w:rsidR="00503842" w:rsidRPr="0037419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z w:val="26"/>
          <w:szCs w:val="26"/>
        </w:rPr>
      </w:pPr>
      <w:r w:rsidRPr="006D50CF">
        <w:rPr>
          <w:rFonts w:ascii="Book Antiqua" w:eastAsia="Book Antiqua" w:hAnsi="Book Antiqua"/>
          <w:b/>
          <w:sz w:val="26"/>
          <w:szCs w:val="26"/>
        </w:rPr>
        <w:t>Regência:</w:t>
      </w:r>
      <w:r w:rsidRPr="006D50CF">
        <w:rPr>
          <w:rFonts w:ascii="Book Antiqua" w:eastAsia="Book Antiqua" w:hAnsi="Book Antiqua"/>
          <w:sz w:val="26"/>
          <w:szCs w:val="26"/>
        </w:rPr>
        <w:t xml:space="preserve"> Lei n° 10.520/2002, Decreto Municipal nº 783/2005, Decreto Municipal nº 1.731/2007, Lei Complementar n° 123/2006, Lei 8.666/93 e alterações, </w:t>
      </w:r>
      <w:r w:rsidR="0037419B" w:rsidRPr="006D50CF">
        <w:rPr>
          <w:rFonts w:ascii="Book Antiqua" w:eastAsia="Book Antiqua" w:hAnsi="Book Antiqua"/>
          <w:sz w:val="26"/>
          <w:szCs w:val="26"/>
        </w:rPr>
        <w:t>Decreto Municipal nº 7.241/2016.</w:t>
      </w:r>
    </w:p>
    <w:p w:rsidR="0037419B" w:rsidRPr="00662DD7" w:rsidRDefault="0037419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color w:val="FF0000"/>
        </w:rPr>
      </w:pPr>
    </w:p>
    <w:p w:rsidR="00B7417B" w:rsidRPr="00D778EF"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center"/>
        <w:rPr>
          <w:rFonts w:ascii="Book Antiqua" w:hAnsi="Book Antiqua" w:cs="Book Antiqua"/>
          <w:sz w:val="26"/>
          <w:szCs w:val="26"/>
          <w:lang w:eastAsia="pt-BR"/>
        </w:rPr>
      </w:pPr>
      <w:r w:rsidRPr="00D810AC">
        <w:rPr>
          <w:rFonts w:ascii="Book Antiqua" w:hAnsi="Book Antiqua" w:cs="Book Antiqua"/>
          <w:sz w:val="26"/>
          <w:szCs w:val="26"/>
          <w:lang w:eastAsia="pt-BR"/>
        </w:rPr>
        <w:t xml:space="preserve">Data e horário de </w:t>
      </w:r>
      <w:r w:rsidRPr="00D778EF">
        <w:rPr>
          <w:rFonts w:ascii="Book Antiqua" w:hAnsi="Book Antiqua" w:cs="Book Antiqua"/>
          <w:sz w:val="26"/>
          <w:szCs w:val="26"/>
          <w:lang w:eastAsia="pt-BR"/>
        </w:rPr>
        <w:t>apresentação dos envelopes:</w:t>
      </w:r>
    </w:p>
    <w:p w:rsidR="00B7417B" w:rsidRPr="00D778EF"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center"/>
        <w:rPr>
          <w:rFonts w:ascii="Book Antiqua" w:hAnsi="Book Antiqua" w:cs="Book Antiqua"/>
          <w:b/>
          <w:bCs/>
          <w:sz w:val="26"/>
          <w:szCs w:val="26"/>
          <w:lang w:eastAsia="pt-BR"/>
        </w:rPr>
      </w:pPr>
      <w:r w:rsidRPr="00D778EF">
        <w:rPr>
          <w:rFonts w:ascii="Book Antiqua" w:hAnsi="Book Antiqua" w:cs="Book Antiqua"/>
          <w:b/>
          <w:bCs/>
          <w:sz w:val="26"/>
          <w:szCs w:val="26"/>
          <w:lang w:eastAsia="pt-BR"/>
        </w:rPr>
        <w:t xml:space="preserve">Até </w:t>
      </w:r>
      <w:r w:rsidRPr="000C66D2">
        <w:rPr>
          <w:rFonts w:ascii="Book Antiqua" w:hAnsi="Book Antiqua" w:cs="Book Antiqua"/>
          <w:b/>
          <w:bCs/>
          <w:sz w:val="26"/>
          <w:szCs w:val="26"/>
          <w:lang w:eastAsia="pt-BR"/>
        </w:rPr>
        <w:t xml:space="preserve">as </w:t>
      </w:r>
      <w:r w:rsidRPr="000C66D2">
        <w:rPr>
          <w:rFonts w:ascii="Book Antiqua" w:hAnsi="Book Antiqua"/>
          <w:b/>
          <w:sz w:val="26"/>
          <w:szCs w:val="26"/>
        </w:rPr>
        <w:t>0</w:t>
      </w:r>
      <w:r>
        <w:rPr>
          <w:rFonts w:ascii="Book Antiqua" w:hAnsi="Book Antiqua"/>
          <w:b/>
          <w:sz w:val="26"/>
          <w:szCs w:val="26"/>
        </w:rPr>
        <w:t>9</w:t>
      </w:r>
      <w:r w:rsidRPr="000C66D2">
        <w:rPr>
          <w:rFonts w:ascii="Book Antiqua" w:hAnsi="Book Antiqua"/>
          <w:b/>
          <w:sz w:val="26"/>
          <w:szCs w:val="26"/>
        </w:rPr>
        <w:t>h</w:t>
      </w:r>
      <w:r>
        <w:rPr>
          <w:rFonts w:ascii="Book Antiqua" w:hAnsi="Book Antiqua"/>
          <w:b/>
          <w:sz w:val="26"/>
          <w:szCs w:val="26"/>
        </w:rPr>
        <w:t>0</w:t>
      </w:r>
      <w:r w:rsidRPr="000C66D2">
        <w:rPr>
          <w:rFonts w:ascii="Book Antiqua" w:hAnsi="Book Antiqua"/>
          <w:b/>
          <w:sz w:val="26"/>
          <w:szCs w:val="26"/>
        </w:rPr>
        <w:t>0min</w:t>
      </w:r>
      <w:r w:rsidRPr="0051126E">
        <w:t xml:space="preserve"> </w:t>
      </w:r>
      <w:r w:rsidRPr="00D778EF">
        <w:rPr>
          <w:rFonts w:ascii="Book Antiqua" w:hAnsi="Book Antiqua" w:cs="Book Antiqua"/>
          <w:b/>
          <w:bCs/>
          <w:sz w:val="26"/>
          <w:szCs w:val="26"/>
          <w:lang w:eastAsia="pt-BR"/>
        </w:rPr>
        <w:t xml:space="preserve">do dia </w:t>
      </w:r>
      <w:r w:rsidR="00D727EA" w:rsidRPr="00D727EA">
        <w:rPr>
          <w:rFonts w:ascii="Book Antiqua" w:eastAsia="Arial" w:hAnsi="Book Antiqua" w:cs="Book Antiqua"/>
          <w:b/>
          <w:sz w:val="26"/>
          <w:szCs w:val="26"/>
          <w:lang w:eastAsia="pt-BR"/>
        </w:rPr>
        <w:t>21</w:t>
      </w:r>
      <w:r w:rsidRPr="00D727EA">
        <w:rPr>
          <w:rFonts w:ascii="Book Antiqua" w:hAnsi="Book Antiqua" w:cs="Book Antiqua"/>
          <w:b/>
          <w:bCs/>
          <w:sz w:val="26"/>
          <w:szCs w:val="26"/>
          <w:lang w:eastAsia="pt-BR"/>
        </w:rPr>
        <w:t>/</w:t>
      </w:r>
      <w:r w:rsidR="00D727EA" w:rsidRPr="00D727EA">
        <w:rPr>
          <w:rFonts w:ascii="Book Antiqua" w:eastAsia="Arial" w:hAnsi="Book Antiqua" w:cs="Book Antiqua"/>
          <w:b/>
          <w:sz w:val="26"/>
          <w:szCs w:val="26"/>
          <w:lang w:eastAsia="pt-BR"/>
        </w:rPr>
        <w:t>06</w:t>
      </w:r>
      <w:r w:rsidRPr="00D727EA">
        <w:rPr>
          <w:rFonts w:ascii="Book Antiqua" w:hAnsi="Book Antiqua" w:cs="Book Antiqua"/>
          <w:b/>
          <w:bCs/>
          <w:sz w:val="26"/>
          <w:szCs w:val="26"/>
          <w:lang w:eastAsia="pt-BR"/>
        </w:rPr>
        <w:t>/2019</w:t>
      </w:r>
      <w:r w:rsidRPr="00576BB9">
        <w:rPr>
          <w:rFonts w:ascii="Book Antiqua" w:hAnsi="Book Antiqua" w:cs="Book Antiqua"/>
          <w:b/>
          <w:bCs/>
          <w:sz w:val="26"/>
          <w:szCs w:val="26"/>
          <w:lang w:eastAsia="pt-BR"/>
        </w:rPr>
        <w:t>.</w:t>
      </w:r>
    </w:p>
    <w:p w:rsidR="00B7417B" w:rsidRPr="00D778EF" w:rsidRDefault="00B7417B" w:rsidP="00B518E6">
      <w:pPr>
        <w:spacing w:after="0" w:line="240" w:lineRule="auto"/>
        <w:ind w:left="-709" w:right="-851"/>
        <w:jc w:val="center"/>
        <w:rPr>
          <w:rStyle w:val="nfase"/>
          <w:rFonts w:ascii="Book Antiqua" w:hAnsi="Book Antiqua"/>
          <w:i w:val="0"/>
          <w:sz w:val="26"/>
          <w:szCs w:val="26"/>
        </w:rPr>
      </w:pPr>
      <w:r w:rsidRPr="00D778EF">
        <w:rPr>
          <w:rStyle w:val="nfase"/>
          <w:rFonts w:ascii="Book Antiqua" w:hAnsi="Book Antiqua"/>
          <w:i w:val="0"/>
          <w:sz w:val="26"/>
          <w:szCs w:val="26"/>
        </w:rPr>
        <w:t>(Horário de Brasília)</w:t>
      </w:r>
    </w:p>
    <w:p w:rsidR="00B7417B" w:rsidRPr="00D778EF"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center"/>
        <w:rPr>
          <w:rFonts w:ascii="Book Antiqua" w:hAnsi="Book Antiqua" w:cs="Book Antiqua"/>
          <w:b/>
          <w:bCs/>
          <w:sz w:val="26"/>
          <w:szCs w:val="26"/>
          <w:lang w:eastAsia="pt-BR"/>
        </w:rPr>
      </w:pPr>
      <w:r w:rsidRPr="00D778EF">
        <w:rPr>
          <w:rFonts w:ascii="Book Antiqua" w:hAnsi="Book Antiqua" w:cs="Book Antiqua"/>
          <w:sz w:val="26"/>
          <w:szCs w:val="26"/>
          <w:lang w:eastAsia="pt-BR"/>
        </w:rPr>
        <w:t>Data e horário da abertura dos envelopes:</w:t>
      </w:r>
    </w:p>
    <w:p w:rsidR="00B7417B" w:rsidRPr="00D778EF"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center"/>
        <w:rPr>
          <w:rFonts w:ascii="Book Antiqua" w:hAnsi="Book Antiqua" w:cs="Book Antiqua"/>
          <w:b/>
          <w:bCs/>
          <w:sz w:val="26"/>
          <w:szCs w:val="26"/>
          <w:lang w:eastAsia="pt-BR"/>
        </w:rPr>
      </w:pPr>
      <w:r w:rsidRPr="00D778EF">
        <w:rPr>
          <w:rFonts w:ascii="Book Antiqua" w:hAnsi="Book Antiqua" w:cs="Book Antiqua"/>
          <w:b/>
          <w:bCs/>
          <w:sz w:val="26"/>
          <w:szCs w:val="26"/>
          <w:lang w:eastAsia="pt-BR"/>
        </w:rPr>
        <w:t xml:space="preserve">Dia </w:t>
      </w:r>
      <w:r w:rsidR="00D727EA" w:rsidRPr="00D727EA">
        <w:rPr>
          <w:rFonts w:ascii="Book Antiqua" w:eastAsia="Arial" w:hAnsi="Book Antiqua" w:cs="Book Antiqua"/>
          <w:b/>
          <w:sz w:val="26"/>
          <w:szCs w:val="26"/>
          <w:lang w:eastAsia="pt-BR"/>
        </w:rPr>
        <w:t>21</w:t>
      </w:r>
      <w:r w:rsidRPr="00D727EA">
        <w:rPr>
          <w:rFonts w:ascii="Book Antiqua" w:hAnsi="Book Antiqua" w:cs="Book Antiqua"/>
          <w:b/>
          <w:bCs/>
          <w:sz w:val="26"/>
          <w:szCs w:val="26"/>
          <w:lang w:eastAsia="pt-BR"/>
        </w:rPr>
        <w:t>/</w:t>
      </w:r>
      <w:r w:rsidR="00D727EA" w:rsidRPr="00D727EA">
        <w:rPr>
          <w:rFonts w:ascii="Book Antiqua" w:eastAsia="Arial" w:hAnsi="Book Antiqua" w:cs="Book Antiqua"/>
          <w:b/>
          <w:sz w:val="26"/>
          <w:szCs w:val="26"/>
          <w:lang w:eastAsia="pt-BR"/>
        </w:rPr>
        <w:t>06</w:t>
      </w:r>
      <w:r w:rsidRPr="00D727EA">
        <w:rPr>
          <w:rFonts w:ascii="Book Antiqua" w:hAnsi="Book Antiqua" w:cs="Book Antiqua"/>
          <w:b/>
          <w:bCs/>
          <w:sz w:val="26"/>
          <w:szCs w:val="26"/>
          <w:lang w:eastAsia="pt-BR"/>
        </w:rPr>
        <w:t>/2019</w:t>
      </w:r>
      <w:r w:rsidRPr="00D778EF">
        <w:rPr>
          <w:rFonts w:ascii="Book Antiqua" w:hAnsi="Book Antiqua" w:cs="Book Antiqua"/>
          <w:b/>
          <w:bCs/>
          <w:sz w:val="26"/>
          <w:szCs w:val="26"/>
          <w:lang w:eastAsia="pt-BR"/>
        </w:rPr>
        <w:t xml:space="preserve">, a partir das </w:t>
      </w:r>
      <w:r w:rsidRPr="00D778EF">
        <w:rPr>
          <w:rStyle w:val="nfase"/>
          <w:rFonts w:ascii="Book Antiqua" w:hAnsi="Book Antiqua"/>
          <w:b/>
          <w:i w:val="0"/>
          <w:sz w:val="26"/>
          <w:szCs w:val="26"/>
        </w:rPr>
        <w:t>0</w:t>
      </w:r>
      <w:r>
        <w:rPr>
          <w:rStyle w:val="nfase"/>
          <w:rFonts w:ascii="Book Antiqua" w:hAnsi="Book Antiqua"/>
          <w:b/>
          <w:i w:val="0"/>
          <w:sz w:val="26"/>
          <w:szCs w:val="26"/>
        </w:rPr>
        <w:t>9</w:t>
      </w:r>
      <w:r w:rsidRPr="00D778EF">
        <w:rPr>
          <w:rStyle w:val="nfase"/>
          <w:rFonts w:ascii="Book Antiqua" w:hAnsi="Book Antiqua"/>
          <w:b/>
          <w:i w:val="0"/>
          <w:sz w:val="26"/>
          <w:szCs w:val="26"/>
        </w:rPr>
        <w:t>h30min</w:t>
      </w:r>
      <w:r w:rsidRPr="00D778EF">
        <w:rPr>
          <w:rFonts w:ascii="Book Antiqua" w:hAnsi="Book Antiqua" w:cs="Book Antiqua"/>
          <w:b/>
          <w:bCs/>
          <w:sz w:val="26"/>
          <w:szCs w:val="26"/>
          <w:lang w:eastAsia="pt-BR"/>
        </w:rPr>
        <w:t>.</w:t>
      </w:r>
    </w:p>
    <w:p w:rsidR="00B7417B" w:rsidRDefault="00B7417B" w:rsidP="00B518E6">
      <w:pPr>
        <w:spacing w:after="0" w:line="240" w:lineRule="auto"/>
        <w:ind w:left="-709" w:right="-851"/>
        <w:jc w:val="center"/>
        <w:rPr>
          <w:rStyle w:val="nfase"/>
          <w:rFonts w:ascii="Book Antiqua" w:hAnsi="Book Antiqua"/>
          <w:i w:val="0"/>
          <w:sz w:val="26"/>
          <w:szCs w:val="26"/>
        </w:rPr>
      </w:pPr>
      <w:r w:rsidRPr="00D778EF">
        <w:rPr>
          <w:rStyle w:val="nfase"/>
          <w:rFonts w:ascii="Book Antiqua" w:hAnsi="Book Antiqua"/>
          <w:i w:val="0"/>
          <w:sz w:val="26"/>
          <w:szCs w:val="26"/>
        </w:rPr>
        <w:t>(Horário de Brasília)</w:t>
      </w:r>
    </w:p>
    <w:p w:rsidR="00503842" w:rsidRPr="00662DD7"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b/>
          <w:bCs/>
          <w:lang w:eastAsia="pt-BR"/>
        </w:rPr>
      </w:pPr>
    </w:p>
    <w:p w:rsidR="00503842" w:rsidRPr="00B7417B" w:rsidRDefault="00503842" w:rsidP="00B518E6">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 xml:space="preserve">OBSERVAÇÃO: </w:t>
      </w:r>
      <w:r w:rsidRPr="00B7417B">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503842" w:rsidRPr="0077673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b/>
          <w:bCs/>
          <w:lang w:eastAsia="pt-BR"/>
        </w:rPr>
      </w:pPr>
    </w:p>
    <w:p w:rsidR="00503842" w:rsidRPr="00B7417B" w:rsidRDefault="00503842" w:rsidP="00B518E6">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Local de apresentação e abertura dos envelopes:</w:t>
      </w:r>
      <w:r w:rsidRPr="00B7417B">
        <w:rPr>
          <w:rStyle w:val="nfase"/>
          <w:rFonts w:ascii="Book Antiqua" w:eastAsia="Book Antiqua" w:hAnsi="Book Antiqua"/>
          <w:i w:val="0"/>
        </w:rPr>
        <w:t xml:space="preserve"> Departamento de Compras e Licitações, situado à Rua São Pedro, nº 128 - Edifício Edson Elias Wieser – 2° Piso (ao lado da sede da Prefeitura), no bairro Centro, na cidade de Gaspar, estado de Santa Catarina.</w:t>
      </w:r>
    </w:p>
    <w:p w:rsidR="00503842" w:rsidRPr="00B7417B" w:rsidRDefault="00503842" w:rsidP="00B518E6">
      <w:pPr>
        <w:spacing w:after="0" w:line="240" w:lineRule="auto"/>
        <w:ind w:left="-709" w:right="-851"/>
        <w:jc w:val="both"/>
        <w:rPr>
          <w:rStyle w:val="nfase"/>
          <w:rFonts w:ascii="Book Antiqua" w:eastAsia="Book Antiqua" w:hAnsi="Book Antiqua"/>
          <w:b/>
          <w:i w:val="0"/>
        </w:rPr>
      </w:pPr>
    </w:p>
    <w:p w:rsidR="00503842" w:rsidRPr="00B7417B" w:rsidRDefault="00503842" w:rsidP="00B518E6">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Horário de expediente da Prefeitura:</w:t>
      </w:r>
      <w:r w:rsidRPr="00B7417B">
        <w:rPr>
          <w:rStyle w:val="nfase"/>
          <w:rFonts w:ascii="Book Antiqua" w:eastAsia="Book Antiqua" w:hAnsi="Book Antiqua"/>
          <w:i w:val="0"/>
        </w:rPr>
        <w:t xml:space="preserve"> das 8h às 12h e das 13h às 17h.</w:t>
      </w:r>
    </w:p>
    <w:p w:rsidR="00503842" w:rsidRPr="00B7417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EE1E1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EE1E13">
        <w:rPr>
          <w:rFonts w:ascii="Book Antiqua" w:eastAsia="Book Antiqua" w:hAnsi="Book Antiqua"/>
          <w:b/>
        </w:rPr>
        <w:t>O MUNICÍPIO DE GASPAR</w:t>
      </w:r>
      <w:r w:rsidRPr="00EE1E13">
        <w:rPr>
          <w:rFonts w:ascii="Book Antiqua" w:eastAsia="Book Antiqua" w:hAnsi="Book Antiqua"/>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rPr>
        <w:t>PREGÃO PRESENCIAL</w:t>
      </w:r>
      <w:r w:rsidRPr="00EE1E13">
        <w:rPr>
          <w:rFonts w:ascii="Book Antiqua" w:eastAsia="Book Antiqua" w:hAnsi="Book Antiqua"/>
        </w:rPr>
        <w:t xml:space="preserve">, do tipo </w:t>
      </w:r>
      <w:r w:rsidRPr="00373311">
        <w:rPr>
          <w:rFonts w:ascii="Book Antiqua" w:eastAsia="Book Antiqua" w:hAnsi="Book Antiqua"/>
          <w:b/>
        </w:rPr>
        <w:t xml:space="preserve">MENOR PREÇO POR </w:t>
      </w:r>
      <w:r w:rsidR="00B44EED">
        <w:rPr>
          <w:rFonts w:ascii="Book Antiqua" w:eastAsia="Book Antiqua" w:hAnsi="Book Antiqua"/>
          <w:b/>
        </w:rPr>
        <w:t>ITEM</w:t>
      </w:r>
      <w:r w:rsidRPr="00EE1E13">
        <w:rPr>
          <w:rFonts w:ascii="Book Antiqua" w:eastAsia="Book Antiqua" w:hAnsi="Book Antiqua"/>
        </w:rPr>
        <w:t>, dispondo no presente Edital as condições de sua realização.</w:t>
      </w:r>
    </w:p>
    <w:p w:rsidR="00252011" w:rsidRDefault="0025201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r>
        <w:rPr>
          <w:rFonts w:ascii="Book Antiqua" w:hAnsi="Book Antiqua"/>
          <w:b/>
        </w:rPr>
        <w:t xml:space="preserve"> </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252011">
        <w:rPr>
          <w:rFonts w:ascii="Book Antiqua" w:hAnsi="Book Antiqua"/>
        </w:rPr>
        <w:t>1.1</w:t>
      </w:r>
      <w:r w:rsidRPr="005C4C8E">
        <w:rPr>
          <w:rFonts w:ascii="Book Antiqua" w:hAnsi="Book Antiqua"/>
          <w:b/>
        </w:rPr>
        <w:t xml:space="preserve"> </w:t>
      </w:r>
      <w:r w:rsidRPr="00AC026F">
        <w:rPr>
          <w:rFonts w:ascii="Book Antiqua" w:hAnsi="Book Antiqua"/>
        </w:rPr>
        <w:t>A presente Lici</w:t>
      </w:r>
      <w:r>
        <w:rPr>
          <w:rFonts w:ascii="Book Antiqua" w:hAnsi="Book Antiqua"/>
        </w:rPr>
        <w:t xml:space="preserve">tação tem por objeto o </w:t>
      </w:r>
      <w:r w:rsidR="006D50CF" w:rsidRPr="0049072A">
        <w:rPr>
          <w:rFonts w:ascii="Book Antiqua" w:eastAsia="Book Antiqua" w:hAnsi="Book Antiqua" w:cs="Times New Roman"/>
          <w:b/>
        </w:rPr>
        <w:t xml:space="preserve">Registro de Preços para futuras aquisições de </w:t>
      </w:r>
      <w:r w:rsidR="006D50CF">
        <w:rPr>
          <w:rFonts w:ascii="Book Antiqua" w:eastAsia="Book Antiqua" w:hAnsi="Book Antiqua" w:cs="Times New Roman"/>
          <w:b/>
        </w:rPr>
        <w:t>M</w:t>
      </w:r>
      <w:r w:rsidR="006D50CF" w:rsidRPr="0049072A">
        <w:rPr>
          <w:rFonts w:ascii="Book Antiqua" w:eastAsia="Book Antiqua" w:hAnsi="Book Antiqua" w:cs="Times New Roman"/>
          <w:b/>
        </w:rPr>
        <w:t>adeiras</w:t>
      </w:r>
      <w:r>
        <w:rPr>
          <w:rFonts w:ascii="Book Antiqua" w:hAnsi="Book Antiqua"/>
        </w:rPr>
        <w:t xml:space="preserve">, </w:t>
      </w:r>
      <w:r w:rsidRPr="00944383">
        <w:rPr>
          <w:rFonts w:ascii="Book Antiqua" w:hAnsi="Book Antiqua"/>
        </w:rPr>
        <w:t xml:space="preserve">conforme as características descritas no </w:t>
      </w:r>
      <w:r w:rsidRPr="00602EA3">
        <w:rPr>
          <w:rFonts w:ascii="Book Antiqua" w:hAnsi="Book Antiqua"/>
          <w:b/>
        </w:rPr>
        <w:t xml:space="preserve">ANEXO I – Termo de Referência </w:t>
      </w:r>
      <w:r w:rsidRPr="00602EA3">
        <w:rPr>
          <w:rFonts w:ascii="Book Antiqua" w:hAnsi="Book Antiqua"/>
        </w:rPr>
        <w:t xml:space="preserve">e </w:t>
      </w:r>
      <w:r w:rsidR="00252011" w:rsidRPr="00252011">
        <w:rPr>
          <w:rFonts w:ascii="Book Antiqua" w:hAnsi="Book Antiqua"/>
          <w:b/>
        </w:rPr>
        <w:t>ANEXO II – Proposta de Preços</w:t>
      </w:r>
      <w:r w:rsidRPr="00602EA3">
        <w:rPr>
          <w:rFonts w:ascii="Book Antiqua" w:hAnsi="Book Antiqua"/>
          <w:b/>
        </w:rPr>
        <w:t>.</w:t>
      </w:r>
    </w:p>
    <w:p w:rsidR="00A76EBE" w:rsidRDefault="00A76EB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76EBE">
        <w:rPr>
          <w:rFonts w:ascii="Book Antiqua" w:hAnsi="Book Antiqua"/>
        </w:rPr>
        <w:t>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Lei nº 8.666/93.</w:t>
      </w:r>
    </w:p>
    <w:p w:rsidR="00A97269" w:rsidRDefault="0052308A" w:rsidP="00B518E6">
      <w:pPr>
        <w:pStyle w:val="TextosemFormatao"/>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781"/>
          <w:tab w:val="left" w:pos="9912"/>
        </w:tabs>
        <w:ind w:left="-709" w:right="-851"/>
        <w:rPr>
          <w:rFonts w:ascii="Book Antiqua" w:eastAsia="Book Antiqua" w:hAnsi="Book Antiqua"/>
          <w:sz w:val="22"/>
        </w:rPr>
      </w:pPr>
      <w:r w:rsidRPr="004546AD">
        <w:rPr>
          <w:rFonts w:ascii="Book Antiqua" w:eastAsia="Book Antiqua" w:hAnsi="Book Antiqua"/>
          <w:sz w:val="22"/>
          <w:szCs w:val="22"/>
          <w:lang w:val="pt-BR"/>
        </w:rPr>
        <w:t xml:space="preserve">1.3 </w:t>
      </w:r>
      <w:r w:rsidR="00A97269" w:rsidRPr="003E63E8">
        <w:rPr>
          <w:rFonts w:ascii="Book Antiqua" w:eastAsia="Book Antiqua" w:hAnsi="Book Antiqua"/>
          <w:sz w:val="22"/>
        </w:rPr>
        <w:t xml:space="preserve">A aquisição do objeto descrito tem por justificativa a manutenção dos </w:t>
      </w:r>
      <w:r w:rsidR="00A97269" w:rsidRPr="00A21274">
        <w:rPr>
          <w:rFonts w:ascii="Book Antiqua" w:eastAsia="Book Antiqua" w:hAnsi="Book Antiqua"/>
          <w:sz w:val="22"/>
        </w:rPr>
        <w:t>abrigos dos pontos de ônibus</w:t>
      </w:r>
      <w:r w:rsidR="00A97269">
        <w:rPr>
          <w:rFonts w:ascii="Book Antiqua" w:eastAsia="Book Antiqua" w:hAnsi="Book Antiqua"/>
          <w:sz w:val="22"/>
        </w:rPr>
        <w:t>,</w:t>
      </w:r>
      <w:r w:rsidR="00A97269" w:rsidRPr="00FD58CC">
        <w:rPr>
          <w:rFonts w:ascii="Book Antiqua" w:eastAsia="Book Antiqua" w:hAnsi="Book Antiqua"/>
          <w:sz w:val="22"/>
        </w:rPr>
        <w:t xml:space="preserve"> </w:t>
      </w:r>
      <w:r w:rsidR="00A97269" w:rsidRPr="00BE27D8">
        <w:rPr>
          <w:rFonts w:ascii="Book Antiqua" w:eastAsia="Book Antiqua" w:hAnsi="Book Antiqua"/>
          <w:sz w:val="22"/>
        </w:rPr>
        <w:t>serviços de colocação de tubos, ref</w:t>
      </w:r>
      <w:r w:rsidR="00A97269">
        <w:rPr>
          <w:rFonts w:ascii="Book Antiqua" w:eastAsia="Book Antiqua" w:hAnsi="Book Antiqua"/>
          <w:sz w:val="22"/>
        </w:rPr>
        <w:t>orma e construção de pontilhões</w:t>
      </w:r>
      <w:r w:rsidR="00A97269" w:rsidRPr="00BE27D8">
        <w:rPr>
          <w:rFonts w:ascii="Book Antiqua" w:eastAsia="Book Antiqua" w:hAnsi="Book Antiqua"/>
          <w:sz w:val="22"/>
        </w:rPr>
        <w:t xml:space="preserve"> e para atender as demandas </w:t>
      </w:r>
      <w:r w:rsidR="00A97269">
        <w:rPr>
          <w:rFonts w:ascii="Book Antiqua" w:eastAsia="Book Antiqua" w:hAnsi="Book Antiqua"/>
          <w:sz w:val="22"/>
        </w:rPr>
        <w:t>de manutenção em geral.</w:t>
      </w:r>
    </w:p>
    <w:p w:rsidR="00503842" w:rsidRPr="00E93FB9"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BB6BDC"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eastAsia="Book Antiqua" w:hAnsi="Book Antiqua"/>
          <w:b/>
        </w:rPr>
      </w:pPr>
      <w:r w:rsidRPr="00BB6BDC">
        <w:rPr>
          <w:rFonts w:ascii="Book Antiqua" w:eastAsia="Book Antiqua" w:hAnsi="Book Antiqua"/>
          <w:b/>
        </w:rPr>
        <w:t>2</w:t>
      </w:r>
      <w:r>
        <w:rPr>
          <w:rFonts w:ascii="Book Antiqua" w:eastAsia="Book Antiqua" w:hAnsi="Book Antiqua"/>
          <w:b/>
        </w:rPr>
        <w:t>.</w:t>
      </w:r>
      <w:r w:rsidRPr="00BB6BDC">
        <w:rPr>
          <w:rFonts w:ascii="Book Antiqua" w:eastAsia="Book Antiqua" w:hAnsi="Book Antiqua"/>
          <w:b/>
        </w:rPr>
        <w:t xml:space="preserve"> DA APRESENTAÇÃO </w:t>
      </w:r>
    </w:p>
    <w:p w:rsidR="00503842" w:rsidRPr="00BB6BDC"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r w:rsidRPr="00BB6BDC">
        <w:rPr>
          <w:rFonts w:ascii="Book Antiqua" w:eastAsia="Book Antiqua" w:hAnsi="Book Antiqua"/>
        </w:rPr>
        <w:t xml:space="preserve">2.1 No dia, hora e local designados </w:t>
      </w:r>
      <w:r w:rsidRPr="00AE65BA">
        <w:rPr>
          <w:rFonts w:ascii="Book Antiqua" w:eastAsia="Book Antiqua" w:hAnsi="Book Antiqua"/>
          <w:b/>
        </w:rPr>
        <w:t>no preâmbulo</w:t>
      </w:r>
      <w:r w:rsidRPr="00BB6BDC">
        <w:rPr>
          <w:rFonts w:ascii="Book Antiqua" w:eastAsia="Book Antiqua" w:hAnsi="Book Antiqua"/>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503842" w:rsidRPr="00BB6BDC"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p>
    <w:tbl>
      <w:tblPr>
        <w:tblW w:w="10065" w:type="dxa"/>
        <w:tblInd w:w="-649"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4962"/>
      </w:tblGrid>
      <w:tr w:rsidR="00503842" w:rsidRPr="00BB6BDC" w:rsidTr="00F52CA0">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PROCESSO ADMINISTRATIVO N° </w:t>
            </w:r>
            <w:r w:rsidR="00FB6BF9">
              <w:rPr>
                <w:rFonts w:ascii="Book Antiqua" w:eastAsia="Book Antiqua" w:hAnsi="Book Antiqua"/>
                <w:b/>
              </w:rPr>
              <w:t>115/2019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PREGÃO PRESENCIAL Nº </w:t>
            </w:r>
            <w:r w:rsidR="00432DB6">
              <w:rPr>
                <w:rFonts w:ascii="Book Antiqua" w:eastAsia="Book Antiqua" w:hAnsi="Book Antiqua"/>
                <w:b/>
              </w:rPr>
              <w:t>062</w:t>
            </w:r>
            <w:r w:rsidRPr="00AE65BA">
              <w:rPr>
                <w:rFonts w:ascii="Book Antiqua" w:eastAsia="Book Antiqua" w:hAnsi="Book Antiqua"/>
                <w:b/>
              </w:rPr>
              <w:t>/201</w:t>
            </w:r>
            <w:r w:rsidR="00604588">
              <w:rPr>
                <w:rFonts w:ascii="Book Antiqua" w:eastAsia="Book Antiqua" w:hAnsi="Book Antiqua"/>
                <w:b/>
              </w:rPr>
              <w:t>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ENVELOPE Nº 01 - PROPOSTA DE PREÇOS</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RAZÃO SOCIAL:</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CNPJ:</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ENDEREÇO/CEP:</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TELEFONE/FAX: </w:t>
            </w:r>
            <w:r w:rsidRPr="00AE65BA">
              <w:rPr>
                <w:rFonts w:ascii="Book Antiqua" w:eastAsia="Book Antiqua" w:hAnsi="Book Antiqua"/>
                <w:b/>
                <w:color w:val="FF0000"/>
              </w:rPr>
              <w:t>(OBRIGATÓRIO)</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c>
          <w:tcPr>
            <w:tcW w:w="4962"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PROCESSO ADMINISTRATIVO N° </w:t>
            </w:r>
            <w:r w:rsidR="00FB6BF9">
              <w:rPr>
                <w:rFonts w:ascii="Book Antiqua" w:eastAsia="Book Antiqua" w:hAnsi="Book Antiqua"/>
                <w:b/>
              </w:rPr>
              <w:t>115/2019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PREGÃO PRESENCIAL Nº </w:t>
            </w:r>
            <w:r w:rsidR="00432DB6">
              <w:rPr>
                <w:rFonts w:ascii="Book Antiqua" w:eastAsia="Book Antiqua" w:hAnsi="Book Antiqua"/>
                <w:b/>
              </w:rPr>
              <w:t>062</w:t>
            </w:r>
            <w:r w:rsidR="00604588">
              <w:rPr>
                <w:rFonts w:ascii="Book Antiqua" w:eastAsia="Book Antiqua" w:hAnsi="Book Antiqua"/>
                <w:b/>
              </w:rPr>
              <w:t>/2019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ENVELOPE Nº 02 - HABILITAÇÃO</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RAZÃO SOCIAL:</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CNPJ:</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ENDEREÇO/CEP:</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color w:val="FF0000"/>
              </w:rPr>
            </w:pPr>
            <w:r w:rsidRPr="00AE65BA">
              <w:rPr>
                <w:rFonts w:ascii="Book Antiqua" w:eastAsia="Book Antiqua" w:hAnsi="Book Antiqua"/>
                <w:b/>
              </w:rPr>
              <w:t xml:space="preserve">TELEFONE/FAX: </w:t>
            </w:r>
            <w:r w:rsidRPr="00AE65BA">
              <w:rPr>
                <w:rFonts w:ascii="Book Antiqua" w:eastAsia="Book Antiqua" w:hAnsi="Book Antiqua"/>
                <w:b/>
                <w:color w:val="FF0000"/>
              </w:rPr>
              <w:t>(OBRIGATÓRIO)</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r>
    </w:tbl>
    <w:p w:rsidR="00503842" w:rsidRPr="00AC026F"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hAnsi="Book Antiqua"/>
        </w:rPr>
      </w:pPr>
    </w:p>
    <w:p w:rsidR="00503842" w:rsidRPr="00963D1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r w:rsidRPr="00963D18">
        <w:rPr>
          <w:rFonts w:ascii="Book Antiqua" w:eastAsia="Book Antiqua" w:hAnsi="Book Antiqua"/>
          <w:b/>
        </w:rPr>
        <w:t>3</w:t>
      </w:r>
      <w:r>
        <w:rPr>
          <w:rFonts w:ascii="Book Antiqua" w:eastAsia="Book Antiqua" w:hAnsi="Book Antiqua"/>
          <w:b/>
        </w:rPr>
        <w:t>.</w:t>
      </w:r>
      <w:r w:rsidRPr="00963D18">
        <w:rPr>
          <w:rFonts w:ascii="Book Antiqua" w:eastAsia="Book Antiqua" w:hAnsi="Book Antiqua"/>
          <w:b/>
        </w:rPr>
        <w:t xml:space="preserve"> CONDIÇÕES GERAIS PARA PARTICIPAÇÃO E CREDENCIAMENTO</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rPr>
        <w:t xml:space="preserve"> </w:t>
      </w:r>
    </w:p>
    <w:p w:rsidR="005332DE" w:rsidRPr="00026EC5" w:rsidRDefault="00A734E0" w:rsidP="00A734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Book Antiqua" w:hAnsi="Book Antiqua"/>
          <w:b/>
          <w:color w:val="FF0000"/>
        </w:rPr>
      </w:pPr>
      <w:r w:rsidRPr="00FC4108">
        <w:rPr>
          <w:rFonts w:ascii="Book Antiqua" w:eastAsia="Book Antiqua" w:hAnsi="Book Antiqua"/>
          <w:b/>
        </w:rPr>
        <w:t xml:space="preserve">3.2 ESTA LICITAÇÃO SERÁ DE PARTICIPAÇÃO EXCLUSIVA DE MICROEMPRESAS E EMPRESAS DE PEQUENO PORTE, CONFORME ESTABELECE O ART. 48, INCISO “I” DA LEI COMPLEMENTAR Nº 123/2006 E ART. 6º DO DECRETO MUNICIPAL Nº 7.241/2016. </w:t>
      </w:r>
    </w:p>
    <w:p w:rsidR="00503842" w:rsidRPr="00433A8E"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eastAsia="Arial" w:hAnsi="Book Antiqua"/>
        </w:rPr>
        <w:t>3.3</w:t>
      </w:r>
      <w:r w:rsidRPr="00433A8E">
        <w:rPr>
          <w:rFonts w:ascii="Book Antiqua" w:eastAsia="Arial" w:hAnsi="Book Antiqua"/>
        </w:rPr>
        <w:t xml:space="preserve"> </w:t>
      </w:r>
      <w:r w:rsidRPr="00433A8E">
        <w:rPr>
          <w:rFonts w:ascii="Book Antiqua" w:hAnsi="Book Antiqua" w:cs="Book Antiqua"/>
        </w:rPr>
        <w:t>É vedada a qualquer pessoa, física ou jurídica, a representação</w:t>
      </w:r>
      <w:r w:rsidRPr="006D0E0E">
        <w:rPr>
          <w:rFonts w:ascii="Book Antiqua" w:hAnsi="Book Antiqua" w:cs="Book Antiqua"/>
        </w:rPr>
        <w:t>, na presente Licitação,</w:t>
      </w:r>
      <w:r w:rsidRPr="00433A8E">
        <w:rPr>
          <w:rFonts w:ascii="Book Antiqua" w:hAnsi="Book Antiqua" w:cs="Book Antiqua"/>
        </w:rPr>
        <w:t xml:space="preserve"> de mais de uma empresa, exceto nos casos em que as empresas não sejam concorrentes nos mesmos </w:t>
      </w:r>
      <w:r>
        <w:rPr>
          <w:rFonts w:ascii="Book Antiqua" w:hAnsi="Book Antiqua" w:cs="Book Antiqua"/>
        </w:rPr>
        <w:t>lotes</w:t>
      </w:r>
      <w:r w:rsidRPr="00433A8E">
        <w:rPr>
          <w:rFonts w:ascii="Book Antiqua" w:hAnsi="Book Antiqua" w:cs="Book Antiqua"/>
        </w:rPr>
        <w:t xml:space="preserve">. Devendo, para tanto, o representante </w:t>
      </w:r>
      <w:r w:rsidRPr="00433A8E">
        <w:rPr>
          <w:rFonts w:ascii="Book Antiqua" w:hAnsi="Book Antiqua" w:cs="Book Antiqua"/>
          <w:u w:val="single"/>
        </w:rPr>
        <w:t xml:space="preserve">apresentar </w:t>
      </w:r>
      <w:r w:rsidRPr="00524120">
        <w:rPr>
          <w:rFonts w:ascii="Book Antiqua" w:hAnsi="Book Antiqua" w:cs="Book Antiqua"/>
          <w:u w:val="single"/>
        </w:rPr>
        <w:t>declaração de que as</w:t>
      </w:r>
      <w:r w:rsidRPr="00433A8E">
        <w:rPr>
          <w:rFonts w:ascii="Book Antiqua" w:hAnsi="Book Antiqua" w:cs="Book Antiqua"/>
          <w:u w:val="single"/>
        </w:rPr>
        <w:t xml:space="preserve"> </w:t>
      </w:r>
      <w:r w:rsidRPr="00524120">
        <w:rPr>
          <w:rFonts w:ascii="Book Antiqua" w:hAnsi="Book Antiqua" w:cs="Book Antiqua"/>
          <w:u w:val="single"/>
        </w:rPr>
        <w:t>empresas que representa</w:t>
      </w:r>
      <w:r w:rsidRPr="00433A8E">
        <w:rPr>
          <w:rFonts w:ascii="Book Antiqua" w:hAnsi="Book Antiqua" w:cs="Book Antiqua"/>
        </w:rPr>
        <w:t xml:space="preserve"> </w:t>
      </w:r>
      <w:r w:rsidRPr="00433A8E">
        <w:rPr>
          <w:rFonts w:ascii="Book Antiqua" w:hAnsi="Book Antiqua" w:cs="Book Antiqua"/>
          <w:u w:val="single"/>
        </w:rPr>
        <w:t xml:space="preserve">não concorrerão aos mesmos </w:t>
      </w:r>
      <w:r>
        <w:rPr>
          <w:rFonts w:ascii="Book Antiqua" w:hAnsi="Book Antiqua" w:cs="Book Antiqua"/>
          <w:u w:val="single"/>
        </w:rPr>
        <w:t>lotes</w:t>
      </w:r>
      <w:r w:rsidRPr="00433A8E">
        <w:rPr>
          <w:rFonts w:ascii="Book Antiqua" w:hAnsi="Book Antiqua" w:cs="Book Antiqua"/>
        </w:rPr>
        <w:t xml:space="preserve">. </w:t>
      </w:r>
      <w:r w:rsidRPr="00524120">
        <w:rPr>
          <w:rFonts w:ascii="Book Antiqua" w:hAnsi="Book Antiqua" w:cs="Book Antiqua"/>
        </w:rPr>
        <w:t>Caso o contrário seja constatado, quando da abertura dos envelopes das propostas de preços, todas as empresas repre</w:t>
      </w:r>
      <w:r w:rsidR="00C1262E">
        <w:rPr>
          <w:rFonts w:ascii="Book Antiqua" w:hAnsi="Book Antiqua" w:cs="Book Antiqua"/>
        </w:rPr>
        <w:t>sentadas pelo mesmo credenciado</w:t>
      </w:r>
      <w:r w:rsidRPr="00524120">
        <w:rPr>
          <w:rFonts w:ascii="Book Antiqua" w:hAnsi="Book Antiqua" w:cs="Book Antiqua"/>
        </w:rPr>
        <w:t xml:space="preserve"> serão desclassificadas em todos os lotes da licitação</w:t>
      </w:r>
      <w:r w:rsidRPr="00433A8E">
        <w:rPr>
          <w:rFonts w:ascii="Book Antiqua" w:hAnsi="Book Antiqua" w:cs="Book Antiqua"/>
        </w:rPr>
        <w:t>.</w:t>
      </w:r>
      <w:r>
        <w:rPr>
          <w:rFonts w:ascii="Book Antiqua" w:hAnsi="Book Antiqua" w:cs="Book Antiqua"/>
        </w:rPr>
        <w:t xml:space="preserve"> </w:t>
      </w:r>
      <w:r w:rsidRPr="00D35BD5">
        <w:rPr>
          <w:rFonts w:ascii="Book Antiqua" w:hAnsi="Book Antiqua" w:cs="Book Antiqua"/>
        </w:rPr>
        <w:t>Quando da forma de julgamento Global é vedada a qualquer pessoa, física ou jurídica, a representação de mais de uma empresa.</w:t>
      </w:r>
    </w:p>
    <w:p w:rsidR="00503842" w:rsidRPr="00CF406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3.4</w:t>
      </w:r>
      <w:r w:rsidRPr="00CF4063">
        <w:rPr>
          <w:rFonts w:ascii="Book Antiqua" w:hAnsi="Book Antiqua"/>
        </w:rPr>
        <w:t xml:space="preserve"> Será admitida, em todas as etapas da Licitação, a manifestação de somente um representante de cada proponente. </w:t>
      </w:r>
    </w:p>
    <w:p w:rsidR="00503842" w:rsidRPr="00CF406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D35BD5">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F67220" w:rsidRDefault="00F6722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p w:rsidR="002F4CFB" w:rsidRDefault="002F4CF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p w:rsidR="002F4CFB" w:rsidRDefault="002F4CF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567" w:right="-851"/>
        <w:jc w:val="both"/>
        <w:rPr>
          <w:rFonts w:ascii="Book Antiqua" w:hAnsi="Book Antiqua"/>
        </w:rPr>
      </w:pPr>
      <w:r>
        <w:rPr>
          <w:rFonts w:ascii="Book Antiqua" w:hAnsi="Book Antiqua"/>
        </w:rPr>
        <w:lastRenderedPageBreak/>
        <w:t>3.5.1</w:t>
      </w:r>
      <w:r>
        <w:rPr>
          <w:rFonts w:ascii="Book Antiqua" w:hAnsi="Book Antiqua"/>
          <w:b/>
        </w:rPr>
        <w:t xml:space="preserve"> </w:t>
      </w:r>
      <w:r>
        <w:rPr>
          <w:rFonts w:ascii="Book Antiqua" w:hAnsi="Book Antiqua"/>
        </w:rPr>
        <w:t>O</w:t>
      </w:r>
      <w:r>
        <w:rPr>
          <w:rFonts w:ascii="Book Antiqua" w:hAnsi="Book Antiqua"/>
          <w:b/>
        </w:rPr>
        <w:t xml:space="preserve"> CREDENCIAMENTO </w:t>
      </w:r>
      <w:r>
        <w:rPr>
          <w:rFonts w:ascii="Book Antiqua" w:hAnsi="Book Antiqua"/>
        </w:rPr>
        <w:t>far-se-á por meio de:</w:t>
      </w: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284" w:right="-851" w:hanging="283"/>
        <w:jc w:val="both"/>
        <w:rPr>
          <w:rFonts w:ascii="Book Antiqua" w:hAnsi="Book Antiqua"/>
          <w:b/>
        </w:rPr>
      </w:pPr>
      <w:r w:rsidRPr="009D4BF7">
        <w:rPr>
          <w:rFonts w:ascii="Book Antiqua" w:hAnsi="Book Antiqua"/>
          <w:b/>
        </w:rPr>
        <w:t>a)</w:t>
      </w:r>
      <w:r>
        <w:rPr>
          <w:rFonts w:ascii="Book Antiqua" w:hAnsi="Book Antiqua"/>
        </w:rPr>
        <w:t xml:space="preserve"> </w:t>
      </w:r>
      <w:r>
        <w:rPr>
          <w:rFonts w:ascii="Book Antiqua" w:hAnsi="Book Antiqua"/>
          <w:b/>
          <w:u w:val="single"/>
        </w:rPr>
        <w:t>Instrumento público de procuração</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 </w:t>
      </w:r>
      <w:r>
        <w:rPr>
          <w:rFonts w:ascii="Book Antiqua" w:hAnsi="Book Antiqua"/>
          <w:b/>
        </w:rPr>
        <w:t>ou</w:t>
      </w:r>
      <w:r w:rsidR="00962CC6">
        <w:rPr>
          <w:rFonts w:ascii="Book Antiqua" w:hAnsi="Book Antiqua"/>
          <w:b/>
        </w:rPr>
        <w:t xml:space="preserve"> </w:t>
      </w: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284" w:right="-851" w:hanging="283"/>
        <w:jc w:val="both"/>
        <w:rPr>
          <w:rFonts w:ascii="Book Antiqua" w:hAnsi="Book Antiqua"/>
        </w:rPr>
      </w:pPr>
      <w:r w:rsidRPr="009D4BF7">
        <w:rPr>
          <w:rFonts w:ascii="Book Antiqua" w:hAnsi="Book Antiqua"/>
          <w:b/>
        </w:rPr>
        <w:t>b)</w:t>
      </w:r>
      <w:r>
        <w:rPr>
          <w:rFonts w:ascii="Book Antiqua" w:hAnsi="Book Antiqua"/>
        </w:rPr>
        <w:t xml:space="preserve"> </w:t>
      </w:r>
      <w:r>
        <w:rPr>
          <w:rFonts w:ascii="Book Antiqua" w:hAnsi="Book Antiqua"/>
          <w:b/>
          <w:u w:val="single"/>
        </w:rPr>
        <w:t>Procuração</w:t>
      </w:r>
      <w:r>
        <w:rPr>
          <w:rFonts w:ascii="Book Antiqua" w:hAnsi="Book Antiqua"/>
        </w:rPr>
        <w:t xml:space="preserve"> ou </w:t>
      </w:r>
      <w:r>
        <w:rPr>
          <w:rFonts w:ascii="Book Antiqua" w:hAnsi="Book Antiqua"/>
          <w:b/>
          <w:u w:val="single"/>
        </w:rPr>
        <w:t>Declaração de Credenciamento</w:t>
      </w:r>
      <w:r>
        <w:rPr>
          <w:rFonts w:ascii="Book Antiqua" w:hAnsi="Book Antiqua"/>
        </w:rPr>
        <w:t xml:space="preserve"> (Anexo V), acompanhada do Estatuto ou Contrato Social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w:t>
      </w:r>
      <w:r w:rsidR="00962CC6">
        <w:rPr>
          <w:rFonts w:ascii="Book Antiqua" w:hAnsi="Book Antiqua"/>
        </w:rPr>
        <w:t xml:space="preserve"> </w:t>
      </w: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284" w:right="-851" w:hanging="283"/>
        <w:jc w:val="both"/>
        <w:rPr>
          <w:rFonts w:ascii="Book Antiqua" w:hAnsi="Book Antiqua"/>
        </w:rPr>
      </w:pPr>
      <w:r w:rsidRPr="009D4BF7">
        <w:rPr>
          <w:rFonts w:ascii="Book Antiqua" w:hAnsi="Book Antiqua"/>
          <w:b/>
        </w:rPr>
        <w:t>c)</w:t>
      </w:r>
      <w:r>
        <w:rPr>
          <w:rFonts w:ascii="Book Antiqua" w:hAnsi="Book Antiqua"/>
        </w:rPr>
        <w:t xml:space="preserve"> </w:t>
      </w:r>
      <w:r>
        <w:rPr>
          <w:rFonts w:ascii="Book Antiqua" w:hAnsi="Book Antiqua"/>
          <w:b/>
          <w:u w:val="single"/>
        </w:rPr>
        <w:t>Estatuto ou Contrato Social</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(ou uma cópia autenticada), em sendo </w:t>
      </w:r>
      <w:r>
        <w:rPr>
          <w:rFonts w:ascii="Book Antiqua" w:hAnsi="Book Antiqua"/>
          <w:b/>
        </w:rPr>
        <w:t>Sócio Administrador</w:t>
      </w:r>
      <w:r>
        <w:rPr>
          <w:rFonts w:ascii="Book Antiqua" w:hAnsi="Book Antiqua"/>
        </w:rPr>
        <w:t xml:space="preserve">, </w:t>
      </w:r>
      <w:r>
        <w:rPr>
          <w:rFonts w:ascii="Book Antiqua" w:hAnsi="Book Antiqua"/>
          <w:b/>
        </w:rPr>
        <w:t>Proprietário</w:t>
      </w:r>
      <w:r>
        <w:rPr>
          <w:rFonts w:ascii="Book Antiqua" w:hAnsi="Book Antiqua"/>
        </w:rPr>
        <w:t xml:space="preserve">, </w:t>
      </w:r>
      <w:r>
        <w:rPr>
          <w:rFonts w:ascii="Book Antiqua" w:hAnsi="Book Antiqua"/>
          <w:b/>
        </w:rPr>
        <w:t>Dirigente</w:t>
      </w:r>
      <w:r>
        <w:rPr>
          <w:rFonts w:ascii="Book Antiqua" w:hAnsi="Book Antiqua"/>
        </w:rPr>
        <w:t xml:space="preserve"> ou </w:t>
      </w:r>
      <w:r>
        <w:rPr>
          <w:rFonts w:ascii="Book Antiqua" w:hAnsi="Book Antiqua"/>
          <w:b/>
        </w:rPr>
        <w:t>Assemelhado</w:t>
      </w:r>
      <w:r>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r w:rsidR="00962CC6">
        <w:rPr>
          <w:rFonts w:ascii="Book Antiqua" w:hAnsi="Book Antiqua"/>
        </w:rPr>
        <w:t xml:space="preserve"> </w:t>
      </w:r>
    </w:p>
    <w:p w:rsidR="00AB16FB" w:rsidRPr="000A18E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142" w:right="-851" w:hanging="425"/>
        <w:jc w:val="both"/>
        <w:rPr>
          <w:rFonts w:ascii="Book Antiqua" w:hAnsi="Book Antiqua"/>
        </w:rPr>
      </w:pPr>
      <w:r w:rsidRPr="009D4BF7">
        <w:rPr>
          <w:rFonts w:ascii="Book Antiqua" w:hAnsi="Book Antiqua"/>
          <w:b/>
        </w:rPr>
        <w:t>c.1)</w:t>
      </w:r>
      <w:r w:rsidRPr="000A18E6">
        <w:rPr>
          <w:rFonts w:ascii="Book Antiqua" w:hAnsi="Book Antiqua"/>
        </w:rPr>
        <w:t xml:space="preserve"> </w:t>
      </w:r>
      <w:r w:rsidRPr="000A18E6">
        <w:rPr>
          <w:rFonts w:ascii="Book Antiqua" w:hAnsi="Book Antiqua"/>
          <w:b/>
        </w:rPr>
        <w:t>Certidão Simplificada</w:t>
      </w:r>
      <w:r w:rsidRPr="000A18E6">
        <w:rPr>
          <w:rFonts w:ascii="Book Antiqua" w:hAnsi="Book Antiqua"/>
        </w:rPr>
        <w:t xml:space="preserve"> – Caso seja apresentada, esta substitui o Estatuto </w:t>
      </w:r>
      <w:r>
        <w:rPr>
          <w:rFonts w:ascii="Book Antiqua" w:hAnsi="Book Antiqua"/>
        </w:rPr>
        <w:t>e/</w:t>
      </w:r>
      <w:r w:rsidRPr="000A18E6">
        <w:rPr>
          <w:rFonts w:ascii="Book Antiqua" w:hAnsi="Book Antiqua"/>
        </w:rPr>
        <w:t>ou</w:t>
      </w:r>
      <w:r>
        <w:rPr>
          <w:rFonts w:ascii="Book Antiqua" w:hAnsi="Book Antiqua"/>
        </w:rPr>
        <w:t xml:space="preserve"> alterações  do respectivo</w:t>
      </w:r>
      <w:r w:rsidRPr="000A18E6">
        <w:rPr>
          <w:rFonts w:ascii="Book Antiqua" w:hAnsi="Book Antiqua"/>
        </w:rPr>
        <w:t xml:space="preserve"> Contrato Social (</w:t>
      </w:r>
      <w:r>
        <w:rPr>
          <w:rFonts w:ascii="Book Antiqua" w:hAnsi="Book Antiqua"/>
        </w:rPr>
        <w:t>somente para a alínea “c” acima), desde que comprove quem é o administrador.</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Arial" w:hAnsi="Book Antiqua"/>
          <w:lang w:eastAsia="pt-BR"/>
        </w:rPr>
      </w:pP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 xml:space="preserve">.2 Os documentos </w:t>
      </w:r>
      <w:r>
        <w:rPr>
          <w:rFonts w:ascii="Book Antiqua" w:hAnsi="Book Antiqua"/>
        </w:rPr>
        <w:t>apresentados nos subitens de 3.5</w:t>
      </w:r>
      <w:r w:rsidRPr="001540FB">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.3 Não serão autenticadas por esta administração as cópias de documentos autenticados em cartório.</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85752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u w:val="single"/>
        </w:rPr>
      </w:pPr>
      <w:r w:rsidRPr="00857522">
        <w:rPr>
          <w:rFonts w:ascii="Book Antiqua" w:hAnsi="Book Antiqua"/>
          <w:b/>
          <w:u w:val="single"/>
        </w:rPr>
        <w:t xml:space="preserve">3.5.4 DECLARAÇÃO DE CREDENCIAMENTO - </w:t>
      </w:r>
      <w:r w:rsidR="00A92B99" w:rsidRPr="00857522">
        <w:rPr>
          <w:rFonts w:ascii="Book Antiqua" w:hAnsi="Book Antiqua"/>
          <w:b/>
          <w:u w:val="single"/>
        </w:rPr>
        <w:t xml:space="preserve">(vide Modelo 1 do </w:t>
      </w:r>
      <w:r w:rsidRPr="00857522">
        <w:rPr>
          <w:rFonts w:ascii="Book Antiqua" w:hAnsi="Book Antiqua"/>
          <w:b/>
          <w:u w:val="single"/>
        </w:rPr>
        <w:t>Anexo V</w:t>
      </w:r>
      <w:r w:rsidR="00A92B99" w:rsidRPr="00857522">
        <w:rPr>
          <w:rFonts w:ascii="Book Antiqua" w:hAnsi="Book Antiqua"/>
          <w:b/>
          <w:u w:val="single"/>
        </w:rPr>
        <w:t>).</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 xml:space="preserve">OBSERVAÇÃO: </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expressos para atos em Processo Licitatório. </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cs="Book Antiqua"/>
          <w:bCs/>
        </w:rPr>
      </w:pPr>
      <w:r>
        <w:rPr>
          <w:rFonts w:ascii="Book Antiqua" w:hAnsi="Book Antiqua" w:cs="Book Antiqua"/>
          <w:b/>
          <w:bCs/>
        </w:rPr>
        <w:t xml:space="preserve">B) </w:t>
      </w:r>
      <w:r>
        <w:rPr>
          <w:rFonts w:ascii="Book Antiqua" w:hAnsi="Book Antiqua" w:cs="Book Antiqua"/>
          <w:bCs/>
        </w:rPr>
        <w:t>Caso o credenciado</w:t>
      </w:r>
      <w:r>
        <w:rPr>
          <w:rFonts w:ascii="Book Antiqua" w:hAnsi="Book Antiqua" w:cs="Book Antiqua"/>
          <w:b/>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A92B99" w:rsidRDefault="00A92B99" w:rsidP="00B518E6">
      <w:pPr>
        <w:tabs>
          <w:tab w:val="left" w:pos="9498"/>
        </w:tabs>
        <w:spacing w:after="0" w:line="240" w:lineRule="auto"/>
        <w:ind w:left="-284" w:right="-851" w:hanging="283"/>
        <w:jc w:val="both"/>
        <w:rPr>
          <w:color w:val="000000"/>
          <w:lang w:eastAsia="pt-BR"/>
        </w:rPr>
      </w:pPr>
      <w:r>
        <w:rPr>
          <w:rFonts w:ascii="Book Antiqua" w:hAnsi="Book Antiqua" w:cs="Book Antiqua"/>
          <w:b/>
          <w:bCs/>
        </w:rPr>
        <w:t xml:space="preserve">C) </w:t>
      </w:r>
      <w:r>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A92B99" w:rsidRPr="00876864"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b/>
        </w:rPr>
      </w:pPr>
    </w:p>
    <w:p w:rsidR="00BB2F90" w:rsidRPr="009653AD"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 xml:space="preserve">3.5.5 </w:t>
      </w:r>
      <w:r w:rsidRPr="00E578D3">
        <w:rPr>
          <w:rFonts w:ascii="Book Antiqua" w:hAnsi="Book Antiqua"/>
          <w:u w:val="single"/>
        </w:rPr>
        <w:t xml:space="preserve">Os licitantes que optarem por enviar via </w:t>
      </w:r>
      <w:r w:rsidRPr="00E578D3">
        <w:rPr>
          <w:rFonts w:ascii="Book Antiqua" w:hAnsi="Book Antiqua"/>
          <w:b/>
          <w:u w:val="single"/>
        </w:rPr>
        <w:t>CORREIO/TRANSPORTADOR</w:t>
      </w:r>
      <w:r w:rsidRPr="009653AD">
        <w:rPr>
          <w:rFonts w:ascii="Book Antiqua" w:hAnsi="Book Antiqua"/>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a)</w:t>
      </w:r>
      <w:r>
        <w:rPr>
          <w:rFonts w:ascii="Book Antiqua" w:hAnsi="Book Antiqua"/>
        </w:rPr>
        <w:t xml:space="preserve"> se a declaração for assinada por procurador: cópia autenticada da procuração pública, acompanhado de uma cópia autenticada do documento de identificação (com foto) do outorgante;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b)</w:t>
      </w:r>
      <w:r>
        <w:rPr>
          <w:rFonts w:ascii="Book Antiqua" w:hAnsi="Book Antiqua"/>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c)</w:t>
      </w:r>
      <w:r>
        <w:rPr>
          <w:rFonts w:ascii="Book Antiqua" w:hAnsi="Book Antiqua"/>
        </w:rPr>
        <w:t xml:space="preserve"> se a declaração for assinada pelo administrador da empresa: cópia autenticada do estatuto, contrato </w:t>
      </w:r>
      <w:r>
        <w:rPr>
          <w:rFonts w:ascii="Book Antiqua" w:hAnsi="Book Antiqua"/>
        </w:rPr>
        <w:lastRenderedPageBreak/>
        <w:t>social ou requerimento de empresário, cópia autenticada da procuração pública, acompanhado de uma cópia autenticada do documento de identificação (com foto) do outorgante.</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u w:val="single"/>
        </w:rPr>
      </w:pPr>
      <w:r w:rsidRPr="009653AD">
        <w:rPr>
          <w:rFonts w:ascii="Book Antiqua" w:hAnsi="Book Antiqua"/>
          <w:b/>
          <w:u w:val="single"/>
        </w:rPr>
        <w:t xml:space="preserve">3.6.1 DECLARAÇÃO DE HABILITAÇÃO – </w:t>
      </w:r>
      <w:r w:rsidR="00857522" w:rsidRPr="00857522">
        <w:rPr>
          <w:rFonts w:ascii="Book Antiqua" w:hAnsi="Book Antiqua"/>
          <w:b/>
          <w:u w:val="single"/>
        </w:rPr>
        <w:t xml:space="preserve">(vide Modelo </w:t>
      </w:r>
      <w:r w:rsidR="00857522">
        <w:rPr>
          <w:rFonts w:ascii="Book Antiqua" w:hAnsi="Book Antiqua"/>
          <w:b/>
          <w:u w:val="single"/>
        </w:rPr>
        <w:t>2</w:t>
      </w:r>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u w:val="single"/>
        </w:rPr>
      </w:pPr>
      <w:r w:rsidRPr="009653AD">
        <w:rPr>
          <w:rFonts w:ascii="Book Antiqua" w:hAnsi="Book Antiqua"/>
          <w:b/>
          <w:u w:val="single"/>
        </w:rPr>
        <w:t xml:space="preserve">3.7.1 DECLARAÇÃO DE MICROEMPRESA E EMPRESA DE PEQUENO PORTE – </w:t>
      </w:r>
      <w:r w:rsidR="00857522" w:rsidRPr="00857522">
        <w:rPr>
          <w:rFonts w:ascii="Book Antiqua" w:hAnsi="Book Antiqua"/>
          <w:b/>
          <w:u w:val="single"/>
        </w:rPr>
        <w:t>(vide Modelo 3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u w:val="single"/>
        </w:rPr>
      </w:pPr>
      <w:r w:rsidRPr="009653AD">
        <w:rPr>
          <w:rFonts w:ascii="Book Antiqua" w:hAnsi="Book Antiqua"/>
          <w:b/>
          <w:u w:val="single"/>
        </w:rPr>
        <w:t xml:space="preserve">3.8.1 DECLARAÇÃO DE IDONEIDADE – </w:t>
      </w:r>
      <w:r w:rsidR="00857522" w:rsidRPr="00857522">
        <w:rPr>
          <w:rFonts w:ascii="Book Antiqua" w:hAnsi="Book Antiqua"/>
          <w:b/>
          <w:u w:val="single"/>
        </w:rPr>
        <w:t xml:space="preserve">(vide Modelo </w:t>
      </w:r>
      <w:r w:rsidR="00857522">
        <w:rPr>
          <w:rFonts w:ascii="Book Antiqua" w:hAnsi="Book Antiqua"/>
          <w:b/>
          <w:u w:val="single"/>
        </w:rPr>
        <w:t>4</w:t>
      </w:r>
      <w:r w:rsidR="00857522" w:rsidRPr="00857522">
        <w:rPr>
          <w:rFonts w:ascii="Book Antiqua" w:hAnsi="Book Antiqua"/>
          <w:b/>
          <w:u w:val="single"/>
        </w:rPr>
        <w:t xml:space="preserve"> do</w:t>
      </w:r>
      <w:r w:rsidR="00857522" w:rsidRPr="004E1970">
        <w:rPr>
          <w:rFonts w:ascii="Book Antiqua" w:hAnsi="Book Antiqua"/>
          <w:u w:val="single"/>
        </w:rPr>
        <w:t xml:space="preserve"> </w:t>
      </w:r>
      <w:r w:rsidRPr="009653AD">
        <w:rPr>
          <w:rFonts w:ascii="Book Antiqua" w:hAnsi="Book Antiqua"/>
          <w:b/>
          <w:u w:val="single"/>
        </w:rPr>
        <w:t>Anexo V).</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 xml:space="preserve">3.9 Somente poderão se manifestar no transcorrer das reuniões os representantes das proponentes, desde que devidamente credenciados. </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7073D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7073DB">
        <w:rPr>
          <w:rFonts w:ascii="Book Antiqua" w:hAnsi="Book Antiqua"/>
          <w:b/>
        </w:rPr>
        <w:t>3.11 Será vedada a participação de empresas na licitação, quando:</w:t>
      </w:r>
    </w:p>
    <w:p w:rsidR="00A52785" w:rsidRDefault="00A52785" w:rsidP="00B518E6">
      <w:pPr>
        <w:tabs>
          <w:tab w:val="left" w:pos="9498"/>
        </w:tabs>
        <w:spacing w:after="0" w:line="240" w:lineRule="auto"/>
        <w:ind w:left="-284" w:right="-851" w:hanging="283"/>
        <w:jc w:val="both"/>
        <w:rPr>
          <w:color w:val="000000"/>
          <w:lang w:eastAsia="pt-BR"/>
        </w:rPr>
      </w:pPr>
      <w:r w:rsidRPr="001D2F38">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de seus órgãos, ainda que descentralizados</w:t>
      </w:r>
      <w:r>
        <w:rPr>
          <w:rFonts w:ascii="Book Antiqua" w:hAnsi="Book Antiqua"/>
          <w:b/>
          <w:bCs/>
          <w:color w:val="000000"/>
          <w:shd w:val="clear" w:color="auto" w:fill="FFFFFF"/>
          <w:lang w:eastAsia="pt-BR"/>
        </w:rPr>
        <w:t>;</w:t>
      </w:r>
    </w:p>
    <w:p w:rsidR="00A52785" w:rsidRDefault="00A52785" w:rsidP="00B518E6">
      <w:pPr>
        <w:tabs>
          <w:tab w:val="left" w:pos="9498"/>
        </w:tabs>
        <w:spacing w:after="0" w:line="240" w:lineRule="auto"/>
        <w:ind w:left="-284" w:right="-851" w:hanging="283"/>
        <w:jc w:val="both"/>
        <w:rPr>
          <w:color w:val="000000"/>
          <w:lang w:eastAsia="pt-BR"/>
        </w:rPr>
      </w:pPr>
      <w:r w:rsidRPr="001D2F38">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A52785" w:rsidRDefault="00A52785" w:rsidP="00B518E6">
      <w:pPr>
        <w:tabs>
          <w:tab w:val="left" w:pos="9498"/>
        </w:tabs>
        <w:spacing w:after="0" w:line="240" w:lineRule="auto"/>
        <w:ind w:left="-284" w:right="-851" w:hanging="283"/>
        <w:jc w:val="both"/>
        <w:rPr>
          <w:rFonts w:ascii="Book Antiqua" w:hAnsi="Book Antiqua"/>
          <w:color w:val="000000"/>
          <w:shd w:val="clear" w:color="auto" w:fill="FFFFFF"/>
          <w:lang w:eastAsia="pt-BR"/>
        </w:rPr>
      </w:pPr>
      <w:r w:rsidRPr="001D2F38">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DA PROPOSTA DE PREÇOS</w:t>
      </w:r>
    </w:p>
    <w:p w:rsidR="00503842" w:rsidRPr="005D7CFB"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smartTag w:uri="urn:schemas-microsoft-com:office:smarttags" w:element="metricconverter">
        <w:smartTagPr>
          <w:attr w:name="ProductID" w:val="4.1 A"/>
        </w:smartTagPr>
        <w:r w:rsidRPr="005D7CFB">
          <w:rPr>
            <w:rFonts w:ascii="Book Antiqua" w:eastAsia="Book Antiqua" w:hAnsi="Book Antiqua"/>
          </w:rPr>
          <w:t>4.1 A</w:t>
        </w:r>
      </w:smartTag>
      <w:r w:rsidRPr="005D7CFB">
        <w:rPr>
          <w:rFonts w:ascii="Book Antiqua" w:eastAsia="Book Antiqua" w:hAnsi="Book Antiqua"/>
        </w:rPr>
        <w:t xml:space="preserve"> Proposta de Preços contida no </w:t>
      </w:r>
      <w:r w:rsidRPr="007073DB">
        <w:rPr>
          <w:rFonts w:ascii="Book Antiqua" w:hAnsi="Book Antiqua"/>
          <w:b/>
        </w:rPr>
        <w:t>Envelope nº 01</w:t>
      </w:r>
      <w:r w:rsidRPr="007073DB">
        <w:rPr>
          <w:rFonts w:ascii="Book Antiqua" w:hAnsi="Book Antiqua"/>
        </w:rPr>
        <w:t xml:space="preserve"> </w:t>
      </w:r>
      <w:r w:rsidRPr="007073DB">
        <w:rPr>
          <w:rFonts w:ascii="Book Antiqua" w:hAnsi="Book Antiqua"/>
          <w:b/>
        </w:rPr>
        <w:t>“PROPOSTA DE PREÇOS”</w:t>
      </w:r>
      <w:r w:rsidR="00A52785">
        <w:rPr>
          <w:rFonts w:ascii="Book Antiqua" w:hAnsi="Book Antiqua"/>
          <w:b/>
        </w:rPr>
        <w:t xml:space="preserve"> </w:t>
      </w:r>
      <w:r w:rsidRPr="005D7CFB">
        <w:rPr>
          <w:rFonts w:ascii="Book Antiqua" w:eastAsia="Book Antiqua" w:hAnsi="Book Antiqua"/>
        </w:rPr>
        <w:t>deverá ser apresentada na forma e requisitos indicados nos subitens a seguir:</w:t>
      </w:r>
    </w:p>
    <w:p w:rsidR="00503842" w:rsidRDefault="00503842" w:rsidP="00B518E6">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rPr>
      </w:pPr>
      <w:r>
        <w:rPr>
          <w:rFonts w:ascii="Book Antiqua" w:eastAsia="Book Antiqua" w:hAnsi="Book Antiqua"/>
          <w:b/>
        </w:rPr>
        <w:t xml:space="preserve">a) preferencialmente </w:t>
      </w:r>
      <w:r>
        <w:rPr>
          <w:rFonts w:ascii="Book Antiqua" w:eastAsia="Book Antiqua" w:hAnsi="Book Antiqua"/>
        </w:rPr>
        <w:t>emitida por computador ou datilografada, redigida com clareza, sem emendas, rasuras, acréscimos ou entrelinhas, devidamente assinada pelo responsável da empresa representada, em 1 (uma) via.</w:t>
      </w:r>
    </w:p>
    <w:p w:rsidR="00140BFA" w:rsidRDefault="00503842" w:rsidP="00A7499D">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b/>
        </w:rPr>
      </w:pPr>
      <w:r>
        <w:rPr>
          <w:rFonts w:ascii="Book Antiqua" w:eastAsia="Book Antiqua" w:hAnsi="Book Antiqua"/>
          <w:b/>
        </w:rPr>
        <w:t xml:space="preserve">b) </w:t>
      </w:r>
      <w:r>
        <w:rPr>
          <w:rFonts w:ascii="Book Antiqua" w:eastAsia="Book Antiqua" w:hAnsi="Book Antiqua"/>
        </w:rPr>
        <w:t xml:space="preserve">conter Razão Social completa e CNPJ da licitante. </w:t>
      </w:r>
    </w:p>
    <w:p w:rsidR="00140BFA" w:rsidRDefault="00140B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503842" w:rsidRPr="00AE5FD1" w:rsidRDefault="00503842" w:rsidP="00B518E6">
      <w:pPr>
        <w:widowControl w:val="0"/>
        <w:pBdr>
          <w:top w:val="single" w:sz="4" w:space="1" w:color="auto"/>
          <w:left w:val="single" w:sz="4" w:space="0"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s>
        <w:spacing w:after="0" w:line="240" w:lineRule="auto"/>
        <w:ind w:left="-709" w:right="-851"/>
        <w:jc w:val="both"/>
        <w:rPr>
          <w:rFonts w:ascii="Book Antiqua" w:eastAsia="Book Antiqua" w:hAnsi="Book Antiqua"/>
        </w:rPr>
      </w:pPr>
      <w:r w:rsidRPr="00AE5FD1">
        <w:rPr>
          <w:rFonts w:ascii="Book Antiqua" w:eastAsia="Book Antiqua" w:hAnsi="Book Antiqua"/>
        </w:rPr>
        <w:t xml:space="preserve">4.2 A proposta de preços da licitante deverá conter </w:t>
      </w:r>
      <w:r w:rsidRPr="00AE5FD1">
        <w:rPr>
          <w:rFonts w:ascii="Book Antiqua" w:eastAsia="Book Antiqua" w:hAnsi="Book Antiqua"/>
          <w:b/>
        </w:rPr>
        <w:t>OBRIGATORIAMENTE</w:t>
      </w:r>
      <w:r w:rsidRPr="00AE5FD1">
        <w:rPr>
          <w:rFonts w:ascii="Book Antiqua" w:eastAsia="Book Antiqua" w:hAnsi="Book Antiqua"/>
        </w:rPr>
        <w:t>, no ANEXO</w:t>
      </w:r>
      <w:r w:rsidR="00140BFA">
        <w:rPr>
          <w:rFonts w:ascii="Book Antiqua" w:eastAsia="Book Antiqua" w:hAnsi="Book Antiqua"/>
        </w:rPr>
        <w:t xml:space="preserve"> II</w:t>
      </w:r>
      <w:r w:rsidRPr="00AE5FD1">
        <w:rPr>
          <w:rFonts w:ascii="Book Antiqua" w:eastAsia="Book Antiqua" w:hAnsi="Book Antiqua"/>
        </w:rPr>
        <w:t xml:space="preserve">, </w:t>
      </w:r>
      <w:r w:rsidRPr="007441E4">
        <w:rPr>
          <w:rFonts w:ascii="Book Antiqua" w:eastAsia="Book Antiqua" w:hAnsi="Book Antiqua"/>
        </w:rPr>
        <w:t xml:space="preserve">o </w:t>
      </w:r>
      <w:r w:rsidRPr="007441E4">
        <w:rPr>
          <w:rFonts w:ascii="Book Antiqua" w:eastAsia="Book Antiqua" w:hAnsi="Book Antiqua"/>
          <w:b/>
          <w:u w:val="single"/>
        </w:rPr>
        <w:t>VALOR</w:t>
      </w:r>
      <w:r w:rsidR="00140BFA">
        <w:rPr>
          <w:rFonts w:ascii="Book Antiqua" w:eastAsia="Book Antiqua" w:hAnsi="Book Antiqua"/>
          <w:b/>
          <w:u w:val="single"/>
        </w:rPr>
        <w:t xml:space="preserve"> </w:t>
      </w:r>
      <w:r w:rsidRPr="007441E4">
        <w:rPr>
          <w:rFonts w:ascii="Book Antiqua" w:eastAsia="Book Antiqua" w:hAnsi="Book Antiqua"/>
          <w:b/>
          <w:u w:val="single"/>
        </w:rPr>
        <w:t>UNITÁRIO</w:t>
      </w:r>
      <w:r>
        <w:rPr>
          <w:rFonts w:ascii="Book Antiqua" w:eastAsia="Book Antiqua" w:hAnsi="Book Antiqua"/>
        </w:rPr>
        <w:t xml:space="preserve"> dos i</w:t>
      </w:r>
      <w:r w:rsidRPr="007441E4">
        <w:rPr>
          <w:rFonts w:ascii="Book Antiqua" w:eastAsia="Book Antiqua" w:hAnsi="Book Antiqua"/>
        </w:rPr>
        <w:t>tens cotados</w:t>
      </w:r>
      <w:r w:rsidRPr="00AE5FD1">
        <w:rPr>
          <w:rFonts w:ascii="Book Antiqua" w:eastAsia="Book Antiqua" w:hAnsi="Book Antiqua"/>
        </w:rPr>
        <w:t>, não podendo ultrapassar o valor</w:t>
      </w:r>
      <w:r>
        <w:rPr>
          <w:rFonts w:ascii="Book Antiqua" w:eastAsia="Book Antiqua" w:hAnsi="Book Antiqua"/>
        </w:rPr>
        <w:t xml:space="preserve"> </w:t>
      </w:r>
      <w:r w:rsidRPr="00AE5FD1">
        <w:rPr>
          <w:rFonts w:ascii="Book Antiqua" w:eastAsia="Book Antiqua" w:hAnsi="Book Antiqua"/>
        </w:rPr>
        <w:t xml:space="preserve">máximo previsto pela Administração Municipal, sob pena de desclassificação da licitante na forma de julgamento deste Edital. </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503842" w:rsidRPr="00F364B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eastAsia="Book Antiqua" w:hAnsi="Book Antiqua"/>
        </w:rPr>
      </w:pPr>
      <w:r w:rsidRPr="00F364B6">
        <w:rPr>
          <w:rFonts w:ascii="Book Antiqua" w:eastAsia="Book Antiqua" w:hAnsi="Book Antiqua"/>
        </w:rPr>
        <w:t>4.2.</w:t>
      </w:r>
      <w:r w:rsidR="00140BFA">
        <w:rPr>
          <w:rFonts w:ascii="Book Antiqua" w:eastAsia="Book Antiqua" w:hAnsi="Book Antiqua"/>
        </w:rPr>
        <w:t>1</w:t>
      </w:r>
      <w:r w:rsidRPr="00F364B6">
        <w:rPr>
          <w:rFonts w:ascii="Book Antiqua" w:eastAsia="Book Antiqua" w:hAnsi="Book Antiqua"/>
        </w:rPr>
        <w:t xml:space="preserve"> Os preços deverão ser apresentados em moeda corrente nacional com, no máximo, 2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rPr>
        <w:t>lo art. 22, inciso IV, da Lei nº</w:t>
      </w:r>
      <w:r w:rsidRPr="00F364B6">
        <w:rPr>
          <w:rFonts w:ascii="Book Antiqua" w:eastAsia="Book Antiqua" w:hAnsi="Book Antiqua"/>
        </w:rPr>
        <w:t xml:space="preserve"> 8.212/91 e a</w:t>
      </w:r>
      <w:r>
        <w:rPr>
          <w:rFonts w:ascii="Book Antiqua" w:eastAsia="Book Antiqua" w:hAnsi="Book Antiqua"/>
        </w:rPr>
        <w:t>lterações realizadas pela Lei nº</w:t>
      </w:r>
      <w:r w:rsidRPr="00F364B6">
        <w:rPr>
          <w:rFonts w:ascii="Book Antiqua" w:eastAsia="Book Antiqua" w:hAnsi="Book Antiqua"/>
        </w:rPr>
        <w:t xml:space="preserve"> 9.876/99.</w:t>
      </w:r>
    </w:p>
    <w:p w:rsidR="00503842" w:rsidRPr="005D7C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eastAsia="Book Antiqua" w:hAnsi="Book Antiqua"/>
          <w:b/>
        </w:rPr>
      </w:pPr>
    </w:p>
    <w:p w:rsidR="00503842" w:rsidRPr="00F364B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F364B6">
        <w:rPr>
          <w:rFonts w:ascii="Book Antiqua" w:hAnsi="Book Antiqua"/>
          <w:b/>
          <w:u w:val="single"/>
        </w:rPr>
        <w:t>Parágrafo Único</w:t>
      </w:r>
      <w:r w:rsidRPr="00F364B6">
        <w:rPr>
          <w:rFonts w:ascii="Book Antiqua" w:hAnsi="Book Antiqua"/>
        </w:rPr>
        <w:t xml:space="preserve"> – Para facilitar o julgamento, solicita-se às licitantes que apresentem suas propostas conforme o </w:t>
      </w:r>
      <w:r w:rsidRPr="002833D4">
        <w:rPr>
          <w:rFonts w:ascii="Book Antiqua" w:hAnsi="Book Antiqua"/>
          <w:b/>
        </w:rPr>
        <w:t>ANEXO II – PROPOSTA DE PREÇOS</w:t>
      </w:r>
      <w:r w:rsidRPr="00F364B6">
        <w:rPr>
          <w:rFonts w:ascii="Book Antiqua" w:hAnsi="Book Antiqua"/>
        </w:rPr>
        <w:t>.</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F364B6"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F364B6">
        <w:rPr>
          <w:rFonts w:ascii="Book Antiqua" w:eastAsia="Book Antiqua" w:hAnsi="Book Antiqua"/>
        </w:rPr>
        <w:t xml:space="preserve">4.3 O prazo de validade da proposta é de </w:t>
      </w:r>
      <w:r w:rsidRPr="00F364B6">
        <w:rPr>
          <w:rFonts w:ascii="Book Antiqua" w:eastAsia="Book Antiqua" w:hAnsi="Book Antiqua"/>
          <w:b/>
        </w:rPr>
        <w:t>60 (sessenta) dias</w:t>
      </w:r>
      <w:r w:rsidRPr="00F364B6">
        <w:rPr>
          <w:rFonts w:ascii="Book Antiqua" w:eastAsia="Book Antiqua" w:hAnsi="Book Antiqua"/>
        </w:rPr>
        <w:t>, contados da data limite para a entrega dos envelopes independente de qualquer transcrição realizada na proposta de preços pelo licitante.</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F364B6">
        <w:rPr>
          <w:rFonts w:ascii="Book Antiqua" w:eastAsia="Book Antiqua" w:hAnsi="Book Antiqua"/>
        </w:rPr>
        <w:t>4.3.1 Caso o prazo estabelecido no item 4.3 não esteja expressamente indicado na proposta, este será considerado como aceito para efeito de julgamento.</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7760B">
        <w:rPr>
          <w:rFonts w:ascii="Book Antiqua" w:hAnsi="Book Antiqua"/>
        </w:rPr>
        <w:t xml:space="preserve">4.4 A apresentação da proposta será considerada como evidência de que a licitante </w:t>
      </w:r>
      <w:r w:rsidRPr="00A7760B">
        <w:rPr>
          <w:rFonts w:ascii="Book Antiqua" w:hAnsi="Book Antiqua"/>
          <w:b/>
        </w:rPr>
        <w:t>EXAMINOU CRITERIOSAMENTE OS DOCUMENTOS DESTE EDITAL, SEUS ANEXOS E QUE OS PRODUTOS</w:t>
      </w:r>
      <w:r>
        <w:rPr>
          <w:rFonts w:ascii="Book Antiqua" w:hAnsi="Book Antiqua"/>
          <w:b/>
        </w:rPr>
        <w:t xml:space="preserve">/SERVIÇOS </w:t>
      </w:r>
      <w:r w:rsidRPr="00A7760B">
        <w:rPr>
          <w:rFonts w:ascii="Book Antiqua" w:hAnsi="Book Antiqua"/>
          <w:b/>
        </w:rPr>
        <w:t>QUE FORAM COTADOS APRESENTAM TODAS AS CARACTERÍSTICAS E ESPECIFICAÇÕES MÍNIMAS EXIGIDAS NA FOLHA PROPOSTA DE PREÇOS</w:t>
      </w:r>
      <w:r w:rsidRPr="00A7760B">
        <w:rPr>
          <w:rFonts w:ascii="Book Antiqua" w:hAnsi="Book Antiqua"/>
        </w:rPr>
        <w:t xml:space="preserve">, conforme ANEXO </w:t>
      </w:r>
      <w:r>
        <w:rPr>
          <w:rFonts w:ascii="Book Antiqua" w:hAnsi="Book Antiqua"/>
        </w:rPr>
        <w:t>I</w:t>
      </w:r>
      <w:r w:rsidRPr="00A7760B">
        <w:rPr>
          <w:rFonts w:ascii="Book Antiqua" w:hAnsi="Book Antiqua"/>
        </w:rPr>
        <w:t>I do Edital.</w:t>
      </w:r>
    </w:p>
    <w:p w:rsidR="007419B9" w:rsidRPr="00A7760B" w:rsidRDefault="007419B9"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p>
    <w:p w:rsidR="00503842" w:rsidRPr="00A7760B"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7760B">
        <w:rPr>
          <w:rFonts w:ascii="Book Antiqua" w:hAnsi="Book Antiqua"/>
          <w:b/>
        </w:rPr>
        <w:t>4.5 A APRESENTAÇÃO DE PROPOSTA DE PREÇO IMPLICA NA PLENA ACEITAÇÃO, POR PARTE DA PROPONENTE, DAS CONDIÇÕES ESTABELECIDAS NESTE EDITAL E SEUS ANEXOS.</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sidRPr="007F7BF6">
        <w:rPr>
          <w:rFonts w:ascii="Book Antiqua" w:hAnsi="Book Antiqua" w:cs="Book Antiqua"/>
          <w:b/>
          <w:bCs/>
        </w:rPr>
        <w:t>5</w:t>
      </w:r>
      <w:r>
        <w:rPr>
          <w:rFonts w:ascii="Book Antiqua" w:hAnsi="Book Antiqua" w:cs="Book Antiqua"/>
          <w:b/>
          <w:bCs/>
        </w:rPr>
        <w:t>.</w:t>
      </w:r>
      <w:r w:rsidRPr="007F7BF6">
        <w:rPr>
          <w:rFonts w:ascii="Book Antiqua" w:hAnsi="Book Antiqua" w:cs="Book Antiqua"/>
          <w:b/>
          <w:bCs/>
        </w:rPr>
        <w:t xml:space="preserve"> DA HABILITAÇÃO</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7F7BF6">
        <w:rPr>
          <w:rFonts w:ascii="Book Antiqua" w:hAnsi="Book Antiqua" w:cs="Book Antiqua"/>
        </w:rPr>
        <w:t xml:space="preserve">5.1 A proponente deverá apresentar o envelope </w:t>
      </w:r>
      <w:r w:rsidRPr="007F36DD">
        <w:rPr>
          <w:rFonts w:ascii="Book Antiqua" w:eastAsia="Book Antiqua" w:hAnsi="Book Antiqua"/>
        </w:rPr>
        <w:t>n</w:t>
      </w:r>
      <w:r>
        <w:rPr>
          <w:rFonts w:ascii="Book Antiqua" w:eastAsia="Book Antiqua" w:hAnsi="Book Antiqua"/>
        </w:rPr>
        <w:t>º</w:t>
      </w:r>
      <w:r w:rsidRPr="007F36DD">
        <w:rPr>
          <w:rFonts w:ascii="Book Antiqua" w:eastAsia="Book Antiqua" w:hAnsi="Book Antiqua"/>
        </w:rPr>
        <w:t xml:space="preserve"> 02 </w:t>
      </w:r>
      <w:r w:rsidRPr="007F36DD">
        <w:rPr>
          <w:rFonts w:ascii="Book Antiqua" w:eastAsia="Book Antiqua" w:hAnsi="Book Antiqua"/>
          <w:b/>
        </w:rPr>
        <w:t>"HABILITAÇÃO"</w:t>
      </w:r>
      <w:r w:rsidRPr="007F36DD">
        <w:rPr>
          <w:rFonts w:ascii="Book Antiqua" w:eastAsia="Book Antiqua" w:hAnsi="Book Antiqua"/>
        </w:rPr>
        <w:t>,</w:t>
      </w:r>
      <w:r w:rsidRPr="007F7BF6">
        <w:rPr>
          <w:rFonts w:ascii="Book Antiqua" w:hAnsi="Book Antiqua" w:cs="Book Antiqua"/>
        </w:rPr>
        <w:t xml:space="preserve"> em 1 (uma) via contendo os seguintes documentos: </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r w:rsidRPr="007F7BF6">
        <w:rPr>
          <w:rFonts w:ascii="Book Antiqua" w:eastAsia="Book Antiqua" w:hAnsi="Book Antiqua"/>
          <w:b/>
        </w:rPr>
        <w:t xml:space="preserve">5.1.1 Habilitação Jurídica: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5.1.1.2 Em se tratando de </w:t>
      </w:r>
      <w:r w:rsidRPr="009B7BCE">
        <w:rPr>
          <w:rFonts w:ascii="Book Antiqua" w:eastAsia="Book Antiqua" w:hAnsi="Book Antiqua"/>
          <w:u w:val="single"/>
        </w:rPr>
        <w:t>Microempreendedor Individual</w:t>
      </w:r>
      <w:r w:rsidRPr="009B7BCE">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w:t>
      </w:r>
      <w:r>
        <w:rPr>
          <w:rFonts w:ascii="Book Antiqua" w:eastAsia="Book Antiqua" w:hAnsi="Book Antiqua"/>
        </w:rPr>
        <w:t>podendo ser acompanhado de documento comprobatório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xml:space="preserve">: inscrição do ato constitutivo no Registro Civil das Pessoas Jurídicas do local de sua sede, </w:t>
      </w:r>
      <w:r>
        <w:rPr>
          <w:rFonts w:ascii="Book Antiqua" w:eastAsia="Book Antiqua" w:hAnsi="Book Antiqua"/>
        </w:rPr>
        <w:t>podendo ser acompanhado de documento comprobatório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w:t>
      </w:r>
      <w:r w:rsidRPr="009B7BCE">
        <w:rPr>
          <w:rFonts w:ascii="Book Antiqua" w:eastAsia="Book Antiqua" w:hAnsi="Book Antiqua"/>
        </w:rPr>
        <w:lastRenderedPageBreak/>
        <w:t>Empresas Mercantis onde opera, com averbação no Registro onde tem sede a matriz.</w:t>
      </w:r>
    </w:p>
    <w:p w:rsidR="008F3DDF" w:rsidRPr="002F4ED5"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F4ED5">
        <w:rPr>
          <w:rFonts w:ascii="Book Antiqua" w:eastAsia="Book Antiqua" w:hAnsi="Book Antiqua"/>
        </w:rPr>
        <w:t xml:space="preserve">5.1.1.9 No caso de </w:t>
      </w:r>
      <w:r w:rsidRPr="00EC48A4">
        <w:rPr>
          <w:rFonts w:ascii="Book Antiqua" w:eastAsia="Book Antiqua" w:hAnsi="Book Antiqua"/>
          <w:u w:val="single"/>
        </w:rPr>
        <w:t>microempresa ou empresa de pequeno porte</w:t>
      </w:r>
      <w:r w:rsidRPr="002F4ED5">
        <w:rPr>
          <w:rFonts w:ascii="Book Antiqua" w:eastAsia="Book Antiqua" w:hAnsi="Book Antiqua"/>
        </w:rPr>
        <w:t xml:space="preserve">: certidão expedida pela Junta Comercial ou pelo Registro Civil das Pessoas Jurídicas, conforme o caso, que comprove a condição de </w:t>
      </w:r>
      <w:r>
        <w:rPr>
          <w:rFonts w:ascii="Book Antiqua" w:eastAsia="Book Antiqua" w:hAnsi="Book Antiqua"/>
        </w:rPr>
        <w:t>Microempresa ou E</w:t>
      </w:r>
      <w:r w:rsidRPr="002F4ED5">
        <w:rPr>
          <w:rFonts w:ascii="Book Antiqua" w:eastAsia="Book Antiqua" w:hAnsi="Book Antiqua"/>
        </w:rPr>
        <w:t xml:space="preserve">mpresa de </w:t>
      </w:r>
      <w:r>
        <w:rPr>
          <w:rFonts w:ascii="Book Antiqua" w:eastAsia="Book Antiqua" w:hAnsi="Book Antiqua"/>
        </w:rPr>
        <w:t>P</w:t>
      </w:r>
      <w:r w:rsidRPr="002F4ED5">
        <w:rPr>
          <w:rFonts w:ascii="Book Antiqua" w:eastAsia="Book Antiqua" w:hAnsi="Book Antiqua"/>
        </w:rPr>
        <w:t xml:space="preserve">equeno </w:t>
      </w:r>
      <w:r>
        <w:rPr>
          <w:rFonts w:ascii="Book Antiqua" w:eastAsia="Book Antiqua" w:hAnsi="Book Antiqua"/>
        </w:rPr>
        <w:t>P</w:t>
      </w:r>
      <w:r w:rsidRPr="002F4ED5">
        <w:rPr>
          <w:rFonts w:ascii="Book Antiqua" w:eastAsia="Book Antiqua" w:hAnsi="Book Antiqua"/>
        </w:rPr>
        <w:t>orte.</w:t>
      </w:r>
    </w:p>
    <w:p w:rsidR="00503842" w:rsidRPr="007F36D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w:t>
      </w:r>
      <w:r>
        <w:rPr>
          <w:rFonts w:ascii="Book Antiqua" w:eastAsia="Book Antiqua" w:hAnsi="Book Antiqua"/>
        </w:rPr>
        <w:t>9</w:t>
      </w:r>
      <w:r w:rsidRPr="009B7BCE">
        <w:rPr>
          <w:rFonts w:ascii="Book Antiqua" w:eastAsia="Book Antiqua" w:hAnsi="Book Antiqua"/>
        </w:rPr>
        <w:t xml:space="preserve"> na fase de Credenciamento, a mesma fica dispensada de apresentá-lo na fase de Habilitação.</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r w:rsidRPr="007F7BF6">
        <w:rPr>
          <w:rFonts w:ascii="Book Antiqua" w:eastAsia="Book Antiqua" w:hAnsi="Book Antiqua"/>
          <w:b/>
        </w:rPr>
        <w:t>5.1.2 Regularidade Fiscal e Trabalhista:</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u w:val="single"/>
        </w:rPr>
      </w:pPr>
    </w:p>
    <w:p w:rsidR="008F3DDF"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u w:val="single"/>
        </w:rPr>
        <w:t>:</w:t>
      </w:r>
      <w:r w:rsidRPr="009B7BCE">
        <w:rPr>
          <w:rFonts w:ascii="Book Antiqua" w:eastAsia="Book Antiqua" w:hAnsi="Book Antiqua"/>
        </w:rPr>
        <w:t xml:space="preserve"> </w:t>
      </w:r>
    </w:p>
    <w:p w:rsidR="002F4CFB" w:rsidRDefault="002F4CF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licitante. </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8F3DDF" w:rsidRPr="008A6BF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9634F7" w:rsidRDefault="009634F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9634F7" w:rsidRPr="009E60EE" w:rsidRDefault="009634F7" w:rsidP="009634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9E60EE">
        <w:rPr>
          <w:rFonts w:ascii="Book Antiqua" w:eastAsia="Book Antiqua" w:hAnsi="Book Antiqua"/>
        </w:rPr>
        <w:t>5.2 Ao Pregoeiro reserva-se o direito de solicitar da licitante, em qualquer tempo, no curso da Licitação, quaisquer esclarecimentos sobre documentos já entregues.</w:t>
      </w:r>
    </w:p>
    <w:p w:rsidR="009634F7" w:rsidRPr="009E60EE" w:rsidRDefault="009634F7" w:rsidP="009634F7">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ind w:left="-709" w:right="-851"/>
        <w:jc w:val="both"/>
        <w:rPr>
          <w:rFonts w:ascii="Book Antiqua" w:eastAsia="Book Antiqua" w:hAnsi="Book Antiqua"/>
          <w:b/>
        </w:rPr>
      </w:pPr>
      <w:r w:rsidRPr="009E60EE">
        <w:rPr>
          <w:rFonts w:ascii="Book Antiqua" w:eastAsia="Book Antiqua" w:hAnsi="Book Antiqua"/>
        </w:rPr>
        <w:t xml:space="preserve">5.3 A </w:t>
      </w:r>
      <w:r w:rsidRPr="00744D26">
        <w:rPr>
          <w:rFonts w:ascii="Book Antiqua" w:eastAsia="Book Antiqua" w:hAnsi="Book Antiqua"/>
          <w:b/>
        </w:rPr>
        <w:t>FALTA</w:t>
      </w:r>
      <w:r w:rsidRPr="009E60EE">
        <w:rPr>
          <w:rFonts w:ascii="Book Antiqua" w:eastAsia="Book Antiqua" w:hAnsi="Book Antiqua"/>
        </w:rPr>
        <w:t xml:space="preserve"> de quaisquer dos documentos exigidos no Edital, implicará </w:t>
      </w:r>
      <w:r w:rsidRPr="00744D26">
        <w:rPr>
          <w:rFonts w:ascii="Book Antiqua" w:eastAsia="Book Antiqua" w:hAnsi="Book Antiqua"/>
          <w:b/>
        </w:rPr>
        <w:t>INABILITAÇÃO</w:t>
      </w:r>
      <w:r w:rsidRPr="009E60EE">
        <w:rPr>
          <w:rFonts w:ascii="Book Antiqua" w:eastAsia="Book Antiqua" w:hAnsi="Book Antiqua"/>
        </w:rPr>
        <w:t xml:space="preserve"> da licitante, sendo vedada, sob qualquer pretexto, a concessão de prazo para complementação da documentação exigida para a habilitação.</w:t>
      </w:r>
      <w:r w:rsidRPr="009E60EE">
        <w:rPr>
          <w:rFonts w:ascii="Book Antiqua" w:eastAsia="Book Antiqua" w:hAnsi="Book Antiqua"/>
          <w:b/>
        </w:rPr>
        <w:t xml:space="preserve"> </w:t>
      </w:r>
    </w:p>
    <w:p w:rsidR="009634F7" w:rsidRDefault="009634F7" w:rsidP="009634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9E60EE">
        <w:rPr>
          <w:rFonts w:ascii="Book Antiqua" w:eastAsia="Book Antiqua" w:hAnsi="Book Antiqua"/>
        </w:rPr>
        <w:t>5.4 Não serão aceitos protocolos de entrega ou solicitação de documento em substituição aos documentos requeridos no presente Edital e seus Anexos.</w:t>
      </w:r>
    </w:p>
    <w:p w:rsidR="009634F7" w:rsidRDefault="009634F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2F4CFB" w:rsidRDefault="002F4CF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2F4CFB" w:rsidRDefault="002F4CF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2F4CFB" w:rsidRDefault="002F4CF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2F4CFB" w:rsidRDefault="002F4CF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503842" w:rsidRPr="00D35642" w:rsidTr="00CA3353">
        <w:tc>
          <w:tcPr>
            <w:tcW w:w="10207" w:type="dxa"/>
            <w:shd w:val="clear" w:color="auto" w:fill="D9D9D9"/>
          </w:tcPr>
          <w:p w:rsidR="00503842" w:rsidRPr="00D35642" w:rsidRDefault="00503842"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4" w:right="34"/>
              <w:jc w:val="center"/>
              <w:rPr>
                <w:rFonts w:ascii="Book Antiqua" w:eastAsia="Book Antiqua" w:hAnsi="Book Antiqua"/>
                <w:b/>
              </w:rPr>
            </w:pPr>
            <w:r w:rsidRPr="00D35642">
              <w:rPr>
                <w:rFonts w:ascii="Book Antiqua" w:eastAsia="Book Antiqua" w:hAnsi="Book Antiqua"/>
                <w:b/>
              </w:rPr>
              <w:lastRenderedPageBreak/>
              <w:t>OBSERVAÇÃO</w:t>
            </w:r>
          </w:p>
        </w:tc>
      </w:tr>
      <w:tr w:rsidR="00503842" w:rsidRPr="00D35642" w:rsidTr="00CA3353">
        <w:tc>
          <w:tcPr>
            <w:tcW w:w="10207" w:type="dxa"/>
            <w:shd w:val="clear" w:color="auto" w:fill="D9D9D9"/>
          </w:tcPr>
          <w:p w:rsidR="00744D26" w:rsidRPr="00234AB7"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right="34" w:hanging="284"/>
              <w:jc w:val="both"/>
              <w:rPr>
                <w:rFonts w:ascii="Book Antiqua" w:eastAsia="Book Antiqua" w:hAnsi="Book Antiqua"/>
              </w:rPr>
            </w:pPr>
            <w:r w:rsidRPr="00234AB7">
              <w:rPr>
                <w:rFonts w:ascii="Book Antiqua" w:eastAsia="Book Antiqua" w:hAnsi="Book Antiqua"/>
                <w:b/>
              </w:rPr>
              <w:t>a)</w:t>
            </w:r>
            <w:r w:rsidRPr="00234AB7">
              <w:rPr>
                <w:rFonts w:ascii="Book Antiqua" w:eastAsia="Book Antiqua" w:hAnsi="Book Antiqua"/>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234AB7">
              <w:rPr>
                <w:rFonts w:ascii="Book Antiqua" w:hAnsi="Book Antiqua"/>
                <w:color w:val="000000"/>
                <w:shd w:val="clear" w:color="auto" w:fill="D9D9D9"/>
              </w:rPr>
              <w:t xml:space="preserve">Caso seja apresentada fotocópia simples </w:t>
            </w:r>
            <w:r w:rsidRPr="00234AB7">
              <w:rPr>
                <w:rFonts w:ascii="Book Antiqua" w:hAnsi="Book Antiqua"/>
                <w:b/>
                <w:color w:val="000000"/>
                <w:shd w:val="clear" w:color="auto" w:fill="D9D9D9"/>
              </w:rPr>
              <w:t>DEVERÁ</w:t>
            </w:r>
            <w:r w:rsidRPr="00234AB7">
              <w:rPr>
                <w:rFonts w:ascii="Book Antiqua" w:hAnsi="Book Antiqua"/>
                <w:color w:val="000000"/>
                <w:shd w:val="clear" w:color="auto" w:fill="D9D9D9"/>
              </w:rPr>
              <w:t xml:space="preserve"> </w:t>
            </w:r>
            <w:r w:rsidRPr="00234AB7">
              <w:rPr>
                <w:rFonts w:ascii="Book Antiqua" w:hAnsi="Book Antiqua"/>
                <w:b/>
                <w:color w:val="000000"/>
                <w:shd w:val="clear" w:color="auto" w:fill="D9D9D9"/>
              </w:rPr>
              <w:t>SER APRESENTADO</w:t>
            </w:r>
            <w:r>
              <w:rPr>
                <w:rFonts w:ascii="Book Antiqua" w:hAnsi="Book Antiqua"/>
                <w:b/>
                <w:color w:val="000000"/>
                <w:shd w:val="clear" w:color="auto" w:fill="D9D9D9"/>
              </w:rPr>
              <w:t xml:space="preserve"> </w:t>
            </w:r>
            <w:r w:rsidRPr="00144540">
              <w:rPr>
                <w:rFonts w:ascii="Book Antiqua" w:hAnsi="Book Antiqua"/>
                <w:b/>
                <w:color w:val="000000"/>
                <w:shd w:val="clear" w:color="auto" w:fill="D9D9D9"/>
              </w:rPr>
              <w:t xml:space="preserve">(NA SESSÃO) </w:t>
            </w:r>
            <w:r w:rsidRPr="00234AB7">
              <w:rPr>
                <w:rFonts w:ascii="Book Antiqua" w:hAnsi="Book Antiqua"/>
                <w:b/>
                <w:color w:val="000000"/>
                <w:shd w:val="clear" w:color="auto" w:fill="D9D9D9"/>
              </w:rPr>
              <w:t>O DOCUMENTO ORIGINAL PARA CUMPRIMENTO DA LEI Nº 13.726/2018, SOB PENA DE INABILITAÇÃO.</w:t>
            </w:r>
          </w:p>
          <w:p w:rsidR="00744D26" w:rsidRPr="00234AB7"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right="34" w:hanging="284"/>
              <w:jc w:val="both"/>
              <w:rPr>
                <w:rFonts w:ascii="Book Antiqua" w:eastAsia="Book Antiqua" w:hAnsi="Book Antiqua"/>
              </w:rPr>
            </w:pPr>
            <w:r w:rsidRPr="00234AB7">
              <w:rPr>
                <w:rFonts w:ascii="Book Antiqua" w:eastAsia="Book Antiqua" w:hAnsi="Book Antiqua"/>
                <w:b/>
              </w:rPr>
              <w:t>b)</w:t>
            </w:r>
            <w:r w:rsidRPr="00234AB7">
              <w:rPr>
                <w:rFonts w:ascii="Book Antiqua" w:eastAsia="Book Antiqua" w:hAnsi="Book Antiqua"/>
              </w:rPr>
              <w:t xml:space="preserve"> </w:t>
            </w:r>
            <w:r w:rsidRPr="00C651BD">
              <w:rPr>
                <w:rFonts w:ascii="Book Antiqua" w:eastAsia="Book Antiqua" w:hAnsi="Book Antiqua"/>
                <w:u w:val="single"/>
              </w:rPr>
              <w:t>Os documentos necessários à Habilitação entregues em original não serão devolvidos</w:t>
            </w:r>
            <w:r w:rsidRPr="00234AB7">
              <w:rPr>
                <w:rFonts w:ascii="Book Antiqua" w:eastAsia="Book Antiqua" w:hAnsi="Book Antiqua"/>
              </w:rPr>
              <w:t xml:space="preserve"> e passarão a fazer parte integrante deste processo licitatório. </w:t>
            </w:r>
          </w:p>
          <w:p w:rsidR="00744D26" w:rsidRPr="00234AB7"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right="34" w:hanging="284"/>
              <w:jc w:val="both"/>
              <w:rPr>
                <w:rFonts w:ascii="Book Antiqua" w:eastAsia="Book Antiqua" w:hAnsi="Book Antiqua"/>
              </w:rPr>
            </w:pPr>
            <w:r w:rsidRPr="00234AB7">
              <w:rPr>
                <w:rFonts w:ascii="Book Antiqua" w:eastAsia="Book Antiqua" w:hAnsi="Book Antiqua"/>
                <w:b/>
              </w:rPr>
              <w:t>c)</w:t>
            </w:r>
            <w:r w:rsidRPr="00234AB7">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503842" w:rsidRPr="00C63281"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7" w:right="34" w:hanging="283"/>
              <w:jc w:val="both"/>
              <w:rPr>
                <w:rFonts w:ascii="Book Antiqua" w:eastAsia="Book Antiqua" w:hAnsi="Book Antiqua"/>
                <w:b/>
              </w:rPr>
            </w:pPr>
            <w:r w:rsidRPr="00234AB7">
              <w:rPr>
                <w:rFonts w:ascii="Book Antiqua" w:eastAsia="Book Antiqua" w:hAnsi="Book Antiqua"/>
                <w:b/>
              </w:rPr>
              <w:t>d)</w:t>
            </w:r>
            <w:r w:rsidRPr="00234AB7">
              <w:rPr>
                <w:rFonts w:ascii="Book Antiqua" w:eastAsia="Book Antiqua" w:hAnsi="Book Antiqua"/>
              </w:rPr>
              <w:t xml:space="preserve"> Quando se tratar de cópia de documento obtido através da Internet, este não precisa ser autenticado, </w:t>
            </w:r>
            <w:r w:rsidRPr="00234AB7">
              <w:rPr>
                <w:rFonts w:ascii="Book Antiqua" w:hAnsi="Book Antiqua"/>
              </w:rPr>
              <w:t xml:space="preserve">desde que possua elementos para a sua verificação, </w:t>
            </w:r>
            <w:r w:rsidRPr="00234AB7">
              <w:rPr>
                <w:rFonts w:ascii="Book Antiqua" w:eastAsia="Book Antiqua" w:hAnsi="Book Antiqua"/>
              </w:rPr>
              <w:t>uma vez que PODERÁ ter sua validade confirmada pelo Pregoeiro e equipe de apoio.</w:t>
            </w:r>
          </w:p>
        </w:tc>
      </w:tr>
    </w:tbl>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shd w:val="clear" w:color="auto" w:fill="FFFFFF"/>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shd w:val="clear" w:color="auto" w:fill="FFFFFF"/>
        </w:rPr>
      </w:pPr>
      <w:r w:rsidRPr="007F7BF6">
        <w:rPr>
          <w:rFonts w:ascii="Book Antiqua" w:hAnsi="Book Antiqua" w:cs="Book Antiqua"/>
          <w:b/>
          <w:bCs/>
          <w:shd w:val="clear" w:color="auto" w:fill="FFFFFF"/>
        </w:rPr>
        <w:t>6</w:t>
      </w:r>
      <w:r>
        <w:rPr>
          <w:rFonts w:ascii="Book Antiqua" w:hAnsi="Book Antiqua" w:cs="Book Antiqua"/>
          <w:b/>
          <w:bCs/>
          <w:shd w:val="clear" w:color="auto" w:fill="FFFFFF"/>
        </w:rPr>
        <w:t>.</w:t>
      </w:r>
      <w:r w:rsidRPr="007F7BF6">
        <w:rPr>
          <w:rFonts w:ascii="Book Antiqua" w:hAnsi="Book Antiqua" w:cs="Book Antiqua"/>
          <w:b/>
          <w:bCs/>
          <w:shd w:val="clear" w:color="auto" w:fill="FFFFFF"/>
        </w:rPr>
        <w:t xml:space="preserve"> CONDIÇÕES GERAIS</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Pr="000C66D2">
        <w:rPr>
          <w:rFonts w:ascii="Book Antiqua" w:eastAsia="Book Antiqua" w:hAnsi="Book Antiqua"/>
          <w:b/>
          <w:u w:val="single"/>
          <w:shd w:val="clear" w:color="auto" w:fill="FFFFFF"/>
        </w:rPr>
        <w:t xml:space="preserve">no máximo até as </w:t>
      </w:r>
      <w:r w:rsidR="00223C4D">
        <w:rPr>
          <w:rFonts w:ascii="Book Antiqua" w:eastAsia="Book Antiqua" w:hAnsi="Book Antiqua"/>
          <w:b/>
          <w:u w:val="single"/>
          <w:shd w:val="clear" w:color="auto" w:fill="FFFFFF"/>
        </w:rPr>
        <w:t>09</w:t>
      </w:r>
      <w:r w:rsidRPr="000C66D2">
        <w:rPr>
          <w:rFonts w:ascii="Book Antiqua" w:eastAsia="Book Antiqua" w:hAnsi="Book Antiqua"/>
          <w:b/>
          <w:u w:val="single"/>
          <w:shd w:val="clear" w:color="auto" w:fill="FFFFFF"/>
        </w:rPr>
        <w:t>h</w:t>
      </w:r>
      <w:r w:rsidR="00223C4D">
        <w:rPr>
          <w:rFonts w:ascii="Book Antiqua" w:eastAsia="Book Antiqua" w:hAnsi="Book Antiqua"/>
          <w:b/>
          <w:u w:val="single"/>
          <w:shd w:val="clear" w:color="auto" w:fill="FFFFFF"/>
        </w:rPr>
        <w:t>0</w:t>
      </w:r>
      <w:r w:rsidRPr="000C66D2">
        <w:rPr>
          <w:rFonts w:ascii="Book Antiqua" w:eastAsia="Book Antiqua" w:hAnsi="Book Antiqua"/>
          <w:b/>
          <w:u w:val="single"/>
          <w:shd w:val="clear" w:color="auto" w:fill="FFFFFF"/>
        </w:rPr>
        <w:t>0min</w:t>
      </w:r>
      <w:r w:rsidRPr="00C63281">
        <w:rPr>
          <w:rFonts w:ascii="Book Antiqua" w:eastAsia="Book Antiqua" w:hAnsi="Book Antiqua"/>
          <w:shd w:val="clear" w:color="auto" w:fill="FFFFFF"/>
        </w:rPr>
        <w:t xml:space="preserve"> da data de apresentação dos envelopes designada no preâmbulo deste edital.</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Observação: Também serão reconhecidos os recursos enviados para o e-mail informado no item 6.6, desde que re</w:t>
      </w:r>
      <w:r w:rsidR="0038587C">
        <w:rPr>
          <w:rFonts w:ascii="Book Antiqua" w:eastAsia="Book Antiqua" w:hAnsi="Book Antiqua"/>
          <w:shd w:val="clear" w:color="auto" w:fill="FFFFFF"/>
        </w:rPr>
        <w:t>metid</w:t>
      </w:r>
      <w:r w:rsidRPr="00C63281">
        <w:rPr>
          <w:rFonts w:ascii="Book Antiqua" w:eastAsia="Book Antiqua" w:hAnsi="Book Antiqua"/>
          <w:shd w:val="clear" w:color="auto" w:fill="FFFFFF"/>
        </w:rPr>
        <w:t>os tempestivamente.</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6.3 Para todas as referências de tempo será observado o horário de Brasília/DF. </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6.4 Ao apresentar proposta a proponente </w:t>
      </w:r>
      <w:r w:rsidRPr="00C63281">
        <w:rPr>
          <w:rFonts w:ascii="Book Antiqua" w:eastAsia="Book Antiqua" w:hAnsi="Book Antiqua"/>
          <w:b/>
          <w:shd w:val="clear" w:color="auto" w:fill="FFFFFF"/>
        </w:rPr>
        <w:t>SE OBRIGA E DECLARA TER ACEITO</w:t>
      </w:r>
      <w:r w:rsidRPr="00C63281">
        <w:rPr>
          <w:rFonts w:ascii="Book Antiqua" w:eastAsia="Book Antiqua" w:hAnsi="Book Antiqua"/>
          <w:shd w:val="clear" w:color="auto" w:fill="FFFFFF"/>
        </w:rPr>
        <w:t xml:space="preserve"> os termos do presente Edital. </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hd w:val="clear" w:color="auto" w:fill="FFFFFF"/>
          </w:rPr>
          <w:t>pregao@gaspar.sc.gov.br</w:t>
        </w:r>
      </w:hyperlink>
      <w:r w:rsidRPr="00C63281">
        <w:rPr>
          <w:rFonts w:ascii="Book Antiqua" w:eastAsia="Book Antiqua" w:hAnsi="Book Antiqua"/>
          <w:shd w:val="clear" w:color="auto" w:fill="FFFFFF"/>
        </w:rPr>
        <w:t>.</w:t>
      </w:r>
    </w:p>
    <w:p w:rsidR="00503842" w:rsidRPr="00441B1A"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b/>
          <w:bCs/>
        </w:rPr>
      </w:pPr>
      <w:r w:rsidRPr="00212072">
        <w:rPr>
          <w:rFonts w:ascii="Book Antiqua" w:hAnsi="Book Antiqua"/>
          <w:b/>
          <w:bCs/>
        </w:rPr>
        <w:t>7</w:t>
      </w:r>
      <w:r>
        <w:rPr>
          <w:rFonts w:ascii="Book Antiqua" w:hAnsi="Book Antiqua"/>
          <w:b/>
          <w:bCs/>
        </w:rPr>
        <w:t>.</w:t>
      </w:r>
      <w:r w:rsidRPr="00212072">
        <w:rPr>
          <w:rFonts w:ascii="Book Antiqua" w:hAnsi="Book Antiqua"/>
          <w:b/>
          <w:bCs/>
        </w:rPr>
        <w:t xml:space="preserve"> DA ABERTURA E JULGAMENTO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rPr>
      </w:pPr>
      <w:r w:rsidRPr="00212072">
        <w:rPr>
          <w:rFonts w:ascii="Book Antiqua" w:hAnsi="Book Antiqua"/>
        </w:rPr>
        <w:t>7</w:t>
      </w:r>
      <w:r w:rsidRPr="00212072">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b/>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b/>
        </w:rPr>
      </w:pPr>
      <w:r w:rsidRPr="00212072">
        <w:rPr>
          <w:rFonts w:ascii="Book Antiqua" w:eastAsia="Arial" w:hAnsi="Book Antiqua" w:cs="Book Antiqua"/>
          <w:b/>
        </w:rPr>
        <w:t>7.2 Do Credenciamento</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BE1632">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hd w:val="clear" w:color="auto" w:fill="FFFFFF"/>
        </w:rPr>
        <w:t>Cláusula Terceira</w:t>
      </w:r>
      <w:r w:rsidRPr="00BE1632">
        <w:rPr>
          <w:rFonts w:ascii="Book Antiqua" w:hAnsi="Book Antiqua" w:cs="Book Antiqua"/>
        </w:rPr>
        <w:t xml:space="preserve"> do presente Edital.</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BE1632">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rPr>
        <w:t xml:space="preserve">7.2.3 </w:t>
      </w:r>
      <w:r w:rsidR="009C51E0" w:rsidRPr="00BE1632">
        <w:rPr>
          <w:rFonts w:ascii="Book Antiqua" w:eastAsia="Book Antiqua" w:hAnsi="Book Antiqua"/>
        </w:rPr>
        <w:t xml:space="preserve">Deverão ser apresentadas ainda, </w:t>
      </w:r>
      <w:r w:rsidR="009C51E0">
        <w:rPr>
          <w:rFonts w:ascii="Book Antiqua" w:eastAsia="Book Antiqua" w:hAnsi="Book Antiqua"/>
          <w:b/>
          <w:shd w:val="clear" w:color="auto" w:fill="FFFFFF"/>
        </w:rPr>
        <w:t xml:space="preserve">conforme Modelos do </w:t>
      </w:r>
      <w:r w:rsidR="009C51E0" w:rsidRPr="00CA287A">
        <w:rPr>
          <w:rFonts w:ascii="Book Antiqua" w:eastAsia="Book Antiqua" w:hAnsi="Book Antiqua"/>
          <w:b/>
          <w:shd w:val="clear" w:color="auto" w:fill="FFFFFF"/>
        </w:rPr>
        <w:t>Anexo V</w:t>
      </w:r>
      <w:r w:rsidR="009C51E0">
        <w:rPr>
          <w:rFonts w:ascii="Book Antiqua" w:eastAsia="Book Antiqua" w:hAnsi="Book Antiqua"/>
          <w:b/>
          <w:shd w:val="clear" w:color="auto" w:fill="FFFFFF"/>
        </w:rPr>
        <w:t>,</w:t>
      </w:r>
      <w:r w:rsidR="009C51E0" w:rsidRPr="00BE1632">
        <w:rPr>
          <w:rFonts w:ascii="Book Antiqua" w:eastAsia="Book Antiqua" w:hAnsi="Book Antiqua"/>
        </w:rPr>
        <w:t xml:space="preserve"> a </w:t>
      </w:r>
      <w:r w:rsidR="009C51E0" w:rsidRPr="00BE1632">
        <w:rPr>
          <w:rFonts w:ascii="Book Antiqua" w:eastAsia="Book Antiqua" w:hAnsi="Book Antiqua"/>
          <w:b/>
        </w:rPr>
        <w:t>Declaração para Habilitação</w:t>
      </w:r>
      <w:r w:rsidR="009C51E0">
        <w:rPr>
          <w:rFonts w:ascii="Book Antiqua" w:eastAsia="Book Antiqua" w:hAnsi="Book Antiqua"/>
          <w:b/>
        </w:rPr>
        <w:t xml:space="preserve">, </w:t>
      </w:r>
      <w:r w:rsidR="00CA682E">
        <w:rPr>
          <w:rFonts w:ascii="Book Antiqua" w:eastAsia="Book Antiqua" w:hAnsi="Book Antiqua"/>
          <w:b/>
        </w:rPr>
        <w:lastRenderedPageBreak/>
        <w:t xml:space="preserve">a </w:t>
      </w:r>
      <w:r w:rsidR="009C51E0">
        <w:rPr>
          <w:rFonts w:ascii="Book Antiqua" w:eastAsia="Book Antiqua" w:hAnsi="Book Antiqua"/>
          <w:b/>
        </w:rPr>
        <w:t>Declaração de Idoneidade</w:t>
      </w:r>
      <w:r w:rsidR="009C51E0" w:rsidRPr="00BE1632">
        <w:rPr>
          <w:rFonts w:ascii="Book Antiqua" w:eastAsia="Book Antiqua" w:hAnsi="Book Antiqua"/>
        </w:rPr>
        <w:t xml:space="preserve"> e a </w:t>
      </w:r>
      <w:r w:rsidR="009C51E0" w:rsidRPr="00BE1632">
        <w:rPr>
          <w:rFonts w:ascii="Book Antiqua" w:eastAsia="Book Antiqua" w:hAnsi="Book Antiqua"/>
          <w:b/>
        </w:rPr>
        <w:t xml:space="preserve">comprovação de que a licitante é </w:t>
      </w:r>
      <w:r w:rsidR="009C51E0" w:rsidRPr="00BE1632">
        <w:rPr>
          <w:rFonts w:ascii="Book Antiqua" w:eastAsia="Book Antiqua" w:hAnsi="Book Antiqua"/>
          <w:b/>
          <w:shd w:val="clear" w:color="auto" w:fill="FFFFFF"/>
        </w:rPr>
        <w:t xml:space="preserve">Microempresa ou Empresa de Pequeno </w:t>
      </w:r>
      <w:r w:rsidR="009C51E0" w:rsidRPr="00366C4E">
        <w:rPr>
          <w:rFonts w:ascii="Book Antiqua" w:eastAsia="Book Antiqua" w:hAnsi="Book Antiqua"/>
          <w:b/>
          <w:shd w:val="clear" w:color="auto" w:fill="FFFFFF"/>
        </w:rPr>
        <w:t>Porte</w:t>
      </w:r>
      <w:r w:rsidR="009C51E0">
        <w:rPr>
          <w:rFonts w:ascii="Book Antiqua" w:eastAsia="Book Antiqua" w:hAnsi="Book Antiqua"/>
          <w:b/>
          <w:shd w:val="clear" w:color="auto" w:fill="FFFFFF"/>
        </w:rPr>
        <w:t xml:space="preserve"> </w:t>
      </w:r>
      <w:r w:rsidR="009C51E0" w:rsidRPr="00CA287A">
        <w:rPr>
          <w:rFonts w:ascii="Book Antiqua" w:eastAsia="Book Antiqua" w:hAnsi="Book Antiqua"/>
          <w:shd w:val="clear" w:color="auto" w:fill="FFFFFF"/>
        </w:rPr>
        <w:t>(</w:t>
      </w:r>
      <w:r w:rsidR="009C51E0" w:rsidRPr="00CA287A">
        <w:rPr>
          <w:rFonts w:ascii="Book Antiqua" w:eastAsia="Book Antiqua" w:hAnsi="Book Antiqua"/>
        </w:rPr>
        <w:t>se for</w:t>
      </w:r>
      <w:r w:rsidR="009C51E0">
        <w:rPr>
          <w:rFonts w:ascii="Book Antiqua" w:eastAsia="Book Antiqua" w:hAnsi="Book Antiqua"/>
        </w:rPr>
        <w:t xml:space="preserve"> o caso)</w:t>
      </w:r>
      <w:r w:rsidR="009C51E0">
        <w:rPr>
          <w:rFonts w:ascii="Book Antiqua" w:eastAsia="Book Antiqua" w:hAnsi="Book Antiqua"/>
          <w:shd w:val="clear" w:color="auto" w:fill="FFFFFF"/>
        </w:rPr>
        <w:t xml:space="preserve"> enquadrada na forma da Lei Complementar nº 123/2006, </w:t>
      </w:r>
      <w:r w:rsidR="009C51E0">
        <w:rPr>
          <w:rFonts w:ascii="Book Antiqua" w:eastAsia="Book Antiqua" w:hAnsi="Book Antiqua"/>
          <w:u w:val="single"/>
          <w:shd w:val="clear" w:color="auto" w:fill="FFFFFF"/>
        </w:rPr>
        <w:t>sob pena de ser desconsiderada tal condição</w:t>
      </w:r>
      <w:r>
        <w:rPr>
          <w:rFonts w:ascii="Book Antiqua" w:eastAsia="Book Antiqua" w:hAnsi="Book Antiqua"/>
          <w:shd w:val="clear" w:color="auto" w:fill="FFFFFF"/>
        </w:rPr>
        <w:t>.</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sidRPr="00BE1632">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w:t>
      </w:r>
      <w:r w:rsidR="000F423F" w:rsidRPr="003F744D">
        <w:rPr>
          <w:rFonts w:ascii="Book Antiqua" w:hAnsi="Book Antiqua" w:cs="Book Antiqua"/>
          <w:shd w:val="clear" w:color="auto" w:fill="FFFFFF"/>
        </w:rPr>
        <w:t>2</w:t>
      </w:r>
      <w:r w:rsidR="000F423F">
        <w:rPr>
          <w:rFonts w:ascii="Book Antiqua" w:hAnsi="Book Antiqua" w:cs="Book Antiqua"/>
          <w:shd w:val="clear" w:color="auto" w:fill="FFFFFF"/>
        </w:rPr>
        <w:t xml:space="preserve"> </w:t>
      </w:r>
      <w:r w:rsidRPr="00BE1632">
        <w:rPr>
          <w:rFonts w:ascii="Book Antiqua" w:hAnsi="Book Antiqua" w:cs="Book Antiqua"/>
          <w:shd w:val="clear" w:color="auto" w:fill="FFFFFF"/>
        </w:rPr>
        <w:t>do ANEXO V.</w:t>
      </w:r>
    </w:p>
    <w:p w:rsidR="00B96B66" w:rsidRPr="00366C4E"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rPr>
      </w:pPr>
      <w:r w:rsidRPr="00366C4E">
        <w:rPr>
          <w:rFonts w:ascii="Book Antiqua" w:hAnsi="Book Antiqua"/>
        </w:rPr>
        <w:t xml:space="preserve">7.2.3.2 </w:t>
      </w:r>
      <w:r w:rsidRPr="00CA3353">
        <w:rPr>
          <w:rFonts w:ascii="Book Antiqua" w:hAnsi="Book Antiqua"/>
          <w:u w:val="single"/>
        </w:rPr>
        <w:t xml:space="preserve">Os licitantes que desejarem enviar sua documentação via </w:t>
      </w:r>
      <w:r w:rsidRPr="00CA3353">
        <w:rPr>
          <w:rFonts w:ascii="Book Antiqua" w:hAnsi="Book Antiqua"/>
          <w:b/>
          <w:u w:val="single"/>
        </w:rPr>
        <w:t>CORREIO/TRANSPORTADOR</w:t>
      </w:r>
      <w:r w:rsidRPr="00366C4E">
        <w:rPr>
          <w:rFonts w:ascii="Book Antiqua" w:hAnsi="Book Antiqua"/>
        </w:rPr>
        <w:t xml:space="preserve">, deverão enviar 01 (um) único envelope </w:t>
      </w:r>
      <w:r w:rsidRPr="00366C4E">
        <w:rPr>
          <w:rFonts w:ascii="Book Antiqua" w:hAnsi="Book Antiqua"/>
          <w:b/>
        </w:rPr>
        <w:t xml:space="preserve">LACRADO </w:t>
      </w:r>
      <w:r w:rsidRPr="00366C4E">
        <w:rPr>
          <w:rFonts w:ascii="Book Antiqua" w:hAnsi="Book Antiqua"/>
        </w:rPr>
        <w:t xml:space="preserve">contendo dentro os outros 03 (três) </w:t>
      </w:r>
      <w:r w:rsidRPr="00366C4E">
        <w:rPr>
          <w:rFonts w:ascii="Book Antiqua" w:hAnsi="Book Antiqua"/>
          <w:b/>
        </w:rPr>
        <w:t>envelopes identificados e LACRADOS</w:t>
      </w:r>
      <w:r w:rsidRPr="00366C4E">
        <w:rPr>
          <w:rFonts w:ascii="Book Antiqua" w:hAnsi="Book Antiqua"/>
        </w:rPr>
        <w:t xml:space="preserve"> com a documentação referente à Habilitação (um envelope), à Proposta de Preços (um envelope) e ao Credenciamento (um envelope).</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shd w:val="clear" w:color="auto" w:fill="FFFFFF"/>
        </w:rPr>
      </w:pPr>
      <w:r w:rsidRPr="00BE1632">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Arial" w:hAnsi="Book Antiqua" w:cs="Book Antiqua"/>
          <w:shd w:val="clear" w:color="auto" w:fill="FFFFFF"/>
        </w:rPr>
      </w:pPr>
      <w:r w:rsidRPr="00BE1632">
        <w:rPr>
          <w:rFonts w:ascii="Book Antiqua" w:eastAsia="Arial" w:hAnsi="Book Antiqua" w:cs="Book Antiqua"/>
          <w:shd w:val="clear" w:color="auto" w:fill="FFFFFF"/>
        </w:rPr>
        <w:t xml:space="preserve">7.2.3.4 A não apresentação da </w:t>
      </w:r>
      <w:r w:rsidRPr="00BE1632">
        <w:rPr>
          <w:rFonts w:ascii="Book Antiqua" w:hAnsi="Book Antiqua"/>
          <w:bCs/>
        </w:rPr>
        <w:t>declaração</w:t>
      </w:r>
      <w:r w:rsidRPr="00BE1632">
        <w:rPr>
          <w:rFonts w:ascii="Book Antiqua" w:hAnsi="Book Antiqua"/>
        </w:rPr>
        <w:t xml:space="preserve"> de </w:t>
      </w:r>
      <w:r w:rsidRPr="00BE1632">
        <w:rPr>
          <w:rFonts w:ascii="Book Antiqua" w:hAnsi="Book Antiqua"/>
          <w:bCs/>
          <w:color w:val="000000"/>
        </w:rPr>
        <w:t>Microempresa ou Empresa de Pequeno Porte</w:t>
      </w:r>
      <w:r w:rsidRPr="00BE1632">
        <w:rPr>
          <w:rFonts w:ascii="Book Antiqua" w:eastAsia="Arial" w:hAnsi="Book Antiqua" w:cs="Book Antiqua"/>
          <w:shd w:val="clear" w:color="auto" w:fill="FFFFFF"/>
        </w:rPr>
        <w:t xml:space="preserve"> implicará na não utilização dos benefícios da LC </w:t>
      </w:r>
      <w:r>
        <w:rPr>
          <w:rFonts w:ascii="Book Antiqua" w:eastAsia="Arial" w:hAnsi="Book Antiqua" w:cs="Book Antiqua"/>
          <w:shd w:val="clear" w:color="auto" w:fill="FFFFFF"/>
        </w:rPr>
        <w:t xml:space="preserve">nº </w:t>
      </w:r>
      <w:r w:rsidRPr="00BE1632">
        <w:rPr>
          <w:rFonts w:ascii="Book Antiqua" w:eastAsia="Arial" w:hAnsi="Book Antiqua" w:cs="Book Antiqua"/>
          <w:shd w:val="clear" w:color="auto" w:fill="FFFFFF"/>
        </w:rPr>
        <w:t xml:space="preserve">123/2006; podendo o representante, caso esteja presente na sessão, assinar a </w:t>
      </w:r>
      <w:r w:rsidRPr="00BE1632">
        <w:rPr>
          <w:rFonts w:ascii="Book Antiqua" w:hAnsi="Book Antiqua"/>
          <w:bCs/>
        </w:rPr>
        <w:t>declaração</w:t>
      </w:r>
      <w:r w:rsidRPr="00BE1632">
        <w:rPr>
          <w:rFonts w:ascii="Book Antiqua" w:eastAsia="Arial" w:hAnsi="Book Antiqua" w:cs="Book Antiqua"/>
          <w:shd w:val="clear" w:color="auto" w:fill="FFFFFF"/>
        </w:rPr>
        <w:t xml:space="preserve"> na fase de Credenciamento.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212072">
        <w:rPr>
          <w:rFonts w:ascii="Book Antiqua" w:eastAsia="Book Antiqua" w:hAnsi="Book Antiqua"/>
          <w:b/>
        </w:rPr>
        <w:t>7.3 Da Abertura dos envelopes de Proposta de Preços</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 serão abertos os E</w:t>
      </w:r>
      <w:r w:rsidRPr="00606659">
        <w:rPr>
          <w:rFonts w:ascii="Book Antiqua" w:eastAsia="Book Antiqua" w:hAnsi="Book Antiqua"/>
        </w:rPr>
        <w:t xml:space="preserve">nvelopes de </w:t>
      </w:r>
      <w:r w:rsidRPr="00606659">
        <w:rPr>
          <w:rFonts w:ascii="Book Antiqua" w:eastAsia="Book Antiqua" w:hAnsi="Book Antiqua"/>
          <w:b/>
        </w:rPr>
        <w:t>Nº 01 -</w:t>
      </w:r>
      <w:r w:rsidRPr="00606659">
        <w:rPr>
          <w:rFonts w:ascii="Book Antiqua" w:eastAsia="Book Antiqua" w:hAnsi="Book Antiqua"/>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a verificação do conteúdo do </w:t>
      </w:r>
      <w:r>
        <w:rPr>
          <w:rFonts w:ascii="Book Antiqua" w:eastAsia="Book Antiqua" w:hAnsi="Book Antiqua"/>
        </w:rPr>
        <w:t>E</w:t>
      </w:r>
      <w:r w:rsidRPr="00606659">
        <w:rPr>
          <w:rFonts w:ascii="Book Antiqua" w:eastAsia="Book Antiqua" w:hAnsi="Book Antiqua"/>
        </w:rPr>
        <w:t>nvelope n</w:t>
      </w:r>
      <w:r>
        <w:rPr>
          <w:rFonts w:ascii="Book Antiqua" w:eastAsia="Book Antiqua" w:hAnsi="Book Antiqua"/>
          <w:sz w:val="24"/>
        </w:rPr>
        <w:t xml:space="preserve">º </w:t>
      </w:r>
      <w:r w:rsidRPr="008F5C22">
        <w:rPr>
          <w:rFonts w:ascii="Book Antiqua" w:eastAsia="Book Antiqua" w:hAnsi="Book Antiqua"/>
        </w:rPr>
        <w:t>0</w:t>
      </w:r>
      <w:r w:rsidRPr="00606659">
        <w:rPr>
          <w:rFonts w:ascii="Book Antiqua" w:eastAsia="Book Antiqua" w:hAnsi="Book Antiqua"/>
        </w:rPr>
        <w:t xml:space="preserve">1, em conformidade com as exigências contidas neste Edital. </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POR </w:t>
      </w:r>
      <w:r w:rsidR="00A7499D">
        <w:rPr>
          <w:rFonts w:ascii="Book Antiqua" w:eastAsia="Book Antiqua" w:hAnsi="Book Antiqua"/>
          <w:b/>
        </w:rPr>
        <w:t>ITEM</w:t>
      </w:r>
      <w:r w:rsidRPr="00606659">
        <w:rPr>
          <w:rFonts w:ascii="Book Antiqua" w:eastAsia="Book Antiqua" w:hAnsi="Book Antiqua"/>
          <w:b/>
        </w:rPr>
        <w:t xml:space="preserve">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212072">
        <w:rPr>
          <w:rFonts w:ascii="Book Antiqua" w:eastAsia="Book Antiqua" w:hAnsi="Book Antiqua"/>
          <w:b/>
        </w:rPr>
        <w:t>7.4 Da Fase Competitiva (Lances)</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 xml:space="preserve">7.4.1 Às proponentes classificadas, conforme subitem anterior será </w:t>
      </w:r>
      <w:r w:rsidR="007D2635" w:rsidRPr="00212072">
        <w:rPr>
          <w:rFonts w:ascii="Book Antiqua" w:eastAsia="Book Antiqua" w:hAnsi="Book Antiqua"/>
        </w:rPr>
        <w:t>dad</w:t>
      </w:r>
      <w:r w:rsidR="007D2635">
        <w:rPr>
          <w:rFonts w:ascii="Book Antiqua" w:eastAsia="Book Antiqua" w:hAnsi="Book Antiqua"/>
        </w:rPr>
        <w:t>a</w:t>
      </w:r>
      <w:r w:rsidRPr="00212072">
        <w:rPr>
          <w:rFonts w:ascii="Book Antiqua" w:eastAsia="Book Antiqua" w:hAnsi="Book Antiqua"/>
        </w:rPr>
        <w:t xml:space="preserve"> a oportunidade para disputa, por meio de lances verbais e sucessivos, em valores distintos e decrescentes, a partir do autor da proposta classificada de maior preço.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7.4.1.1 Caso duas ou mais propostas iniciais apresentem preços iguais, será realizado sorteio para determinação da ordem de oferta dos lances.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7.4.1.2 A oferta dos lances deverá ser efetuada no momento em que for conferida a palavra à licitante, na ordem decrescente de preços.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7.4.1.4 O Pregoeiro poderá fixar tempo máximo para que as licitantes calculem e ofereçam novos lances.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shd w:val="clear" w:color="auto" w:fill="FFFFFF"/>
        </w:rPr>
      </w:pPr>
      <w:r w:rsidRPr="00212072">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shd w:val="clear" w:color="auto" w:fill="FFFFFF"/>
        </w:rPr>
        <w:t>7.4.1.6</w:t>
      </w:r>
      <w:r w:rsidRPr="00212072">
        <w:rPr>
          <w:rFonts w:ascii="Book Antiqua" w:eastAsia="Book Antiqua" w:hAnsi="Book Antiqua"/>
        </w:rPr>
        <w:t xml:space="preserve"> Dos lances ofertados não caberá retratação.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7.4.1.7 A proponente que desistir de apresentar lance verbal quando convocado pelo Pregoeiro, será excluída da etapa de lances verbais, mantendo-se o último preço apresentado pela mesma, para efeito de ordenação das propostas.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7.4.1.8 Encerrada a etapa de lances, o Pregoeiro fará a classificação provisória pela ordem crescente dos </w:t>
      </w:r>
      <w:r w:rsidRPr="00212072">
        <w:rPr>
          <w:rFonts w:ascii="Book Antiqua" w:hAnsi="Book Antiqua"/>
          <w:shd w:val="clear" w:color="auto" w:fill="FFFFFF"/>
        </w:rPr>
        <w:lastRenderedPageBreak/>
        <w:t>preços apresentados.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 xml:space="preserve">7.4.2 Do empate legal (art. 44 e 45 da LC </w:t>
      </w:r>
      <w:r>
        <w:rPr>
          <w:rFonts w:ascii="Book Antiqua" w:hAnsi="Book Antiqua"/>
          <w:b/>
          <w:shd w:val="clear" w:color="auto" w:fill="FFFFFF"/>
        </w:rPr>
        <w:t xml:space="preserve">nº </w:t>
      </w:r>
      <w:r w:rsidRPr="00212072">
        <w:rPr>
          <w:rFonts w:ascii="Book Antiqua" w:hAnsi="Book Antiqua"/>
          <w:b/>
          <w:shd w:val="clear" w:color="auto" w:fill="FFFFFF"/>
        </w:rPr>
        <w:t>123/2006)</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7.4.2.1 Procedida a classificação provisória e verificado que a melhor oferta </w:t>
      </w:r>
      <w:r w:rsidRPr="00212072">
        <w:rPr>
          <w:rFonts w:ascii="Book Antiqua" w:hAnsi="Book Antiqua"/>
          <w:b/>
          <w:shd w:val="clear" w:color="auto" w:fill="FFFFFF"/>
        </w:rPr>
        <w:t>não</w:t>
      </w:r>
      <w:r w:rsidRPr="00212072">
        <w:rPr>
          <w:rFonts w:ascii="Book Antiqua" w:hAnsi="Book Antiqua"/>
          <w:shd w:val="clear" w:color="auto" w:fill="FFFFFF"/>
        </w:rPr>
        <w:t xml:space="preserve"> foi apresentada por </w:t>
      </w:r>
      <w:r w:rsidRPr="00212072">
        <w:rPr>
          <w:rFonts w:ascii="Book Antiqua" w:hAnsi="Book Antiqua"/>
          <w:b/>
          <w:u w:val="single"/>
          <w:shd w:val="clear" w:color="auto" w:fill="FFFFFF"/>
        </w:rPr>
        <w:t>Microempresa ou Empresa de Pequeno Porte</w:t>
      </w:r>
      <w:r w:rsidRPr="00212072">
        <w:rPr>
          <w:rFonts w:ascii="Book Antiqua" w:hAnsi="Book Antiqua"/>
          <w:b/>
          <w:shd w:val="clear" w:color="auto" w:fill="FFFFFF"/>
        </w:rPr>
        <w:t xml:space="preserve"> </w:t>
      </w:r>
      <w:r w:rsidRPr="00212072">
        <w:rPr>
          <w:rFonts w:ascii="Book Antiqua" w:hAnsi="Book Antiqua"/>
          <w:shd w:val="clear" w:color="auto" w:fill="FFFFFF"/>
        </w:rPr>
        <w:t>licitante, o Pregoeiro verificará o eventual empate legal das propostas (</w:t>
      </w:r>
      <w:r w:rsidRPr="00212072">
        <w:rPr>
          <w:rFonts w:ascii="Book Antiqua" w:hAnsi="Book Antiqua"/>
          <w:b/>
          <w:shd w:val="clear" w:color="auto" w:fill="FFFFFF"/>
        </w:rPr>
        <w:t>empate fictício)</w:t>
      </w:r>
      <w:r w:rsidRPr="00212072">
        <w:rPr>
          <w:rFonts w:ascii="Book Antiqua" w:hAnsi="Book Antiqua"/>
          <w:shd w:val="clear" w:color="auto" w:fill="FFFFFF"/>
        </w:rPr>
        <w:t>, na forma do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para aplicação do disposto no art. 45 da mesma Lei; que, caso ocorrido, proceder-se-á da seguinte forma:</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 xml:space="preserve">I </w:t>
      </w:r>
      <w:r w:rsidRPr="00212072">
        <w:rPr>
          <w:rFonts w:ascii="Book Antiqua" w:hAnsi="Book Antiqua"/>
          <w:shd w:val="clear" w:color="auto" w:fill="FFFFFF"/>
        </w:rPr>
        <w:t xml:space="preserv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II</w:t>
      </w:r>
      <w:r w:rsidRPr="00212072">
        <w:rPr>
          <w:rFonts w:ascii="Book Antiqua" w:hAnsi="Book Antiqua"/>
          <w:shd w:val="clear" w:color="auto" w:fill="FFFFFF"/>
        </w:rPr>
        <w:t xml:space="preserve"> - não apresentando lance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na forma do inciso I deste item, serão convocadas as remanescentes que porventura se enquadrem na hipótese do parágrafo 2º do art. 44 da LC </w:t>
      </w:r>
      <w:r>
        <w:rPr>
          <w:rFonts w:ascii="Book Antiqua" w:hAnsi="Book Antiqua"/>
          <w:shd w:val="clear" w:color="auto" w:fill="FFFFFF"/>
        </w:rPr>
        <w:t xml:space="preserve">nº </w:t>
      </w:r>
      <w:r w:rsidRPr="00212072">
        <w:rPr>
          <w:rFonts w:ascii="Book Antiqua" w:hAnsi="Book Antiqua"/>
          <w:shd w:val="clear" w:color="auto" w:fill="FFFFFF"/>
        </w:rPr>
        <w:t>123/2006, na ordem classificatória, para o exercício do mesmo direito;</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III</w:t>
      </w:r>
      <w:r w:rsidRPr="00212072">
        <w:rPr>
          <w:rFonts w:ascii="Book Antiqua" w:hAnsi="Book Antiqua"/>
          <w:shd w:val="clear" w:color="auto" w:fill="FFFFFF"/>
        </w:rPr>
        <w:t xml:space="preserve"> - no caso de equivalência dos valores apresentados pelas </w:t>
      </w:r>
      <w:r w:rsidRPr="00212072">
        <w:rPr>
          <w:rFonts w:ascii="Book Antiqua" w:hAnsi="Book Antiqua"/>
          <w:b/>
          <w:u w:val="single"/>
          <w:shd w:val="clear" w:color="auto" w:fill="FFFFFF"/>
        </w:rPr>
        <w:t>Microempresas ou Empresas de Pequeno Porte</w:t>
      </w:r>
      <w:r w:rsidRPr="00212072">
        <w:rPr>
          <w:rFonts w:ascii="Book Antiqua" w:hAnsi="Book Antiqua"/>
          <w:shd w:val="clear" w:color="auto" w:fill="FFFFFF"/>
        </w:rPr>
        <w:t xml:space="preserve"> que se encontrem nos intervalos estabelecidos no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será realizado sorteio entr</w:t>
      </w:r>
      <w:r>
        <w:rPr>
          <w:rFonts w:ascii="Book Antiqua" w:hAnsi="Book Antiqua"/>
          <w:shd w:val="clear" w:color="auto" w:fill="FFFFFF"/>
        </w:rPr>
        <w:t>e elas para que se identifique a</w:t>
      </w:r>
      <w:r w:rsidRPr="00212072">
        <w:rPr>
          <w:rFonts w:ascii="Book Antiqua" w:hAnsi="Book Antiqua"/>
          <w:shd w:val="clear" w:color="auto" w:fill="FFFFFF"/>
        </w:rPr>
        <w:t>quela que poderá apresentar melhor oferta.</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7.4.2.2 O prazo para apresentação do lance será de </w:t>
      </w:r>
      <w:r w:rsidRPr="00212072">
        <w:rPr>
          <w:rFonts w:ascii="Book Antiqua" w:hAnsi="Book Antiqua"/>
          <w:b/>
          <w:u w:val="single"/>
          <w:shd w:val="clear" w:color="auto" w:fill="FFFFFF"/>
        </w:rPr>
        <w:t>até 05 (cinco) minutos</w:t>
      </w:r>
      <w:r w:rsidRPr="00212072">
        <w:rPr>
          <w:rFonts w:ascii="Book Antiqua" w:hAnsi="Book Antiqua"/>
          <w:b/>
          <w:shd w:val="clear" w:color="auto" w:fill="FFFFFF"/>
        </w:rPr>
        <w:t xml:space="preserve"> </w:t>
      </w:r>
      <w:r w:rsidRPr="00212072">
        <w:rPr>
          <w:rFonts w:ascii="Book Antiqua" w:hAnsi="Book Antiqua"/>
          <w:shd w:val="clear" w:color="auto" w:fill="FFFFFF"/>
        </w:rPr>
        <w:t xml:space="preserve">após a notificação do Pregoeiro ao interessado, sob pena de preclusão do direito de inovar em seu preço (art. 45, parágrafo 3º da LC </w:t>
      </w:r>
      <w:r>
        <w:rPr>
          <w:rFonts w:ascii="Book Antiqua" w:hAnsi="Book Antiqua"/>
          <w:shd w:val="clear" w:color="auto" w:fill="FFFFFF"/>
        </w:rPr>
        <w:t xml:space="preserve">nº </w:t>
      </w:r>
      <w:r w:rsidRPr="00212072">
        <w:rPr>
          <w:rFonts w:ascii="Book Antiqua" w:hAnsi="Book Antiqua"/>
          <w:shd w:val="clear" w:color="auto" w:fill="FFFFFF"/>
        </w:rPr>
        <w:t>123/2006).</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7.4.2.3 Na hipótese de não haver interesse por parte da Microempresa ou Empresa de Pequeno Porte de inovar em seu preço, nos termos previstos no caput do artigo 45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o objeto licitado será adjudicado em favor da proposta originalmente vencedora do certame.</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7.4.2.4 Será assegurado, como critério inicial de desempate, preferência de contratação para as </w:t>
      </w:r>
      <w:r w:rsidRPr="00212072">
        <w:rPr>
          <w:rFonts w:ascii="Book Antiqua" w:hAnsi="Book Antiqua"/>
          <w:b/>
          <w:u w:val="single"/>
          <w:shd w:val="clear" w:color="auto" w:fill="FFFFFF"/>
        </w:rPr>
        <w:t>Microempresas e Empresas de Pequeno Porte</w:t>
      </w:r>
      <w:r w:rsidRPr="00212072">
        <w:rPr>
          <w:rFonts w:ascii="Book Antiqua" w:hAnsi="Book Antiqua"/>
          <w:shd w:val="clear" w:color="auto" w:fill="FFFFFF"/>
        </w:rPr>
        <w:t>.</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212072">
        <w:rPr>
          <w:rFonts w:ascii="Book Antiqua" w:hAnsi="Book Antiqua"/>
          <w:b/>
        </w:rPr>
        <w:t>7.4.3 Das condições de aceitabilidade da proposta</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 xml:space="preserve">7.4.3.1 </w:t>
      </w:r>
      <w:r>
        <w:rPr>
          <w:rFonts w:ascii="Book Antiqua" w:hAnsi="Book Antiqua"/>
        </w:rPr>
        <w:t>Declarada encerrada a etapa competitiva e ordenadas as propostas, o Pregoeiro examinará a aceitabilidade da proposta da primeira classificada, quanto ao objeto e valor, decidindo motivadamente a respeito.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 xml:space="preserve">7.4.3.2 Será desclassificada a proponente que: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a)</w:t>
      </w:r>
      <w:r>
        <w:rPr>
          <w:rFonts w:ascii="Book Antiqua" w:hAnsi="Book Antiqua"/>
        </w:rPr>
        <w:t xml:space="preserve"> deixar de atender a alguma exigência constante deste Edital;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b)</w:t>
      </w:r>
      <w:r>
        <w:rPr>
          <w:rFonts w:ascii="Book Antiqua" w:hAnsi="Book Antiqua"/>
        </w:rPr>
        <w:t xml:space="preserve"> apresentar oferta de vantagem não prevista no Edital ou vantagem baseada nas propostas dos demais proponentes;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 no Edital (artigo 4º, inciso VII da Lei nº 10.520/2002).</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142" w:right="-851" w:hanging="283"/>
        <w:jc w:val="both"/>
        <w:rPr>
          <w:rFonts w:ascii="Book Antiqua" w:hAnsi="Book Antiqua"/>
          <w:shd w:val="clear" w:color="auto" w:fill="FFFFFF"/>
        </w:rPr>
      </w:pPr>
      <w:r w:rsidRPr="00D5142A">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142" w:right="-851" w:hanging="283"/>
        <w:jc w:val="both"/>
        <w:rPr>
          <w:rFonts w:ascii="Book Antiqua" w:hAnsi="Book Antiqua"/>
          <w:shd w:val="clear" w:color="auto" w:fill="FFFFFF"/>
        </w:rPr>
      </w:pPr>
      <w:r w:rsidRPr="00D5142A">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7.4.3.4 A diligência servirá como subsídio para decisão do Pregoeiro ou da Autoridade sobre a aceitabilidade da Proposta apresentada</w:t>
      </w:r>
      <w:r>
        <w:rPr>
          <w:rFonts w:ascii="Book Antiqua" w:hAnsi="Book Antiqua"/>
          <w:shd w:val="clear" w:color="auto" w:fill="FFFFFF"/>
        </w:rPr>
        <w:t xml:space="preserve"> </w:t>
      </w:r>
      <w:r w:rsidRPr="00212072">
        <w:rPr>
          <w:rFonts w:ascii="Book Antiqua" w:hAnsi="Book Antiqua"/>
          <w:shd w:val="clear" w:color="auto" w:fill="FFFFFF"/>
        </w:rPr>
        <w:t>com indício de ser inexequível.</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7.5 Da abertura dos envelopes de Habilitação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r>
        <w:rPr>
          <w:rFonts w:ascii="Book Antiqua" w:hAnsi="Book Antiqua"/>
          <w:b/>
        </w:rPr>
        <w:t>depois de</w:t>
      </w:r>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lastRenderedPageBreak/>
        <w:t>habilitação</w:t>
      </w:r>
      <w:r w:rsidRPr="00AC026F">
        <w:rPr>
          <w:rFonts w:ascii="Book Antiqua" w:hAnsi="Book Antiqua"/>
        </w:rPr>
        <w:t>, com base nas exigências constantes neste Edital.</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D3717">
        <w:rPr>
          <w:rFonts w:ascii="Book Antiqua" w:eastAsia="Book Antiqua" w:hAnsi="Book Antiqua" w:cs="Arial"/>
        </w:rPr>
        <w:t>“HABILITAÇÃO”</w:t>
      </w:r>
      <w:r w:rsidRPr="00A03FE8">
        <w:rPr>
          <w:rFonts w:ascii="Book Antiqua" w:eastAsia="Book Antiqua" w:hAnsi="Book Antiqua" w:cs="Arial"/>
        </w:rPr>
        <w:t xml:space="preserve">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editalícias, será declarada a proponente vencedora, sendo-lhe adjudicado o objeto definido neste Edital e seus Anexos.</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a)</w:t>
      </w:r>
      <w:r>
        <w:rPr>
          <w:rFonts w:ascii="Book Antiqua" w:hAnsi="Book Antiqua"/>
        </w:rPr>
        <w:t xml:space="preserve"> deixar de atender alguma exigência constante do presente Edital;</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d)</w:t>
      </w:r>
      <w:r>
        <w:rPr>
          <w:rFonts w:ascii="Book Antiqua" w:hAnsi="Book Antiqua"/>
        </w:rPr>
        <w:t xml:space="preserve"> apresentar declaração ou qualquer outro documento com conteúdo falso ou adulterado;</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eastAsia="Book Antiqua" w:hAnsi="Book Antiqua"/>
        </w:rPr>
      </w:pPr>
      <w:r w:rsidRPr="004048B2">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7.5.2 Do julgamento da habilitação das Microempresas e Empresas de Pequeno Porte (art. 42 e 43 da LC</w:t>
      </w:r>
      <w:r>
        <w:rPr>
          <w:rFonts w:ascii="Book Antiqua" w:hAnsi="Book Antiqua"/>
          <w:b/>
          <w:shd w:val="clear" w:color="auto" w:fill="FFFFFF"/>
        </w:rPr>
        <w:t xml:space="preserve"> nº </w:t>
      </w:r>
      <w:r w:rsidRPr="00212072">
        <w:rPr>
          <w:rFonts w:ascii="Book Antiqua" w:hAnsi="Book Antiqua"/>
          <w:b/>
          <w:shd w:val="clear" w:color="auto" w:fill="FFFFFF"/>
        </w:rPr>
        <w:t>123/2006)</w:t>
      </w: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7.5.2.1 Em face dos artigos 42 e 43 da Lei Complementar</w:t>
      </w:r>
      <w:r>
        <w:rPr>
          <w:rFonts w:ascii="Book Antiqua" w:hAnsi="Book Antiqua"/>
          <w:shd w:val="clear" w:color="auto" w:fill="FFFFFF"/>
        </w:rPr>
        <w:t xml:space="preserve"> nº</w:t>
      </w:r>
      <w:r w:rsidRPr="00212072">
        <w:rPr>
          <w:rFonts w:ascii="Book Antiqua" w:hAnsi="Book Antiqua"/>
          <w:shd w:val="clear" w:color="auto" w:fill="FFFFFF"/>
        </w:rPr>
        <w:t xml:space="preserve"> 123/2006, o Pregoeiro adotará o seguinte procedimento </w:t>
      </w:r>
      <w:r w:rsidRPr="00212072">
        <w:rPr>
          <w:rFonts w:ascii="Book Antiqua" w:hAnsi="Book Antiqua"/>
          <w:u w:val="single"/>
          <w:shd w:val="clear" w:color="auto" w:fill="FFFFFF"/>
        </w:rPr>
        <w:t xml:space="preserve">quando a vencedora for </w:t>
      </w:r>
      <w:r w:rsidRPr="00212072">
        <w:rPr>
          <w:rFonts w:ascii="Book Antiqua" w:hAnsi="Book Antiqua"/>
          <w:b/>
          <w:u w:val="single"/>
          <w:shd w:val="clear" w:color="auto" w:fill="FFFFFF"/>
        </w:rPr>
        <w:t>Microempresa ou Empresa de Pequeno Porte:</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142" w:right="-851" w:hanging="284"/>
        <w:jc w:val="both"/>
        <w:rPr>
          <w:rFonts w:ascii="Book Antiqua" w:hAnsi="Book Antiqua"/>
          <w:shd w:val="clear" w:color="auto" w:fill="FFFFFF"/>
        </w:rPr>
      </w:pPr>
      <w:r w:rsidRPr="004048B2">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142" w:right="-851" w:hanging="284"/>
        <w:jc w:val="both"/>
        <w:rPr>
          <w:rFonts w:ascii="Book Antiqua" w:hAnsi="Book Antiqua"/>
          <w:shd w:val="clear" w:color="auto" w:fill="FFFFFF"/>
        </w:rPr>
      </w:pPr>
      <w:r w:rsidRPr="004048B2">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B96B66" w:rsidRDefault="00B96B66" w:rsidP="00B518E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425"/>
        <w:jc w:val="both"/>
        <w:rPr>
          <w:rFonts w:ascii="Book Antiqua" w:hAnsi="Book Antiqua"/>
          <w:shd w:val="clear" w:color="auto" w:fill="FFFFFF"/>
        </w:rPr>
      </w:pPr>
      <w:r w:rsidRPr="00C35995">
        <w:rPr>
          <w:rFonts w:ascii="Book Antiqua" w:hAnsi="Book Antiqua"/>
          <w:b/>
          <w:shd w:val="clear" w:color="auto" w:fill="FFFFFF"/>
        </w:rPr>
        <w:t>I</w:t>
      </w:r>
      <w:r>
        <w:rPr>
          <w:rFonts w:ascii="Book Antiqua" w:hAnsi="Book Antiqua"/>
          <w:shd w:val="clear" w:color="auto" w:fill="FFFFFF"/>
        </w:rPr>
        <w:t xml:space="preserve"> - O atendimento das exigências constantes do Edital com a respectiva habilitação, caso se verifique que toda a documentação está regular; ou </w:t>
      </w:r>
    </w:p>
    <w:p w:rsidR="00B96B66" w:rsidRDefault="00B96B66" w:rsidP="00B518E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425"/>
        <w:jc w:val="both"/>
        <w:rPr>
          <w:rFonts w:ascii="Book Antiqua" w:hAnsi="Book Antiqua"/>
          <w:shd w:val="clear" w:color="auto" w:fill="FFFFFF"/>
        </w:rPr>
      </w:pPr>
      <w:r w:rsidRPr="00C35995">
        <w:rPr>
          <w:rFonts w:ascii="Book Antiqua" w:hAnsi="Book Antiqua"/>
          <w:b/>
          <w:shd w:val="clear" w:color="auto" w:fill="FFFFFF"/>
        </w:rPr>
        <w:t xml:space="preserve">II </w:t>
      </w:r>
      <w:r>
        <w:rPr>
          <w:rFonts w:ascii="Book Antiqua" w:hAnsi="Book Antiqua"/>
          <w:shd w:val="clear" w:color="auto" w:fill="FFFFFF"/>
        </w:rPr>
        <w:t xml:space="preserve">-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r w:rsidRPr="00781A19">
        <w:rPr>
          <w:rFonts w:ascii="Book Antiqua" w:hAnsi="Book Antiqua"/>
          <w:shd w:val="clear" w:color="auto" w:fill="FFFFFF"/>
        </w:rPr>
        <w:t>5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7.6 Da negociação após a fase competitiva (lances)</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7.6.1 Nos casos de desclassificação do licitante pelo fato de a oferta não </w:t>
      </w:r>
      <w:r>
        <w:rPr>
          <w:rFonts w:ascii="Book Antiqua" w:hAnsi="Book Antiqua"/>
          <w:shd w:val="clear" w:color="auto" w:fill="FFFFFF"/>
        </w:rPr>
        <w:t>ser</w:t>
      </w:r>
      <w:r w:rsidRPr="00212072">
        <w:rPr>
          <w:rFonts w:ascii="Book Antiqua" w:hAnsi="Book Antiqua"/>
          <w:shd w:val="clear" w:color="auto" w:fill="FFFFFF"/>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7.6.2 Ocorrendo uma das situações previstas no item 7.6.1 do Edital, </w:t>
      </w:r>
      <w:r>
        <w:rPr>
          <w:rFonts w:ascii="Book Antiqua" w:hAnsi="Book Antiqua"/>
          <w:shd w:val="clear" w:color="auto" w:fill="FFFFFF"/>
        </w:rPr>
        <w:t xml:space="preserve">o </w:t>
      </w:r>
      <w:r w:rsidRPr="00212072">
        <w:rPr>
          <w:rFonts w:ascii="Book Antiqua" w:hAnsi="Book Antiqua"/>
          <w:shd w:val="clear" w:color="auto" w:fill="FFFFFF"/>
        </w:rPr>
        <w:t>pregoeiro poderá negociar diretamente com o proponente para que seja obtido preço melhor (art. 4º, XVII da Lei</w:t>
      </w:r>
      <w:r>
        <w:rPr>
          <w:rFonts w:ascii="Book Antiqua" w:hAnsi="Book Antiqua"/>
          <w:shd w:val="clear" w:color="auto" w:fill="FFFFFF"/>
        </w:rPr>
        <w:t xml:space="preserve"> nº</w:t>
      </w:r>
      <w:r w:rsidRPr="00212072">
        <w:rPr>
          <w:rFonts w:ascii="Book Antiqua" w:hAnsi="Book Antiqua"/>
          <w:shd w:val="clear" w:color="auto" w:fill="FFFFFF"/>
        </w:rPr>
        <w:t xml:space="preserve"> 10.520/2002).</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7.7 Da declaração do vencedor</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7.7.1 Encerrado o julgamento das propostas e da habilitação, o Pregoeiro declarará a vencedora.</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212072">
        <w:rPr>
          <w:rFonts w:ascii="Book Antiqua" w:hAnsi="Book Antiqua"/>
          <w:b/>
        </w:rPr>
        <w:t>7.8 Da interposição de Recurso Administrativo</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7.8.1 Declarado o vencedor, o Pregoeiro proporcionará a oportunidade às licitantes para que se manifestem acerca da intenção de interpor recurso contra as decisões e atos praticados na sessão, </w:t>
      </w:r>
      <w:r w:rsidRPr="00317429">
        <w:rPr>
          <w:rFonts w:ascii="Book Antiqua" w:hAnsi="Book Antiqua"/>
        </w:rPr>
        <w:lastRenderedPageBreak/>
        <w:t>esclarecendo que a falta desta manifestação imediata e motivada, importará na decadência do direito de recurso por parte das licitantes.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7.8.1.2 A manifestação da licitante será transcrita para a ATA de Sessão, ficando a empresa cientificada que as razões de recurso ficam vinculadas a sua manifestação na sessão.</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7.8.2 A apresentação de razões de recurso diversa da intenção de recurso apresentada na sessão implicará no não conhecimento do Recurso na parte em que inovou.</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7.8.3 É vedada à licitante a utilização de recurso como expediente protelatório ou que vise a tumultuar o procedimento da Licitação. </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7.8.3.1 Identificado tal comportamento poderá o Pregoeiro ou a Autoridade superior arquivar sumariamente os expedientes.</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7.8.4 O prazo para interposição de recurso é de 3 (três) dias úteis. </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7.8.5 A ausência da proponente ou sua saída antes do término da Sessão Pública caracterizar-se-á renúncia ao direito de recorrer.</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7.8.6 Os recursos ou contrarrazões de recursos deverão ser protocolados em documento original diretamente no Departamento de Compras e Licitações situado à Rua São Pedro, nº 128 - Edifício Edson Elias Wieser – 2° Piso (ao lado da sede da Prefeitura), no bairro Centro, na cidade de Gaspar, estado de Santa Catarina, no horário de expediente da Prefeitura das 8h às 12h e das 13h às 17h. </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cs="Arial"/>
        </w:rPr>
      </w:pPr>
      <w:r w:rsidRPr="00317429">
        <w:rPr>
          <w:rFonts w:ascii="Book Antiqua" w:hAnsi="Book Antiqua"/>
        </w:rPr>
        <w:t xml:space="preserve">Observação: </w:t>
      </w:r>
      <w:r w:rsidRPr="00317429">
        <w:rPr>
          <w:rFonts w:ascii="Book Antiqua" w:hAnsi="Book Antiqua" w:cs="Arial"/>
        </w:rPr>
        <w:t xml:space="preserve">Também serão reconhecidos os recursos e/ou contrarrazões enviados para o e-mail informado no item 6.6, desde que </w:t>
      </w:r>
      <w:r w:rsidR="003271F8" w:rsidRPr="00C63281">
        <w:rPr>
          <w:rFonts w:ascii="Book Antiqua" w:eastAsia="Book Antiqua" w:hAnsi="Book Antiqua"/>
          <w:shd w:val="clear" w:color="auto" w:fill="FFFFFF"/>
        </w:rPr>
        <w:t>re</w:t>
      </w:r>
      <w:r w:rsidR="003271F8">
        <w:rPr>
          <w:rFonts w:ascii="Book Antiqua" w:eastAsia="Book Antiqua" w:hAnsi="Book Antiqua"/>
          <w:shd w:val="clear" w:color="auto" w:fill="FFFFFF"/>
        </w:rPr>
        <w:t>metid</w:t>
      </w:r>
      <w:r w:rsidR="003271F8" w:rsidRPr="00C63281">
        <w:rPr>
          <w:rFonts w:ascii="Book Antiqua" w:eastAsia="Book Antiqua" w:hAnsi="Book Antiqua"/>
          <w:shd w:val="clear" w:color="auto" w:fill="FFFFFF"/>
        </w:rPr>
        <w:t xml:space="preserve">os </w:t>
      </w:r>
      <w:r w:rsidRPr="00317429">
        <w:rPr>
          <w:rFonts w:ascii="Book Antiqua" w:hAnsi="Book Antiqua" w:cs="Arial"/>
        </w:rPr>
        <w:t>tempestivamente.</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7.8.6.1 A Administração não se responsabiliza pela falha na entrega dos recursos ou contrarrazões, uma vez que a entrega é opcional e de responsabilidade exclusiva da interessada.</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7.8.6.2 Não serão conhecidos recursos ou contrarrazões de recursos protocolados fora do prazo estabelecido no Edital, ou ainda protocolados fora do expediente do Departamento de Compras e Licitações do Município.</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7.8.8 O Departamento de Compras e Licitações do Município atende em dias úteis das 8h às 12h e das 13h às 17h.</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7.9 Do julgamento dos recursos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7.9.1 Após a manifestação dos interessados, o Pregoeiro fará análise dos recursos e das contrarrazões manifestando-se formalmente sobre o conteúdo dos mesmos, podendo: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851" w:hanging="284"/>
        <w:jc w:val="both"/>
        <w:rPr>
          <w:rFonts w:ascii="Book Antiqua" w:hAnsi="Book Antiqua"/>
        </w:rPr>
      </w:pPr>
      <w:r w:rsidRPr="00F501D7">
        <w:rPr>
          <w:rFonts w:ascii="Book Antiqua" w:hAnsi="Book Antiqua"/>
          <w:b/>
        </w:rPr>
        <w:t>a)</w:t>
      </w:r>
      <w:r>
        <w:rPr>
          <w:rFonts w:ascii="Book Antiqua" w:hAnsi="Book Antiqua"/>
        </w:rPr>
        <w:t xml:space="preserve"> manter as decisões impugnadas via recursos, manifestando-se pelo não provimento dos recursos;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851" w:hanging="284"/>
        <w:jc w:val="both"/>
        <w:rPr>
          <w:rFonts w:ascii="Book Antiqua" w:hAnsi="Book Antiqua"/>
        </w:rPr>
      </w:pPr>
      <w:r w:rsidRPr="00F501D7">
        <w:rPr>
          <w:rFonts w:ascii="Book Antiqua" w:hAnsi="Book Antiqua"/>
          <w:b/>
        </w:rPr>
        <w:t>b)</w:t>
      </w:r>
      <w:r>
        <w:rPr>
          <w:rFonts w:ascii="Book Antiqua" w:hAnsi="Book Antiqua"/>
        </w:rPr>
        <w:t xml:space="preserve"> rever as decisões impugnadas via recursos, manifestando-se pelo provimento dos recursos.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7.9.2 Após análise e manifestação do Pregoeiro sobre os recursos, o processo poderá ser submetido à análise da Procuradoria-Geral do Município.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7.9.3 A Autoridade competente emitirá a Decisão Final.</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7.9.6 Os recursos,</w:t>
      </w:r>
      <w:r w:rsidR="00EF1CF7">
        <w:rPr>
          <w:rFonts w:ascii="Book Antiqua" w:hAnsi="Book Antiqua"/>
        </w:rPr>
        <w:t xml:space="preserve"> </w:t>
      </w:r>
      <w:r>
        <w:rPr>
          <w:rFonts w:ascii="Book Antiqua" w:hAnsi="Book Antiqua"/>
        </w:rPr>
        <w:t xml:space="preserve">contrarrazões, manifestação do Pregoeiro, Parecer </w:t>
      </w:r>
      <w:r w:rsidR="00EF1CF7">
        <w:rPr>
          <w:rFonts w:ascii="Book Antiqua" w:hAnsi="Book Antiqua"/>
        </w:rPr>
        <w:t>J</w:t>
      </w:r>
      <w:r>
        <w:rPr>
          <w:rFonts w:ascii="Book Antiqua" w:hAnsi="Book Antiqua"/>
        </w:rPr>
        <w:t>urídico e Decisão final da Autoridade Competente serão disponibilizados em formato digital no portal eletrônico do Município (</w:t>
      </w:r>
      <w:hyperlink r:id="rId9" w:history="1">
        <w:r w:rsidRPr="006A2E93">
          <w:rPr>
            <w:rStyle w:val="Hyperlink"/>
            <w:rFonts w:ascii="Book Antiqua" w:hAnsi="Book Antiqua"/>
          </w:rPr>
          <w:t>www.gaspar.sc.gov.br</w:t>
        </w:r>
      </w:hyperlink>
      <w:r>
        <w:rPr>
          <w:rFonts w:ascii="Book Antiqua" w:hAnsi="Book Antiqua"/>
        </w:rPr>
        <w:t>).</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7.10 Das provid</w:t>
      </w:r>
      <w:r>
        <w:rPr>
          <w:rFonts w:ascii="Book Antiqua" w:hAnsi="Book Antiqua"/>
          <w:b/>
        </w:rPr>
        <w:t>ê</w:t>
      </w:r>
      <w:r w:rsidRPr="00E6638A">
        <w:rPr>
          <w:rFonts w:ascii="Book Antiqua" w:hAnsi="Book Antiqua"/>
          <w:b/>
        </w:rPr>
        <w:t xml:space="preserve">ncias a serem adotadas pela vencedora da licitação </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7.10.1 Quando o critério de julgamento da licitação for menor preço por lote ou global, a empresa vencedora deverá apresentar</w:t>
      </w:r>
      <w:r>
        <w:rPr>
          <w:rFonts w:ascii="Book Antiqua" w:hAnsi="Book Antiqua"/>
        </w:rPr>
        <w:t>,</w:t>
      </w:r>
      <w:r w:rsidRPr="00E6638A">
        <w:rPr>
          <w:rFonts w:ascii="Book Antiqua" w:hAnsi="Book Antiqua"/>
        </w:rPr>
        <w:t xml:space="preserve"> em até 2 (dois) dias úteis após o término da sessão, a proposta de preço </w:t>
      </w:r>
      <w:r w:rsidRPr="00E6638A">
        <w:rPr>
          <w:rFonts w:ascii="Book Antiqua" w:hAnsi="Book Antiqua"/>
        </w:rPr>
        <w:lastRenderedPageBreak/>
        <w:t>readequada, ficando desde já estabelecido que para evitar o jogo de planilhas, deve ser aplicado a todos os itens o percentual de desconto ofertado, considerando-se o valor proposto na proposta inicial e o valor final após a fase de lances para cada lote.</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7.11 Dos registros da Sessão</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7.12 Das disposições gerais</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7.12.1 Caso haja necessidade de adiamento da Sessão Pública, será marcada nova data para a continuação dos trabalhos, devendo ficar intimadas, no mesmo ato, os licitantes presentes.</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7.12.2 A Comunicação oficial entre Pregoeiro e licitantes fora da sessão se dará através de avisos disponibilizados no portal eletrônico do Município.</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rPr>
          <w:t>pregao@gaspar.sc.gov.br</w:t>
        </w:r>
      </w:hyperlink>
      <w:r w:rsidRPr="00E6638A">
        <w:rPr>
          <w:rFonts w:ascii="Book Antiqua" w:hAnsi="Book Antiqua"/>
        </w:rPr>
        <w:t>, devendo ser mencionado no assunto do e-mail o número do Processo Licitatório e o número do Pregão Presencial.</w:t>
      </w:r>
    </w:p>
    <w:p w:rsidR="00503842" w:rsidRPr="00867F5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503842" w:rsidRPr="0008014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r w:rsidRPr="0008014B">
        <w:rPr>
          <w:rFonts w:ascii="Book Antiqua" w:eastAsia="Book Antiqua" w:hAnsi="Book Antiqua"/>
          <w:b/>
        </w:rPr>
        <w:t>8</w:t>
      </w:r>
      <w:r>
        <w:rPr>
          <w:rFonts w:ascii="Book Antiqua" w:eastAsia="Book Antiqua" w:hAnsi="Book Antiqua"/>
          <w:b/>
        </w:rPr>
        <w:t>.</w:t>
      </w:r>
      <w:r w:rsidRPr="0008014B">
        <w:rPr>
          <w:rFonts w:ascii="Book Antiqua" w:eastAsia="Book Antiqua" w:hAnsi="Book Antiqua"/>
          <w:b/>
        </w:rPr>
        <w:t xml:space="preserve"> DA IMPUGNAÇÃO</w:t>
      </w:r>
      <w:r>
        <w:rPr>
          <w:rFonts w:ascii="Book Antiqua" w:eastAsia="Book Antiqua" w:hAnsi="Book Antiqua"/>
          <w:b/>
        </w:rPr>
        <w:t xml:space="preserve"> </w:t>
      </w:r>
      <w:r w:rsidRPr="0008014B">
        <w:rPr>
          <w:rFonts w:ascii="Book Antiqua" w:eastAsia="Book Antiqua" w:hAnsi="Book Antiqua"/>
          <w:b/>
        </w:rPr>
        <w:t>AO EDITAL E DOS RECURSOS</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8.1 Até 5 (cinco) dias úteis antes da data fixada para recebimento das propostas, qualquer pessoa física ou jurídica poderá impugnar o ato convocatório do presente Pregão Presencial, aplicando-se neles subsidiariamente as disposições contidas na Lei nº 8.666/93.</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8.1.1 Em se tratando de licitante, o prazo para impugnação é de até 2 (dois) dias úteis antes da data fixada para recebimento das propostas.</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8.2 Ao final da sessão, a proponente que desejar recorrer contra decisões do Pregoeiro poderá fazê-lo, manifestando sua intenção com registro da síntese dos motivos, obrigando-se a juntar memoriais no prazo de 3 (três) dias úteis. Os interessados ficam, desde logo, intimados a apresentar contrarrazões em igual número de dias, que começarão a correr do término do prazo do recorrente. As razões e as contrarrazões de recurso deverão ser enviadas aos cuidados do Pregoeiro.</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8.3 A falta de manifestação imediata e motivada na sessão do Pregão Presencial, bem como a não entrega das razões de recurso importará na preclusão do direito de recurso.</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8.4 Não será concedido prazo para recursos sobre assuntos meramente protelatórios ou quando não justificada a intenção de interpor o recurso pela proponente.</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8.5 Não serão reconhecidas as impugnações e recursos apresentados fora do prazo legal e/ou subscritos por representante não habilitado legalmente ou não identificado no processo para responder pela proponente.</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8.6 Os recursos e contrarrazões de recurso, bem como impugnação do Edital, deverão ser dirigidos ao Pregoeiro e protocolados junto ao Departamento de Compras e Licitações, localizado no Edifício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Observação: Também serão reconhecidos os recursos e contrarrazões de recurso, bem como impugnação do Edital</w:t>
      </w:r>
      <w:r w:rsidR="000A692B">
        <w:rPr>
          <w:rFonts w:ascii="Book Antiqua" w:eastAsia="Book Antiqua" w:hAnsi="Book Antiqua"/>
        </w:rPr>
        <w:t>,</w:t>
      </w:r>
      <w:r w:rsidRPr="00645341">
        <w:rPr>
          <w:rFonts w:ascii="Book Antiqua" w:eastAsia="Book Antiqua" w:hAnsi="Book Antiqua"/>
        </w:rPr>
        <w:t xml:space="preserve"> enviados para o e-mail informado no item 6.6, desde que remetidos tempestivamente.</w:t>
      </w:r>
    </w:p>
    <w:p w:rsidR="00503842"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8.7 É vedada à licitante a utilização de recurso ou impugnação como expediente protelatório ou que </w:t>
      </w:r>
      <w:r w:rsidRPr="00645341">
        <w:rPr>
          <w:rFonts w:ascii="Book Antiqua" w:eastAsia="Book Antiqua" w:hAnsi="Book Antiqua"/>
        </w:rPr>
        <w:lastRenderedPageBreak/>
        <w:t>vise a tumultuar o procedimento da Licitação. Identificado tal comportamento poderá o Pregoeiro, ou se for o caso, a Autoridade superior, arquivar sumariamente os expedientes.</w:t>
      </w:r>
    </w:p>
    <w:p w:rsid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
    <w:p w:rsidR="00503842" w:rsidRPr="005A16C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bCs/>
        </w:rPr>
      </w:pPr>
      <w:r w:rsidRPr="005A16CB">
        <w:rPr>
          <w:rFonts w:ascii="Book Antiqua" w:hAnsi="Book Antiqua"/>
          <w:b/>
          <w:bCs/>
        </w:rPr>
        <w:t>9</w:t>
      </w:r>
      <w:r>
        <w:rPr>
          <w:rFonts w:ascii="Book Antiqua" w:hAnsi="Book Antiqua"/>
          <w:b/>
          <w:bCs/>
        </w:rPr>
        <w:t>.</w:t>
      </w:r>
      <w:r w:rsidRPr="005A16CB">
        <w:rPr>
          <w:rFonts w:ascii="Book Antiqua" w:hAnsi="Book Antiqua"/>
          <w:b/>
          <w:bCs/>
        </w:rPr>
        <w:t xml:space="preserve"> DA ADJUDICAÇÃO, HOMOLOGAÇÃO E CONVOCAÇÃO PARA ASSINATURA DA ATA DE REGISTRO DE PREÇOS</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9.1 Em não sendo interposto recurso caberá ao Pregoeiro adjudicar o objeto à licitante vencedora, lavrando a Ata de Registro de Preços e encaminhando a mesma junto com o processo à Autoridade competente para a sua Homologação.</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 xml:space="preserve">9.2 Havendo recurso, a adjudicação do objeto à licitante vencedora e a homologação do processo </w:t>
      </w:r>
      <w:r w:rsidR="006D21F7">
        <w:rPr>
          <w:rFonts w:ascii="Book Antiqua" w:eastAsia="Book Antiqua" w:hAnsi="Book Antiqua"/>
        </w:rPr>
        <w:t xml:space="preserve">serão </w:t>
      </w:r>
      <w:r w:rsidRPr="004B2C2F">
        <w:rPr>
          <w:rFonts w:ascii="Book Antiqua" w:eastAsia="Book Antiqua" w:hAnsi="Book Antiqua"/>
        </w:rPr>
        <w:t>efet</w:t>
      </w:r>
      <w:r w:rsidR="000B5770">
        <w:rPr>
          <w:rFonts w:ascii="Book Antiqua" w:eastAsia="Book Antiqua" w:hAnsi="Book Antiqua"/>
        </w:rPr>
        <w:t>uada</w:t>
      </w:r>
      <w:r w:rsidR="006D21F7">
        <w:rPr>
          <w:rFonts w:ascii="Book Antiqua" w:eastAsia="Book Antiqua" w:hAnsi="Book Antiqua"/>
        </w:rPr>
        <w:t>s</w:t>
      </w:r>
      <w:r w:rsidR="000B5770">
        <w:rPr>
          <w:rFonts w:ascii="Book Antiqua" w:eastAsia="Book Antiqua" w:hAnsi="Book Antiqua"/>
        </w:rPr>
        <w:t xml:space="preserve"> pela Autoridade competente</w:t>
      </w:r>
      <w:r w:rsidRPr="004B2C2F">
        <w:rPr>
          <w:rFonts w:ascii="Book Antiqua" w:eastAsia="Book Antiqua" w:hAnsi="Book Antiqua"/>
        </w:rPr>
        <w:t xml:space="preserve"> somente</w:t>
      </w:r>
      <w:r w:rsidR="000B5770">
        <w:rPr>
          <w:rFonts w:ascii="Book Antiqua" w:eastAsia="Book Antiqua" w:hAnsi="Book Antiqua"/>
        </w:rPr>
        <w:t xml:space="preserve"> </w:t>
      </w:r>
      <w:r w:rsidRPr="004B2C2F">
        <w:rPr>
          <w:rFonts w:ascii="Book Antiqua" w:eastAsia="Book Antiqua" w:hAnsi="Book Antiqua"/>
        </w:rPr>
        <w:t>após apreciação pelo Pregoeiro sobre o mesmo.</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9.3 Poderão ser registradas todas as empresas que manifestarem interesse em assinar a Ata com mesmo preço e mesmas condições do primeiro colocado, observando-se o seguinte:</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AF3EBC">
        <w:rPr>
          <w:rFonts w:ascii="Book Antiqua" w:eastAsia="Book Antiqua" w:hAnsi="Book Antiqua"/>
          <w:b/>
        </w:rPr>
        <w:t>a)</w:t>
      </w:r>
      <w:r w:rsidRPr="004B2C2F">
        <w:rPr>
          <w:rFonts w:ascii="Book Antiqua" w:eastAsia="Book Antiqua" w:hAnsi="Book Antiqua"/>
        </w:rPr>
        <w:t xml:space="preserve"> Os fornecedores ficarão disponíveis durante toda a vigência da Ata de Registro de Preços;</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AF3EBC">
        <w:rPr>
          <w:rFonts w:ascii="Book Antiqua" w:eastAsia="Book Antiqua" w:hAnsi="Book Antiqua"/>
          <w:b/>
        </w:rPr>
        <w:t>b)</w:t>
      </w:r>
      <w:r w:rsidRPr="004B2C2F">
        <w:rPr>
          <w:rFonts w:ascii="Book Antiqua" w:eastAsia="Book Antiqua" w:hAnsi="Book Antiqua"/>
        </w:rPr>
        <w:t xml:space="preserve"> Quando das contratações decorrentes do Registro de Preços será respeitada a ordem de classificação das empresas constantes na Ata.</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9.3.1 Os demais fornecedores serão classificados neste processo, em ordem decrescente de preço proposto e poderão ser convocados para compor a Ata de Registro de Preços, nos casos previstos neste Edital e na Ata dele decorrente.</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 xml:space="preserve">9.4. A recusa injustificada do detentor do preço registrado em assinar a Ata de Registro de Preços no prazo e condições estabelecidas, caracterizará o descumprimento total da obrigação assumida, sujeitando-o às </w:t>
      </w:r>
      <w:r w:rsidRPr="000E545C">
        <w:rPr>
          <w:rFonts w:ascii="Book Antiqua" w:eastAsia="Book Antiqua" w:hAnsi="Book Antiqua"/>
        </w:rPr>
        <w:t>penalidades previstas no item 15 deste Edital.</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nº 10.520/2002.</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9.5 No caso do licitante vencedor não apresentar situação regular no ato das solicitações, sem prejuízo das sanções cabíveis, serão convocados os licitantes remanescentes na seguinte ordem:</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E464DE">
        <w:rPr>
          <w:rFonts w:ascii="Book Antiqua" w:eastAsia="Book Antiqua" w:hAnsi="Book Antiqua"/>
          <w:b/>
        </w:rPr>
        <w:t>a)</w:t>
      </w:r>
      <w:r w:rsidRPr="004B2C2F">
        <w:rPr>
          <w:rFonts w:ascii="Book Antiqua" w:eastAsia="Book Antiqua" w:hAnsi="Book Antiqua"/>
        </w:rPr>
        <w:t xml:space="preserve"> As empresas que, na sessão do Pregão, assinaram a Ata de Registro de Preços nas mesmas condições do primeiro colocado;</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E464DE">
        <w:rPr>
          <w:rFonts w:ascii="Book Antiqua" w:eastAsia="Book Antiqua" w:hAnsi="Book Antiqua"/>
          <w:b/>
        </w:rPr>
        <w:t>b)</w:t>
      </w:r>
      <w:r w:rsidRPr="004B2C2F">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503842"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4B2C2F" w:rsidRPr="005A16CB"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826A3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ascii="Book Antiqua" w:hAnsi="Book Antiqua"/>
          <w:b/>
        </w:rPr>
      </w:pPr>
      <w:r w:rsidRPr="00826A3B">
        <w:rPr>
          <w:rFonts w:ascii="Book Antiqua" w:hAnsi="Book Antiqua"/>
          <w:b/>
        </w:rPr>
        <w:t>10</w:t>
      </w:r>
      <w:r>
        <w:rPr>
          <w:rFonts w:ascii="Book Antiqua" w:hAnsi="Book Antiqua"/>
          <w:b/>
        </w:rPr>
        <w:t>.</w:t>
      </w:r>
      <w:r w:rsidRPr="00826A3B">
        <w:rPr>
          <w:rFonts w:ascii="Book Antiqua" w:hAnsi="Book Antiqua"/>
          <w:b/>
        </w:rPr>
        <w:t xml:space="preserve"> DA ATA DE REGISTRO DE PREÇOS E DA CONTRATAÇÃO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10.2 Constam da Minuta da Ata de Registro de Preços as condições e a forma de pagamento, as sanções para o caso de inadimplemento e as demais obrigações das partes, integrando este Edital.</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10.3 A Ata de Registro de Preços terá vigência de 01 (um) ano, a partir da data de homologação da mesma pela Autoridade Competente, nos termos do art. 15, § 3º, inciso III, da Lei nº 8.666/93.</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lastRenderedPageBreak/>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10.5.1 O fornecedor registrado poderá ser convocado para assinar contrato (se esse for o caso), devendo firmá-lo em até </w:t>
      </w:r>
      <w:r w:rsidRPr="008820C0">
        <w:rPr>
          <w:rFonts w:ascii="Book Antiqua" w:eastAsia="Book Antiqua" w:hAnsi="Book Antiqua"/>
          <w:b/>
        </w:rPr>
        <w:t>3 (três) dias úteis</w:t>
      </w:r>
      <w:r w:rsidRPr="00E464DE">
        <w:rPr>
          <w:rFonts w:ascii="Book Antiqua" w:eastAsia="Book Antiqua" w:hAnsi="Book Antiqua"/>
        </w:rPr>
        <w:t>, contados do recebimento da notificação (via e-mail ou correio).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10.6 As secretarias usuárias da Ata de Registro de Preços não emitirão qualquer Ordem de </w:t>
      </w:r>
      <w:r w:rsidR="00053691">
        <w:rPr>
          <w:rFonts w:ascii="Book Antiqua" w:eastAsia="Book Antiqua" w:hAnsi="Book Antiqua"/>
        </w:rPr>
        <w:t>Fornecimento</w:t>
      </w:r>
      <w:r w:rsidRPr="00E464DE">
        <w:rPr>
          <w:rFonts w:ascii="Book Antiqua" w:eastAsia="Book Antiqua" w:hAnsi="Book Antiqua"/>
        </w:rPr>
        <w:t>/Nota de Empenho, sem a prévia existência do respectivo crédito orçamentário.</w:t>
      </w:r>
    </w:p>
    <w:p w:rsidR="00503842" w:rsidRPr="00826A3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D4190C" w:rsidRPr="00987F02" w:rsidRDefault="00D4190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r w:rsidRPr="00484733">
        <w:rPr>
          <w:rFonts w:ascii="Book Antiqua" w:eastAsia="Book Antiqua" w:hAnsi="Book Antiqua"/>
          <w:b/>
        </w:rPr>
        <w:t>11. DAS CONDIÇÕES DE ENTREGA E RECEBIMENTO</w:t>
      </w:r>
      <w:r w:rsidRPr="00987F02">
        <w:rPr>
          <w:rFonts w:ascii="Book Antiqua" w:eastAsia="Book Antiqua" w:hAnsi="Book Antiqua"/>
          <w:b/>
        </w:rPr>
        <w:t xml:space="preserve"> </w:t>
      </w:r>
    </w:p>
    <w:p w:rsidR="00484733" w:rsidRPr="00D62C73"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11.</w:t>
      </w:r>
      <w:r w:rsidRPr="00D62C73">
        <w:rPr>
          <w:rFonts w:ascii="Book Antiqua" w:eastAsia="Book Antiqua" w:hAnsi="Book Antiqua"/>
          <w:shd w:val="clear" w:color="auto" w:fill="FFFFFF"/>
        </w:rPr>
        <w:t xml:space="preserve">1 Os objetos 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 xml:space="preserve">F, que serão encaminhadas dentro do prazo de vigência da ATA de Registro de Preços. </w:t>
      </w:r>
    </w:p>
    <w:p w:rsidR="00484733"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r>
        <w:rPr>
          <w:rFonts w:ascii="Book Antiqua" w:eastAsia="Book Antiqua" w:hAnsi="Book Antiqua"/>
          <w:shd w:val="clear" w:color="auto" w:fill="FFFFFF"/>
        </w:rPr>
        <w:t>11.</w:t>
      </w:r>
      <w:r w:rsidRPr="00D62C73">
        <w:rPr>
          <w:rFonts w:ascii="Book Antiqua" w:eastAsia="Book Antiqua" w:hAnsi="Book Antiqua"/>
          <w:shd w:val="clear" w:color="auto" w:fill="FFFFFF"/>
        </w:rPr>
        <w:t xml:space="preserve">2 </w:t>
      </w:r>
      <w:r w:rsidRPr="00CF55F1">
        <w:rPr>
          <w:rFonts w:ascii="Book Antiqua" w:eastAsia="Book Antiqua" w:hAnsi="Book Antiqua"/>
          <w:shd w:val="clear" w:color="auto" w:fill="FFFFFF"/>
        </w:rPr>
        <w:t>Após o encaminhamento e o recebime</w:t>
      </w:r>
      <w:r>
        <w:rPr>
          <w:rFonts w:ascii="Book Antiqua" w:eastAsia="Book Antiqua" w:hAnsi="Book Antiqua"/>
          <w:shd w:val="clear" w:color="auto" w:fill="FFFFFF"/>
        </w:rPr>
        <w:t>nto por parte do fornecedor da O</w:t>
      </w:r>
      <w:r w:rsidRPr="00CF55F1">
        <w:rPr>
          <w:rFonts w:ascii="Book Antiqua" w:eastAsia="Book Antiqua" w:hAnsi="Book Antiqua"/>
          <w:shd w:val="clear" w:color="auto" w:fill="FFFFFF"/>
        </w:rPr>
        <w:t xml:space="preserve">F, os objetos relacionados na mesma deverão ser entregues no </w:t>
      </w:r>
      <w:r w:rsidRPr="00CF55F1">
        <w:rPr>
          <w:rFonts w:ascii="Book Antiqua" w:eastAsia="Book Antiqua" w:hAnsi="Book Antiqua"/>
          <w:u w:val="single"/>
          <w:shd w:val="clear" w:color="auto" w:fill="FFFFFF"/>
        </w:rPr>
        <w:t>prazo máximo</w:t>
      </w:r>
      <w:r w:rsidRPr="00CF55F1">
        <w:rPr>
          <w:rFonts w:ascii="Book Antiqua" w:eastAsia="Book Antiqua" w:hAnsi="Book Antiqua"/>
          <w:shd w:val="clear" w:color="auto" w:fill="FFFFFF"/>
        </w:rPr>
        <w:t xml:space="preserve"> de até </w:t>
      </w:r>
      <w:r w:rsidRPr="00F45745">
        <w:rPr>
          <w:rFonts w:ascii="Book Antiqua" w:eastAsia="Book Antiqua" w:hAnsi="Book Antiqua"/>
          <w:b/>
          <w:shd w:val="clear" w:color="auto" w:fill="FFFFFF"/>
        </w:rPr>
        <w:t>5 (cinco) dias úteis</w:t>
      </w:r>
      <w:r w:rsidRPr="00CF55F1">
        <w:rPr>
          <w:rFonts w:ascii="Book Antiqua" w:eastAsia="Book Antiqua" w:hAnsi="Book Antiqua"/>
          <w:shd w:val="clear" w:color="auto" w:fill="FFFFFF"/>
        </w:rPr>
        <w:t xml:space="preserve"> após a solicitação do objeto</w:t>
      </w:r>
      <w:r w:rsidRPr="00CF55F1">
        <w:rPr>
          <w:rFonts w:ascii="Book Antiqua" w:eastAsia="Book Antiqua" w:hAnsi="Book Antiqua"/>
          <w:b/>
          <w:shd w:val="clear" w:color="auto" w:fill="FFFFFF"/>
        </w:rPr>
        <w:t xml:space="preserve">, </w:t>
      </w:r>
      <w:r w:rsidRPr="00CF55F1">
        <w:rPr>
          <w:rFonts w:ascii="Book Antiqua" w:eastAsia="Book Antiqua" w:hAnsi="Book Antiqua"/>
          <w:shd w:val="clear" w:color="auto" w:fill="FFFFFF"/>
        </w:rPr>
        <w:t xml:space="preserve">em horário de expediente, nas condições estipuladas no Edital e seus Anexos, nos </w:t>
      </w:r>
      <w:r>
        <w:rPr>
          <w:rFonts w:ascii="Book Antiqua" w:hAnsi="Book Antiqua" w:cs="Book Antiqua"/>
          <w:shd w:val="clear" w:color="auto" w:fill="FFFFFF"/>
          <w:lang w:eastAsia="pt-BR"/>
        </w:rPr>
        <w:t>locais indicados na OF.</w:t>
      </w:r>
    </w:p>
    <w:p w:rsidR="00484733" w:rsidRPr="00E72EA4"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11.</w:t>
      </w:r>
      <w:r w:rsidRPr="00E72EA4">
        <w:rPr>
          <w:rFonts w:ascii="Book Antiqua" w:hAnsi="Book Antiqua" w:cs="Book Antiqua"/>
          <w:shd w:val="clear" w:color="auto" w:fill="FFFFFF"/>
        </w:rPr>
        <w:t xml:space="preserve">2.1 A critério da Administração poderão ser solicitadas entregas nos seguintes locais: </w:t>
      </w:r>
    </w:p>
    <w:p w:rsidR="00484733"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p>
    <w:p w:rsidR="00484733" w:rsidRPr="003C38BE"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sidRPr="003C38BE">
        <w:rPr>
          <w:rFonts w:ascii="Book Antiqua" w:hAnsi="Book Antiqua" w:cs="Book Antiqua"/>
          <w:b/>
          <w:shd w:val="clear" w:color="auto" w:fill="FFFFFF"/>
        </w:rPr>
        <w:t>SECRETARIA MUNICIPAL DE OBRAS E SERVIÇOS URBANOS</w:t>
      </w:r>
      <w:r w:rsidRPr="003C38BE">
        <w:rPr>
          <w:rFonts w:ascii="Book Antiqua" w:hAnsi="Book Antiqua" w:cs="Book Antiqua"/>
          <w:shd w:val="clear" w:color="auto" w:fill="FFFFFF"/>
        </w:rPr>
        <w:t xml:space="preserve"> - Avenida Frei Godofredo, nº 1.635, Santa Terezinha, Gaspar/SC (horário de expediente: 08h00min às 12h00min e das 13h00min às 17h00min);</w:t>
      </w:r>
    </w:p>
    <w:p w:rsidR="00484733" w:rsidRPr="003C38BE"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p>
    <w:p w:rsidR="00484733" w:rsidRDefault="00484733" w:rsidP="00484733">
      <w:pPr>
        <w:spacing w:after="0" w:line="240" w:lineRule="auto"/>
        <w:ind w:left="-709" w:right="-851"/>
        <w:jc w:val="both"/>
        <w:rPr>
          <w:rFonts w:ascii="Book Antiqua" w:hAnsi="Book Antiqua" w:cs="Book Antiqua"/>
          <w:shd w:val="clear" w:color="auto" w:fill="FFFFFF"/>
        </w:rPr>
      </w:pPr>
      <w:r w:rsidRPr="003C38BE">
        <w:rPr>
          <w:rFonts w:ascii="Book Antiqua" w:hAnsi="Book Antiqua" w:cs="Book Antiqua"/>
          <w:b/>
          <w:shd w:val="clear" w:color="auto" w:fill="FFFFFF"/>
        </w:rPr>
        <w:t>SECRETARIA MUNICIPAL DE AGRICULTURA E AQUICULTURA</w:t>
      </w:r>
      <w:r w:rsidRPr="003C38BE">
        <w:rPr>
          <w:rFonts w:ascii="Book Antiqua" w:hAnsi="Book Antiqua" w:cs="Book Antiqua"/>
          <w:shd w:val="clear" w:color="auto" w:fill="FFFFFF"/>
        </w:rPr>
        <w:t xml:space="preserve"> – Avenida Frei Godofredo, nº 1.635, Santa Terezinha, Gaspar/SC (horário de expediente: 08h00min às 12h00min e das 13h00min às 17h00min);</w:t>
      </w:r>
    </w:p>
    <w:p w:rsidR="00484733" w:rsidRDefault="00484733" w:rsidP="00484733">
      <w:pPr>
        <w:spacing w:after="0" w:line="240" w:lineRule="auto"/>
        <w:ind w:left="-709" w:right="-851"/>
        <w:jc w:val="both"/>
        <w:rPr>
          <w:rFonts w:ascii="Book Antiqua" w:hAnsi="Book Antiqua" w:cs="Book Antiqua"/>
          <w:shd w:val="clear" w:color="auto" w:fill="FFFFFF"/>
        </w:rPr>
      </w:pPr>
    </w:p>
    <w:p w:rsidR="00484733" w:rsidRDefault="00484733" w:rsidP="00484733">
      <w:pPr>
        <w:spacing w:after="0" w:line="240" w:lineRule="auto"/>
        <w:ind w:left="-709" w:right="-851"/>
        <w:jc w:val="both"/>
        <w:rPr>
          <w:rFonts w:ascii="Book Antiqua" w:hAnsi="Book Antiqua" w:cs="Book Antiqua"/>
          <w:shd w:val="clear" w:color="auto" w:fill="FFFFFF"/>
        </w:rPr>
      </w:pPr>
      <w:r w:rsidRPr="00E91026">
        <w:rPr>
          <w:rFonts w:ascii="Book Antiqua" w:hAnsi="Book Antiqua" w:cs="Book Antiqua"/>
          <w:b/>
          <w:shd w:val="clear" w:color="auto" w:fill="FFFFFF"/>
        </w:rPr>
        <w:t>SUPERINTENDÊNCIA DO BELCHIOR</w:t>
      </w:r>
      <w:r w:rsidRPr="003C38BE">
        <w:rPr>
          <w:rFonts w:ascii="Book Antiqua" w:hAnsi="Book Antiqua" w:cs="Book Antiqua"/>
          <w:shd w:val="clear" w:color="auto" w:fill="FFFFFF"/>
        </w:rPr>
        <w:t xml:space="preserve"> - </w:t>
      </w:r>
      <w:r>
        <w:rPr>
          <w:rFonts w:ascii="Book Antiqua" w:hAnsi="Book Antiqua" w:cs="Arial"/>
          <w:shd w:val="clear" w:color="auto" w:fill="FFFFFF"/>
        </w:rPr>
        <w:t>Rua Bonifá</w:t>
      </w:r>
      <w:r w:rsidRPr="003C38BE">
        <w:rPr>
          <w:rFonts w:ascii="Book Antiqua" w:hAnsi="Book Antiqua" w:cs="Arial"/>
          <w:shd w:val="clear" w:color="auto" w:fill="FFFFFF"/>
        </w:rPr>
        <w:t xml:space="preserve">cio Haendchen, nº 2.758, Belchior Central, Gaspar/SC </w:t>
      </w:r>
      <w:r w:rsidRPr="003C38BE">
        <w:rPr>
          <w:rFonts w:ascii="Book Antiqua" w:hAnsi="Book Antiqua" w:cs="Book Antiqua"/>
          <w:shd w:val="clear" w:color="auto" w:fill="FFFFFF"/>
        </w:rPr>
        <w:t>(horário de expediente: 0</w:t>
      </w:r>
      <w:r>
        <w:rPr>
          <w:rFonts w:ascii="Book Antiqua" w:hAnsi="Book Antiqua" w:cs="Book Antiqua"/>
          <w:shd w:val="clear" w:color="auto" w:fill="FFFFFF"/>
        </w:rPr>
        <w:t>8</w:t>
      </w:r>
      <w:r w:rsidRPr="003C38BE">
        <w:rPr>
          <w:rFonts w:ascii="Book Antiqua" w:hAnsi="Book Antiqua" w:cs="Book Antiqua"/>
          <w:shd w:val="clear" w:color="auto" w:fill="FFFFFF"/>
        </w:rPr>
        <w:t>h</w:t>
      </w:r>
      <w:r>
        <w:rPr>
          <w:rFonts w:ascii="Book Antiqua" w:hAnsi="Book Antiqua" w:cs="Book Antiqua"/>
          <w:shd w:val="clear" w:color="auto" w:fill="FFFFFF"/>
        </w:rPr>
        <w:t>0</w:t>
      </w:r>
      <w:r w:rsidRPr="003C38BE">
        <w:rPr>
          <w:rFonts w:ascii="Book Antiqua" w:hAnsi="Book Antiqua" w:cs="Book Antiqua"/>
          <w:shd w:val="clear" w:color="auto" w:fill="FFFFFF"/>
        </w:rPr>
        <w:t>0min às 12h00min e das 13h</w:t>
      </w:r>
      <w:r>
        <w:rPr>
          <w:rFonts w:ascii="Book Antiqua" w:hAnsi="Book Antiqua" w:cs="Book Antiqua"/>
          <w:shd w:val="clear" w:color="auto" w:fill="FFFFFF"/>
        </w:rPr>
        <w:t>0</w:t>
      </w:r>
      <w:r w:rsidRPr="003C38BE">
        <w:rPr>
          <w:rFonts w:ascii="Book Antiqua" w:hAnsi="Book Antiqua" w:cs="Book Antiqua"/>
          <w:shd w:val="clear" w:color="auto" w:fill="FFFFFF"/>
        </w:rPr>
        <w:t>0min às 17h00min);</w:t>
      </w:r>
    </w:p>
    <w:p w:rsidR="00484733" w:rsidRDefault="00484733" w:rsidP="00484733">
      <w:pPr>
        <w:spacing w:after="0" w:line="240" w:lineRule="auto"/>
        <w:ind w:left="-709" w:right="-851"/>
        <w:jc w:val="both"/>
        <w:rPr>
          <w:rFonts w:ascii="Book Antiqua" w:hAnsi="Book Antiqua" w:cs="Book Antiqua"/>
          <w:shd w:val="clear" w:color="auto" w:fill="FFFFFF"/>
        </w:rPr>
      </w:pPr>
    </w:p>
    <w:p w:rsidR="00484733" w:rsidRPr="003C38BE" w:rsidRDefault="00484733" w:rsidP="00484733">
      <w:pPr>
        <w:spacing w:after="0" w:line="240" w:lineRule="auto"/>
        <w:ind w:left="-709" w:right="-851"/>
        <w:jc w:val="both"/>
        <w:rPr>
          <w:rFonts w:ascii="Book Antiqua" w:hAnsi="Book Antiqua" w:cs="Book Antiqua"/>
          <w:shd w:val="clear" w:color="auto" w:fill="FFFFFF"/>
        </w:rPr>
      </w:pPr>
      <w:r w:rsidRPr="004153E8">
        <w:rPr>
          <w:rFonts w:ascii="Book Antiqua" w:hAnsi="Book Antiqua" w:cs="Book Antiqua"/>
          <w:b/>
          <w:shd w:val="clear" w:color="auto" w:fill="FFFFFF"/>
        </w:rPr>
        <w:t>CORPO DE BOMBEIRO</w:t>
      </w:r>
      <w:r w:rsidR="008B6814">
        <w:rPr>
          <w:rFonts w:ascii="Book Antiqua" w:hAnsi="Book Antiqua" w:cs="Book Antiqua"/>
          <w:b/>
          <w:shd w:val="clear" w:color="auto" w:fill="FFFFFF"/>
        </w:rPr>
        <w:t>S</w:t>
      </w:r>
      <w:r w:rsidRPr="004153E8">
        <w:rPr>
          <w:rFonts w:ascii="Book Antiqua" w:hAnsi="Book Antiqua" w:cs="Book Antiqua"/>
          <w:b/>
          <w:shd w:val="clear" w:color="auto" w:fill="FFFFFF"/>
        </w:rPr>
        <w:t xml:space="preserve"> MILITAR DE GASPAR</w:t>
      </w:r>
      <w:r w:rsidRPr="004153E8">
        <w:rPr>
          <w:rFonts w:ascii="Book Antiqua" w:hAnsi="Book Antiqua" w:cs="Book Antiqua"/>
          <w:shd w:val="clear" w:color="auto" w:fill="FFFFFF"/>
        </w:rPr>
        <w:t xml:space="preserve"> – Avenida Olga Wehmuth, nº 75, Sete de Setembro, Gaspar/SC (horário de expediente: 13h00min às 17h00min);</w:t>
      </w:r>
    </w:p>
    <w:p w:rsidR="00484733" w:rsidRPr="003C38BE"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p>
    <w:p w:rsidR="00484733" w:rsidRPr="003C38BE"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sidRPr="009A5EC3">
        <w:rPr>
          <w:rFonts w:ascii="Book Antiqua" w:hAnsi="Book Antiqua" w:cs="Book Antiqua"/>
          <w:b/>
          <w:shd w:val="clear" w:color="auto" w:fill="FFFFFF"/>
        </w:rPr>
        <w:t>SECRETARIA MUNICIPAL DE ASSISTÊNCIA SOCIAL</w:t>
      </w:r>
      <w:r w:rsidRPr="003C38BE">
        <w:rPr>
          <w:rFonts w:ascii="Book Antiqua" w:hAnsi="Book Antiqua" w:cs="Book Antiqua"/>
          <w:shd w:val="clear" w:color="auto" w:fill="FFFFFF"/>
        </w:rPr>
        <w:t xml:space="preserve"> – Avenida das Comunidades, nº 133, Centro, Gaspar/SC (horário de expediente: 08h00min às 12h00min e das 13h00min às 17h00min);</w:t>
      </w:r>
    </w:p>
    <w:p w:rsidR="00484733" w:rsidRDefault="00484733" w:rsidP="00484733">
      <w:pPr>
        <w:spacing w:after="0" w:line="240" w:lineRule="auto"/>
        <w:ind w:left="-709" w:right="-851"/>
        <w:jc w:val="both"/>
        <w:rPr>
          <w:rFonts w:ascii="Book Antiqua" w:hAnsi="Book Antiqua" w:cs="Book Antiqua"/>
          <w:shd w:val="clear" w:color="auto" w:fill="FFFFFF"/>
        </w:rPr>
      </w:pPr>
    </w:p>
    <w:p w:rsidR="00484733" w:rsidRPr="003C38BE" w:rsidRDefault="00484733" w:rsidP="00484733">
      <w:pPr>
        <w:spacing w:after="0" w:line="240" w:lineRule="auto"/>
        <w:ind w:left="-709" w:right="-851"/>
        <w:jc w:val="both"/>
        <w:rPr>
          <w:rFonts w:ascii="Book Antiqua" w:hAnsi="Book Antiqua" w:cs="Book Antiqua"/>
          <w:shd w:val="clear" w:color="auto" w:fill="FFFFFF"/>
        </w:rPr>
      </w:pPr>
      <w:r w:rsidRPr="009C2B56">
        <w:rPr>
          <w:rFonts w:ascii="Book Antiqua" w:hAnsi="Book Antiqua" w:cs="Book Antiqua"/>
          <w:b/>
          <w:shd w:val="clear" w:color="auto" w:fill="FFFFFF"/>
        </w:rPr>
        <w:t>FUNDAÇÃO MUNICIPAL DE ESPORTES E LAZER</w:t>
      </w:r>
      <w:r w:rsidRPr="003C38BE">
        <w:rPr>
          <w:rFonts w:ascii="Book Antiqua" w:hAnsi="Book Antiqua" w:cs="Book Antiqua"/>
          <w:shd w:val="clear" w:color="auto" w:fill="FFFFFF"/>
        </w:rPr>
        <w:t xml:space="preserve"> – Rua Itajaí, nº 2.300, Poço Grande, Gaspar/SC (horário de expediente: 07h30min às 12h00min e das 13h30min às 17h00min);</w:t>
      </w:r>
    </w:p>
    <w:p w:rsidR="00484733" w:rsidRDefault="00484733" w:rsidP="00484733">
      <w:pPr>
        <w:spacing w:after="0" w:line="240" w:lineRule="auto"/>
        <w:ind w:left="-709" w:right="-851"/>
        <w:jc w:val="both"/>
        <w:rPr>
          <w:rFonts w:ascii="Book Antiqua" w:hAnsi="Book Antiqua" w:cs="Book Antiqua"/>
          <w:shd w:val="clear" w:color="auto" w:fill="FFFFFF"/>
        </w:rPr>
      </w:pPr>
    </w:p>
    <w:p w:rsidR="00484733" w:rsidRPr="003F0C30" w:rsidRDefault="00484733" w:rsidP="00484733">
      <w:pPr>
        <w:spacing w:after="0" w:line="240" w:lineRule="auto"/>
        <w:ind w:left="-709" w:right="-851"/>
        <w:jc w:val="both"/>
        <w:rPr>
          <w:rFonts w:ascii="Book Antiqua" w:hAnsi="Book Antiqua" w:cs="Book Antiqua"/>
          <w:shd w:val="clear" w:color="auto" w:fill="FFFFFF"/>
        </w:rPr>
      </w:pPr>
      <w:r w:rsidRPr="00995CFD">
        <w:rPr>
          <w:rFonts w:ascii="Book Antiqua" w:hAnsi="Book Antiqua" w:cs="Book Antiqua"/>
          <w:b/>
          <w:shd w:val="clear" w:color="auto" w:fill="FFFFFF"/>
        </w:rPr>
        <w:lastRenderedPageBreak/>
        <w:t>POLÍCIA MILITAR</w:t>
      </w:r>
      <w:r w:rsidRPr="003F0C30">
        <w:rPr>
          <w:rFonts w:ascii="Book Antiqua" w:hAnsi="Book Antiqua" w:cs="Book Antiqua"/>
          <w:shd w:val="clear" w:color="auto" w:fill="FFFFFF"/>
        </w:rPr>
        <w:t xml:space="preserve"> - Avenida Olga Wehmuth, nº 85, Sete de Setembro, Gaspar/SC (horário de expediente: 13h00min às 19h00min);</w:t>
      </w:r>
    </w:p>
    <w:p w:rsidR="00484733" w:rsidRDefault="00484733" w:rsidP="00484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p>
    <w:p w:rsidR="00484733" w:rsidRDefault="00484733" w:rsidP="00484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8B5C4B">
        <w:rPr>
          <w:rFonts w:ascii="Book Antiqua" w:eastAsia="Book Antiqua" w:hAnsi="Book Antiqua"/>
          <w:b/>
          <w:shd w:val="clear" w:color="auto" w:fill="FFFFFF"/>
        </w:rPr>
        <w:t>SERVIÇO AUTÔNOMO MUNICIPAL DE ÁGUA E ESGOTO (SAMAE)</w:t>
      </w:r>
      <w:r w:rsidRPr="008B5C4B">
        <w:rPr>
          <w:rFonts w:ascii="Book Antiqua" w:eastAsia="Book Antiqua" w:hAnsi="Book Antiqua"/>
          <w:shd w:val="clear" w:color="auto" w:fill="FFFFFF"/>
        </w:rPr>
        <w:t xml:space="preserve"> – Rua João Vieira, nº 189, Santa Terezinha, Gaspar/SC (horário de expediente: 07h30min às 12h00min e das 13h30min às 17h00min);</w:t>
      </w:r>
    </w:p>
    <w:p w:rsidR="00484733" w:rsidRDefault="00484733" w:rsidP="00484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p>
    <w:p w:rsidR="00484733" w:rsidRPr="00E37C68"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Calibri" w:hAnsi="Book Antiqua"/>
          <w:color w:val="000000"/>
        </w:rPr>
      </w:pPr>
      <w:r>
        <w:rPr>
          <w:rFonts w:ascii="Book Antiqua" w:hAnsi="Book Antiqua" w:cs="Book Antiqua"/>
          <w:b/>
          <w:shd w:val="clear" w:color="auto" w:fill="FFFFFF"/>
        </w:rPr>
        <w:t>11.</w:t>
      </w:r>
      <w:r w:rsidRPr="009B61D3">
        <w:rPr>
          <w:rFonts w:ascii="Book Antiqua" w:hAnsi="Book Antiqua" w:cs="Book Antiqua"/>
          <w:b/>
          <w:shd w:val="clear" w:color="auto" w:fill="FFFFFF"/>
        </w:rPr>
        <w:t>2.2</w:t>
      </w:r>
      <w:r w:rsidRPr="009B61D3">
        <w:rPr>
          <w:rFonts w:ascii="Book Antiqua" w:hAnsi="Book Antiqua" w:cs="Book Antiqua"/>
          <w:shd w:val="clear" w:color="auto" w:fill="FFFFFF"/>
        </w:rPr>
        <w:t xml:space="preserve"> </w:t>
      </w:r>
      <w:r w:rsidRPr="009B61D3">
        <w:rPr>
          <w:rFonts w:ascii="Book Antiqua" w:hAnsi="Book Antiqua" w:cs="Book Antiqua"/>
          <w:b/>
          <w:shd w:val="clear" w:color="auto" w:fill="FFFFFF"/>
        </w:rPr>
        <w:t xml:space="preserve">PODERÃO SER SOLICITADAS ENTREGAS EM OUTROS LOCAIS NÃO ESPECIFICADOS NESTE </w:t>
      </w:r>
      <w:r w:rsidR="009634F7">
        <w:rPr>
          <w:rFonts w:ascii="Book Antiqua" w:hAnsi="Book Antiqua" w:cs="Book Antiqua"/>
          <w:b/>
          <w:shd w:val="clear" w:color="auto" w:fill="FFFFFF"/>
        </w:rPr>
        <w:t>EDITAL</w:t>
      </w:r>
      <w:r w:rsidRPr="009B61D3">
        <w:rPr>
          <w:rFonts w:ascii="Book Antiqua" w:hAnsi="Book Antiqua" w:cs="Book Antiqua"/>
          <w:b/>
          <w:shd w:val="clear" w:color="auto" w:fill="FFFFFF"/>
        </w:rPr>
        <w:t>, FICANDO O FORNECEDOR OBRIGADO A ENTREGAR, DESDE QUE O LOCAL INDICADO SEJA DENTRO DO MUNICÍPIO DE GASPAR.</w:t>
      </w:r>
      <w:r w:rsidRPr="009B61D3">
        <w:rPr>
          <w:rFonts w:ascii="Book Antiqua" w:hAnsi="Book Antiqua" w:cs="Book Antiqua"/>
          <w:i/>
          <w:iCs/>
          <w:shd w:val="clear" w:color="auto" w:fill="FFFFFF"/>
        </w:rPr>
        <w:t xml:space="preserve"> </w:t>
      </w:r>
    </w:p>
    <w:p w:rsidR="00484733"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rPr>
        <w:t>11.</w:t>
      </w:r>
      <w:r w:rsidRPr="00E37C68">
        <w:rPr>
          <w:rFonts w:ascii="Book Antiqua" w:eastAsia="Book Antiqua" w:hAnsi="Book Antiqua"/>
        </w:rPr>
        <w:t>3 No ato da entrega dos objetos/materiais a proponente deverá apresentar Nota Fiscal/Fatura correspondente às quantias solicitadas, que será submetida à aprovação do órgão responsável pelo recebimento.</w:t>
      </w:r>
    </w:p>
    <w:p w:rsidR="00484733" w:rsidRPr="00E37C68" w:rsidRDefault="00484733" w:rsidP="004847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11.</w:t>
      </w:r>
      <w:r w:rsidRPr="00E37C68">
        <w:rPr>
          <w:rFonts w:ascii="Book Antiqua" w:eastAsia="Book Antiqua" w:hAnsi="Book Antiqua"/>
        </w:rPr>
        <w:t>4 Fica aqui estabelecido que os materiais serão recebidos:</w:t>
      </w:r>
    </w:p>
    <w:p w:rsidR="00484733" w:rsidRPr="00E37C68" w:rsidRDefault="00484733" w:rsidP="004847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484733" w:rsidRDefault="00484733" w:rsidP="004847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após a verificação da qualidade e quantidade do material e a consequente aceitação.</w:t>
      </w:r>
    </w:p>
    <w:p w:rsidR="00484733" w:rsidRPr="003548B4" w:rsidRDefault="00484733" w:rsidP="004847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11.</w:t>
      </w:r>
      <w:r w:rsidRPr="003548B4">
        <w:rPr>
          <w:rFonts w:ascii="Book Antiqua" w:hAnsi="Book Antiqua" w:cs="Book Antiqua"/>
          <w:shd w:val="clear" w:color="auto" w:fill="FFFFFF"/>
        </w:rPr>
        <w:t xml:space="preserve">4.1 </w:t>
      </w:r>
      <w:r w:rsidRPr="003548B4">
        <w:rPr>
          <w:rFonts w:ascii="Book Antiqua" w:hAnsi="Book Antiqua" w:cs="Book Antiqua"/>
        </w:rPr>
        <w:t>Somente será encaminhada a nota fiscal para pagamento após o recebimento definitivo do produto, que se dará em até 3 (três) dias úteis após o recebimento provisório.</w:t>
      </w:r>
    </w:p>
    <w:p w:rsidR="00484733" w:rsidRPr="003548B4" w:rsidRDefault="00484733" w:rsidP="004847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11.</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484733" w:rsidRPr="003548B4" w:rsidRDefault="00484733" w:rsidP="00484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rPr>
        <w:t>11.</w:t>
      </w:r>
      <w:r w:rsidRPr="003548B4">
        <w:rPr>
          <w:rFonts w:ascii="Book Antiqua" w:hAnsi="Book Antiqua" w:cs="Book Antiqua"/>
        </w:rPr>
        <w:t xml:space="preserve">5 Os objetos que forem recusados (tanto no recebimento provisório ou antes do recebimento definitivo) deverão ser substituídos no </w:t>
      </w:r>
      <w:r w:rsidRPr="003548B4">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484733" w:rsidRPr="003548B4" w:rsidRDefault="00484733" w:rsidP="00484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11.</w:t>
      </w:r>
      <w:r w:rsidRPr="003548B4">
        <w:rPr>
          <w:rFonts w:ascii="Book Antiqua" w:hAnsi="Book Antiqua" w:cs="Book Antiqua"/>
          <w:shd w:val="clear" w:color="auto" w:fill="FFFFFF"/>
        </w:rPr>
        <w:t xml:space="preserve">6 Se a substituição dos objetos/materiais cotados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484733" w:rsidRPr="003548B4" w:rsidRDefault="00484733" w:rsidP="00484733">
      <w:pPr>
        <w:spacing w:after="0" w:line="240" w:lineRule="auto"/>
        <w:ind w:left="-709" w:right="-851"/>
        <w:jc w:val="both"/>
        <w:rPr>
          <w:rFonts w:ascii="Book Antiqua" w:hAnsi="Book Antiqua"/>
        </w:rPr>
      </w:pPr>
      <w:r>
        <w:rPr>
          <w:rFonts w:ascii="Book Antiqua" w:hAnsi="Book Antiqua"/>
        </w:rPr>
        <w:t>11.</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FC7DC7" w:rsidRDefault="00FC7DC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2E595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2E5958">
        <w:rPr>
          <w:rFonts w:ascii="Book Antiqua" w:hAnsi="Book Antiqua"/>
          <w:b/>
        </w:rPr>
        <w:t>12</w:t>
      </w:r>
      <w:r>
        <w:rPr>
          <w:rFonts w:ascii="Book Antiqua" w:hAnsi="Book Antiqua"/>
          <w:b/>
        </w:rPr>
        <w:t>.</w:t>
      </w:r>
      <w:r w:rsidRPr="002E5958">
        <w:rPr>
          <w:rFonts w:ascii="Book Antiqua" w:hAnsi="Book Antiqua"/>
          <w:b/>
        </w:rPr>
        <w:t xml:space="preserve"> DAS CONDIÇÕES CONTRATUAIS</w:t>
      </w:r>
    </w:p>
    <w:p w:rsidR="00CB5380" w:rsidRPr="00E63C71" w:rsidRDefault="00CB538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shd w:val="clear" w:color="auto" w:fill="FFFFFF"/>
        </w:rPr>
        <w:t xml:space="preserve">12.1 </w:t>
      </w:r>
      <w:r w:rsidRPr="00E63C71">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CB5380" w:rsidRPr="00E63C71" w:rsidRDefault="00CB538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rPr>
        <w:t xml:space="preserve">12.2 A </w:t>
      </w:r>
      <w:r w:rsidRPr="00B149EF">
        <w:rPr>
          <w:rFonts w:ascii="Book Antiqua" w:hAnsi="Book Antiqua" w:cs="Book Antiqua"/>
          <w:b/>
        </w:rPr>
        <w:t>CONTRATADA</w:t>
      </w:r>
      <w:r w:rsidRPr="00E63C71">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CB5380" w:rsidRPr="00E63C71" w:rsidRDefault="00CB538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rPr>
        <w:t>12.3 No caso de acréscimo contratual em até 25% (vinte e cinco por cento) do quantitativo total estimado de cada item fica o fornecedor obrigado a aceitar o acréscimo.</w:t>
      </w:r>
    </w:p>
    <w:p w:rsidR="00CB5380" w:rsidRPr="00E63C71" w:rsidRDefault="00CB5380"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rPr>
        <w:t>12.4 Os valores poderão ser reajustados a cada 12 (doze) meses, pelo IGP-DI, ou por outro que venha a substituí-lo.</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BA1CE8" w:rsidRPr="00AC026F" w:rsidRDefault="00BA1CE8"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AC026F">
        <w:rPr>
          <w:rFonts w:ascii="Book Antiqua" w:hAnsi="Book Antiqua"/>
          <w:b/>
        </w:rPr>
        <w:t>13</w:t>
      </w:r>
      <w:r>
        <w:rPr>
          <w:rFonts w:ascii="Book Antiqua" w:hAnsi="Book Antiqua"/>
          <w:b/>
        </w:rPr>
        <w:t>.</w:t>
      </w:r>
      <w:r w:rsidRPr="00AC026F">
        <w:rPr>
          <w:rFonts w:ascii="Book Antiqua" w:hAnsi="Book Antiqua"/>
          <w:b/>
        </w:rPr>
        <w:t xml:space="preserve"> DA FORMA DE PAGAMENTO E DA DOTAÇÃO ORÇAMENTÁRIA</w:t>
      </w:r>
    </w:p>
    <w:p w:rsidR="00E73CD0" w:rsidRPr="005704DD"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13.</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 dos materiais, mediante a apresentação da Nota Fiscal/Fatura devidame</w:t>
      </w:r>
      <w:r w:rsidRPr="005704DD">
        <w:rPr>
          <w:rFonts w:ascii="Book Antiqua" w:hAnsi="Book Antiqua" w:cs="Book Antiqua"/>
        </w:rPr>
        <w:t xml:space="preserve">nte atestada pelo responsável do setor requerente. </w:t>
      </w:r>
    </w:p>
    <w:p w:rsidR="00E73CD0" w:rsidRPr="005704DD"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13.</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E73CD0"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lastRenderedPageBreak/>
        <w:t>13.</w:t>
      </w:r>
      <w:r w:rsidRPr="005704DD">
        <w:rPr>
          <w:rFonts w:ascii="Book Antiqua" w:hAnsi="Book Antiqua" w:cs="Book Antiqua"/>
        </w:rPr>
        <w:t>3 Nenhum pagamento será efetuado à empresa, enquanto houver pendência de liquidação de obrigação financeira, em virtude de penalidade ou inadimplência contratual.</w:t>
      </w:r>
    </w:p>
    <w:p w:rsidR="00E73CD0" w:rsidRPr="005704DD"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13.</w:t>
      </w:r>
      <w:r w:rsidRPr="005704DD">
        <w:rPr>
          <w:rFonts w:ascii="Book Antiqua" w:hAnsi="Book Antiqua" w:cs="Book Antiqua"/>
        </w:rPr>
        <w:t>4 Não haverá, sob hipótese alguma, pagamento antecipado.</w:t>
      </w:r>
    </w:p>
    <w:p w:rsidR="00E73CD0" w:rsidRPr="005704DD" w:rsidRDefault="00E73CD0" w:rsidP="00E7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color w:val="000000"/>
          <w:u w:val="single"/>
        </w:rPr>
      </w:pPr>
      <w:r>
        <w:rPr>
          <w:rFonts w:ascii="Book Antiqua" w:hAnsi="Book Antiqua" w:cs="Book Antiqua"/>
        </w:rPr>
        <w:t>13.</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503842" w:rsidRPr="00AC026F" w:rsidRDefault="00E73CD0" w:rsidP="001A0D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shd w:val="clear" w:color="auto" w:fill="FFFF00"/>
        </w:rPr>
      </w:pPr>
      <w:r>
        <w:rPr>
          <w:rFonts w:ascii="Book Antiqua" w:hAnsi="Book Antiqua" w:cs="Book Antiqua"/>
          <w:shd w:val="clear" w:color="auto" w:fill="FFFFFF"/>
        </w:rPr>
        <w:t>13.</w:t>
      </w:r>
      <w:r w:rsidRPr="005704DD">
        <w:rPr>
          <w:rFonts w:ascii="Book Antiqua" w:hAnsi="Book Antiqua" w:cs="Book Antiqua"/>
          <w:shd w:val="clear" w:color="auto" w:fill="FFFFFF"/>
        </w:rPr>
        <w:t xml:space="preserve">6 As despesas decorrentes de aquisição dos objetos desta licitação correrão à conta dos recursos especificados no orçamento do Município e nos demais órgãos e entidades usuárias, existentes nas seguintes dotações: </w:t>
      </w: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Gabinete do Prefeito e Vice-Prefeito - Superintendência do Belchior</w:t>
      </w: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Exercício 201</w:t>
      </w:r>
      <w:r>
        <w:rPr>
          <w:rFonts w:ascii="Book Antiqua" w:eastAsia="Calibri" w:hAnsi="Book Antiqua" w:cs="BookAntiqua,Italic"/>
          <w:i/>
          <w:iCs/>
          <w:lang w:eastAsia="pt-BR"/>
        </w:rPr>
        <w:t>9</w:t>
      </w:r>
      <w:r w:rsidRPr="00703E3D">
        <w:rPr>
          <w:rFonts w:ascii="Book Antiqua" w:eastAsia="Calibri" w:hAnsi="Book Antiqua" w:cs="BookAntiqua,Italic"/>
          <w:i/>
          <w:iCs/>
          <w:lang w:eastAsia="pt-BR"/>
        </w:rPr>
        <w:t>;</w:t>
      </w:r>
    </w:p>
    <w:p w:rsid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da Fazenda e Gestão Administrativa</w:t>
      </w:r>
    </w:p>
    <w:p w:rsid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B3D36">
        <w:rPr>
          <w:rFonts w:ascii="Book Antiqua" w:hAnsi="Book Antiqua"/>
          <w:i/>
        </w:rPr>
        <w:t>Exercício 201</w:t>
      </w:r>
      <w:r>
        <w:rPr>
          <w:rFonts w:ascii="Book Antiqua" w:hAnsi="Book Antiqua"/>
          <w:i/>
        </w:rPr>
        <w:t>9;</w:t>
      </w: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 xml:space="preserve"> Superintendência de Trânsito (DITRAN)</w:t>
      </w: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Exercício 2019;</w:t>
      </w: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Polícia Militar</w:t>
      </w: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Exercício 2019;</w:t>
      </w: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Corpo de Bombeiros Militar de Gaspar</w:t>
      </w: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Exercício 2019;</w:t>
      </w: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de Obras e Serviços Urbanos</w:t>
      </w: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Exercício 201</w:t>
      </w:r>
      <w:r>
        <w:rPr>
          <w:rFonts w:ascii="Book Antiqua" w:eastAsia="Calibri" w:hAnsi="Book Antiqua" w:cs="BookAntiqua,Italic"/>
          <w:i/>
          <w:iCs/>
          <w:lang w:eastAsia="pt-BR"/>
        </w:rPr>
        <w:t>9</w:t>
      </w:r>
      <w:r w:rsidRPr="00703E3D">
        <w:rPr>
          <w:rFonts w:ascii="Book Antiqua" w:eastAsia="Calibri" w:hAnsi="Book Antiqua" w:cs="BookAntiqua,Italic"/>
          <w:i/>
          <w:iCs/>
          <w:lang w:eastAsia="pt-BR"/>
        </w:rPr>
        <w:t>;</w:t>
      </w: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de Agricultura e Aquicultura</w:t>
      </w: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Exercício 201</w:t>
      </w:r>
      <w:r>
        <w:rPr>
          <w:rFonts w:ascii="Book Antiqua" w:eastAsia="Calibri" w:hAnsi="Book Antiqua" w:cs="BookAntiqua,Italic"/>
          <w:i/>
          <w:iCs/>
          <w:lang w:eastAsia="pt-BR"/>
        </w:rPr>
        <w:t>9</w:t>
      </w:r>
      <w:r w:rsidRPr="00703E3D">
        <w:rPr>
          <w:rFonts w:ascii="Book Antiqua" w:eastAsia="Calibri" w:hAnsi="Book Antiqua" w:cs="BookAntiqua,Italic"/>
          <w:i/>
          <w:iCs/>
          <w:lang w:eastAsia="pt-BR"/>
        </w:rPr>
        <w:t xml:space="preserve">; </w:t>
      </w: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de Assistência Social;</w:t>
      </w: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Pr>
          <w:rFonts w:ascii="Book Antiqua" w:eastAsia="Calibri" w:hAnsi="Book Antiqua" w:cs="BookAntiqua,Italic"/>
          <w:i/>
          <w:iCs/>
          <w:lang w:eastAsia="pt-BR"/>
        </w:rPr>
        <w:t>Exercício 2019</w:t>
      </w:r>
      <w:r w:rsidRPr="00703E3D">
        <w:rPr>
          <w:rFonts w:ascii="Book Antiqua" w:eastAsia="Calibri" w:hAnsi="Book Antiqua" w:cs="BookAntiqua,Italic"/>
          <w:i/>
          <w:iCs/>
          <w:lang w:eastAsia="pt-BR"/>
        </w:rPr>
        <w:t>;</w:t>
      </w: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Fundação Municipal de Esportes e Lazer</w:t>
      </w:r>
    </w:p>
    <w:p w:rsid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Exercício 201</w:t>
      </w:r>
      <w:r>
        <w:rPr>
          <w:rFonts w:ascii="Book Antiqua" w:eastAsia="Calibri" w:hAnsi="Book Antiqua" w:cs="BookAntiqua,Italic"/>
          <w:i/>
          <w:iCs/>
          <w:lang w:eastAsia="pt-BR"/>
        </w:rPr>
        <w:t>9;</w:t>
      </w: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Serviço Autônomo Municipal de Água e Esgoto (SAMAE)</w:t>
      </w:r>
    </w:p>
    <w:p w:rsidR="00503842"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Pr>
          <w:rFonts w:ascii="Book Antiqua" w:eastAsia="Calibri" w:hAnsi="Book Antiqua" w:cs="BookAntiqua,Italic"/>
          <w:i/>
          <w:iCs/>
          <w:lang w:eastAsia="pt-BR"/>
        </w:rPr>
        <w:t>Exercício 2019</w:t>
      </w:r>
      <w:r w:rsidR="00503842" w:rsidRPr="007B3D36">
        <w:rPr>
          <w:rFonts w:ascii="Book Antiqua" w:eastAsia="Calibri" w:hAnsi="Book Antiqua" w:cs="BookAntiqua,Italic"/>
          <w:i/>
          <w:iCs/>
          <w:lang w:eastAsia="pt-BR"/>
        </w:rPr>
        <w:t>.</w:t>
      </w:r>
    </w:p>
    <w:p w:rsidR="0031621B" w:rsidRPr="00002940" w:rsidRDefault="0031621B" w:rsidP="00B518E6">
      <w:pPr>
        <w:spacing w:after="0" w:line="240" w:lineRule="auto"/>
        <w:ind w:left="-709" w:right="-851"/>
        <w:jc w:val="both"/>
        <w:rPr>
          <w:rFonts w:ascii="Book Antiqua" w:hAnsi="Book Antiqua"/>
        </w:rPr>
      </w:pPr>
      <w:r>
        <w:rPr>
          <w:rFonts w:ascii="Book Antiqua" w:hAnsi="Book Antiqua"/>
          <w:b/>
        </w:rPr>
        <w:t>14</w:t>
      </w:r>
      <w:r w:rsidRPr="00002940">
        <w:rPr>
          <w:rFonts w:ascii="Book Antiqua" w:hAnsi="Book Antiqua"/>
          <w:b/>
        </w:rPr>
        <w:t>. ALTERAÇÃO SUBJETIVA</w:t>
      </w:r>
    </w:p>
    <w:p w:rsidR="0031621B" w:rsidRPr="0040198A" w:rsidRDefault="0031621B" w:rsidP="00B518E6">
      <w:pPr>
        <w:spacing w:after="0" w:line="240" w:lineRule="auto"/>
        <w:ind w:left="-709" w:right="-851"/>
        <w:jc w:val="both"/>
        <w:rPr>
          <w:rFonts w:ascii="Book Antiqua" w:hAnsi="Book Antiqua"/>
        </w:rPr>
      </w:pPr>
      <w:r>
        <w:rPr>
          <w:rFonts w:ascii="Book Antiqua" w:hAnsi="Book Antiqua"/>
        </w:rPr>
        <w:t>14.1</w:t>
      </w:r>
      <w:r w:rsidRPr="0040198A">
        <w:rPr>
          <w:rFonts w:ascii="Book Antiqua" w:hAnsi="Book Antiqua"/>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1621B" w:rsidRDefault="0031621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b/>
        </w:rPr>
      </w:pPr>
    </w:p>
    <w:p w:rsidR="009049D2" w:rsidRPr="00AC026F"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sidRPr="00AC026F">
        <w:rPr>
          <w:rFonts w:ascii="Book Antiqua" w:hAnsi="Book Antiqua"/>
          <w:b/>
        </w:rPr>
        <w:t>1</w:t>
      </w:r>
      <w:r>
        <w:rPr>
          <w:rFonts w:ascii="Book Antiqua" w:hAnsi="Book Antiqua"/>
          <w:b/>
        </w:rPr>
        <w:t>5.</w:t>
      </w:r>
      <w:r w:rsidRPr="00AC026F">
        <w:rPr>
          <w:rFonts w:ascii="Book Antiqua" w:hAnsi="Book Antiqua"/>
          <w:b/>
        </w:rPr>
        <w:t xml:space="preserve"> DAS SANÇÕES ADMINISTRATIVAS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5 (cinco) anos consecutivos.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.3 Caberá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.4 Caberá aplicação de multa de até 20% calculada sobre o valor total da Proposta de Preços da Licitante ou do valor total ou do item da ATA de Registro de Preços, nas seguintes proporções e casos: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w:t>
      </w:r>
      <w:r w:rsidRPr="009A22CC">
        <w:rPr>
          <w:rFonts w:ascii="Book Antiqua" w:hAnsi="Book Antiqua" w:cs="Book Antiqua"/>
        </w:rPr>
        <w:lastRenderedPageBreak/>
        <w:t>Preços; Multa de 10%,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será aplicada a penalidade de Multa de 0,5% por dia de atraso, até o limite de 10 dias, calculada sobre o valor total do pedido;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1</w:t>
      </w:r>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1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1</w:t>
      </w:r>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5 (cinco) 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1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1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4 </w:t>
      </w:r>
      <w:r>
        <w:rPr>
          <w:rFonts w:ascii="Book Antiqua" w:hAnsi="Book Antiqua" w:cs="Book Antiqua"/>
        </w:rPr>
        <w:t xml:space="preserve">(quatro) </w:t>
      </w:r>
      <w:r w:rsidRPr="009A22CC">
        <w:rPr>
          <w:rFonts w:ascii="Book Antiqua" w:hAnsi="Book Antiqua" w:cs="Book Antiqua"/>
        </w:rPr>
        <w:t>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5 (cinco) 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scal; 5 (cinco) 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e atraso; 1 (um)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.6 Em todo caso a licitante terá direito ao contraditório e ampla defesa.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.6.1 Em respeito ao princípio do contraditório e ampla defesa, poderá a licitante apresentar defesa prévia no prazo de 5 (cinco) dias úteis após a notificação sobre a irregularidade ou aplicação da penalidade.</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15</w:t>
      </w:r>
      <w:r w:rsidRPr="009A22CC">
        <w:rPr>
          <w:rFonts w:ascii="Book Antiqua" w:hAnsi="Book Antiqua" w:cs="Book Antiqua"/>
        </w:rPr>
        <w:t xml:space="preserve">.7 É facultado a licitante apresentar recurso contra aplicação de penalidade no prazo de 5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15</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 xml:space="preserve">quisitante dos </w:t>
      </w:r>
      <w:r w:rsidR="00133C8B">
        <w:rPr>
          <w:rFonts w:ascii="Book Antiqua" w:hAnsi="Book Antiqua" w:cs="Book Antiqua"/>
          <w:bCs/>
        </w:rPr>
        <w:t>materiais</w:t>
      </w:r>
      <w:r w:rsidRPr="009A22CC">
        <w:rPr>
          <w:rFonts w:ascii="Book Antiqua" w:hAnsi="Book Antiqua" w:cs="Book Antiqua"/>
          <w:bCs/>
        </w:rPr>
        <w:t>.</w:t>
      </w:r>
    </w:p>
    <w:p w:rsidR="00503842" w:rsidRDefault="009049D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r w:rsidRPr="009A22CC">
        <w:rPr>
          <w:rFonts w:ascii="Book Antiqua" w:hAnsi="Book Antiqua" w:cs="Book Antiqua"/>
        </w:rPr>
        <w:lastRenderedPageBreak/>
        <w:t>1</w:t>
      </w:r>
      <w:r>
        <w:rPr>
          <w:rFonts w:ascii="Book Antiqua" w:hAnsi="Book Antiqua" w:cs="Book Antiqua"/>
        </w:rPr>
        <w:t>5</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BD14A6" w:rsidRDefault="00BD14A6"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206"/>
        </w:tabs>
        <w:spacing w:after="0" w:line="240" w:lineRule="auto"/>
        <w:ind w:left="-709" w:right="-851"/>
        <w:jc w:val="both"/>
        <w:rPr>
          <w:rFonts w:ascii="Book Antiqua" w:hAnsi="Book Antiqua"/>
        </w:rPr>
      </w:pPr>
    </w:p>
    <w:p w:rsidR="00094FD1" w:rsidRPr="006617C5"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spacing w:after="0" w:line="240" w:lineRule="auto"/>
        <w:ind w:left="-709" w:right="-851"/>
        <w:jc w:val="both"/>
        <w:rPr>
          <w:rFonts w:ascii="Book Antiqua" w:hAnsi="Book Antiqua"/>
          <w:b/>
        </w:rPr>
      </w:pPr>
      <w:r w:rsidRPr="00BE76DE">
        <w:rPr>
          <w:rFonts w:ascii="Book Antiqua" w:hAnsi="Book Antiqua"/>
          <w:b/>
        </w:rPr>
        <w:t>1</w:t>
      </w:r>
      <w:r w:rsidR="003A4E45">
        <w:rPr>
          <w:rFonts w:ascii="Book Antiqua" w:hAnsi="Book Antiqua"/>
          <w:b/>
        </w:rPr>
        <w:t>6</w:t>
      </w:r>
      <w:r w:rsidRPr="00BE76DE">
        <w:rPr>
          <w:rFonts w:ascii="Book Antiqua" w:hAnsi="Book Antiqua"/>
          <w:b/>
        </w:rPr>
        <w:t>. DO CANCELAMENTO DO REGISTRO DE PREÇOS DA FORNECEDORA</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sidR="003A4E45">
        <w:rPr>
          <w:rFonts w:ascii="Book Antiqua" w:hAnsi="Book Antiqua"/>
        </w:rPr>
        <w:t>6</w:t>
      </w:r>
      <w:r w:rsidRPr="009A22CC">
        <w:rPr>
          <w:rFonts w:ascii="Book Antiqua" w:hAnsi="Book Antiqua"/>
        </w:rPr>
        <w:t xml:space="preserve">.1 O Município poderá cancelar o Registro de Preços da(s) contratada(s) nos casos a seguir especificados: </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spacing w:after="0" w:line="240" w:lineRule="auto"/>
        <w:ind w:left="-142" w:right="-851" w:hanging="283"/>
        <w:jc w:val="both"/>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g)</w:t>
      </w:r>
      <w:r w:rsidRPr="009A22CC">
        <w:rPr>
          <w:rFonts w:ascii="Book Antiqua" w:hAnsi="Book Antiqua"/>
        </w:rPr>
        <w:t xml:space="preserve"> por razões de interesse público devidamente demonstradas e justificadas pela Administração.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sidR="003A4E45">
        <w:rPr>
          <w:rFonts w:ascii="Book Antiqua" w:hAnsi="Book Antiqua"/>
        </w:rPr>
        <w:t>6</w:t>
      </w:r>
      <w:r w:rsidRPr="009A22CC">
        <w:rPr>
          <w:rFonts w:ascii="Book Antiqua" w:hAnsi="Book Antiqua"/>
        </w:rPr>
        <w:t>.2 Em qualquer das hipóteses acima, concluído o processo, a Administração fará o devido apostilamento na Ata de Registro de Preços e informará aos demais fornecedores a nova ordem de registro.</w:t>
      </w:r>
    </w:p>
    <w:p w:rsidR="00094FD1" w:rsidRDefault="00094FD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26547F" w:rsidRPr="006617C5"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BE76DE">
        <w:rPr>
          <w:rFonts w:ascii="Book Antiqua" w:eastAsia="Book Antiqua" w:hAnsi="Book Antiqua"/>
          <w:b/>
        </w:rPr>
        <w:t>1</w:t>
      </w:r>
      <w:r w:rsidR="003A4E45">
        <w:rPr>
          <w:rFonts w:ascii="Book Antiqua" w:eastAsia="Book Antiqua" w:hAnsi="Book Antiqua"/>
          <w:b/>
        </w:rPr>
        <w:t>7</w:t>
      </w:r>
      <w:r w:rsidRPr="00BE76DE">
        <w:rPr>
          <w:rFonts w:ascii="Book Antiqua" w:eastAsia="Book Antiqua" w:hAnsi="Book Antiqua"/>
          <w:b/>
        </w:rPr>
        <w:t>. DAS DISPOSIÇÕES FINAIS</w:t>
      </w:r>
    </w:p>
    <w:p w:rsidR="0026547F" w:rsidRPr="003034C3"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sidR="003A4E45">
        <w:rPr>
          <w:rFonts w:ascii="Book Antiqua" w:eastAsia="Book Antiqua" w:hAnsi="Book Antiqua"/>
        </w:rPr>
        <w:t>7</w:t>
      </w:r>
      <w:r w:rsidRPr="003034C3">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3 A proponente é responsável pela fidelidade e legitimidade das informações prestadas e dos documentos apresentados em qualquer fase da Licitação.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4 Após apresentação da proposta, não caberá desistência, salvo por motivo justo decorrente de fato superveniente e aceito pelo Pregoeiro.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26547F" w:rsidRPr="003034C3" w:rsidRDefault="003A4E45" w:rsidP="00B518E6">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6 As proponentes intimadas para prestar quaisquer esclarecimentos adicionais deverão fazê-lo no prazo determinado pelo Pregoeiro, sob pena de desclassificação/inabilitação.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9 As decisões referentes a este processo licitatório poderão ser comunicadas às proponentes por qualquer meio de comunicação que comprove o recebimento.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10 A participação da proponente nesta licitação implica a aceitação de todos os termos deste Edital.</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11 Não havendo expediente ou ocorrendo qualquer fato superveniente que impeça a realização do certame na data marcada, a sessão será </w:t>
      </w:r>
      <w:r w:rsidR="0026547F" w:rsidRPr="003034C3">
        <w:rPr>
          <w:rFonts w:ascii="Book Antiqua" w:eastAsia="Book Antiqua" w:hAnsi="Book Antiqua"/>
          <w:b/>
        </w:rPr>
        <w:t>automaticamente transferida</w:t>
      </w:r>
      <w:r w:rsidR="0026547F" w:rsidRPr="003034C3">
        <w:rPr>
          <w:rFonts w:ascii="Book Antiqua" w:eastAsia="Book Antiqua" w:hAnsi="Book Antiqua"/>
        </w:rPr>
        <w:t xml:space="preserve"> para o primeiro dia útil subsequente, no mesmo horário e local anteriormente estabelecido, desde que não haja comunicação do Pregoeiro em contrário.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12 Qualquer pedido de esclarecimento em relação a eventuais dúvidas na interpretação do presente </w:t>
      </w:r>
      <w:r w:rsidR="0026547F" w:rsidRPr="003034C3">
        <w:rPr>
          <w:rFonts w:ascii="Book Antiqua" w:eastAsia="Book Antiqua" w:hAnsi="Book Antiqua"/>
        </w:rPr>
        <w:lastRenderedPageBreak/>
        <w:t xml:space="preserve">Edital e Anexos, deverá ser dirigido ao Pregoeiro através do e-mail: </w:t>
      </w:r>
      <w:r w:rsidR="0026547F" w:rsidRPr="003034C3">
        <w:rPr>
          <w:rFonts w:ascii="Book Antiqua" w:eastAsia="Book Antiqua" w:hAnsi="Book Antiqua"/>
          <w:b/>
        </w:rPr>
        <w:t>pregao@gaspar.sc.gov.br</w:t>
      </w:r>
      <w:r w:rsidR="0026547F" w:rsidRPr="003034C3">
        <w:rPr>
          <w:rFonts w:ascii="Book Antiqua" w:eastAsia="Book Antiqua" w:hAnsi="Book Antiqua"/>
        </w:rPr>
        <w:t xml:space="preserve"> ou por escrito e protocolado j</w:t>
      </w:r>
      <w:r w:rsidR="0026547F">
        <w:rPr>
          <w:rFonts w:ascii="Book Antiqua" w:eastAsia="Book Antiqua" w:hAnsi="Book Antiqua"/>
        </w:rPr>
        <w:t xml:space="preserve">unto ao Departamento de Compras e </w:t>
      </w:r>
      <w:r w:rsidR="0026547F" w:rsidRPr="003034C3">
        <w:rPr>
          <w:rFonts w:ascii="Book Antiqua" w:eastAsia="Book Antiqua" w:hAnsi="Book Antiqua"/>
        </w:rPr>
        <w:t>Licitações, situado no Edifício Edson Elias Wieser – 2° Andar na Rua São Pedro nº 128 – Centro, CEP 89.110-082 na cidade de Gaspar/SC, em dias úteis, no horário de expediente.</w:t>
      </w:r>
    </w:p>
    <w:p w:rsidR="0026547F"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13 Os casos omissos serão decididos pelo Pregoeiro em conformidade com as disposições constantes nas Leis citadas no preâmbulo deste Edital.</w:t>
      </w:r>
    </w:p>
    <w:p w:rsidR="0026547F"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26547F">
        <w:rPr>
          <w:rFonts w:ascii="Book Antiqua" w:eastAsia="Book Antiqua" w:hAnsi="Book Antiqua"/>
        </w:rPr>
        <w:t>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6547F" w:rsidRPr="003034C3" w:rsidRDefault="003A4E45" w:rsidP="00B518E6">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w:t>
      </w:r>
      <w:r w:rsidR="0026547F">
        <w:rPr>
          <w:rFonts w:ascii="Book Antiqua" w:eastAsia="Book Antiqua" w:hAnsi="Book Antiqua"/>
        </w:rPr>
        <w:t>5</w:t>
      </w:r>
      <w:r w:rsidR="0026547F" w:rsidRPr="003034C3">
        <w:rPr>
          <w:rFonts w:ascii="Book Antiqua" w:eastAsia="Book Antiqua" w:hAnsi="Book Antiqua"/>
        </w:rPr>
        <w:t xml:space="preserve"> O foro designado para julgamento de quaisquer questões judiciais resultantes deste Edital será o local da realização do certame, considerado aquele a que está vinculado o Pregoeiro, ou seja, o foro da Comarca de Gaspar/SC.</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w:t>
      </w:r>
      <w:r w:rsidR="0026547F">
        <w:rPr>
          <w:rFonts w:ascii="Book Antiqua" w:eastAsia="Book Antiqua" w:hAnsi="Book Antiqua"/>
        </w:rPr>
        <w:t>6</w:t>
      </w:r>
      <w:r w:rsidR="0026547F" w:rsidRPr="003034C3">
        <w:rPr>
          <w:rFonts w:ascii="Book Antiqua" w:eastAsia="Book Antiqua" w:hAnsi="Book Antiqua"/>
        </w:rPr>
        <w:t xml:space="preserve"> Recomenda-se às licitantes que estejam no local marcado com antecedência de 15 (quinze) minutos do horário previsto para a entrega dos envelopes nº 01 e 02 e da documentação de Credenciamento.</w:t>
      </w:r>
    </w:p>
    <w:p w:rsidR="0026547F" w:rsidRPr="000D5926"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26547F" w:rsidRPr="000D5926"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17.</w:t>
      </w:r>
      <w:r w:rsidR="0026547F" w:rsidRPr="000D5926">
        <w:rPr>
          <w:rFonts w:ascii="Book Antiqua" w:hAnsi="Book Antiqua"/>
        </w:rPr>
        <w:t>1</w:t>
      </w:r>
      <w:r w:rsidR="0026547F">
        <w:rPr>
          <w:rFonts w:ascii="Book Antiqua" w:hAnsi="Book Antiqua"/>
        </w:rPr>
        <w:t>7</w:t>
      </w:r>
      <w:r w:rsidR="0026547F" w:rsidRPr="000D5926">
        <w:rPr>
          <w:rFonts w:ascii="Book Antiqua" w:hAnsi="Book Antiqua"/>
        </w:rPr>
        <w:t xml:space="preserve"> São partes integrantes deste Edital:</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a)</w:t>
      </w:r>
      <w:r w:rsidRPr="00243A51">
        <w:rPr>
          <w:rFonts w:ascii="Book Antiqua" w:eastAsia="Book Antiqua" w:hAnsi="Book Antiqua"/>
        </w:rPr>
        <w:t xml:space="preserve"> Anexo I </w:t>
      </w:r>
      <w:r>
        <w:rPr>
          <w:rFonts w:ascii="Book Antiqua" w:eastAsia="Book Antiqua" w:hAnsi="Book Antiqua"/>
        </w:rPr>
        <w:t>–</w:t>
      </w:r>
      <w:r w:rsidRPr="00243A51">
        <w:rPr>
          <w:rFonts w:ascii="Book Antiqua" w:eastAsia="Book Antiqua" w:hAnsi="Book Antiqua"/>
        </w:rPr>
        <w:t xml:space="preserve"> </w:t>
      </w:r>
      <w:r>
        <w:rPr>
          <w:rFonts w:ascii="Book Antiqua" w:eastAsia="Book Antiqua" w:hAnsi="Book Antiqua"/>
        </w:rPr>
        <w:t>Termo de Referência</w:t>
      </w:r>
      <w:r w:rsidRPr="00243A51">
        <w:rPr>
          <w:rFonts w:ascii="Book Antiqua" w:eastAsia="Book Antiqua" w:hAnsi="Book Antiqua"/>
        </w:rPr>
        <w:t>;</w:t>
      </w:r>
    </w:p>
    <w:p w:rsidR="00503842" w:rsidRPr="0026547F"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26547F">
        <w:rPr>
          <w:rFonts w:ascii="Book Antiqua" w:eastAsia="Book Antiqua" w:hAnsi="Book Antiqua"/>
          <w:b/>
        </w:rPr>
        <w:t>b)</w:t>
      </w:r>
      <w:r w:rsidRPr="0026547F">
        <w:rPr>
          <w:rFonts w:ascii="Book Antiqua" w:eastAsia="Book Antiqua" w:hAnsi="Book Antiqua"/>
        </w:rPr>
        <w:t xml:space="preserve"> Anexo II -</w:t>
      </w:r>
      <w:r w:rsidR="00B9332B">
        <w:rPr>
          <w:rFonts w:ascii="Book Antiqua" w:eastAsia="Book Antiqua" w:hAnsi="Book Antiqua"/>
        </w:rPr>
        <w:t xml:space="preserve"> </w:t>
      </w:r>
      <w:r w:rsidR="00B9332B" w:rsidRPr="00243A51">
        <w:rPr>
          <w:rFonts w:ascii="Book Antiqua" w:eastAsia="Book Antiqua" w:hAnsi="Book Antiqua"/>
        </w:rPr>
        <w:t>Proposta de Preços</w:t>
      </w:r>
      <w:r w:rsidRPr="0026547F">
        <w:rPr>
          <w:rFonts w:ascii="Book Antiqua" w:hAnsi="Book Antiqua"/>
        </w:rPr>
        <w:t>;</w:t>
      </w:r>
    </w:p>
    <w:p w:rsidR="00503842" w:rsidRPr="00243A51"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c)</w:t>
      </w:r>
      <w:r w:rsidRPr="00243A51">
        <w:rPr>
          <w:rFonts w:ascii="Book Antiqua" w:eastAsia="Book Antiqua" w:hAnsi="Book Antiqua"/>
        </w:rPr>
        <w:t xml:space="preserve"> Anexo II</w:t>
      </w:r>
      <w:r>
        <w:rPr>
          <w:rFonts w:ascii="Book Antiqua" w:eastAsia="Book Antiqua" w:hAnsi="Book Antiqua"/>
        </w:rPr>
        <w:t>I</w:t>
      </w:r>
      <w:r w:rsidRPr="00243A51">
        <w:rPr>
          <w:rFonts w:ascii="Book Antiqua" w:eastAsia="Book Antiqua" w:hAnsi="Book Antiqua"/>
        </w:rPr>
        <w:t xml:space="preserve"> -</w:t>
      </w:r>
      <w:r w:rsidR="00B9332B">
        <w:rPr>
          <w:rFonts w:ascii="Book Antiqua" w:eastAsia="Book Antiqua" w:hAnsi="Book Antiqua"/>
        </w:rPr>
        <w:t xml:space="preserve"> </w:t>
      </w:r>
      <w:r w:rsidR="00B9332B" w:rsidRPr="00243A51">
        <w:rPr>
          <w:rFonts w:ascii="Book Antiqua" w:eastAsia="Book Antiqua" w:hAnsi="Book Antiqua"/>
        </w:rPr>
        <w:t>Minuta da Ata de Registro de Preços</w:t>
      </w:r>
      <w:r w:rsidRPr="00243A51">
        <w:rPr>
          <w:rFonts w:ascii="Book Antiqua" w:eastAsia="Book Antiqua" w:hAnsi="Book Antiqua"/>
          <w:shd w:val="clear" w:color="auto" w:fill="FFFFFF"/>
        </w:rPr>
        <w:t>;</w:t>
      </w:r>
    </w:p>
    <w:p w:rsidR="00503842" w:rsidRPr="00243A51"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d)</w:t>
      </w:r>
      <w:r w:rsidRPr="00243A51">
        <w:rPr>
          <w:rFonts w:ascii="Book Antiqua" w:eastAsia="Book Antiqua" w:hAnsi="Book Antiqua"/>
        </w:rPr>
        <w:t xml:space="preserve"> Anexo I</w:t>
      </w:r>
      <w:r>
        <w:rPr>
          <w:rFonts w:ascii="Book Antiqua" w:eastAsia="Book Antiqua" w:hAnsi="Book Antiqua"/>
        </w:rPr>
        <w:t>V</w:t>
      </w:r>
      <w:r w:rsidRPr="00243A51">
        <w:rPr>
          <w:rFonts w:ascii="Book Antiqua" w:eastAsia="Book Antiqua" w:hAnsi="Book Antiqua"/>
        </w:rPr>
        <w:t xml:space="preserve"> -</w:t>
      </w:r>
      <w:r w:rsidR="00B9332B">
        <w:rPr>
          <w:rFonts w:ascii="Book Antiqua" w:eastAsia="Book Antiqua" w:hAnsi="Book Antiqua"/>
        </w:rPr>
        <w:t xml:space="preserve"> </w:t>
      </w:r>
      <w:r w:rsidR="00B9332B" w:rsidRPr="00243A51">
        <w:rPr>
          <w:rFonts w:ascii="Book Antiqua" w:eastAsia="Book Antiqua" w:hAnsi="Book Antiqua"/>
        </w:rPr>
        <w:t>Minuta d</w:t>
      </w:r>
      <w:r w:rsidR="00B9332B">
        <w:rPr>
          <w:rFonts w:ascii="Book Antiqua" w:eastAsia="Book Antiqua" w:hAnsi="Book Antiqua"/>
        </w:rPr>
        <w:t>o</w:t>
      </w:r>
      <w:r w:rsidR="00B9332B" w:rsidRPr="00243A51">
        <w:rPr>
          <w:rFonts w:ascii="Book Antiqua" w:eastAsia="Book Antiqua" w:hAnsi="Book Antiqua"/>
        </w:rPr>
        <w:t xml:space="preserve"> Contrato</w:t>
      </w:r>
      <w:r w:rsidRPr="00243A51">
        <w:rPr>
          <w:rFonts w:ascii="Book Antiqua" w:eastAsia="Book Antiqua" w:hAnsi="Book Antiqua"/>
        </w:rPr>
        <w:t>;</w:t>
      </w:r>
    </w:p>
    <w:p w:rsidR="00503842" w:rsidRPr="00243A51"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e)</w:t>
      </w:r>
      <w:r w:rsidRPr="00243A51">
        <w:rPr>
          <w:rFonts w:ascii="Book Antiqua" w:eastAsia="Book Antiqua" w:hAnsi="Book Antiqua"/>
        </w:rPr>
        <w:t xml:space="preserve"> Anexo V -</w:t>
      </w:r>
      <w:r w:rsidR="00B9332B">
        <w:rPr>
          <w:rFonts w:ascii="Book Antiqua" w:eastAsia="Book Antiqua" w:hAnsi="Book Antiqua"/>
        </w:rPr>
        <w:t xml:space="preserve"> </w:t>
      </w:r>
      <w:r w:rsidR="00B9332B" w:rsidRPr="00243A51">
        <w:rPr>
          <w:rFonts w:ascii="Book Antiqua" w:eastAsia="Book Antiqua" w:hAnsi="Book Antiqua"/>
        </w:rPr>
        <w:t>Modelos/Declarações</w:t>
      </w:r>
      <w:r w:rsidR="00B9332B">
        <w:rPr>
          <w:rFonts w:ascii="Book Antiqua" w:eastAsia="Book Antiqua" w:hAnsi="Book Antiqua"/>
        </w:rPr>
        <w:t>.</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O presente Edital e seus Anexos, bem como a proposta da licitante vencedora, farão parte integrante do Contrato, independentemente de transcrição.</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 </w:t>
      </w:r>
    </w:p>
    <w:p w:rsidR="00503842" w:rsidRPr="00CC3406" w:rsidRDefault="00503842" w:rsidP="001A0D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r w:rsidRPr="00CC3406">
        <w:rPr>
          <w:rFonts w:ascii="Book Antiqua" w:hAnsi="Book Antiqua"/>
        </w:rPr>
        <w:t xml:space="preserve">Gaspar, </w:t>
      </w:r>
      <w:r w:rsidR="009A0E0F">
        <w:rPr>
          <w:rFonts w:ascii="Book Antiqua" w:hAnsi="Book Antiqua"/>
        </w:rPr>
        <w:t>03</w:t>
      </w:r>
      <w:r>
        <w:rPr>
          <w:rFonts w:ascii="Book Antiqua" w:hAnsi="Book Antiqua"/>
        </w:rPr>
        <w:t xml:space="preserve"> </w:t>
      </w:r>
      <w:r w:rsidRPr="00CC3406">
        <w:rPr>
          <w:rFonts w:ascii="Book Antiqua" w:hAnsi="Book Antiqua"/>
        </w:rPr>
        <w:t>de</w:t>
      </w:r>
      <w:r>
        <w:rPr>
          <w:rFonts w:ascii="Book Antiqua" w:hAnsi="Book Antiqua"/>
        </w:rPr>
        <w:t xml:space="preserve"> </w:t>
      </w:r>
      <w:r w:rsidR="009A0E0F">
        <w:rPr>
          <w:rFonts w:ascii="Book Antiqua" w:hAnsi="Book Antiqua"/>
        </w:rPr>
        <w:t>junho</w:t>
      </w:r>
      <w:r>
        <w:rPr>
          <w:rFonts w:ascii="Book Antiqua" w:hAnsi="Book Antiqua"/>
        </w:rPr>
        <w:t xml:space="preserve"> d</w:t>
      </w:r>
      <w:r w:rsidRPr="00CC3406">
        <w:rPr>
          <w:rFonts w:ascii="Book Antiqua" w:hAnsi="Book Antiqua"/>
        </w:rPr>
        <w:t>e 201</w:t>
      </w:r>
      <w:r w:rsidR="002C3DCE">
        <w:rPr>
          <w:rFonts w:ascii="Book Antiqua" w:hAnsi="Book Antiqua"/>
        </w:rPr>
        <w:t>9</w:t>
      </w:r>
      <w:r w:rsidRPr="00CC3406">
        <w:rPr>
          <w:rFonts w:ascii="Book Antiqua" w:hAnsi="Book Antiqua"/>
        </w:rPr>
        <w:t>.</w:t>
      </w:r>
    </w:p>
    <w:p w:rsidR="00974B21" w:rsidRDefault="00974B21" w:rsidP="00974B21">
      <w:pPr>
        <w:spacing w:after="0" w:line="240" w:lineRule="auto"/>
        <w:ind w:left="-709" w:right="-851"/>
      </w:pPr>
    </w:p>
    <w:p w:rsidR="00974B21" w:rsidRDefault="00974B21" w:rsidP="00974B21">
      <w:pPr>
        <w:spacing w:after="0" w:line="240" w:lineRule="auto"/>
        <w:ind w:left="-709" w:right="-851"/>
      </w:pPr>
    </w:p>
    <w:tbl>
      <w:tblPr>
        <w:tblW w:w="10214" w:type="dxa"/>
        <w:tblInd w:w="-601" w:type="dxa"/>
        <w:tblLook w:val="04A0"/>
      </w:tblPr>
      <w:tblGrid>
        <w:gridCol w:w="4219"/>
        <w:gridCol w:w="318"/>
        <w:gridCol w:w="134"/>
        <w:gridCol w:w="5394"/>
        <w:gridCol w:w="149"/>
      </w:tblGrid>
      <w:tr w:rsidR="00974B21" w:rsidRPr="00384DA3" w:rsidTr="00385158">
        <w:trPr>
          <w:gridAfter w:val="1"/>
          <w:wAfter w:w="149" w:type="dxa"/>
          <w:trHeight w:val="1771"/>
        </w:trPr>
        <w:tc>
          <w:tcPr>
            <w:tcW w:w="4537" w:type="dxa"/>
            <w:gridSpan w:val="2"/>
          </w:tcPr>
          <w:p w:rsidR="00974B21" w:rsidRDefault="00974B21"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right="34"/>
              <w:jc w:val="center"/>
              <w:rPr>
                <w:rFonts w:ascii="Book Antiqua" w:eastAsia="Book Antiqua" w:hAnsi="Book Antiqua"/>
                <w:b/>
              </w:rPr>
            </w:pPr>
            <w:r w:rsidRPr="00422083">
              <w:rPr>
                <w:rFonts w:ascii="Book Antiqua" w:eastAsia="Book Antiqua" w:hAnsi="Book Antiqua"/>
                <w:b/>
              </w:rPr>
              <w:t>CARLOS ROBERTO PEREIRA</w:t>
            </w:r>
            <w:r>
              <w:rPr>
                <w:rFonts w:ascii="Book Antiqua" w:eastAsia="Book Antiqua" w:hAnsi="Book Antiqua"/>
                <w:b/>
              </w:rPr>
              <w:t xml:space="preserve"> </w:t>
            </w:r>
          </w:p>
          <w:p w:rsidR="00974B21" w:rsidRPr="00384DA3" w:rsidRDefault="00974B21"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right="34"/>
              <w:jc w:val="center"/>
              <w:rPr>
                <w:rFonts w:ascii="Book Antiqua" w:hAnsi="Book Antiqua"/>
              </w:rPr>
            </w:pPr>
            <w:r w:rsidRPr="00384DA3">
              <w:rPr>
                <w:rFonts w:ascii="Book Antiqua" w:eastAsia="Book Antiqua" w:hAnsi="Book Antiqua"/>
              </w:rPr>
              <w:t>Secretário Municipal da Fazenda e Gestão Administrativa</w:t>
            </w:r>
          </w:p>
        </w:tc>
        <w:tc>
          <w:tcPr>
            <w:tcW w:w="5528" w:type="dxa"/>
            <w:gridSpan w:val="2"/>
          </w:tcPr>
          <w:p w:rsidR="00974B21" w:rsidRPr="00384DA3" w:rsidRDefault="00974B21" w:rsidP="00385158">
            <w:pPr>
              <w:widowControl w:val="0"/>
              <w:tabs>
                <w:tab w:val="left" w:pos="9214"/>
                <w:tab w:val="left" w:pos="9356"/>
              </w:tabs>
              <w:autoSpaceDE w:val="0"/>
              <w:autoSpaceDN w:val="0"/>
              <w:adjustRightInd w:val="0"/>
              <w:spacing w:after="0" w:line="240" w:lineRule="auto"/>
              <w:ind w:left="33"/>
              <w:jc w:val="center"/>
              <w:rPr>
                <w:rFonts w:ascii="Book Antiqua" w:hAnsi="Book Antiqua"/>
              </w:rPr>
            </w:pPr>
            <w:r>
              <w:rPr>
                <w:rFonts w:ascii="Book Antiqua" w:hAnsi="Book Antiqua" w:cs="Book Antiqua"/>
                <w:b/>
                <w:bCs/>
              </w:rPr>
              <w:t>RONI JEAN MULLER</w:t>
            </w:r>
          </w:p>
          <w:p w:rsidR="00974B21" w:rsidRPr="00384DA3" w:rsidRDefault="00974B21" w:rsidP="001A0D92">
            <w:pPr>
              <w:tabs>
                <w:tab w:val="left" w:pos="9214"/>
                <w:tab w:val="left" w:pos="9356"/>
              </w:tabs>
              <w:spacing w:after="0" w:line="240" w:lineRule="auto"/>
              <w:ind w:right="34"/>
              <w:jc w:val="center"/>
              <w:rPr>
                <w:rFonts w:ascii="Book Antiqua" w:hAnsi="Book Antiqua" w:cs="Book Antiqua"/>
              </w:rPr>
            </w:pPr>
            <w:r w:rsidRPr="00384DA3">
              <w:rPr>
                <w:rFonts w:ascii="Book Antiqua" w:hAnsi="Book Antiqua" w:cs="Book Antiqua"/>
              </w:rPr>
              <w:t>Chefe de Gabinete</w:t>
            </w:r>
          </w:p>
        </w:tc>
      </w:tr>
      <w:tr w:rsidR="00974B21" w:rsidRPr="00384DA3" w:rsidTr="001A0D92">
        <w:trPr>
          <w:gridAfter w:val="1"/>
          <w:wAfter w:w="149" w:type="dxa"/>
          <w:trHeight w:val="839"/>
        </w:trPr>
        <w:tc>
          <w:tcPr>
            <w:tcW w:w="4219" w:type="dxa"/>
          </w:tcPr>
          <w:p w:rsidR="00974B21" w:rsidRPr="00384DA3" w:rsidRDefault="00974B21" w:rsidP="00385158">
            <w:pPr>
              <w:widowControl w:val="0"/>
              <w:tabs>
                <w:tab w:val="left" w:pos="9214"/>
                <w:tab w:val="left" w:pos="9356"/>
              </w:tabs>
              <w:autoSpaceDE w:val="0"/>
              <w:autoSpaceDN w:val="0"/>
              <w:adjustRightInd w:val="0"/>
              <w:spacing w:after="0" w:line="240" w:lineRule="auto"/>
              <w:ind w:left="34" w:right="-150"/>
              <w:jc w:val="center"/>
              <w:rPr>
                <w:rFonts w:ascii="Book Antiqua" w:hAnsi="Book Antiqua"/>
              </w:rPr>
            </w:pPr>
            <w:r w:rsidRPr="00384DA3">
              <w:rPr>
                <w:rFonts w:ascii="Book Antiqua" w:hAnsi="Book Antiqua" w:cs="Book Antiqua"/>
                <w:b/>
                <w:bCs/>
              </w:rPr>
              <w:t>SANTIAGO MARTIN NAVIA</w:t>
            </w:r>
          </w:p>
          <w:p w:rsidR="00974B21" w:rsidRDefault="00974B21"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jc w:val="center"/>
              <w:rPr>
                <w:rFonts w:ascii="Book Antiqua" w:hAnsi="Book Antiqua" w:cs="Book Antiqua"/>
              </w:rPr>
            </w:pPr>
            <w:r w:rsidRPr="00384DA3">
              <w:rPr>
                <w:rFonts w:ascii="Book Antiqua" w:hAnsi="Book Antiqua" w:cs="Book Antiqua"/>
              </w:rPr>
              <w:t>Secretário Municipal de Assistência Social</w:t>
            </w:r>
          </w:p>
          <w:p w:rsidR="00974B21" w:rsidRDefault="00974B21"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cs="Book Antiqua"/>
              </w:rPr>
            </w:pPr>
          </w:p>
          <w:p w:rsidR="00974B21" w:rsidRDefault="00974B21"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rPr>
            </w:pPr>
          </w:p>
          <w:p w:rsidR="00E148EC" w:rsidRPr="00384DA3" w:rsidRDefault="00E148EC"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rPr>
            </w:pPr>
          </w:p>
        </w:tc>
        <w:tc>
          <w:tcPr>
            <w:tcW w:w="5846" w:type="dxa"/>
            <w:gridSpan w:val="3"/>
          </w:tcPr>
          <w:p w:rsidR="00974B21" w:rsidRPr="00986B80" w:rsidRDefault="00974B21" w:rsidP="00385158">
            <w:pPr>
              <w:widowControl w:val="0"/>
              <w:tabs>
                <w:tab w:val="left" w:pos="9214"/>
              </w:tabs>
              <w:autoSpaceDE w:val="0"/>
              <w:autoSpaceDN w:val="0"/>
              <w:adjustRightInd w:val="0"/>
              <w:spacing w:after="0" w:line="240" w:lineRule="auto"/>
              <w:ind w:left="493" w:right="34"/>
              <w:jc w:val="center"/>
              <w:rPr>
                <w:rFonts w:ascii="Book Antiqua" w:hAnsi="Book Antiqua"/>
                <w:b/>
              </w:rPr>
            </w:pPr>
            <w:r w:rsidRPr="00986B80">
              <w:rPr>
                <w:rFonts w:ascii="Book Antiqua" w:hAnsi="Book Antiqua" w:cs="Book Antiqua"/>
                <w:b/>
              </w:rPr>
              <w:t>JEAN ALEXANDRE DOS SANTOS</w:t>
            </w:r>
          </w:p>
          <w:p w:rsidR="00974B21" w:rsidRDefault="00974B21" w:rsidP="00385158">
            <w:pPr>
              <w:widowControl w:val="0"/>
              <w:tabs>
                <w:tab w:val="left" w:pos="708"/>
                <w:tab w:val="left" w:pos="1416"/>
                <w:tab w:val="left" w:pos="2124"/>
                <w:tab w:val="left" w:pos="2832"/>
                <w:tab w:val="left" w:pos="3540"/>
                <w:tab w:val="left" w:pos="4248"/>
                <w:tab w:val="left" w:pos="4956"/>
                <w:tab w:val="left" w:pos="5171"/>
                <w:tab w:val="left" w:pos="6372"/>
                <w:tab w:val="left" w:pos="7080"/>
                <w:tab w:val="left" w:pos="7788"/>
                <w:tab w:val="left" w:pos="9214"/>
                <w:tab w:val="left" w:pos="9356"/>
              </w:tabs>
              <w:spacing w:after="0" w:line="240" w:lineRule="auto"/>
              <w:ind w:left="777" w:right="317"/>
              <w:jc w:val="center"/>
              <w:rPr>
                <w:rFonts w:ascii="Book Antiqua" w:eastAsia="Arial" w:hAnsi="Book Antiqua" w:cs="Book Antiqua"/>
                <w:lang w:eastAsia="pt-BR"/>
              </w:rPr>
            </w:pPr>
            <w:r w:rsidRPr="00986B80">
              <w:rPr>
                <w:rFonts w:ascii="Book Antiqua" w:hAnsi="Book Antiqua" w:cs="Book Antiqua"/>
              </w:rPr>
              <w:t>Secretário Municipal de Obras e Serviços Urbanos</w:t>
            </w:r>
            <w:r>
              <w:rPr>
                <w:rFonts w:ascii="Book Antiqua" w:eastAsia="Arial" w:hAnsi="Book Antiqua" w:cs="Book Antiqua"/>
                <w:lang w:eastAsia="pt-BR"/>
              </w:rPr>
              <w:t xml:space="preserve"> </w:t>
            </w:r>
          </w:p>
          <w:p w:rsidR="00974B21" w:rsidRPr="00384DA3" w:rsidRDefault="00974B21"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eastAsia="Arial" w:hAnsi="Book Antiqua" w:cs="Book Antiqua"/>
                <w:lang w:eastAsia="pt-BR"/>
              </w:rPr>
            </w:pPr>
          </w:p>
          <w:p w:rsidR="00974B21" w:rsidRPr="00384DA3" w:rsidRDefault="00974B21"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eastAsia="Arial" w:hAnsi="Book Antiqua" w:cs="Book Antiqua"/>
                <w:lang w:eastAsia="pt-BR"/>
              </w:rPr>
            </w:pPr>
          </w:p>
          <w:p w:rsidR="00974B21" w:rsidRPr="00384DA3" w:rsidRDefault="00974B21"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rPr>
            </w:pPr>
          </w:p>
        </w:tc>
      </w:tr>
      <w:tr w:rsidR="00974B21" w:rsidRPr="00384DA3" w:rsidTr="00385158">
        <w:tc>
          <w:tcPr>
            <w:tcW w:w="4671" w:type="dxa"/>
            <w:gridSpan w:val="3"/>
          </w:tcPr>
          <w:p w:rsidR="001A0D92" w:rsidRPr="001C7E3F" w:rsidRDefault="001A0D92" w:rsidP="001A0D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after="0" w:line="240" w:lineRule="auto"/>
              <w:ind w:left="34" w:right="310"/>
              <w:jc w:val="center"/>
              <w:rPr>
                <w:rFonts w:ascii="Book Antiqua" w:eastAsia="Arial" w:hAnsi="Book Antiqua" w:cs="Book Antiqua"/>
                <w:b/>
              </w:rPr>
            </w:pPr>
            <w:r w:rsidRPr="001C7E3F">
              <w:rPr>
                <w:rFonts w:ascii="Book Antiqua" w:eastAsia="Arial" w:hAnsi="Book Antiqua" w:cs="Book Antiqua"/>
                <w:b/>
              </w:rPr>
              <w:t>JOSÉ HILÁRIO MELATO</w:t>
            </w:r>
          </w:p>
          <w:p w:rsidR="001A0D92" w:rsidRDefault="001A0D92" w:rsidP="001A0D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after="0" w:line="240" w:lineRule="auto"/>
              <w:ind w:left="34" w:right="310"/>
              <w:jc w:val="center"/>
              <w:rPr>
                <w:rFonts w:ascii="Book Antiqua" w:hAnsi="Book Antiqua" w:cs="Book Antiqua"/>
              </w:rPr>
            </w:pPr>
            <w:r w:rsidRPr="001C7E3F">
              <w:rPr>
                <w:rFonts w:ascii="Book Antiqua" w:hAnsi="Book Antiqua" w:cs="Book Antiqua"/>
              </w:rPr>
              <w:t>Diretor-Presidente do SAMAE</w:t>
            </w:r>
          </w:p>
          <w:p w:rsidR="00974B21" w:rsidRDefault="00974B21" w:rsidP="00385158">
            <w:pPr>
              <w:tabs>
                <w:tab w:val="left" w:pos="9214"/>
                <w:tab w:val="left" w:pos="9356"/>
              </w:tabs>
              <w:spacing w:after="0" w:line="240" w:lineRule="auto"/>
              <w:ind w:left="-709" w:right="-150"/>
              <w:jc w:val="center"/>
              <w:rPr>
                <w:rFonts w:ascii="Book Antiqua" w:hAnsi="Book Antiqua" w:cs="Book Antiqua"/>
              </w:rPr>
            </w:pPr>
          </w:p>
          <w:p w:rsidR="00E148EC" w:rsidRDefault="00E148EC" w:rsidP="00385158">
            <w:pPr>
              <w:tabs>
                <w:tab w:val="left" w:pos="9214"/>
                <w:tab w:val="left" w:pos="9356"/>
              </w:tabs>
              <w:spacing w:after="0" w:line="240" w:lineRule="auto"/>
              <w:ind w:left="-709" w:right="-150"/>
              <w:jc w:val="center"/>
              <w:rPr>
                <w:rFonts w:ascii="Book Antiqua" w:hAnsi="Book Antiqua" w:cs="Book Antiqua"/>
              </w:rPr>
            </w:pPr>
          </w:p>
          <w:p w:rsidR="00974B21" w:rsidRDefault="00974B21" w:rsidP="00385158">
            <w:pPr>
              <w:tabs>
                <w:tab w:val="left" w:pos="9214"/>
                <w:tab w:val="left" w:pos="9356"/>
              </w:tabs>
              <w:spacing w:after="0" w:line="240" w:lineRule="auto"/>
              <w:ind w:left="-709" w:right="-150"/>
              <w:jc w:val="center"/>
              <w:rPr>
                <w:rFonts w:ascii="Book Antiqua" w:hAnsi="Book Antiqua" w:cs="Book Antiqua"/>
              </w:rPr>
            </w:pPr>
          </w:p>
          <w:p w:rsidR="00974B21" w:rsidRPr="00384DA3" w:rsidRDefault="00974B21" w:rsidP="00385158">
            <w:pPr>
              <w:widowControl w:val="0"/>
              <w:tabs>
                <w:tab w:val="left" w:pos="708"/>
                <w:tab w:val="left" w:pos="1416"/>
                <w:tab w:val="left" w:pos="2124"/>
                <w:tab w:val="left" w:pos="2832"/>
                <w:tab w:val="left" w:pos="3540"/>
                <w:tab w:val="left" w:pos="4570"/>
                <w:tab w:val="left" w:pos="4861"/>
                <w:tab w:val="left" w:pos="4956"/>
                <w:tab w:val="left" w:pos="6372"/>
                <w:tab w:val="left" w:pos="7080"/>
                <w:tab w:val="left" w:pos="7788"/>
                <w:tab w:val="left" w:pos="9214"/>
                <w:tab w:val="left" w:pos="9356"/>
              </w:tabs>
              <w:autoSpaceDE w:val="0"/>
              <w:autoSpaceDN w:val="0"/>
              <w:adjustRightInd w:val="0"/>
              <w:spacing w:after="0" w:line="240" w:lineRule="auto"/>
              <w:ind w:left="41" w:right="-115"/>
              <w:jc w:val="center"/>
              <w:rPr>
                <w:rFonts w:ascii="Book Antiqua" w:hAnsi="Book Antiqua" w:cs="Book Antiqua"/>
                <w:b/>
                <w:bCs/>
              </w:rPr>
            </w:pPr>
            <w:r>
              <w:rPr>
                <w:rFonts w:ascii="Book Antiqua" w:hAnsi="Book Antiqua" w:cs="Book Antiqua"/>
                <w:b/>
                <w:bCs/>
              </w:rPr>
              <w:t>JORGE</w:t>
            </w:r>
            <w:r w:rsidRPr="009C0AEE">
              <w:rPr>
                <w:rFonts w:ascii="Book Antiqua" w:hAnsi="Book Antiqua" w:cs="Book Antiqua"/>
                <w:b/>
                <w:bCs/>
              </w:rPr>
              <w:t xml:space="preserve"> </w:t>
            </w:r>
            <w:r w:rsidRPr="009C0AEE">
              <w:rPr>
                <w:rFonts w:ascii="Book Antiqua" w:hAnsi="Book Antiqua"/>
                <w:b/>
                <w:color w:val="333333"/>
                <w:shd w:val="clear" w:color="auto" w:fill="FFFFFF"/>
              </w:rPr>
              <w:t>LUIZ PRUCINIO PEREIRA</w:t>
            </w:r>
          </w:p>
          <w:p w:rsidR="00974B21" w:rsidRPr="00353CE4" w:rsidRDefault="00974B21" w:rsidP="00385158">
            <w:pPr>
              <w:spacing w:after="0" w:line="240" w:lineRule="auto"/>
              <w:ind w:left="34" w:right="-115"/>
              <w:jc w:val="center"/>
            </w:pPr>
            <w:r w:rsidRPr="00384DA3">
              <w:rPr>
                <w:rFonts w:ascii="Book Antiqua" w:hAnsi="Book Antiqua" w:cs="Book Antiqua"/>
              </w:rPr>
              <w:t>Diretor-Presidente da Fundação Municipal de Esportes e Lazer</w:t>
            </w:r>
          </w:p>
          <w:p w:rsidR="00974B21" w:rsidRPr="00384DA3" w:rsidRDefault="00974B21" w:rsidP="00385158">
            <w:pPr>
              <w:tabs>
                <w:tab w:val="left" w:pos="9214"/>
                <w:tab w:val="left" w:pos="9356"/>
              </w:tabs>
              <w:spacing w:after="0" w:line="240" w:lineRule="auto"/>
              <w:ind w:left="34" w:right="168"/>
              <w:jc w:val="center"/>
              <w:rPr>
                <w:rFonts w:ascii="Book Antiqua" w:hAnsi="Book Antiqua" w:cs="Book Antiqua"/>
              </w:rPr>
            </w:pPr>
          </w:p>
        </w:tc>
        <w:tc>
          <w:tcPr>
            <w:tcW w:w="5543" w:type="dxa"/>
            <w:gridSpan w:val="2"/>
          </w:tcPr>
          <w:p w:rsidR="001A0D92" w:rsidRPr="00495591" w:rsidRDefault="001A0D92" w:rsidP="001A0D92">
            <w:pPr>
              <w:pStyle w:val="Normal0"/>
              <w:tabs>
                <w:tab w:val="left" w:pos="9214"/>
              </w:tabs>
              <w:ind w:left="34" w:right="168"/>
              <w:jc w:val="center"/>
              <w:rPr>
                <w:rFonts w:ascii="Book Antiqua" w:hAnsi="Book Antiqua" w:cs="Book Antiqua"/>
                <w:b/>
                <w:bCs/>
                <w:sz w:val="22"/>
                <w:szCs w:val="22"/>
              </w:rPr>
            </w:pPr>
            <w:r>
              <w:rPr>
                <w:rFonts w:ascii="Book Antiqua" w:hAnsi="Book Antiqua" w:cs="Book Antiqua"/>
                <w:b/>
                <w:bCs/>
                <w:sz w:val="22"/>
                <w:szCs w:val="22"/>
              </w:rPr>
              <w:t>ANDRÉ PASQUAL WALTRICK</w:t>
            </w:r>
          </w:p>
          <w:p w:rsidR="001A0D92" w:rsidRPr="00384DA3" w:rsidRDefault="001A0D92" w:rsidP="001A0D92">
            <w:pPr>
              <w:widowControl w:val="0"/>
              <w:tabs>
                <w:tab w:val="left" w:pos="708"/>
                <w:tab w:val="left" w:pos="1416"/>
                <w:tab w:val="left" w:pos="2124"/>
                <w:tab w:val="left" w:pos="2832"/>
                <w:tab w:val="left" w:pos="3540"/>
                <w:tab w:val="left" w:pos="4248"/>
                <w:tab w:val="left" w:pos="5144"/>
                <w:tab w:val="left" w:pos="6372"/>
                <w:tab w:val="left" w:pos="7080"/>
                <w:tab w:val="left" w:pos="7788"/>
                <w:tab w:val="left" w:pos="9214"/>
                <w:tab w:val="left" w:pos="9356"/>
              </w:tabs>
              <w:spacing w:after="0" w:line="240" w:lineRule="auto"/>
              <w:ind w:left="41" w:right="466"/>
              <w:jc w:val="center"/>
              <w:rPr>
                <w:rFonts w:ascii="Book Antiqua" w:hAnsi="Book Antiqua" w:cs="Book Antiqua"/>
              </w:rPr>
            </w:pPr>
            <w:r w:rsidRPr="00495591">
              <w:rPr>
                <w:rFonts w:ascii="Book Antiqua" w:eastAsia="Calibri" w:hAnsi="Book Antiqua" w:cs="Book Antiqua"/>
              </w:rPr>
              <w:t>Secretário</w:t>
            </w:r>
            <w:r>
              <w:rPr>
                <w:rFonts w:ascii="Book Antiqua" w:eastAsia="Calibri" w:hAnsi="Book Antiqua" w:cs="Book Antiqua"/>
              </w:rPr>
              <w:t xml:space="preserve"> </w:t>
            </w:r>
            <w:r w:rsidRPr="00986B80">
              <w:rPr>
                <w:rFonts w:ascii="Book Antiqua" w:hAnsi="Book Antiqua" w:cs="Book Antiqua"/>
              </w:rPr>
              <w:t>Municipal</w:t>
            </w:r>
            <w:r w:rsidRPr="00495591">
              <w:rPr>
                <w:rFonts w:ascii="Book Antiqua" w:eastAsia="Calibri" w:hAnsi="Book Antiqua" w:cs="Book Antiqua"/>
              </w:rPr>
              <w:t xml:space="preserve"> de </w:t>
            </w:r>
            <w:r>
              <w:rPr>
                <w:rFonts w:ascii="Book Antiqua" w:eastAsia="Calibri" w:hAnsi="Book Antiqua" w:cs="Book Antiqua"/>
              </w:rPr>
              <w:t>Agricultura e Aquicultura</w:t>
            </w:r>
            <w:r w:rsidRPr="00384DA3">
              <w:rPr>
                <w:rFonts w:ascii="Book Antiqua" w:hAnsi="Book Antiqua" w:cs="Book Antiqua"/>
              </w:rPr>
              <w:t xml:space="preserve"> </w:t>
            </w:r>
          </w:p>
          <w:p w:rsidR="00974B21" w:rsidRPr="00384DA3" w:rsidRDefault="00974B21"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rPr>
            </w:pPr>
          </w:p>
        </w:tc>
      </w:tr>
    </w:tbl>
    <w:p w:rsidR="00503842" w:rsidRPr="00762AA9" w:rsidRDefault="00503842" w:rsidP="00B518E6">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b/>
          <w:sz w:val="48"/>
          <w:szCs w:val="48"/>
          <w:lang w:val="pt-BR"/>
        </w:rPr>
      </w:pPr>
      <w:r w:rsidRPr="00762AA9">
        <w:rPr>
          <w:rFonts w:ascii="Book Antiqua" w:eastAsia="Book Antiqua" w:hAnsi="Book Antiqua"/>
          <w:b/>
          <w:sz w:val="48"/>
          <w:szCs w:val="48"/>
          <w:lang w:val="pt-BR"/>
        </w:rPr>
        <w:lastRenderedPageBreak/>
        <w:t>ANEXO I</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B6BF9">
        <w:rPr>
          <w:rFonts w:ascii="Book Antiqua" w:eastAsia="Book Antiqua" w:hAnsi="Book Antiqua"/>
          <w:color w:val="000000"/>
          <w:sz w:val="36"/>
          <w:szCs w:val="36"/>
        </w:rPr>
        <w:t>115/2019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FB6BF9">
        <w:rPr>
          <w:rFonts w:ascii="Book Antiqua" w:eastAsia="Book Antiqua" w:hAnsi="Book Antiqua"/>
          <w:color w:val="000000"/>
          <w:sz w:val="36"/>
          <w:szCs w:val="36"/>
        </w:rPr>
        <w:t>062/2019</w:t>
      </w:r>
    </w:p>
    <w:p w:rsidR="00503842"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Antiqua,Italic" w:eastAsia="Calibri" w:hAnsi="BookAntiqua,Italic" w:cs="BookAntiqua,Italic"/>
          <w:iCs/>
          <w:lang w:eastAsia="pt-BR"/>
        </w:rPr>
      </w:pPr>
    </w:p>
    <w:p w:rsidR="00385158" w:rsidRDefault="00385158" w:rsidP="00385158">
      <w:pPr>
        <w:spacing w:after="0" w:line="240" w:lineRule="auto"/>
        <w:ind w:left="-709" w:right="-851"/>
        <w:jc w:val="center"/>
        <w:rPr>
          <w:rFonts w:ascii="Book Antiqua" w:hAnsi="Book Antiqua"/>
          <w:b/>
          <w:sz w:val="36"/>
          <w:szCs w:val="36"/>
        </w:rPr>
      </w:pPr>
      <w:r w:rsidRPr="0040198A">
        <w:rPr>
          <w:rFonts w:ascii="Book Antiqua" w:hAnsi="Book Antiqua"/>
          <w:b/>
          <w:sz w:val="36"/>
          <w:szCs w:val="36"/>
        </w:rPr>
        <w:t>TERMO DE REFERÊNCIA</w:t>
      </w:r>
    </w:p>
    <w:p w:rsidR="00385158" w:rsidRPr="00B333E7" w:rsidRDefault="00385158" w:rsidP="00385158">
      <w:pPr>
        <w:spacing w:after="0" w:line="240" w:lineRule="auto"/>
        <w:ind w:left="-709" w:right="-851"/>
        <w:rPr>
          <w:rFonts w:ascii="Book Antiqua" w:hAnsi="Book Antiqua"/>
          <w:b/>
        </w:rPr>
      </w:pPr>
    </w:p>
    <w:p w:rsidR="00385158" w:rsidRPr="0040198A" w:rsidRDefault="00385158" w:rsidP="00385158">
      <w:pPr>
        <w:spacing w:after="0" w:line="240" w:lineRule="auto"/>
        <w:ind w:left="-709" w:right="-851"/>
        <w:jc w:val="both"/>
        <w:rPr>
          <w:rFonts w:ascii="Book Antiqua" w:hAnsi="Book Antiqua"/>
        </w:rPr>
      </w:pPr>
      <w:r w:rsidRPr="0040198A">
        <w:rPr>
          <w:rFonts w:ascii="Book Antiqua" w:hAnsi="Book Antiqua"/>
          <w:b/>
        </w:rPr>
        <w:t>1. DO OBJETO</w:t>
      </w:r>
    </w:p>
    <w:p w:rsidR="00385158" w:rsidRDefault="00385158" w:rsidP="0038515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sz w:val="22"/>
          <w:szCs w:val="22"/>
          <w:lang w:val="pt-BR"/>
        </w:rPr>
      </w:pPr>
      <w:r w:rsidRPr="0040198A">
        <w:rPr>
          <w:rFonts w:ascii="Book Antiqua" w:hAnsi="Book Antiqua"/>
          <w:sz w:val="22"/>
          <w:szCs w:val="22"/>
          <w:lang w:val="pt-BR"/>
        </w:rPr>
        <w:t xml:space="preserve">1.1 </w:t>
      </w:r>
      <w:r w:rsidRPr="00AF2CAD">
        <w:rPr>
          <w:rFonts w:ascii="Book Antiqua" w:hAnsi="Book Antiqua" w:cs="Book Antiqua"/>
          <w:sz w:val="22"/>
          <w:szCs w:val="22"/>
          <w:lang w:val="pt-BR" w:eastAsia="pt-BR"/>
        </w:rPr>
        <w:t>Registro</w:t>
      </w:r>
      <w:r>
        <w:rPr>
          <w:rFonts w:ascii="Book Antiqua" w:hAnsi="Book Antiqua" w:cs="Book Antiqua"/>
          <w:sz w:val="22"/>
          <w:szCs w:val="22"/>
          <w:lang w:val="pt-BR" w:eastAsia="pt-BR"/>
        </w:rPr>
        <w:t xml:space="preserve"> de Preços de madeiras</w:t>
      </w:r>
      <w:r>
        <w:rPr>
          <w:rFonts w:ascii="Book Antiqua" w:eastAsia="Book Antiqua" w:hAnsi="Book Antiqua"/>
          <w:sz w:val="22"/>
          <w:lang w:val="pt-BR"/>
        </w:rPr>
        <w:t>,</w:t>
      </w:r>
      <w:r w:rsidRPr="0040198A">
        <w:rPr>
          <w:rFonts w:ascii="Book Antiqua" w:hAnsi="Book Antiqua"/>
          <w:sz w:val="22"/>
          <w:szCs w:val="22"/>
          <w:lang w:val="pt-BR"/>
        </w:rPr>
        <w:t xml:space="preserve"> conforme as quantidades e cara</w:t>
      </w:r>
      <w:r>
        <w:rPr>
          <w:rFonts w:ascii="Book Antiqua" w:hAnsi="Book Antiqua"/>
          <w:sz w:val="22"/>
          <w:szCs w:val="22"/>
          <w:lang w:val="pt-BR"/>
        </w:rPr>
        <w:t xml:space="preserve">cterísticas técnicas descritas </w:t>
      </w:r>
      <w:r w:rsidRPr="0040198A">
        <w:rPr>
          <w:rFonts w:ascii="Book Antiqua" w:hAnsi="Book Antiqua"/>
          <w:sz w:val="22"/>
          <w:szCs w:val="22"/>
          <w:lang w:val="pt-BR"/>
        </w:rPr>
        <w:t xml:space="preserve">na Tabela </w:t>
      </w:r>
      <w:r>
        <w:rPr>
          <w:rFonts w:ascii="Book Antiqua" w:hAnsi="Book Antiqua"/>
          <w:sz w:val="22"/>
          <w:szCs w:val="22"/>
          <w:lang w:val="pt-BR"/>
        </w:rPr>
        <w:t>1</w:t>
      </w:r>
      <w:r w:rsidRPr="0040198A">
        <w:rPr>
          <w:rFonts w:ascii="Book Antiqua" w:hAnsi="Book Antiqua"/>
          <w:sz w:val="22"/>
          <w:szCs w:val="22"/>
          <w:lang w:val="pt-BR"/>
        </w:rPr>
        <w:t>.</w:t>
      </w:r>
    </w:p>
    <w:p w:rsidR="009603E5" w:rsidRDefault="009603E5" w:rsidP="00385158">
      <w:pPr>
        <w:spacing w:after="0" w:line="240" w:lineRule="auto"/>
        <w:ind w:left="-709" w:right="-851"/>
        <w:rPr>
          <w:rFonts w:ascii="Book Antiqua" w:hAnsi="Book Antiqua"/>
        </w:rPr>
      </w:pPr>
    </w:p>
    <w:p w:rsidR="00701120" w:rsidRPr="00DC6114" w:rsidRDefault="00385158" w:rsidP="00385158">
      <w:pPr>
        <w:spacing w:after="0" w:line="240" w:lineRule="auto"/>
        <w:ind w:left="-709" w:right="-851"/>
        <w:rPr>
          <w:rFonts w:ascii="Book Antiqua" w:hAnsi="Book Antiqua"/>
        </w:rPr>
      </w:pPr>
      <w:r w:rsidRPr="00DC6114">
        <w:rPr>
          <w:rFonts w:ascii="Book Antiqua" w:hAnsi="Book Antiqua"/>
        </w:rPr>
        <w:t xml:space="preserve">Tabela </w:t>
      </w:r>
      <w:r>
        <w:rPr>
          <w:rFonts w:ascii="Book Antiqua" w:hAnsi="Book Antiqua"/>
        </w:rPr>
        <w:t>1</w:t>
      </w:r>
    </w:p>
    <w:tbl>
      <w:tblPr>
        <w:tblW w:w="10247" w:type="dxa"/>
        <w:tblInd w:w="-639" w:type="dxa"/>
        <w:tblCellMar>
          <w:left w:w="70" w:type="dxa"/>
          <w:right w:w="70" w:type="dxa"/>
        </w:tblCellMar>
        <w:tblLook w:val="04A0"/>
      </w:tblPr>
      <w:tblGrid>
        <w:gridCol w:w="425"/>
        <w:gridCol w:w="2978"/>
        <w:gridCol w:w="567"/>
        <w:gridCol w:w="501"/>
        <w:gridCol w:w="633"/>
        <w:gridCol w:w="571"/>
        <w:gridCol w:w="551"/>
        <w:gridCol w:w="680"/>
        <w:gridCol w:w="680"/>
        <w:gridCol w:w="760"/>
        <w:gridCol w:w="443"/>
        <w:gridCol w:w="567"/>
        <w:gridCol w:w="320"/>
        <w:gridCol w:w="571"/>
      </w:tblGrid>
      <w:tr w:rsidR="00706FF4" w:rsidRPr="00706FF4" w:rsidTr="004405AF">
        <w:trPr>
          <w:trHeight w:val="600"/>
        </w:trPr>
        <w:tc>
          <w:tcPr>
            <w:tcW w:w="425"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01120" w:rsidRPr="00706FF4" w:rsidRDefault="00701120" w:rsidP="004405AF">
            <w:pPr>
              <w:spacing w:after="0" w:line="240" w:lineRule="auto"/>
              <w:ind w:left="-354" w:right="-354"/>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Item</w:t>
            </w:r>
          </w:p>
        </w:tc>
        <w:tc>
          <w:tcPr>
            <w:tcW w:w="2978" w:type="dxa"/>
            <w:tcBorders>
              <w:top w:val="single" w:sz="4" w:space="0" w:color="auto"/>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Material</w:t>
            </w:r>
          </w:p>
        </w:tc>
        <w:tc>
          <w:tcPr>
            <w:tcW w:w="567" w:type="dxa"/>
            <w:tcBorders>
              <w:top w:val="single" w:sz="4" w:space="0" w:color="auto"/>
              <w:left w:val="nil"/>
              <w:bottom w:val="single" w:sz="4" w:space="0" w:color="auto"/>
              <w:right w:val="single" w:sz="4" w:space="0" w:color="auto"/>
            </w:tcBorders>
            <w:shd w:val="clear" w:color="000000" w:fill="C5D9F1"/>
            <w:vAlign w:val="center"/>
            <w:hideMark/>
          </w:tcPr>
          <w:p w:rsidR="00701120" w:rsidRPr="00706FF4" w:rsidRDefault="00701120" w:rsidP="00706FF4">
            <w:pPr>
              <w:spacing w:after="0" w:line="240" w:lineRule="auto"/>
              <w:ind w:left="-70"/>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Unid. Med</w:t>
            </w:r>
          </w:p>
        </w:tc>
        <w:tc>
          <w:tcPr>
            <w:tcW w:w="501" w:type="dxa"/>
            <w:tcBorders>
              <w:top w:val="single" w:sz="4" w:space="0" w:color="auto"/>
              <w:left w:val="nil"/>
              <w:bottom w:val="single" w:sz="4" w:space="0" w:color="auto"/>
              <w:right w:val="single" w:sz="4" w:space="0" w:color="auto"/>
            </w:tcBorders>
            <w:shd w:val="clear" w:color="000000" w:fill="C5D9F1"/>
            <w:noWrap/>
            <w:vAlign w:val="center"/>
            <w:hideMark/>
          </w:tcPr>
          <w:p w:rsidR="00701120" w:rsidRPr="00706FF4" w:rsidRDefault="00701120" w:rsidP="009603E5">
            <w:pPr>
              <w:spacing w:after="0" w:line="240" w:lineRule="auto"/>
              <w:ind w:left="-277" w:right="-278"/>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Belch</w:t>
            </w:r>
          </w:p>
        </w:tc>
        <w:tc>
          <w:tcPr>
            <w:tcW w:w="633" w:type="dxa"/>
            <w:tcBorders>
              <w:top w:val="single" w:sz="4" w:space="0" w:color="auto"/>
              <w:left w:val="nil"/>
              <w:bottom w:val="single" w:sz="4" w:space="0" w:color="auto"/>
              <w:right w:val="single" w:sz="4" w:space="0" w:color="auto"/>
            </w:tcBorders>
            <w:shd w:val="clear" w:color="000000" w:fill="C5D9F1"/>
            <w:noWrap/>
            <w:vAlign w:val="center"/>
            <w:hideMark/>
          </w:tcPr>
          <w:p w:rsidR="00701120" w:rsidRPr="00706FF4" w:rsidRDefault="00701120" w:rsidP="009603E5">
            <w:pPr>
              <w:spacing w:after="0" w:line="240" w:lineRule="auto"/>
              <w:ind w:left="-146" w:right="-205"/>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Social</w:t>
            </w:r>
          </w:p>
        </w:tc>
        <w:tc>
          <w:tcPr>
            <w:tcW w:w="571" w:type="dxa"/>
            <w:tcBorders>
              <w:top w:val="single" w:sz="4" w:space="0" w:color="auto"/>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CBM</w:t>
            </w:r>
          </w:p>
        </w:tc>
        <w:tc>
          <w:tcPr>
            <w:tcW w:w="551" w:type="dxa"/>
            <w:tcBorders>
              <w:top w:val="single" w:sz="4" w:space="0" w:color="auto"/>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Adm</w:t>
            </w:r>
          </w:p>
        </w:tc>
        <w:tc>
          <w:tcPr>
            <w:tcW w:w="680" w:type="dxa"/>
            <w:tcBorders>
              <w:top w:val="single" w:sz="4" w:space="0" w:color="auto"/>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Ditran</w:t>
            </w:r>
          </w:p>
        </w:tc>
        <w:tc>
          <w:tcPr>
            <w:tcW w:w="680" w:type="dxa"/>
            <w:tcBorders>
              <w:top w:val="single" w:sz="4" w:space="0" w:color="auto"/>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Samae</w:t>
            </w:r>
          </w:p>
        </w:tc>
        <w:tc>
          <w:tcPr>
            <w:tcW w:w="760" w:type="dxa"/>
            <w:tcBorders>
              <w:top w:val="single" w:sz="4" w:space="0" w:color="auto"/>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Agricul</w:t>
            </w:r>
          </w:p>
        </w:tc>
        <w:tc>
          <w:tcPr>
            <w:tcW w:w="443" w:type="dxa"/>
            <w:tcBorders>
              <w:top w:val="single" w:sz="4" w:space="0" w:color="auto"/>
              <w:left w:val="nil"/>
              <w:bottom w:val="single" w:sz="4" w:space="0" w:color="auto"/>
              <w:right w:val="single" w:sz="4" w:space="0" w:color="auto"/>
            </w:tcBorders>
            <w:shd w:val="clear" w:color="000000" w:fill="C5D9F1"/>
            <w:noWrap/>
            <w:vAlign w:val="center"/>
            <w:hideMark/>
          </w:tcPr>
          <w:p w:rsidR="00701120" w:rsidRPr="00706FF4" w:rsidRDefault="00701120" w:rsidP="009603E5">
            <w:pPr>
              <w:spacing w:after="0" w:line="240" w:lineRule="auto"/>
              <w:ind w:left="-194" w:right="-212"/>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FME</w:t>
            </w:r>
          </w:p>
        </w:tc>
        <w:tc>
          <w:tcPr>
            <w:tcW w:w="567" w:type="dxa"/>
            <w:tcBorders>
              <w:top w:val="single" w:sz="4" w:space="0" w:color="auto"/>
              <w:left w:val="nil"/>
              <w:bottom w:val="single" w:sz="4" w:space="0" w:color="auto"/>
              <w:right w:val="single" w:sz="4" w:space="0" w:color="auto"/>
            </w:tcBorders>
            <w:shd w:val="clear" w:color="000000" w:fill="C5D9F1"/>
            <w:noWrap/>
            <w:vAlign w:val="center"/>
            <w:hideMark/>
          </w:tcPr>
          <w:p w:rsidR="00701120" w:rsidRPr="00706FF4" w:rsidRDefault="00701120" w:rsidP="009603E5">
            <w:pPr>
              <w:spacing w:after="0" w:line="240" w:lineRule="auto"/>
              <w:ind w:left="-158" w:right="-78"/>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Obras</w:t>
            </w:r>
          </w:p>
        </w:tc>
        <w:tc>
          <w:tcPr>
            <w:tcW w:w="320" w:type="dxa"/>
            <w:tcBorders>
              <w:top w:val="single" w:sz="4" w:space="0" w:color="auto"/>
              <w:left w:val="nil"/>
              <w:bottom w:val="single" w:sz="4" w:space="0" w:color="auto"/>
              <w:right w:val="single" w:sz="4" w:space="0" w:color="auto"/>
            </w:tcBorders>
            <w:shd w:val="clear" w:color="000000" w:fill="C5D9F1"/>
            <w:noWrap/>
            <w:vAlign w:val="center"/>
            <w:hideMark/>
          </w:tcPr>
          <w:p w:rsidR="00701120" w:rsidRPr="00706FF4" w:rsidRDefault="00701120" w:rsidP="009603E5">
            <w:pPr>
              <w:spacing w:after="0" w:line="240" w:lineRule="auto"/>
              <w:ind w:left="-211" w:right="-173"/>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PM</w:t>
            </w:r>
          </w:p>
        </w:tc>
        <w:tc>
          <w:tcPr>
            <w:tcW w:w="571" w:type="dxa"/>
            <w:tcBorders>
              <w:top w:val="single" w:sz="4" w:space="0" w:color="auto"/>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Total</w:t>
            </w:r>
          </w:p>
        </w:tc>
      </w:tr>
      <w:tr w:rsidR="00706FF4" w:rsidRPr="00706FF4" w:rsidTr="004405AF">
        <w:trPr>
          <w:trHeight w:val="700"/>
        </w:trPr>
        <w:tc>
          <w:tcPr>
            <w:tcW w:w="425"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1</w:t>
            </w:r>
          </w:p>
        </w:tc>
        <w:tc>
          <w:tcPr>
            <w:tcW w:w="2978" w:type="dxa"/>
            <w:tcBorders>
              <w:top w:val="nil"/>
              <w:left w:val="nil"/>
              <w:bottom w:val="single" w:sz="4" w:space="0" w:color="auto"/>
              <w:right w:val="single" w:sz="4" w:space="0" w:color="auto"/>
            </w:tcBorders>
            <w:shd w:val="clear" w:color="auto" w:fill="auto"/>
            <w:hideMark/>
          </w:tcPr>
          <w:p w:rsidR="00701120" w:rsidRPr="00706FF4" w:rsidRDefault="00701120" w:rsidP="00701120">
            <w:pPr>
              <w:spacing w:after="0" w:line="240" w:lineRule="auto"/>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Madeira de caixaria com espessura de 2,5 cm - largura mínima 20 cm e com 300 cm de comprimento.</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M³</w:t>
            </w:r>
          </w:p>
        </w:tc>
        <w:tc>
          <w:tcPr>
            <w:tcW w:w="50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10</w:t>
            </w:r>
          </w:p>
        </w:tc>
        <w:tc>
          <w:tcPr>
            <w:tcW w:w="63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10</w:t>
            </w:r>
          </w:p>
        </w:tc>
        <w:tc>
          <w:tcPr>
            <w:tcW w:w="57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10</w:t>
            </w:r>
          </w:p>
        </w:tc>
        <w:tc>
          <w:tcPr>
            <w:tcW w:w="55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3</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76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w:t>
            </w:r>
          </w:p>
        </w:tc>
        <w:tc>
          <w:tcPr>
            <w:tcW w:w="44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50</w:t>
            </w:r>
          </w:p>
        </w:tc>
        <w:tc>
          <w:tcPr>
            <w:tcW w:w="32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w:t>
            </w:r>
          </w:p>
        </w:tc>
        <w:tc>
          <w:tcPr>
            <w:tcW w:w="571" w:type="dxa"/>
            <w:tcBorders>
              <w:top w:val="nil"/>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91</w:t>
            </w:r>
          </w:p>
        </w:tc>
      </w:tr>
      <w:tr w:rsidR="00706FF4" w:rsidRPr="00706FF4" w:rsidTr="004405AF">
        <w:trPr>
          <w:trHeight w:val="695"/>
        </w:trPr>
        <w:tc>
          <w:tcPr>
            <w:tcW w:w="425"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2</w:t>
            </w:r>
          </w:p>
        </w:tc>
        <w:tc>
          <w:tcPr>
            <w:tcW w:w="2978" w:type="dxa"/>
            <w:tcBorders>
              <w:top w:val="nil"/>
              <w:left w:val="nil"/>
              <w:bottom w:val="single" w:sz="4" w:space="0" w:color="auto"/>
              <w:right w:val="single" w:sz="4" w:space="0" w:color="auto"/>
            </w:tcBorders>
            <w:shd w:val="clear" w:color="auto" w:fill="auto"/>
            <w:hideMark/>
          </w:tcPr>
          <w:p w:rsidR="00701120" w:rsidRPr="00706FF4" w:rsidRDefault="00701120" w:rsidP="00701120">
            <w:pPr>
              <w:spacing w:after="0" w:line="240" w:lineRule="auto"/>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Pranchas de eucalipto, com espessura de 0,6 cm - largura de 25 cm e com 400 cm de comprimento.</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M³</w:t>
            </w:r>
          </w:p>
        </w:tc>
        <w:tc>
          <w:tcPr>
            <w:tcW w:w="50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30</w:t>
            </w:r>
          </w:p>
        </w:tc>
        <w:tc>
          <w:tcPr>
            <w:tcW w:w="63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10</w:t>
            </w:r>
          </w:p>
        </w:tc>
        <w:tc>
          <w:tcPr>
            <w:tcW w:w="57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5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76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44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45</w:t>
            </w:r>
          </w:p>
        </w:tc>
        <w:tc>
          <w:tcPr>
            <w:tcW w:w="32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w:t>
            </w:r>
          </w:p>
        </w:tc>
        <w:tc>
          <w:tcPr>
            <w:tcW w:w="571" w:type="dxa"/>
            <w:tcBorders>
              <w:top w:val="nil"/>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89</w:t>
            </w:r>
          </w:p>
        </w:tc>
      </w:tr>
      <w:tr w:rsidR="00706FF4" w:rsidRPr="00706FF4" w:rsidTr="004405AF">
        <w:trPr>
          <w:trHeight w:val="705"/>
        </w:trPr>
        <w:tc>
          <w:tcPr>
            <w:tcW w:w="425"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3</w:t>
            </w:r>
          </w:p>
        </w:tc>
        <w:tc>
          <w:tcPr>
            <w:tcW w:w="2978" w:type="dxa"/>
            <w:tcBorders>
              <w:top w:val="nil"/>
              <w:left w:val="nil"/>
              <w:bottom w:val="single" w:sz="4" w:space="0" w:color="auto"/>
              <w:right w:val="single" w:sz="4" w:space="0" w:color="auto"/>
            </w:tcBorders>
            <w:shd w:val="clear" w:color="auto" w:fill="auto"/>
            <w:hideMark/>
          </w:tcPr>
          <w:p w:rsidR="00701120" w:rsidRPr="00706FF4" w:rsidRDefault="00701120" w:rsidP="00701120">
            <w:pPr>
              <w:spacing w:after="0" w:line="240" w:lineRule="auto"/>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Prancha de pinus, com espessura de 0,4 cm - largura mínima de 25 cm e com 300 cm de comprimento.</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M³</w:t>
            </w:r>
          </w:p>
        </w:tc>
        <w:tc>
          <w:tcPr>
            <w:tcW w:w="50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15</w:t>
            </w:r>
          </w:p>
        </w:tc>
        <w:tc>
          <w:tcPr>
            <w:tcW w:w="63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10</w:t>
            </w:r>
          </w:p>
        </w:tc>
        <w:tc>
          <w:tcPr>
            <w:tcW w:w="57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5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76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w:t>
            </w:r>
          </w:p>
        </w:tc>
        <w:tc>
          <w:tcPr>
            <w:tcW w:w="44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90</w:t>
            </w:r>
          </w:p>
        </w:tc>
        <w:tc>
          <w:tcPr>
            <w:tcW w:w="32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w:t>
            </w:r>
          </w:p>
        </w:tc>
        <w:tc>
          <w:tcPr>
            <w:tcW w:w="571" w:type="dxa"/>
            <w:tcBorders>
              <w:top w:val="nil"/>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120</w:t>
            </w:r>
          </w:p>
        </w:tc>
      </w:tr>
      <w:tr w:rsidR="00706FF4" w:rsidRPr="00706FF4" w:rsidTr="004405AF">
        <w:trPr>
          <w:trHeight w:val="1235"/>
        </w:trPr>
        <w:tc>
          <w:tcPr>
            <w:tcW w:w="425"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4</w:t>
            </w:r>
          </w:p>
        </w:tc>
        <w:tc>
          <w:tcPr>
            <w:tcW w:w="2978" w:type="dxa"/>
            <w:tcBorders>
              <w:top w:val="nil"/>
              <w:left w:val="nil"/>
              <w:bottom w:val="single" w:sz="4" w:space="0" w:color="auto"/>
              <w:right w:val="single" w:sz="4" w:space="0" w:color="auto"/>
            </w:tcBorders>
            <w:shd w:val="clear" w:color="auto" w:fill="auto"/>
            <w:hideMark/>
          </w:tcPr>
          <w:p w:rsidR="00701120" w:rsidRPr="00706FF4" w:rsidRDefault="00701120" w:rsidP="00701120">
            <w:pPr>
              <w:spacing w:after="0" w:line="240" w:lineRule="auto"/>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Viga de eucalipto tratado em autoclave, com chapa de aço nas pontas para evitar deformação, com 12 metros de comprimento - 30cm de diâmetro - 02 faces (laterais) opostas serradas.</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M³</w:t>
            </w:r>
          </w:p>
        </w:tc>
        <w:tc>
          <w:tcPr>
            <w:tcW w:w="50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20</w:t>
            </w:r>
          </w:p>
        </w:tc>
        <w:tc>
          <w:tcPr>
            <w:tcW w:w="63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5</w:t>
            </w:r>
          </w:p>
        </w:tc>
        <w:tc>
          <w:tcPr>
            <w:tcW w:w="57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5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76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44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30</w:t>
            </w:r>
          </w:p>
        </w:tc>
        <w:tc>
          <w:tcPr>
            <w:tcW w:w="32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71" w:type="dxa"/>
            <w:tcBorders>
              <w:top w:val="nil"/>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57</w:t>
            </w:r>
          </w:p>
        </w:tc>
      </w:tr>
      <w:tr w:rsidR="00706FF4" w:rsidRPr="00706FF4" w:rsidTr="004405AF">
        <w:trPr>
          <w:trHeight w:val="1296"/>
        </w:trPr>
        <w:tc>
          <w:tcPr>
            <w:tcW w:w="425"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5</w:t>
            </w:r>
          </w:p>
        </w:tc>
        <w:tc>
          <w:tcPr>
            <w:tcW w:w="2978" w:type="dxa"/>
            <w:tcBorders>
              <w:top w:val="nil"/>
              <w:left w:val="nil"/>
              <w:bottom w:val="single" w:sz="4" w:space="0" w:color="auto"/>
              <w:right w:val="single" w:sz="4" w:space="0" w:color="auto"/>
            </w:tcBorders>
            <w:shd w:val="clear" w:color="auto" w:fill="auto"/>
            <w:hideMark/>
          </w:tcPr>
          <w:p w:rsidR="00701120" w:rsidRPr="00706FF4" w:rsidRDefault="00701120" w:rsidP="00701120">
            <w:pPr>
              <w:spacing w:after="0" w:line="240" w:lineRule="auto"/>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Viga de eucalipto  tratado em autoclave, com chapa de aço nas pontas para evitar deformação, com 08 metros de comprimento - 30cm de diâmetro - 02 faces (laterais) opostas serradas.</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M³</w:t>
            </w:r>
          </w:p>
        </w:tc>
        <w:tc>
          <w:tcPr>
            <w:tcW w:w="50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10</w:t>
            </w:r>
          </w:p>
        </w:tc>
        <w:tc>
          <w:tcPr>
            <w:tcW w:w="63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10</w:t>
            </w:r>
          </w:p>
        </w:tc>
        <w:tc>
          <w:tcPr>
            <w:tcW w:w="57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5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76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44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16</w:t>
            </w:r>
          </w:p>
        </w:tc>
        <w:tc>
          <w:tcPr>
            <w:tcW w:w="32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71" w:type="dxa"/>
            <w:tcBorders>
              <w:top w:val="nil"/>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38</w:t>
            </w:r>
          </w:p>
        </w:tc>
      </w:tr>
      <w:tr w:rsidR="00706FF4" w:rsidRPr="00706FF4" w:rsidTr="004405AF">
        <w:trPr>
          <w:trHeight w:val="683"/>
        </w:trPr>
        <w:tc>
          <w:tcPr>
            <w:tcW w:w="425"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6</w:t>
            </w:r>
          </w:p>
        </w:tc>
        <w:tc>
          <w:tcPr>
            <w:tcW w:w="2978" w:type="dxa"/>
            <w:tcBorders>
              <w:top w:val="nil"/>
              <w:left w:val="nil"/>
              <w:bottom w:val="single" w:sz="4" w:space="0" w:color="auto"/>
              <w:right w:val="single" w:sz="4" w:space="0" w:color="auto"/>
            </w:tcBorders>
            <w:shd w:val="clear" w:color="auto" w:fill="auto"/>
            <w:hideMark/>
          </w:tcPr>
          <w:p w:rsidR="00701120" w:rsidRPr="00706FF4" w:rsidRDefault="00701120" w:rsidP="00701120">
            <w:pPr>
              <w:spacing w:after="0" w:line="240" w:lineRule="auto"/>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Madeira Cambará, com 04 cm de espessura - 14 cm de largura e 2,5 metros de comprimento, plainada.</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M³</w:t>
            </w:r>
          </w:p>
        </w:tc>
        <w:tc>
          <w:tcPr>
            <w:tcW w:w="50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3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10</w:t>
            </w:r>
          </w:p>
        </w:tc>
        <w:tc>
          <w:tcPr>
            <w:tcW w:w="57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5</w:t>
            </w:r>
          </w:p>
        </w:tc>
        <w:tc>
          <w:tcPr>
            <w:tcW w:w="55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3</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76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44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5</w:t>
            </w:r>
          </w:p>
        </w:tc>
        <w:tc>
          <w:tcPr>
            <w:tcW w:w="32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w:t>
            </w:r>
          </w:p>
        </w:tc>
        <w:tc>
          <w:tcPr>
            <w:tcW w:w="571" w:type="dxa"/>
            <w:tcBorders>
              <w:top w:val="nil"/>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27</w:t>
            </w:r>
          </w:p>
        </w:tc>
      </w:tr>
      <w:tr w:rsidR="00706FF4" w:rsidRPr="00706FF4" w:rsidTr="004405AF">
        <w:trPr>
          <w:trHeight w:val="565"/>
        </w:trPr>
        <w:tc>
          <w:tcPr>
            <w:tcW w:w="425"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7</w:t>
            </w:r>
          </w:p>
        </w:tc>
        <w:tc>
          <w:tcPr>
            <w:tcW w:w="2978" w:type="dxa"/>
            <w:tcBorders>
              <w:top w:val="nil"/>
              <w:left w:val="nil"/>
              <w:bottom w:val="single" w:sz="4" w:space="0" w:color="auto"/>
              <w:right w:val="single" w:sz="4" w:space="0" w:color="auto"/>
            </w:tcBorders>
            <w:shd w:val="clear" w:color="auto" w:fill="auto"/>
            <w:hideMark/>
          </w:tcPr>
          <w:p w:rsidR="00701120" w:rsidRPr="00706FF4" w:rsidRDefault="00701120" w:rsidP="00701120">
            <w:pPr>
              <w:spacing w:after="0" w:line="240" w:lineRule="auto"/>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Madeira Cambará, com 04 cm de espessura - 10 cm de largura e 3,5 metros de comprimento, plainada.</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M³</w:t>
            </w:r>
          </w:p>
        </w:tc>
        <w:tc>
          <w:tcPr>
            <w:tcW w:w="50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3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10</w:t>
            </w:r>
          </w:p>
        </w:tc>
        <w:tc>
          <w:tcPr>
            <w:tcW w:w="57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5</w:t>
            </w:r>
          </w:p>
        </w:tc>
        <w:tc>
          <w:tcPr>
            <w:tcW w:w="55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4</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76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44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4</w:t>
            </w:r>
          </w:p>
        </w:tc>
        <w:tc>
          <w:tcPr>
            <w:tcW w:w="32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w:t>
            </w:r>
          </w:p>
        </w:tc>
        <w:tc>
          <w:tcPr>
            <w:tcW w:w="571" w:type="dxa"/>
            <w:tcBorders>
              <w:top w:val="nil"/>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28</w:t>
            </w:r>
          </w:p>
        </w:tc>
      </w:tr>
      <w:tr w:rsidR="00706FF4" w:rsidRPr="00706FF4" w:rsidTr="004405AF">
        <w:trPr>
          <w:trHeight w:val="448"/>
        </w:trPr>
        <w:tc>
          <w:tcPr>
            <w:tcW w:w="425"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8</w:t>
            </w:r>
          </w:p>
        </w:tc>
        <w:tc>
          <w:tcPr>
            <w:tcW w:w="2978" w:type="dxa"/>
            <w:tcBorders>
              <w:top w:val="nil"/>
              <w:left w:val="nil"/>
              <w:bottom w:val="single" w:sz="4" w:space="0" w:color="auto"/>
              <w:right w:val="single" w:sz="4" w:space="0" w:color="auto"/>
            </w:tcBorders>
            <w:shd w:val="clear" w:color="auto" w:fill="auto"/>
            <w:hideMark/>
          </w:tcPr>
          <w:p w:rsidR="00701120" w:rsidRPr="00706FF4" w:rsidRDefault="00701120" w:rsidP="00701120">
            <w:pPr>
              <w:spacing w:after="0" w:line="240" w:lineRule="auto"/>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Sarrafo de cambará 5x6 com no mínimo 3 metros de comprimento.</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M³</w:t>
            </w:r>
          </w:p>
        </w:tc>
        <w:tc>
          <w:tcPr>
            <w:tcW w:w="50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3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10</w:t>
            </w:r>
          </w:p>
        </w:tc>
        <w:tc>
          <w:tcPr>
            <w:tcW w:w="57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5</w:t>
            </w:r>
          </w:p>
        </w:tc>
        <w:tc>
          <w:tcPr>
            <w:tcW w:w="55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76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w:t>
            </w:r>
          </w:p>
        </w:tc>
        <w:tc>
          <w:tcPr>
            <w:tcW w:w="44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3</w:t>
            </w:r>
          </w:p>
        </w:tc>
        <w:tc>
          <w:tcPr>
            <w:tcW w:w="32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3</w:t>
            </w:r>
          </w:p>
        </w:tc>
        <w:tc>
          <w:tcPr>
            <w:tcW w:w="571" w:type="dxa"/>
            <w:tcBorders>
              <w:top w:val="nil"/>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35</w:t>
            </w:r>
          </w:p>
        </w:tc>
      </w:tr>
      <w:tr w:rsidR="00706FF4" w:rsidRPr="00706FF4" w:rsidTr="004405AF">
        <w:trPr>
          <w:trHeight w:val="412"/>
        </w:trPr>
        <w:tc>
          <w:tcPr>
            <w:tcW w:w="425"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9</w:t>
            </w:r>
          </w:p>
        </w:tc>
        <w:tc>
          <w:tcPr>
            <w:tcW w:w="2978" w:type="dxa"/>
            <w:tcBorders>
              <w:top w:val="nil"/>
              <w:left w:val="nil"/>
              <w:bottom w:val="single" w:sz="4" w:space="0" w:color="auto"/>
              <w:right w:val="single" w:sz="4" w:space="0" w:color="auto"/>
            </w:tcBorders>
            <w:shd w:val="clear" w:color="auto" w:fill="auto"/>
            <w:hideMark/>
          </w:tcPr>
          <w:p w:rsidR="00701120" w:rsidRPr="00706FF4" w:rsidRDefault="00701120" w:rsidP="00701120">
            <w:pPr>
              <w:spacing w:after="0" w:line="240" w:lineRule="auto"/>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Sarrafo de Pinus de 3x5 com no mínimo 3 metros de comprimento</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M³</w:t>
            </w:r>
          </w:p>
        </w:tc>
        <w:tc>
          <w:tcPr>
            <w:tcW w:w="50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5</w:t>
            </w:r>
          </w:p>
        </w:tc>
        <w:tc>
          <w:tcPr>
            <w:tcW w:w="63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10</w:t>
            </w:r>
          </w:p>
        </w:tc>
        <w:tc>
          <w:tcPr>
            <w:tcW w:w="57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5</w:t>
            </w:r>
          </w:p>
        </w:tc>
        <w:tc>
          <w:tcPr>
            <w:tcW w:w="55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76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w:t>
            </w:r>
          </w:p>
        </w:tc>
        <w:tc>
          <w:tcPr>
            <w:tcW w:w="44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32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w:t>
            </w:r>
          </w:p>
        </w:tc>
        <w:tc>
          <w:tcPr>
            <w:tcW w:w="571" w:type="dxa"/>
            <w:tcBorders>
              <w:top w:val="nil"/>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36</w:t>
            </w:r>
          </w:p>
        </w:tc>
      </w:tr>
      <w:tr w:rsidR="00706FF4" w:rsidRPr="00706FF4" w:rsidTr="004405AF">
        <w:trPr>
          <w:trHeight w:val="596"/>
        </w:trPr>
        <w:tc>
          <w:tcPr>
            <w:tcW w:w="425"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10</w:t>
            </w:r>
          </w:p>
        </w:tc>
        <w:tc>
          <w:tcPr>
            <w:tcW w:w="2978" w:type="dxa"/>
            <w:tcBorders>
              <w:top w:val="nil"/>
              <w:left w:val="nil"/>
              <w:bottom w:val="single" w:sz="4" w:space="0" w:color="auto"/>
              <w:right w:val="single" w:sz="4" w:space="0" w:color="auto"/>
            </w:tcBorders>
            <w:shd w:val="clear" w:color="auto" w:fill="auto"/>
            <w:hideMark/>
          </w:tcPr>
          <w:p w:rsidR="00701120" w:rsidRPr="00706FF4" w:rsidRDefault="00701120" w:rsidP="00701120">
            <w:pPr>
              <w:spacing w:after="0" w:line="240" w:lineRule="auto"/>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Palanque (muerão) de Eucalipto de 15 cm e com no mínimo 2,5 de comprimento</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unid.</w:t>
            </w:r>
          </w:p>
        </w:tc>
        <w:tc>
          <w:tcPr>
            <w:tcW w:w="50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3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10</w:t>
            </w:r>
          </w:p>
        </w:tc>
        <w:tc>
          <w:tcPr>
            <w:tcW w:w="57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5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30</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76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100</w:t>
            </w:r>
          </w:p>
        </w:tc>
        <w:tc>
          <w:tcPr>
            <w:tcW w:w="44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100</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32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71" w:type="dxa"/>
            <w:tcBorders>
              <w:top w:val="nil"/>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240</w:t>
            </w:r>
          </w:p>
        </w:tc>
      </w:tr>
      <w:tr w:rsidR="00706FF4" w:rsidRPr="00706FF4" w:rsidTr="004405AF">
        <w:trPr>
          <w:trHeight w:val="411"/>
        </w:trPr>
        <w:tc>
          <w:tcPr>
            <w:tcW w:w="425"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11</w:t>
            </w:r>
          </w:p>
        </w:tc>
        <w:tc>
          <w:tcPr>
            <w:tcW w:w="2978" w:type="dxa"/>
            <w:tcBorders>
              <w:top w:val="nil"/>
              <w:left w:val="nil"/>
              <w:bottom w:val="single" w:sz="4" w:space="0" w:color="auto"/>
              <w:right w:val="single" w:sz="4" w:space="0" w:color="auto"/>
            </w:tcBorders>
            <w:shd w:val="clear" w:color="auto" w:fill="auto"/>
            <w:hideMark/>
          </w:tcPr>
          <w:p w:rsidR="00701120" w:rsidRPr="00706FF4" w:rsidRDefault="00701120" w:rsidP="00701120">
            <w:pPr>
              <w:spacing w:after="0" w:line="240" w:lineRule="auto"/>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Caibro de Madeira Cambará 6 cm x 8cm x 200 cm</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9603E5">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M³</w:t>
            </w:r>
          </w:p>
        </w:tc>
        <w:tc>
          <w:tcPr>
            <w:tcW w:w="501"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33"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5</w:t>
            </w:r>
          </w:p>
        </w:tc>
        <w:tc>
          <w:tcPr>
            <w:tcW w:w="571"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5</w:t>
            </w:r>
          </w:p>
        </w:tc>
        <w:tc>
          <w:tcPr>
            <w:tcW w:w="551"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w:t>
            </w:r>
          </w:p>
        </w:tc>
        <w:tc>
          <w:tcPr>
            <w:tcW w:w="680"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3</w:t>
            </w:r>
          </w:p>
        </w:tc>
        <w:tc>
          <w:tcPr>
            <w:tcW w:w="680"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760"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443"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w:t>
            </w:r>
          </w:p>
        </w:tc>
        <w:tc>
          <w:tcPr>
            <w:tcW w:w="567"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320"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w:t>
            </w:r>
          </w:p>
        </w:tc>
        <w:tc>
          <w:tcPr>
            <w:tcW w:w="571" w:type="dxa"/>
            <w:tcBorders>
              <w:top w:val="nil"/>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18</w:t>
            </w:r>
          </w:p>
        </w:tc>
      </w:tr>
      <w:tr w:rsidR="00706FF4" w:rsidRPr="00706FF4" w:rsidTr="004405AF">
        <w:trPr>
          <w:trHeight w:val="389"/>
        </w:trPr>
        <w:tc>
          <w:tcPr>
            <w:tcW w:w="425"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12</w:t>
            </w:r>
          </w:p>
        </w:tc>
        <w:tc>
          <w:tcPr>
            <w:tcW w:w="2978" w:type="dxa"/>
            <w:tcBorders>
              <w:top w:val="nil"/>
              <w:left w:val="nil"/>
              <w:bottom w:val="single" w:sz="4" w:space="0" w:color="auto"/>
              <w:right w:val="single" w:sz="4" w:space="0" w:color="auto"/>
            </w:tcBorders>
            <w:shd w:val="clear" w:color="auto" w:fill="auto"/>
            <w:hideMark/>
          </w:tcPr>
          <w:p w:rsidR="00701120" w:rsidRPr="00706FF4" w:rsidRDefault="00701120" w:rsidP="00701120">
            <w:pPr>
              <w:spacing w:after="0" w:line="240" w:lineRule="auto"/>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Tábua plainada de Pinus 400 cm x 25 cm x 5 cm</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9603E5">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M³</w:t>
            </w:r>
          </w:p>
        </w:tc>
        <w:tc>
          <w:tcPr>
            <w:tcW w:w="501"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33"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5</w:t>
            </w:r>
          </w:p>
        </w:tc>
        <w:tc>
          <w:tcPr>
            <w:tcW w:w="571"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51"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w:t>
            </w:r>
          </w:p>
        </w:tc>
        <w:tc>
          <w:tcPr>
            <w:tcW w:w="680"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5</w:t>
            </w:r>
          </w:p>
        </w:tc>
        <w:tc>
          <w:tcPr>
            <w:tcW w:w="680"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760"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443"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w:t>
            </w:r>
          </w:p>
        </w:tc>
        <w:tc>
          <w:tcPr>
            <w:tcW w:w="567"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320"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w:t>
            </w:r>
          </w:p>
        </w:tc>
        <w:tc>
          <w:tcPr>
            <w:tcW w:w="571" w:type="dxa"/>
            <w:tcBorders>
              <w:top w:val="nil"/>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14</w:t>
            </w:r>
          </w:p>
        </w:tc>
      </w:tr>
      <w:tr w:rsidR="00706FF4" w:rsidRPr="00706FF4" w:rsidTr="004405AF">
        <w:trPr>
          <w:trHeight w:val="353"/>
        </w:trPr>
        <w:tc>
          <w:tcPr>
            <w:tcW w:w="425"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13</w:t>
            </w:r>
          </w:p>
        </w:tc>
        <w:tc>
          <w:tcPr>
            <w:tcW w:w="2978" w:type="dxa"/>
            <w:tcBorders>
              <w:top w:val="nil"/>
              <w:left w:val="nil"/>
              <w:bottom w:val="single" w:sz="4" w:space="0" w:color="auto"/>
              <w:right w:val="single" w:sz="4" w:space="0" w:color="auto"/>
            </w:tcBorders>
            <w:shd w:val="clear" w:color="auto" w:fill="auto"/>
            <w:hideMark/>
          </w:tcPr>
          <w:p w:rsidR="00701120" w:rsidRPr="00706FF4" w:rsidRDefault="00701120" w:rsidP="00701120">
            <w:pPr>
              <w:spacing w:after="0" w:line="240" w:lineRule="auto"/>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Tábua plainada de Eucalipto 400cm x 25 cm x 5 cm</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9603E5">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M³</w:t>
            </w:r>
          </w:p>
        </w:tc>
        <w:tc>
          <w:tcPr>
            <w:tcW w:w="501"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33"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5</w:t>
            </w:r>
          </w:p>
        </w:tc>
        <w:tc>
          <w:tcPr>
            <w:tcW w:w="571"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51"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5</w:t>
            </w:r>
          </w:p>
        </w:tc>
        <w:tc>
          <w:tcPr>
            <w:tcW w:w="680"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760"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443"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w:t>
            </w:r>
          </w:p>
        </w:tc>
        <w:tc>
          <w:tcPr>
            <w:tcW w:w="567"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320"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w:t>
            </w:r>
          </w:p>
        </w:tc>
        <w:tc>
          <w:tcPr>
            <w:tcW w:w="571" w:type="dxa"/>
            <w:tcBorders>
              <w:top w:val="nil"/>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13</w:t>
            </w:r>
          </w:p>
        </w:tc>
      </w:tr>
      <w:tr w:rsidR="00706FF4" w:rsidRPr="00706FF4" w:rsidTr="004405AF">
        <w:trPr>
          <w:trHeight w:val="614"/>
        </w:trPr>
        <w:tc>
          <w:tcPr>
            <w:tcW w:w="425"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lastRenderedPageBreak/>
              <w:t>14</w:t>
            </w:r>
          </w:p>
        </w:tc>
        <w:tc>
          <w:tcPr>
            <w:tcW w:w="2978" w:type="dxa"/>
            <w:tcBorders>
              <w:top w:val="nil"/>
              <w:left w:val="nil"/>
              <w:bottom w:val="single" w:sz="4" w:space="0" w:color="auto"/>
              <w:right w:val="single" w:sz="4" w:space="0" w:color="auto"/>
            </w:tcBorders>
            <w:shd w:val="clear" w:color="auto" w:fill="auto"/>
            <w:hideMark/>
          </w:tcPr>
          <w:p w:rsidR="00701120" w:rsidRPr="00706FF4" w:rsidRDefault="00701120" w:rsidP="002C4913">
            <w:pPr>
              <w:spacing w:after="0" w:line="240" w:lineRule="auto"/>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Sarrafo de madeira Cambará para sustentação de telhas de cer</w:t>
            </w:r>
            <w:r w:rsidR="002C4913">
              <w:rPr>
                <w:rFonts w:ascii="Book Antiqua" w:eastAsia="Times New Roman" w:hAnsi="Book Antiqua" w:cs="Calibri"/>
                <w:color w:val="000000"/>
                <w:sz w:val="18"/>
                <w:szCs w:val="18"/>
                <w:lang w:eastAsia="pt-BR"/>
              </w:rPr>
              <w:t>â</w:t>
            </w:r>
            <w:r w:rsidRPr="00706FF4">
              <w:rPr>
                <w:rFonts w:ascii="Book Antiqua" w:eastAsia="Times New Roman" w:hAnsi="Book Antiqua" w:cs="Calibri"/>
                <w:color w:val="000000"/>
                <w:sz w:val="18"/>
                <w:szCs w:val="18"/>
                <w:lang w:eastAsia="pt-BR"/>
              </w:rPr>
              <w:t>mica 3 cm x 5 cm x 300 cm</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9603E5">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M³</w:t>
            </w:r>
          </w:p>
        </w:tc>
        <w:tc>
          <w:tcPr>
            <w:tcW w:w="501"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33"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10</w:t>
            </w:r>
          </w:p>
        </w:tc>
        <w:tc>
          <w:tcPr>
            <w:tcW w:w="571"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5</w:t>
            </w:r>
          </w:p>
        </w:tc>
        <w:tc>
          <w:tcPr>
            <w:tcW w:w="551"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w:t>
            </w:r>
          </w:p>
        </w:tc>
        <w:tc>
          <w:tcPr>
            <w:tcW w:w="680"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w:t>
            </w:r>
          </w:p>
        </w:tc>
        <w:tc>
          <w:tcPr>
            <w:tcW w:w="680"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760"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443"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w:t>
            </w:r>
          </w:p>
        </w:tc>
        <w:tc>
          <w:tcPr>
            <w:tcW w:w="567"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320"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w:t>
            </w:r>
          </w:p>
        </w:tc>
        <w:tc>
          <w:tcPr>
            <w:tcW w:w="571" w:type="dxa"/>
            <w:tcBorders>
              <w:top w:val="nil"/>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20</w:t>
            </w:r>
          </w:p>
        </w:tc>
      </w:tr>
      <w:tr w:rsidR="00706FF4" w:rsidRPr="00706FF4" w:rsidTr="004405AF">
        <w:trPr>
          <w:trHeight w:val="354"/>
        </w:trPr>
        <w:tc>
          <w:tcPr>
            <w:tcW w:w="425"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15</w:t>
            </w:r>
          </w:p>
        </w:tc>
        <w:tc>
          <w:tcPr>
            <w:tcW w:w="2978" w:type="dxa"/>
            <w:tcBorders>
              <w:top w:val="nil"/>
              <w:left w:val="nil"/>
              <w:bottom w:val="single" w:sz="4" w:space="0" w:color="auto"/>
              <w:right w:val="single" w:sz="4" w:space="0" w:color="auto"/>
            </w:tcBorders>
            <w:shd w:val="clear" w:color="auto" w:fill="auto"/>
            <w:hideMark/>
          </w:tcPr>
          <w:p w:rsidR="00701120" w:rsidRPr="00706FF4" w:rsidRDefault="00701120" w:rsidP="00701120">
            <w:pPr>
              <w:spacing w:after="0" w:line="240" w:lineRule="auto"/>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Madeira de eucalipto plainada 300cm x 12 cm x 6 cm</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9603E5">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M³</w:t>
            </w:r>
          </w:p>
        </w:tc>
        <w:tc>
          <w:tcPr>
            <w:tcW w:w="501"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33"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5</w:t>
            </w:r>
          </w:p>
        </w:tc>
        <w:tc>
          <w:tcPr>
            <w:tcW w:w="571"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51"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w:t>
            </w:r>
          </w:p>
        </w:tc>
        <w:tc>
          <w:tcPr>
            <w:tcW w:w="680"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760"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443"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w:t>
            </w:r>
          </w:p>
        </w:tc>
        <w:tc>
          <w:tcPr>
            <w:tcW w:w="567"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320" w:type="dxa"/>
            <w:tcBorders>
              <w:top w:val="nil"/>
              <w:left w:val="nil"/>
              <w:bottom w:val="single" w:sz="4" w:space="0" w:color="auto"/>
              <w:right w:val="single" w:sz="4" w:space="0" w:color="auto"/>
            </w:tcBorders>
            <w:shd w:val="clear" w:color="auto" w:fill="auto"/>
            <w:noWrap/>
            <w:vAlign w:val="bottom"/>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w:t>
            </w:r>
          </w:p>
        </w:tc>
        <w:tc>
          <w:tcPr>
            <w:tcW w:w="571" w:type="dxa"/>
            <w:tcBorders>
              <w:top w:val="nil"/>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9</w:t>
            </w:r>
          </w:p>
        </w:tc>
      </w:tr>
      <w:tr w:rsidR="00706FF4" w:rsidRPr="00706FF4" w:rsidTr="004405AF">
        <w:trPr>
          <w:trHeight w:val="852"/>
        </w:trPr>
        <w:tc>
          <w:tcPr>
            <w:tcW w:w="425"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16</w:t>
            </w:r>
          </w:p>
        </w:tc>
        <w:tc>
          <w:tcPr>
            <w:tcW w:w="2978" w:type="dxa"/>
            <w:tcBorders>
              <w:top w:val="nil"/>
              <w:left w:val="nil"/>
              <w:bottom w:val="single" w:sz="4" w:space="0" w:color="auto"/>
              <w:right w:val="single" w:sz="4" w:space="0" w:color="auto"/>
            </w:tcBorders>
            <w:shd w:val="clear" w:color="auto" w:fill="auto"/>
            <w:hideMark/>
          </w:tcPr>
          <w:p w:rsidR="00701120" w:rsidRPr="00706FF4" w:rsidRDefault="00701120" w:rsidP="00701120">
            <w:pPr>
              <w:spacing w:after="0" w:line="240" w:lineRule="auto"/>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Eucalipto rolico tratado em autoclave, 4m de comprimento, diametro 20 cm, com chapa de aço nas pontas para evitar deformação</w:t>
            </w:r>
          </w:p>
        </w:tc>
        <w:tc>
          <w:tcPr>
            <w:tcW w:w="567"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unid.</w:t>
            </w:r>
          </w:p>
        </w:tc>
        <w:tc>
          <w:tcPr>
            <w:tcW w:w="501"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33"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5</w:t>
            </w:r>
          </w:p>
        </w:tc>
        <w:tc>
          <w:tcPr>
            <w:tcW w:w="571"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50</w:t>
            </w:r>
          </w:p>
        </w:tc>
        <w:tc>
          <w:tcPr>
            <w:tcW w:w="551"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30</w:t>
            </w:r>
          </w:p>
        </w:tc>
        <w:tc>
          <w:tcPr>
            <w:tcW w:w="680"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w:t>
            </w:r>
          </w:p>
        </w:tc>
        <w:tc>
          <w:tcPr>
            <w:tcW w:w="680"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760"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443"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100</w:t>
            </w:r>
          </w:p>
        </w:tc>
        <w:tc>
          <w:tcPr>
            <w:tcW w:w="567"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320"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71" w:type="dxa"/>
            <w:tcBorders>
              <w:top w:val="nil"/>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186</w:t>
            </w:r>
          </w:p>
        </w:tc>
      </w:tr>
      <w:tr w:rsidR="00706FF4" w:rsidRPr="00706FF4" w:rsidTr="004405AF">
        <w:trPr>
          <w:trHeight w:val="475"/>
        </w:trPr>
        <w:tc>
          <w:tcPr>
            <w:tcW w:w="425"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17</w:t>
            </w:r>
          </w:p>
        </w:tc>
        <w:tc>
          <w:tcPr>
            <w:tcW w:w="2978" w:type="dxa"/>
            <w:tcBorders>
              <w:top w:val="nil"/>
              <w:left w:val="nil"/>
              <w:bottom w:val="single" w:sz="4" w:space="0" w:color="auto"/>
              <w:right w:val="single" w:sz="4" w:space="0" w:color="auto"/>
            </w:tcBorders>
            <w:shd w:val="clear" w:color="auto" w:fill="auto"/>
            <w:hideMark/>
          </w:tcPr>
          <w:p w:rsidR="00701120" w:rsidRPr="00706FF4" w:rsidRDefault="00701120" w:rsidP="00701120">
            <w:pPr>
              <w:spacing w:after="0" w:line="240" w:lineRule="auto"/>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xml:space="preserve"> Sarrafo de pinus 5x5 com no mínimo 3m de comprimento.</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M³</w:t>
            </w:r>
          </w:p>
        </w:tc>
        <w:tc>
          <w:tcPr>
            <w:tcW w:w="50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3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5</w:t>
            </w:r>
          </w:p>
        </w:tc>
        <w:tc>
          <w:tcPr>
            <w:tcW w:w="57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5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76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w:t>
            </w:r>
          </w:p>
        </w:tc>
        <w:tc>
          <w:tcPr>
            <w:tcW w:w="44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32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71" w:type="dxa"/>
            <w:tcBorders>
              <w:top w:val="nil"/>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12</w:t>
            </w:r>
          </w:p>
        </w:tc>
      </w:tr>
      <w:tr w:rsidR="00706FF4" w:rsidRPr="00706FF4" w:rsidTr="004405AF">
        <w:trPr>
          <w:trHeight w:val="300"/>
        </w:trPr>
        <w:tc>
          <w:tcPr>
            <w:tcW w:w="425"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18</w:t>
            </w:r>
          </w:p>
        </w:tc>
        <w:tc>
          <w:tcPr>
            <w:tcW w:w="2978" w:type="dxa"/>
            <w:tcBorders>
              <w:top w:val="nil"/>
              <w:left w:val="nil"/>
              <w:bottom w:val="single" w:sz="4" w:space="0" w:color="auto"/>
              <w:right w:val="single" w:sz="4" w:space="0" w:color="auto"/>
            </w:tcBorders>
            <w:shd w:val="clear" w:color="auto" w:fill="auto"/>
            <w:noWrap/>
            <w:hideMark/>
          </w:tcPr>
          <w:p w:rsidR="00701120" w:rsidRPr="00706FF4" w:rsidRDefault="00701120" w:rsidP="00701120">
            <w:pPr>
              <w:spacing w:after="0" w:line="240" w:lineRule="auto"/>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Tábua plainada de pinus 300cmX10cmX2cm.</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M³</w:t>
            </w:r>
          </w:p>
        </w:tc>
        <w:tc>
          <w:tcPr>
            <w:tcW w:w="50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3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5</w:t>
            </w:r>
          </w:p>
        </w:tc>
        <w:tc>
          <w:tcPr>
            <w:tcW w:w="57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5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76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w:t>
            </w:r>
          </w:p>
        </w:tc>
        <w:tc>
          <w:tcPr>
            <w:tcW w:w="44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32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w:t>
            </w:r>
          </w:p>
        </w:tc>
        <w:tc>
          <w:tcPr>
            <w:tcW w:w="571" w:type="dxa"/>
            <w:tcBorders>
              <w:top w:val="nil"/>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11</w:t>
            </w:r>
          </w:p>
        </w:tc>
      </w:tr>
      <w:tr w:rsidR="00706FF4" w:rsidRPr="00706FF4" w:rsidTr="004405AF">
        <w:trPr>
          <w:trHeight w:val="423"/>
        </w:trPr>
        <w:tc>
          <w:tcPr>
            <w:tcW w:w="425"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19</w:t>
            </w:r>
          </w:p>
        </w:tc>
        <w:tc>
          <w:tcPr>
            <w:tcW w:w="2978" w:type="dxa"/>
            <w:tcBorders>
              <w:top w:val="nil"/>
              <w:left w:val="nil"/>
              <w:bottom w:val="single" w:sz="4" w:space="0" w:color="auto"/>
              <w:right w:val="single" w:sz="4" w:space="0" w:color="auto"/>
            </w:tcBorders>
            <w:shd w:val="clear" w:color="auto" w:fill="auto"/>
            <w:hideMark/>
          </w:tcPr>
          <w:p w:rsidR="00701120" w:rsidRPr="00706FF4" w:rsidRDefault="00701120" w:rsidP="00701120">
            <w:pPr>
              <w:spacing w:after="0" w:line="240" w:lineRule="auto"/>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Chapa de Maderite 12mm, Cola Fenólica, (1,10x2,20)m, Plastificado.</w:t>
            </w:r>
          </w:p>
        </w:tc>
        <w:tc>
          <w:tcPr>
            <w:tcW w:w="567"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unid.</w:t>
            </w:r>
          </w:p>
        </w:tc>
        <w:tc>
          <w:tcPr>
            <w:tcW w:w="501"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33"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10</w:t>
            </w:r>
          </w:p>
        </w:tc>
        <w:tc>
          <w:tcPr>
            <w:tcW w:w="571"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30</w:t>
            </w:r>
          </w:p>
        </w:tc>
        <w:tc>
          <w:tcPr>
            <w:tcW w:w="551"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20</w:t>
            </w:r>
          </w:p>
        </w:tc>
        <w:tc>
          <w:tcPr>
            <w:tcW w:w="680"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760"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443"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100</w:t>
            </w:r>
          </w:p>
        </w:tc>
        <w:tc>
          <w:tcPr>
            <w:tcW w:w="567"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320"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71" w:type="dxa"/>
            <w:tcBorders>
              <w:top w:val="nil"/>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160</w:t>
            </w:r>
          </w:p>
        </w:tc>
      </w:tr>
      <w:tr w:rsidR="00706FF4" w:rsidRPr="00706FF4" w:rsidTr="004405AF">
        <w:trPr>
          <w:trHeight w:val="697"/>
        </w:trPr>
        <w:tc>
          <w:tcPr>
            <w:tcW w:w="425"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20</w:t>
            </w:r>
          </w:p>
        </w:tc>
        <w:tc>
          <w:tcPr>
            <w:tcW w:w="2978" w:type="dxa"/>
            <w:tcBorders>
              <w:top w:val="nil"/>
              <w:left w:val="nil"/>
              <w:bottom w:val="single" w:sz="4" w:space="0" w:color="auto"/>
              <w:right w:val="single" w:sz="4" w:space="0" w:color="auto"/>
            </w:tcBorders>
            <w:shd w:val="clear" w:color="auto" w:fill="auto"/>
            <w:hideMark/>
          </w:tcPr>
          <w:p w:rsidR="00701120" w:rsidRPr="00706FF4" w:rsidRDefault="00701120" w:rsidP="00701120">
            <w:pPr>
              <w:spacing w:after="0" w:line="240" w:lineRule="auto"/>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Chapa de Maderite 9mm, Resinado, |Cola Branca, (1,10x2,20)m, Capa de Pinus.</w:t>
            </w:r>
          </w:p>
        </w:tc>
        <w:tc>
          <w:tcPr>
            <w:tcW w:w="567"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unid.</w:t>
            </w:r>
          </w:p>
        </w:tc>
        <w:tc>
          <w:tcPr>
            <w:tcW w:w="501"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33"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10</w:t>
            </w:r>
          </w:p>
        </w:tc>
        <w:tc>
          <w:tcPr>
            <w:tcW w:w="571"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20</w:t>
            </w:r>
          </w:p>
        </w:tc>
        <w:tc>
          <w:tcPr>
            <w:tcW w:w="551"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40</w:t>
            </w:r>
          </w:p>
        </w:tc>
        <w:tc>
          <w:tcPr>
            <w:tcW w:w="680"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20</w:t>
            </w:r>
          </w:p>
        </w:tc>
        <w:tc>
          <w:tcPr>
            <w:tcW w:w="680"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760"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443"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100</w:t>
            </w:r>
          </w:p>
        </w:tc>
        <w:tc>
          <w:tcPr>
            <w:tcW w:w="567"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320"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71" w:type="dxa"/>
            <w:tcBorders>
              <w:top w:val="nil"/>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190</w:t>
            </w:r>
          </w:p>
        </w:tc>
      </w:tr>
      <w:tr w:rsidR="00706FF4" w:rsidRPr="00706FF4" w:rsidTr="004405AF">
        <w:trPr>
          <w:trHeight w:val="600"/>
        </w:trPr>
        <w:tc>
          <w:tcPr>
            <w:tcW w:w="425"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21</w:t>
            </w:r>
          </w:p>
        </w:tc>
        <w:tc>
          <w:tcPr>
            <w:tcW w:w="2978" w:type="dxa"/>
            <w:tcBorders>
              <w:top w:val="nil"/>
              <w:left w:val="nil"/>
              <w:bottom w:val="single" w:sz="4" w:space="0" w:color="auto"/>
              <w:right w:val="single" w:sz="4" w:space="0" w:color="auto"/>
            </w:tcBorders>
            <w:shd w:val="clear" w:color="auto" w:fill="auto"/>
            <w:hideMark/>
          </w:tcPr>
          <w:p w:rsidR="00701120" w:rsidRPr="00706FF4" w:rsidRDefault="00701120" w:rsidP="00701120">
            <w:pPr>
              <w:spacing w:after="0" w:line="240" w:lineRule="auto"/>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Caibro de Cambará, (6x12)cm, 300cm de comprimento, aparelhado.</w:t>
            </w:r>
          </w:p>
        </w:tc>
        <w:tc>
          <w:tcPr>
            <w:tcW w:w="567"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unid.</w:t>
            </w:r>
          </w:p>
        </w:tc>
        <w:tc>
          <w:tcPr>
            <w:tcW w:w="501"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33"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10</w:t>
            </w:r>
          </w:p>
        </w:tc>
        <w:tc>
          <w:tcPr>
            <w:tcW w:w="571"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50</w:t>
            </w:r>
          </w:p>
        </w:tc>
        <w:tc>
          <w:tcPr>
            <w:tcW w:w="551"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30</w:t>
            </w:r>
          </w:p>
        </w:tc>
        <w:tc>
          <w:tcPr>
            <w:tcW w:w="680"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20</w:t>
            </w:r>
          </w:p>
        </w:tc>
        <w:tc>
          <w:tcPr>
            <w:tcW w:w="680"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760"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443"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320"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50</w:t>
            </w:r>
          </w:p>
        </w:tc>
        <w:tc>
          <w:tcPr>
            <w:tcW w:w="571" w:type="dxa"/>
            <w:tcBorders>
              <w:top w:val="nil"/>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210</w:t>
            </w:r>
          </w:p>
        </w:tc>
      </w:tr>
      <w:tr w:rsidR="00706FF4" w:rsidRPr="00706FF4" w:rsidTr="004405AF">
        <w:trPr>
          <w:trHeight w:val="600"/>
        </w:trPr>
        <w:tc>
          <w:tcPr>
            <w:tcW w:w="425"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22</w:t>
            </w:r>
          </w:p>
        </w:tc>
        <w:tc>
          <w:tcPr>
            <w:tcW w:w="2978" w:type="dxa"/>
            <w:tcBorders>
              <w:top w:val="nil"/>
              <w:left w:val="nil"/>
              <w:bottom w:val="single" w:sz="4" w:space="0" w:color="auto"/>
              <w:right w:val="single" w:sz="4" w:space="0" w:color="auto"/>
            </w:tcBorders>
            <w:shd w:val="clear" w:color="auto" w:fill="auto"/>
            <w:hideMark/>
          </w:tcPr>
          <w:p w:rsidR="00701120" w:rsidRPr="00706FF4" w:rsidRDefault="00701120" w:rsidP="00701120">
            <w:pPr>
              <w:spacing w:after="0" w:line="240" w:lineRule="auto"/>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Caibro de Cambará, (6x12)cm, 450cm de comprimento, aparelhado.</w:t>
            </w:r>
          </w:p>
        </w:tc>
        <w:tc>
          <w:tcPr>
            <w:tcW w:w="567"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unid.</w:t>
            </w:r>
          </w:p>
        </w:tc>
        <w:tc>
          <w:tcPr>
            <w:tcW w:w="501"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33"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10</w:t>
            </w:r>
          </w:p>
        </w:tc>
        <w:tc>
          <w:tcPr>
            <w:tcW w:w="571"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50</w:t>
            </w:r>
          </w:p>
        </w:tc>
        <w:tc>
          <w:tcPr>
            <w:tcW w:w="551"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20</w:t>
            </w:r>
          </w:p>
        </w:tc>
        <w:tc>
          <w:tcPr>
            <w:tcW w:w="680"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20</w:t>
            </w:r>
          </w:p>
        </w:tc>
        <w:tc>
          <w:tcPr>
            <w:tcW w:w="680"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760"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443"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320"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50</w:t>
            </w:r>
          </w:p>
        </w:tc>
        <w:tc>
          <w:tcPr>
            <w:tcW w:w="571" w:type="dxa"/>
            <w:tcBorders>
              <w:top w:val="nil"/>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200</w:t>
            </w:r>
          </w:p>
        </w:tc>
      </w:tr>
      <w:tr w:rsidR="00706FF4" w:rsidRPr="00706FF4" w:rsidTr="004405AF">
        <w:trPr>
          <w:trHeight w:val="600"/>
        </w:trPr>
        <w:tc>
          <w:tcPr>
            <w:tcW w:w="425"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23</w:t>
            </w:r>
          </w:p>
        </w:tc>
        <w:tc>
          <w:tcPr>
            <w:tcW w:w="2978" w:type="dxa"/>
            <w:tcBorders>
              <w:top w:val="nil"/>
              <w:left w:val="nil"/>
              <w:bottom w:val="single" w:sz="4" w:space="0" w:color="auto"/>
              <w:right w:val="single" w:sz="4" w:space="0" w:color="auto"/>
            </w:tcBorders>
            <w:shd w:val="clear" w:color="auto" w:fill="auto"/>
            <w:hideMark/>
          </w:tcPr>
          <w:p w:rsidR="00701120" w:rsidRPr="00706FF4" w:rsidRDefault="00701120" w:rsidP="00701120">
            <w:pPr>
              <w:spacing w:after="0" w:line="240" w:lineRule="auto"/>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Pontalete de Cambará (10x10)cm, 300 cm de comprimento, aparelhado</w:t>
            </w:r>
          </w:p>
        </w:tc>
        <w:tc>
          <w:tcPr>
            <w:tcW w:w="567"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unid.</w:t>
            </w:r>
          </w:p>
        </w:tc>
        <w:tc>
          <w:tcPr>
            <w:tcW w:w="501"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33"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10</w:t>
            </w:r>
          </w:p>
        </w:tc>
        <w:tc>
          <w:tcPr>
            <w:tcW w:w="571"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100</w:t>
            </w:r>
          </w:p>
        </w:tc>
        <w:tc>
          <w:tcPr>
            <w:tcW w:w="551"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20</w:t>
            </w:r>
          </w:p>
        </w:tc>
        <w:tc>
          <w:tcPr>
            <w:tcW w:w="680"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20</w:t>
            </w:r>
          </w:p>
        </w:tc>
        <w:tc>
          <w:tcPr>
            <w:tcW w:w="680"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760"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443"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320"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71" w:type="dxa"/>
            <w:tcBorders>
              <w:top w:val="nil"/>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200</w:t>
            </w:r>
          </w:p>
        </w:tc>
      </w:tr>
      <w:tr w:rsidR="00706FF4" w:rsidRPr="00706FF4" w:rsidTr="004405AF">
        <w:trPr>
          <w:trHeight w:val="921"/>
        </w:trPr>
        <w:tc>
          <w:tcPr>
            <w:tcW w:w="425"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24</w:t>
            </w:r>
          </w:p>
        </w:tc>
        <w:tc>
          <w:tcPr>
            <w:tcW w:w="2978" w:type="dxa"/>
            <w:tcBorders>
              <w:top w:val="nil"/>
              <w:left w:val="nil"/>
              <w:bottom w:val="single" w:sz="4" w:space="0" w:color="auto"/>
              <w:right w:val="single" w:sz="4" w:space="0" w:color="auto"/>
            </w:tcBorders>
            <w:shd w:val="clear" w:color="auto" w:fill="auto"/>
            <w:hideMark/>
          </w:tcPr>
          <w:p w:rsidR="00701120" w:rsidRPr="00706FF4" w:rsidRDefault="00701120" w:rsidP="00701120">
            <w:pPr>
              <w:spacing w:after="0" w:line="240" w:lineRule="auto"/>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Mata Junta de madeira de lei, Angelim ou Cedrinho, com espessura de 1 cm, largura de 4 cm e 300 cm de comprimento.</w:t>
            </w:r>
          </w:p>
        </w:tc>
        <w:tc>
          <w:tcPr>
            <w:tcW w:w="567"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unid.</w:t>
            </w:r>
          </w:p>
        </w:tc>
        <w:tc>
          <w:tcPr>
            <w:tcW w:w="501"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33"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10</w:t>
            </w:r>
          </w:p>
        </w:tc>
        <w:tc>
          <w:tcPr>
            <w:tcW w:w="571"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500</w:t>
            </w:r>
          </w:p>
        </w:tc>
        <w:tc>
          <w:tcPr>
            <w:tcW w:w="551"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100</w:t>
            </w:r>
          </w:p>
        </w:tc>
        <w:tc>
          <w:tcPr>
            <w:tcW w:w="680"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100</w:t>
            </w:r>
          </w:p>
        </w:tc>
        <w:tc>
          <w:tcPr>
            <w:tcW w:w="680"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760"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443"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200</w:t>
            </w:r>
          </w:p>
        </w:tc>
        <w:tc>
          <w:tcPr>
            <w:tcW w:w="567"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320" w:type="dxa"/>
            <w:tcBorders>
              <w:top w:val="nil"/>
              <w:left w:val="nil"/>
              <w:bottom w:val="single" w:sz="4" w:space="0" w:color="auto"/>
              <w:right w:val="single" w:sz="4" w:space="0" w:color="auto"/>
            </w:tcBorders>
            <w:shd w:val="clear" w:color="auto" w:fill="auto"/>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71" w:type="dxa"/>
            <w:tcBorders>
              <w:top w:val="nil"/>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910</w:t>
            </w:r>
          </w:p>
        </w:tc>
      </w:tr>
      <w:tr w:rsidR="00706FF4" w:rsidRPr="00706FF4" w:rsidTr="004405AF">
        <w:trPr>
          <w:trHeight w:val="424"/>
        </w:trPr>
        <w:tc>
          <w:tcPr>
            <w:tcW w:w="425"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25</w:t>
            </w:r>
          </w:p>
        </w:tc>
        <w:tc>
          <w:tcPr>
            <w:tcW w:w="2978" w:type="dxa"/>
            <w:tcBorders>
              <w:top w:val="nil"/>
              <w:left w:val="nil"/>
              <w:bottom w:val="single" w:sz="4" w:space="0" w:color="auto"/>
              <w:right w:val="single" w:sz="4" w:space="0" w:color="auto"/>
            </w:tcBorders>
            <w:shd w:val="clear" w:color="auto" w:fill="auto"/>
            <w:hideMark/>
          </w:tcPr>
          <w:p w:rsidR="00701120" w:rsidRPr="00706FF4" w:rsidRDefault="00701120" w:rsidP="00701120">
            <w:pPr>
              <w:spacing w:after="0" w:line="240" w:lineRule="auto"/>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Tábua plainada de Cambará 400cm x 25cm x 5cm</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M³</w:t>
            </w:r>
          </w:p>
        </w:tc>
        <w:tc>
          <w:tcPr>
            <w:tcW w:w="50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3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5</w:t>
            </w:r>
          </w:p>
        </w:tc>
        <w:tc>
          <w:tcPr>
            <w:tcW w:w="57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10</w:t>
            </w:r>
          </w:p>
        </w:tc>
        <w:tc>
          <w:tcPr>
            <w:tcW w:w="55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5</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76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44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32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w:t>
            </w:r>
          </w:p>
        </w:tc>
        <w:tc>
          <w:tcPr>
            <w:tcW w:w="571" w:type="dxa"/>
            <w:tcBorders>
              <w:top w:val="nil"/>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25</w:t>
            </w:r>
          </w:p>
        </w:tc>
      </w:tr>
      <w:tr w:rsidR="00706FF4" w:rsidRPr="00706FF4" w:rsidTr="004405AF">
        <w:trPr>
          <w:trHeight w:val="300"/>
        </w:trPr>
        <w:tc>
          <w:tcPr>
            <w:tcW w:w="425"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26</w:t>
            </w:r>
          </w:p>
        </w:tc>
        <w:tc>
          <w:tcPr>
            <w:tcW w:w="2978" w:type="dxa"/>
            <w:tcBorders>
              <w:top w:val="nil"/>
              <w:left w:val="nil"/>
              <w:bottom w:val="single" w:sz="4" w:space="0" w:color="auto"/>
              <w:right w:val="single" w:sz="4" w:space="0" w:color="auto"/>
            </w:tcBorders>
            <w:shd w:val="clear" w:color="auto" w:fill="auto"/>
            <w:noWrap/>
            <w:hideMark/>
          </w:tcPr>
          <w:p w:rsidR="00701120" w:rsidRPr="00706FF4" w:rsidRDefault="00701120" w:rsidP="00701120">
            <w:pPr>
              <w:spacing w:after="0" w:line="240" w:lineRule="auto"/>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Compensado Naval 10mm (1,60x2,20)</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unid.</w:t>
            </w:r>
          </w:p>
        </w:tc>
        <w:tc>
          <w:tcPr>
            <w:tcW w:w="50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3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10</w:t>
            </w:r>
          </w:p>
        </w:tc>
        <w:tc>
          <w:tcPr>
            <w:tcW w:w="57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100</w:t>
            </w:r>
          </w:p>
        </w:tc>
        <w:tc>
          <w:tcPr>
            <w:tcW w:w="55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30</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5</w:t>
            </w:r>
          </w:p>
        </w:tc>
        <w:tc>
          <w:tcPr>
            <w:tcW w:w="76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50</w:t>
            </w:r>
          </w:p>
        </w:tc>
        <w:tc>
          <w:tcPr>
            <w:tcW w:w="44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100</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32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71" w:type="dxa"/>
            <w:tcBorders>
              <w:top w:val="nil"/>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295</w:t>
            </w:r>
          </w:p>
        </w:tc>
      </w:tr>
      <w:tr w:rsidR="00706FF4" w:rsidRPr="00706FF4" w:rsidTr="004405AF">
        <w:trPr>
          <w:trHeight w:val="609"/>
        </w:trPr>
        <w:tc>
          <w:tcPr>
            <w:tcW w:w="425"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27</w:t>
            </w:r>
          </w:p>
        </w:tc>
        <w:tc>
          <w:tcPr>
            <w:tcW w:w="2978" w:type="dxa"/>
            <w:tcBorders>
              <w:top w:val="nil"/>
              <w:left w:val="nil"/>
              <w:bottom w:val="single" w:sz="4" w:space="0" w:color="auto"/>
              <w:right w:val="single" w:sz="4" w:space="0" w:color="auto"/>
            </w:tcBorders>
            <w:shd w:val="clear" w:color="auto" w:fill="auto"/>
            <w:hideMark/>
          </w:tcPr>
          <w:p w:rsidR="00701120" w:rsidRPr="00706FF4" w:rsidRDefault="00701120" w:rsidP="00701120">
            <w:pPr>
              <w:spacing w:after="0" w:line="240" w:lineRule="auto"/>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Madeira Cedrinho, 2 cm de espessura plainada, comprimento 300 cm, largura 30 cm.</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M³</w:t>
            </w:r>
          </w:p>
        </w:tc>
        <w:tc>
          <w:tcPr>
            <w:tcW w:w="50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3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7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5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w:t>
            </w:r>
          </w:p>
        </w:tc>
        <w:tc>
          <w:tcPr>
            <w:tcW w:w="76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44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32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71" w:type="dxa"/>
            <w:tcBorders>
              <w:top w:val="nil"/>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2</w:t>
            </w:r>
          </w:p>
        </w:tc>
      </w:tr>
      <w:tr w:rsidR="00706FF4" w:rsidRPr="00706FF4" w:rsidTr="004405AF">
        <w:trPr>
          <w:trHeight w:val="633"/>
        </w:trPr>
        <w:tc>
          <w:tcPr>
            <w:tcW w:w="425"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28</w:t>
            </w:r>
          </w:p>
        </w:tc>
        <w:tc>
          <w:tcPr>
            <w:tcW w:w="2978" w:type="dxa"/>
            <w:tcBorders>
              <w:top w:val="nil"/>
              <w:left w:val="nil"/>
              <w:bottom w:val="single" w:sz="4" w:space="0" w:color="auto"/>
              <w:right w:val="single" w:sz="4" w:space="0" w:color="auto"/>
            </w:tcBorders>
            <w:shd w:val="clear" w:color="auto" w:fill="auto"/>
            <w:hideMark/>
          </w:tcPr>
          <w:p w:rsidR="00701120" w:rsidRPr="00706FF4" w:rsidRDefault="00701120" w:rsidP="00701120">
            <w:pPr>
              <w:spacing w:after="0" w:line="240" w:lineRule="auto"/>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Madeira Cedrinho, 1,5 cm espessura plainada, comprimento 300 cm, largura 30 cm.</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M³</w:t>
            </w:r>
          </w:p>
        </w:tc>
        <w:tc>
          <w:tcPr>
            <w:tcW w:w="50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3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7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5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2</w:t>
            </w:r>
          </w:p>
        </w:tc>
        <w:tc>
          <w:tcPr>
            <w:tcW w:w="76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44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32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71" w:type="dxa"/>
            <w:tcBorders>
              <w:top w:val="nil"/>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2</w:t>
            </w:r>
          </w:p>
        </w:tc>
      </w:tr>
      <w:tr w:rsidR="00706FF4" w:rsidRPr="00706FF4" w:rsidTr="004405AF">
        <w:trPr>
          <w:trHeight w:val="900"/>
        </w:trPr>
        <w:tc>
          <w:tcPr>
            <w:tcW w:w="425"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29</w:t>
            </w:r>
          </w:p>
        </w:tc>
        <w:tc>
          <w:tcPr>
            <w:tcW w:w="2978" w:type="dxa"/>
            <w:tcBorders>
              <w:top w:val="nil"/>
              <w:left w:val="nil"/>
              <w:bottom w:val="single" w:sz="4" w:space="0" w:color="auto"/>
              <w:right w:val="single" w:sz="4" w:space="0" w:color="auto"/>
            </w:tcBorders>
            <w:shd w:val="clear" w:color="auto" w:fill="auto"/>
            <w:hideMark/>
          </w:tcPr>
          <w:p w:rsidR="00701120" w:rsidRPr="00706FF4" w:rsidRDefault="00701120" w:rsidP="00701120">
            <w:pPr>
              <w:spacing w:after="0" w:line="240" w:lineRule="auto"/>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Madeira de caixaria de eucalipto com espessura d 2,5 cm, largura mínima 20 cm e com 3,0 m de comprimento.</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M³</w:t>
            </w:r>
          </w:p>
        </w:tc>
        <w:tc>
          <w:tcPr>
            <w:tcW w:w="50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3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7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5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5</w:t>
            </w:r>
          </w:p>
        </w:tc>
        <w:tc>
          <w:tcPr>
            <w:tcW w:w="76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44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32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71" w:type="dxa"/>
            <w:tcBorders>
              <w:top w:val="nil"/>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5</w:t>
            </w:r>
          </w:p>
        </w:tc>
      </w:tr>
      <w:tr w:rsidR="00706FF4" w:rsidRPr="00706FF4" w:rsidTr="004405AF">
        <w:trPr>
          <w:trHeight w:val="589"/>
        </w:trPr>
        <w:tc>
          <w:tcPr>
            <w:tcW w:w="425"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30</w:t>
            </w:r>
          </w:p>
        </w:tc>
        <w:tc>
          <w:tcPr>
            <w:tcW w:w="2978" w:type="dxa"/>
            <w:tcBorders>
              <w:top w:val="nil"/>
              <w:left w:val="nil"/>
              <w:bottom w:val="single" w:sz="4" w:space="0" w:color="auto"/>
              <w:right w:val="single" w:sz="4" w:space="0" w:color="auto"/>
            </w:tcBorders>
            <w:shd w:val="clear" w:color="auto" w:fill="auto"/>
            <w:hideMark/>
          </w:tcPr>
          <w:p w:rsidR="00701120" w:rsidRPr="00706FF4" w:rsidRDefault="00701120" w:rsidP="00701120">
            <w:pPr>
              <w:spacing w:after="0" w:line="240" w:lineRule="auto"/>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Sarrafo de eucalipto de 6 cm x 6 cm x 1,0 m</w:t>
            </w:r>
            <w:r w:rsidRPr="00706FF4">
              <w:rPr>
                <w:rFonts w:ascii="Book Antiqua" w:eastAsia="Times New Roman" w:hAnsi="Book Antiqua" w:cs="Calibri"/>
                <w:color w:val="000000"/>
                <w:sz w:val="18"/>
                <w:szCs w:val="18"/>
                <w:lang w:eastAsia="pt-BR"/>
              </w:rPr>
              <w:br/>
              <w:t>Obs. Cortado por metro</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M³</w:t>
            </w:r>
          </w:p>
        </w:tc>
        <w:tc>
          <w:tcPr>
            <w:tcW w:w="50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3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7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5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w:t>
            </w:r>
          </w:p>
        </w:tc>
        <w:tc>
          <w:tcPr>
            <w:tcW w:w="76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44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32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71" w:type="dxa"/>
            <w:tcBorders>
              <w:top w:val="nil"/>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1</w:t>
            </w:r>
          </w:p>
        </w:tc>
      </w:tr>
      <w:tr w:rsidR="00706FF4" w:rsidRPr="00706FF4" w:rsidTr="004405AF">
        <w:trPr>
          <w:trHeight w:val="300"/>
        </w:trPr>
        <w:tc>
          <w:tcPr>
            <w:tcW w:w="425"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31</w:t>
            </w:r>
          </w:p>
        </w:tc>
        <w:tc>
          <w:tcPr>
            <w:tcW w:w="2978" w:type="dxa"/>
            <w:tcBorders>
              <w:top w:val="nil"/>
              <w:left w:val="nil"/>
              <w:bottom w:val="single" w:sz="4" w:space="0" w:color="auto"/>
              <w:right w:val="single" w:sz="4" w:space="0" w:color="auto"/>
            </w:tcBorders>
            <w:shd w:val="clear" w:color="auto" w:fill="auto"/>
            <w:hideMark/>
          </w:tcPr>
          <w:p w:rsidR="00701120" w:rsidRPr="00706FF4" w:rsidRDefault="00701120" w:rsidP="00701120">
            <w:pPr>
              <w:spacing w:after="0" w:line="240" w:lineRule="auto"/>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Compensado Naval 20mm (1,60x2,20)</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unid.</w:t>
            </w:r>
          </w:p>
        </w:tc>
        <w:tc>
          <w:tcPr>
            <w:tcW w:w="50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3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7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5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76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44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100</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32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71" w:type="dxa"/>
            <w:tcBorders>
              <w:top w:val="nil"/>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100</w:t>
            </w:r>
          </w:p>
        </w:tc>
      </w:tr>
      <w:tr w:rsidR="00706FF4" w:rsidRPr="00706FF4" w:rsidTr="004405AF">
        <w:trPr>
          <w:trHeight w:val="318"/>
        </w:trPr>
        <w:tc>
          <w:tcPr>
            <w:tcW w:w="425"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32</w:t>
            </w:r>
          </w:p>
        </w:tc>
        <w:tc>
          <w:tcPr>
            <w:tcW w:w="2978" w:type="dxa"/>
            <w:tcBorders>
              <w:top w:val="nil"/>
              <w:left w:val="nil"/>
              <w:bottom w:val="single" w:sz="4" w:space="0" w:color="auto"/>
              <w:right w:val="single" w:sz="4" w:space="0" w:color="auto"/>
            </w:tcBorders>
            <w:shd w:val="clear" w:color="auto" w:fill="auto"/>
            <w:hideMark/>
          </w:tcPr>
          <w:p w:rsidR="00701120" w:rsidRPr="00706FF4" w:rsidRDefault="00701120" w:rsidP="00701120">
            <w:pPr>
              <w:spacing w:after="0" w:line="240" w:lineRule="auto"/>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Chapa de Maderite 20mm, Cola Fenólica, (1,10x2,20)m, Plastificado.</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unid.</w:t>
            </w:r>
          </w:p>
        </w:tc>
        <w:tc>
          <w:tcPr>
            <w:tcW w:w="50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3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7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51"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76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443"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100</w:t>
            </w:r>
          </w:p>
        </w:tc>
        <w:tc>
          <w:tcPr>
            <w:tcW w:w="567"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320" w:type="dxa"/>
            <w:tcBorders>
              <w:top w:val="nil"/>
              <w:left w:val="nil"/>
              <w:bottom w:val="single" w:sz="4" w:space="0" w:color="auto"/>
              <w:right w:val="single" w:sz="4" w:space="0" w:color="auto"/>
            </w:tcBorders>
            <w:shd w:val="clear" w:color="auto" w:fill="auto"/>
            <w:noWrap/>
            <w:vAlign w:val="center"/>
            <w:hideMark/>
          </w:tcPr>
          <w:p w:rsidR="00701120" w:rsidRPr="00706FF4" w:rsidRDefault="00701120" w:rsidP="00701120">
            <w:pPr>
              <w:spacing w:after="0" w:line="240" w:lineRule="auto"/>
              <w:jc w:val="center"/>
              <w:rPr>
                <w:rFonts w:ascii="Book Antiqua" w:eastAsia="Times New Roman" w:hAnsi="Book Antiqua" w:cs="Calibri"/>
                <w:color w:val="000000"/>
                <w:sz w:val="18"/>
                <w:szCs w:val="18"/>
                <w:lang w:eastAsia="pt-BR"/>
              </w:rPr>
            </w:pPr>
            <w:r w:rsidRPr="00706FF4">
              <w:rPr>
                <w:rFonts w:ascii="Book Antiqua" w:eastAsia="Times New Roman" w:hAnsi="Book Antiqua" w:cs="Calibri"/>
                <w:color w:val="000000"/>
                <w:sz w:val="18"/>
                <w:szCs w:val="18"/>
                <w:lang w:eastAsia="pt-BR"/>
              </w:rPr>
              <w:t> </w:t>
            </w:r>
          </w:p>
        </w:tc>
        <w:tc>
          <w:tcPr>
            <w:tcW w:w="571" w:type="dxa"/>
            <w:tcBorders>
              <w:top w:val="nil"/>
              <w:left w:val="nil"/>
              <w:bottom w:val="single" w:sz="4" w:space="0" w:color="auto"/>
              <w:right w:val="single" w:sz="4" w:space="0" w:color="auto"/>
            </w:tcBorders>
            <w:shd w:val="clear" w:color="000000" w:fill="C5D9F1"/>
            <w:noWrap/>
            <w:vAlign w:val="center"/>
            <w:hideMark/>
          </w:tcPr>
          <w:p w:rsidR="00701120" w:rsidRPr="00706FF4"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6FF4">
              <w:rPr>
                <w:rFonts w:ascii="Book Antiqua" w:eastAsia="Times New Roman" w:hAnsi="Book Antiqua" w:cs="Calibri"/>
                <w:b/>
                <w:bCs/>
                <w:color w:val="000000"/>
                <w:sz w:val="18"/>
                <w:szCs w:val="18"/>
                <w:lang w:eastAsia="pt-BR"/>
              </w:rPr>
              <w:t>100</w:t>
            </w:r>
          </w:p>
        </w:tc>
      </w:tr>
    </w:tbl>
    <w:p w:rsidR="00385158" w:rsidRDefault="00385158" w:rsidP="00385158">
      <w:pPr>
        <w:spacing w:after="0" w:line="240" w:lineRule="auto"/>
        <w:ind w:left="-709" w:right="-851"/>
        <w:rPr>
          <w:rFonts w:ascii="Book Antiqua" w:hAnsi="Book Antiqua"/>
        </w:rPr>
      </w:pPr>
    </w:p>
    <w:p w:rsidR="00385158" w:rsidRPr="00325071" w:rsidRDefault="00385158" w:rsidP="00385158">
      <w:pPr>
        <w:spacing w:after="0" w:line="240" w:lineRule="auto"/>
        <w:ind w:left="-709" w:right="-851"/>
        <w:jc w:val="both"/>
        <w:rPr>
          <w:rFonts w:ascii="Book Antiqua" w:hAnsi="Book Antiqua"/>
        </w:rPr>
      </w:pPr>
      <w:r w:rsidRPr="00325071">
        <w:rPr>
          <w:rFonts w:ascii="Book Antiqua" w:hAnsi="Book Antiqua"/>
          <w:b/>
        </w:rPr>
        <w:t>2. JUSTIFICATIVA E OBJETIVO DA CONTRATAÇÃO</w:t>
      </w:r>
    </w:p>
    <w:p w:rsidR="00385158" w:rsidRDefault="00385158" w:rsidP="00385158">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rPr>
          <w:rFonts w:ascii="Book Antiqua" w:eastAsia="Book Antiqua" w:hAnsi="Book Antiqua"/>
          <w:sz w:val="22"/>
        </w:rPr>
      </w:pPr>
      <w:r>
        <w:rPr>
          <w:rFonts w:ascii="Book Antiqua" w:eastAsia="Book Antiqua" w:hAnsi="Book Antiqua"/>
          <w:sz w:val="22"/>
          <w:lang w:val="pt-BR"/>
        </w:rPr>
        <w:t>2.1</w:t>
      </w:r>
      <w:r w:rsidRPr="003E63E8">
        <w:rPr>
          <w:rFonts w:ascii="Book Antiqua" w:eastAsia="Book Antiqua" w:hAnsi="Book Antiqua"/>
          <w:sz w:val="22"/>
        </w:rPr>
        <w:t xml:space="preserve"> A aquisição do objeto descrito tem por justificativa a manutenção dos </w:t>
      </w:r>
      <w:r w:rsidRPr="00A21274">
        <w:rPr>
          <w:rFonts w:ascii="Book Antiqua" w:eastAsia="Book Antiqua" w:hAnsi="Book Antiqua"/>
          <w:sz w:val="22"/>
        </w:rPr>
        <w:t>abrigos dos pontos de ônibus</w:t>
      </w:r>
      <w:r>
        <w:rPr>
          <w:rFonts w:ascii="Book Antiqua" w:eastAsia="Book Antiqua" w:hAnsi="Book Antiqua"/>
          <w:sz w:val="22"/>
        </w:rPr>
        <w:t>,</w:t>
      </w:r>
      <w:r w:rsidRPr="00FD58CC">
        <w:rPr>
          <w:rFonts w:ascii="Book Antiqua" w:eastAsia="Book Antiqua" w:hAnsi="Book Antiqua"/>
          <w:sz w:val="22"/>
        </w:rPr>
        <w:t xml:space="preserve"> </w:t>
      </w:r>
      <w:r w:rsidRPr="00BE27D8">
        <w:rPr>
          <w:rFonts w:ascii="Book Antiqua" w:eastAsia="Book Antiqua" w:hAnsi="Book Antiqua"/>
          <w:sz w:val="22"/>
        </w:rPr>
        <w:t>serviços de colocação de tubos, ref</w:t>
      </w:r>
      <w:r>
        <w:rPr>
          <w:rFonts w:ascii="Book Antiqua" w:eastAsia="Book Antiqua" w:hAnsi="Book Antiqua"/>
          <w:sz w:val="22"/>
        </w:rPr>
        <w:t>orma e construção de pontilhões</w:t>
      </w:r>
      <w:r w:rsidRPr="00BE27D8">
        <w:rPr>
          <w:rFonts w:ascii="Book Antiqua" w:eastAsia="Book Antiqua" w:hAnsi="Book Antiqua"/>
          <w:sz w:val="22"/>
        </w:rPr>
        <w:t xml:space="preserve"> e para atender as demandas </w:t>
      </w:r>
      <w:r>
        <w:rPr>
          <w:rFonts w:ascii="Book Antiqua" w:eastAsia="Book Antiqua" w:hAnsi="Book Antiqua"/>
          <w:sz w:val="22"/>
        </w:rPr>
        <w:t>de manutenção em geral.</w:t>
      </w:r>
    </w:p>
    <w:p w:rsidR="00385158" w:rsidRDefault="00385158" w:rsidP="00385158">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rPr>
          <w:rFonts w:ascii="Book Antiqua" w:eastAsia="Book Antiqua" w:hAnsi="Book Antiqua"/>
          <w:b/>
          <w:sz w:val="22"/>
        </w:rPr>
      </w:pPr>
    </w:p>
    <w:p w:rsidR="004405AF" w:rsidRDefault="004405AF" w:rsidP="00385158">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rPr>
          <w:rFonts w:ascii="Book Antiqua" w:eastAsia="Book Antiqua" w:hAnsi="Book Antiqua"/>
          <w:b/>
          <w:sz w:val="22"/>
        </w:rPr>
      </w:pPr>
    </w:p>
    <w:p w:rsidR="004405AF" w:rsidRDefault="004405AF" w:rsidP="00385158">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rPr>
          <w:rFonts w:ascii="Book Antiqua" w:eastAsia="Book Antiqua" w:hAnsi="Book Antiqua"/>
          <w:b/>
          <w:sz w:val="22"/>
        </w:rPr>
      </w:pPr>
    </w:p>
    <w:p w:rsidR="00385158" w:rsidRPr="00FA3640" w:rsidRDefault="00385158" w:rsidP="00385158">
      <w:pPr>
        <w:pStyle w:val="TextosemFormatao2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sz w:val="22"/>
          <w:szCs w:val="22"/>
        </w:rPr>
      </w:pPr>
      <w:r w:rsidRPr="00FA3640">
        <w:rPr>
          <w:rFonts w:ascii="Book Antiqua" w:hAnsi="Book Antiqua"/>
          <w:b/>
          <w:sz w:val="22"/>
          <w:szCs w:val="22"/>
        </w:rPr>
        <w:lastRenderedPageBreak/>
        <w:t>3. CLASSIFICAÇÃO DOS BENS COMUNS</w:t>
      </w:r>
    </w:p>
    <w:p w:rsidR="00385158" w:rsidRDefault="00385158" w:rsidP="00385158">
      <w:pPr>
        <w:spacing w:after="0" w:line="240" w:lineRule="auto"/>
        <w:ind w:left="-709" w:right="-851"/>
        <w:jc w:val="both"/>
        <w:rPr>
          <w:rFonts w:ascii="Book Antiqua" w:hAnsi="Book Antiqua"/>
        </w:rPr>
      </w:pPr>
      <w:r w:rsidRPr="0040198A">
        <w:rPr>
          <w:rFonts w:ascii="Book Antiqua" w:hAnsi="Book Antiqua"/>
        </w:rPr>
        <w:t>3.1 O</w:t>
      </w:r>
      <w:r>
        <w:rPr>
          <w:rFonts w:ascii="Book Antiqua" w:hAnsi="Book Antiqua"/>
        </w:rPr>
        <w:t>s materiais</w:t>
      </w:r>
      <w:r w:rsidRPr="0040198A">
        <w:rPr>
          <w:rFonts w:ascii="Book Antiqua" w:hAnsi="Book Antiqua"/>
        </w:rPr>
        <w:t xml:space="preserve"> relacionados neste termo consideram-se bens e serviços comuns, conforme disposto no parágrafo único do art. 1º da Lei </w:t>
      </w:r>
      <w:r>
        <w:rPr>
          <w:rFonts w:ascii="Book Antiqua" w:hAnsi="Book Antiqua"/>
        </w:rPr>
        <w:t xml:space="preserve">nº </w:t>
      </w:r>
      <w:r w:rsidRPr="0040198A">
        <w:rPr>
          <w:rFonts w:ascii="Book Antiqua" w:hAnsi="Book Antiqua"/>
        </w:rPr>
        <w:t>10.520, uma vez que são produtos cujos padrões de desempenho e qualidade podem ser objetivamente definidos, por meio de especificações usuais no mercado.</w:t>
      </w:r>
    </w:p>
    <w:p w:rsidR="00385158" w:rsidRDefault="00385158" w:rsidP="00385158">
      <w:pPr>
        <w:spacing w:after="0" w:line="240" w:lineRule="auto"/>
        <w:ind w:left="-709" w:right="-851"/>
        <w:jc w:val="both"/>
        <w:rPr>
          <w:rFonts w:ascii="Book Antiqua" w:hAnsi="Book Antiqua"/>
        </w:rPr>
      </w:pPr>
    </w:p>
    <w:p w:rsidR="00385158" w:rsidRPr="00ED16EB" w:rsidRDefault="00385158" w:rsidP="00385158">
      <w:pPr>
        <w:spacing w:after="0" w:line="240" w:lineRule="auto"/>
        <w:ind w:left="-709" w:right="-851"/>
        <w:jc w:val="both"/>
        <w:rPr>
          <w:rFonts w:ascii="Book Antiqua" w:hAnsi="Book Antiqua"/>
        </w:rPr>
      </w:pPr>
      <w:r w:rsidRPr="0040198A">
        <w:rPr>
          <w:rFonts w:ascii="Book Antiqua" w:hAnsi="Book Antiqua"/>
          <w:b/>
        </w:rPr>
        <w:t xml:space="preserve">4. ENTREGA E CRITÉRIOS DE ACEITAÇÃO DO OBJETO </w:t>
      </w:r>
    </w:p>
    <w:p w:rsidR="00385158" w:rsidRPr="00D62C73" w:rsidRDefault="00385158" w:rsidP="0038515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4</w:t>
      </w:r>
      <w:r w:rsidRPr="00D62C73">
        <w:rPr>
          <w:rFonts w:ascii="Book Antiqua" w:eastAsia="Book Antiqua" w:hAnsi="Book Antiqua"/>
          <w:shd w:val="clear" w:color="auto" w:fill="FFFFFF"/>
        </w:rPr>
        <w:t xml:space="preserve">.1 Os objetos 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 xml:space="preserve">F, que serão encaminhadas dentro do prazo de vigência da ATA de Registro de Preços. </w:t>
      </w:r>
    </w:p>
    <w:p w:rsidR="00385158" w:rsidRDefault="00385158" w:rsidP="0038515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r>
        <w:rPr>
          <w:rFonts w:ascii="Book Antiqua" w:eastAsia="Book Antiqua" w:hAnsi="Book Antiqua"/>
          <w:shd w:val="clear" w:color="auto" w:fill="FFFFFF"/>
        </w:rPr>
        <w:t>4</w:t>
      </w:r>
      <w:r w:rsidRPr="00D62C73">
        <w:rPr>
          <w:rFonts w:ascii="Book Antiqua" w:eastAsia="Book Antiqua" w:hAnsi="Book Antiqua"/>
          <w:shd w:val="clear" w:color="auto" w:fill="FFFFFF"/>
        </w:rPr>
        <w:t xml:space="preserve">.2 </w:t>
      </w:r>
      <w:r w:rsidRPr="00CF55F1">
        <w:rPr>
          <w:rFonts w:ascii="Book Antiqua" w:eastAsia="Book Antiqua" w:hAnsi="Book Antiqua"/>
          <w:shd w:val="clear" w:color="auto" w:fill="FFFFFF"/>
        </w:rPr>
        <w:t>Após o encaminhamento e o recebime</w:t>
      </w:r>
      <w:r>
        <w:rPr>
          <w:rFonts w:ascii="Book Antiqua" w:eastAsia="Book Antiqua" w:hAnsi="Book Antiqua"/>
          <w:shd w:val="clear" w:color="auto" w:fill="FFFFFF"/>
        </w:rPr>
        <w:t>nto por parte do fornecedor da O</w:t>
      </w:r>
      <w:r w:rsidRPr="00CF55F1">
        <w:rPr>
          <w:rFonts w:ascii="Book Antiqua" w:eastAsia="Book Antiqua" w:hAnsi="Book Antiqua"/>
          <w:shd w:val="clear" w:color="auto" w:fill="FFFFFF"/>
        </w:rPr>
        <w:t xml:space="preserve">F, os objetos relacionados na mesma deverão ser entregues no </w:t>
      </w:r>
      <w:r w:rsidRPr="00CF55F1">
        <w:rPr>
          <w:rFonts w:ascii="Book Antiqua" w:eastAsia="Book Antiqua" w:hAnsi="Book Antiqua"/>
          <w:u w:val="single"/>
          <w:shd w:val="clear" w:color="auto" w:fill="FFFFFF"/>
        </w:rPr>
        <w:t>prazo máximo</w:t>
      </w:r>
      <w:r w:rsidRPr="00CF55F1">
        <w:rPr>
          <w:rFonts w:ascii="Book Antiqua" w:eastAsia="Book Antiqua" w:hAnsi="Book Antiqua"/>
          <w:shd w:val="clear" w:color="auto" w:fill="FFFFFF"/>
        </w:rPr>
        <w:t xml:space="preserve"> de até </w:t>
      </w:r>
      <w:r w:rsidRPr="00F45745">
        <w:rPr>
          <w:rFonts w:ascii="Book Antiqua" w:eastAsia="Book Antiqua" w:hAnsi="Book Antiqua"/>
          <w:b/>
          <w:shd w:val="clear" w:color="auto" w:fill="FFFFFF"/>
        </w:rPr>
        <w:t>5 (cinco) dias úteis</w:t>
      </w:r>
      <w:r w:rsidRPr="00CF55F1">
        <w:rPr>
          <w:rFonts w:ascii="Book Antiqua" w:eastAsia="Book Antiqua" w:hAnsi="Book Antiqua"/>
          <w:shd w:val="clear" w:color="auto" w:fill="FFFFFF"/>
        </w:rPr>
        <w:t xml:space="preserve"> após a solicitação do objeto</w:t>
      </w:r>
      <w:r w:rsidRPr="00CF55F1">
        <w:rPr>
          <w:rFonts w:ascii="Book Antiqua" w:eastAsia="Book Antiqua" w:hAnsi="Book Antiqua"/>
          <w:b/>
          <w:shd w:val="clear" w:color="auto" w:fill="FFFFFF"/>
        </w:rPr>
        <w:t xml:space="preserve">, </w:t>
      </w:r>
      <w:r w:rsidRPr="00CF55F1">
        <w:rPr>
          <w:rFonts w:ascii="Book Antiqua" w:eastAsia="Book Antiqua" w:hAnsi="Book Antiqua"/>
          <w:shd w:val="clear" w:color="auto" w:fill="FFFFFF"/>
        </w:rPr>
        <w:t xml:space="preserve">em horário de expediente, nas condições estipuladas no Edital e seus Anexos, nos </w:t>
      </w:r>
      <w:r>
        <w:rPr>
          <w:rFonts w:ascii="Book Antiqua" w:hAnsi="Book Antiqua" w:cs="Book Antiqua"/>
          <w:shd w:val="clear" w:color="auto" w:fill="FFFFFF"/>
          <w:lang w:eastAsia="pt-BR"/>
        </w:rPr>
        <w:t>locais indicados na OF.</w:t>
      </w:r>
    </w:p>
    <w:p w:rsidR="00385158" w:rsidRPr="00E72EA4" w:rsidRDefault="00385158" w:rsidP="0038515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sidRPr="00E72EA4">
        <w:rPr>
          <w:rFonts w:ascii="Book Antiqua" w:hAnsi="Book Antiqua" w:cs="Book Antiqua"/>
          <w:shd w:val="clear" w:color="auto" w:fill="FFFFFF"/>
        </w:rPr>
        <w:t xml:space="preserve">4.2.1 A critério da Administração poderão ser solicitadas entregas nos seguintes locais: </w:t>
      </w:r>
    </w:p>
    <w:p w:rsidR="00385158" w:rsidRDefault="00385158" w:rsidP="0038515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p>
    <w:p w:rsidR="00385158" w:rsidRPr="003C38BE" w:rsidRDefault="00385158" w:rsidP="0038515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sidRPr="003C38BE">
        <w:rPr>
          <w:rFonts w:ascii="Book Antiqua" w:hAnsi="Book Antiqua" w:cs="Book Antiqua"/>
          <w:b/>
          <w:shd w:val="clear" w:color="auto" w:fill="FFFFFF"/>
        </w:rPr>
        <w:t>SECRETARIA MUNICIPAL DE OBRAS E SERVIÇOS URBANOS</w:t>
      </w:r>
      <w:r w:rsidRPr="003C38BE">
        <w:rPr>
          <w:rFonts w:ascii="Book Antiqua" w:hAnsi="Book Antiqua" w:cs="Book Antiqua"/>
          <w:shd w:val="clear" w:color="auto" w:fill="FFFFFF"/>
        </w:rPr>
        <w:t xml:space="preserve"> - Avenida Frei Godofredo, nº 1.635, Santa Terezinha, Gaspar/SC (horário de expediente: 08h00min às 12h00min e das 13h00min às 17h00min);</w:t>
      </w:r>
    </w:p>
    <w:p w:rsidR="00385158" w:rsidRPr="003C38BE" w:rsidRDefault="00385158" w:rsidP="0038515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p>
    <w:p w:rsidR="00385158" w:rsidRDefault="00385158" w:rsidP="00385158">
      <w:pPr>
        <w:spacing w:after="0" w:line="240" w:lineRule="auto"/>
        <w:ind w:left="-709" w:right="-851"/>
        <w:jc w:val="both"/>
        <w:rPr>
          <w:rFonts w:ascii="Book Antiqua" w:hAnsi="Book Antiqua" w:cs="Book Antiqua"/>
          <w:shd w:val="clear" w:color="auto" w:fill="FFFFFF"/>
        </w:rPr>
      </w:pPr>
      <w:r w:rsidRPr="003C38BE">
        <w:rPr>
          <w:rFonts w:ascii="Book Antiqua" w:hAnsi="Book Antiqua" w:cs="Book Antiqua"/>
          <w:b/>
          <w:shd w:val="clear" w:color="auto" w:fill="FFFFFF"/>
        </w:rPr>
        <w:t>SECRETARIA MUNICIPAL DE AGRICULTURA E AQUICULTURA</w:t>
      </w:r>
      <w:r w:rsidRPr="003C38BE">
        <w:rPr>
          <w:rFonts w:ascii="Book Antiqua" w:hAnsi="Book Antiqua" w:cs="Book Antiqua"/>
          <w:shd w:val="clear" w:color="auto" w:fill="FFFFFF"/>
        </w:rPr>
        <w:t xml:space="preserve"> – Avenida Frei Godofredo, nº 1.635, Santa Terezinha, Gaspar/SC (horário de expediente: 08h00min às 12h00min e das 13h00min às 17h00min);</w:t>
      </w:r>
    </w:p>
    <w:p w:rsidR="00385158" w:rsidRDefault="00385158" w:rsidP="00385158">
      <w:pPr>
        <w:spacing w:after="0" w:line="240" w:lineRule="auto"/>
        <w:ind w:left="-709" w:right="-851"/>
        <w:jc w:val="both"/>
        <w:rPr>
          <w:rFonts w:ascii="Book Antiqua" w:hAnsi="Book Antiqua" w:cs="Book Antiqua"/>
          <w:shd w:val="clear" w:color="auto" w:fill="FFFFFF"/>
        </w:rPr>
      </w:pPr>
    </w:p>
    <w:p w:rsidR="00385158" w:rsidRDefault="00385158" w:rsidP="00385158">
      <w:pPr>
        <w:spacing w:after="0" w:line="240" w:lineRule="auto"/>
        <w:ind w:left="-709" w:right="-851"/>
        <w:jc w:val="both"/>
        <w:rPr>
          <w:rFonts w:ascii="Book Antiqua" w:hAnsi="Book Antiqua" w:cs="Book Antiqua"/>
          <w:shd w:val="clear" w:color="auto" w:fill="FFFFFF"/>
        </w:rPr>
      </w:pPr>
      <w:r w:rsidRPr="00E91026">
        <w:rPr>
          <w:rFonts w:ascii="Book Antiqua" w:hAnsi="Book Antiqua" w:cs="Book Antiqua"/>
          <w:b/>
          <w:shd w:val="clear" w:color="auto" w:fill="FFFFFF"/>
        </w:rPr>
        <w:t>SUPERINTENDÊNCIA DO BELCHIOR</w:t>
      </w:r>
      <w:r w:rsidRPr="003C38BE">
        <w:rPr>
          <w:rFonts w:ascii="Book Antiqua" w:hAnsi="Book Antiqua" w:cs="Book Antiqua"/>
          <w:shd w:val="clear" w:color="auto" w:fill="FFFFFF"/>
        </w:rPr>
        <w:t xml:space="preserve"> - </w:t>
      </w:r>
      <w:r>
        <w:rPr>
          <w:rFonts w:ascii="Book Antiqua" w:hAnsi="Book Antiqua" w:cs="Arial"/>
          <w:shd w:val="clear" w:color="auto" w:fill="FFFFFF"/>
        </w:rPr>
        <w:t>Rua Bonifá</w:t>
      </w:r>
      <w:r w:rsidRPr="003C38BE">
        <w:rPr>
          <w:rFonts w:ascii="Book Antiqua" w:hAnsi="Book Antiqua" w:cs="Arial"/>
          <w:shd w:val="clear" w:color="auto" w:fill="FFFFFF"/>
        </w:rPr>
        <w:t xml:space="preserve">cio Haendchen, nº 2.758, Belchior Central, Gaspar/SC </w:t>
      </w:r>
      <w:r w:rsidRPr="003C38BE">
        <w:rPr>
          <w:rFonts w:ascii="Book Antiqua" w:hAnsi="Book Antiqua" w:cs="Book Antiqua"/>
          <w:shd w:val="clear" w:color="auto" w:fill="FFFFFF"/>
        </w:rPr>
        <w:t>(horário de expediente: 0</w:t>
      </w:r>
      <w:r>
        <w:rPr>
          <w:rFonts w:ascii="Book Antiqua" w:hAnsi="Book Antiqua" w:cs="Book Antiqua"/>
          <w:shd w:val="clear" w:color="auto" w:fill="FFFFFF"/>
        </w:rPr>
        <w:t>8</w:t>
      </w:r>
      <w:r w:rsidRPr="003C38BE">
        <w:rPr>
          <w:rFonts w:ascii="Book Antiqua" w:hAnsi="Book Antiqua" w:cs="Book Antiqua"/>
          <w:shd w:val="clear" w:color="auto" w:fill="FFFFFF"/>
        </w:rPr>
        <w:t>h</w:t>
      </w:r>
      <w:r>
        <w:rPr>
          <w:rFonts w:ascii="Book Antiqua" w:hAnsi="Book Antiqua" w:cs="Book Antiqua"/>
          <w:shd w:val="clear" w:color="auto" w:fill="FFFFFF"/>
        </w:rPr>
        <w:t>0</w:t>
      </w:r>
      <w:r w:rsidRPr="003C38BE">
        <w:rPr>
          <w:rFonts w:ascii="Book Antiqua" w:hAnsi="Book Antiqua" w:cs="Book Antiqua"/>
          <w:shd w:val="clear" w:color="auto" w:fill="FFFFFF"/>
        </w:rPr>
        <w:t>0min às 12h00min e das 13h</w:t>
      </w:r>
      <w:r>
        <w:rPr>
          <w:rFonts w:ascii="Book Antiqua" w:hAnsi="Book Antiqua" w:cs="Book Antiqua"/>
          <w:shd w:val="clear" w:color="auto" w:fill="FFFFFF"/>
        </w:rPr>
        <w:t>0</w:t>
      </w:r>
      <w:r w:rsidRPr="003C38BE">
        <w:rPr>
          <w:rFonts w:ascii="Book Antiqua" w:hAnsi="Book Antiqua" w:cs="Book Antiqua"/>
          <w:shd w:val="clear" w:color="auto" w:fill="FFFFFF"/>
        </w:rPr>
        <w:t>0min às 17h00min);</w:t>
      </w:r>
    </w:p>
    <w:p w:rsidR="00385158" w:rsidRDefault="00385158" w:rsidP="00385158">
      <w:pPr>
        <w:spacing w:after="0" w:line="240" w:lineRule="auto"/>
        <w:ind w:left="-709" w:right="-851"/>
        <w:jc w:val="both"/>
        <w:rPr>
          <w:rFonts w:ascii="Book Antiqua" w:hAnsi="Book Antiqua" w:cs="Book Antiqua"/>
          <w:shd w:val="clear" w:color="auto" w:fill="FFFFFF"/>
        </w:rPr>
      </w:pPr>
    </w:p>
    <w:p w:rsidR="00385158" w:rsidRPr="003C38BE" w:rsidRDefault="00385158" w:rsidP="00385158">
      <w:pPr>
        <w:spacing w:after="0" w:line="240" w:lineRule="auto"/>
        <w:ind w:left="-709" w:right="-851"/>
        <w:jc w:val="both"/>
        <w:rPr>
          <w:rFonts w:ascii="Book Antiqua" w:hAnsi="Book Antiqua" w:cs="Book Antiqua"/>
          <w:shd w:val="clear" w:color="auto" w:fill="FFFFFF"/>
        </w:rPr>
      </w:pPr>
      <w:r w:rsidRPr="004153E8">
        <w:rPr>
          <w:rFonts w:ascii="Book Antiqua" w:hAnsi="Book Antiqua" w:cs="Book Antiqua"/>
          <w:b/>
          <w:shd w:val="clear" w:color="auto" w:fill="FFFFFF"/>
        </w:rPr>
        <w:t>CORPO DE BOMBEIRO</w:t>
      </w:r>
      <w:r>
        <w:rPr>
          <w:rFonts w:ascii="Book Antiqua" w:hAnsi="Book Antiqua" w:cs="Book Antiqua"/>
          <w:b/>
          <w:shd w:val="clear" w:color="auto" w:fill="FFFFFF"/>
        </w:rPr>
        <w:t>S</w:t>
      </w:r>
      <w:r w:rsidRPr="004153E8">
        <w:rPr>
          <w:rFonts w:ascii="Book Antiqua" w:hAnsi="Book Antiqua" w:cs="Book Antiqua"/>
          <w:b/>
          <w:shd w:val="clear" w:color="auto" w:fill="FFFFFF"/>
        </w:rPr>
        <w:t xml:space="preserve"> MILITAR DE GASPAR</w:t>
      </w:r>
      <w:r w:rsidRPr="004153E8">
        <w:rPr>
          <w:rFonts w:ascii="Book Antiqua" w:hAnsi="Book Antiqua" w:cs="Book Antiqua"/>
          <w:shd w:val="clear" w:color="auto" w:fill="FFFFFF"/>
        </w:rPr>
        <w:t xml:space="preserve"> – Avenida Olga Wehmuth, nº 75, Sete de Setembro, Gaspar/SC (horário de expediente: 13h00min às 17h00min);</w:t>
      </w:r>
    </w:p>
    <w:p w:rsidR="00385158" w:rsidRPr="003C38BE" w:rsidRDefault="00385158" w:rsidP="0038515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p>
    <w:p w:rsidR="00385158" w:rsidRPr="003C38BE" w:rsidRDefault="00385158" w:rsidP="0038515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sidRPr="009A5EC3">
        <w:rPr>
          <w:rFonts w:ascii="Book Antiqua" w:hAnsi="Book Antiqua" w:cs="Book Antiqua"/>
          <w:b/>
          <w:shd w:val="clear" w:color="auto" w:fill="FFFFFF"/>
        </w:rPr>
        <w:t>SECRETARIA MUNICIPAL DE ASSISTÊNCIA SOCIAL</w:t>
      </w:r>
      <w:r w:rsidRPr="003C38BE">
        <w:rPr>
          <w:rFonts w:ascii="Book Antiqua" w:hAnsi="Book Antiqua" w:cs="Book Antiqua"/>
          <w:shd w:val="clear" w:color="auto" w:fill="FFFFFF"/>
        </w:rPr>
        <w:t xml:space="preserve"> – Avenida das Comunidades, nº 133, Centro, Gaspar/SC (horário de expediente: 08h00min às 12h00min e das 13h00min às 17h00min);</w:t>
      </w:r>
    </w:p>
    <w:p w:rsidR="00385158" w:rsidRDefault="00385158" w:rsidP="00385158">
      <w:pPr>
        <w:spacing w:after="0" w:line="240" w:lineRule="auto"/>
        <w:ind w:left="-709" w:right="-851"/>
        <w:jc w:val="both"/>
        <w:rPr>
          <w:rFonts w:ascii="Book Antiqua" w:hAnsi="Book Antiqua" w:cs="Book Antiqua"/>
          <w:shd w:val="clear" w:color="auto" w:fill="FFFFFF"/>
        </w:rPr>
      </w:pPr>
    </w:p>
    <w:p w:rsidR="00385158" w:rsidRPr="003C38BE" w:rsidRDefault="00385158" w:rsidP="00385158">
      <w:pPr>
        <w:spacing w:after="0" w:line="240" w:lineRule="auto"/>
        <w:ind w:left="-709" w:right="-851"/>
        <w:jc w:val="both"/>
        <w:rPr>
          <w:rFonts w:ascii="Book Antiqua" w:hAnsi="Book Antiqua" w:cs="Book Antiqua"/>
          <w:shd w:val="clear" w:color="auto" w:fill="FFFFFF"/>
        </w:rPr>
      </w:pPr>
      <w:r w:rsidRPr="009C2B56">
        <w:rPr>
          <w:rFonts w:ascii="Book Antiqua" w:hAnsi="Book Antiqua" w:cs="Book Antiqua"/>
          <w:b/>
          <w:shd w:val="clear" w:color="auto" w:fill="FFFFFF"/>
        </w:rPr>
        <w:t>FUNDAÇÃO MUNICIPAL DE ESPORTES E LAZER</w:t>
      </w:r>
      <w:r w:rsidRPr="003C38BE">
        <w:rPr>
          <w:rFonts w:ascii="Book Antiqua" w:hAnsi="Book Antiqua" w:cs="Book Antiqua"/>
          <w:shd w:val="clear" w:color="auto" w:fill="FFFFFF"/>
        </w:rPr>
        <w:t xml:space="preserve"> – Rua Itajaí, nº 2.300, Poço Grande, Gaspar/SC (horário de expediente: 07h30min às 12h00min e das 13h30min às 17h00min);</w:t>
      </w:r>
    </w:p>
    <w:p w:rsidR="00385158" w:rsidRDefault="00385158" w:rsidP="00385158">
      <w:pPr>
        <w:spacing w:after="0" w:line="240" w:lineRule="auto"/>
        <w:ind w:left="-709" w:right="-851"/>
        <w:jc w:val="both"/>
        <w:rPr>
          <w:rFonts w:ascii="Book Antiqua" w:hAnsi="Book Antiqua" w:cs="Book Antiqua"/>
          <w:shd w:val="clear" w:color="auto" w:fill="FFFFFF"/>
        </w:rPr>
      </w:pPr>
    </w:p>
    <w:p w:rsidR="00385158" w:rsidRPr="003F0C30" w:rsidRDefault="00385158" w:rsidP="00385158">
      <w:pPr>
        <w:spacing w:after="0" w:line="240" w:lineRule="auto"/>
        <w:ind w:left="-709" w:right="-851"/>
        <w:jc w:val="both"/>
        <w:rPr>
          <w:rFonts w:ascii="Book Antiqua" w:hAnsi="Book Antiqua" w:cs="Book Antiqua"/>
          <w:shd w:val="clear" w:color="auto" w:fill="FFFFFF"/>
        </w:rPr>
      </w:pPr>
      <w:r w:rsidRPr="00995CFD">
        <w:rPr>
          <w:rFonts w:ascii="Book Antiqua" w:hAnsi="Book Antiqua" w:cs="Book Antiqua"/>
          <w:b/>
          <w:shd w:val="clear" w:color="auto" w:fill="FFFFFF"/>
        </w:rPr>
        <w:t>POLÍCIA MILITAR</w:t>
      </w:r>
      <w:r w:rsidRPr="003F0C30">
        <w:rPr>
          <w:rFonts w:ascii="Book Antiqua" w:hAnsi="Book Antiqua" w:cs="Book Antiqua"/>
          <w:shd w:val="clear" w:color="auto" w:fill="FFFFFF"/>
        </w:rPr>
        <w:t xml:space="preserve"> - Avenida Olga Wehmuth, nº 85, Sete de Setembro, Gaspar/SC (horário de expediente: 13h00min às 19h00min);</w:t>
      </w:r>
    </w:p>
    <w:p w:rsidR="00385158"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p>
    <w:p w:rsidR="00385158"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8B5C4B">
        <w:rPr>
          <w:rFonts w:ascii="Book Antiqua" w:eastAsia="Book Antiqua" w:hAnsi="Book Antiqua"/>
          <w:b/>
          <w:shd w:val="clear" w:color="auto" w:fill="FFFFFF"/>
        </w:rPr>
        <w:t>SERVIÇO AUTÔNOMO MUNICIPAL DE ÁGUA E ESGOTO (SAMAE)</w:t>
      </w:r>
      <w:r w:rsidRPr="008B5C4B">
        <w:rPr>
          <w:rFonts w:ascii="Book Antiqua" w:eastAsia="Book Antiqua" w:hAnsi="Book Antiqua"/>
          <w:shd w:val="clear" w:color="auto" w:fill="FFFFFF"/>
        </w:rPr>
        <w:t xml:space="preserve"> – Rua João Vieira, nº 189, Santa Terezinha, Gaspar/SC (horário de expediente: 07h30min às 12h00min e das 13h30min às 17h00min);</w:t>
      </w:r>
    </w:p>
    <w:p w:rsidR="00385158"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p>
    <w:p w:rsidR="00385158" w:rsidRPr="00E37C68" w:rsidRDefault="00385158" w:rsidP="0038515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Calibri" w:hAnsi="Book Antiqua"/>
          <w:color w:val="000000"/>
        </w:rPr>
      </w:pPr>
      <w:r w:rsidRPr="009B61D3">
        <w:rPr>
          <w:rFonts w:ascii="Book Antiqua" w:hAnsi="Book Antiqua" w:cs="Book Antiqua"/>
          <w:b/>
          <w:shd w:val="clear" w:color="auto" w:fill="FFFFFF"/>
        </w:rPr>
        <w:t>4.2.2</w:t>
      </w:r>
      <w:r w:rsidRPr="009B61D3">
        <w:rPr>
          <w:rFonts w:ascii="Book Antiqua" w:hAnsi="Book Antiqua" w:cs="Book Antiqua"/>
          <w:shd w:val="clear" w:color="auto" w:fill="FFFFFF"/>
        </w:rPr>
        <w:t xml:space="preserve"> </w:t>
      </w:r>
      <w:r w:rsidRPr="009B61D3">
        <w:rPr>
          <w:rFonts w:ascii="Book Antiqua" w:hAnsi="Book Antiqua" w:cs="Book Antiqua"/>
          <w:b/>
          <w:shd w:val="clear" w:color="auto" w:fill="FFFFFF"/>
        </w:rPr>
        <w:t>PODERÃO SER SOLICITADAS ENTREGAS EM OUTROS LOCAIS NÃO ESPECIFICADOS NESTE TERMO DE REFERÊNCIA, FICANDO O FORNECEDOR OBRIGADO A ENTREGAR, DESDE QUE O LOCAL INDICADO SEJA DENTRO DO MUNICÍPIO DE GASPAR.</w:t>
      </w:r>
      <w:r w:rsidRPr="009B61D3">
        <w:rPr>
          <w:rFonts w:ascii="Book Antiqua" w:hAnsi="Book Antiqua" w:cs="Book Antiqua"/>
          <w:i/>
          <w:iCs/>
          <w:shd w:val="clear" w:color="auto" w:fill="FFFFFF"/>
        </w:rPr>
        <w:t xml:space="preserve"> </w:t>
      </w:r>
    </w:p>
    <w:p w:rsidR="00385158" w:rsidRDefault="00385158" w:rsidP="0038515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37C68">
        <w:rPr>
          <w:rFonts w:ascii="Book Antiqua" w:eastAsia="Book Antiqua" w:hAnsi="Book Antiqua"/>
        </w:rPr>
        <w:t>4.3 No ato da entrega dos objetos/materiais a proponente deverá apresentar Nota Fiscal/Fatura correspondente às quantias solicitadas, que será submetida à aprovação do órgão responsável pelo recebimento.</w:t>
      </w:r>
    </w:p>
    <w:p w:rsidR="00385158" w:rsidRPr="00E37C68" w:rsidRDefault="00385158" w:rsidP="0038515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sidRPr="00E37C68">
        <w:rPr>
          <w:rFonts w:ascii="Book Antiqua" w:eastAsia="Book Antiqua" w:hAnsi="Book Antiqua"/>
        </w:rPr>
        <w:t>4.4 Fica aqui estabelecido que os materiais serão recebidos:</w:t>
      </w:r>
    </w:p>
    <w:p w:rsidR="00385158" w:rsidRPr="00E37C68" w:rsidRDefault="00385158" w:rsidP="0038515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385158" w:rsidRDefault="00385158" w:rsidP="0038515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lastRenderedPageBreak/>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após a verificação da qualidade e quantidade do material e a consequente aceitação.</w:t>
      </w:r>
    </w:p>
    <w:p w:rsidR="00385158" w:rsidRPr="003548B4" w:rsidRDefault="00385158" w:rsidP="0038515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sidRPr="003548B4">
        <w:rPr>
          <w:rFonts w:ascii="Book Antiqua" w:hAnsi="Book Antiqua" w:cs="Book Antiqua"/>
          <w:shd w:val="clear" w:color="auto" w:fill="FFFFFF"/>
        </w:rPr>
        <w:t xml:space="preserve">4.4.1 </w:t>
      </w:r>
      <w:r w:rsidRPr="003548B4">
        <w:rPr>
          <w:rFonts w:ascii="Book Antiqua" w:hAnsi="Book Antiqua" w:cs="Book Antiqua"/>
        </w:rPr>
        <w:t>Somente será encaminhada a nota fiscal para pagamento após o recebimento definitivo do produto, que se dará em até 3 (três) dias úteis após o recebimento provisório.</w:t>
      </w:r>
    </w:p>
    <w:p w:rsidR="00385158" w:rsidRPr="003548B4" w:rsidRDefault="00385158" w:rsidP="0038515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sidRPr="003548B4">
        <w:rPr>
          <w:rFonts w:ascii="Book Antiqua" w:eastAsia="Book Antiqua" w:hAnsi="Book Antiqua"/>
        </w:rPr>
        <w:t xml:space="preserve">4.4.2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385158" w:rsidRPr="003548B4"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sidRPr="003548B4">
        <w:rPr>
          <w:rFonts w:ascii="Book Antiqua" w:hAnsi="Book Antiqua" w:cs="Book Antiqua"/>
        </w:rPr>
        <w:t xml:space="preserve">4.5 Os objetos que forem recusados (tanto no recebimento provisório ou antes do recebimento definitivo) deverão ser substituídos no </w:t>
      </w:r>
      <w:r w:rsidRPr="003548B4">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385158" w:rsidRPr="003548B4"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3548B4">
        <w:rPr>
          <w:rFonts w:ascii="Book Antiqua" w:hAnsi="Book Antiqua" w:cs="Book Antiqua"/>
          <w:shd w:val="clear" w:color="auto" w:fill="FFFFFF"/>
        </w:rPr>
        <w:t xml:space="preserve">4.6 Se a substituição dos objetos/materiais cotados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385158" w:rsidRPr="003548B4" w:rsidRDefault="00385158" w:rsidP="00385158">
      <w:pPr>
        <w:spacing w:after="0" w:line="240" w:lineRule="auto"/>
        <w:ind w:left="-709" w:right="-851"/>
        <w:jc w:val="both"/>
        <w:rPr>
          <w:rFonts w:ascii="Book Antiqua" w:hAnsi="Book Antiqua"/>
        </w:rPr>
      </w:pPr>
      <w:r w:rsidRPr="003548B4">
        <w:rPr>
          <w:rFonts w:ascii="Book Antiqua" w:hAnsi="Book Antiqua"/>
        </w:rPr>
        <w:t xml:space="preserve">4.7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385158" w:rsidRDefault="00385158" w:rsidP="0038515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p>
    <w:p w:rsidR="00385158" w:rsidRDefault="00385158" w:rsidP="0038515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b/>
          <w:bCs/>
        </w:rPr>
      </w:pPr>
      <w:r w:rsidRPr="0040198A">
        <w:rPr>
          <w:rFonts w:ascii="Book Antiqua" w:hAnsi="Book Antiqua"/>
          <w:b/>
        </w:rPr>
        <w:t xml:space="preserve">5. </w:t>
      </w:r>
      <w:r w:rsidRPr="0040198A">
        <w:rPr>
          <w:rFonts w:ascii="Book Antiqua" w:hAnsi="Book Antiqua"/>
          <w:b/>
          <w:bCs/>
        </w:rPr>
        <w:t>DA FORMA DE PAGAMENTO E DOTAÇÃO ORÇAMENTÁRIA</w:t>
      </w:r>
    </w:p>
    <w:p w:rsidR="00385158" w:rsidRPr="005704DD" w:rsidRDefault="00385158" w:rsidP="0038515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5704DD">
        <w:rPr>
          <w:rFonts w:ascii="Book Antiqua" w:hAnsi="Book Antiqua" w:cs="Book Antiqua"/>
        </w:rPr>
        <w:t xml:space="preserve">5.1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 dos materiais, mediante a apresentação da Nota Fiscal/Fatura devidame</w:t>
      </w:r>
      <w:r w:rsidRPr="005704DD">
        <w:rPr>
          <w:rFonts w:ascii="Book Antiqua" w:hAnsi="Book Antiqua" w:cs="Book Antiqua"/>
        </w:rPr>
        <w:t xml:space="preserve">nte atestada pelo responsável do setor requerente. </w:t>
      </w:r>
    </w:p>
    <w:p w:rsidR="00385158" w:rsidRPr="005704DD" w:rsidRDefault="00385158" w:rsidP="0038515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5704DD">
        <w:rPr>
          <w:rFonts w:ascii="Book Antiqua" w:hAnsi="Book Antiqua" w:cs="Book Antiqua"/>
        </w:rPr>
        <w:t>5.2 Para fazer jus ao pagamento, a empresa deverá apresentar, juntamente com o documento de cobrança, prova de regularidade perante o Instituto Nacional do Seguro Social – INSS e perante o FGTS.</w:t>
      </w:r>
    </w:p>
    <w:p w:rsidR="00385158" w:rsidRDefault="00385158" w:rsidP="0038515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5704DD">
        <w:rPr>
          <w:rFonts w:ascii="Book Antiqua" w:hAnsi="Book Antiqua" w:cs="Book Antiqua"/>
        </w:rPr>
        <w:t>5.3 Nenhum pagamento será efetuado à empresa, enquanto houver pendência de liquidação de obrigação financeira, em virtude de penalidade ou inadimplência contratual.</w:t>
      </w:r>
    </w:p>
    <w:p w:rsidR="00385158" w:rsidRPr="005704DD" w:rsidRDefault="00385158" w:rsidP="0038515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5704DD">
        <w:rPr>
          <w:rFonts w:ascii="Book Antiqua" w:hAnsi="Book Antiqua" w:cs="Book Antiqua"/>
        </w:rPr>
        <w:t>5.4 Não haverá, sob hipótese alguma, pagamento antecipado.</w:t>
      </w:r>
    </w:p>
    <w:p w:rsidR="00385158" w:rsidRPr="005704DD"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color w:val="000000"/>
          <w:u w:val="single"/>
        </w:rPr>
      </w:pPr>
      <w:r w:rsidRPr="005704DD">
        <w:rPr>
          <w:rFonts w:ascii="Book Antiqua" w:hAnsi="Book Antiqua" w:cs="Book Antiqua"/>
        </w:rPr>
        <w:t xml:space="preserve">5.5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385158"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sidRPr="005704DD">
        <w:rPr>
          <w:rFonts w:ascii="Book Antiqua" w:hAnsi="Book Antiqua" w:cs="Book Antiqua"/>
          <w:shd w:val="clear" w:color="auto" w:fill="FFFFFF"/>
        </w:rPr>
        <w:t xml:space="preserve">5.6 As despesas decorrentes de aquisição dos objetos desta licitação correrão à conta dos recursos especificados no orçamento do Município e nos demais órgãos e entidades usuárias, existentes nas seguintes dotações: </w:t>
      </w:r>
    </w:p>
    <w:p w:rsidR="00385158" w:rsidRPr="00703E3D"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Gabinete do Prefeito e Vice-Prefeito - Superintendência do Belchior</w:t>
      </w:r>
    </w:p>
    <w:p w:rsidR="00385158" w:rsidRPr="00703E3D"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Exercício 201</w:t>
      </w:r>
      <w:r>
        <w:rPr>
          <w:rFonts w:ascii="Book Antiqua" w:eastAsia="Calibri" w:hAnsi="Book Antiqua" w:cs="BookAntiqua,Italic"/>
          <w:i/>
          <w:iCs/>
          <w:lang w:eastAsia="pt-BR"/>
        </w:rPr>
        <w:t>9</w:t>
      </w:r>
      <w:r w:rsidRPr="00703E3D">
        <w:rPr>
          <w:rFonts w:ascii="Book Antiqua" w:eastAsia="Calibri" w:hAnsi="Book Antiqua" w:cs="BookAntiqua,Italic"/>
          <w:i/>
          <w:iCs/>
          <w:lang w:eastAsia="pt-BR"/>
        </w:rPr>
        <w:t>;</w:t>
      </w:r>
    </w:p>
    <w:p w:rsidR="00385158"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da Fazenda e Gestão Administrativa</w:t>
      </w:r>
    </w:p>
    <w:p w:rsidR="00385158"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B3D36">
        <w:rPr>
          <w:rFonts w:ascii="Book Antiqua" w:hAnsi="Book Antiqua"/>
          <w:i/>
        </w:rPr>
        <w:t>Exercício 201</w:t>
      </w:r>
      <w:r>
        <w:rPr>
          <w:rFonts w:ascii="Book Antiqua" w:hAnsi="Book Antiqua"/>
          <w:i/>
        </w:rPr>
        <w:t>9;</w:t>
      </w:r>
    </w:p>
    <w:p w:rsidR="00385158" w:rsidRPr="00703E3D"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 xml:space="preserve"> Superintendência de Trânsito (DITRAN)</w:t>
      </w:r>
    </w:p>
    <w:p w:rsidR="00385158" w:rsidRPr="00703E3D"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Exercício 2019;</w:t>
      </w:r>
    </w:p>
    <w:p w:rsidR="00385158" w:rsidRPr="00703E3D"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Polícia Militar</w:t>
      </w:r>
    </w:p>
    <w:p w:rsidR="00385158" w:rsidRPr="00703E3D"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Exercício 2019;</w:t>
      </w:r>
    </w:p>
    <w:p w:rsidR="00385158" w:rsidRPr="00703E3D"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Corpo de Bombeiros Militar de Gaspar</w:t>
      </w:r>
    </w:p>
    <w:p w:rsidR="00385158" w:rsidRPr="00703E3D"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Exercício 2019;</w:t>
      </w:r>
    </w:p>
    <w:p w:rsidR="00385158" w:rsidRPr="00703E3D"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de Obras e Serviços Urbanos</w:t>
      </w:r>
    </w:p>
    <w:p w:rsidR="00385158" w:rsidRPr="00703E3D"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Exercício 201</w:t>
      </w:r>
      <w:r>
        <w:rPr>
          <w:rFonts w:ascii="Book Antiqua" w:eastAsia="Calibri" w:hAnsi="Book Antiqua" w:cs="BookAntiqua,Italic"/>
          <w:i/>
          <w:iCs/>
          <w:lang w:eastAsia="pt-BR"/>
        </w:rPr>
        <w:t>9</w:t>
      </w:r>
      <w:r w:rsidRPr="00703E3D">
        <w:rPr>
          <w:rFonts w:ascii="Book Antiqua" w:eastAsia="Calibri" w:hAnsi="Book Antiqua" w:cs="BookAntiqua,Italic"/>
          <w:i/>
          <w:iCs/>
          <w:lang w:eastAsia="pt-BR"/>
        </w:rPr>
        <w:t>;</w:t>
      </w:r>
    </w:p>
    <w:p w:rsidR="00385158" w:rsidRPr="00703E3D"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de Agricultura e Aquicultura</w:t>
      </w:r>
    </w:p>
    <w:p w:rsidR="00385158" w:rsidRPr="00703E3D"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Exercício 201</w:t>
      </w:r>
      <w:r>
        <w:rPr>
          <w:rFonts w:ascii="Book Antiqua" w:eastAsia="Calibri" w:hAnsi="Book Antiqua" w:cs="BookAntiqua,Italic"/>
          <w:i/>
          <w:iCs/>
          <w:lang w:eastAsia="pt-BR"/>
        </w:rPr>
        <w:t>9</w:t>
      </w:r>
      <w:r w:rsidRPr="00703E3D">
        <w:rPr>
          <w:rFonts w:ascii="Book Antiqua" w:eastAsia="Calibri" w:hAnsi="Book Antiqua" w:cs="BookAntiqua,Italic"/>
          <w:i/>
          <w:iCs/>
          <w:lang w:eastAsia="pt-BR"/>
        </w:rPr>
        <w:t xml:space="preserve">; </w:t>
      </w:r>
    </w:p>
    <w:p w:rsidR="00385158" w:rsidRPr="00703E3D"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de Assistência Social;</w:t>
      </w:r>
    </w:p>
    <w:p w:rsidR="00385158" w:rsidRPr="00703E3D"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Pr>
          <w:rFonts w:ascii="Book Antiqua" w:eastAsia="Calibri" w:hAnsi="Book Antiqua" w:cs="BookAntiqua,Italic"/>
          <w:i/>
          <w:iCs/>
          <w:lang w:eastAsia="pt-BR"/>
        </w:rPr>
        <w:t>Exercício 2019</w:t>
      </w:r>
      <w:r w:rsidRPr="00703E3D">
        <w:rPr>
          <w:rFonts w:ascii="Book Antiqua" w:eastAsia="Calibri" w:hAnsi="Book Antiqua" w:cs="BookAntiqua,Italic"/>
          <w:i/>
          <w:iCs/>
          <w:lang w:eastAsia="pt-BR"/>
        </w:rPr>
        <w:t>;</w:t>
      </w:r>
    </w:p>
    <w:p w:rsidR="00385158" w:rsidRPr="00703E3D"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Fundação Municipal de Esportes e Lazer</w:t>
      </w:r>
    </w:p>
    <w:p w:rsidR="00385158"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Exercício 201</w:t>
      </w:r>
      <w:r>
        <w:rPr>
          <w:rFonts w:ascii="Book Antiqua" w:eastAsia="Calibri" w:hAnsi="Book Antiqua" w:cs="BookAntiqua,Italic"/>
          <w:i/>
          <w:iCs/>
          <w:lang w:eastAsia="pt-BR"/>
        </w:rPr>
        <w:t>9;</w:t>
      </w:r>
    </w:p>
    <w:p w:rsidR="00385158" w:rsidRPr="00703E3D"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Serviço Autônomo Municipal de Água e Esgoto (SAMAE)</w:t>
      </w:r>
    </w:p>
    <w:p w:rsidR="00385158"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Pr>
          <w:rFonts w:ascii="Book Antiqua" w:eastAsia="Calibri" w:hAnsi="Book Antiqua" w:cs="BookAntiqua,Italic"/>
          <w:i/>
          <w:iCs/>
          <w:lang w:eastAsia="pt-BR"/>
        </w:rPr>
        <w:t>Exercício 2019</w:t>
      </w:r>
      <w:r w:rsidRPr="007B3D36">
        <w:rPr>
          <w:rFonts w:ascii="Book Antiqua" w:eastAsia="Calibri" w:hAnsi="Book Antiqua" w:cs="BookAntiqua,Italic"/>
          <w:i/>
          <w:iCs/>
          <w:lang w:eastAsia="pt-BR"/>
        </w:rPr>
        <w:t>.</w:t>
      </w:r>
    </w:p>
    <w:p w:rsidR="00385158" w:rsidRPr="0002597B"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p>
    <w:p w:rsidR="00385158" w:rsidRPr="00002940" w:rsidRDefault="00385158" w:rsidP="00385158">
      <w:pPr>
        <w:spacing w:after="0" w:line="240" w:lineRule="auto"/>
        <w:ind w:left="-709" w:right="-851"/>
        <w:jc w:val="both"/>
        <w:rPr>
          <w:rFonts w:ascii="Book Antiqua" w:hAnsi="Book Antiqua"/>
        </w:rPr>
      </w:pPr>
      <w:r>
        <w:rPr>
          <w:rFonts w:ascii="Book Antiqua" w:hAnsi="Book Antiqua"/>
          <w:b/>
        </w:rPr>
        <w:lastRenderedPageBreak/>
        <w:t>6</w:t>
      </w:r>
      <w:r w:rsidRPr="00002940">
        <w:rPr>
          <w:rFonts w:ascii="Book Antiqua" w:hAnsi="Book Antiqua"/>
          <w:b/>
        </w:rPr>
        <w:t>. ALTERAÇÃO SUBJETIVA</w:t>
      </w:r>
    </w:p>
    <w:p w:rsidR="00385158" w:rsidRPr="0040198A" w:rsidRDefault="00385158" w:rsidP="00385158">
      <w:pPr>
        <w:spacing w:after="0" w:line="240" w:lineRule="auto"/>
        <w:ind w:left="-709" w:right="-851"/>
        <w:jc w:val="both"/>
        <w:rPr>
          <w:rFonts w:ascii="Book Antiqua" w:hAnsi="Book Antiqua"/>
        </w:rPr>
      </w:pPr>
      <w:r>
        <w:rPr>
          <w:rFonts w:ascii="Book Antiqua" w:hAnsi="Book Antiqua"/>
        </w:rPr>
        <w:t>6.1</w:t>
      </w:r>
      <w:r w:rsidRPr="0040198A">
        <w:rPr>
          <w:rFonts w:ascii="Book Antiqua" w:hAnsi="Book Antiqua"/>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85158" w:rsidRDefault="00385158" w:rsidP="0038515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b/>
          <w:sz w:val="22"/>
          <w:szCs w:val="22"/>
          <w:lang w:val="pt-BR"/>
        </w:rPr>
      </w:pPr>
    </w:p>
    <w:p w:rsidR="00385158" w:rsidRDefault="00385158" w:rsidP="0038515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b/>
          <w:sz w:val="22"/>
          <w:szCs w:val="22"/>
          <w:lang w:val="pt-BR"/>
        </w:rPr>
      </w:pPr>
      <w:r>
        <w:rPr>
          <w:rFonts w:ascii="Book Antiqua" w:hAnsi="Book Antiqua"/>
          <w:b/>
          <w:sz w:val="22"/>
          <w:szCs w:val="22"/>
          <w:lang w:val="pt-BR"/>
        </w:rPr>
        <w:t>7.</w:t>
      </w:r>
      <w:r w:rsidRPr="00DB1F4A">
        <w:rPr>
          <w:rFonts w:ascii="Book Antiqua" w:hAnsi="Book Antiqua"/>
          <w:b/>
          <w:sz w:val="22"/>
          <w:szCs w:val="22"/>
          <w:lang w:val="pt-BR"/>
        </w:rPr>
        <w:t xml:space="preserve"> OBRIGAÇÕES DA CONTRATADA</w:t>
      </w:r>
    </w:p>
    <w:p w:rsidR="00385158" w:rsidRPr="009B61D3" w:rsidRDefault="00385158" w:rsidP="00385158">
      <w:pPr>
        <w:spacing w:after="0" w:line="240" w:lineRule="auto"/>
        <w:ind w:left="-709" w:right="-851"/>
        <w:jc w:val="both"/>
        <w:rPr>
          <w:rFonts w:ascii="Book Antiqua" w:hAnsi="Book Antiqua"/>
        </w:rPr>
      </w:pPr>
      <w:r>
        <w:rPr>
          <w:rFonts w:ascii="Book Antiqua" w:hAnsi="Book Antiqua"/>
          <w:b/>
        </w:rPr>
        <w:t>7</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385158" w:rsidRPr="009B61D3" w:rsidRDefault="00385158" w:rsidP="003851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das Secretarias requisitantes e exigências do Edital e seus Anexos, obedecendo às normas técnicas de fabricação e fornecimento dos materiais e os prazos estabelecidos no Edital</w:t>
      </w:r>
      <w:r>
        <w:rPr>
          <w:rFonts w:ascii="Book Antiqua" w:hAnsi="Book Antiqua" w:cs="Book Antiqua"/>
        </w:rPr>
        <w:t>;</w:t>
      </w:r>
      <w:r w:rsidRPr="009B61D3">
        <w:rPr>
          <w:rFonts w:ascii="Book Antiqua" w:hAnsi="Book Antiqua" w:cs="Book Antiqua"/>
        </w:rPr>
        <w:t xml:space="preserve"> </w:t>
      </w:r>
    </w:p>
    <w:p w:rsidR="00385158" w:rsidRPr="009B61D3" w:rsidRDefault="00385158" w:rsidP="003851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 4</w:t>
      </w:r>
      <w:r>
        <w:rPr>
          <w:rFonts w:ascii="Book Antiqua" w:eastAsia="Book Antiqua" w:hAnsi="Book Antiqua"/>
        </w:rPr>
        <w:t>8</w:t>
      </w:r>
      <w:r w:rsidRPr="009B61D3">
        <w:rPr>
          <w:rFonts w:ascii="Book Antiqua" w:eastAsia="Book Antiqua" w:hAnsi="Book Antiqua"/>
        </w:rPr>
        <w:t xml:space="preserve"> (</w:t>
      </w:r>
      <w:r>
        <w:rPr>
          <w:rFonts w:ascii="Book Antiqua" w:eastAsia="Book Antiqua" w:hAnsi="Book Antiqua"/>
        </w:rPr>
        <w:t>quarenta e oito</w:t>
      </w:r>
      <w:r w:rsidRPr="009B61D3">
        <w:rPr>
          <w:rFonts w:ascii="Book Antiqua" w:eastAsia="Book Antiqua" w:hAnsi="Book Antiqua"/>
        </w:rPr>
        <w:t xml:space="preserve">) horas,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constatada nos materiais fornecidos;</w:t>
      </w:r>
    </w:p>
    <w:p w:rsidR="00385158" w:rsidRPr="009B61D3"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III - Atender prontamente as orientações e exigências do fiscal de contrato, devidamente designado, inerentes à execução do objeto contratado;</w:t>
      </w:r>
    </w:p>
    <w:p w:rsidR="00385158"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sidRPr="009B61D3">
        <w:rPr>
          <w:rFonts w:ascii="Book Antiqua" w:hAnsi="Book Antiqua" w:cs="Book Antiqua"/>
          <w:bCs/>
        </w:rPr>
        <w:t xml:space="preserve"> para ateste e pagamento;</w:t>
      </w:r>
    </w:p>
    <w:p w:rsidR="00385158" w:rsidRPr="009B61D3"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385158" w:rsidRPr="009B61D3"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385158"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385158" w:rsidRPr="009B61D3"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385158" w:rsidRPr="009B61D3"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385158" w:rsidRPr="009B61D3"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385158"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385158" w:rsidRPr="00D57E7C"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385158" w:rsidRDefault="00385158" w:rsidP="003851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p>
    <w:p w:rsidR="00385158"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8.</w:t>
      </w:r>
      <w:r w:rsidRPr="0040198A">
        <w:rPr>
          <w:rFonts w:ascii="Book Antiqua" w:hAnsi="Book Antiqua" w:cs="Book Antiqua"/>
          <w:b/>
          <w:bCs/>
        </w:rPr>
        <w:t xml:space="preserve"> OBRIGAÇÕES DA CONTRATANTE</w:t>
      </w:r>
    </w:p>
    <w:p w:rsidR="00385158" w:rsidRPr="009B61D3" w:rsidRDefault="00385158" w:rsidP="00385158">
      <w:pPr>
        <w:spacing w:after="0" w:line="240" w:lineRule="auto"/>
        <w:ind w:left="-709" w:right="-851"/>
        <w:jc w:val="both"/>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385158" w:rsidRPr="009B61D3"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r w:rsidRPr="009B61D3">
        <w:rPr>
          <w:rFonts w:ascii="Book Antiqua" w:hAnsi="Book Antiqua" w:cs="Book Antiqua"/>
          <w:bCs/>
        </w:rPr>
        <w:t>atestar nas notas fiscais o efetivo fornecimento do objeto contratado e o seu aceite;</w:t>
      </w:r>
    </w:p>
    <w:p w:rsidR="00385158" w:rsidRPr="009B61D3"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contrato, do Edital e seus Anexos;</w:t>
      </w:r>
    </w:p>
    <w:p w:rsidR="00385158" w:rsidRPr="009B61D3"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sanções regulamentares e contratuais;</w:t>
      </w:r>
    </w:p>
    <w:p w:rsidR="00385158" w:rsidRPr="009B61D3"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sidRPr="009B61D3">
        <w:rPr>
          <w:rFonts w:ascii="Book Antiqua" w:hAnsi="Book Antiqua" w:cs="Book Antiqua"/>
          <w:bCs/>
        </w:rPr>
        <w:t>;</w:t>
      </w:r>
    </w:p>
    <w:p w:rsidR="00385158" w:rsidRPr="009B61D3"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sidRPr="009B61D3">
        <w:rPr>
          <w:rFonts w:ascii="Book Antiqua" w:hAnsi="Book Antiqua" w:cs="Book Antiqua"/>
          <w:bCs/>
        </w:rPr>
        <w:t>;</w:t>
      </w:r>
    </w:p>
    <w:p w:rsidR="00385158" w:rsidRPr="009B61D3"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sidRPr="009B61D3">
        <w:rPr>
          <w:rFonts w:ascii="Book Antiqua" w:hAnsi="Book Antiqua" w:cs="Book Antiqua"/>
          <w:bCs/>
        </w:rPr>
        <w:t>;</w:t>
      </w:r>
    </w:p>
    <w:p w:rsidR="00385158" w:rsidRPr="009B61D3"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lastRenderedPageBreak/>
        <w:t>VII – Exigir o cumprimento dos recolhimentos tributários, trabalhistas e previdenciários através dos documentos pertinentes;</w:t>
      </w:r>
    </w:p>
    <w:p w:rsidR="00385158" w:rsidRPr="009B61D3"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necessários ao fornecimento dos materiais;</w:t>
      </w:r>
    </w:p>
    <w:p w:rsidR="00385158" w:rsidRPr="009B61D3"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385158" w:rsidRPr="009B61D3"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385158" w:rsidRDefault="00385158" w:rsidP="00385158">
      <w:pPr>
        <w:spacing w:after="0" w:line="240" w:lineRule="auto"/>
        <w:ind w:left="-709" w:right="-851"/>
        <w:jc w:val="both"/>
        <w:rPr>
          <w:rFonts w:ascii="Book Antiqua" w:hAnsi="Book Antiqua"/>
        </w:rPr>
      </w:pPr>
    </w:p>
    <w:p w:rsidR="00385158" w:rsidRPr="00002940" w:rsidRDefault="00385158" w:rsidP="00385158">
      <w:pPr>
        <w:spacing w:after="0" w:line="240" w:lineRule="auto"/>
        <w:ind w:left="-709" w:right="-851"/>
        <w:jc w:val="both"/>
        <w:rPr>
          <w:rFonts w:ascii="Book Antiqua" w:hAnsi="Book Antiqua"/>
        </w:rPr>
      </w:pPr>
      <w:r w:rsidRPr="00002940">
        <w:rPr>
          <w:rFonts w:ascii="Book Antiqua" w:hAnsi="Book Antiqua"/>
          <w:b/>
        </w:rPr>
        <w:t>9. CONTROLE DA EXECUÇÃO</w:t>
      </w:r>
    </w:p>
    <w:p w:rsidR="00385158" w:rsidRPr="0040198A" w:rsidRDefault="00385158" w:rsidP="00385158">
      <w:pPr>
        <w:spacing w:after="0" w:line="240" w:lineRule="auto"/>
        <w:ind w:left="-709" w:right="-851"/>
        <w:jc w:val="both"/>
        <w:rPr>
          <w:rFonts w:ascii="Book Antiqua" w:hAnsi="Book Antiqua"/>
        </w:rPr>
      </w:pPr>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385158" w:rsidRPr="0040198A" w:rsidRDefault="00385158" w:rsidP="00385158">
      <w:pPr>
        <w:spacing w:after="0" w:line="240" w:lineRule="auto"/>
        <w:ind w:left="-709" w:right="-851"/>
        <w:jc w:val="both"/>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385158" w:rsidRDefault="00385158" w:rsidP="00385158">
      <w:pPr>
        <w:spacing w:after="0" w:line="240" w:lineRule="auto"/>
        <w:ind w:left="-709" w:right="-851"/>
        <w:jc w:val="both"/>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385158" w:rsidRDefault="00385158" w:rsidP="00385158">
      <w:pPr>
        <w:spacing w:after="0" w:line="240" w:lineRule="auto"/>
        <w:ind w:left="-709" w:right="-851"/>
        <w:jc w:val="both"/>
        <w:rPr>
          <w:rFonts w:ascii="Book Antiqua" w:hAnsi="Book Antiqua"/>
          <w:b/>
        </w:rPr>
      </w:pPr>
    </w:p>
    <w:p w:rsidR="00385158" w:rsidRPr="00002940" w:rsidRDefault="00385158" w:rsidP="00385158">
      <w:pPr>
        <w:spacing w:after="0" w:line="240" w:lineRule="auto"/>
        <w:ind w:left="-709" w:right="-851"/>
        <w:jc w:val="both"/>
        <w:rPr>
          <w:rFonts w:ascii="Book Antiqua" w:hAnsi="Book Antiqua"/>
          <w:b/>
        </w:rPr>
      </w:pPr>
      <w:r w:rsidRPr="00002940">
        <w:rPr>
          <w:rFonts w:ascii="Book Antiqua" w:hAnsi="Book Antiqua"/>
          <w:b/>
        </w:rPr>
        <w:t>10. DAS SANÇÕES ADMINISTRATIVAS</w:t>
      </w:r>
    </w:p>
    <w:p w:rsidR="00385158" w:rsidRPr="009A22CC"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85158" w:rsidRPr="009A22CC"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385158" w:rsidRPr="009A22CC"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385158" w:rsidRPr="009A22CC"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5 (cinco) anos consecutivos.</w:t>
      </w:r>
    </w:p>
    <w:p w:rsidR="00385158" w:rsidRPr="009A22CC"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rPr>
        <w:t>10.</w:t>
      </w:r>
      <w:r w:rsidRPr="009A22CC">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385158" w:rsidRPr="009A22CC"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3 Caberá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385158" w:rsidRPr="009A22CC"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4 Caberá aplicação de multa de até 20% calculada sobre o valor total da Proposta de Preços da Licitante ou do valor total ou do item da ATA de Registro de Preços, nas seguintes proporções e casos:</w:t>
      </w:r>
    </w:p>
    <w:p w:rsidR="00385158" w:rsidRPr="009A22CC"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385158" w:rsidRPr="009A22CC"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385158" w:rsidRPr="009A22CC"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385158" w:rsidRPr="009A22CC"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385158" w:rsidRPr="009A22CC"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385158" w:rsidRPr="009A22CC"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385158" w:rsidRPr="009A22CC"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385158" w:rsidRPr="009A22CC"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lastRenderedPageBreak/>
        <w:t>h)</w:t>
      </w:r>
      <w:r w:rsidRPr="009A22CC">
        <w:rPr>
          <w:rFonts w:ascii="Book Antiqua" w:hAnsi="Book Antiqua" w:cs="Book Antiqua"/>
        </w:rPr>
        <w:t xml:space="preserve"> comportar-se de modo inidôneo; Multa de 20%, calculada sobre o valor total da ATA de Registro de Preços;</w:t>
      </w:r>
    </w:p>
    <w:p w:rsidR="00385158" w:rsidRPr="009A22CC"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385158" w:rsidRPr="009A22CC"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será aplicada a penalidade de Multa de 0,5% por dia de atraso, até o limite de 10 dias, calculada sobre o valor total do pedido;</w:t>
      </w:r>
    </w:p>
    <w:p w:rsidR="00385158" w:rsidRPr="009A22CC"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385158" w:rsidRPr="009A22CC"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385158" w:rsidRPr="009A22CC"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1</w:t>
      </w:r>
      <w:r>
        <w:rPr>
          <w:rFonts w:ascii="Book Antiqua" w:hAnsi="Book Antiqua" w:cs="Book Antiqua"/>
        </w:rPr>
        <w:t xml:space="preserve"> (um)</w:t>
      </w:r>
      <w:r w:rsidRPr="009A22CC">
        <w:rPr>
          <w:rFonts w:ascii="Book Antiqua" w:hAnsi="Book Antiqua" w:cs="Book Antiqua"/>
        </w:rPr>
        <w:t xml:space="preserve"> ano mais multa;</w:t>
      </w:r>
    </w:p>
    <w:p w:rsidR="00385158" w:rsidRPr="009A22CC"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1 </w:t>
      </w:r>
      <w:r>
        <w:rPr>
          <w:rFonts w:ascii="Book Antiqua" w:hAnsi="Book Antiqua" w:cs="Book Antiqua"/>
        </w:rPr>
        <w:t>(um)</w:t>
      </w:r>
      <w:r w:rsidRPr="009A22CC">
        <w:rPr>
          <w:rFonts w:ascii="Book Antiqua" w:hAnsi="Book Antiqua" w:cs="Book Antiqua"/>
        </w:rPr>
        <w:t xml:space="preserve"> ano mais multa;</w:t>
      </w:r>
    </w:p>
    <w:p w:rsidR="00385158" w:rsidRPr="009A22CC"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1</w:t>
      </w:r>
      <w:r>
        <w:rPr>
          <w:rFonts w:ascii="Book Antiqua" w:hAnsi="Book Antiqua" w:cs="Book Antiqua"/>
        </w:rPr>
        <w:t xml:space="preserve"> (um)</w:t>
      </w:r>
      <w:r w:rsidRPr="009A22CC">
        <w:rPr>
          <w:rFonts w:ascii="Book Antiqua" w:hAnsi="Book Antiqua" w:cs="Book Antiqua"/>
        </w:rPr>
        <w:t xml:space="preserve"> ano mais multa;</w:t>
      </w:r>
    </w:p>
    <w:p w:rsidR="00385158" w:rsidRPr="009A22CC"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5 (cinco) anos mais multa;</w:t>
      </w:r>
    </w:p>
    <w:p w:rsidR="00385158" w:rsidRPr="009A22CC"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1 </w:t>
      </w:r>
      <w:r>
        <w:rPr>
          <w:rFonts w:ascii="Book Antiqua" w:hAnsi="Book Antiqua" w:cs="Book Antiqua"/>
        </w:rPr>
        <w:t>(um)</w:t>
      </w:r>
      <w:r w:rsidRPr="009A22CC">
        <w:rPr>
          <w:rFonts w:ascii="Book Antiqua" w:hAnsi="Book Antiqua" w:cs="Book Antiqua"/>
        </w:rPr>
        <w:t xml:space="preserve"> ano mais multa;</w:t>
      </w:r>
    </w:p>
    <w:p w:rsidR="00385158" w:rsidRPr="009A22CC"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1 </w:t>
      </w:r>
      <w:r>
        <w:rPr>
          <w:rFonts w:ascii="Book Antiqua" w:hAnsi="Book Antiqua" w:cs="Book Antiqua"/>
        </w:rPr>
        <w:t>(um)</w:t>
      </w:r>
      <w:r w:rsidRPr="009A22CC">
        <w:rPr>
          <w:rFonts w:ascii="Book Antiqua" w:hAnsi="Book Antiqua" w:cs="Book Antiqua"/>
        </w:rPr>
        <w:t xml:space="preserve"> ano mais multa;</w:t>
      </w:r>
    </w:p>
    <w:p w:rsidR="00385158" w:rsidRPr="009A22CC"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4 </w:t>
      </w:r>
      <w:r>
        <w:rPr>
          <w:rFonts w:ascii="Book Antiqua" w:hAnsi="Book Antiqua" w:cs="Book Antiqua"/>
        </w:rPr>
        <w:t xml:space="preserve">(quatro) </w:t>
      </w:r>
      <w:r w:rsidRPr="009A22CC">
        <w:rPr>
          <w:rFonts w:ascii="Book Antiqua" w:hAnsi="Book Antiqua" w:cs="Book Antiqua"/>
        </w:rPr>
        <w:t>anos mais multa;</w:t>
      </w:r>
    </w:p>
    <w:p w:rsidR="00385158" w:rsidRPr="009A22CC"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5 (cinco) anos mais multa;</w:t>
      </w:r>
    </w:p>
    <w:p w:rsidR="00385158" w:rsidRPr="009A22CC"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scal; 5 (cinco) anos mais multa;</w:t>
      </w:r>
    </w:p>
    <w:p w:rsidR="00385158" w:rsidRPr="009A22CC"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e atraso; 1 (um) ano mais multa.</w:t>
      </w:r>
    </w:p>
    <w:p w:rsidR="00385158" w:rsidRPr="009A22CC"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6 Em todo caso a licitante terá direito ao contraditório e ampla defesa.</w:t>
      </w:r>
    </w:p>
    <w:p w:rsidR="00385158" w:rsidRPr="009A22CC"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6.1 Em respeito ao princípio do contraditório e ampla defesa, poderá a licitante apresentar defesa prévia no prazo de 5 (cinco) dias úteis após a notificação sobre a irregularidade ou aplicação da penalidade.</w:t>
      </w:r>
    </w:p>
    <w:p w:rsidR="00385158" w:rsidRPr="009A22CC"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7 É facultado a licitante apresentar recurso contra aplicação de penalidade no prazo de 5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385158" w:rsidRPr="009A22CC"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385158" w:rsidRPr="009A22CC"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385158" w:rsidRPr="009A22CC"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 dos materiais</w:t>
      </w:r>
      <w:r w:rsidRPr="009A22CC">
        <w:rPr>
          <w:rFonts w:ascii="Book Antiqua" w:hAnsi="Book Antiqua" w:cs="Book Antiqua"/>
          <w:bCs/>
        </w:rPr>
        <w:t>.</w:t>
      </w:r>
    </w:p>
    <w:p w:rsidR="00385158" w:rsidRDefault="00385158" w:rsidP="003851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385158" w:rsidRDefault="00385158" w:rsidP="003851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p>
    <w:p w:rsidR="002519AB" w:rsidRDefault="002519AB" w:rsidP="003851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p>
    <w:p w:rsidR="004405AF" w:rsidRDefault="004405AF" w:rsidP="003851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p>
    <w:tbl>
      <w:tblPr>
        <w:tblW w:w="10176" w:type="dxa"/>
        <w:tblInd w:w="-601" w:type="dxa"/>
        <w:tblLook w:val="04A0"/>
      </w:tblPr>
      <w:tblGrid>
        <w:gridCol w:w="4380"/>
        <w:gridCol w:w="316"/>
        <w:gridCol w:w="131"/>
        <w:gridCol w:w="5203"/>
        <w:gridCol w:w="146"/>
      </w:tblGrid>
      <w:tr w:rsidR="00385158" w:rsidRPr="00321BC9" w:rsidTr="004405AF">
        <w:trPr>
          <w:gridAfter w:val="1"/>
          <w:wAfter w:w="146" w:type="dxa"/>
          <w:trHeight w:val="817"/>
        </w:trPr>
        <w:tc>
          <w:tcPr>
            <w:tcW w:w="4696" w:type="dxa"/>
            <w:gridSpan w:val="2"/>
          </w:tcPr>
          <w:p w:rsidR="00385158" w:rsidRPr="00321BC9" w:rsidRDefault="00385158" w:rsidP="00045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right="151"/>
              <w:jc w:val="center"/>
              <w:rPr>
                <w:rFonts w:ascii="Book Antiqua" w:eastAsia="Book Antiqua" w:hAnsi="Book Antiqua"/>
                <w:b/>
              </w:rPr>
            </w:pPr>
            <w:r w:rsidRPr="00321BC9">
              <w:rPr>
                <w:rFonts w:ascii="Book Antiqua" w:eastAsia="Book Antiqua" w:hAnsi="Book Antiqua"/>
                <w:b/>
              </w:rPr>
              <w:t xml:space="preserve">CARLOS ROBERTO PEREIRA </w:t>
            </w:r>
          </w:p>
          <w:p w:rsidR="00385158" w:rsidRDefault="00385158" w:rsidP="00045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right="151"/>
              <w:jc w:val="center"/>
              <w:rPr>
                <w:rFonts w:ascii="Book Antiqua" w:eastAsia="Book Antiqua" w:hAnsi="Book Antiqua"/>
              </w:rPr>
            </w:pPr>
            <w:r w:rsidRPr="00321BC9">
              <w:rPr>
                <w:rFonts w:ascii="Book Antiqua" w:eastAsia="Book Antiqua" w:hAnsi="Book Antiqua"/>
              </w:rPr>
              <w:t>Secretário Municipal da Fazenda e Gestão Administrativa</w:t>
            </w:r>
          </w:p>
          <w:p w:rsidR="00385158"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right="281"/>
              <w:jc w:val="center"/>
              <w:rPr>
                <w:rFonts w:ascii="Book Antiqua" w:hAnsi="Book Antiqua"/>
              </w:rPr>
            </w:pPr>
          </w:p>
          <w:p w:rsidR="004405AF" w:rsidRPr="00321BC9" w:rsidRDefault="004405AF"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right="281"/>
              <w:jc w:val="center"/>
              <w:rPr>
                <w:rFonts w:ascii="Book Antiqua" w:hAnsi="Book Antiqua"/>
              </w:rPr>
            </w:pPr>
          </w:p>
        </w:tc>
        <w:tc>
          <w:tcPr>
            <w:tcW w:w="5334" w:type="dxa"/>
            <w:gridSpan w:val="2"/>
          </w:tcPr>
          <w:p w:rsidR="00385158" w:rsidRPr="00321BC9" w:rsidRDefault="00385158" w:rsidP="0075762C">
            <w:pPr>
              <w:widowControl w:val="0"/>
              <w:tabs>
                <w:tab w:val="left" w:pos="9214"/>
                <w:tab w:val="left" w:pos="9356"/>
              </w:tabs>
              <w:autoSpaceDE w:val="0"/>
              <w:autoSpaceDN w:val="0"/>
              <w:adjustRightInd w:val="0"/>
              <w:spacing w:after="0" w:line="240" w:lineRule="auto"/>
              <w:ind w:left="567" w:right="601"/>
              <w:jc w:val="center"/>
              <w:rPr>
                <w:rFonts w:ascii="Book Antiqua" w:hAnsi="Book Antiqua"/>
              </w:rPr>
            </w:pPr>
            <w:r w:rsidRPr="00321BC9">
              <w:rPr>
                <w:rFonts w:ascii="Book Antiqua" w:hAnsi="Book Antiqua" w:cs="Book Antiqua"/>
                <w:b/>
                <w:bCs/>
              </w:rPr>
              <w:t>RONI JEAN MULLER</w:t>
            </w:r>
          </w:p>
          <w:p w:rsidR="00385158" w:rsidRPr="00321BC9" w:rsidRDefault="00385158" w:rsidP="0075762C">
            <w:pPr>
              <w:tabs>
                <w:tab w:val="left" w:pos="9214"/>
                <w:tab w:val="left" w:pos="9356"/>
              </w:tabs>
              <w:spacing w:after="0" w:line="240" w:lineRule="auto"/>
              <w:ind w:left="567" w:right="601"/>
              <w:jc w:val="center"/>
              <w:rPr>
                <w:rFonts w:ascii="Book Antiqua" w:hAnsi="Book Antiqua" w:cs="Book Antiqua"/>
              </w:rPr>
            </w:pPr>
            <w:r w:rsidRPr="00321BC9">
              <w:rPr>
                <w:rFonts w:ascii="Book Antiqua" w:hAnsi="Book Antiqua" w:cs="Book Antiqua"/>
              </w:rPr>
              <w:t>Chefe de Gabinete</w:t>
            </w:r>
          </w:p>
          <w:p w:rsidR="00385158" w:rsidRPr="00321BC9" w:rsidRDefault="00385158" w:rsidP="00385158">
            <w:pPr>
              <w:tabs>
                <w:tab w:val="left" w:pos="9214"/>
                <w:tab w:val="left" w:pos="9356"/>
              </w:tabs>
              <w:spacing w:after="0" w:line="240" w:lineRule="auto"/>
              <w:ind w:right="281"/>
              <w:rPr>
                <w:rFonts w:ascii="Book Antiqua" w:hAnsi="Book Antiqua" w:cs="Book Antiqua"/>
              </w:rPr>
            </w:pPr>
          </w:p>
        </w:tc>
      </w:tr>
      <w:tr w:rsidR="00385158" w:rsidRPr="00321BC9" w:rsidTr="004405AF">
        <w:trPr>
          <w:gridAfter w:val="1"/>
          <w:wAfter w:w="146" w:type="dxa"/>
          <w:trHeight w:val="1010"/>
        </w:trPr>
        <w:tc>
          <w:tcPr>
            <w:tcW w:w="4380" w:type="dxa"/>
          </w:tcPr>
          <w:p w:rsidR="00385158" w:rsidRPr="00321BC9" w:rsidRDefault="00385158" w:rsidP="000457C5">
            <w:pPr>
              <w:widowControl w:val="0"/>
              <w:tabs>
                <w:tab w:val="left" w:pos="9214"/>
                <w:tab w:val="left" w:pos="9356"/>
              </w:tabs>
              <w:autoSpaceDE w:val="0"/>
              <w:autoSpaceDN w:val="0"/>
              <w:adjustRightInd w:val="0"/>
              <w:spacing w:after="0" w:line="240" w:lineRule="auto"/>
              <w:jc w:val="center"/>
              <w:rPr>
                <w:rFonts w:ascii="Book Antiqua" w:hAnsi="Book Antiqua"/>
              </w:rPr>
            </w:pPr>
            <w:r w:rsidRPr="00321BC9">
              <w:rPr>
                <w:rFonts w:ascii="Book Antiqua" w:hAnsi="Book Antiqua" w:cs="Book Antiqua"/>
                <w:b/>
                <w:bCs/>
              </w:rPr>
              <w:t>SANTIAGO MARTIN NAVIA</w:t>
            </w:r>
          </w:p>
          <w:p w:rsidR="00385158" w:rsidRPr="00321BC9" w:rsidRDefault="00385158" w:rsidP="000457C5">
            <w:pPr>
              <w:widowControl w:val="0"/>
              <w:tabs>
                <w:tab w:val="left" w:pos="708"/>
                <w:tab w:val="left" w:pos="1416"/>
                <w:tab w:val="left" w:pos="2124"/>
                <w:tab w:val="left" w:pos="2832"/>
                <w:tab w:val="left" w:pos="3540"/>
                <w:tab w:val="left" w:pos="3969"/>
                <w:tab w:val="left" w:pos="4248"/>
                <w:tab w:val="left" w:pos="4956"/>
                <w:tab w:val="left" w:pos="5664"/>
                <w:tab w:val="left" w:pos="6372"/>
                <w:tab w:val="left" w:pos="7080"/>
                <w:tab w:val="left" w:pos="7788"/>
                <w:tab w:val="left" w:pos="9214"/>
                <w:tab w:val="left" w:pos="9356"/>
              </w:tabs>
              <w:spacing w:after="0" w:line="240" w:lineRule="auto"/>
              <w:jc w:val="center"/>
              <w:rPr>
                <w:rFonts w:ascii="Book Antiqua" w:hAnsi="Book Antiqua" w:cs="Book Antiqua"/>
              </w:rPr>
            </w:pPr>
            <w:r w:rsidRPr="00321BC9">
              <w:rPr>
                <w:rFonts w:ascii="Book Antiqua" w:hAnsi="Book Antiqua" w:cs="Book Antiqua"/>
              </w:rPr>
              <w:t>Secretário Municipal de Assistência Social</w:t>
            </w:r>
          </w:p>
          <w:p w:rsidR="00385158" w:rsidRPr="00321BC9" w:rsidRDefault="00385158" w:rsidP="00045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jc w:val="center"/>
              <w:rPr>
                <w:rFonts w:ascii="Book Antiqua" w:hAnsi="Book Antiqua" w:cs="Book Antiqua"/>
              </w:rPr>
            </w:pPr>
          </w:p>
          <w:p w:rsidR="00385158" w:rsidRPr="00321BC9" w:rsidRDefault="00385158" w:rsidP="00045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jc w:val="center"/>
              <w:rPr>
                <w:rFonts w:ascii="Book Antiqua" w:hAnsi="Book Antiqua"/>
              </w:rPr>
            </w:pPr>
          </w:p>
        </w:tc>
        <w:tc>
          <w:tcPr>
            <w:tcW w:w="5650" w:type="dxa"/>
            <w:gridSpan w:val="3"/>
          </w:tcPr>
          <w:p w:rsidR="00385158" w:rsidRPr="00321BC9" w:rsidRDefault="00385158" w:rsidP="000457C5">
            <w:pPr>
              <w:widowControl w:val="0"/>
              <w:tabs>
                <w:tab w:val="left" w:pos="9214"/>
              </w:tabs>
              <w:autoSpaceDE w:val="0"/>
              <w:autoSpaceDN w:val="0"/>
              <w:adjustRightInd w:val="0"/>
              <w:spacing w:after="0" w:line="240" w:lineRule="auto"/>
              <w:ind w:left="459" w:right="234"/>
              <w:jc w:val="center"/>
              <w:rPr>
                <w:rFonts w:ascii="Book Antiqua" w:hAnsi="Book Antiqua"/>
                <w:b/>
              </w:rPr>
            </w:pPr>
            <w:r w:rsidRPr="00321BC9">
              <w:rPr>
                <w:rFonts w:ascii="Book Antiqua" w:hAnsi="Book Antiqua" w:cs="Book Antiqua"/>
                <w:b/>
              </w:rPr>
              <w:lastRenderedPageBreak/>
              <w:t>JEAN ALEXANDRE DOS SANTOS</w:t>
            </w:r>
          </w:p>
          <w:p w:rsidR="00385158" w:rsidRPr="00321BC9" w:rsidRDefault="00385158" w:rsidP="000457C5">
            <w:pPr>
              <w:widowControl w:val="0"/>
              <w:tabs>
                <w:tab w:val="left" w:pos="708"/>
                <w:tab w:val="left" w:pos="1416"/>
                <w:tab w:val="left" w:pos="2124"/>
                <w:tab w:val="left" w:pos="2832"/>
                <w:tab w:val="left" w:pos="3540"/>
                <w:tab w:val="left" w:pos="4248"/>
                <w:tab w:val="left" w:pos="4956"/>
                <w:tab w:val="left" w:pos="5171"/>
                <w:tab w:val="left" w:pos="6372"/>
                <w:tab w:val="left" w:pos="7080"/>
                <w:tab w:val="left" w:pos="7788"/>
                <w:tab w:val="left" w:pos="9214"/>
                <w:tab w:val="left" w:pos="9356"/>
              </w:tabs>
              <w:spacing w:after="0" w:line="240" w:lineRule="auto"/>
              <w:ind w:left="459" w:right="234"/>
              <w:jc w:val="center"/>
              <w:rPr>
                <w:rFonts w:ascii="Book Antiqua" w:eastAsia="Arial" w:hAnsi="Book Antiqua" w:cs="Book Antiqua"/>
                <w:lang w:eastAsia="pt-BR"/>
              </w:rPr>
            </w:pPr>
            <w:r w:rsidRPr="00321BC9">
              <w:rPr>
                <w:rFonts w:ascii="Book Antiqua" w:hAnsi="Book Antiqua" w:cs="Book Antiqua"/>
              </w:rPr>
              <w:t>Secretário Municipal de Obras e Serviços Urbanos</w:t>
            </w:r>
            <w:r w:rsidRPr="00321BC9">
              <w:rPr>
                <w:rFonts w:ascii="Book Antiqua" w:eastAsia="Arial" w:hAnsi="Book Antiqua" w:cs="Book Antiqua"/>
                <w:lang w:eastAsia="pt-BR"/>
              </w:rPr>
              <w:t xml:space="preserve"> </w:t>
            </w:r>
          </w:p>
          <w:p w:rsidR="00385158" w:rsidRPr="00321BC9" w:rsidRDefault="00385158" w:rsidP="00045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jc w:val="center"/>
              <w:rPr>
                <w:rFonts w:ascii="Book Antiqua" w:eastAsia="Arial" w:hAnsi="Book Antiqua" w:cs="Book Antiqua"/>
                <w:lang w:eastAsia="pt-BR"/>
              </w:rPr>
            </w:pPr>
          </w:p>
          <w:p w:rsidR="00385158" w:rsidRPr="00321BC9" w:rsidRDefault="00385158" w:rsidP="00045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jc w:val="center"/>
              <w:rPr>
                <w:rFonts w:ascii="Book Antiqua" w:hAnsi="Book Antiqua"/>
              </w:rPr>
            </w:pPr>
          </w:p>
        </w:tc>
      </w:tr>
      <w:tr w:rsidR="00385158" w:rsidRPr="00321BC9" w:rsidTr="004405AF">
        <w:trPr>
          <w:trHeight w:val="1378"/>
        </w:trPr>
        <w:tc>
          <w:tcPr>
            <w:tcW w:w="4827" w:type="dxa"/>
            <w:gridSpan w:val="3"/>
          </w:tcPr>
          <w:p w:rsidR="002519AB" w:rsidRPr="00321BC9" w:rsidRDefault="002519AB" w:rsidP="002519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after="0" w:line="240" w:lineRule="auto"/>
              <w:ind w:right="281"/>
              <w:jc w:val="center"/>
              <w:rPr>
                <w:rFonts w:ascii="Book Antiqua" w:eastAsia="Arial" w:hAnsi="Book Antiqua" w:cs="Book Antiqua"/>
                <w:b/>
              </w:rPr>
            </w:pPr>
            <w:r w:rsidRPr="00321BC9">
              <w:rPr>
                <w:rFonts w:ascii="Book Antiqua" w:eastAsia="Arial" w:hAnsi="Book Antiqua" w:cs="Book Antiqua"/>
                <w:b/>
              </w:rPr>
              <w:lastRenderedPageBreak/>
              <w:t>JOSÉ HILÁRIO MELATO</w:t>
            </w:r>
          </w:p>
          <w:p w:rsidR="002519AB" w:rsidRPr="00321BC9" w:rsidRDefault="002519AB" w:rsidP="002519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after="0" w:line="240" w:lineRule="auto"/>
              <w:ind w:right="281"/>
              <w:jc w:val="center"/>
              <w:rPr>
                <w:rFonts w:ascii="Book Antiqua" w:hAnsi="Book Antiqua" w:cs="Book Antiqua"/>
              </w:rPr>
            </w:pPr>
            <w:r w:rsidRPr="00321BC9">
              <w:rPr>
                <w:rFonts w:ascii="Book Antiqua" w:hAnsi="Book Antiqua" w:cs="Book Antiqua"/>
              </w:rPr>
              <w:t>Diretor-Presidente do SAMAE</w:t>
            </w:r>
          </w:p>
          <w:p w:rsidR="00385158" w:rsidRPr="00321BC9" w:rsidRDefault="00385158" w:rsidP="00385158">
            <w:pPr>
              <w:tabs>
                <w:tab w:val="left" w:pos="9214"/>
                <w:tab w:val="left" w:pos="9356"/>
              </w:tabs>
              <w:spacing w:after="0" w:line="240" w:lineRule="auto"/>
              <w:ind w:right="281"/>
              <w:jc w:val="center"/>
              <w:rPr>
                <w:rFonts w:ascii="Book Antiqua" w:hAnsi="Book Antiqua" w:cs="Book Antiqua"/>
              </w:rPr>
            </w:pPr>
          </w:p>
          <w:p w:rsidR="00385158" w:rsidRDefault="00385158" w:rsidP="00385158">
            <w:pPr>
              <w:tabs>
                <w:tab w:val="left" w:pos="9214"/>
                <w:tab w:val="left" w:pos="9356"/>
              </w:tabs>
              <w:spacing w:after="0" w:line="240" w:lineRule="auto"/>
              <w:ind w:right="281"/>
              <w:jc w:val="center"/>
              <w:rPr>
                <w:rFonts w:ascii="Book Antiqua" w:hAnsi="Book Antiqua" w:cs="Book Antiqua"/>
              </w:rPr>
            </w:pPr>
          </w:p>
          <w:p w:rsidR="002519AB" w:rsidRPr="00321BC9" w:rsidRDefault="002519AB" w:rsidP="00385158">
            <w:pPr>
              <w:tabs>
                <w:tab w:val="left" w:pos="9214"/>
                <w:tab w:val="left" w:pos="9356"/>
              </w:tabs>
              <w:spacing w:after="0" w:line="240" w:lineRule="auto"/>
              <w:ind w:right="281"/>
              <w:jc w:val="center"/>
              <w:rPr>
                <w:rFonts w:ascii="Book Antiqua" w:hAnsi="Book Antiqua" w:cs="Book Antiqua"/>
              </w:rPr>
            </w:pPr>
          </w:p>
          <w:p w:rsidR="00385158" w:rsidRPr="00321BC9" w:rsidRDefault="00385158" w:rsidP="00385158">
            <w:pPr>
              <w:tabs>
                <w:tab w:val="left" w:pos="9214"/>
                <w:tab w:val="left" w:pos="9356"/>
              </w:tabs>
              <w:spacing w:after="0" w:line="240" w:lineRule="auto"/>
              <w:ind w:right="281"/>
              <w:jc w:val="center"/>
              <w:rPr>
                <w:rFonts w:ascii="Book Antiqua" w:hAnsi="Book Antiqua" w:cs="Book Antiqua"/>
              </w:rPr>
            </w:pPr>
          </w:p>
          <w:p w:rsidR="00385158" w:rsidRPr="00321BC9" w:rsidRDefault="00385158" w:rsidP="00385158">
            <w:pPr>
              <w:widowControl w:val="0"/>
              <w:tabs>
                <w:tab w:val="left" w:pos="708"/>
                <w:tab w:val="left" w:pos="1416"/>
                <w:tab w:val="left" w:pos="2124"/>
                <w:tab w:val="left" w:pos="2832"/>
                <w:tab w:val="left" w:pos="3540"/>
                <w:tab w:val="left" w:pos="4570"/>
                <w:tab w:val="left" w:pos="4861"/>
                <w:tab w:val="left" w:pos="4956"/>
                <w:tab w:val="left" w:pos="6372"/>
                <w:tab w:val="left" w:pos="7080"/>
                <w:tab w:val="left" w:pos="7788"/>
                <w:tab w:val="left" w:pos="9214"/>
                <w:tab w:val="left" w:pos="9356"/>
              </w:tabs>
              <w:autoSpaceDE w:val="0"/>
              <w:autoSpaceDN w:val="0"/>
              <w:adjustRightInd w:val="0"/>
              <w:spacing w:after="0" w:line="240" w:lineRule="auto"/>
              <w:ind w:right="281"/>
              <w:jc w:val="center"/>
              <w:rPr>
                <w:rFonts w:ascii="Book Antiqua" w:hAnsi="Book Antiqua" w:cs="Book Antiqua"/>
                <w:b/>
                <w:bCs/>
              </w:rPr>
            </w:pPr>
            <w:r w:rsidRPr="00321BC9">
              <w:rPr>
                <w:rFonts w:ascii="Book Antiqua" w:hAnsi="Book Antiqua" w:cs="Book Antiqua"/>
                <w:b/>
                <w:bCs/>
              </w:rPr>
              <w:t xml:space="preserve">JORGE </w:t>
            </w:r>
            <w:r w:rsidRPr="00321BC9">
              <w:rPr>
                <w:rFonts w:ascii="Book Antiqua" w:hAnsi="Book Antiqua"/>
                <w:b/>
                <w:color w:val="333333"/>
                <w:shd w:val="clear" w:color="auto" w:fill="FFFFFF"/>
              </w:rPr>
              <w:t>LUIZ PRUCINIO PEREIRA</w:t>
            </w:r>
          </w:p>
          <w:p w:rsidR="00385158" w:rsidRPr="00321BC9" w:rsidRDefault="00385158" w:rsidP="00385158">
            <w:pPr>
              <w:spacing w:after="0" w:line="240" w:lineRule="auto"/>
              <w:ind w:right="281"/>
              <w:jc w:val="center"/>
              <w:rPr>
                <w:rFonts w:ascii="Book Antiqua" w:hAnsi="Book Antiqua" w:cs="Book Antiqua"/>
              </w:rPr>
            </w:pPr>
            <w:r w:rsidRPr="00321BC9">
              <w:rPr>
                <w:rFonts w:ascii="Book Antiqua" w:hAnsi="Book Antiqua" w:cs="Book Antiqua"/>
              </w:rPr>
              <w:t>Diretor-Presidente da Fundação Municipal de Esportes e Lazer</w:t>
            </w:r>
          </w:p>
        </w:tc>
        <w:tc>
          <w:tcPr>
            <w:tcW w:w="5349" w:type="dxa"/>
            <w:gridSpan w:val="2"/>
          </w:tcPr>
          <w:p w:rsidR="002519AB" w:rsidRPr="00321BC9" w:rsidRDefault="002519AB" w:rsidP="002519AB">
            <w:pPr>
              <w:pStyle w:val="Normal0"/>
              <w:tabs>
                <w:tab w:val="left" w:pos="9214"/>
              </w:tabs>
              <w:ind w:right="281"/>
              <w:jc w:val="center"/>
              <w:rPr>
                <w:rFonts w:ascii="Book Antiqua" w:hAnsi="Book Antiqua" w:cs="Book Antiqua"/>
                <w:b/>
                <w:bCs/>
                <w:sz w:val="22"/>
                <w:szCs w:val="22"/>
              </w:rPr>
            </w:pPr>
            <w:r w:rsidRPr="00321BC9">
              <w:rPr>
                <w:rFonts w:ascii="Book Antiqua" w:hAnsi="Book Antiqua" w:cs="Book Antiqua"/>
                <w:b/>
                <w:bCs/>
                <w:sz w:val="22"/>
                <w:szCs w:val="22"/>
              </w:rPr>
              <w:t>ANDRÉ PASQUAL WALTRICK</w:t>
            </w:r>
          </w:p>
          <w:p w:rsidR="002519AB" w:rsidRPr="00321BC9" w:rsidRDefault="002519AB" w:rsidP="002519AB">
            <w:pPr>
              <w:widowControl w:val="0"/>
              <w:tabs>
                <w:tab w:val="left" w:pos="708"/>
                <w:tab w:val="left" w:pos="1416"/>
                <w:tab w:val="left" w:pos="2124"/>
                <w:tab w:val="left" w:pos="2832"/>
                <w:tab w:val="left" w:pos="3540"/>
                <w:tab w:val="left" w:pos="4248"/>
                <w:tab w:val="left" w:pos="5144"/>
                <w:tab w:val="left" w:pos="6372"/>
                <w:tab w:val="left" w:pos="7080"/>
                <w:tab w:val="left" w:pos="7788"/>
                <w:tab w:val="left" w:pos="9214"/>
                <w:tab w:val="left" w:pos="9356"/>
              </w:tabs>
              <w:spacing w:after="0" w:line="240" w:lineRule="auto"/>
              <w:ind w:right="281"/>
              <w:jc w:val="center"/>
              <w:rPr>
                <w:rFonts w:ascii="Book Antiqua" w:hAnsi="Book Antiqua" w:cs="Book Antiqua"/>
              </w:rPr>
            </w:pPr>
            <w:r w:rsidRPr="00321BC9">
              <w:rPr>
                <w:rFonts w:ascii="Book Antiqua" w:eastAsia="Calibri" w:hAnsi="Book Antiqua" w:cs="Book Antiqua"/>
              </w:rPr>
              <w:t xml:space="preserve">Secretário </w:t>
            </w:r>
            <w:r w:rsidRPr="00321BC9">
              <w:rPr>
                <w:rFonts w:ascii="Book Antiqua" w:hAnsi="Book Antiqua" w:cs="Book Antiqua"/>
              </w:rPr>
              <w:t>Municipal</w:t>
            </w:r>
            <w:r w:rsidRPr="00321BC9">
              <w:rPr>
                <w:rFonts w:ascii="Book Antiqua" w:eastAsia="Calibri" w:hAnsi="Book Antiqua" w:cs="Book Antiqua"/>
              </w:rPr>
              <w:t xml:space="preserve"> de Agricultura e Aquicultura</w:t>
            </w:r>
            <w:r w:rsidRPr="00321BC9">
              <w:rPr>
                <w:rFonts w:ascii="Book Antiqua" w:hAnsi="Book Antiqua" w:cs="Book Antiqua"/>
              </w:rPr>
              <w:t xml:space="preserve"> </w:t>
            </w:r>
          </w:p>
          <w:p w:rsidR="00385158" w:rsidRPr="00321BC9" w:rsidRDefault="00385158"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right="281"/>
              <w:jc w:val="center"/>
              <w:rPr>
                <w:rFonts w:ascii="Book Antiqua" w:hAnsi="Book Antiqua"/>
              </w:rPr>
            </w:pPr>
          </w:p>
        </w:tc>
      </w:tr>
    </w:tbl>
    <w:p w:rsidR="00503842" w:rsidRPr="00762AA9" w:rsidRDefault="00503842" w:rsidP="00B518E6">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48"/>
          <w:szCs w:val="48"/>
        </w:rPr>
      </w:pPr>
      <w:r w:rsidRPr="00762AA9">
        <w:rPr>
          <w:rFonts w:ascii="Book Antiqua" w:eastAsia="Book Antiqua" w:hAnsi="Book Antiqua"/>
          <w:b/>
          <w:sz w:val="48"/>
          <w:szCs w:val="48"/>
        </w:rPr>
        <w:lastRenderedPageBreak/>
        <w:t>ANEXO II</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B6BF9">
        <w:rPr>
          <w:rFonts w:ascii="Book Antiqua" w:eastAsia="Book Antiqua" w:hAnsi="Book Antiqua"/>
          <w:color w:val="000000"/>
          <w:sz w:val="36"/>
          <w:szCs w:val="36"/>
        </w:rPr>
        <w:t>115/2019</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FB6BF9">
        <w:rPr>
          <w:rFonts w:ascii="Book Antiqua" w:eastAsia="Book Antiqua" w:hAnsi="Book Antiqua"/>
          <w:color w:val="000000"/>
          <w:sz w:val="36"/>
          <w:szCs w:val="36"/>
        </w:rPr>
        <w:t>062/2019</w:t>
      </w:r>
    </w:p>
    <w:p w:rsidR="00503842" w:rsidRPr="001378D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16"/>
          <w:szCs w:val="16"/>
        </w:rPr>
      </w:pPr>
    </w:p>
    <w:p w:rsidR="00503842" w:rsidRPr="007A0887"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10"/>
          <w:szCs w:val="10"/>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rPr>
      </w:pPr>
      <w:r w:rsidRPr="000632A5">
        <w:rPr>
          <w:rFonts w:ascii="Book Antiqua" w:eastAsia="Book Antiqua" w:hAnsi="Book Antiqua"/>
          <w:b/>
          <w:color w:val="000000"/>
          <w:sz w:val="48"/>
        </w:rPr>
        <w:t>PROPOSTA DE PREÇOS</w:t>
      </w:r>
    </w:p>
    <w:p w:rsidR="00503842"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sz w:val="32"/>
          <w:szCs w:val="32"/>
        </w:rPr>
      </w:pPr>
      <w:r w:rsidRPr="00762AA9">
        <w:rPr>
          <w:rFonts w:ascii="Book Antiqua" w:eastAsia="Book Antiqua" w:hAnsi="Book Antiqua"/>
          <w:sz w:val="32"/>
          <w:szCs w:val="32"/>
        </w:rPr>
        <w:t>Orçamento Estimado pela Administração - Planilha de Preços Máximos.</w:t>
      </w:r>
    </w:p>
    <w:p w:rsidR="00503842" w:rsidRPr="001378D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800"/>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2"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1"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13" w:right="-851"/>
              <w:jc w:val="both"/>
              <w:rPr>
                <w:rFonts w:ascii="Book Antiqua" w:hAnsi="Book Antiqua" w:cs="Arial Narrow"/>
                <w:b/>
                <w:bCs/>
                <w:color w:val="000000"/>
                <w:sz w:val="18"/>
                <w:szCs w:val="18"/>
                <w:lang w:eastAsia="pt-BR"/>
              </w:rPr>
            </w:pPr>
          </w:p>
        </w:tc>
      </w:tr>
    </w:tbl>
    <w:p w:rsidR="00900FC1" w:rsidRDefault="00900FC1" w:rsidP="00B518E6">
      <w:pPr>
        <w:pStyle w:val="Normal0"/>
        <w:ind w:left="-709" w:right="-851"/>
        <w:rPr>
          <w:rFonts w:ascii="Book Antiqua" w:eastAsia="Times New Roman" w:hAnsi="Book Antiqua"/>
          <w:b/>
          <w:sz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5"/>
      </w:tblGrid>
      <w:tr w:rsidR="00A734E0" w:rsidRPr="008B2EC7" w:rsidTr="00701120">
        <w:tc>
          <w:tcPr>
            <w:tcW w:w="10065" w:type="dxa"/>
            <w:shd w:val="clear" w:color="auto" w:fill="FDE9D9"/>
          </w:tcPr>
          <w:p w:rsidR="00A734E0" w:rsidRPr="00F853A8" w:rsidRDefault="00A734E0" w:rsidP="00701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94"/>
              <w:jc w:val="center"/>
              <w:rPr>
                <w:rFonts w:ascii="Book Antiqua" w:eastAsia="Book Antiqua" w:hAnsi="Book Antiqua" w:cs="Times New Roman"/>
                <w:b/>
                <w:sz w:val="20"/>
                <w:szCs w:val="20"/>
              </w:rPr>
            </w:pPr>
            <w:r w:rsidRPr="00F853A8">
              <w:rPr>
                <w:rFonts w:ascii="Book Antiqua" w:eastAsia="Book Antiqua" w:hAnsi="Book Antiqua" w:cs="Times New Roman"/>
                <w:b/>
                <w:sz w:val="20"/>
                <w:szCs w:val="20"/>
              </w:rPr>
              <w:t>SOMENTE PODERÃO PARTICIPAR DO PRESENTE CERTAME:</w:t>
            </w:r>
          </w:p>
          <w:p w:rsidR="00A734E0" w:rsidRPr="00744552" w:rsidRDefault="00A734E0" w:rsidP="00701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4"/>
              <w:jc w:val="center"/>
              <w:rPr>
                <w:rFonts w:ascii="Book Antiqua" w:eastAsia="Book Antiqua" w:hAnsi="Book Antiqua" w:cs="Times New Roman"/>
                <w:b/>
                <w:sz w:val="24"/>
                <w:szCs w:val="24"/>
                <w:highlight w:val="yellow"/>
              </w:rPr>
            </w:pPr>
            <w:r w:rsidRPr="00F853A8">
              <w:rPr>
                <w:rFonts w:ascii="Book Antiqua" w:eastAsia="Book Antiqua" w:hAnsi="Book Antiqua" w:cs="Times New Roman"/>
                <w:b/>
                <w:sz w:val="20"/>
                <w:szCs w:val="20"/>
              </w:rPr>
              <w:t xml:space="preserve">MICROEMPRESAS E EMPRESAS DE PEQUENO PORTE, CONFORME ESTABELECE O ART. 48, INCISO “I” DA LEI COMPLEMENTAR Nº 123/2006 E ART. 6º DO </w:t>
            </w:r>
            <w:r w:rsidRPr="00F853A8">
              <w:rPr>
                <w:rFonts w:ascii="Book Antiqua" w:eastAsia="Calibri" w:hAnsi="Book Antiqua" w:cs="Times New Roman"/>
                <w:b/>
                <w:sz w:val="20"/>
                <w:szCs w:val="20"/>
              </w:rPr>
              <w:t>DECRETO MUNICIPAL Nº 7.241/2016.</w:t>
            </w:r>
          </w:p>
        </w:tc>
      </w:tr>
    </w:tbl>
    <w:p w:rsidR="00A734E0" w:rsidRPr="00AC026F" w:rsidRDefault="00A734E0" w:rsidP="00A734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rPr>
      </w:pPr>
    </w:p>
    <w:tbl>
      <w:tblPr>
        <w:tblW w:w="10065" w:type="dxa"/>
        <w:tblInd w:w="-639" w:type="dxa"/>
        <w:tblCellMar>
          <w:left w:w="70" w:type="dxa"/>
          <w:right w:w="70" w:type="dxa"/>
        </w:tblCellMar>
        <w:tblLook w:val="04A0"/>
      </w:tblPr>
      <w:tblGrid>
        <w:gridCol w:w="640"/>
        <w:gridCol w:w="4747"/>
        <w:gridCol w:w="720"/>
        <w:gridCol w:w="1160"/>
        <w:gridCol w:w="1380"/>
        <w:gridCol w:w="1418"/>
      </w:tblGrid>
      <w:tr w:rsidR="00701120" w:rsidRPr="00701120" w:rsidTr="00701120">
        <w:trPr>
          <w:trHeight w:val="570"/>
        </w:trPr>
        <w:tc>
          <w:tcPr>
            <w:tcW w:w="64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Item</w:t>
            </w:r>
          </w:p>
        </w:tc>
        <w:tc>
          <w:tcPr>
            <w:tcW w:w="4747" w:type="dxa"/>
            <w:tcBorders>
              <w:top w:val="single" w:sz="4" w:space="0" w:color="auto"/>
              <w:left w:val="nil"/>
              <w:bottom w:val="single" w:sz="4" w:space="0" w:color="auto"/>
              <w:right w:val="single" w:sz="4" w:space="0" w:color="auto"/>
            </w:tcBorders>
            <w:shd w:val="clear" w:color="000000" w:fill="C5D9F1"/>
            <w:noWrap/>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Material</w:t>
            </w:r>
          </w:p>
        </w:tc>
        <w:tc>
          <w:tcPr>
            <w:tcW w:w="720" w:type="dxa"/>
            <w:tcBorders>
              <w:top w:val="single" w:sz="4" w:space="0" w:color="auto"/>
              <w:left w:val="nil"/>
              <w:bottom w:val="single" w:sz="4" w:space="0" w:color="auto"/>
              <w:right w:val="single" w:sz="4" w:space="0" w:color="auto"/>
            </w:tcBorders>
            <w:shd w:val="clear" w:color="000000" w:fill="C5D9F1"/>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Unid. Med</w:t>
            </w:r>
          </w:p>
        </w:tc>
        <w:tc>
          <w:tcPr>
            <w:tcW w:w="1160" w:type="dxa"/>
            <w:tcBorders>
              <w:top w:val="single" w:sz="4" w:space="0" w:color="auto"/>
              <w:left w:val="nil"/>
              <w:bottom w:val="single" w:sz="4" w:space="0" w:color="auto"/>
              <w:right w:val="single" w:sz="4" w:space="0" w:color="auto"/>
            </w:tcBorders>
            <w:shd w:val="clear" w:color="000000" w:fill="C5D9F1"/>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Quantidade Licitada</w:t>
            </w:r>
          </w:p>
        </w:tc>
        <w:tc>
          <w:tcPr>
            <w:tcW w:w="1380" w:type="dxa"/>
            <w:tcBorders>
              <w:top w:val="single" w:sz="4" w:space="0" w:color="auto"/>
              <w:left w:val="nil"/>
              <w:bottom w:val="single" w:sz="4" w:space="0" w:color="auto"/>
              <w:right w:val="single" w:sz="4" w:space="0" w:color="auto"/>
            </w:tcBorders>
            <w:shd w:val="clear" w:color="000000" w:fill="C5D9F1"/>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Valor Unitário Máximo</w:t>
            </w:r>
          </w:p>
        </w:tc>
        <w:tc>
          <w:tcPr>
            <w:tcW w:w="1418" w:type="dxa"/>
            <w:tcBorders>
              <w:top w:val="single" w:sz="4" w:space="0" w:color="auto"/>
              <w:left w:val="nil"/>
              <w:bottom w:val="single" w:sz="4" w:space="0" w:color="auto"/>
              <w:right w:val="single" w:sz="4" w:space="0" w:color="auto"/>
            </w:tcBorders>
            <w:shd w:val="clear" w:color="000000" w:fill="C5D9F1"/>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Valor Unitário Cotado</w:t>
            </w:r>
          </w:p>
        </w:tc>
      </w:tr>
      <w:tr w:rsidR="00701120" w:rsidRPr="00701120" w:rsidTr="00701120">
        <w:trPr>
          <w:trHeight w:val="406"/>
        </w:trPr>
        <w:tc>
          <w:tcPr>
            <w:tcW w:w="640"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1</w:t>
            </w:r>
          </w:p>
        </w:tc>
        <w:tc>
          <w:tcPr>
            <w:tcW w:w="4747"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701120">
            <w:pPr>
              <w:spacing w:after="0" w:line="240" w:lineRule="auto"/>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Madeira de caixaria com espessura de 2,5 cm - largura mínima 20 cm e com 300 cm de comprimento.</w:t>
            </w:r>
          </w:p>
        </w:tc>
        <w:tc>
          <w:tcPr>
            <w:tcW w:w="72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M³</w:t>
            </w:r>
          </w:p>
        </w:tc>
        <w:tc>
          <w:tcPr>
            <w:tcW w:w="116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91</w:t>
            </w:r>
          </w:p>
        </w:tc>
        <w:tc>
          <w:tcPr>
            <w:tcW w:w="138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R$ 492,20</w:t>
            </w:r>
          </w:p>
        </w:tc>
        <w:tc>
          <w:tcPr>
            <w:tcW w:w="1418"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_________</w:t>
            </w:r>
          </w:p>
        </w:tc>
      </w:tr>
      <w:tr w:rsidR="00701120" w:rsidRPr="00701120" w:rsidTr="00701120">
        <w:trPr>
          <w:trHeight w:val="525"/>
        </w:trPr>
        <w:tc>
          <w:tcPr>
            <w:tcW w:w="640"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2</w:t>
            </w:r>
          </w:p>
        </w:tc>
        <w:tc>
          <w:tcPr>
            <w:tcW w:w="4747"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701120">
            <w:pPr>
              <w:spacing w:after="0" w:line="240" w:lineRule="auto"/>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Pranchas de eucalipto, com espessura de 0,6 cm - largura de 25 cm e com 400 cm de comprimento.</w:t>
            </w:r>
          </w:p>
        </w:tc>
        <w:tc>
          <w:tcPr>
            <w:tcW w:w="72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M³</w:t>
            </w:r>
          </w:p>
        </w:tc>
        <w:tc>
          <w:tcPr>
            <w:tcW w:w="116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89</w:t>
            </w:r>
          </w:p>
        </w:tc>
        <w:tc>
          <w:tcPr>
            <w:tcW w:w="138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R$ 775,94</w:t>
            </w:r>
          </w:p>
        </w:tc>
        <w:tc>
          <w:tcPr>
            <w:tcW w:w="1418"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_________</w:t>
            </w:r>
          </w:p>
        </w:tc>
      </w:tr>
      <w:tr w:rsidR="00701120" w:rsidRPr="00701120" w:rsidTr="00701120">
        <w:trPr>
          <w:trHeight w:val="405"/>
        </w:trPr>
        <w:tc>
          <w:tcPr>
            <w:tcW w:w="640"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3</w:t>
            </w:r>
          </w:p>
        </w:tc>
        <w:tc>
          <w:tcPr>
            <w:tcW w:w="4747"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701120">
            <w:pPr>
              <w:spacing w:after="0" w:line="240" w:lineRule="auto"/>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Prancha de pinus, com espessura de 0,4 cm - largura mínima de 25 cm e com 300 cm de comprimento.</w:t>
            </w:r>
          </w:p>
        </w:tc>
        <w:tc>
          <w:tcPr>
            <w:tcW w:w="72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M³</w:t>
            </w:r>
          </w:p>
        </w:tc>
        <w:tc>
          <w:tcPr>
            <w:tcW w:w="116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120</w:t>
            </w:r>
          </w:p>
        </w:tc>
        <w:tc>
          <w:tcPr>
            <w:tcW w:w="138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R$ 631,42</w:t>
            </w:r>
          </w:p>
        </w:tc>
        <w:tc>
          <w:tcPr>
            <w:tcW w:w="1418"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_________</w:t>
            </w:r>
          </w:p>
        </w:tc>
      </w:tr>
      <w:tr w:rsidR="00701120" w:rsidRPr="00701120" w:rsidTr="00701120">
        <w:trPr>
          <w:trHeight w:val="570"/>
        </w:trPr>
        <w:tc>
          <w:tcPr>
            <w:tcW w:w="640"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4</w:t>
            </w:r>
          </w:p>
        </w:tc>
        <w:tc>
          <w:tcPr>
            <w:tcW w:w="4747"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701120">
            <w:pPr>
              <w:spacing w:after="0" w:line="240" w:lineRule="auto"/>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Viga de eucalipto tratado em autoclave, com chapa de aço nas pontas para evitar deformação, com 12 metros de comprimento - 30cm de diâmetro - 02 faces (laterais) opostas serradas.</w:t>
            </w:r>
          </w:p>
        </w:tc>
        <w:tc>
          <w:tcPr>
            <w:tcW w:w="72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M³</w:t>
            </w:r>
          </w:p>
        </w:tc>
        <w:tc>
          <w:tcPr>
            <w:tcW w:w="116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57</w:t>
            </w:r>
          </w:p>
        </w:tc>
        <w:tc>
          <w:tcPr>
            <w:tcW w:w="138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R$ 1.291,40</w:t>
            </w:r>
          </w:p>
        </w:tc>
        <w:tc>
          <w:tcPr>
            <w:tcW w:w="1418"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_________</w:t>
            </w:r>
          </w:p>
        </w:tc>
      </w:tr>
      <w:tr w:rsidR="00701120" w:rsidRPr="00701120" w:rsidTr="00701120">
        <w:trPr>
          <w:trHeight w:val="570"/>
        </w:trPr>
        <w:tc>
          <w:tcPr>
            <w:tcW w:w="640"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5</w:t>
            </w:r>
          </w:p>
        </w:tc>
        <w:tc>
          <w:tcPr>
            <w:tcW w:w="4747"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701120">
            <w:pPr>
              <w:spacing w:after="0" w:line="240" w:lineRule="auto"/>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Viga de eucalipto  tratado em autoclave, com chapa de aço nas pontas para evitar deformação, com 08 metros de comprimento - 30cm de diâmetro - 02 faces (laterais) opostas serradas.</w:t>
            </w:r>
          </w:p>
        </w:tc>
        <w:tc>
          <w:tcPr>
            <w:tcW w:w="72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M³</w:t>
            </w:r>
          </w:p>
        </w:tc>
        <w:tc>
          <w:tcPr>
            <w:tcW w:w="116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38</w:t>
            </w:r>
          </w:p>
        </w:tc>
        <w:tc>
          <w:tcPr>
            <w:tcW w:w="138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R$ 1.125,59</w:t>
            </w:r>
          </w:p>
        </w:tc>
        <w:tc>
          <w:tcPr>
            <w:tcW w:w="1418"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_________</w:t>
            </w:r>
          </w:p>
        </w:tc>
      </w:tr>
      <w:tr w:rsidR="00701120" w:rsidRPr="00701120" w:rsidTr="00701120">
        <w:trPr>
          <w:trHeight w:val="423"/>
        </w:trPr>
        <w:tc>
          <w:tcPr>
            <w:tcW w:w="640"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6</w:t>
            </w:r>
          </w:p>
        </w:tc>
        <w:tc>
          <w:tcPr>
            <w:tcW w:w="4747"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701120">
            <w:pPr>
              <w:spacing w:after="0" w:line="240" w:lineRule="auto"/>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Madeira Cambará, com 04 cm de espessura - 14 cm de largura e 2,5 metros de comprimento, plainada.</w:t>
            </w:r>
          </w:p>
        </w:tc>
        <w:tc>
          <w:tcPr>
            <w:tcW w:w="72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M³</w:t>
            </w:r>
          </w:p>
        </w:tc>
        <w:tc>
          <w:tcPr>
            <w:tcW w:w="116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27</w:t>
            </w:r>
          </w:p>
        </w:tc>
        <w:tc>
          <w:tcPr>
            <w:tcW w:w="138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R$ 2.129,48</w:t>
            </w:r>
          </w:p>
        </w:tc>
        <w:tc>
          <w:tcPr>
            <w:tcW w:w="1418"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_________</w:t>
            </w:r>
          </w:p>
        </w:tc>
      </w:tr>
      <w:tr w:rsidR="00701120" w:rsidRPr="00701120" w:rsidTr="00701120">
        <w:trPr>
          <w:trHeight w:val="417"/>
        </w:trPr>
        <w:tc>
          <w:tcPr>
            <w:tcW w:w="640"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7</w:t>
            </w:r>
          </w:p>
        </w:tc>
        <w:tc>
          <w:tcPr>
            <w:tcW w:w="4747"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701120">
            <w:pPr>
              <w:spacing w:after="0" w:line="240" w:lineRule="auto"/>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Madeira Cambará, com 04 cm de espessura - 10 cm de largura e 3,5 metros de comprimento, plainada.</w:t>
            </w:r>
          </w:p>
        </w:tc>
        <w:tc>
          <w:tcPr>
            <w:tcW w:w="72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M³</w:t>
            </w:r>
          </w:p>
        </w:tc>
        <w:tc>
          <w:tcPr>
            <w:tcW w:w="116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28</w:t>
            </w:r>
          </w:p>
        </w:tc>
        <w:tc>
          <w:tcPr>
            <w:tcW w:w="138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R$ 2.073,06</w:t>
            </w:r>
          </w:p>
        </w:tc>
        <w:tc>
          <w:tcPr>
            <w:tcW w:w="1418"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_________</w:t>
            </w:r>
          </w:p>
        </w:tc>
      </w:tr>
      <w:tr w:rsidR="00701120" w:rsidRPr="00701120" w:rsidTr="00701120">
        <w:trPr>
          <w:trHeight w:val="494"/>
        </w:trPr>
        <w:tc>
          <w:tcPr>
            <w:tcW w:w="640"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8</w:t>
            </w:r>
          </w:p>
        </w:tc>
        <w:tc>
          <w:tcPr>
            <w:tcW w:w="4747"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701120">
            <w:pPr>
              <w:spacing w:after="0" w:line="240" w:lineRule="auto"/>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Sarrafo de cambará 5x6 com no mínimo 3 metros de comprimento.</w:t>
            </w:r>
          </w:p>
        </w:tc>
        <w:tc>
          <w:tcPr>
            <w:tcW w:w="72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M³</w:t>
            </w:r>
          </w:p>
        </w:tc>
        <w:tc>
          <w:tcPr>
            <w:tcW w:w="116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35</w:t>
            </w:r>
          </w:p>
        </w:tc>
        <w:tc>
          <w:tcPr>
            <w:tcW w:w="138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R$ 1.886,16</w:t>
            </w:r>
          </w:p>
        </w:tc>
        <w:tc>
          <w:tcPr>
            <w:tcW w:w="1418"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_________</w:t>
            </w:r>
          </w:p>
        </w:tc>
      </w:tr>
      <w:tr w:rsidR="00701120" w:rsidRPr="00701120" w:rsidTr="00701120">
        <w:trPr>
          <w:trHeight w:val="416"/>
        </w:trPr>
        <w:tc>
          <w:tcPr>
            <w:tcW w:w="640"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9</w:t>
            </w:r>
          </w:p>
        </w:tc>
        <w:tc>
          <w:tcPr>
            <w:tcW w:w="4747"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701120">
            <w:pPr>
              <w:spacing w:after="0" w:line="240" w:lineRule="auto"/>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Sarrafo de Pinus de 3x5 com no mínimo 3 metros de comprimento</w:t>
            </w:r>
          </w:p>
        </w:tc>
        <w:tc>
          <w:tcPr>
            <w:tcW w:w="72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M³</w:t>
            </w:r>
          </w:p>
        </w:tc>
        <w:tc>
          <w:tcPr>
            <w:tcW w:w="116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36</w:t>
            </w:r>
          </w:p>
        </w:tc>
        <w:tc>
          <w:tcPr>
            <w:tcW w:w="138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R$ 589,03</w:t>
            </w:r>
          </w:p>
        </w:tc>
        <w:tc>
          <w:tcPr>
            <w:tcW w:w="1418"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_________</w:t>
            </w:r>
          </w:p>
        </w:tc>
      </w:tr>
      <w:tr w:rsidR="00701120" w:rsidRPr="00701120" w:rsidTr="00701120">
        <w:trPr>
          <w:trHeight w:val="380"/>
        </w:trPr>
        <w:tc>
          <w:tcPr>
            <w:tcW w:w="640"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10</w:t>
            </w:r>
          </w:p>
        </w:tc>
        <w:tc>
          <w:tcPr>
            <w:tcW w:w="4747"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701120">
            <w:pPr>
              <w:spacing w:after="0" w:line="240" w:lineRule="auto"/>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Palanque (muerão) de Eucalipto de 15 cm e com no mínimo 2,5 de comprimento</w:t>
            </w:r>
          </w:p>
        </w:tc>
        <w:tc>
          <w:tcPr>
            <w:tcW w:w="72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unid.</w:t>
            </w:r>
          </w:p>
        </w:tc>
        <w:tc>
          <w:tcPr>
            <w:tcW w:w="116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240</w:t>
            </w:r>
          </w:p>
        </w:tc>
        <w:tc>
          <w:tcPr>
            <w:tcW w:w="138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R$ 17,06</w:t>
            </w:r>
          </w:p>
        </w:tc>
        <w:tc>
          <w:tcPr>
            <w:tcW w:w="1418"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_________</w:t>
            </w:r>
          </w:p>
        </w:tc>
      </w:tr>
      <w:tr w:rsidR="00701120" w:rsidRPr="00701120" w:rsidTr="00701120">
        <w:trPr>
          <w:trHeight w:val="344"/>
        </w:trPr>
        <w:tc>
          <w:tcPr>
            <w:tcW w:w="640"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11</w:t>
            </w:r>
          </w:p>
        </w:tc>
        <w:tc>
          <w:tcPr>
            <w:tcW w:w="4747"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701120">
            <w:pPr>
              <w:spacing w:after="0" w:line="240" w:lineRule="auto"/>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Caibro de Madeira Cambará 6 cm x 8cm x 200 cm</w:t>
            </w:r>
          </w:p>
        </w:tc>
        <w:tc>
          <w:tcPr>
            <w:tcW w:w="72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M³</w:t>
            </w:r>
          </w:p>
        </w:tc>
        <w:tc>
          <w:tcPr>
            <w:tcW w:w="116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18</w:t>
            </w:r>
          </w:p>
        </w:tc>
        <w:tc>
          <w:tcPr>
            <w:tcW w:w="138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R$ 1.870,67</w:t>
            </w:r>
          </w:p>
        </w:tc>
        <w:tc>
          <w:tcPr>
            <w:tcW w:w="1418"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_________</w:t>
            </w:r>
          </w:p>
        </w:tc>
      </w:tr>
      <w:tr w:rsidR="00701120" w:rsidRPr="00701120" w:rsidTr="00A14105">
        <w:trPr>
          <w:trHeight w:val="242"/>
        </w:trPr>
        <w:tc>
          <w:tcPr>
            <w:tcW w:w="640"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12</w:t>
            </w:r>
          </w:p>
        </w:tc>
        <w:tc>
          <w:tcPr>
            <w:tcW w:w="4747"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701120">
            <w:pPr>
              <w:spacing w:after="0" w:line="240" w:lineRule="auto"/>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Tábua plainada de Pinus 400 cm x 25 cm x 5 cm</w:t>
            </w:r>
          </w:p>
        </w:tc>
        <w:tc>
          <w:tcPr>
            <w:tcW w:w="72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M³</w:t>
            </w:r>
          </w:p>
        </w:tc>
        <w:tc>
          <w:tcPr>
            <w:tcW w:w="116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14</w:t>
            </w:r>
          </w:p>
        </w:tc>
        <w:tc>
          <w:tcPr>
            <w:tcW w:w="138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R$ 794,41</w:t>
            </w:r>
          </w:p>
        </w:tc>
        <w:tc>
          <w:tcPr>
            <w:tcW w:w="1418"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_________</w:t>
            </w:r>
          </w:p>
        </w:tc>
      </w:tr>
      <w:tr w:rsidR="00701120" w:rsidRPr="00701120" w:rsidTr="00A14105">
        <w:trPr>
          <w:trHeight w:val="411"/>
        </w:trPr>
        <w:tc>
          <w:tcPr>
            <w:tcW w:w="640"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13</w:t>
            </w:r>
          </w:p>
        </w:tc>
        <w:tc>
          <w:tcPr>
            <w:tcW w:w="4747"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701120">
            <w:pPr>
              <w:spacing w:after="0" w:line="240" w:lineRule="auto"/>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Tábua plainada de Eucalipto 400cm x 25 cm x 5 cm</w:t>
            </w:r>
          </w:p>
        </w:tc>
        <w:tc>
          <w:tcPr>
            <w:tcW w:w="72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M³</w:t>
            </w:r>
          </w:p>
        </w:tc>
        <w:tc>
          <w:tcPr>
            <w:tcW w:w="116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13</w:t>
            </w:r>
          </w:p>
        </w:tc>
        <w:tc>
          <w:tcPr>
            <w:tcW w:w="138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R$ 807,66</w:t>
            </w:r>
          </w:p>
        </w:tc>
        <w:tc>
          <w:tcPr>
            <w:tcW w:w="1418"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_________</w:t>
            </w:r>
          </w:p>
        </w:tc>
      </w:tr>
      <w:tr w:rsidR="00701120" w:rsidRPr="00701120" w:rsidTr="00A14105">
        <w:trPr>
          <w:trHeight w:val="411"/>
        </w:trPr>
        <w:tc>
          <w:tcPr>
            <w:tcW w:w="640"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lastRenderedPageBreak/>
              <w:t>14</w:t>
            </w:r>
          </w:p>
        </w:tc>
        <w:tc>
          <w:tcPr>
            <w:tcW w:w="4747"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A14105">
            <w:pPr>
              <w:spacing w:after="0" w:line="240" w:lineRule="auto"/>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Sarrafo de madeira Cambará para sustentação de telhas de cer</w:t>
            </w:r>
            <w:r w:rsidR="00A14105">
              <w:rPr>
                <w:rFonts w:ascii="Book Antiqua" w:eastAsia="Times New Roman" w:hAnsi="Book Antiqua" w:cs="Calibri"/>
                <w:color w:val="000000"/>
                <w:sz w:val="18"/>
                <w:szCs w:val="18"/>
                <w:lang w:eastAsia="pt-BR"/>
              </w:rPr>
              <w:t>â</w:t>
            </w:r>
            <w:r w:rsidRPr="00701120">
              <w:rPr>
                <w:rFonts w:ascii="Book Antiqua" w:eastAsia="Times New Roman" w:hAnsi="Book Antiqua" w:cs="Calibri"/>
                <w:color w:val="000000"/>
                <w:sz w:val="18"/>
                <w:szCs w:val="18"/>
                <w:lang w:eastAsia="pt-BR"/>
              </w:rPr>
              <w:t>mica 3 cm x 5 cm x 300 cm</w:t>
            </w:r>
          </w:p>
        </w:tc>
        <w:tc>
          <w:tcPr>
            <w:tcW w:w="72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M³</w:t>
            </w:r>
          </w:p>
        </w:tc>
        <w:tc>
          <w:tcPr>
            <w:tcW w:w="116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20</w:t>
            </w:r>
          </w:p>
        </w:tc>
        <w:tc>
          <w:tcPr>
            <w:tcW w:w="138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R$ 1.845,25</w:t>
            </w:r>
          </w:p>
        </w:tc>
        <w:tc>
          <w:tcPr>
            <w:tcW w:w="1418"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_________</w:t>
            </w:r>
          </w:p>
        </w:tc>
      </w:tr>
      <w:tr w:rsidR="00701120" w:rsidRPr="00701120" w:rsidTr="00A14105">
        <w:trPr>
          <w:trHeight w:val="389"/>
        </w:trPr>
        <w:tc>
          <w:tcPr>
            <w:tcW w:w="640"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15</w:t>
            </w:r>
          </w:p>
        </w:tc>
        <w:tc>
          <w:tcPr>
            <w:tcW w:w="4747"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701120">
            <w:pPr>
              <w:spacing w:after="0" w:line="240" w:lineRule="auto"/>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Madeira de eucalipto plainada 300cm x 12 cm x 6 cm</w:t>
            </w:r>
          </w:p>
        </w:tc>
        <w:tc>
          <w:tcPr>
            <w:tcW w:w="72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M³</w:t>
            </w:r>
          </w:p>
        </w:tc>
        <w:tc>
          <w:tcPr>
            <w:tcW w:w="116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9</w:t>
            </w:r>
          </w:p>
        </w:tc>
        <w:tc>
          <w:tcPr>
            <w:tcW w:w="138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R$ 795,03</w:t>
            </w:r>
          </w:p>
        </w:tc>
        <w:tc>
          <w:tcPr>
            <w:tcW w:w="1418"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_________</w:t>
            </w:r>
          </w:p>
        </w:tc>
      </w:tr>
      <w:tr w:rsidR="00701120" w:rsidRPr="00701120" w:rsidTr="00701120">
        <w:trPr>
          <w:trHeight w:val="570"/>
        </w:trPr>
        <w:tc>
          <w:tcPr>
            <w:tcW w:w="640"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16</w:t>
            </w:r>
          </w:p>
        </w:tc>
        <w:tc>
          <w:tcPr>
            <w:tcW w:w="4747"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701120">
            <w:pPr>
              <w:spacing w:after="0" w:line="240" w:lineRule="auto"/>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Eucalipto rolico tratado em autoclave, 4m de comprimento, diametro 20 cm, com chapa de aço nas pontas para evitar deformação</w:t>
            </w:r>
          </w:p>
        </w:tc>
        <w:tc>
          <w:tcPr>
            <w:tcW w:w="720"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unid.</w:t>
            </w:r>
          </w:p>
        </w:tc>
        <w:tc>
          <w:tcPr>
            <w:tcW w:w="116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186</w:t>
            </w:r>
          </w:p>
        </w:tc>
        <w:tc>
          <w:tcPr>
            <w:tcW w:w="138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R$ 71,48</w:t>
            </w:r>
          </w:p>
        </w:tc>
        <w:tc>
          <w:tcPr>
            <w:tcW w:w="1418"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_________</w:t>
            </w:r>
          </w:p>
        </w:tc>
      </w:tr>
      <w:tr w:rsidR="00701120" w:rsidRPr="00701120" w:rsidTr="00A14105">
        <w:trPr>
          <w:trHeight w:val="446"/>
        </w:trPr>
        <w:tc>
          <w:tcPr>
            <w:tcW w:w="640"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17</w:t>
            </w:r>
          </w:p>
        </w:tc>
        <w:tc>
          <w:tcPr>
            <w:tcW w:w="4747"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701120">
            <w:pPr>
              <w:spacing w:after="0" w:line="240" w:lineRule="auto"/>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 xml:space="preserve"> Sarrafo de pinus 5x5 com no mínimo 3m de comprimento.</w:t>
            </w:r>
          </w:p>
        </w:tc>
        <w:tc>
          <w:tcPr>
            <w:tcW w:w="72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M³</w:t>
            </w:r>
          </w:p>
        </w:tc>
        <w:tc>
          <w:tcPr>
            <w:tcW w:w="116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12</w:t>
            </w:r>
          </w:p>
        </w:tc>
        <w:tc>
          <w:tcPr>
            <w:tcW w:w="138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R$ 580,41</w:t>
            </w:r>
          </w:p>
        </w:tc>
        <w:tc>
          <w:tcPr>
            <w:tcW w:w="1418"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_________</w:t>
            </w:r>
          </w:p>
        </w:tc>
      </w:tr>
      <w:tr w:rsidR="00701120" w:rsidRPr="00701120" w:rsidTr="00A14105">
        <w:trPr>
          <w:trHeight w:val="281"/>
        </w:trPr>
        <w:tc>
          <w:tcPr>
            <w:tcW w:w="640"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18</w:t>
            </w:r>
          </w:p>
        </w:tc>
        <w:tc>
          <w:tcPr>
            <w:tcW w:w="4747"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Tábua plainada de pinus 300cmX10cmX2cm.</w:t>
            </w:r>
          </w:p>
        </w:tc>
        <w:tc>
          <w:tcPr>
            <w:tcW w:w="72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M³</w:t>
            </w:r>
          </w:p>
        </w:tc>
        <w:tc>
          <w:tcPr>
            <w:tcW w:w="116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11</w:t>
            </w:r>
          </w:p>
        </w:tc>
        <w:tc>
          <w:tcPr>
            <w:tcW w:w="138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R$ 689,82</w:t>
            </w:r>
          </w:p>
        </w:tc>
        <w:tc>
          <w:tcPr>
            <w:tcW w:w="1418"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_________</w:t>
            </w:r>
          </w:p>
        </w:tc>
      </w:tr>
      <w:tr w:rsidR="00701120" w:rsidRPr="00701120" w:rsidTr="00A14105">
        <w:trPr>
          <w:trHeight w:val="400"/>
        </w:trPr>
        <w:tc>
          <w:tcPr>
            <w:tcW w:w="640"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19</w:t>
            </w:r>
          </w:p>
        </w:tc>
        <w:tc>
          <w:tcPr>
            <w:tcW w:w="4747"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701120">
            <w:pPr>
              <w:spacing w:after="0" w:line="240" w:lineRule="auto"/>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Chapa de Maderite 12mm, Cola Fenólica, (1,10x2,20)m, Plastificado.</w:t>
            </w:r>
          </w:p>
        </w:tc>
        <w:tc>
          <w:tcPr>
            <w:tcW w:w="720"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unid.</w:t>
            </w:r>
          </w:p>
        </w:tc>
        <w:tc>
          <w:tcPr>
            <w:tcW w:w="116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160</w:t>
            </w:r>
          </w:p>
        </w:tc>
        <w:tc>
          <w:tcPr>
            <w:tcW w:w="138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R$ 61,93</w:t>
            </w:r>
          </w:p>
        </w:tc>
        <w:tc>
          <w:tcPr>
            <w:tcW w:w="1418"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_________</w:t>
            </w:r>
          </w:p>
        </w:tc>
      </w:tr>
      <w:tr w:rsidR="00701120" w:rsidRPr="00701120" w:rsidTr="00A14105">
        <w:trPr>
          <w:trHeight w:val="520"/>
        </w:trPr>
        <w:tc>
          <w:tcPr>
            <w:tcW w:w="640"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20</w:t>
            </w:r>
          </w:p>
        </w:tc>
        <w:tc>
          <w:tcPr>
            <w:tcW w:w="4747"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701120">
            <w:pPr>
              <w:spacing w:after="0" w:line="240" w:lineRule="auto"/>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Chapa de Maderite 9mm, Resinado, |Cola Branca, (1,10x2,20)m, Capa de Pinus.</w:t>
            </w:r>
          </w:p>
        </w:tc>
        <w:tc>
          <w:tcPr>
            <w:tcW w:w="720"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unid.</w:t>
            </w:r>
          </w:p>
        </w:tc>
        <w:tc>
          <w:tcPr>
            <w:tcW w:w="116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190</w:t>
            </w:r>
          </w:p>
        </w:tc>
        <w:tc>
          <w:tcPr>
            <w:tcW w:w="138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R$ 32,12</w:t>
            </w:r>
          </w:p>
        </w:tc>
        <w:tc>
          <w:tcPr>
            <w:tcW w:w="1418"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_________</w:t>
            </w:r>
          </w:p>
        </w:tc>
      </w:tr>
      <w:tr w:rsidR="00701120" w:rsidRPr="00701120" w:rsidTr="00A14105">
        <w:trPr>
          <w:trHeight w:val="414"/>
        </w:trPr>
        <w:tc>
          <w:tcPr>
            <w:tcW w:w="640"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21</w:t>
            </w:r>
          </w:p>
        </w:tc>
        <w:tc>
          <w:tcPr>
            <w:tcW w:w="4747"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701120">
            <w:pPr>
              <w:spacing w:after="0" w:line="240" w:lineRule="auto"/>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Caibro de Cambará, (6x12)cm, 300cm de comprimento, aparelhado.</w:t>
            </w:r>
          </w:p>
        </w:tc>
        <w:tc>
          <w:tcPr>
            <w:tcW w:w="720"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unid.</w:t>
            </w:r>
          </w:p>
        </w:tc>
        <w:tc>
          <w:tcPr>
            <w:tcW w:w="116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210</w:t>
            </w:r>
          </w:p>
        </w:tc>
        <w:tc>
          <w:tcPr>
            <w:tcW w:w="138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R$ 38,28</w:t>
            </w:r>
          </w:p>
        </w:tc>
        <w:tc>
          <w:tcPr>
            <w:tcW w:w="1418"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_________</w:t>
            </w:r>
          </w:p>
        </w:tc>
      </w:tr>
      <w:tr w:rsidR="00701120" w:rsidRPr="00701120" w:rsidTr="00A14105">
        <w:trPr>
          <w:trHeight w:val="378"/>
        </w:trPr>
        <w:tc>
          <w:tcPr>
            <w:tcW w:w="640"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22</w:t>
            </w:r>
          </w:p>
        </w:tc>
        <w:tc>
          <w:tcPr>
            <w:tcW w:w="4747"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701120">
            <w:pPr>
              <w:spacing w:after="0" w:line="240" w:lineRule="auto"/>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Caibro de Cambará, (6x12)cm, 450cm de comprimento, aparelhado.</w:t>
            </w:r>
          </w:p>
        </w:tc>
        <w:tc>
          <w:tcPr>
            <w:tcW w:w="720"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unid.</w:t>
            </w:r>
          </w:p>
        </w:tc>
        <w:tc>
          <w:tcPr>
            <w:tcW w:w="116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200</w:t>
            </w:r>
          </w:p>
        </w:tc>
        <w:tc>
          <w:tcPr>
            <w:tcW w:w="138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R$ 57,12</w:t>
            </w:r>
          </w:p>
        </w:tc>
        <w:tc>
          <w:tcPr>
            <w:tcW w:w="1418"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_________</w:t>
            </w:r>
          </w:p>
        </w:tc>
      </w:tr>
      <w:tr w:rsidR="00701120" w:rsidRPr="00701120" w:rsidTr="00A14105">
        <w:trPr>
          <w:trHeight w:val="483"/>
        </w:trPr>
        <w:tc>
          <w:tcPr>
            <w:tcW w:w="640"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23</w:t>
            </w:r>
          </w:p>
        </w:tc>
        <w:tc>
          <w:tcPr>
            <w:tcW w:w="4747"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701120">
            <w:pPr>
              <w:spacing w:after="0" w:line="240" w:lineRule="auto"/>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Pontalete de Cambará (10x10)cm, 300 cm de comprimento, aparelhado</w:t>
            </w:r>
          </w:p>
        </w:tc>
        <w:tc>
          <w:tcPr>
            <w:tcW w:w="720"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unid.</w:t>
            </w:r>
          </w:p>
        </w:tc>
        <w:tc>
          <w:tcPr>
            <w:tcW w:w="116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200</w:t>
            </w:r>
          </w:p>
        </w:tc>
        <w:tc>
          <w:tcPr>
            <w:tcW w:w="138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R$ 60,66</w:t>
            </w:r>
          </w:p>
        </w:tc>
        <w:tc>
          <w:tcPr>
            <w:tcW w:w="1418"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_________</w:t>
            </w:r>
          </w:p>
        </w:tc>
      </w:tr>
      <w:tr w:rsidR="00701120" w:rsidRPr="00701120" w:rsidTr="00A14105">
        <w:trPr>
          <w:trHeight w:val="575"/>
        </w:trPr>
        <w:tc>
          <w:tcPr>
            <w:tcW w:w="640"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24</w:t>
            </w:r>
          </w:p>
        </w:tc>
        <w:tc>
          <w:tcPr>
            <w:tcW w:w="4747"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701120">
            <w:pPr>
              <w:spacing w:after="0" w:line="240" w:lineRule="auto"/>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Mata Junta de madeira de lei, Angelim ou Cedrinho, com espessura de 1 cm, largura de 4 cm e 300 cm de comprimento.</w:t>
            </w:r>
          </w:p>
        </w:tc>
        <w:tc>
          <w:tcPr>
            <w:tcW w:w="720"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unid.</w:t>
            </w:r>
          </w:p>
        </w:tc>
        <w:tc>
          <w:tcPr>
            <w:tcW w:w="116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910</w:t>
            </w:r>
          </w:p>
        </w:tc>
        <w:tc>
          <w:tcPr>
            <w:tcW w:w="138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R$ 5,07</w:t>
            </w:r>
          </w:p>
        </w:tc>
        <w:tc>
          <w:tcPr>
            <w:tcW w:w="1418"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_________</w:t>
            </w:r>
          </w:p>
        </w:tc>
      </w:tr>
      <w:tr w:rsidR="00701120" w:rsidRPr="00701120" w:rsidTr="00A14105">
        <w:trPr>
          <w:trHeight w:val="160"/>
        </w:trPr>
        <w:tc>
          <w:tcPr>
            <w:tcW w:w="640"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25</w:t>
            </w:r>
          </w:p>
        </w:tc>
        <w:tc>
          <w:tcPr>
            <w:tcW w:w="4747"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701120">
            <w:pPr>
              <w:spacing w:after="0" w:line="240" w:lineRule="auto"/>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Tábua plainada de Cambará 400cm x 25cm x 5cm</w:t>
            </w:r>
          </w:p>
        </w:tc>
        <w:tc>
          <w:tcPr>
            <w:tcW w:w="72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M³</w:t>
            </w:r>
          </w:p>
        </w:tc>
        <w:tc>
          <w:tcPr>
            <w:tcW w:w="116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25</w:t>
            </w:r>
          </w:p>
        </w:tc>
        <w:tc>
          <w:tcPr>
            <w:tcW w:w="138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R$ 2.260,56</w:t>
            </w:r>
          </w:p>
        </w:tc>
        <w:tc>
          <w:tcPr>
            <w:tcW w:w="1418"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_________</w:t>
            </w:r>
          </w:p>
        </w:tc>
      </w:tr>
      <w:tr w:rsidR="00701120" w:rsidRPr="00701120" w:rsidTr="00A14105">
        <w:trPr>
          <w:trHeight w:val="220"/>
        </w:trPr>
        <w:tc>
          <w:tcPr>
            <w:tcW w:w="640"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26</w:t>
            </w:r>
          </w:p>
        </w:tc>
        <w:tc>
          <w:tcPr>
            <w:tcW w:w="4747"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Compensado Naval 10mm (1,60x2,20)</w:t>
            </w:r>
          </w:p>
        </w:tc>
        <w:tc>
          <w:tcPr>
            <w:tcW w:w="72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unid.</w:t>
            </w:r>
          </w:p>
        </w:tc>
        <w:tc>
          <w:tcPr>
            <w:tcW w:w="116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295</w:t>
            </w:r>
          </w:p>
        </w:tc>
        <w:tc>
          <w:tcPr>
            <w:tcW w:w="138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R$ 79,01</w:t>
            </w:r>
          </w:p>
        </w:tc>
        <w:tc>
          <w:tcPr>
            <w:tcW w:w="1418"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_________</w:t>
            </w:r>
          </w:p>
        </w:tc>
      </w:tr>
      <w:tr w:rsidR="00701120" w:rsidRPr="00701120" w:rsidTr="00A14105">
        <w:trPr>
          <w:trHeight w:val="407"/>
        </w:trPr>
        <w:tc>
          <w:tcPr>
            <w:tcW w:w="640"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27</w:t>
            </w:r>
          </w:p>
        </w:tc>
        <w:tc>
          <w:tcPr>
            <w:tcW w:w="4747"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701120">
            <w:pPr>
              <w:spacing w:after="0" w:line="240" w:lineRule="auto"/>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Madeira Cedrinho, 2 cm de espessura plainada, comprimento 300 cm, largura 30 cm.</w:t>
            </w:r>
          </w:p>
        </w:tc>
        <w:tc>
          <w:tcPr>
            <w:tcW w:w="72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M³</w:t>
            </w:r>
          </w:p>
        </w:tc>
        <w:tc>
          <w:tcPr>
            <w:tcW w:w="116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2</w:t>
            </w:r>
          </w:p>
        </w:tc>
        <w:tc>
          <w:tcPr>
            <w:tcW w:w="138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R$ 3.190,00</w:t>
            </w:r>
          </w:p>
        </w:tc>
        <w:tc>
          <w:tcPr>
            <w:tcW w:w="1418"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_________</w:t>
            </w:r>
          </w:p>
        </w:tc>
      </w:tr>
      <w:tr w:rsidR="00701120" w:rsidRPr="00701120" w:rsidTr="00A14105">
        <w:trPr>
          <w:trHeight w:val="514"/>
        </w:trPr>
        <w:tc>
          <w:tcPr>
            <w:tcW w:w="640"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28</w:t>
            </w:r>
          </w:p>
        </w:tc>
        <w:tc>
          <w:tcPr>
            <w:tcW w:w="4747"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701120">
            <w:pPr>
              <w:spacing w:after="0" w:line="240" w:lineRule="auto"/>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Madeira Cedrinho, 1,5 cm espessura plainada, comprimento 300 cm, largura 30 cm.</w:t>
            </w:r>
          </w:p>
        </w:tc>
        <w:tc>
          <w:tcPr>
            <w:tcW w:w="72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M³</w:t>
            </w:r>
          </w:p>
        </w:tc>
        <w:tc>
          <w:tcPr>
            <w:tcW w:w="116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2</w:t>
            </w:r>
          </w:p>
        </w:tc>
        <w:tc>
          <w:tcPr>
            <w:tcW w:w="138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R$ 3.210,00</w:t>
            </w:r>
          </w:p>
        </w:tc>
        <w:tc>
          <w:tcPr>
            <w:tcW w:w="1418"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_________</w:t>
            </w:r>
          </w:p>
        </w:tc>
      </w:tr>
      <w:tr w:rsidR="00701120" w:rsidRPr="00701120" w:rsidTr="00701120">
        <w:trPr>
          <w:trHeight w:val="570"/>
        </w:trPr>
        <w:tc>
          <w:tcPr>
            <w:tcW w:w="640"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29</w:t>
            </w:r>
          </w:p>
        </w:tc>
        <w:tc>
          <w:tcPr>
            <w:tcW w:w="4747"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701120">
            <w:pPr>
              <w:spacing w:after="0" w:line="240" w:lineRule="auto"/>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Madeira de caixaria de eucalipto com espessura d 2,5 cm, largura mínima 20 cm e com 3,0 m de comprimento.</w:t>
            </w:r>
          </w:p>
        </w:tc>
        <w:tc>
          <w:tcPr>
            <w:tcW w:w="72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M³</w:t>
            </w:r>
          </w:p>
        </w:tc>
        <w:tc>
          <w:tcPr>
            <w:tcW w:w="116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5</w:t>
            </w:r>
          </w:p>
        </w:tc>
        <w:tc>
          <w:tcPr>
            <w:tcW w:w="138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R$ 746,67</w:t>
            </w:r>
          </w:p>
        </w:tc>
        <w:tc>
          <w:tcPr>
            <w:tcW w:w="1418"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_________</w:t>
            </w:r>
          </w:p>
        </w:tc>
      </w:tr>
      <w:tr w:rsidR="00701120" w:rsidRPr="00701120" w:rsidTr="00A14105">
        <w:trPr>
          <w:trHeight w:val="424"/>
        </w:trPr>
        <w:tc>
          <w:tcPr>
            <w:tcW w:w="640"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30</w:t>
            </w:r>
          </w:p>
        </w:tc>
        <w:tc>
          <w:tcPr>
            <w:tcW w:w="4747"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701120">
            <w:pPr>
              <w:spacing w:after="0" w:line="240" w:lineRule="auto"/>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Sarrafo de eucalipto de 6 cm x 6 cm x 1,0 m</w:t>
            </w:r>
            <w:r w:rsidRPr="00701120">
              <w:rPr>
                <w:rFonts w:ascii="Book Antiqua" w:eastAsia="Times New Roman" w:hAnsi="Book Antiqua" w:cs="Calibri"/>
                <w:color w:val="000000"/>
                <w:sz w:val="18"/>
                <w:szCs w:val="18"/>
                <w:lang w:eastAsia="pt-BR"/>
              </w:rPr>
              <w:br/>
              <w:t>Obs. Cortado por metro</w:t>
            </w:r>
          </w:p>
        </w:tc>
        <w:tc>
          <w:tcPr>
            <w:tcW w:w="72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M³</w:t>
            </w:r>
          </w:p>
        </w:tc>
        <w:tc>
          <w:tcPr>
            <w:tcW w:w="116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1</w:t>
            </w:r>
          </w:p>
        </w:tc>
        <w:tc>
          <w:tcPr>
            <w:tcW w:w="138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R$ 913,33</w:t>
            </w:r>
          </w:p>
        </w:tc>
        <w:tc>
          <w:tcPr>
            <w:tcW w:w="1418"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_________</w:t>
            </w:r>
          </w:p>
        </w:tc>
      </w:tr>
      <w:tr w:rsidR="00701120" w:rsidRPr="00701120" w:rsidTr="00A14105">
        <w:trPr>
          <w:trHeight w:val="238"/>
        </w:trPr>
        <w:tc>
          <w:tcPr>
            <w:tcW w:w="640"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31</w:t>
            </w:r>
          </w:p>
        </w:tc>
        <w:tc>
          <w:tcPr>
            <w:tcW w:w="4747"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701120">
            <w:pPr>
              <w:spacing w:after="0" w:line="240" w:lineRule="auto"/>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Compensado Naval 20mm (1,60x2,20)</w:t>
            </w:r>
          </w:p>
        </w:tc>
        <w:tc>
          <w:tcPr>
            <w:tcW w:w="72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unid.</w:t>
            </w:r>
          </w:p>
        </w:tc>
        <w:tc>
          <w:tcPr>
            <w:tcW w:w="116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100</w:t>
            </w:r>
          </w:p>
        </w:tc>
        <w:tc>
          <w:tcPr>
            <w:tcW w:w="138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R$ 163,97</w:t>
            </w:r>
          </w:p>
        </w:tc>
        <w:tc>
          <w:tcPr>
            <w:tcW w:w="1418"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_________</w:t>
            </w:r>
          </w:p>
        </w:tc>
      </w:tr>
      <w:tr w:rsidR="00701120" w:rsidRPr="00701120" w:rsidTr="00A14105">
        <w:trPr>
          <w:trHeight w:val="370"/>
        </w:trPr>
        <w:tc>
          <w:tcPr>
            <w:tcW w:w="640" w:type="dxa"/>
            <w:tcBorders>
              <w:top w:val="nil"/>
              <w:left w:val="single" w:sz="4" w:space="0" w:color="auto"/>
              <w:bottom w:val="single" w:sz="4" w:space="0" w:color="auto"/>
              <w:right w:val="single" w:sz="4" w:space="0" w:color="auto"/>
            </w:tcBorders>
            <w:shd w:val="clear" w:color="000000" w:fill="C5D9F1"/>
            <w:noWrap/>
            <w:vAlign w:val="center"/>
            <w:hideMark/>
          </w:tcPr>
          <w:p w:rsidR="00701120" w:rsidRPr="00701120" w:rsidRDefault="00701120" w:rsidP="00701120">
            <w:pPr>
              <w:spacing w:after="0" w:line="240" w:lineRule="auto"/>
              <w:jc w:val="center"/>
              <w:rPr>
                <w:rFonts w:ascii="Book Antiqua" w:eastAsia="Times New Roman" w:hAnsi="Book Antiqua" w:cs="Calibri"/>
                <w:b/>
                <w:bCs/>
                <w:color w:val="000000"/>
                <w:sz w:val="18"/>
                <w:szCs w:val="18"/>
                <w:lang w:eastAsia="pt-BR"/>
              </w:rPr>
            </w:pPr>
            <w:r w:rsidRPr="00701120">
              <w:rPr>
                <w:rFonts w:ascii="Book Antiqua" w:eastAsia="Times New Roman" w:hAnsi="Book Antiqua" w:cs="Calibri"/>
                <w:b/>
                <w:bCs/>
                <w:color w:val="000000"/>
                <w:sz w:val="18"/>
                <w:szCs w:val="18"/>
                <w:lang w:eastAsia="pt-BR"/>
              </w:rPr>
              <w:t>32</w:t>
            </w:r>
          </w:p>
        </w:tc>
        <w:tc>
          <w:tcPr>
            <w:tcW w:w="4747" w:type="dxa"/>
            <w:tcBorders>
              <w:top w:val="nil"/>
              <w:left w:val="nil"/>
              <w:bottom w:val="single" w:sz="4" w:space="0" w:color="auto"/>
              <w:right w:val="single" w:sz="4" w:space="0" w:color="auto"/>
            </w:tcBorders>
            <w:shd w:val="clear" w:color="auto" w:fill="auto"/>
            <w:vAlign w:val="center"/>
            <w:hideMark/>
          </w:tcPr>
          <w:p w:rsidR="00701120" w:rsidRPr="00701120" w:rsidRDefault="00701120" w:rsidP="00701120">
            <w:pPr>
              <w:spacing w:after="0" w:line="240" w:lineRule="auto"/>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Chapa de Maderite 20mm, Cola Fenólica, (1,10x2,20)m, Plastificado.</w:t>
            </w:r>
          </w:p>
        </w:tc>
        <w:tc>
          <w:tcPr>
            <w:tcW w:w="72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unid.</w:t>
            </w:r>
          </w:p>
        </w:tc>
        <w:tc>
          <w:tcPr>
            <w:tcW w:w="116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100</w:t>
            </w:r>
          </w:p>
        </w:tc>
        <w:tc>
          <w:tcPr>
            <w:tcW w:w="1380"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R$ 109,31</w:t>
            </w:r>
          </w:p>
        </w:tc>
        <w:tc>
          <w:tcPr>
            <w:tcW w:w="1418" w:type="dxa"/>
            <w:tcBorders>
              <w:top w:val="nil"/>
              <w:left w:val="nil"/>
              <w:bottom w:val="single" w:sz="4" w:space="0" w:color="auto"/>
              <w:right w:val="single" w:sz="4" w:space="0" w:color="auto"/>
            </w:tcBorders>
            <w:shd w:val="clear" w:color="auto" w:fill="auto"/>
            <w:noWrap/>
            <w:vAlign w:val="center"/>
            <w:hideMark/>
          </w:tcPr>
          <w:p w:rsidR="00701120" w:rsidRPr="00701120" w:rsidRDefault="00701120" w:rsidP="00701120">
            <w:pPr>
              <w:spacing w:after="0" w:line="240" w:lineRule="auto"/>
              <w:jc w:val="center"/>
              <w:rPr>
                <w:rFonts w:ascii="Book Antiqua" w:eastAsia="Times New Roman" w:hAnsi="Book Antiqua" w:cs="Calibri"/>
                <w:color w:val="000000"/>
                <w:sz w:val="18"/>
                <w:szCs w:val="18"/>
                <w:lang w:eastAsia="pt-BR"/>
              </w:rPr>
            </w:pPr>
            <w:r w:rsidRPr="00701120">
              <w:rPr>
                <w:rFonts w:ascii="Book Antiqua" w:eastAsia="Times New Roman" w:hAnsi="Book Antiqua" w:cs="Calibri"/>
                <w:color w:val="000000"/>
                <w:sz w:val="18"/>
                <w:szCs w:val="18"/>
                <w:lang w:eastAsia="pt-BR"/>
              </w:rPr>
              <w:t>R$ _________</w:t>
            </w:r>
          </w:p>
        </w:tc>
      </w:tr>
    </w:tbl>
    <w:p w:rsidR="00A734E0" w:rsidRPr="006C661F" w:rsidRDefault="00A734E0" w:rsidP="00B518E6">
      <w:pPr>
        <w:pStyle w:val="Normal0"/>
        <w:ind w:left="-709" w:right="-851"/>
        <w:rPr>
          <w:rFonts w:ascii="Book Antiqua" w:eastAsia="Times New Roman" w:hAnsi="Book Antiqua"/>
          <w:b/>
          <w:sz w:val="22"/>
          <w:szCs w:val="22"/>
        </w:rPr>
      </w:pPr>
    </w:p>
    <w:p w:rsidR="00900FC1" w:rsidRPr="006C661F" w:rsidRDefault="00900FC1" w:rsidP="006C661F">
      <w:pPr>
        <w:pStyle w:val="Normal0"/>
        <w:pBdr>
          <w:top w:val="single" w:sz="4" w:space="1" w:color="auto"/>
          <w:left w:val="single" w:sz="4" w:space="0" w:color="auto"/>
          <w:bottom w:val="single" w:sz="4" w:space="1" w:color="auto"/>
          <w:right w:val="single" w:sz="4" w:space="0" w:color="auto"/>
        </w:pBdr>
        <w:shd w:val="clear" w:color="auto" w:fill="D9D9D9"/>
        <w:ind w:left="-709" w:right="-851"/>
        <w:rPr>
          <w:rFonts w:ascii="Book Antiqua" w:eastAsia="Book Antiqua" w:hAnsi="Book Antiqua"/>
          <w:b/>
          <w:color w:val="000000"/>
          <w:sz w:val="18"/>
          <w:szCs w:val="18"/>
          <w:u w:val="single"/>
        </w:rPr>
      </w:pPr>
      <w:r w:rsidRPr="00A734E0">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1378D8" w:rsidRDefault="001378D8"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6"/>
          <w:szCs w:val="16"/>
        </w:rPr>
      </w:pPr>
    </w:p>
    <w:p w:rsidR="00164275" w:rsidRDefault="0016427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6"/>
          <w:szCs w:val="16"/>
        </w:rPr>
      </w:pPr>
    </w:p>
    <w:p w:rsidR="00A14105" w:rsidRPr="001378D8" w:rsidRDefault="00A1410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6"/>
          <w:szCs w:val="16"/>
        </w:rPr>
      </w:pPr>
    </w:p>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r w:rsidRPr="00AC026F">
        <w:rPr>
          <w:rFonts w:ascii="Book Antiqua" w:hAnsi="Book Antiqua"/>
        </w:rPr>
        <w:t>________________________________________________</w:t>
      </w:r>
    </w:p>
    <w:p w:rsidR="00900FC1"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164275" w:rsidRDefault="0016427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p>
    <w:tbl>
      <w:tblPr>
        <w:tblW w:w="10065"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407"/>
      </w:tblGrid>
      <w:tr w:rsidR="00900FC1" w:rsidRPr="00AC026F" w:rsidTr="006C661F">
        <w:tc>
          <w:tcPr>
            <w:tcW w:w="10065" w:type="dxa"/>
            <w:gridSpan w:val="4"/>
            <w:tcBorders>
              <w:top w:val="nil"/>
              <w:right w:val="nil"/>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Banco:</w:t>
            </w: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851"/>
              <w:jc w:val="both"/>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851"/>
              <w:jc w:val="both"/>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r>
      <w:tr w:rsidR="00900FC1" w:rsidRPr="00AC026F" w:rsidTr="006C661F">
        <w:tc>
          <w:tcPr>
            <w:tcW w:w="10065" w:type="dxa"/>
            <w:gridSpan w:val="4"/>
            <w:tcBorders>
              <w:top w:val="nil"/>
              <w:right w:val="nil"/>
            </w:tcBorders>
          </w:tcPr>
          <w:p w:rsidR="00FC35E6" w:rsidRDefault="00FC35E6"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851"/>
              <w:jc w:val="both"/>
              <w:rPr>
                <w:rFonts w:ascii="Book Antiqua" w:hAnsi="Book Antiqua"/>
                <w:b/>
              </w:rPr>
            </w:pPr>
          </w:p>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851"/>
              <w:jc w:val="both"/>
              <w:rPr>
                <w:rFonts w:ascii="Book Antiqua" w:hAnsi="Book Antiqua"/>
              </w:rPr>
            </w:pPr>
            <w:r w:rsidRPr="00AC026F">
              <w:rPr>
                <w:rFonts w:ascii="Book Antiqua" w:hAnsi="Book Antiqua"/>
                <w:b/>
              </w:rPr>
              <w:t>Dados do Responsável pela Assinatura do Contrato: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CPF e RG:</w:t>
            </w:r>
          </w:p>
        </w:tc>
      </w:tr>
    </w:tbl>
    <w:p w:rsidR="00503842" w:rsidRDefault="00503842" w:rsidP="00B518E6">
      <w:pPr>
        <w:pStyle w:val="Normal0"/>
        <w:ind w:left="-709" w:right="-851"/>
        <w:rPr>
          <w:rFonts w:ascii="Book Antiqua" w:eastAsia="Times New Roman" w:hAnsi="Book Antiqua"/>
          <w:b/>
          <w:sz w:val="22"/>
        </w:rPr>
      </w:pPr>
    </w:p>
    <w:p w:rsidR="00503842" w:rsidRDefault="00503842" w:rsidP="00B518E6">
      <w:pPr>
        <w:pStyle w:val="Normal0"/>
        <w:ind w:left="-709" w:right="-851"/>
        <w:rPr>
          <w:rFonts w:ascii="Book Antiqua" w:eastAsia="Times New Roman" w:hAnsi="Book Antiqua"/>
          <w:b/>
          <w:sz w:val="22"/>
        </w:rPr>
      </w:pPr>
    </w:p>
    <w:p w:rsidR="00503842" w:rsidRDefault="00503842" w:rsidP="00B518E6">
      <w:pPr>
        <w:pStyle w:val="Normal0"/>
        <w:ind w:left="-709" w:right="-851"/>
        <w:rPr>
          <w:rFonts w:ascii="Book Antiqua" w:eastAsia="Times New Roman" w:hAnsi="Book Antiqua"/>
          <w:b/>
          <w:sz w:val="22"/>
        </w:rPr>
      </w:pPr>
    </w:p>
    <w:p w:rsidR="00503842" w:rsidRDefault="00503842" w:rsidP="00B518E6">
      <w:pPr>
        <w:pStyle w:val="Normal0"/>
        <w:ind w:left="-709" w:right="-851"/>
        <w:rPr>
          <w:rFonts w:ascii="Book Antiqua" w:eastAsia="Times New Roman" w:hAnsi="Book Antiqua"/>
          <w:b/>
          <w:sz w:val="22"/>
        </w:rPr>
      </w:pPr>
    </w:p>
    <w:p w:rsidR="005E6DE7" w:rsidRPr="002D2DD3" w:rsidRDefault="005E6DE7"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48"/>
          <w:szCs w:val="48"/>
        </w:rPr>
      </w:pPr>
      <w:r w:rsidRPr="002D2DD3">
        <w:rPr>
          <w:rFonts w:ascii="Book Antiqua" w:eastAsia="Book Antiqua" w:hAnsi="Book Antiqua"/>
          <w:b/>
          <w:sz w:val="48"/>
          <w:szCs w:val="48"/>
        </w:rPr>
        <w:lastRenderedPageBreak/>
        <w:t>ANEXO III</w:t>
      </w:r>
    </w:p>
    <w:p w:rsidR="005E6DE7" w:rsidRPr="00EF6F19" w:rsidRDefault="005E6DE7"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B6BF9">
        <w:rPr>
          <w:rFonts w:ascii="Book Antiqua" w:eastAsia="Book Antiqua" w:hAnsi="Book Antiqua"/>
          <w:color w:val="000000"/>
          <w:sz w:val="36"/>
          <w:szCs w:val="36"/>
        </w:rPr>
        <w:t>115/2019</w:t>
      </w:r>
    </w:p>
    <w:p w:rsidR="005E6DE7" w:rsidRPr="00161D90" w:rsidRDefault="005E6DE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FB6BF9">
        <w:rPr>
          <w:rFonts w:ascii="Book Antiqua" w:eastAsia="Book Antiqua" w:hAnsi="Book Antiqua"/>
          <w:color w:val="000000"/>
          <w:sz w:val="36"/>
          <w:szCs w:val="36"/>
        </w:rPr>
        <w:t>062/2019</w:t>
      </w:r>
    </w:p>
    <w:p w:rsidR="00900FC1" w:rsidRDefault="00900FC1" w:rsidP="00B518E6">
      <w:pPr>
        <w:pStyle w:val="Normal0"/>
        <w:ind w:left="-709" w:right="-851"/>
        <w:rPr>
          <w:rFonts w:ascii="Book Antiqua" w:eastAsia="Times New Roman" w:hAnsi="Book Antiqua"/>
          <w:b/>
          <w:sz w:val="22"/>
        </w:rPr>
      </w:pPr>
    </w:p>
    <w:p w:rsidR="00503842" w:rsidRPr="00871DCB"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16"/>
          <w:szCs w:val="16"/>
        </w:rPr>
      </w:pPr>
    </w:p>
    <w:p w:rsidR="00503842" w:rsidRPr="002D2DD3"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hAnsi="Book Antiqua"/>
          <w:b/>
          <w:sz w:val="36"/>
          <w:szCs w:val="36"/>
        </w:rPr>
      </w:pPr>
      <w:r w:rsidRPr="002D2DD3">
        <w:rPr>
          <w:rFonts w:ascii="Book Antiqua" w:hAnsi="Book Antiqua"/>
          <w:b/>
          <w:sz w:val="36"/>
          <w:szCs w:val="36"/>
          <w:shd w:val="clear" w:color="auto" w:fill="FFFFFF"/>
        </w:rPr>
        <w:t>MINUTA - ATA DE REGISTRO DE PREÇOS Nº _____/201</w:t>
      </w:r>
      <w:r w:rsidR="00187BD5">
        <w:rPr>
          <w:rFonts w:ascii="Book Antiqua" w:hAnsi="Book Antiqua"/>
          <w:b/>
          <w:sz w:val="36"/>
          <w:szCs w:val="36"/>
          <w:shd w:val="clear" w:color="auto" w:fill="FFFFFF"/>
        </w:rPr>
        <w:t>9</w:t>
      </w:r>
    </w:p>
    <w:p w:rsidR="00503842" w:rsidRPr="00FD2027" w:rsidRDefault="00503842" w:rsidP="00B518E6">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z w:val="16"/>
          <w:szCs w:val="16"/>
        </w:rPr>
      </w:pPr>
    </w:p>
    <w:p w:rsidR="00503842" w:rsidRDefault="00503842"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r w:rsidRPr="00B07240">
        <w:rPr>
          <w:rFonts w:ascii="Book Antiqua" w:hAnsi="Book Antiqua"/>
        </w:rPr>
        <w:t>Aos ________ dias do m</w:t>
      </w:r>
      <w:r>
        <w:rPr>
          <w:rFonts w:ascii="Book Antiqua" w:hAnsi="Book Antiqua"/>
        </w:rPr>
        <w:t>ês de ___________ do ano de 201</w:t>
      </w:r>
      <w:r w:rsidR="00187BD5">
        <w:rPr>
          <w:rFonts w:ascii="Book Antiqua" w:hAnsi="Book Antiqua"/>
        </w:rPr>
        <w:t>9</w:t>
      </w:r>
      <w:r w:rsidRPr="00B07240">
        <w:rPr>
          <w:rFonts w:ascii="Book Antiqua" w:hAnsi="Book Antiqua"/>
        </w:rPr>
        <w:t xml:space="preserve">, no Departamento de Compras e Licitações, localizado </w:t>
      </w:r>
      <w:r w:rsidRPr="00B07240">
        <w:rPr>
          <w:rFonts w:ascii="Book Antiqua" w:hAnsi="Book Antiqua"/>
          <w:lang w:eastAsia="pt-BR"/>
        </w:rPr>
        <w:t>no Edifício Edson Elias Wieser, nº 128 - 2° Piso, Centro</w:t>
      </w:r>
      <w:r w:rsidRPr="00B07240">
        <w:rPr>
          <w:rFonts w:ascii="Book Antiqua" w:hAnsi="Book Antiqua"/>
        </w:rPr>
        <w:t xml:space="preserve">, o Município de Gaspar, em face da classificação das propostas apresentadas no </w:t>
      </w:r>
      <w:r w:rsidRPr="00B07240">
        <w:rPr>
          <w:rFonts w:ascii="Book Antiqua" w:hAnsi="Book Antiqua"/>
          <w:b/>
        </w:rPr>
        <w:t xml:space="preserve">Pregão Presencial nº </w:t>
      </w:r>
      <w:r w:rsidR="00FB6BF9">
        <w:rPr>
          <w:rFonts w:ascii="Book Antiqua" w:hAnsi="Book Antiqua"/>
          <w:b/>
        </w:rPr>
        <w:t>062/2019</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503842" w:rsidRPr="00AC026F" w:rsidRDefault="00503842"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p>
    <w:p w:rsidR="00503842" w:rsidRPr="005B626E"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 xml:space="preserve">1.1 A presente Ata tem por objeto o </w:t>
      </w:r>
      <w:r w:rsidR="007D4E6A" w:rsidRPr="0049072A">
        <w:rPr>
          <w:rFonts w:ascii="Book Antiqua" w:eastAsia="Book Antiqua" w:hAnsi="Book Antiqua" w:cs="Times New Roman"/>
          <w:b/>
        </w:rPr>
        <w:t xml:space="preserve">Registro de Preços para futuras aquisições de </w:t>
      </w:r>
      <w:r w:rsidR="007D4E6A">
        <w:rPr>
          <w:rFonts w:ascii="Book Antiqua" w:eastAsia="Book Antiqua" w:hAnsi="Book Antiqua" w:cs="Times New Roman"/>
          <w:b/>
        </w:rPr>
        <w:t>M</w:t>
      </w:r>
      <w:r w:rsidR="007D4E6A" w:rsidRPr="0049072A">
        <w:rPr>
          <w:rFonts w:ascii="Book Antiqua" w:eastAsia="Book Antiqua" w:hAnsi="Book Antiqua" w:cs="Times New Roman"/>
          <w:b/>
        </w:rPr>
        <w:t>adeiras</w:t>
      </w:r>
      <w:r w:rsidRPr="00602EA3">
        <w:rPr>
          <w:rFonts w:ascii="Book Antiqua" w:hAnsi="Book Antiqua"/>
        </w:rPr>
        <w:t>,</w:t>
      </w:r>
      <w:r w:rsidRPr="005C4C8E">
        <w:rPr>
          <w:rFonts w:ascii="Book Antiqua" w:hAnsi="Book Antiqua"/>
        </w:rPr>
        <w:t xml:space="preserve"> </w:t>
      </w:r>
      <w:r w:rsidRPr="00AC026F">
        <w:rPr>
          <w:rFonts w:ascii="Book Antiqua" w:hAnsi="Book Antiqua"/>
        </w:rPr>
        <w:t xml:space="preserve">conforme especificações constantes no </w:t>
      </w:r>
      <w:r w:rsidRPr="00773D11">
        <w:rPr>
          <w:rFonts w:ascii="Book Antiqua" w:hAnsi="Book Antiqua"/>
          <w:b/>
        </w:rPr>
        <w:t xml:space="preserve">ANEXO I </w:t>
      </w:r>
      <w:r>
        <w:rPr>
          <w:rFonts w:ascii="Book Antiqua" w:hAnsi="Book Antiqua"/>
          <w:b/>
        </w:rPr>
        <w:t>–</w:t>
      </w:r>
      <w:r w:rsidRPr="00773D11">
        <w:rPr>
          <w:rFonts w:ascii="Book Antiqua" w:hAnsi="Book Antiqua"/>
          <w:b/>
        </w:rPr>
        <w:t xml:space="preserve"> </w:t>
      </w:r>
      <w:r>
        <w:rPr>
          <w:rFonts w:ascii="Book Antiqua" w:hAnsi="Book Antiqua"/>
          <w:b/>
        </w:rPr>
        <w:t>Termo de Referência</w:t>
      </w:r>
      <w:r w:rsidRPr="005B626E">
        <w:rPr>
          <w:rFonts w:ascii="Book Antiqua" w:hAnsi="Book Antiqua"/>
        </w:rPr>
        <w:t xml:space="preserve"> e </w:t>
      </w:r>
      <w:r>
        <w:rPr>
          <w:rFonts w:ascii="Book Antiqua" w:hAnsi="Book Antiqua"/>
          <w:b/>
        </w:rPr>
        <w:t xml:space="preserve">ANEXO II – </w:t>
      </w:r>
      <w:r w:rsidR="004627BE">
        <w:rPr>
          <w:rFonts w:ascii="Book Antiqua" w:hAnsi="Book Antiqua"/>
          <w:b/>
        </w:rPr>
        <w:t>Proposta de Preços</w:t>
      </w:r>
      <w:r w:rsidRPr="005B626E">
        <w:rPr>
          <w:rFonts w:ascii="Book Antiqua" w:hAnsi="Book Antiqua"/>
        </w:rPr>
        <w:t xml:space="preserve"> do Edital Pregão Presencial nº </w:t>
      </w:r>
      <w:r w:rsidR="00FB6BF9">
        <w:rPr>
          <w:rFonts w:ascii="Book Antiqua" w:hAnsi="Book Antiqua"/>
        </w:rPr>
        <w:t>062/2019</w:t>
      </w:r>
      <w:r w:rsidRPr="005B626E">
        <w:rPr>
          <w:rFonts w:ascii="Book Antiqua" w:hAnsi="Book Antiqua"/>
        </w:rPr>
        <w:t>.</w:t>
      </w:r>
    </w:p>
    <w:p w:rsidR="00A1577B" w:rsidRPr="00693D0C" w:rsidRDefault="00A157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693D0C">
        <w:rPr>
          <w:rFonts w:ascii="Book Antiqua" w:hAnsi="Book Antiqua"/>
        </w:rPr>
        <w:t xml:space="preserve">1.2 </w:t>
      </w:r>
      <w:r>
        <w:rPr>
          <w:rFonts w:ascii="Book Antiqua" w:hAnsi="Book Antiqua"/>
        </w:rPr>
        <w:t>A</w:t>
      </w:r>
      <w:r w:rsidRPr="00693D0C">
        <w:rPr>
          <w:rFonts w:ascii="Book Antiqua" w:hAnsi="Book Antiqua"/>
        </w:rPr>
        <w:t>s licitantes registrad</w:t>
      </w:r>
      <w:r>
        <w:rPr>
          <w:rFonts w:ascii="Book Antiqua" w:hAnsi="Book Antiqua"/>
        </w:rPr>
        <w:t>a</w:t>
      </w:r>
      <w:r w:rsidRPr="00693D0C">
        <w:rPr>
          <w:rFonts w:ascii="Book Antiqua" w:hAnsi="Book Antiqua"/>
        </w:rPr>
        <w:t>s para o</w:t>
      </w:r>
      <w:r>
        <w:rPr>
          <w:rFonts w:ascii="Book Antiqua" w:hAnsi="Book Antiqua"/>
        </w:rPr>
        <w:t>s materiais/serviços</w:t>
      </w:r>
      <w:r w:rsidRPr="00693D0C">
        <w:rPr>
          <w:rFonts w:ascii="Book Antiqua" w:hAnsi="Book Antiqua"/>
        </w:rPr>
        <w:t xml:space="preserve"> cotado</w:t>
      </w:r>
      <w:r>
        <w:rPr>
          <w:rFonts w:ascii="Book Antiqua" w:hAnsi="Book Antiqua"/>
        </w:rPr>
        <w:t>s</w:t>
      </w:r>
      <w:r w:rsidRPr="00693D0C">
        <w:rPr>
          <w:rFonts w:ascii="Book Antiqua" w:hAnsi="Book Antiqua"/>
        </w:rPr>
        <w:t xml:space="preserve"> estão devidamente relacionad</w:t>
      </w:r>
      <w:r>
        <w:rPr>
          <w:rFonts w:ascii="Book Antiqua" w:hAnsi="Book Antiqua"/>
        </w:rPr>
        <w:t>a</w:t>
      </w:r>
      <w:r w:rsidRPr="00693D0C">
        <w:rPr>
          <w:rFonts w:ascii="Book Antiqua" w:hAnsi="Book Antiqua"/>
        </w:rPr>
        <w:t xml:space="preserve">s no Resultado final desse pregão presencial, </w:t>
      </w:r>
      <w:r w:rsidRPr="00693D0C">
        <w:rPr>
          <w:rFonts w:ascii="Book Antiqua" w:hAnsi="Book Antiqua"/>
          <w:b/>
        </w:rPr>
        <w:t>documento anexo</w:t>
      </w:r>
      <w:r w:rsidRPr="00693D0C">
        <w:rPr>
          <w:rFonts w:ascii="Book Antiqua" w:hAnsi="Book Antiqua"/>
        </w:rPr>
        <w:t xml:space="preserve"> contendo ______ páginas.</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1.3 Este instrumento não obriga o Município a firmar contratações nas quantidades estimadas, podendo ocorrer licitações específicas</w:t>
      </w:r>
      <w:r w:rsidR="00231B9E">
        <w:rPr>
          <w:rFonts w:ascii="Book Antiqua" w:hAnsi="Book Antiqua"/>
        </w:rPr>
        <w:t xml:space="preserve"> para o fornecimento dos materiais</w:t>
      </w:r>
      <w:r w:rsidRPr="00AC026F">
        <w:rPr>
          <w:rFonts w:ascii="Book Antiqua" w:hAnsi="Book Antiqua"/>
        </w:rPr>
        <w:t>, obedecida a legislação pertinente, sendo assegurada ao detentor do registro a preferência de fornecimento, em igualdade de condições, nos term</w:t>
      </w:r>
      <w:r>
        <w:rPr>
          <w:rFonts w:ascii="Book Antiqua" w:hAnsi="Book Antiqua"/>
        </w:rPr>
        <w:t>os do art. 15, parágrafo 4º da L</w:t>
      </w:r>
      <w:r w:rsidRPr="00AC026F">
        <w:rPr>
          <w:rFonts w:ascii="Book Antiqua" w:hAnsi="Book Antiqua"/>
        </w:rPr>
        <w:t xml:space="preserve">ei </w:t>
      </w:r>
      <w:r>
        <w:rPr>
          <w:rFonts w:ascii="Book Antiqua" w:hAnsi="Book Antiqua"/>
        </w:rPr>
        <w:t xml:space="preserve">nº </w:t>
      </w:r>
      <w:r w:rsidRPr="00AC026F">
        <w:rPr>
          <w:rFonts w:ascii="Book Antiqua" w:hAnsi="Book Antiqua"/>
        </w:rPr>
        <w:t>8.666/93.</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A1577B" w:rsidRPr="00AC026F" w:rsidRDefault="00A1577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709" w:right="-851"/>
        <w:jc w:val="both"/>
        <w:rPr>
          <w:rFonts w:ascii="Book Antiqua" w:hAnsi="Book Antiqua"/>
        </w:rPr>
      </w:pPr>
      <w:r w:rsidRPr="00AC026F">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1.5 Caso o preço registrado se torne superior à média dos preços de mercado, o Município solicitará ao fornecedor, mediante correspondência, redução do preço registrado, de forma a adequá-lo na forma do item 1.4.1.</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2. DOCUMENTOS INTEGRANTES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2.1 Para todos os efeitos legais, para melhor caracterização do objeto, bem como para definir procedimentos e normas decorrentes das obrigações ora contraídas, integram esta Ata, como se nela estivesse</w:t>
      </w:r>
      <w:r>
        <w:rPr>
          <w:rFonts w:ascii="Book Antiqua" w:hAnsi="Book Antiqua"/>
        </w:rPr>
        <w:t>m</w:t>
      </w:r>
      <w:r w:rsidRPr="00AC026F">
        <w:rPr>
          <w:rFonts w:ascii="Book Antiqua" w:hAnsi="Book Antiqua"/>
        </w:rPr>
        <w:t xml:space="preserve"> transcrit</w:t>
      </w:r>
      <w:r>
        <w:rPr>
          <w:rFonts w:ascii="Book Antiqua" w:hAnsi="Book Antiqua"/>
        </w:rPr>
        <w:t>os</w:t>
      </w:r>
      <w:r w:rsidRPr="00AC026F">
        <w:rPr>
          <w:rFonts w:ascii="Book Antiqua" w:hAnsi="Book Antiqua"/>
        </w:rPr>
        <w:t>, os seguintes documentos: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1577B">
        <w:rPr>
          <w:rFonts w:ascii="Book Antiqua" w:hAnsi="Book Antiqua"/>
          <w:b/>
        </w:rPr>
        <w:t>a)</w:t>
      </w:r>
      <w:r w:rsidRPr="00AC026F">
        <w:rPr>
          <w:rFonts w:ascii="Book Antiqua" w:hAnsi="Book Antiqua"/>
        </w:rPr>
        <w:t xml:space="preserve"> Edital de Pregão Presencial nº </w:t>
      </w:r>
      <w:r w:rsidR="00FB6BF9">
        <w:rPr>
          <w:rFonts w:ascii="Book Antiqua" w:hAnsi="Book Antiqua"/>
        </w:rPr>
        <w:t>062/2019</w:t>
      </w:r>
      <w:r w:rsidRPr="00AC026F">
        <w:rPr>
          <w:rFonts w:ascii="Book Antiqua" w:hAnsi="Book Antiqua"/>
        </w:rPr>
        <w:t xml:space="preserve"> e seus anexos;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1577B">
        <w:rPr>
          <w:rFonts w:ascii="Book Antiqua" w:hAnsi="Book Antiqua"/>
          <w:b/>
        </w:rPr>
        <w:t>b)</w:t>
      </w:r>
      <w:r w:rsidRPr="00AC026F">
        <w:rPr>
          <w:rFonts w:ascii="Book Antiqua" w:hAnsi="Book Antiqua"/>
        </w:rPr>
        <w:t xml:space="preserve"> Proposta da(s) Licitante(s).</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sidRPr="00AC026F">
        <w:rPr>
          <w:rFonts w:ascii="Book Antiqua" w:hAnsi="Book Antiqua"/>
          <w:b/>
        </w:rPr>
        <w:t>3. VIGÊNCIA</w:t>
      </w:r>
    </w:p>
    <w:p w:rsidR="00A1577B" w:rsidRPr="004D3387" w:rsidRDefault="00A1577B"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709" w:right="-851"/>
        <w:jc w:val="both"/>
        <w:rPr>
          <w:rFonts w:ascii="Book Antiqua" w:hAnsi="Book Antiqua"/>
        </w:rPr>
      </w:pPr>
      <w:smartTag w:uri="urn:schemas-microsoft-com:office:smarttags" w:element="metricconverter">
        <w:smartTagPr>
          <w:attr w:name="ProductID" w:val="3.1 A"/>
        </w:smartTagPr>
        <w:r w:rsidRPr="004D3387">
          <w:rPr>
            <w:rFonts w:ascii="Book Antiqua" w:hAnsi="Book Antiqua"/>
          </w:rPr>
          <w:t>3.1 A</w:t>
        </w:r>
      </w:smartTag>
      <w:r w:rsidRPr="004D3387">
        <w:rPr>
          <w:rFonts w:ascii="Book Antiqua" w:hAnsi="Book Antiqua"/>
        </w:rPr>
        <w:t xml:space="preserve"> presente Ata vigorará pelo período de 12 (doze) meses</w:t>
      </w:r>
      <w:r>
        <w:rPr>
          <w:rFonts w:ascii="Book Antiqua" w:hAnsi="Book Antiqua"/>
        </w:rPr>
        <w:t xml:space="preserve">, </w:t>
      </w:r>
      <w:r w:rsidRPr="004D3387">
        <w:rPr>
          <w:rFonts w:ascii="Book Antiqua" w:hAnsi="Book Antiqua"/>
        </w:rPr>
        <w:t>a partir da data da homologação</w:t>
      </w:r>
      <w:r>
        <w:rPr>
          <w:rFonts w:ascii="Book Antiqua" w:hAnsi="Book Antiqua"/>
        </w:rPr>
        <w:t xml:space="preserve"> da mesma</w:t>
      </w:r>
      <w:r w:rsidRPr="004D3387">
        <w:rPr>
          <w:rFonts w:ascii="Book Antiqua" w:hAnsi="Book Antiqua"/>
        </w:rPr>
        <w:t xml:space="preserve"> pela Autoridade Competente, nos termos do art. 1</w:t>
      </w:r>
      <w:r>
        <w:rPr>
          <w:rFonts w:ascii="Book Antiqua" w:hAnsi="Book Antiqua"/>
        </w:rPr>
        <w:t>5, parágrafo 3º, inciso III da L</w:t>
      </w:r>
      <w:r w:rsidRPr="004D3387">
        <w:rPr>
          <w:rFonts w:ascii="Book Antiqua" w:hAnsi="Book Antiqua"/>
        </w:rPr>
        <w:t>ei</w:t>
      </w:r>
      <w:r>
        <w:rPr>
          <w:rFonts w:ascii="Book Antiqua" w:hAnsi="Book Antiqua"/>
        </w:rPr>
        <w:t xml:space="preserve"> nº</w:t>
      </w:r>
      <w:r w:rsidRPr="004D3387">
        <w:rPr>
          <w:rFonts w:ascii="Book Antiqua" w:hAnsi="Book Antiqua"/>
        </w:rPr>
        <w:t xml:space="preserve"> 8.666/93.</w:t>
      </w:r>
    </w:p>
    <w:p w:rsidR="00503842" w:rsidRPr="004D3387" w:rsidRDefault="00503842"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p>
    <w:p w:rsidR="00DC26FB" w:rsidRDefault="00DC26F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p>
    <w:p w:rsidR="00474669" w:rsidRPr="00987F02" w:rsidRDefault="0047466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r>
        <w:rPr>
          <w:rFonts w:ascii="Book Antiqua" w:eastAsia="Book Antiqua" w:hAnsi="Book Antiqua"/>
          <w:b/>
        </w:rPr>
        <w:lastRenderedPageBreak/>
        <w:t>4</w:t>
      </w:r>
      <w:r w:rsidRPr="00987F02">
        <w:rPr>
          <w:rFonts w:ascii="Book Antiqua" w:eastAsia="Book Antiqua" w:hAnsi="Book Antiqua"/>
          <w:b/>
        </w:rPr>
        <w:t xml:space="preserve">. DAS CONDIÇÕES DE ENTREGA E RECEBIMENTO </w:t>
      </w:r>
    </w:p>
    <w:p w:rsidR="00DC26FB" w:rsidRPr="00D62C73" w:rsidRDefault="00DC26FB" w:rsidP="00DC26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4</w:t>
      </w:r>
      <w:r w:rsidRPr="00D62C73">
        <w:rPr>
          <w:rFonts w:ascii="Book Antiqua" w:eastAsia="Book Antiqua" w:hAnsi="Book Antiqua"/>
          <w:shd w:val="clear" w:color="auto" w:fill="FFFFFF"/>
        </w:rPr>
        <w:t xml:space="preserve">.1 Os objetos 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 xml:space="preserve">F, que serão encaminhadas dentro do prazo de vigência da ATA de Registro de Preços. </w:t>
      </w:r>
    </w:p>
    <w:p w:rsidR="00DC26FB" w:rsidRDefault="00DC26FB" w:rsidP="00DC26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r>
        <w:rPr>
          <w:rFonts w:ascii="Book Antiqua" w:eastAsia="Book Antiqua" w:hAnsi="Book Antiqua"/>
          <w:shd w:val="clear" w:color="auto" w:fill="FFFFFF"/>
        </w:rPr>
        <w:t>4</w:t>
      </w:r>
      <w:r w:rsidRPr="00D62C73">
        <w:rPr>
          <w:rFonts w:ascii="Book Antiqua" w:eastAsia="Book Antiqua" w:hAnsi="Book Antiqua"/>
          <w:shd w:val="clear" w:color="auto" w:fill="FFFFFF"/>
        </w:rPr>
        <w:t xml:space="preserve">.2 </w:t>
      </w:r>
      <w:r w:rsidRPr="00CF55F1">
        <w:rPr>
          <w:rFonts w:ascii="Book Antiqua" w:eastAsia="Book Antiqua" w:hAnsi="Book Antiqua"/>
          <w:shd w:val="clear" w:color="auto" w:fill="FFFFFF"/>
        </w:rPr>
        <w:t>Após o encaminhamento e o recebime</w:t>
      </w:r>
      <w:r>
        <w:rPr>
          <w:rFonts w:ascii="Book Antiqua" w:eastAsia="Book Antiqua" w:hAnsi="Book Antiqua"/>
          <w:shd w:val="clear" w:color="auto" w:fill="FFFFFF"/>
        </w:rPr>
        <w:t>nto por parte do fornecedor da O</w:t>
      </w:r>
      <w:r w:rsidRPr="00CF55F1">
        <w:rPr>
          <w:rFonts w:ascii="Book Antiqua" w:eastAsia="Book Antiqua" w:hAnsi="Book Antiqua"/>
          <w:shd w:val="clear" w:color="auto" w:fill="FFFFFF"/>
        </w:rPr>
        <w:t xml:space="preserve">F, os objetos relacionados na mesma deverão ser entregues no </w:t>
      </w:r>
      <w:r w:rsidRPr="00CF55F1">
        <w:rPr>
          <w:rFonts w:ascii="Book Antiqua" w:eastAsia="Book Antiqua" w:hAnsi="Book Antiqua"/>
          <w:u w:val="single"/>
          <w:shd w:val="clear" w:color="auto" w:fill="FFFFFF"/>
        </w:rPr>
        <w:t>prazo máximo</w:t>
      </w:r>
      <w:r w:rsidRPr="00CF55F1">
        <w:rPr>
          <w:rFonts w:ascii="Book Antiqua" w:eastAsia="Book Antiqua" w:hAnsi="Book Antiqua"/>
          <w:shd w:val="clear" w:color="auto" w:fill="FFFFFF"/>
        </w:rPr>
        <w:t xml:space="preserve"> de até </w:t>
      </w:r>
      <w:r w:rsidRPr="00F45745">
        <w:rPr>
          <w:rFonts w:ascii="Book Antiqua" w:eastAsia="Book Antiqua" w:hAnsi="Book Antiqua"/>
          <w:b/>
          <w:shd w:val="clear" w:color="auto" w:fill="FFFFFF"/>
        </w:rPr>
        <w:t>5 (cinco) dias úteis</w:t>
      </w:r>
      <w:r w:rsidRPr="00CF55F1">
        <w:rPr>
          <w:rFonts w:ascii="Book Antiqua" w:eastAsia="Book Antiqua" w:hAnsi="Book Antiqua"/>
          <w:shd w:val="clear" w:color="auto" w:fill="FFFFFF"/>
        </w:rPr>
        <w:t xml:space="preserve"> após a solicitação do objeto</w:t>
      </w:r>
      <w:r w:rsidRPr="00CF55F1">
        <w:rPr>
          <w:rFonts w:ascii="Book Antiqua" w:eastAsia="Book Antiqua" w:hAnsi="Book Antiqua"/>
          <w:b/>
          <w:shd w:val="clear" w:color="auto" w:fill="FFFFFF"/>
        </w:rPr>
        <w:t xml:space="preserve">, </w:t>
      </w:r>
      <w:r w:rsidRPr="00CF55F1">
        <w:rPr>
          <w:rFonts w:ascii="Book Antiqua" w:eastAsia="Book Antiqua" w:hAnsi="Book Antiqua"/>
          <w:shd w:val="clear" w:color="auto" w:fill="FFFFFF"/>
        </w:rPr>
        <w:t xml:space="preserve">em horário de expediente, nas condições estipuladas no Edital e seus Anexos, nos </w:t>
      </w:r>
      <w:r>
        <w:rPr>
          <w:rFonts w:ascii="Book Antiqua" w:hAnsi="Book Antiqua" w:cs="Book Antiqua"/>
          <w:shd w:val="clear" w:color="auto" w:fill="FFFFFF"/>
          <w:lang w:eastAsia="pt-BR"/>
        </w:rPr>
        <w:t>locais indicados na OF.</w:t>
      </w:r>
    </w:p>
    <w:p w:rsidR="00DC26FB" w:rsidRPr="00E72EA4" w:rsidRDefault="00DC26FB" w:rsidP="00DC26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sidRPr="00E72EA4">
        <w:rPr>
          <w:rFonts w:ascii="Book Antiqua" w:hAnsi="Book Antiqua" w:cs="Book Antiqua"/>
          <w:shd w:val="clear" w:color="auto" w:fill="FFFFFF"/>
        </w:rPr>
        <w:t xml:space="preserve">4.2.1 A critério da Administração poderão ser solicitadas entregas nos seguintes locais: </w:t>
      </w:r>
    </w:p>
    <w:p w:rsidR="00DC26FB" w:rsidRDefault="00DC26FB" w:rsidP="00DC26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p>
    <w:p w:rsidR="00DC26FB" w:rsidRPr="003C38BE" w:rsidRDefault="00DC26FB" w:rsidP="00DC26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sidRPr="003C38BE">
        <w:rPr>
          <w:rFonts w:ascii="Book Antiqua" w:hAnsi="Book Antiqua" w:cs="Book Antiqua"/>
          <w:b/>
          <w:shd w:val="clear" w:color="auto" w:fill="FFFFFF"/>
        </w:rPr>
        <w:t>SECRETARIA MUNICIPAL DE OBRAS E SERVIÇOS URBANOS</w:t>
      </w:r>
      <w:r w:rsidRPr="003C38BE">
        <w:rPr>
          <w:rFonts w:ascii="Book Antiqua" w:hAnsi="Book Antiqua" w:cs="Book Antiqua"/>
          <w:shd w:val="clear" w:color="auto" w:fill="FFFFFF"/>
        </w:rPr>
        <w:t xml:space="preserve"> - Avenida Frei Godofredo, nº 1.635, Santa Terezinha, Gaspar/SC (horário de expediente: 08h00min às 12h00min e das 13h00min às 17h00min);</w:t>
      </w:r>
    </w:p>
    <w:p w:rsidR="00DC26FB" w:rsidRPr="003C38BE" w:rsidRDefault="00DC26FB" w:rsidP="00DC26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p>
    <w:p w:rsidR="00DC26FB" w:rsidRDefault="00DC26FB" w:rsidP="00DC26FB">
      <w:pPr>
        <w:spacing w:after="0" w:line="240" w:lineRule="auto"/>
        <w:ind w:left="-709" w:right="-851"/>
        <w:jc w:val="both"/>
        <w:rPr>
          <w:rFonts w:ascii="Book Antiqua" w:hAnsi="Book Antiqua" w:cs="Book Antiqua"/>
          <w:shd w:val="clear" w:color="auto" w:fill="FFFFFF"/>
        </w:rPr>
      </w:pPr>
      <w:r w:rsidRPr="003C38BE">
        <w:rPr>
          <w:rFonts w:ascii="Book Antiqua" w:hAnsi="Book Antiqua" w:cs="Book Antiqua"/>
          <w:b/>
          <w:shd w:val="clear" w:color="auto" w:fill="FFFFFF"/>
        </w:rPr>
        <w:t>SECRETARIA MUNICIPAL DE AGRICULTURA E AQUICULTURA</w:t>
      </w:r>
      <w:r w:rsidRPr="003C38BE">
        <w:rPr>
          <w:rFonts w:ascii="Book Antiqua" w:hAnsi="Book Antiqua" w:cs="Book Antiqua"/>
          <w:shd w:val="clear" w:color="auto" w:fill="FFFFFF"/>
        </w:rPr>
        <w:t xml:space="preserve"> – Avenida Frei Godofredo, nº 1.635, Santa Terezinha, Gaspar/SC (horário de expediente: 08h00min às 12h00min e das 13h00min às 17h00min);</w:t>
      </w:r>
    </w:p>
    <w:p w:rsidR="00DC26FB" w:rsidRDefault="00DC26FB" w:rsidP="00DC26FB">
      <w:pPr>
        <w:spacing w:after="0" w:line="240" w:lineRule="auto"/>
        <w:ind w:left="-709" w:right="-851"/>
        <w:jc w:val="both"/>
        <w:rPr>
          <w:rFonts w:ascii="Book Antiqua" w:hAnsi="Book Antiqua" w:cs="Book Antiqua"/>
          <w:shd w:val="clear" w:color="auto" w:fill="FFFFFF"/>
        </w:rPr>
      </w:pPr>
    </w:p>
    <w:p w:rsidR="00DC26FB" w:rsidRDefault="00DC26FB" w:rsidP="00DC26FB">
      <w:pPr>
        <w:spacing w:after="0" w:line="240" w:lineRule="auto"/>
        <w:ind w:left="-709" w:right="-851"/>
        <w:jc w:val="both"/>
        <w:rPr>
          <w:rFonts w:ascii="Book Antiqua" w:hAnsi="Book Antiqua" w:cs="Book Antiqua"/>
          <w:shd w:val="clear" w:color="auto" w:fill="FFFFFF"/>
        </w:rPr>
      </w:pPr>
      <w:r w:rsidRPr="00E91026">
        <w:rPr>
          <w:rFonts w:ascii="Book Antiqua" w:hAnsi="Book Antiqua" w:cs="Book Antiqua"/>
          <w:b/>
          <w:shd w:val="clear" w:color="auto" w:fill="FFFFFF"/>
        </w:rPr>
        <w:t>SUPERINTENDÊNCIA DO BELCHIOR</w:t>
      </w:r>
      <w:r w:rsidRPr="003C38BE">
        <w:rPr>
          <w:rFonts w:ascii="Book Antiqua" w:hAnsi="Book Antiqua" w:cs="Book Antiqua"/>
          <w:shd w:val="clear" w:color="auto" w:fill="FFFFFF"/>
        </w:rPr>
        <w:t xml:space="preserve"> - </w:t>
      </w:r>
      <w:r>
        <w:rPr>
          <w:rFonts w:ascii="Book Antiqua" w:hAnsi="Book Antiqua" w:cs="Arial"/>
          <w:shd w:val="clear" w:color="auto" w:fill="FFFFFF"/>
        </w:rPr>
        <w:t>Rua Bonifá</w:t>
      </w:r>
      <w:r w:rsidRPr="003C38BE">
        <w:rPr>
          <w:rFonts w:ascii="Book Antiqua" w:hAnsi="Book Antiqua" w:cs="Arial"/>
          <w:shd w:val="clear" w:color="auto" w:fill="FFFFFF"/>
        </w:rPr>
        <w:t xml:space="preserve">cio Haendchen, nº 2.758, Belchior Central, Gaspar/SC </w:t>
      </w:r>
      <w:r w:rsidRPr="003C38BE">
        <w:rPr>
          <w:rFonts w:ascii="Book Antiqua" w:hAnsi="Book Antiqua" w:cs="Book Antiqua"/>
          <w:shd w:val="clear" w:color="auto" w:fill="FFFFFF"/>
        </w:rPr>
        <w:t>(horário de expediente: 0</w:t>
      </w:r>
      <w:r>
        <w:rPr>
          <w:rFonts w:ascii="Book Antiqua" w:hAnsi="Book Antiqua" w:cs="Book Antiqua"/>
          <w:shd w:val="clear" w:color="auto" w:fill="FFFFFF"/>
        </w:rPr>
        <w:t>8</w:t>
      </w:r>
      <w:r w:rsidRPr="003C38BE">
        <w:rPr>
          <w:rFonts w:ascii="Book Antiqua" w:hAnsi="Book Antiqua" w:cs="Book Antiqua"/>
          <w:shd w:val="clear" w:color="auto" w:fill="FFFFFF"/>
        </w:rPr>
        <w:t>h</w:t>
      </w:r>
      <w:r>
        <w:rPr>
          <w:rFonts w:ascii="Book Antiqua" w:hAnsi="Book Antiqua" w:cs="Book Antiqua"/>
          <w:shd w:val="clear" w:color="auto" w:fill="FFFFFF"/>
        </w:rPr>
        <w:t>0</w:t>
      </w:r>
      <w:r w:rsidRPr="003C38BE">
        <w:rPr>
          <w:rFonts w:ascii="Book Antiqua" w:hAnsi="Book Antiqua" w:cs="Book Antiqua"/>
          <w:shd w:val="clear" w:color="auto" w:fill="FFFFFF"/>
        </w:rPr>
        <w:t>0min às 12h00min e das 13h</w:t>
      </w:r>
      <w:r>
        <w:rPr>
          <w:rFonts w:ascii="Book Antiqua" w:hAnsi="Book Antiqua" w:cs="Book Antiqua"/>
          <w:shd w:val="clear" w:color="auto" w:fill="FFFFFF"/>
        </w:rPr>
        <w:t>0</w:t>
      </w:r>
      <w:r w:rsidRPr="003C38BE">
        <w:rPr>
          <w:rFonts w:ascii="Book Antiqua" w:hAnsi="Book Antiqua" w:cs="Book Antiqua"/>
          <w:shd w:val="clear" w:color="auto" w:fill="FFFFFF"/>
        </w:rPr>
        <w:t>0min às 17h00min);</w:t>
      </w:r>
    </w:p>
    <w:p w:rsidR="00DC26FB" w:rsidRDefault="00DC26FB" w:rsidP="00DC26FB">
      <w:pPr>
        <w:spacing w:after="0" w:line="240" w:lineRule="auto"/>
        <w:ind w:left="-709" w:right="-851"/>
        <w:jc w:val="both"/>
        <w:rPr>
          <w:rFonts w:ascii="Book Antiqua" w:hAnsi="Book Antiqua" w:cs="Book Antiqua"/>
          <w:shd w:val="clear" w:color="auto" w:fill="FFFFFF"/>
        </w:rPr>
      </w:pPr>
    </w:p>
    <w:p w:rsidR="00DC26FB" w:rsidRPr="003C38BE" w:rsidRDefault="00DC26FB" w:rsidP="00DC26FB">
      <w:pPr>
        <w:spacing w:after="0" w:line="240" w:lineRule="auto"/>
        <w:ind w:left="-709" w:right="-851"/>
        <w:jc w:val="both"/>
        <w:rPr>
          <w:rFonts w:ascii="Book Antiqua" w:hAnsi="Book Antiqua" w:cs="Book Antiqua"/>
          <w:shd w:val="clear" w:color="auto" w:fill="FFFFFF"/>
        </w:rPr>
      </w:pPr>
      <w:r w:rsidRPr="004153E8">
        <w:rPr>
          <w:rFonts w:ascii="Book Antiqua" w:hAnsi="Book Antiqua" w:cs="Book Antiqua"/>
          <w:b/>
          <w:shd w:val="clear" w:color="auto" w:fill="FFFFFF"/>
        </w:rPr>
        <w:t>CORPO DE BOMBEIRO</w:t>
      </w:r>
      <w:r>
        <w:rPr>
          <w:rFonts w:ascii="Book Antiqua" w:hAnsi="Book Antiqua" w:cs="Book Antiqua"/>
          <w:b/>
          <w:shd w:val="clear" w:color="auto" w:fill="FFFFFF"/>
        </w:rPr>
        <w:t>S</w:t>
      </w:r>
      <w:r w:rsidRPr="004153E8">
        <w:rPr>
          <w:rFonts w:ascii="Book Antiqua" w:hAnsi="Book Antiqua" w:cs="Book Antiqua"/>
          <w:b/>
          <w:shd w:val="clear" w:color="auto" w:fill="FFFFFF"/>
        </w:rPr>
        <w:t xml:space="preserve"> MILITAR DE GASPAR</w:t>
      </w:r>
      <w:r w:rsidRPr="004153E8">
        <w:rPr>
          <w:rFonts w:ascii="Book Antiqua" w:hAnsi="Book Antiqua" w:cs="Book Antiqua"/>
          <w:shd w:val="clear" w:color="auto" w:fill="FFFFFF"/>
        </w:rPr>
        <w:t xml:space="preserve"> – Avenida Olga Wehmuth, nº 75, Sete de Setembro, Gaspar/SC (horário de expediente: 13h00min às 17h00min);</w:t>
      </w:r>
    </w:p>
    <w:p w:rsidR="00DC26FB" w:rsidRPr="003C38BE" w:rsidRDefault="00DC26FB" w:rsidP="00DC26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p>
    <w:p w:rsidR="00DC26FB" w:rsidRPr="003C38BE" w:rsidRDefault="00DC26FB" w:rsidP="00DC26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sidRPr="009A5EC3">
        <w:rPr>
          <w:rFonts w:ascii="Book Antiqua" w:hAnsi="Book Antiqua" w:cs="Book Antiqua"/>
          <w:b/>
          <w:shd w:val="clear" w:color="auto" w:fill="FFFFFF"/>
        </w:rPr>
        <w:t>SECRETARIA MUNICIPAL DE ASSISTÊNCIA SOCIAL</w:t>
      </w:r>
      <w:r w:rsidRPr="003C38BE">
        <w:rPr>
          <w:rFonts w:ascii="Book Antiqua" w:hAnsi="Book Antiqua" w:cs="Book Antiqua"/>
          <w:shd w:val="clear" w:color="auto" w:fill="FFFFFF"/>
        </w:rPr>
        <w:t xml:space="preserve"> – Avenida das Comunidades, nº 133, Centro, Gaspar/SC (horário de expediente: 08h00min às 12h00min e das 13h00min às 17h00min);</w:t>
      </w:r>
    </w:p>
    <w:p w:rsidR="00DC26FB" w:rsidRDefault="00DC26FB" w:rsidP="00DC26FB">
      <w:pPr>
        <w:spacing w:after="0" w:line="240" w:lineRule="auto"/>
        <w:ind w:left="-709" w:right="-851"/>
        <w:jc w:val="both"/>
        <w:rPr>
          <w:rFonts w:ascii="Book Antiqua" w:hAnsi="Book Antiqua" w:cs="Book Antiqua"/>
          <w:shd w:val="clear" w:color="auto" w:fill="FFFFFF"/>
        </w:rPr>
      </w:pPr>
    </w:p>
    <w:p w:rsidR="00DC26FB" w:rsidRPr="003C38BE" w:rsidRDefault="00DC26FB" w:rsidP="00DC26FB">
      <w:pPr>
        <w:spacing w:after="0" w:line="240" w:lineRule="auto"/>
        <w:ind w:left="-709" w:right="-851"/>
        <w:jc w:val="both"/>
        <w:rPr>
          <w:rFonts w:ascii="Book Antiqua" w:hAnsi="Book Antiqua" w:cs="Book Antiqua"/>
          <w:shd w:val="clear" w:color="auto" w:fill="FFFFFF"/>
        </w:rPr>
      </w:pPr>
      <w:r w:rsidRPr="009C2B56">
        <w:rPr>
          <w:rFonts w:ascii="Book Antiqua" w:hAnsi="Book Antiqua" w:cs="Book Antiqua"/>
          <w:b/>
          <w:shd w:val="clear" w:color="auto" w:fill="FFFFFF"/>
        </w:rPr>
        <w:t>FUNDAÇÃO MUNICIPAL DE ESPORTES E LAZER</w:t>
      </w:r>
      <w:r w:rsidRPr="003C38BE">
        <w:rPr>
          <w:rFonts w:ascii="Book Antiqua" w:hAnsi="Book Antiqua" w:cs="Book Antiqua"/>
          <w:shd w:val="clear" w:color="auto" w:fill="FFFFFF"/>
        </w:rPr>
        <w:t xml:space="preserve"> – Rua Itajaí, nº 2.300, Poço Grande, Gaspar/SC (horário de expediente: 07h30min às 12h00min e das 13h30min às 17h00min);</w:t>
      </w:r>
    </w:p>
    <w:p w:rsidR="00DC26FB" w:rsidRDefault="00DC26FB" w:rsidP="00DC26FB">
      <w:pPr>
        <w:spacing w:after="0" w:line="240" w:lineRule="auto"/>
        <w:ind w:left="-709" w:right="-851"/>
        <w:jc w:val="both"/>
        <w:rPr>
          <w:rFonts w:ascii="Book Antiqua" w:hAnsi="Book Antiqua" w:cs="Book Antiqua"/>
          <w:shd w:val="clear" w:color="auto" w:fill="FFFFFF"/>
        </w:rPr>
      </w:pPr>
    </w:p>
    <w:p w:rsidR="00DC26FB" w:rsidRPr="003F0C30" w:rsidRDefault="00DC26FB" w:rsidP="00DC26FB">
      <w:pPr>
        <w:spacing w:after="0" w:line="240" w:lineRule="auto"/>
        <w:ind w:left="-709" w:right="-851"/>
        <w:jc w:val="both"/>
        <w:rPr>
          <w:rFonts w:ascii="Book Antiqua" w:hAnsi="Book Antiqua" w:cs="Book Antiqua"/>
          <w:shd w:val="clear" w:color="auto" w:fill="FFFFFF"/>
        </w:rPr>
      </w:pPr>
      <w:r w:rsidRPr="00995CFD">
        <w:rPr>
          <w:rFonts w:ascii="Book Antiqua" w:hAnsi="Book Antiqua" w:cs="Book Antiqua"/>
          <w:b/>
          <w:shd w:val="clear" w:color="auto" w:fill="FFFFFF"/>
        </w:rPr>
        <w:t>POLÍCIA MILITAR</w:t>
      </w:r>
      <w:r w:rsidRPr="003F0C30">
        <w:rPr>
          <w:rFonts w:ascii="Book Antiqua" w:hAnsi="Book Antiqua" w:cs="Book Antiqua"/>
          <w:shd w:val="clear" w:color="auto" w:fill="FFFFFF"/>
        </w:rPr>
        <w:t xml:space="preserve"> - Avenida Olga Wehmuth, nº 85, Sete de Setembro, Gaspar/SC (horário de expediente: 13h00min às 19h00min);</w:t>
      </w:r>
    </w:p>
    <w:p w:rsidR="00DC26FB" w:rsidRDefault="00DC26FB" w:rsidP="00DC2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p>
    <w:p w:rsidR="00DC26FB" w:rsidRDefault="00DC26FB" w:rsidP="00DC2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8B5C4B">
        <w:rPr>
          <w:rFonts w:ascii="Book Antiqua" w:eastAsia="Book Antiqua" w:hAnsi="Book Antiqua"/>
          <w:b/>
          <w:shd w:val="clear" w:color="auto" w:fill="FFFFFF"/>
        </w:rPr>
        <w:t>SERVIÇO AUTÔNOMO MUNICIPAL DE ÁGUA E ESGOTO (SAMAE)</w:t>
      </w:r>
      <w:r w:rsidRPr="008B5C4B">
        <w:rPr>
          <w:rFonts w:ascii="Book Antiqua" w:eastAsia="Book Antiqua" w:hAnsi="Book Antiqua"/>
          <w:shd w:val="clear" w:color="auto" w:fill="FFFFFF"/>
        </w:rPr>
        <w:t xml:space="preserve"> – Rua João Vieira, nº 189, Santa Terezinha, Gaspar/SC (horário de expediente: 07h30min às 12h00min e das 13h30min às 17h00min);</w:t>
      </w:r>
    </w:p>
    <w:p w:rsidR="00DC26FB" w:rsidRDefault="00DC26FB" w:rsidP="00DC2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p>
    <w:p w:rsidR="00DC26FB" w:rsidRPr="00E37C68" w:rsidRDefault="00DC26FB" w:rsidP="00DC26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Calibri" w:hAnsi="Book Antiqua"/>
          <w:color w:val="000000"/>
        </w:rPr>
      </w:pPr>
      <w:r w:rsidRPr="009B61D3">
        <w:rPr>
          <w:rFonts w:ascii="Book Antiqua" w:hAnsi="Book Antiqua" w:cs="Book Antiqua"/>
          <w:b/>
          <w:shd w:val="clear" w:color="auto" w:fill="FFFFFF"/>
        </w:rPr>
        <w:t>4.2.2</w:t>
      </w:r>
      <w:r w:rsidRPr="009B61D3">
        <w:rPr>
          <w:rFonts w:ascii="Book Antiqua" w:hAnsi="Book Antiqua" w:cs="Book Antiqua"/>
          <w:shd w:val="clear" w:color="auto" w:fill="FFFFFF"/>
        </w:rPr>
        <w:t xml:space="preserve"> </w:t>
      </w:r>
      <w:r w:rsidRPr="009B61D3">
        <w:rPr>
          <w:rFonts w:ascii="Book Antiqua" w:hAnsi="Book Antiqua" w:cs="Book Antiqua"/>
          <w:b/>
          <w:shd w:val="clear" w:color="auto" w:fill="FFFFFF"/>
        </w:rPr>
        <w:t>PODERÃO SER SOLICITADAS ENTREGAS EM OUTROS LOCAIS NÃO ESPECIFICADOS N</w:t>
      </w:r>
      <w:r w:rsidR="008374D0">
        <w:rPr>
          <w:rFonts w:ascii="Book Antiqua" w:hAnsi="Book Antiqua" w:cs="Book Antiqua"/>
          <w:b/>
          <w:shd w:val="clear" w:color="auto" w:fill="FFFFFF"/>
        </w:rPr>
        <w:t>O EDITAL</w:t>
      </w:r>
      <w:r w:rsidRPr="009B61D3">
        <w:rPr>
          <w:rFonts w:ascii="Book Antiqua" w:hAnsi="Book Antiqua" w:cs="Book Antiqua"/>
          <w:b/>
          <w:shd w:val="clear" w:color="auto" w:fill="FFFFFF"/>
        </w:rPr>
        <w:t>, FICANDO O FORNECEDOR OBRIGADO A ENTREGAR, DESDE QUE O LOCAL INDICADO SEJA DENTRO DO MUNICÍPIO DE GASPAR.</w:t>
      </w:r>
      <w:r w:rsidRPr="009B61D3">
        <w:rPr>
          <w:rFonts w:ascii="Book Antiqua" w:hAnsi="Book Antiqua" w:cs="Book Antiqua"/>
          <w:i/>
          <w:iCs/>
          <w:shd w:val="clear" w:color="auto" w:fill="FFFFFF"/>
        </w:rPr>
        <w:t xml:space="preserve"> </w:t>
      </w:r>
    </w:p>
    <w:p w:rsidR="00DC26FB" w:rsidRDefault="00DC26FB" w:rsidP="00DC26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37C68">
        <w:rPr>
          <w:rFonts w:ascii="Book Antiqua" w:eastAsia="Book Antiqua" w:hAnsi="Book Antiqua"/>
        </w:rPr>
        <w:t>4.3 No ato da entrega dos objetos/materiais a proponente deverá apresentar Nota Fiscal/Fatura correspondente às quantias solicitadas, que será submetida à aprovação do órgão responsável pelo recebimento.</w:t>
      </w:r>
    </w:p>
    <w:p w:rsidR="00DC26FB" w:rsidRPr="00E37C68" w:rsidRDefault="00DC26FB" w:rsidP="00DC26F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sidRPr="00E37C68">
        <w:rPr>
          <w:rFonts w:ascii="Book Antiqua" w:eastAsia="Book Antiqua" w:hAnsi="Book Antiqua"/>
        </w:rPr>
        <w:t>4.4 Fica aqui estabelecido que os materiais serão recebidos:</w:t>
      </w:r>
    </w:p>
    <w:p w:rsidR="00DC26FB" w:rsidRPr="00E37C68" w:rsidRDefault="00DC26FB" w:rsidP="00DC26F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DC26FB" w:rsidRDefault="00DC26FB" w:rsidP="00DC26F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após a verificação da qualidade e quantidade do material e a consequente aceitação.</w:t>
      </w:r>
    </w:p>
    <w:p w:rsidR="00DC26FB" w:rsidRPr="003548B4" w:rsidRDefault="00DC26FB" w:rsidP="00DC26F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sidRPr="003548B4">
        <w:rPr>
          <w:rFonts w:ascii="Book Antiqua" w:hAnsi="Book Antiqua" w:cs="Book Antiqua"/>
          <w:shd w:val="clear" w:color="auto" w:fill="FFFFFF"/>
        </w:rPr>
        <w:t xml:space="preserve">4.4.1 </w:t>
      </w:r>
      <w:r w:rsidRPr="003548B4">
        <w:rPr>
          <w:rFonts w:ascii="Book Antiqua" w:hAnsi="Book Antiqua" w:cs="Book Antiqua"/>
        </w:rPr>
        <w:t>Somente será encaminhada a nota fiscal para pagamento após o recebimento definitivo do produto, que se dará em até 3 (três) dias úteis após o recebimento provisório.</w:t>
      </w:r>
    </w:p>
    <w:p w:rsidR="00DC26FB" w:rsidRPr="003548B4" w:rsidRDefault="00DC26FB" w:rsidP="00DC26F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sidRPr="003548B4">
        <w:rPr>
          <w:rFonts w:ascii="Book Antiqua" w:eastAsia="Book Antiqua" w:hAnsi="Book Antiqua"/>
        </w:rPr>
        <w:t xml:space="preserve">4.4.2 O recebimento dos materiais, mesmo que definitivo, não exclui a responsabilidade da </w:t>
      </w:r>
      <w:r w:rsidRPr="0051623A">
        <w:rPr>
          <w:rFonts w:ascii="Book Antiqua" w:eastAsia="Book Antiqua" w:hAnsi="Book Antiqua"/>
          <w:b/>
        </w:rPr>
        <w:lastRenderedPageBreak/>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DC26FB" w:rsidRPr="003548B4" w:rsidRDefault="00DC26FB" w:rsidP="00DC2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sidRPr="003548B4">
        <w:rPr>
          <w:rFonts w:ascii="Book Antiqua" w:hAnsi="Book Antiqua" w:cs="Book Antiqua"/>
        </w:rPr>
        <w:t xml:space="preserve">4.5 Os objetos que forem recusados (tanto no recebimento provisório ou antes do recebimento definitivo) deverão ser substituídos no </w:t>
      </w:r>
      <w:r w:rsidRPr="003548B4">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DC26FB" w:rsidRPr="003548B4" w:rsidRDefault="00DC26FB" w:rsidP="00DC2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3548B4">
        <w:rPr>
          <w:rFonts w:ascii="Book Antiqua" w:hAnsi="Book Antiqua" w:cs="Book Antiqua"/>
          <w:shd w:val="clear" w:color="auto" w:fill="FFFFFF"/>
        </w:rPr>
        <w:t xml:space="preserve">4.6 Se a substituição dos objetos/materiais cotados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DC26FB" w:rsidRPr="003548B4" w:rsidRDefault="00DC26FB" w:rsidP="00DC26FB">
      <w:pPr>
        <w:spacing w:after="0" w:line="240" w:lineRule="auto"/>
        <w:ind w:left="-709" w:right="-851"/>
        <w:jc w:val="both"/>
        <w:rPr>
          <w:rFonts w:ascii="Book Antiqua" w:hAnsi="Book Antiqua"/>
        </w:rPr>
      </w:pPr>
      <w:r w:rsidRPr="003548B4">
        <w:rPr>
          <w:rFonts w:ascii="Book Antiqua" w:hAnsi="Book Antiqua"/>
        </w:rPr>
        <w:t xml:space="preserve">4.7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93415E" w:rsidRDefault="0093415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sidRPr="00AC026F">
        <w:rPr>
          <w:rFonts w:ascii="Book Antiqua" w:hAnsi="Book Antiqua"/>
          <w:b/>
        </w:rPr>
        <w:t xml:space="preserve">5. DA FORMA DE PAGAMENTO E </w:t>
      </w:r>
      <w:r>
        <w:rPr>
          <w:rFonts w:ascii="Book Antiqua" w:hAnsi="Book Antiqua"/>
          <w:b/>
        </w:rPr>
        <w:t xml:space="preserve">DA </w:t>
      </w:r>
      <w:r w:rsidRPr="00AC026F">
        <w:rPr>
          <w:rFonts w:ascii="Book Antiqua" w:hAnsi="Book Antiqua"/>
          <w:b/>
        </w:rPr>
        <w:t>DOTAÇÃO ORÇAMENTÁRIA</w:t>
      </w:r>
    </w:p>
    <w:p w:rsidR="00DC26FB" w:rsidRPr="005704DD" w:rsidRDefault="00DC26FB" w:rsidP="00DC2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5704DD">
        <w:rPr>
          <w:rFonts w:ascii="Book Antiqua" w:hAnsi="Book Antiqua" w:cs="Book Antiqua"/>
        </w:rPr>
        <w:t xml:space="preserve">5.1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 dos materiais, mediante a apresentação da Nota Fiscal/Fatura devidame</w:t>
      </w:r>
      <w:r w:rsidRPr="005704DD">
        <w:rPr>
          <w:rFonts w:ascii="Book Antiqua" w:hAnsi="Book Antiqua" w:cs="Book Antiqua"/>
        </w:rPr>
        <w:t xml:space="preserve">nte atestada pelo responsável do setor requerente. </w:t>
      </w:r>
    </w:p>
    <w:p w:rsidR="00DC26FB" w:rsidRPr="005704DD" w:rsidRDefault="00DC26FB" w:rsidP="00DC2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5704DD">
        <w:rPr>
          <w:rFonts w:ascii="Book Antiqua" w:hAnsi="Book Antiqua" w:cs="Book Antiqua"/>
        </w:rPr>
        <w:t>5.2 Para fazer jus ao pagamento, a empresa deverá apresentar, juntamente com o documento de cobrança, prova de regularidade perante o Instituto Nacional do Seguro Social – INSS e perante o FGTS.</w:t>
      </w:r>
    </w:p>
    <w:p w:rsidR="00DC26FB" w:rsidRDefault="00DC26FB" w:rsidP="00DC2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5704DD">
        <w:rPr>
          <w:rFonts w:ascii="Book Antiqua" w:hAnsi="Book Antiqua" w:cs="Book Antiqua"/>
        </w:rPr>
        <w:t>5.3 Nenhum pagamento será efetuado à empresa, enquanto houver pendência de liquidação de obrigação financeira, em virtude de penalidade ou inadimplência contratual.</w:t>
      </w:r>
    </w:p>
    <w:p w:rsidR="00DC26FB" w:rsidRPr="005704DD" w:rsidRDefault="00DC26FB" w:rsidP="00DC2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5704DD">
        <w:rPr>
          <w:rFonts w:ascii="Book Antiqua" w:hAnsi="Book Antiqua" w:cs="Book Antiqua"/>
        </w:rPr>
        <w:t>5.4 Não haverá, sob hipótese alguma, pagamento antecipado.</w:t>
      </w:r>
    </w:p>
    <w:p w:rsidR="00DC26FB" w:rsidRPr="005704DD" w:rsidRDefault="00DC26FB" w:rsidP="00DC2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color w:val="000000"/>
          <w:u w:val="single"/>
        </w:rPr>
      </w:pPr>
      <w:r w:rsidRPr="005704DD">
        <w:rPr>
          <w:rFonts w:ascii="Book Antiqua" w:hAnsi="Book Antiqua" w:cs="Book Antiqua"/>
        </w:rPr>
        <w:t xml:space="preserve">5.5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875067" w:rsidRDefault="00DC26FB" w:rsidP="00DC2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shd w:val="clear" w:color="auto" w:fill="FFFFFF"/>
        </w:rPr>
      </w:pPr>
      <w:r w:rsidRPr="005704DD">
        <w:rPr>
          <w:rFonts w:ascii="Book Antiqua" w:hAnsi="Book Antiqua" w:cs="Book Antiqua"/>
          <w:shd w:val="clear" w:color="auto" w:fill="FFFFFF"/>
        </w:rPr>
        <w:t xml:space="preserve">5.6 As despesas decorrentes de aquisição dos objetos desta licitação correrão à conta dos recursos especificados no orçamento do Município e nos demais órgãos e entidades usuárias, existentes nas seguintes dotações: </w:t>
      </w:r>
    </w:p>
    <w:p w:rsidR="00875067" w:rsidRPr="00AC026F" w:rsidRDefault="0087506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shd w:val="clear" w:color="auto" w:fill="FFFF00"/>
        </w:rPr>
      </w:pPr>
    </w:p>
    <w:p w:rsidR="00DC26FB" w:rsidRPr="00703E3D" w:rsidRDefault="00DC26FB" w:rsidP="00DC2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Gabinete do Prefeito e Vice-Prefeito - Superintendência do Belchior</w:t>
      </w:r>
    </w:p>
    <w:p w:rsidR="00DC26FB" w:rsidRPr="00703E3D" w:rsidRDefault="00DC26FB" w:rsidP="00DC2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Exercício 201</w:t>
      </w:r>
      <w:r>
        <w:rPr>
          <w:rFonts w:ascii="Book Antiqua" w:eastAsia="Calibri" w:hAnsi="Book Antiqua" w:cs="BookAntiqua,Italic"/>
          <w:i/>
          <w:iCs/>
          <w:lang w:eastAsia="pt-BR"/>
        </w:rPr>
        <w:t>9</w:t>
      </w:r>
      <w:r w:rsidRPr="00703E3D">
        <w:rPr>
          <w:rFonts w:ascii="Book Antiqua" w:eastAsia="Calibri" w:hAnsi="Book Antiqua" w:cs="BookAntiqua,Italic"/>
          <w:i/>
          <w:iCs/>
          <w:lang w:eastAsia="pt-BR"/>
        </w:rPr>
        <w:t>;</w:t>
      </w:r>
    </w:p>
    <w:p w:rsidR="00DC26FB" w:rsidRDefault="00DC26FB" w:rsidP="00DC2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da Fazenda e Gestão Administrativa</w:t>
      </w:r>
    </w:p>
    <w:p w:rsidR="00DC26FB" w:rsidRDefault="00DC26FB" w:rsidP="00DC2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B3D36">
        <w:rPr>
          <w:rFonts w:ascii="Book Antiqua" w:hAnsi="Book Antiqua"/>
          <w:i/>
        </w:rPr>
        <w:t>Exercício 201</w:t>
      </w:r>
      <w:r>
        <w:rPr>
          <w:rFonts w:ascii="Book Antiqua" w:hAnsi="Book Antiqua"/>
          <w:i/>
        </w:rPr>
        <w:t>9;</w:t>
      </w:r>
    </w:p>
    <w:p w:rsidR="00DC26FB" w:rsidRPr="00703E3D" w:rsidRDefault="00DC26FB" w:rsidP="00DC2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 xml:space="preserve"> Superintendência de Trânsito (DITRAN)</w:t>
      </w:r>
    </w:p>
    <w:p w:rsidR="00DC26FB" w:rsidRPr="00703E3D" w:rsidRDefault="00DC26FB" w:rsidP="00DC2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Exercício 2019;</w:t>
      </w:r>
    </w:p>
    <w:p w:rsidR="00DC26FB" w:rsidRPr="00703E3D" w:rsidRDefault="00DC26FB" w:rsidP="00DC2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Polícia Militar</w:t>
      </w:r>
    </w:p>
    <w:p w:rsidR="00DC26FB" w:rsidRPr="00703E3D" w:rsidRDefault="00DC26FB" w:rsidP="00DC2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Exercício 2019;</w:t>
      </w:r>
    </w:p>
    <w:p w:rsidR="00DC26FB" w:rsidRPr="00703E3D" w:rsidRDefault="00DC26FB" w:rsidP="00DC2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Corpo de Bombeiros Militar de Gaspar</w:t>
      </w:r>
    </w:p>
    <w:p w:rsidR="00DC26FB" w:rsidRPr="00703E3D" w:rsidRDefault="00DC26FB" w:rsidP="00DC2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Exercício 2019;</w:t>
      </w:r>
    </w:p>
    <w:p w:rsidR="00DC26FB" w:rsidRPr="00703E3D" w:rsidRDefault="00DC26FB" w:rsidP="00DC2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de Obras e Serviços Urbanos</w:t>
      </w:r>
    </w:p>
    <w:p w:rsidR="00DC26FB" w:rsidRPr="00703E3D" w:rsidRDefault="00DC26FB" w:rsidP="00DC2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Exercício 201</w:t>
      </w:r>
      <w:r>
        <w:rPr>
          <w:rFonts w:ascii="Book Antiqua" w:eastAsia="Calibri" w:hAnsi="Book Antiqua" w:cs="BookAntiqua,Italic"/>
          <w:i/>
          <w:iCs/>
          <w:lang w:eastAsia="pt-BR"/>
        </w:rPr>
        <w:t>9</w:t>
      </w:r>
      <w:r w:rsidRPr="00703E3D">
        <w:rPr>
          <w:rFonts w:ascii="Book Antiqua" w:eastAsia="Calibri" w:hAnsi="Book Antiqua" w:cs="BookAntiqua,Italic"/>
          <w:i/>
          <w:iCs/>
          <w:lang w:eastAsia="pt-BR"/>
        </w:rPr>
        <w:t>;</w:t>
      </w:r>
    </w:p>
    <w:p w:rsidR="00DC26FB" w:rsidRPr="00703E3D" w:rsidRDefault="00DC26FB" w:rsidP="00DC2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de Agricultura e Aquicultura</w:t>
      </w:r>
    </w:p>
    <w:p w:rsidR="00DC26FB" w:rsidRPr="00703E3D" w:rsidRDefault="00DC26FB" w:rsidP="00DC2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Exercício 201</w:t>
      </w:r>
      <w:r>
        <w:rPr>
          <w:rFonts w:ascii="Book Antiqua" w:eastAsia="Calibri" w:hAnsi="Book Antiqua" w:cs="BookAntiqua,Italic"/>
          <w:i/>
          <w:iCs/>
          <w:lang w:eastAsia="pt-BR"/>
        </w:rPr>
        <w:t>9</w:t>
      </w:r>
      <w:r w:rsidRPr="00703E3D">
        <w:rPr>
          <w:rFonts w:ascii="Book Antiqua" w:eastAsia="Calibri" w:hAnsi="Book Antiqua" w:cs="BookAntiqua,Italic"/>
          <w:i/>
          <w:iCs/>
          <w:lang w:eastAsia="pt-BR"/>
        </w:rPr>
        <w:t xml:space="preserve">; </w:t>
      </w:r>
    </w:p>
    <w:p w:rsidR="00DC26FB" w:rsidRPr="00703E3D" w:rsidRDefault="00DC26FB" w:rsidP="00DC2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de Assistência Social;</w:t>
      </w:r>
    </w:p>
    <w:p w:rsidR="00DC26FB" w:rsidRPr="00703E3D" w:rsidRDefault="00DC26FB" w:rsidP="00DC2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Pr>
          <w:rFonts w:ascii="Book Antiqua" w:eastAsia="Calibri" w:hAnsi="Book Antiqua" w:cs="BookAntiqua,Italic"/>
          <w:i/>
          <w:iCs/>
          <w:lang w:eastAsia="pt-BR"/>
        </w:rPr>
        <w:t>Exercício 2019</w:t>
      </w:r>
      <w:r w:rsidRPr="00703E3D">
        <w:rPr>
          <w:rFonts w:ascii="Book Antiqua" w:eastAsia="Calibri" w:hAnsi="Book Antiqua" w:cs="BookAntiqua,Italic"/>
          <w:i/>
          <w:iCs/>
          <w:lang w:eastAsia="pt-BR"/>
        </w:rPr>
        <w:t>;</w:t>
      </w:r>
    </w:p>
    <w:p w:rsidR="00DC26FB" w:rsidRPr="00703E3D" w:rsidRDefault="00DC26FB" w:rsidP="00DC2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Fundação Municipal de Esportes e Lazer</w:t>
      </w:r>
    </w:p>
    <w:p w:rsidR="00DC26FB" w:rsidRDefault="00DC26FB" w:rsidP="00DC2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Exercício 201</w:t>
      </w:r>
      <w:r>
        <w:rPr>
          <w:rFonts w:ascii="Book Antiqua" w:eastAsia="Calibri" w:hAnsi="Book Antiqua" w:cs="BookAntiqua,Italic"/>
          <w:i/>
          <w:iCs/>
          <w:lang w:eastAsia="pt-BR"/>
        </w:rPr>
        <w:t>9;</w:t>
      </w:r>
    </w:p>
    <w:p w:rsidR="00DC26FB" w:rsidRPr="00703E3D" w:rsidRDefault="00DC26FB" w:rsidP="00DC2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Serviço Autônomo Municipal de Água e Esgoto (SAMAE)</w:t>
      </w:r>
    </w:p>
    <w:p w:rsidR="00DC26FB" w:rsidRDefault="00DC26FB" w:rsidP="00DC2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Pr>
          <w:rFonts w:ascii="Book Antiqua" w:eastAsia="Calibri" w:hAnsi="Book Antiqua" w:cs="BookAntiqua,Italic"/>
          <w:i/>
          <w:iCs/>
          <w:lang w:eastAsia="pt-BR"/>
        </w:rPr>
        <w:t>Exercício 2019</w:t>
      </w:r>
      <w:r w:rsidRPr="007B3D36">
        <w:rPr>
          <w:rFonts w:ascii="Book Antiqua" w:eastAsia="Calibri" w:hAnsi="Book Antiqua" w:cs="BookAntiqua,Italic"/>
          <w:i/>
          <w:iCs/>
          <w:lang w:eastAsia="pt-BR"/>
        </w:rPr>
        <w:t>.</w:t>
      </w:r>
    </w:p>
    <w:p w:rsidR="005851CB" w:rsidRPr="006C5A03" w:rsidRDefault="005851C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p>
    <w:p w:rsidR="00AC548E" w:rsidRPr="00002940" w:rsidRDefault="00AC548E" w:rsidP="00B518E6">
      <w:pPr>
        <w:spacing w:after="0" w:line="240" w:lineRule="auto"/>
        <w:ind w:left="-709" w:right="-851"/>
        <w:jc w:val="both"/>
        <w:rPr>
          <w:rFonts w:ascii="Book Antiqua" w:hAnsi="Book Antiqua"/>
        </w:rPr>
      </w:pPr>
      <w:r>
        <w:rPr>
          <w:rFonts w:ascii="Book Antiqua" w:hAnsi="Book Antiqua"/>
          <w:b/>
        </w:rPr>
        <w:t>6</w:t>
      </w:r>
      <w:r w:rsidRPr="00002940">
        <w:rPr>
          <w:rFonts w:ascii="Book Antiqua" w:hAnsi="Book Antiqua"/>
          <w:b/>
        </w:rPr>
        <w:t>. ALTERAÇÃO SUBJETIVA</w:t>
      </w:r>
    </w:p>
    <w:p w:rsidR="00AC548E" w:rsidRPr="0040198A" w:rsidRDefault="00AC548E" w:rsidP="00B518E6">
      <w:pPr>
        <w:spacing w:after="0" w:line="240" w:lineRule="auto"/>
        <w:ind w:left="-709" w:right="-851"/>
        <w:jc w:val="both"/>
        <w:rPr>
          <w:rFonts w:ascii="Book Antiqua" w:hAnsi="Book Antiqua"/>
        </w:rPr>
      </w:pPr>
      <w:r>
        <w:rPr>
          <w:rFonts w:ascii="Book Antiqua" w:hAnsi="Book Antiqua"/>
        </w:rPr>
        <w:t>6.1</w:t>
      </w:r>
      <w:r w:rsidRPr="0040198A">
        <w:rPr>
          <w:rFonts w:ascii="Book Antiqua" w:hAnsi="Book Antiqua"/>
        </w:rPr>
        <w:t xml:space="preserve"> É admissível a fusão, cisão ou incorporação da contratada com/em outra pessoa jurídica, desde que sejam observados pela nova pessoa jurídica todos os requisitos de habilitação exigidos na licitação </w:t>
      </w:r>
      <w:r w:rsidRPr="0040198A">
        <w:rPr>
          <w:rFonts w:ascii="Book Antiqua" w:hAnsi="Book Antiqua"/>
        </w:rPr>
        <w:lastRenderedPageBreak/>
        <w:t>original; sejam mantidas as demais cláusulas e condições do contrato; não haja prejuízo à execução do objeto pactuado e haja a anuência expressa da Administração à continuidade do contrato.</w:t>
      </w:r>
    </w:p>
    <w:p w:rsidR="00AC548E" w:rsidRDefault="00AC548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p>
    <w:p w:rsidR="00503842" w:rsidRPr="00AC026F" w:rsidRDefault="00AC548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RESPONSABILIDADES</w:t>
      </w:r>
    </w:p>
    <w:p w:rsidR="00AC548E" w:rsidRPr="00B40017" w:rsidRDefault="00AC548E" w:rsidP="00B518E6">
      <w:pPr>
        <w:widowControl w:val="0"/>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7.1 </w:t>
      </w:r>
      <w:r w:rsidRPr="00B40017">
        <w:rPr>
          <w:rFonts w:ascii="Book Antiqua" w:hAnsi="Book Antiqua" w:cs="Book Antiqua"/>
        </w:rPr>
        <w:t>A fornecedora responde por todos os danos e prejuízos que, na execução das contratações, venha, direta ou indiretamente, a provocar</w:t>
      </w:r>
      <w:r>
        <w:rPr>
          <w:rFonts w:ascii="Book Antiqua" w:hAnsi="Book Antiqua" w:cs="Book Antiqua"/>
        </w:rPr>
        <w:t xml:space="preserve"> ou causar para o Município ou a</w:t>
      </w:r>
      <w:r w:rsidRPr="00B40017">
        <w:rPr>
          <w:rFonts w:ascii="Book Antiqua" w:hAnsi="Book Antiqua" w:cs="Book Antiqua"/>
        </w:rPr>
        <w:t xml:space="preserve"> terceiros, independentemente da fiscalização exercida pelo Município.</w:t>
      </w:r>
    </w:p>
    <w:p w:rsidR="00AC548E" w:rsidRPr="00B40017" w:rsidRDefault="00AC548E"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.2 A empresa fornecedora é responsável pelos encargos trabalhistas, previdenciários, fiscais e comerciais resultantes da execução desta ata, nos termos do artigo 71 da Lei</w:t>
      </w:r>
      <w:r>
        <w:rPr>
          <w:rFonts w:ascii="Book Antiqua" w:hAnsi="Book Antiqua" w:cs="Book Antiqua"/>
        </w:rPr>
        <w:t xml:space="preserve"> nº</w:t>
      </w:r>
      <w:r w:rsidRPr="00B40017">
        <w:rPr>
          <w:rFonts w:ascii="Book Antiqua" w:hAnsi="Book Antiqua" w:cs="Book Antiqua"/>
        </w:rPr>
        <w:t xml:space="preserve"> 8.666/93.</w:t>
      </w:r>
    </w:p>
    <w:p w:rsidR="00AC548E" w:rsidRPr="00B40017" w:rsidRDefault="00AC548E"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.3 As contribuições sociais e os danos contra terceiros são de responsabilidade da fornecedora.</w:t>
      </w:r>
    </w:p>
    <w:p w:rsidR="00AC548E" w:rsidRPr="00B40017" w:rsidRDefault="00AC548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 xml:space="preserve">.4 A empresa fornecedora é responsável também pela qualidade dos </w:t>
      </w:r>
      <w:r w:rsidR="004031DA">
        <w:rPr>
          <w:rFonts w:ascii="Book Antiqua" w:hAnsi="Book Antiqua" w:cs="Book Antiqua"/>
        </w:rPr>
        <w:t xml:space="preserve">materiais </w:t>
      </w:r>
      <w:r w:rsidRPr="00B40017">
        <w:rPr>
          <w:rFonts w:ascii="Book Antiqua" w:hAnsi="Book Antiqua" w:cs="Book Antiqua"/>
        </w:rPr>
        <w:t>fornecidos, cabendo-lhe verificar o atendimento das especificações, não se admitindo, em nenhuma hipótese, a alegação de que terceiros quaisquer tenham comprometido os mesmos, fora dos padrões exigidos.</w:t>
      </w:r>
    </w:p>
    <w:p w:rsidR="00AC548E" w:rsidRPr="00B40017" w:rsidRDefault="00AC548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503842" w:rsidRPr="00AC026F"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rPr>
      </w:pPr>
    </w:p>
    <w:p w:rsidR="00503842" w:rsidRPr="006C313A" w:rsidRDefault="00AC548E" w:rsidP="00B518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b/>
        </w:rPr>
      </w:pPr>
      <w:r w:rsidRPr="006C313A">
        <w:rPr>
          <w:rFonts w:ascii="Book Antiqua" w:hAnsi="Book Antiqua"/>
          <w:b/>
        </w:rPr>
        <w:t>8</w:t>
      </w:r>
      <w:r w:rsidR="00503842" w:rsidRPr="006C313A">
        <w:rPr>
          <w:rFonts w:ascii="Book Antiqua" w:hAnsi="Book Antiqua"/>
          <w:b/>
        </w:rPr>
        <w:t>. OBRIGAÇÕES DA CONTRATADA</w:t>
      </w:r>
    </w:p>
    <w:p w:rsidR="006C313A" w:rsidRPr="007D4E6A" w:rsidRDefault="006C313A" w:rsidP="006C313A">
      <w:pPr>
        <w:spacing w:after="0" w:line="240" w:lineRule="auto"/>
        <w:ind w:left="-709" w:right="-851"/>
        <w:jc w:val="both"/>
        <w:rPr>
          <w:rFonts w:ascii="Book Antiqua" w:hAnsi="Book Antiqua"/>
          <w:b/>
          <w:highlight w:val="yellow"/>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6C313A" w:rsidRPr="009B61D3" w:rsidRDefault="006C313A" w:rsidP="006C31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das Secretarias requisitantes e exigências do Edital e seus Anexos, obedecendo às normas técnicas de fabricação e fornecimento dos materiais e os prazos estabelecidos no Edital</w:t>
      </w:r>
      <w:r>
        <w:rPr>
          <w:rFonts w:ascii="Book Antiqua" w:hAnsi="Book Antiqua" w:cs="Book Antiqua"/>
        </w:rPr>
        <w:t>;</w:t>
      </w:r>
      <w:r w:rsidRPr="009B61D3">
        <w:rPr>
          <w:rFonts w:ascii="Book Antiqua" w:hAnsi="Book Antiqua" w:cs="Book Antiqua"/>
        </w:rPr>
        <w:t xml:space="preserve"> </w:t>
      </w:r>
    </w:p>
    <w:p w:rsidR="006C313A" w:rsidRPr="009B61D3" w:rsidRDefault="006C313A" w:rsidP="006C313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 4</w:t>
      </w:r>
      <w:r>
        <w:rPr>
          <w:rFonts w:ascii="Book Antiqua" w:eastAsia="Book Antiqua" w:hAnsi="Book Antiqua"/>
        </w:rPr>
        <w:t>8</w:t>
      </w:r>
      <w:r w:rsidRPr="009B61D3">
        <w:rPr>
          <w:rFonts w:ascii="Book Antiqua" w:eastAsia="Book Antiqua" w:hAnsi="Book Antiqua"/>
        </w:rPr>
        <w:t xml:space="preserve"> (</w:t>
      </w:r>
      <w:r>
        <w:rPr>
          <w:rFonts w:ascii="Book Antiqua" w:eastAsia="Book Antiqua" w:hAnsi="Book Antiqua"/>
        </w:rPr>
        <w:t>quarenta e oito</w:t>
      </w:r>
      <w:r w:rsidRPr="009B61D3">
        <w:rPr>
          <w:rFonts w:ascii="Book Antiqua" w:eastAsia="Book Antiqua" w:hAnsi="Book Antiqua"/>
        </w:rPr>
        <w:t xml:space="preserve">) horas,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constatada nos materiais fornecidos;</w:t>
      </w:r>
    </w:p>
    <w:p w:rsidR="006C313A" w:rsidRPr="009B61D3" w:rsidRDefault="006C313A" w:rsidP="006C3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III - Atender prontamente as orientações e exigências do fiscal de contrato, devidamente designado, inerentes à execução do objeto contratado;</w:t>
      </w:r>
    </w:p>
    <w:p w:rsidR="006C313A" w:rsidRDefault="006C313A" w:rsidP="006C3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sidRPr="009B61D3">
        <w:rPr>
          <w:rFonts w:ascii="Book Antiqua" w:hAnsi="Book Antiqua" w:cs="Book Antiqua"/>
          <w:bCs/>
        </w:rPr>
        <w:t xml:space="preserve"> para ateste e pagamento;</w:t>
      </w:r>
    </w:p>
    <w:p w:rsidR="006C313A" w:rsidRPr="009B61D3" w:rsidRDefault="006C313A" w:rsidP="006C3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6C313A" w:rsidRPr="009B61D3" w:rsidRDefault="006C313A" w:rsidP="006C3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6C313A" w:rsidRDefault="006C313A" w:rsidP="006C3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6C313A" w:rsidRPr="009B61D3" w:rsidRDefault="006C313A" w:rsidP="006C3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6C313A" w:rsidRPr="009B61D3" w:rsidRDefault="006C313A" w:rsidP="006C3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6C313A" w:rsidRPr="009B61D3" w:rsidRDefault="006C313A" w:rsidP="006C3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6C313A" w:rsidRDefault="006C313A" w:rsidP="006C3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6C313A" w:rsidRPr="00D57E7C" w:rsidRDefault="006C313A" w:rsidP="006C3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6C313A" w:rsidRDefault="006C313A" w:rsidP="006C313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p>
    <w:p w:rsidR="006C313A" w:rsidRDefault="006C313A" w:rsidP="006C3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9.</w:t>
      </w:r>
      <w:r w:rsidRPr="0040198A">
        <w:rPr>
          <w:rFonts w:ascii="Book Antiqua" w:hAnsi="Book Antiqua" w:cs="Book Antiqua"/>
          <w:b/>
          <w:bCs/>
        </w:rPr>
        <w:t xml:space="preserve"> OBRIGAÇÕES DA CONTRATANTE</w:t>
      </w:r>
    </w:p>
    <w:p w:rsidR="006C313A" w:rsidRPr="009B61D3" w:rsidRDefault="006C313A" w:rsidP="006C313A">
      <w:pPr>
        <w:spacing w:after="0" w:line="240" w:lineRule="auto"/>
        <w:ind w:left="-709" w:right="-851"/>
        <w:jc w:val="both"/>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6C313A" w:rsidRPr="009B61D3" w:rsidRDefault="006C313A" w:rsidP="006C3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r w:rsidRPr="009B61D3">
        <w:rPr>
          <w:rFonts w:ascii="Book Antiqua" w:hAnsi="Book Antiqua" w:cs="Book Antiqua"/>
          <w:bCs/>
        </w:rPr>
        <w:t>atestar nas notas fiscais o efetivo fornecimento do objeto contratado e o seu aceite;</w:t>
      </w:r>
    </w:p>
    <w:p w:rsidR="006C313A" w:rsidRPr="009B61D3" w:rsidRDefault="006C313A" w:rsidP="006C3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contrato, do Edital e seus Anexos;</w:t>
      </w:r>
    </w:p>
    <w:p w:rsidR="006C313A" w:rsidRPr="009B61D3" w:rsidRDefault="006C313A" w:rsidP="006C3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sanções regulamentares e contratuais;</w:t>
      </w:r>
    </w:p>
    <w:p w:rsidR="006C313A" w:rsidRPr="009B61D3" w:rsidRDefault="006C313A" w:rsidP="006C3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sidRPr="009B61D3">
        <w:rPr>
          <w:rFonts w:ascii="Book Antiqua" w:hAnsi="Book Antiqua" w:cs="Book Antiqua"/>
          <w:bCs/>
        </w:rPr>
        <w:t>;</w:t>
      </w:r>
    </w:p>
    <w:p w:rsidR="006C313A" w:rsidRPr="009B61D3" w:rsidRDefault="006C313A" w:rsidP="006C3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sidRPr="009B61D3">
        <w:rPr>
          <w:rFonts w:ascii="Book Antiqua" w:hAnsi="Book Antiqua" w:cs="Book Antiqua"/>
          <w:bCs/>
        </w:rPr>
        <w:t>;</w:t>
      </w:r>
    </w:p>
    <w:p w:rsidR="006C313A" w:rsidRPr="009B61D3" w:rsidRDefault="006C313A" w:rsidP="006C3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sidRPr="009B61D3">
        <w:rPr>
          <w:rFonts w:ascii="Book Antiqua" w:hAnsi="Book Antiqua" w:cs="Book Antiqua"/>
          <w:bCs/>
        </w:rPr>
        <w:t>;</w:t>
      </w:r>
    </w:p>
    <w:p w:rsidR="006C313A" w:rsidRPr="009B61D3" w:rsidRDefault="006C313A" w:rsidP="006C3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VII – Exigir o cumprimento dos recolhimentos tributários, trabalhistas e previdenciários através dos documentos pertinentes;</w:t>
      </w:r>
    </w:p>
    <w:p w:rsidR="006C313A" w:rsidRPr="009B61D3" w:rsidRDefault="006C313A" w:rsidP="006C3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necessários ao fornecimento dos materiais;</w:t>
      </w:r>
    </w:p>
    <w:p w:rsidR="006C313A" w:rsidRPr="009B61D3" w:rsidRDefault="006C313A" w:rsidP="006C3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6C313A" w:rsidRPr="009B61D3" w:rsidRDefault="006C313A" w:rsidP="006C3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503842"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p>
    <w:p w:rsidR="00503842" w:rsidRPr="00AC026F" w:rsidRDefault="00742EBD"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Pr>
          <w:rFonts w:ascii="Book Antiqua" w:hAnsi="Book Antiqua"/>
          <w:b/>
        </w:rPr>
        <w:t>10</w:t>
      </w:r>
      <w:r w:rsidR="00503842" w:rsidRPr="00AC026F">
        <w:rPr>
          <w:rFonts w:ascii="Book Antiqua" w:hAnsi="Book Antiqua"/>
          <w:b/>
        </w:rPr>
        <w:t>. DO CANCELAMENTO DO REGISTRO DA FORNECEDORA</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 xml:space="preserve">.1 O Município poderá cancelar o Registro de Preços da(s) contratada(s) nos casos a seguir especificados: </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spacing w:after="0" w:line="240" w:lineRule="auto"/>
        <w:ind w:left="-142" w:right="-851" w:hanging="283"/>
        <w:jc w:val="both"/>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g)</w:t>
      </w:r>
      <w:r w:rsidRPr="009A22CC">
        <w:rPr>
          <w:rFonts w:ascii="Book Antiqua" w:hAnsi="Book Antiqua"/>
        </w:rPr>
        <w:t xml:space="preserve"> por razões de interesse público devidamente demonstradas e justificadas pela Administração.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.2 Em qualquer das hipóteses acima, concluído o processo, a Administração fará o devido apostilamento na Ata de Registro de Preços e informará aos demais fornecedores a nova ordem de registro.</w:t>
      </w:r>
    </w:p>
    <w:p w:rsidR="00680017" w:rsidRPr="00AC026F" w:rsidRDefault="00680017"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b/>
        </w:rPr>
      </w:pPr>
      <w:r>
        <w:rPr>
          <w:rFonts w:ascii="Book Antiqua" w:hAnsi="Book Antiqua"/>
          <w:b/>
        </w:rPr>
        <w:t>1</w:t>
      </w:r>
      <w:r w:rsidR="000C6DFA">
        <w:rPr>
          <w:rFonts w:ascii="Book Antiqua" w:hAnsi="Book Antiqua"/>
          <w:b/>
        </w:rPr>
        <w:t>1</w:t>
      </w:r>
      <w:r>
        <w:rPr>
          <w:rFonts w:ascii="Book Antiqua" w:hAnsi="Book Antiqua"/>
          <w:b/>
        </w:rPr>
        <w:t>.</w:t>
      </w:r>
      <w:r w:rsidRPr="00AC026F">
        <w:rPr>
          <w:rFonts w:ascii="Book Antiqua" w:hAnsi="Book Antiqua"/>
          <w:b/>
        </w:rPr>
        <w:t xml:space="preserve"> PENALIDADES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5 (cinco) anos consecutivos.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.3 Caberá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.4 Caberá aplicação de multa de até 20% calculada sobre o valor total da Proposta de Preços da </w:t>
      </w:r>
      <w:r w:rsidRPr="009A22CC">
        <w:rPr>
          <w:rFonts w:ascii="Book Antiqua" w:hAnsi="Book Antiqua" w:cs="Book Antiqua"/>
        </w:rPr>
        <w:lastRenderedPageBreak/>
        <w:t>Licitante ou do valor total ou do item da ATA de Registro de Preços, nas seguintes proporções e casos: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será aplicada a penalidade de Multa de 0,5% por dia de atraso, até o limite de 10 dias, calculada sobre o valor total do pedido;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1</w:t>
      </w:r>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1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1</w:t>
      </w:r>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5 (cinco) 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1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1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4 </w:t>
      </w:r>
      <w:r>
        <w:rPr>
          <w:rFonts w:ascii="Book Antiqua" w:hAnsi="Book Antiqua" w:cs="Book Antiqua"/>
        </w:rPr>
        <w:t xml:space="preserve">(quatro) </w:t>
      </w:r>
      <w:r w:rsidRPr="009A22CC">
        <w:rPr>
          <w:rFonts w:ascii="Book Antiqua" w:hAnsi="Book Antiqua" w:cs="Book Antiqua"/>
        </w:rPr>
        <w:t>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5 (cinco) 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scal; 5 (cinco) 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e atraso; 1 (um)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.6 Em todo caso a licitante terá direito ao contraditório e ampla defesa.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.6.1 Em respeito ao princípio do contraditório e ampla defesa, poderá a licitante apresentar defesa prévia no prazo de 5 (cinco) dias úteis após a notificação sobre a irregularidade ou aplicação da penalidade.</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11</w:t>
      </w:r>
      <w:r w:rsidRPr="009A22CC">
        <w:rPr>
          <w:rFonts w:ascii="Book Antiqua" w:hAnsi="Book Antiqua" w:cs="Book Antiqua"/>
        </w:rPr>
        <w:t xml:space="preserve">.7 É facultado a licitante apresentar recurso contra aplicação de penalidade no prazo de 5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lastRenderedPageBreak/>
        <w:t>11</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 xml:space="preserve">quisitante dos </w:t>
      </w:r>
      <w:r w:rsidR="007D4E6A">
        <w:rPr>
          <w:rFonts w:ascii="Book Antiqua" w:hAnsi="Book Antiqua" w:cs="Book Antiqua"/>
          <w:bCs/>
        </w:rPr>
        <w:t>materiais</w:t>
      </w:r>
      <w:r w:rsidRPr="009A22CC">
        <w:rPr>
          <w:rFonts w:ascii="Book Antiqua" w:hAnsi="Book Antiqua" w:cs="Book Antiqua"/>
          <w:bCs/>
        </w:rPr>
        <w:t>.</w:t>
      </w:r>
    </w:p>
    <w:p w:rsidR="000C6DFA" w:rsidRDefault="000C6DFA"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503842" w:rsidRPr="00AC026F"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b/>
        </w:rPr>
      </w:pPr>
    </w:p>
    <w:p w:rsidR="00503842" w:rsidRPr="00AC026F"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b/>
        </w:rPr>
      </w:pPr>
      <w:r w:rsidRPr="00AC026F">
        <w:rPr>
          <w:rFonts w:ascii="Book Antiqua" w:hAnsi="Book Antiqua"/>
          <w:b/>
        </w:rPr>
        <w:t>1</w:t>
      </w:r>
      <w:r w:rsidR="00F13034">
        <w:rPr>
          <w:rFonts w:ascii="Book Antiqua" w:hAnsi="Book Antiqua"/>
          <w:b/>
        </w:rPr>
        <w:t>2</w:t>
      </w:r>
      <w:r w:rsidRPr="00AC026F">
        <w:rPr>
          <w:rFonts w:ascii="Book Antiqua" w:hAnsi="Book Antiqua"/>
          <w:b/>
        </w:rPr>
        <w:t>. DISPOSIÇÕES GERAIS</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F13034">
        <w:rPr>
          <w:rFonts w:ascii="Book Antiqua" w:hAnsi="Book Antiqua"/>
        </w:rPr>
        <w:t>2</w:t>
      </w:r>
      <w:r w:rsidRPr="00AC026F">
        <w:rPr>
          <w:rFonts w:ascii="Book Antiqua" w:hAnsi="Book Antiqua"/>
        </w:rPr>
        <w:t>.1 Elegem as partes contratantes o Foro desta cidade, para dirimir todas e quaisquer controvérsias oriundas desta Ata, renunciando expressamente a qualquer outro, por mais privilegiado que seja.</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rPr>
      </w:pP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right"/>
        <w:rPr>
          <w:rFonts w:ascii="Book Antiqua" w:hAnsi="Book Antiqua"/>
        </w:rPr>
      </w:pPr>
      <w:r w:rsidRPr="00047468">
        <w:rPr>
          <w:rFonts w:ascii="Book Antiqua" w:hAnsi="Book Antiqua"/>
        </w:rPr>
        <w:t>Gaspar (SC),___ de_________ de 201</w:t>
      </w:r>
      <w:r w:rsidR="00187BD5">
        <w:rPr>
          <w:rFonts w:ascii="Book Antiqua" w:hAnsi="Book Antiqua"/>
        </w:rPr>
        <w:t>9</w:t>
      </w:r>
      <w:r w:rsidRPr="00047468">
        <w:rPr>
          <w:rFonts w:ascii="Book Antiqua" w:hAnsi="Book Antiqua"/>
        </w:rPr>
        <w:t>.</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hAnsi="Book Antiqua"/>
        </w:rPr>
      </w:pPr>
    </w:p>
    <w:p w:rsidR="00187BD5" w:rsidRDefault="00187BD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hAnsi="Book Antiqua"/>
        </w:rPr>
      </w:pPr>
    </w:p>
    <w:p w:rsidR="00187BD5" w:rsidRPr="00047468" w:rsidRDefault="00187BD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hAnsi="Book Antiqua"/>
        </w:rPr>
      </w:pPr>
    </w:p>
    <w:tbl>
      <w:tblPr>
        <w:tblW w:w="10206" w:type="dxa"/>
        <w:tblInd w:w="-601" w:type="dxa"/>
        <w:tblLook w:val="04A0"/>
      </w:tblPr>
      <w:tblGrid>
        <w:gridCol w:w="3119"/>
        <w:gridCol w:w="3260"/>
        <w:gridCol w:w="3827"/>
      </w:tblGrid>
      <w:tr w:rsidR="00503842" w:rsidRPr="00047468" w:rsidTr="00187BD5">
        <w:tc>
          <w:tcPr>
            <w:tcW w:w="3119" w:type="dxa"/>
          </w:tcPr>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851"/>
              <w:jc w:val="both"/>
              <w:rPr>
                <w:rFonts w:ascii="Book Antiqua" w:hAnsi="Book Antiqua"/>
              </w:rPr>
            </w:pPr>
            <w:r w:rsidRPr="00047468">
              <w:rPr>
                <w:rFonts w:ascii="Book Antiqua" w:hAnsi="Book Antiqua"/>
              </w:rPr>
              <w:t>_______________________</w:t>
            </w: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459" w:right="-851"/>
              <w:jc w:val="both"/>
              <w:rPr>
                <w:rFonts w:ascii="Book Antiqua" w:hAnsi="Book Antiqua"/>
              </w:rPr>
            </w:pPr>
            <w:r w:rsidRPr="00047468">
              <w:rPr>
                <w:rFonts w:ascii="Book Antiqua" w:hAnsi="Book Antiqua"/>
              </w:rPr>
              <w:t>Equipe de Apoio</w:t>
            </w:r>
          </w:p>
        </w:tc>
        <w:tc>
          <w:tcPr>
            <w:tcW w:w="3260" w:type="dxa"/>
          </w:tcPr>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851"/>
              <w:jc w:val="both"/>
              <w:rPr>
                <w:rFonts w:ascii="Book Antiqua" w:hAnsi="Book Antiqua"/>
              </w:rPr>
            </w:pPr>
            <w:r w:rsidRPr="00047468">
              <w:rPr>
                <w:rFonts w:ascii="Book Antiqua" w:hAnsi="Book Antiqua"/>
              </w:rPr>
              <w:t>_______________________</w:t>
            </w: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01" w:right="-851"/>
              <w:jc w:val="both"/>
              <w:rPr>
                <w:rFonts w:ascii="Book Antiqua" w:hAnsi="Book Antiqua"/>
              </w:rPr>
            </w:pPr>
            <w:r w:rsidRPr="00047468">
              <w:rPr>
                <w:rFonts w:ascii="Book Antiqua" w:hAnsi="Book Antiqua"/>
              </w:rPr>
              <w:t>Pregoeiro</w:t>
            </w:r>
          </w:p>
        </w:tc>
        <w:tc>
          <w:tcPr>
            <w:tcW w:w="3827" w:type="dxa"/>
          </w:tcPr>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4" w:right="-851"/>
              <w:jc w:val="both"/>
              <w:rPr>
                <w:rFonts w:ascii="Book Antiqua" w:hAnsi="Book Antiqua"/>
              </w:rPr>
            </w:pPr>
            <w:r w:rsidRPr="00047468">
              <w:rPr>
                <w:rFonts w:ascii="Book Antiqua" w:hAnsi="Book Antiqua"/>
              </w:rPr>
              <w:t>_______________________</w:t>
            </w:r>
          </w:p>
          <w:p w:rsidR="00503842" w:rsidRPr="00047468" w:rsidRDefault="00503842" w:rsidP="00B518E6">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01" w:right="-851"/>
              <w:jc w:val="both"/>
              <w:rPr>
                <w:rFonts w:ascii="Book Antiqua" w:hAnsi="Book Antiqua"/>
              </w:rPr>
            </w:pPr>
            <w:r w:rsidRPr="00047468">
              <w:rPr>
                <w:rFonts w:ascii="Book Antiqua" w:hAnsi="Book Antiqua"/>
              </w:rPr>
              <w:t>Equipe de Apoio</w:t>
            </w:r>
          </w:p>
        </w:tc>
      </w:tr>
    </w:tbl>
    <w:p w:rsidR="000C6DFA" w:rsidRDefault="000C6DFA"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p>
    <w:p w:rsidR="000C6DFA" w:rsidRDefault="000C6DFA"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p>
    <w:p w:rsidR="00503842" w:rsidRPr="00047468"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_______________________</w:t>
      </w:r>
    </w:p>
    <w:p w:rsidR="00503842" w:rsidRPr="00047468"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 xml:space="preserve">EMPRESAS </w:t>
      </w:r>
    </w:p>
    <w:p w:rsidR="00503842" w:rsidRPr="00047468"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(com identificação/nome do representante legal)</w:t>
      </w:r>
    </w:p>
    <w:p w:rsidR="0027606F" w:rsidRDefault="0027606F"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48"/>
          <w:szCs w:val="48"/>
        </w:rPr>
      </w:pPr>
    </w:p>
    <w:p w:rsidR="0027606F" w:rsidRDefault="0027606F"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48"/>
          <w:szCs w:val="48"/>
        </w:rPr>
      </w:pPr>
    </w:p>
    <w:p w:rsidR="00195293"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48"/>
          <w:szCs w:val="48"/>
        </w:rPr>
      </w:pPr>
    </w:p>
    <w:p w:rsidR="00195293"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48"/>
          <w:szCs w:val="48"/>
        </w:rPr>
      </w:pPr>
    </w:p>
    <w:p w:rsidR="00195293"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48"/>
          <w:szCs w:val="48"/>
        </w:rPr>
      </w:pPr>
    </w:p>
    <w:p w:rsidR="00195293"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48"/>
          <w:szCs w:val="48"/>
        </w:rPr>
      </w:pPr>
    </w:p>
    <w:p w:rsidR="00195293"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48"/>
          <w:szCs w:val="48"/>
        </w:rPr>
      </w:pPr>
    </w:p>
    <w:p w:rsidR="00195293"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48"/>
          <w:szCs w:val="48"/>
        </w:rPr>
      </w:pPr>
    </w:p>
    <w:p w:rsidR="00195293"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48"/>
          <w:szCs w:val="48"/>
        </w:rPr>
      </w:pPr>
    </w:p>
    <w:p w:rsidR="00195293"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48"/>
          <w:szCs w:val="48"/>
        </w:rPr>
      </w:pPr>
    </w:p>
    <w:p w:rsidR="0027606F" w:rsidRDefault="0027606F"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48"/>
          <w:szCs w:val="48"/>
        </w:rPr>
      </w:pPr>
    </w:p>
    <w:p w:rsidR="0027606F" w:rsidRDefault="0027606F"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48"/>
          <w:szCs w:val="48"/>
        </w:rPr>
      </w:pPr>
    </w:p>
    <w:p w:rsidR="0027606F" w:rsidRDefault="0027606F"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48"/>
          <w:szCs w:val="48"/>
        </w:rPr>
      </w:pPr>
    </w:p>
    <w:p w:rsidR="00BF298D" w:rsidRDefault="00BF298D"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48"/>
          <w:szCs w:val="48"/>
        </w:rPr>
      </w:pPr>
    </w:p>
    <w:p w:rsidR="00D153F4" w:rsidRDefault="00D153F4"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48"/>
          <w:szCs w:val="48"/>
        </w:rPr>
      </w:pPr>
    </w:p>
    <w:p w:rsidR="005E6DE7" w:rsidRPr="002D2DD3" w:rsidRDefault="005E6DE7"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48"/>
          <w:szCs w:val="48"/>
        </w:rPr>
      </w:pPr>
      <w:r w:rsidRPr="002D2DD3">
        <w:rPr>
          <w:rFonts w:ascii="Book Antiqua" w:eastAsia="Book Antiqua" w:hAnsi="Book Antiqua"/>
          <w:b/>
          <w:sz w:val="48"/>
          <w:szCs w:val="48"/>
        </w:rPr>
        <w:lastRenderedPageBreak/>
        <w:t>ANEXO I</w:t>
      </w:r>
      <w:r>
        <w:rPr>
          <w:rFonts w:ascii="Book Antiqua" w:eastAsia="Book Antiqua" w:hAnsi="Book Antiqua"/>
          <w:b/>
          <w:sz w:val="48"/>
          <w:szCs w:val="48"/>
        </w:rPr>
        <w:t>V</w:t>
      </w:r>
    </w:p>
    <w:p w:rsidR="005E6DE7" w:rsidRPr="00EF6F19" w:rsidRDefault="005E6DE7"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B6BF9">
        <w:rPr>
          <w:rFonts w:ascii="Book Antiqua" w:eastAsia="Book Antiqua" w:hAnsi="Book Antiqua"/>
          <w:color w:val="000000"/>
          <w:sz w:val="36"/>
          <w:szCs w:val="36"/>
        </w:rPr>
        <w:t>115/2019</w:t>
      </w:r>
    </w:p>
    <w:p w:rsidR="005E6DE7" w:rsidRDefault="005E6DE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sz w:val="48"/>
          <w:szCs w:val="48"/>
        </w:rPr>
      </w:pPr>
      <w:r w:rsidRPr="00161D90">
        <w:rPr>
          <w:rFonts w:ascii="Book Antiqua" w:eastAsia="Book Antiqua" w:hAnsi="Book Antiqua"/>
          <w:color w:val="000000"/>
          <w:sz w:val="36"/>
          <w:szCs w:val="36"/>
        </w:rPr>
        <w:t xml:space="preserve">PREGÃO PRESENCIAL Nº </w:t>
      </w:r>
      <w:r w:rsidR="00FB6BF9">
        <w:rPr>
          <w:rFonts w:ascii="Book Antiqua" w:eastAsia="Book Antiqua" w:hAnsi="Book Antiqua"/>
          <w:color w:val="000000"/>
          <w:sz w:val="36"/>
          <w:szCs w:val="36"/>
        </w:rPr>
        <w:t>062/2019</w:t>
      </w:r>
    </w:p>
    <w:p w:rsidR="00503842" w:rsidRPr="002470D0"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eastAsia="Book Antiqua" w:hAnsi="Book Antiqua"/>
          <w:b/>
          <w:sz w:val="16"/>
          <w:szCs w:val="16"/>
          <w:shd w:val="clear" w:color="auto" w:fill="FFFFFF"/>
        </w:rPr>
      </w:pPr>
    </w:p>
    <w:p w:rsidR="00503842"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eastAsia="Book Antiqua" w:hAnsi="Book Antiqua"/>
          <w:b/>
          <w:sz w:val="48"/>
          <w:szCs w:val="48"/>
          <w:shd w:val="clear" w:color="auto" w:fill="FFFFFF"/>
        </w:rPr>
      </w:pPr>
      <w:r w:rsidRPr="00AA2663">
        <w:rPr>
          <w:rFonts w:ascii="Book Antiqua" w:eastAsia="Book Antiqua" w:hAnsi="Book Antiqua"/>
          <w:b/>
          <w:sz w:val="48"/>
          <w:szCs w:val="48"/>
          <w:shd w:val="clear" w:color="auto" w:fill="FFFFFF"/>
        </w:rPr>
        <w:t>Minuta do Contrato</w:t>
      </w:r>
    </w:p>
    <w:p w:rsidR="00D153F4" w:rsidRPr="00D153F4" w:rsidRDefault="00D153F4"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hAnsi="Book Antiqua"/>
          <w:b/>
        </w:rPr>
      </w:pPr>
    </w:p>
    <w:p w:rsidR="00503842" w:rsidRPr="00081CD6" w:rsidRDefault="00503842" w:rsidP="00B518E6">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709" w:right="-851"/>
        <w:rPr>
          <w:rFonts w:ascii="Book Antiqua" w:hAnsi="Book Antiqua"/>
          <w:sz w:val="16"/>
          <w:szCs w:val="16"/>
        </w:rPr>
      </w:pPr>
      <w:r w:rsidRPr="00AC026F">
        <w:rPr>
          <w:rFonts w:ascii="Book Antiqua" w:hAnsi="Book Antiqua"/>
          <w:b/>
        </w:rPr>
        <w:t>Contrato nº SAF</w:t>
      </w:r>
      <w:r w:rsidR="00A01ECA">
        <w:rPr>
          <w:rFonts w:ascii="Book Antiqua" w:hAnsi="Book Antiqua"/>
          <w:b/>
        </w:rPr>
        <w:t xml:space="preserve"> </w:t>
      </w:r>
      <w:r w:rsidRPr="00AC026F">
        <w:rPr>
          <w:rFonts w:ascii="Book Antiqua" w:hAnsi="Book Antiqua"/>
          <w:b/>
          <w:position w:val="5"/>
        </w:rPr>
        <w:t>-</w:t>
      </w:r>
      <w:r w:rsidRPr="00AC026F">
        <w:rPr>
          <w:rFonts w:ascii="Book Antiqua" w:hAnsi="Book Antiqua"/>
          <w:b/>
        </w:rPr>
        <w:t>......../201</w:t>
      </w:r>
      <w:r w:rsidR="00DA2BE2">
        <w:rPr>
          <w:rFonts w:ascii="Book Antiqua" w:hAnsi="Book Antiqua"/>
          <w:b/>
        </w:rPr>
        <w:t>9</w:t>
      </w:r>
    </w:p>
    <w:p w:rsidR="00503842" w:rsidRPr="00BE4476" w:rsidRDefault="00503842" w:rsidP="00B518E6">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spacing w:after="0" w:line="240" w:lineRule="auto"/>
        <w:ind w:left="2977" w:right="-851"/>
        <w:jc w:val="both"/>
        <w:rPr>
          <w:rFonts w:ascii="Book Antiqua" w:hAnsi="Book Antiqua"/>
          <w:b/>
        </w:rPr>
      </w:pPr>
      <w:r w:rsidRPr="0027606F">
        <w:rPr>
          <w:rFonts w:ascii="Book Antiqua" w:hAnsi="Book Antiqua"/>
          <w:b/>
        </w:rPr>
        <w:t xml:space="preserve">CONTRATO DE </w:t>
      </w:r>
      <w:r w:rsidR="000E4588">
        <w:rPr>
          <w:rFonts w:ascii="Book Antiqua" w:hAnsi="Book Antiqua"/>
          <w:b/>
        </w:rPr>
        <w:t>FORNECIMENTO DE MADEIRAS</w:t>
      </w:r>
      <w:r w:rsidRPr="00BE4476">
        <w:rPr>
          <w:rFonts w:ascii="Book Antiqua" w:hAnsi="Book Antiqua"/>
          <w:b/>
        </w:rPr>
        <w:t>, QUE ENTRE SI CELEBRAM O MUNICÍPIO DE GASPAR E A EMPRESA (...).</w:t>
      </w:r>
    </w:p>
    <w:p w:rsidR="00503842" w:rsidRPr="00AC026F"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503842"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firstLine="3686"/>
        <w:jc w:val="both"/>
        <w:rPr>
          <w:rFonts w:ascii="Book Antiqua" w:hAnsi="Book Antiqua"/>
        </w:rPr>
      </w:pPr>
      <w:r w:rsidRPr="00AC026F">
        <w:rPr>
          <w:rFonts w:ascii="Book Antiqua" w:hAnsi="Book Antiqua"/>
          <w:b/>
        </w:rPr>
        <w:t>O MUNICÍPIO DE GASPAR</w:t>
      </w:r>
      <w:r w:rsidRPr="00AC026F">
        <w:rPr>
          <w:rFonts w:ascii="Book Antiqua" w:hAnsi="Book Antiqua"/>
        </w:rPr>
        <w:t>, Estado de Santa Catarina, com sede na Rua Coronel Aris</w:t>
      </w:r>
      <w:r>
        <w:rPr>
          <w:rFonts w:ascii="Book Antiqua" w:hAnsi="Book Antiqua"/>
        </w:rPr>
        <w:t>t</w:t>
      </w:r>
      <w:r w:rsidRPr="00AC026F">
        <w:rPr>
          <w:rFonts w:ascii="Book Antiqua" w:hAnsi="Book Antiqua"/>
        </w:rPr>
        <w:t xml:space="preserve">iliano Ramos nº 435, Centro, inscrito no CNPJ sob nº 83.102.244/0001-02, neste ato representado pelo Prefeito Municipal, senhor </w:t>
      </w:r>
      <w:r>
        <w:rPr>
          <w:rFonts w:ascii="Book Antiqua" w:hAnsi="Book Antiqua"/>
          <w:b/>
        </w:rPr>
        <w:t>KLEBER EDSON WAN-DALL</w:t>
      </w:r>
      <w:r w:rsidRPr="00AC026F">
        <w:rPr>
          <w:rFonts w:ascii="Book Antiqua" w:hAnsi="Book Antiqua"/>
          <w:b/>
        </w:rPr>
        <w:t xml:space="preserve">, </w:t>
      </w:r>
      <w:r w:rsidRPr="00AC026F">
        <w:rPr>
          <w:rFonts w:ascii="Book Antiqua" w:hAnsi="Book Antiqua"/>
        </w:rPr>
        <w:t xml:space="preserve">que este subscreve, daqui para frente denominado simplesmente </w:t>
      </w:r>
      <w:r w:rsidRPr="00A01ECA">
        <w:rPr>
          <w:rFonts w:ascii="Book Antiqua" w:hAnsi="Book Antiqua"/>
          <w:b/>
        </w:rPr>
        <w:t>CONTRATANTE</w:t>
      </w:r>
      <w:r w:rsidRPr="00AC026F">
        <w:rPr>
          <w:rFonts w:ascii="Book Antiqua" w:hAnsi="Book Antiqua"/>
        </w:rPr>
        <w:t xml:space="preserve">, e a empresa ________, com sede na cidade de _________, Estado de _________, na ________, nº ____ - Bairro ____, inscrita no CNPJ sob o nº ______, neste ato representada pelo senhor _______, portador do CPF nº_______, que também subscreve, doravante denominada de </w:t>
      </w:r>
      <w:r w:rsidRPr="00454FE5">
        <w:rPr>
          <w:rFonts w:ascii="Book Antiqua" w:hAnsi="Book Antiqua"/>
          <w:b/>
        </w:rPr>
        <w:t>CONTRATADA</w:t>
      </w:r>
      <w:r w:rsidRPr="00AC026F">
        <w:rPr>
          <w:rFonts w:ascii="Book Antiqua" w:hAnsi="Book Antiqua"/>
        </w:rPr>
        <w:t xml:space="preserve">, </w:t>
      </w:r>
      <w:r w:rsidRPr="00204315">
        <w:rPr>
          <w:rFonts w:ascii="Book Antiqua" w:hAnsi="Book Antiqua" w:cs="Book Antiqua"/>
          <w:lang w:eastAsia="pt-BR"/>
        </w:rPr>
        <w:t xml:space="preserve">devidamente autorizado nos autos do </w:t>
      </w:r>
      <w:r>
        <w:rPr>
          <w:rFonts w:ascii="Book Antiqua" w:hAnsi="Book Antiqua" w:cs="Book Antiqua"/>
          <w:b/>
          <w:bCs/>
          <w:lang w:eastAsia="pt-BR"/>
        </w:rPr>
        <w:t>Processo Administrativo n°</w:t>
      </w:r>
      <w:r w:rsidRPr="00204315">
        <w:rPr>
          <w:rFonts w:ascii="Book Antiqua" w:hAnsi="Book Antiqua" w:cs="Book Antiqua"/>
          <w:b/>
          <w:bCs/>
          <w:lang w:eastAsia="pt-BR"/>
        </w:rPr>
        <w:t xml:space="preserve"> </w:t>
      </w:r>
      <w:r w:rsidR="00FB6BF9">
        <w:rPr>
          <w:rFonts w:ascii="Book Antiqua" w:hAnsi="Book Antiqua" w:cs="Book Antiqua"/>
          <w:b/>
          <w:bCs/>
          <w:lang w:eastAsia="pt-BR"/>
        </w:rPr>
        <w:t>115/2019</w:t>
      </w:r>
      <w:r>
        <w:rPr>
          <w:rFonts w:ascii="Book Antiqua" w:hAnsi="Book Antiqua" w:cs="Book Antiqua"/>
          <w:b/>
          <w:bCs/>
          <w:lang w:eastAsia="pt-BR"/>
        </w:rPr>
        <w:t xml:space="preserve"> - </w:t>
      </w:r>
      <w:r w:rsidRPr="00204315">
        <w:rPr>
          <w:rFonts w:ascii="Book Antiqua" w:hAnsi="Book Antiqua" w:cs="Book Antiqua"/>
          <w:b/>
          <w:bCs/>
          <w:lang w:eastAsia="pt-BR"/>
        </w:rPr>
        <w:t xml:space="preserve">Pregão Presencial nº </w:t>
      </w:r>
      <w:r w:rsidR="00FB6BF9">
        <w:rPr>
          <w:rFonts w:ascii="Book Antiqua" w:hAnsi="Book Antiqua" w:cs="Book Antiqua"/>
          <w:b/>
          <w:bCs/>
          <w:lang w:eastAsia="pt-BR"/>
        </w:rPr>
        <w:t>062/2019</w:t>
      </w:r>
      <w:r>
        <w:rPr>
          <w:rFonts w:ascii="Book Antiqua" w:hAnsi="Book Antiqua" w:cs="Book Antiqua"/>
          <w:b/>
          <w:bCs/>
          <w:lang w:eastAsia="pt-BR"/>
        </w:rPr>
        <w:t xml:space="preserve">, </w:t>
      </w:r>
      <w:r w:rsidRPr="00AC026F">
        <w:rPr>
          <w:rFonts w:ascii="Book Antiqua" w:hAnsi="Book Antiqua"/>
        </w:rPr>
        <w:t>têm entre si justo e contratado o que segue:</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OBJETO DO CONTRATO</w:t>
      </w:r>
    </w:p>
    <w:p w:rsidR="00503842" w:rsidRPr="00B310E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rPr>
        <w:t xml:space="preserve">1.1 Constitui objeto deste Contrato </w:t>
      </w:r>
      <w:r w:rsidR="000E4588">
        <w:rPr>
          <w:rFonts w:ascii="Book Antiqua" w:hAnsi="Book Antiqua"/>
        </w:rPr>
        <w:t xml:space="preserve">o </w:t>
      </w:r>
      <w:r w:rsidR="000E4588" w:rsidRPr="000E4588">
        <w:rPr>
          <w:rFonts w:ascii="Book Antiqua" w:hAnsi="Book Antiqua"/>
          <w:b/>
        </w:rPr>
        <w:t>Fornecimento de</w:t>
      </w:r>
      <w:r w:rsidR="000E4588" w:rsidRPr="000E4588">
        <w:rPr>
          <w:rFonts w:ascii="Book Antiqua" w:eastAsia="Book Antiqua" w:hAnsi="Book Antiqua" w:cs="Times New Roman"/>
          <w:b/>
        </w:rPr>
        <w:t xml:space="preserve"> </w:t>
      </w:r>
      <w:r w:rsidR="000E4588">
        <w:rPr>
          <w:rFonts w:ascii="Book Antiqua" w:eastAsia="Book Antiqua" w:hAnsi="Book Antiqua" w:cs="Times New Roman"/>
          <w:b/>
        </w:rPr>
        <w:t>M</w:t>
      </w:r>
      <w:r w:rsidR="000E4588" w:rsidRPr="0049072A">
        <w:rPr>
          <w:rFonts w:ascii="Book Antiqua" w:eastAsia="Book Antiqua" w:hAnsi="Book Antiqua" w:cs="Times New Roman"/>
          <w:b/>
        </w:rPr>
        <w:t>adeiras</w:t>
      </w:r>
      <w:r w:rsidR="0027606F" w:rsidRPr="004C174E">
        <w:rPr>
          <w:rFonts w:ascii="Book Antiqua" w:hAnsi="Book Antiqua"/>
          <w:b/>
        </w:rPr>
        <w:t xml:space="preserve">, </w:t>
      </w:r>
      <w:r w:rsidRPr="004C174E">
        <w:rPr>
          <w:rFonts w:ascii="Book Antiqua" w:hAnsi="Book Antiqua"/>
        </w:rPr>
        <w:t xml:space="preserve">conforme as características descritas no </w:t>
      </w:r>
      <w:r w:rsidRPr="004C174E">
        <w:rPr>
          <w:rFonts w:ascii="Book Antiqua" w:hAnsi="Book Antiqua"/>
          <w:b/>
        </w:rPr>
        <w:t xml:space="preserve">ANEXO I – Termo de Referência </w:t>
      </w:r>
      <w:r w:rsidRPr="004C174E">
        <w:rPr>
          <w:rFonts w:ascii="Book Antiqua" w:hAnsi="Book Antiqua"/>
        </w:rPr>
        <w:t xml:space="preserve">e </w:t>
      </w:r>
      <w:r w:rsidRPr="004C174E">
        <w:rPr>
          <w:rFonts w:ascii="Book Antiqua" w:hAnsi="Book Antiqua"/>
          <w:b/>
        </w:rPr>
        <w:t>ANEXO II  – Pro</w:t>
      </w:r>
      <w:r w:rsidR="0027606F" w:rsidRPr="004C174E">
        <w:rPr>
          <w:rFonts w:ascii="Book Antiqua" w:hAnsi="Book Antiqua"/>
          <w:b/>
        </w:rPr>
        <w:t>posta de Preços</w:t>
      </w:r>
      <w:r w:rsidRPr="004C174E">
        <w:rPr>
          <w:rFonts w:ascii="Book Antiqua" w:hAnsi="Book Antiqua"/>
        </w:rPr>
        <w:t xml:space="preserve"> do Edital de Pregão Presencial nº </w:t>
      </w:r>
      <w:r w:rsidR="00FB6BF9">
        <w:rPr>
          <w:rFonts w:ascii="Book Antiqua" w:hAnsi="Book Antiqua"/>
        </w:rPr>
        <w:t>062/2019</w:t>
      </w:r>
      <w:r w:rsidRPr="004C174E">
        <w:rPr>
          <w:rFonts w:ascii="Book Antiqua" w:hAnsi="Book Antiqua"/>
        </w:rPr>
        <w:t>, bem como abaixo discriminado:</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............(descritivo dos itens).........</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shd w:val="clear" w:color="auto" w:fill="FFFFFF"/>
        </w:rPr>
      </w:pPr>
      <w:r w:rsidRPr="00195293">
        <w:rPr>
          <w:rFonts w:ascii="Book Antiqua" w:hAnsi="Book Antiqua"/>
          <w:shd w:val="clear" w:color="auto" w:fill="FFFFFF"/>
        </w:rPr>
        <w:t xml:space="preserve">1.2 </w:t>
      </w:r>
      <w:r w:rsidR="000471AC" w:rsidRPr="000471AC">
        <w:rPr>
          <w:rFonts w:ascii="Book Antiqua" w:hAnsi="Book Antiqua"/>
          <w:shd w:val="clear" w:color="auto" w:fill="FFFFFF"/>
        </w:rPr>
        <w:t>A Forma de Fornecimento do objeto deste Contrato é parcelada.</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2</w:t>
      </w:r>
      <w:r>
        <w:rPr>
          <w:rFonts w:ascii="Book Antiqua" w:hAnsi="Book Antiqua"/>
          <w:b/>
        </w:rPr>
        <w:t>.</w:t>
      </w:r>
      <w:r w:rsidRPr="00AC026F">
        <w:rPr>
          <w:rFonts w:ascii="Book Antiqua" w:hAnsi="Book Antiqua"/>
          <w:b/>
        </w:rPr>
        <w:t xml:space="preserve"> DOCUMENTOS INTEGRANTES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 xml:space="preserve">2.1 Para todos os efeitos legais, para melhor caracterização </w:t>
      </w:r>
      <w:r w:rsidR="00BF298D">
        <w:rPr>
          <w:rFonts w:ascii="Book Antiqua" w:hAnsi="Book Antiqua"/>
        </w:rPr>
        <w:t>do fornecimento</w:t>
      </w:r>
      <w:r w:rsidRPr="00AC026F">
        <w:rPr>
          <w:rFonts w:ascii="Book Antiqua" w:hAnsi="Book Antiqua"/>
        </w:rPr>
        <w:t>, bem como para definir procedimentos e normas decorrentes das obrigações ora contraídas, integram este Contrato, como se nele estivessem transcritos, os seguintes documentos: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01ECA">
        <w:rPr>
          <w:rFonts w:ascii="Book Antiqua" w:hAnsi="Book Antiqua"/>
          <w:b/>
        </w:rPr>
        <w:t>a)</w:t>
      </w:r>
      <w:r w:rsidRPr="00AC026F">
        <w:rPr>
          <w:rFonts w:ascii="Book Antiqua" w:hAnsi="Book Antiqua"/>
        </w:rPr>
        <w:t xml:space="preserve"> Edital de Pregão Presencial nº </w:t>
      </w:r>
      <w:r w:rsidR="00FB6BF9">
        <w:rPr>
          <w:rFonts w:ascii="Book Antiqua" w:hAnsi="Book Antiqua"/>
        </w:rPr>
        <w:t>062/2019</w:t>
      </w:r>
      <w:r w:rsidRPr="00AC026F">
        <w:rPr>
          <w:rFonts w:ascii="Book Antiqua" w:hAnsi="Book Antiqua"/>
        </w:rPr>
        <w:t xml:space="preserve"> e seus ANEXOS;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01ECA">
        <w:rPr>
          <w:rFonts w:ascii="Book Antiqua" w:hAnsi="Book Antiqua"/>
          <w:b/>
        </w:rPr>
        <w:t>b)</w:t>
      </w:r>
      <w:r w:rsidRPr="00AC026F">
        <w:rPr>
          <w:rFonts w:ascii="Book Antiqua" w:hAnsi="Book Antiqua"/>
        </w:rPr>
        <w:t xml:space="preserve"> Proposta de Preços da </w:t>
      </w:r>
      <w:r w:rsidRPr="00A01ECA">
        <w:rPr>
          <w:rFonts w:ascii="Book Antiqua" w:hAnsi="Book Antiqua"/>
          <w:b/>
        </w:rPr>
        <w:t>CONTRATADA</w:t>
      </w:r>
      <w:r w:rsidRPr="00AC026F">
        <w:rPr>
          <w:rFonts w:ascii="Book Antiqua" w:hAnsi="Book Antiqua"/>
        </w:rPr>
        <w:t>.</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 xml:space="preserve">2.2 Os documentos referidos no item 2.1, são considerados suficientes para, em complemento </w:t>
      </w:r>
      <w:r w:rsidR="00A01ECA" w:rsidRPr="00AC026F">
        <w:rPr>
          <w:rFonts w:ascii="Book Antiqua" w:hAnsi="Book Antiqua"/>
        </w:rPr>
        <w:t>a</w:t>
      </w:r>
      <w:r w:rsidRPr="00AC026F">
        <w:rPr>
          <w:rFonts w:ascii="Book Antiqua" w:hAnsi="Book Antiqua"/>
        </w:rPr>
        <w:t xml:space="preserve"> este Contrato, definir a sua extensão e, desta forma, reger a execução do objeto contratado.</w:t>
      </w:r>
    </w:p>
    <w:p w:rsidR="00503842" w:rsidRDefault="00503842"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hd w:val="clear" w:color="auto" w:fill="FFFFFF"/>
        </w:rPr>
      </w:pPr>
    </w:p>
    <w:p w:rsidR="00503842" w:rsidRDefault="00503842"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hd w:val="clear" w:color="auto" w:fill="FFFFFF"/>
        </w:rPr>
      </w:pPr>
      <w:r w:rsidRPr="008B35FE">
        <w:rPr>
          <w:rFonts w:ascii="Book Antiqua" w:hAnsi="Book Antiqua"/>
          <w:b/>
          <w:shd w:val="clear" w:color="auto" w:fill="FFFFFF"/>
        </w:rPr>
        <w:t>3. DOS PRAZOS DO CONTRATO</w:t>
      </w:r>
      <w:r w:rsidRPr="00AC026F">
        <w:rPr>
          <w:rFonts w:ascii="Book Antiqua" w:hAnsi="Book Antiqua"/>
          <w:b/>
          <w:shd w:val="clear" w:color="auto" w:fill="FFFFFF"/>
        </w:rPr>
        <w:t xml:space="preserve"> </w:t>
      </w:r>
    </w:p>
    <w:p w:rsidR="007F7EF8" w:rsidRDefault="007F7EF8"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rPr>
        <w:t xml:space="preserve">3.1 </w:t>
      </w:r>
      <w:r>
        <w:rPr>
          <w:rFonts w:ascii="Book Antiqua" w:eastAsia="Book Antiqua" w:hAnsi="Book Antiqua"/>
          <w:shd w:val="clear" w:color="auto" w:fill="FFFFFF"/>
        </w:rPr>
        <w:t>O p</w:t>
      </w:r>
      <w:r>
        <w:rPr>
          <w:rFonts w:ascii="Book Antiqua" w:eastAsia="Book Antiqua" w:hAnsi="Book Antiqua"/>
        </w:rPr>
        <w:t xml:space="preserve">razo de vigência do Contrato será de </w:t>
      </w:r>
      <w:r>
        <w:rPr>
          <w:rFonts w:ascii="Book Antiqua" w:hAnsi="Book Antiqua"/>
        </w:rPr>
        <w:t>01 (um) ano</w:t>
      </w:r>
      <w:r>
        <w:rPr>
          <w:rFonts w:ascii="Book Antiqua" w:eastAsia="Book Antiqua" w:hAnsi="Book Antiqua"/>
          <w:b/>
        </w:rPr>
        <w:t xml:space="preserve">, </w:t>
      </w:r>
      <w:r>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hd w:val="clear" w:color="auto" w:fill="FFFFFF"/>
        </w:rPr>
        <w:t>.</w:t>
      </w:r>
    </w:p>
    <w:p w:rsidR="008B35FE" w:rsidRPr="00AC026F" w:rsidRDefault="008B35F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u w:val="single"/>
        </w:rPr>
      </w:pP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PREÇO</w:t>
      </w: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rPr>
      </w:pPr>
      <w:r w:rsidRPr="00AC026F">
        <w:rPr>
          <w:rFonts w:ascii="Book Antiqua" w:hAnsi="Book Antiqua"/>
        </w:rPr>
        <w:t xml:space="preserve">4.1 O preço para o fornecimento do objeto deste Contrato é o apresentado na proposta da </w:t>
      </w:r>
      <w:r w:rsidRPr="00332A1A">
        <w:rPr>
          <w:rFonts w:ascii="Book Antiqua" w:hAnsi="Book Antiqua"/>
          <w:b/>
        </w:rPr>
        <w:t>CONTRATADA</w:t>
      </w:r>
      <w:r w:rsidRPr="00AC026F">
        <w:rPr>
          <w:rFonts w:ascii="Book Antiqua" w:hAnsi="Book Antiqua"/>
        </w:rPr>
        <w:t>, devidamente aprovado pel</w:t>
      </w:r>
      <w:r>
        <w:rPr>
          <w:rFonts w:ascii="Book Antiqua" w:hAnsi="Book Antiqua"/>
        </w:rPr>
        <w:t>a</w:t>
      </w:r>
      <w:r w:rsidRPr="00AC026F">
        <w:rPr>
          <w:rFonts w:ascii="Book Antiqua" w:hAnsi="Book Antiqua"/>
        </w:rPr>
        <w:t xml:space="preserve"> </w:t>
      </w:r>
      <w:r w:rsidRPr="00332A1A">
        <w:rPr>
          <w:rFonts w:ascii="Book Antiqua" w:hAnsi="Book Antiqua"/>
          <w:b/>
        </w:rPr>
        <w:t>CONTRATANTE</w:t>
      </w:r>
      <w:r w:rsidRPr="00AC026F">
        <w:rPr>
          <w:rFonts w:ascii="Book Antiqua" w:hAnsi="Book Antiqua"/>
        </w:rPr>
        <w:t>, tendo os seus valores unitários especificados no item 1.1 (um ponto um) do presente Contrato.</w:t>
      </w: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rPr>
      </w:pPr>
      <w:r w:rsidRPr="00AC026F">
        <w:rPr>
          <w:rFonts w:ascii="Book Antiqua" w:hAnsi="Book Antiqua"/>
        </w:rPr>
        <w:lastRenderedPageBreak/>
        <w:t xml:space="preserve">4.2 O preço retro-referido é final, não se admitindo qualquer acréscimo, estando incluídos no mesmo todas as despesas e custos, diretos e indiretos, como também os lucros da </w:t>
      </w:r>
      <w:r w:rsidRPr="00332A1A">
        <w:rPr>
          <w:rFonts w:ascii="Book Antiqua" w:hAnsi="Book Antiqua"/>
          <w:b/>
        </w:rPr>
        <w:t>CONTRATADA.</w:t>
      </w: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rPr>
      </w:pPr>
      <w:r w:rsidRPr="00AC026F">
        <w:rPr>
          <w:rFonts w:ascii="Book Antiqua" w:hAnsi="Book Antiqua"/>
        </w:rPr>
        <w:t>4.3 Os valores unitários do Contrato poderão ser reajustados a cada 12 (doze) meses, pelo IGP-DI, ou por outro que venha a substituí-lo.</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rPr>
        <w:t>CONTRATADA</w:t>
      </w:r>
      <w:r w:rsidRPr="00AC026F">
        <w:rPr>
          <w:rFonts w:ascii="Book Antiqua" w:hAnsi="Book Antiqua"/>
        </w:rPr>
        <w:t xml:space="preserve"> (requerimento, planilha de custos e documentação de suporte).</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 xml:space="preserve">4.5 Recurso para pagamento - </w:t>
      </w:r>
      <w:r w:rsidRPr="00AC026F">
        <w:rPr>
          <w:rFonts w:ascii="Book Antiqua" w:hAnsi="Book Antiqua"/>
          <w:u w:val="single"/>
        </w:rPr>
        <w:t>Dotação Orçamentária</w:t>
      </w:r>
      <w:r w:rsidRPr="00AC026F">
        <w:rPr>
          <w:rFonts w:ascii="Book Antiqua" w:hAnsi="Book Antiqua"/>
        </w:rPr>
        <w:t xml:space="preserve">: </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p>
    <w:p w:rsidR="00E67B3C" w:rsidRPr="00703E3D" w:rsidRDefault="00E67B3C" w:rsidP="00E67B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Gabinete do Prefeito e Vice-Prefeito - Superintendência do Belchior</w:t>
      </w:r>
    </w:p>
    <w:p w:rsidR="00E67B3C" w:rsidRPr="00703E3D" w:rsidRDefault="00E67B3C" w:rsidP="00E67B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Exercício 201</w:t>
      </w:r>
      <w:r>
        <w:rPr>
          <w:rFonts w:ascii="Book Antiqua" w:eastAsia="Calibri" w:hAnsi="Book Antiqua" w:cs="BookAntiqua,Italic"/>
          <w:i/>
          <w:iCs/>
          <w:lang w:eastAsia="pt-BR"/>
        </w:rPr>
        <w:t>9</w:t>
      </w:r>
      <w:r w:rsidRPr="00703E3D">
        <w:rPr>
          <w:rFonts w:ascii="Book Antiqua" w:eastAsia="Calibri" w:hAnsi="Book Antiqua" w:cs="BookAntiqua,Italic"/>
          <w:i/>
          <w:iCs/>
          <w:lang w:eastAsia="pt-BR"/>
        </w:rPr>
        <w:t>;</w:t>
      </w:r>
    </w:p>
    <w:p w:rsidR="00E67B3C" w:rsidRDefault="00E67B3C" w:rsidP="00E67B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da Fazenda e Gestão Administrativa</w:t>
      </w:r>
    </w:p>
    <w:p w:rsidR="00E67B3C" w:rsidRDefault="00E67B3C" w:rsidP="00E67B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B3D36">
        <w:rPr>
          <w:rFonts w:ascii="Book Antiqua" w:hAnsi="Book Antiqua"/>
          <w:i/>
        </w:rPr>
        <w:t>Exercício 201</w:t>
      </w:r>
      <w:r>
        <w:rPr>
          <w:rFonts w:ascii="Book Antiqua" w:hAnsi="Book Antiqua"/>
          <w:i/>
        </w:rPr>
        <w:t>9;</w:t>
      </w:r>
    </w:p>
    <w:p w:rsidR="00E67B3C" w:rsidRPr="00703E3D" w:rsidRDefault="00E67B3C" w:rsidP="00E67B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 xml:space="preserve"> Superintendência de Trânsito (DITRAN)</w:t>
      </w:r>
    </w:p>
    <w:p w:rsidR="00E67B3C" w:rsidRPr="00703E3D" w:rsidRDefault="00E67B3C" w:rsidP="00E67B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Exercício 2019;</w:t>
      </w:r>
    </w:p>
    <w:p w:rsidR="00E67B3C" w:rsidRPr="00703E3D" w:rsidRDefault="00E67B3C" w:rsidP="00E67B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Polícia Militar</w:t>
      </w:r>
    </w:p>
    <w:p w:rsidR="00E67B3C" w:rsidRPr="00703E3D" w:rsidRDefault="00E67B3C" w:rsidP="00E67B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Exercício 2019;</w:t>
      </w:r>
    </w:p>
    <w:p w:rsidR="00E67B3C" w:rsidRPr="00703E3D" w:rsidRDefault="00E67B3C" w:rsidP="00E67B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Corpo de Bombeiros Militar de Gaspar</w:t>
      </w:r>
    </w:p>
    <w:p w:rsidR="00E67B3C" w:rsidRPr="00703E3D" w:rsidRDefault="00E67B3C" w:rsidP="00E67B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Exercício 2019;</w:t>
      </w:r>
    </w:p>
    <w:p w:rsidR="00E67B3C" w:rsidRPr="00703E3D" w:rsidRDefault="00E67B3C" w:rsidP="00E67B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de Obras e Serviços Urbanos</w:t>
      </w:r>
    </w:p>
    <w:p w:rsidR="00E67B3C" w:rsidRPr="00703E3D" w:rsidRDefault="00E67B3C" w:rsidP="00E67B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Exercício 201</w:t>
      </w:r>
      <w:r>
        <w:rPr>
          <w:rFonts w:ascii="Book Antiqua" w:eastAsia="Calibri" w:hAnsi="Book Antiqua" w:cs="BookAntiqua,Italic"/>
          <w:i/>
          <w:iCs/>
          <w:lang w:eastAsia="pt-BR"/>
        </w:rPr>
        <w:t>9</w:t>
      </w:r>
      <w:r w:rsidRPr="00703E3D">
        <w:rPr>
          <w:rFonts w:ascii="Book Antiqua" w:eastAsia="Calibri" w:hAnsi="Book Antiqua" w:cs="BookAntiqua,Italic"/>
          <w:i/>
          <w:iCs/>
          <w:lang w:eastAsia="pt-BR"/>
        </w:rPr>
        <w:t>;</w:t>
      </w:r>
    </w:p>
    <w:p w:rsidR="00E67B3C" w:rsidRPr="00703E3D" w:rsidRDefault="00E67B3C" w:rsidP="00E67B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de Agricultura e Aquicultura</w:t>
      </w:r>
    </w:p>
    <w:p w:rsidR="00E67B3C" w:rsidRPr="00703E3D" w:rsidRDefault="00E67B3C" w:rsidP="00E67B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Exercício 201</w:t>
      </w:r>
      <w:r>
        <w:rPr>
          <w:rFonts w:ascii="Book Antiqua" w:eastAsia="Calibri" w:hAnsi="Book Antiqua" w:cs="BookAntiqua,Italic"/>
          <w:i/>
          <w:iCs/>
          <w:lang w:eastAsia="pt-BR"/>
        </w:rPr>
        <w:t>9</w:t>
      </w:r>
      <w:r w:rsidRPr="00703E3D">
        <w:rPr>
          <w:rFonts w:ascii="Book Antiqua" w:eastAsia="Calibri" w:hAnsi="Book Antiqua" w:cs="BookAntiqua,Italic"/>
          <w:i/>
          <w:iCs/>
          <w:lang w:eastAsia="pt-BR"/>
        </w:rPr>
        <w:t xml:space="preserve">; </w:t>
      </w:r>
    </w:p>
    <w:p w:rsidR="00E67B3C" w:rsidRPr="00703E3D" w:rsidRDefault="00E67B3C" w:rsidP="00E67B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de Assistência Social;</w:t>
      </w:r>
    </w:p>
    <w:p w:rsidR="00E67B3C" w:rsidRPr="00703E3D" w:rsidRDefault="00E67B3C" w:rsidP="00E67B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Pr>
          <w:rFonts w:ascii="Book Antiqua" w:eastAsia="Calibri" w:hAnsi="Book Antiqua" w:cs="BookAntiqua,Italic"/>
          <w:i/>
          <w:iCs/>
          <w:lang w:eastAsia="pt-BR"/>
        </w:rPr>
        <w:t>Exercício 2019</w:t>
      </w:r>
      <w:r w:rsidRPr="00703E3D">
        <w:rPr>
          <w:rFonts w:ascii="Book Antiqua" w:eastAsia="Calibri" w:hAnsi="Book Antiqua" w:cs="BookAntiqua,Italic"/>
          <w:i/>
          <w:iCs/>
          <w:lang w:eastAsia="pt-BR"/>
        </w:rPr>
        <w:t>;</w:t>
      </w:r>
    </w:p>
    <w:p w:rsidR="00E67B3C" w:rsidRPr="00703E3D" w:rsidRDefault="00E67B3C" w:rsidP="00E67B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Fundação Municipal de Esportes e Lazer</w:t>
      </w:r>
    </w:p>
    <w:p w:rsidR="00E67B3C" w:rsidRDefault="00E67B3C" w:rsidP="00E67B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Exercício 201</w:t>
      </w:r>
      <w:r>
        <w:rPr>
          <w:rFonts w:ascii="Book Antiqua" w:eastAsia="Calibri" w:hAnsi="Book Antiqua" w:cs="BookAntiqua,Italic"/>
          <w:i/>
          <w:iCs/>
          <w:lang w:eastAsia="pt-BR"/>
        </w:rPr>
        <w:t>9;</w:t>
      </w:r>
    </w:p>
    <w:p w:rsidR="00E67B3C" w:rsidRPr="00703E3D" w:rsidRDefault="00E67B3C" w:rsidP="00E67B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Serviço Autônomo Municipal de Água e Esgoto (SAMAE)</w:t>
      </w:r>
    </w:p>
    <w:p w:rsidR="005851CB" w:rsidRPr="006C5A03" w:rsidRDefault="00E67B3C" w:rsidP="00E67B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Pr>
          <w:rFonts w:ascii="Book Antiqua" w:eastAsia="Calibri" w:hAnsi="Book Antiqua" w:cs="BookAntiqua,Italic"/>
          <w:i/>
          <w:iCs/>
          <w:lang w:eastAsia="pt-BR"/>
        </w:rPr>
        <w:t>Exercício 2019</w:t>
      </w:r>
      <w:r w:rsidRPr="007B3D36">
        <w:rPr>
          <w:rFonts w:ascii="Book Antiqua" w:eastAsia="Calibri" w:hAnsi="Book Antiqua" w:cs="BookAntiqua,Italic"/>
          <w:i/>
          <w:iCs/>
          <w:lang w:eastAsia="pt-BR"/>
        </w:rPr>
        <w:t>.</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p>
    <w:p w:rsidR="00581AEB" w:rsidRPr="00002940" w:rsidRDefault="00581AEB" w:rsidP="00B518E6">
      <w:pPr>
        <w:spacing w:after="0" w:line="240" w:lineRule="auto"/>
        <w:ind w:left="-709" w:right="-851"/>
        <w:jc w:val="both"/>
        <w:rPr>
          <w:rFonts w:ascii="Book Antiqua" w:hAnsi="Book Antiqua"/>
        </w:rPr>
      </w:pPr>
      <w:r>
        <w:rPr>
          <w:rFonts w:ascii="Book Antiqua" w:hAnsi="Book Antiqua"/>
          <w:b/>
        </w:rPr>
        <w:t>5</w:t>
      </w:r>
      <w:r w:rsidRPr="00002940">
        <w:rPr>
          <w:rFonts w:ascii="Book Antiqua" w:hAnsi="Book Antiqua"/>
          <w:b/>
        </w:rPr>
        <w:t>. ALTERAÇÃO SUBJETIVA</w:t>
      </w:r>
    </w:p>
    <w:p w:rsidR="00581AEB" w:rsidRPr="0040198A" w:rsidRDefault="00581AEB" w:rsidP="00B518E6">
      <w:pPr>
        <w:spacing w:after="0" w:line="240" w:lineRule="auto"/>
        <w:ind w:left="-709" w:right="-851"/>
        <w:jc w:val="both"/>
        <w:rPr>
          <w:rFonts w:ascii="Book Antiqua" w:hAnsi="Book Antiqua"/>
        </w:rPr>
      </w:pPr>
      <w:r>
        <w:rPr>
          <w:rFonts w:ascii="Book Antiqua" w:hAnsi="Book Antiqua"/>
        </w:rPr>
        <w:t>5.1</w:t>
      </w:r>
      <w:r w:rsidRPr="0040198A">
        <w:rPr>
          <w:rFonts w:ascii="Book Antiqua" w:hAnsi="Book Antiqua"/>
        </w:rPr>
        <w:t xml:space="preserve"> É admissível a fusão, cisão ou incorporação da </w:t>
      </w:r>
      <w:r w:rsidRPr="00581AEB">
        <w:rPr>
          <w:rFonts w:ascii="Book Antiqua" w:hAnsi="Book Antiqua"/>
          <w:b/>
        </w:rPr>
        <w:t>CONTRATADA</w:t>
      </w:r>
      <w:r w:rsidRPr="0040198A">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81AEB" w:rsidRDefault="00581AE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8B35FE" w:rsidRPr="00987F02" w:rsidRDefault="008B35F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r>
        <w:rPr>
          <w:rFonts w:ascii="Book Antiqua" w:eastAsia="Book Antiqua" w:hAnsi="Book Antiqua"/>
          <w:b/>
        </w:rPr>
        <w:t>6.</w:t>
      </w:r>
      <w:r w:rsidRPr="00987F02">
        <w:rPr>
          <w:rFonts w:ascii="Book Antiqua" w:eastAsia="Book Antiqua" w:hAnsi="Book Antiqua"/>
          <w:b/>
        </w:rPr>
        <w:t xml:space="preserve"> DAS CONDIÇÕES DE ENTREGA E RECEBIMENTO </w:t>
      </w:r>
    </w:p>
    <w:p w:rsidR="00844993" w:rsidRPr="00D62C73" w:rsidRDefault="00844993" w:rsidP="008449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6.</w:t>
      </w:r>
      <w:r w:rsidRPr="00D62C73">
        <w:rPr>
          <w:rFonts w:ascii="Book Antiqua" w:eastAsia="Book Antiqua" w:hAnsi="Book Antiqua"/>
          <w:shd w:val="clear" w:color="auto" w:fill="FFFFFF"/>
        </w:rPr>
        <w:t xml:space="preserve">1 Os objetos 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 xml:space="preserve">F, que serão encaminhadas dentro do prazo de vigência da ATA de Registro de Preços. </w:t>
      </w:r>
    </w:p>
    <w:p w:rsidR="00844993" w:rsidRDefault="00844993" w:rsidP="008449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r>
        <w:rPr>
          <w:rFonts w:ascii="Book Antiqua" w:eastAsia="Book Antiqua" w:hAnsi="Book Antiqua"/>
          <w:shd w:val="clear" w:color="auto" w:fill="FFFFFF"/>
        </w:rPr>
        <w:t>6.</w:t>
      </w:r>
      <w:r w:rsidRPr="00D62C73">
        <w:rPr>
          <w:rFonts w:ascii="Book Antiqua" w:eastAsia="Book Antiqua" w:hAnsi="Book Antiqua"/>
          <w:shd w:val="clear" w:color="auto" w:fill="FFFFFF"/>
        </w:rPr>
        <w:t xml:space="preserve">2 </w:t>
      </w:r>
      <w:r w:rsidRPr="00CF55F1">
        <w:rPr>
          <w:rFonts w:ascii="Book Antiqua" w:eastAsia="Book Antiqua" w:hAnsi="Book Antiqua"/>
          <w:shd w:val="clear" w:color="auto" w:fill="FFFFFF"/>
        </w:rPr>
        <w:t>Após o encaminhamento e o recebime</w:t>
      </w:r>
      <w:r>
        <w:rPr>
          <w:rFonts w:ascii="Book Antiqua" w:eastAsia="Book Antiqua" w:hAnsi="Book Antiqua"/>
          <w:shd w:val="clear" w:color="auto" w:fill="FFFFFF"/>
        </w:rPr>
        <w:t>nto por parte do fornecedor da O</w:t>
      </w:r>
      <w:r w:rsidRPr="00CF55F1">
        <w:rPr>
          <w:rFonts w:ascii="Book Antiqua" w:eastAsia="Book Antiqua" w:hAnsi="Book Antiqua"/>
          <w:shd w:val="clear" w:color="auto" w:fill="FFFFFF"/>
        </w:rPr>
        <w:t xml:space="preserve">F, os objetos relacionados na mesma deverão ser entregues no </w:t>
      </w:r>
      <w:r w:rsidRPr="00CF55F1">
        <w:rPr>
          <w:rFonts w:ascii="Book Antiqua" w:eastAsia="Book Antiqua" w:hAnsi="Book Antiqua"/>
          <w:u w:val="single"/>
          <w:shd w:val="clear" w:color="auto" w:fill="FFFFFF"/>
        </w:rPr>
        <w:t>prazo máximo</w:t>
      </w:r>
      <w:r w:rsidRPr="00CF55F1">
        <w:rPr>
          <w:rFonts w:ascii="Book Antiqua" w:eastAsia="Book Antiqua" w:hAnsi="Book Antiqua"/>
          <w:shd w:val="clear" w:color="auto" w:fill="FFFFFF"/>
        </w:rPr>
        <w:t xml:space="preserve"> de até </w:t>
      </w:r>
      <w:r w:rsidRPr="00F45745">
        <w:rPr>
          <w:rFonts w:ascii="Book Antiqua" w:eastAsia="Book Antiqua" w:hAnsi="Book Antiqua"/>
          <w:b/>
          <w:shd w:val="clear" w:color="auto" w:fill="FFFFFF"/>
        </w:rPr>
        <w:t>5 (cinco) dias úteis</w:t>
      </w:r>
      <w:r w:rsidRPr="00CF55F1">
        <w:rPr>
          <w:rFonts w:ascii="Book Antiqua" w:eastAsia="Book Antiqua" w:hAnsi="Book Antiqua"/>
          <w:shd w:val="clear" w:color="auto" w:fill="FFFFFF"/>
        </w:rPr>
        <w:t xml:space="preserve"> após a solicitação do objeto</w:t>
      </w:r>
      <w:r w:rsidRPr="00CF55F1">
        <w:rPr>
          <w:rFonts w:ascii="Book Antiqua" w:eastAsia="Book Antiqua" w:hAnsi="Book Antiqua"/>
          <w:b/>
          <w:shd w:val="clear" w:color="auto" w:fill="FFFFFF"/>
        </w:rPr>
        <w:t xml:space="preserve">, </w:t>
      </w:r>
      <w:r w:rsidRPr="00CF55F1">
        <w:rPr>
          <w:rFonts w:ascii="Book Antiqua" w:eastAsia="Book Antiqua" w:hAnsi="Book Antiqua"/>
          <w:shd w:val="clear" w:color="auto" w:fill="FFFFFF"/>
        </w:rPr>
        <w:t xml:space="preserve">em horário de expediente, nas condições estipuladas no Edital e seus Anexos, nos </w:t>
      </w:r>
      <w:r>
        <w:rPr>
          <w:rFonts w:ascii="Book Antiqua" w:hAnsi="Book Antiqua" w:cs="Book Antiqua"/>
          <w:shd w:val="clear" w:color="auto" w:fill="FFFFFF"/>
          <w:lang w:eastAsia="pt-BR"/>
        </w:rPr>
        <w:t>locais indicados na OF.</w:t>
      </w:r>
    </w:p>
    <w:p w:rsidR="00844993" w:rsidRPr="00E72EA4" w:rsidRDefault="00844993" w:rsidP="008449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6.</w:t>
      </w:r>
      <w:r w:rsidRPr="00E72EA4">
        <w:rPr>
          <w:rFonts w:ascii="Book Antiqua" w:hAnsi="Book Antiqua" w:cs="Book Antiqua"/>
          <w:shd w:val="clear" w:color="auto" w:fill="FFFFFF"/>
        </w:rPr>
        <w:t xml:space="preserve">2.1 A critério da Administração poderão ser solicitadas entregas nos seguintes locais: </w:t>
      </w:r>
    </w:p>
    <w:p w:rsidR="00844993" w:rsidRDefault="00844993" w:rsidP="008449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p>
    <w:p w:rsidR="00844993" w:rsidRPr="003C38BE" w:rsidRDefault="00844993" w:rsidP="008449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sidRPr="003C38BE">
        <w:rPr>
          <w:rFonts w:ascii="Book Antiqua" w:hAnsi="Book Antiqua" w:cs="Book Antiqua"/>
          <w:b/>
          <w:shd w:val="clear" w:color="auto" w:fill="FFFFFF"/>
        </w:rPr>
        <w:t>SECRETARIA MUNICIPAL DE OBRAS E SERVIÇOS URBANOS</w:t>
      </w:r>
      <w:r w:rsidRPr="003C38BE">
        <w:rPr>
          <w:rFonts w:ascii="Book Antiqua" w:hAnsi="Book Antiqua" w:cs="Book Antiqua"/>
          <w:shd w:val="clear" w:color="auto" w:fill="FFFFFF"/>
        </w:rPr>
        <w:t xml:space="preserve"> - Avenida Frei Godofredo, nº 1.635, Santa Terezinha, Gaspar/SC (horário de expediente: 08h00min às 12h00min e das 13h00min às 17h00min);</w:t>
      </w:r>
    </w:p>
    <w:p w:rsidR="00844993" w:rsidRPr="003C38BE" w:rsidRDefault="00844993" w:rsidP="008449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p>
    <w:p w:rsidR="00844993" w:rsidRDefault="00844993" w:rsidP="00844993">
      <w:pPr>
        <w:spacing w:after="0" w:line="240" w:lineRule="auto"/>
        <w:ind w:left="-709" w:right="-851"/>
        <w:jc w:val="both"/>
        <w:rPr>
          <w:rFonts w:ascii="Book Antiqua" w:hAnsi="Book Antiqua" w:cs="Book Antiqua"/>
          <w:shd w:val="clear" w:color="auto" w:fill="FFFFFF"/>
        </w:rPr>
      </w:pPr>
      <w:r w:rsidRPr="003C38BE">
        <w:rPr>
          <w:rFonts w:ascii="Book Antiqua" w:hAnsi="Book Antiqua" w:cs="Book Antiqua"/>
          <w:b/>
          <w:shd w:val="clear" w:color="auto" w:fill="FFFFFF"/>
        </w:rPr>
        <w:lastRenderedPageBreak/>
        <w:t>SECRETARIA MUNICIPAL DE AGRICULTURA E AQUICULTURA</w:t>
      </w:r>
      <w:r w:rsidRPr="003C38BE">
        <w:rPr>
          <w:rFonts w:ascii="Book Antiqua" w:hAnsi="Book Antiqua" w:cs="Book Antiqua"/>
          <w:shd w:val="clear" w:color="auto" w:fill="FFFFFF"/>
        </w:rPr>
        <w:t xml:space="preserve"> – Avenida Frei Godofredo, nº 1.635, Santa Terezinha, Gaspar/SC (horário de expediente: 08h00min às 12h00min e das 13h00min às 17h00min);</w:t>
      </w:r>
    </w:p>
    <w:p w:rsidR="00844993" w:rsidRDefault="00844993" w:rsidP="00844993">
      <w:pPr>
        <w:spacing w:after="0" w:line="240" w:lineRule="auto"/>
        <w:ind w:left="-709" w:right="-851"/>
        <w:jc w:val="both"/>
        <w:rPr>
          <w:rFonts w:ascii="Book Antiqua" w:hAnsi="Book Antiqua" w:cs="Book Antiqua"/>
          <w:shd w:val="clear" w:color="auto" w:fill="FFFFFF"/>
        </w:rPr>
      </w:pPr>
    </w:p>
    <w:p w:rsidR="00844993" w:rsidRDefault="00844993" w:rsidP="00844993">
      <w:pPr>
        <w:spacing w:after="0" w:line="240" w:lineRule="auto"/>
        <w:ind w:left="-709" w:right="-851"/>
        <w:jc w:val="both"/>
        <w:rPr>
          <w:rFonts w:ascii="Book Antiqua" w:hAnsi="Book Antiqua" w:cs="Book Antiqua"/>
          <w:shd w:val="clear" w:color="auto" w:fill="FFFFFF"/>
        </w:rPr>
      </w:pPr>
      <w:r w:rsidRPr="00E91026">
        <w:rPr>
          <w:rFonts w:ascii="Book Antiqua" w:hAnsi="Book Antiqua" w:cs="Book Antiqua"/>
          <w:b/>
          <w:shd w:val="clear" w:color="auto" w:fill="FFFFFF"/>
        </w:rPr>
        <w:t>SUPERINTENDÊNCIA DO BELCHIOR</w:t>
      </w:r>
      <w:r w:rsidRPr="003C38BE">
        <w:rPr>
          <w:rFonts w:ascii="Book Antiqua" w:hAnsi="Book Antiqua" w:cs="Book Antiqua"/>
          <w:shd w:val="clear" w:color="auto" w:fill="FFFFFF"/>
        </w:rPr>
        <w:t xml:space="preserve"> - </w:t>
      </w:r>
      <w:r>
        <w:rPr>
          <w:rFonts w:ascii="Book Antiqua" w:hAnsi="Book Antiqua" w:cs="Arial"/>
          <w:shd w:val="clear" w:color="auto" w:fill="FFFFFF"/>
        </w:rPr>
        <w:t>Rua Bonifá</w:t>
      </w:r>
      <w:r w:rsidRPr="003C38BE">
        <w:rPr>
          <w:rFonts w:ascii="Book Antiqua" w:hAnsi="Book Antiqua" w:cs="Arial"/>
          <w:shd w:val="clear" w:color="auto" w:fill="FFFFFF"/>
        </w:rPr>
        <w:t xml:space="preserve">cio Haendchen, nº 2.758, Belchior Central, Gaspar/SC </w:t>
      </w:r>
      <w:r w:rsidRPr="003C38BE">
        <w:rPr>
          <w:rFonts w:ascii="Book Antiqua" w:hAnsi="Book Antiqua" w:cs="Book Antiqua"/>
          <w:shd w:val="clear" w:color="auto" w:fill="FFFFFF"/>
        </w:rPr>
        <w:t>(horário de expediente: 0</w:t>
      </w:r>
      <w:r>
        <w:rPr>
          <w:rFonts w:ascii="Book Antiqua" w:hAnsi="Book Antiqua" w:cs="Book Antiqua"/>
          <w:shd w:val="clear" w:color="auto" w:fill="FFFFFF"/>
        </w:rPr>
        <w:t>8</w:t>
      </w:r>
      <w:r w:rsidRPr="003C38BE">
        <w:rPr>
          <w:rFonts w:ascii="Book Antiqua" w:hAnsi="Book Antiqua" w:cs="Book Antiqua"/>
          <w:shd w:val="clear" w:color="auto" w:fill="FFFFFF"/>
        </w:rPr>
        <w:t>h</w:t>
      </w:r>
      <w:r>
        <w:rPr>
          <w:rFonts w:ascii="Book Antiqua" w:hAnsi="Book Antiqua" w:cs="Book Antiqua"/>
          <w:shd w:val="clear" w:color="auto" w:fill="FFFFFF"/>
        </w:rPr>
        <w:t>0</w:t>
      </w:r>
      <w:r w:rsidRPr="003C38BE">
        <w:rPr>
          <w:rFonts w:ascii="Book Antiqua" w:hAnsi="Book Antiqua" w:cs="Book Antiqua"/>
          <w:shd w:val="clear" w:color="auto" w:fill="FFFFFF"/>
        </w:rPr>
        <w:t>0min às 12h00min e das 13h</w:t>
      </w:r>
      <w:r>
        <w:rPr>
          <w:rFonts w:ascii="Book Antiqua" w:hAnsi="Book Antiqua" w:cs="Book Antiqua"/>
          <w:shd w:val="clear" w:color="auto" w:fill="FFFFFF"/>
        </w:rPr>
        <w:t>0</w:t>
      </w:r>
      <w:r w:rsidRPr="003C38BE">
        <w:rPr>
          <w:rFonts w:ascii="Book Antiqua" w:hAnsi="Book Antiqua" w:cs="Book Antiqua"/>
          <w:shd w:val="clear" w:color="auto" w:fill="FFFFFF"/>
        </w:rPr>
        <w:t>0min às 17h00min);</w:t>
      </w:r>
    </w:p>
    <w:p w:rsidR="00844993" w:rsidRDefault="00844993" w:rsidP="00844993">
      <w:pPr>
        <w:spacing w:after="0" w:line="240" w:lineRule="auto"/>
        <w:ind w:left="-709" w:right="-851"/>
        <w:jc w:val="both"/>
        <w:rPr>
          <w:rFonts w:ascii="Book Antiqua" w:hAnsi="Book Antiqua" w:cs="Book Antiqua"/>
          <w:shd w:val="clear" w:color="auto" w:fill="FFFFFF"/>
        </w:rPr>
      </w:pPr>
    </w:p>
    <w:p w:rsidR="00844993" w:rsidRPr="003C38BE" w:rsidRDefault="00844993" w:rsidP="00844993">
      <w:pPr>
        <w:spacing w:after="0" w:line="240" w:lineRule="auto"/>
        <w:ind w:left="-709" w:right="-851"/>
        <w:jc w:val="both"/>
        <w:rPr>
          <w:rFonts w:ascii="Book Antiqua" w:hAnsi="Book Antiqua" w:cs="Book Antiqua"/>
          <w:shd w:val="clear" w:color="auto" w:fill="FFFFFF"/>
        </w:rPr>
      </w:pPr>
      <w:r w:rsidRPr="004153E8">
        <w:rPr>
          <w:rFonts w:ascii="Book Antiqua" w:hAnsi="Book Antiqua" w:cs="Book Antiqua"/>
          <w:b/>
          <w:shd w:val="clear" w:color="auto" w:fill="FFFFFF"/>
        </w:rPr>
        <w:t>CORPO DE BOMBEIRO</w:t>
      </w:r>
      <w:r>
        <w:rPr>
          <w:rFonts w:ascii="Book Antiqua" w:hAnsi="Book Antiqua" w:cs="Book Antiqua"/>
          <w:b/>
          <w:shd w:val="clear" w:color="auto" w:fill="FFFFFF"/>
        </w:rPr>
        <w:t>S</w:t>
      </w:r>
      <w:r w:rsidRPr="004153E8">
        <w:rPr>
          <w:rFonts w:ascii="Book Antiqua" w:hAnsi="Book Antiqua" w:cs="Book Antiqua"/>
          <w:b/>
          <w:shd w:val="clear" w:color="auto" w:fill="FFFFFF"/>
        </w:rPr>
        <w:t xml:space="preserve"> MILITAR DE GASPAR</w:t>
      </w:r>
      <w:r w:rsidRPr="004153E8">
        <w:rPr>
          <w:rFonts w:ascii="Book Antiqua" w:hAnsi="Book Antiqua" w:cs="Book Antiqua"/>
          <w:shd w:val="clear" w:color="auto" w:fill="FFFFFF"/>
        </w:rPr>
        <w:t xml:space="preserve"> – Avenida Olga Wehmuth, nº 75, Sete de Setembro, Gaspar/SC (horário de expediente: 13h00min às 17h00min);</w:t>
      </w:r>
    </w:p>
    <w:p w:rsidR="00844993" w:rsidRPr="003C38BE" w:rsidRDefault="00844993" w:rsidP="008449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p>
    <w:p w:rsidR="00844993" w:rsidRPr="003C38BE" w:rsidRDefault="00844993" w:rsidP="008449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sidRPr="009A5EC3">
        <w:rPr>
          <w:rFonts w:ascii="Book Antiqua" w:hAnsi="Book Antiqua" w:cs="Book Antiqua"/>
          <w:b/>
          <w:shd w:val="clear" w:color="auto" w:fill="FFFFFF"/>
        </w:rPr>
        <w:t>SECRETARIA MUNICIPAL DE ASSISTÊNCIA SOCIAL</w:t>
      </w:r>
      <w:r w:rsidRPr="003C38BE">
        <w:rPr>
          <w:rFonts w:ascii="Book Antiqua" w:hAnsi="Book Antiqua" w:cs="Book Antiqua"/>
          <w:shd w:val="clear" w:color="auto" w:fill="FFFFFF"/>
        </w:rPr>
        <w:t xml:space="preserve"> – Avenida das Comunidades, nº 133, Centro, Gaspar/SC (horário de expediente: 08h00min às 12h00min e das 13h00min às 17h00min);</w:t>
      </w:r>
    </w:p>
    <w:p w:rsidR="00844993" w:rsidRDefault="00844993" w:rsidP="00844993">
      <w:pPr>
        <w:spacing w:after="0" w:line="240" w:lineRule="auto"/>
        <w:ind w:left="-709" w:right="-851"/>
        <w:jc w:val="both"/>
        <w:rPr>
          <w:rFonts w:ascii="Book Antiqua" w:hAnsi="Book Antiqua" w:cs="Book Antiqua"/>
          <w:shd w:val="clear" w:color="auto" w:fill="FFFFFF"/>
        </w:rPr>
      </w:pPr>
    </w:p>
    <w:p w:rsidR="00844993" w:rsidRPr="003C38BE" w:rsidRDefault="00844993" w:rsidP="00844993">
      <w:pPr>
        <w:spacing w:after="0" w:line="240" w:lineRule="auto"/>
        <w:ind w:left="-709" w:right="-851"/>
        <w:jc w:val="both"/>
        <w:rPr>
          <w:rFonts w:ascii="Book Antiqua" w:hAnsi="Book Antiqua" w:cs="Book Antiqua"/>
          <w:shd w:val="clear" w:color="auto" w:fill="FFFFFF"/>
        </w:rPr>
      </w:pPr>
      <w:r w:rsidRPr="009C2B56">
        <w:rPr>
          <w:rFonts w:ascii="Book Antiqua" w:hAnsi="Book Antiqua" w:cs="Book Antiqua"/>
          <w:b/>
          <w:shd w:val="clear" w:color="auto" w:fill="FFFFFF"/>
        </w:rPr>
        <w:t>FUNDAÇÃO MUNICIPAL DE ESPORTES E LAZER</w:t>
      </w:r>
      <w:r w:rsidRPr="003C38BE">
        <w:rPr>
          <w:rFonts w:ascii="Book Antiqua" w:hAnsi="Book Antiqua" w:cs="Book Antiqua"/>
          <w:shd w:val="clear" w:color="auto" w:fill="FFFFFF"/>
        </w:rPr>
        <w:t xml:space="preserve"> – Rua Itajaí, nº 2.300, Poço Grande, Gaspar/SC (horário de expediente: 07h30min às 12h00min e das 13h30min às 17h00min);</w:t>
      </w:r>
    </w:p>
    <w:p w:rsidR="00844993" w:rsidRDefault="00844993" w:rsidP="00844993">
      <w:pPr>
        <w:spacing w:after="0" w:line="240" w:lineRule="auto"/>
        <w:ind w:left="-709" w:right="-851"/>
        <w:jc w:val="both"/>
        <w:rPr>
          <w:rFonts w:ascii="Book Antiqua" w:hAnsi="Book Antiqua" w:cs="Book Antiqua"/>
          <w:shd w:val="clear" w:color="auto" w:fill="FFFFFF"/>
        </w:rPr>
      </w:pPr>
    </w:p>
    <w:p w:rsidR="00844993" w:rsidRPr="003F0C30" w:rsidRDefault="00844993" w:rsidP="00844993">
      <w:pPr>
        <w:spacing w:after="0" w:line="240" w:lineRule="auto"/>
        <w:ind w:left="-709" w:right="-851"/>
        <w:jc w:val="both"/>
        <w:rPr>
          <w:rFonts w:ascii="Book Antiqua" w:hAnsi="Book Antiqua" w:cs="Book Antiqua"/>
          <w:shd w:val="clear" w:color="auto" w:fill="FFFFFF"/>
        </w:rPr>
      </w:pPr>
      <w:r w:rsidRPr="00995CFD">
        <w:rPr>
          <w:rFonts w:ascii="Book Antiqua" w:hAnsi="Book Antiqua" w:cs="Book Antiqua"/>
          <w:b/>
          <w:shd w:val="clear" w:color="auto" w:fill="FFFFFF"/>
        </w:rPr>
        <w:t>POLÍCIA MILITAR</w:t>
      </w:r>
      <w:r w:rsidRPr="003F0C30">
        <w:rPr>
          <w:rFonts w:ascii="Book Antiqua" w:hAnsi="Book Antiqua" w:cs="Book Antiqua"/>
          <w:shd w:val="clear" w:color="auto" w:fill="FFFFFF"/>
        </w:rPr>
        <w:t xml:space="preserve"> - Avenida Olga Wehmuth, nº 85, Sete de Setembro, Gaspar/SC (horário de expediente: 13h00min às 19h00min);</w:t>
      </w:r>
    </w:p>
    <w:p w:rsidR="00844993" w:rsidRDefault="00844993" w:rsidP="008449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p>
    <w:p w:rsidR="00844993" w:rsidRDefault="00844993" w:rsidP="008449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8B5C4B">
        <w:rPr>
          <w:rFonts w:ascii="Book Antiqua" w:eastAsia="Book Antiqua" w:hAnsi="Book Antiqua"/>
          <w:b/>
          <w:shd w:val="clear" w:color="auto" w:fill="FFFFFF"/>
        </w:rPr>
        <w:t>SERVIÇO AUTÔNOMO MUNICIPAL DE ÁGUA E ESGOTO (SAMAE)</w:t>
      </w:r>
      <w:r w:rsidRPr="008B5C4B">
        <w:rPr>
          <w:rFonts w:ascii="Book Antiqua" w:eastAsia="Book Antiqua" w:hAnsi="Book Antiqua"/>
          <w:shd w:val="clear" w:color="auto" w:fill="FFFFFF"/>
        </w:rPr>
        <w:t xml:space="preserve"> – Rua João Vieira, nº 189, Santa Terezinha, Gaspar/SC (horário de expediente: 07h30min às 12h00min e das 13h30min às 17h00min);</w:t>
      </w:r>
    </w:p>
    <w:p w:rsidR="00844993" w:rsidRDefault="00844993" w:rsidP="008449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p>
    <w:p w:rsidR="00844993" w:rsidRPr="00E37C68" w:rsidRDefault="00844993" w:rsidP="008449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Calibri" w:hAnsi="Book Antiqua"/>
          <w:color w:val="000000"/>
        </w:rPr>
      </w:pPr>
      <w:r>
        <w:rPr>
          <w:rFonts w:ascii="Book Antiqua" w:hAnsi="Book Antiqua" w:cs="Book Antiqua"/>
          <w:b/>
          <w:shd w:val="clear" w:color="auto" w:fill="FFFFFF"/>
        </w:rPr>
        <w:t>6.</w:t>
      </w:r>
      <w:r w:rsidRPr="009B61D3">
        <w:rPr>
          <w:rFonts w:ascii="Book Antiqua" w:hAnsi="Book Antiqua" w:cs="Book Antiqua"/>
          <w:b/>
          <w:shd w:val="clear" w:color="auto" w:fill="FFFFFF"/>
        </w:rPr>
        <w:t>2.2</w:t>
      </w:r>
      <w:r w:rsidRPr="009B61D3">
        <w:rPr>
          <w:rFonts w:ascii="Book Antiqua" w:hAnsi="Book Antiqua" w:cs="Book Antiqua"/>
          <w:shd w:val="clear" w:color="auto" w:fill="FFFFFF"/>
        </w:rPr>
        <w:t xml:space="preserve"> </w:t>
      </w:r>
      <w:r w:rsidRPr="009B61D3">
        <w:rPr>
          <w:rFonts w:ascii="Book Antiqua" w:hAnsi="Book Antiqua" w:cs="Book Antiqua"/>
          <w:b/>
          <w:shd w:val="clear" w:color="auto" w:fill="FFFFFF"/>
        </w:rPr>
        <w:t>PODERÃO SER SOLICITADAS ENTREGAS EM OUTROS LOCAIS NÃO ESPECIFICADOS N</w:t>
      </w:r>
      <w:r w:rsidR="00F164E0">
        <w:rPr>
          <w:rFonts w:ascii="Book Antiqua" w:hAnsi="Book Antiqua" w:cs="Book Antiqua"/>
          <w:b/>
          <w:shd w:val="clear" w:color="auto" w:fill="FFFFFF"/>
        </w:rPr>
        <w:t>O EDITAL</w:t>
      </w:r>
      <w:r w:rsidRPr="009B61D3">
        <w:rPr>
          <w:rFonts w:ascii="Book Antiqua" w:hAnsi="Book Antiqua" w:cs="Book Antiqua"/>
          <w:b/>
          <w:shd w:val="clear" w:color="auto" w:fill="FFFFFF"/>
        </w:rPr>
        <w:t>, FICANDO O FORNECEDOR OBRIGADO A ENTREGAR, DESDE QUE O LOCAL INDICADO SEJA DENTRO DO MUNICÍPIO DE GASPAR.</w:t>
      </w:r>
      <w:r w:rsidRPr="009B61D3">
        <w:rPr>
          <w:rFonts w:ascii="Book Antiqua" w:hAnsi="Book Antiqua" w:cs="Book Antiqua"/>
          <w:i/>
          <w:iCs/>
          <w:shd w:val="clear" w:color="auto" w:fill="FFFFFF"/>
        </w:rPr>
        <w:t xml:space="preserve"> </w:t>
      </w:r>
    </w:p>
    <w:p w:rsidR="00844993" w:rsidRDefault="00844993" w:rsidP="008449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rPr>
        <w:t>6.</w:t>
      </w:r>
      <w:r w:rsidRPr="00E37C68">
        <w:rPr>
          <w:rFonts w:ascii="Book Antiqua" w:eastAsia="Book Antiqua" w:hAnsi="Book Antiqua"/>
        </w:rPr>
        <w:t>3 No ato da entrega dos objetos/materiais a proponente deverá apresentar Nota Fiscal/Fatura correspondente às quantias solicitadas, que será submetida à aprovação do órgão responsável pelo recebimento.</w:t>
      </w:r>
    </w:p>
    <w:p w:rsidR="00844993" w:rsidRPr="00E37C68" w:rsidRDefault="00844993" w:rsidP="0084499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6.</w:t>
      </w:r>
      <w:r w:rsidRPr="00E37C68">
        <w:rPr>
          <w:rFonts w:ascii="Book Antiqua" w:eastAsia="Book Antiqua" w:hAnsi="Book Antiqua"/>
        </w:rPr>
        <w:t>4 Fica aqui estabelecido que os materiais serão recebidos:</w:t>
      </w:r>
    </w:p>
    <w:p w:rsidR="00844993" w:rsidRPr="00E37C68" w:rsidRDefault="00844993" w:rsidP="0084499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844993" w:rsidRDefault="00844993" w:rsidP="0084499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após a verificação da qualidade e quantidade do material e a consequente aceitação.</w:t>
      </w:r>
    </w:p>
    <w:p w:rsidR="00844993" w:rsidRPr="003548B4" w:rsidRDefault="00844993" w:rsidP="0084499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6.</w:t>
      </w:r>
      <w:r w:rsidRPr="003548B4">
        <w:rPr>
          <w:rFonts w:ascii="Book Antiqua" w:hAnsi="Book Antiqua" w:cs="Book Antiqua"/>
          <w:shd w:val="clear" w:color="auto" w:fill="FFFFFF"/>
        </w:rPr>
        <w:t xml:space="preserve">4.1 </w:t>
      </w:r>
      <w:r w:rsidRPr="003548B4">
        <w:rPr>
          <w:rFonts w:ascii="Book Antiqua" w:hAnsi="Book Antiqua" w:cs="Book Antiqua"/>
        </w:rPr>
        <w:t>Somente será encaminhada a nota fiscal para pagamento após o recebimento definitivo do produto, que se dará em até 3 (três) dias úteis após o recebimento provisório.</w:t>
      </w:r>
    </w:p>
    <w:p w:rsidR="00844993" w:rsidRPr="003548B4" w:rsidRDefault="00844993" w:rsidP="0084499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6.</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844993" w:rsidRPr="003548B4" w:rsidRDefault="00844993" w:rsidP="008449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rPr>
        <w:t>6.</w:t>
      </w:r>
      <w:r w:rsidRPr="003548B4">
        <w:rPr>
          <w:rFonts w:ascii="Book Antiqua" w:hAnsi="Book Antiqua" w:cs="Book Antiqua"/>
        </w:rPr>
        <w:t xml:space="preserve">5 Os objetos que forem recusados (tanto no recebimento provisório ou antes do recebimento definitivo) deverão ser substituídos no </w:t>
      </w:r>
      <w:r w:rsidRPr="003548B4">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844993" w:rsidRPr="003548B4" w:rsidRDefault="00844993" w:rsidP="008449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6.</w:t>
      </w:r>
      <w:r w:rsidRPr="003548B4">
        <w:rPr>
          <w:rFonts w:ascii="Book Antiqua" w:hAnsi="Book Antiqua" w:cs="Book Antiqua"/>
          <w:shd w:val="clear" w:color="auto" w:fill="FFFFFF"/>
        </w:rPr>
        <w:t xml:space="preserve">6 Se a substituição dos objetos/materiais cotados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844993" w:rsidRPr="003548B4" w:rsidRDefault="00844993" w:rsidP="00844993">
      <w:pPr>
        <w:spacing w:after="0" w:line="240" w:lineRule="auto"/>
        <w:ind w:left="-709" w:right="-851"/>
        <w:jc w:val="both"/>
        <w:rPr>
          <w:rFonts w:ascii="Book Antiqua" w:hAnsi="Book Antiqua"/>
        </w:rPr>
      </w:pPr>
      <w:r>
        <w:rPr>
          <w:rFonts w:ascii="Book Antiqua" w:hAnsi="Book Antiqua"/>
        </w:rPr>
        <w:t>6.</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81AE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CONDIÇÕES E FORMA DE PAGAMENTO</w:t>
      </w:r>
    </w:p>
    <w:p w:rsidR="00844993" w:rsidRPr="005704DD" w:rsidRDefault="00844993" w:rsidP="0084499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 dos materiais, mediante a apresentação da Nota Fiscal/Fatura devidame</w:t>
      </w:r>
      <w:r w:rsidRPr="005704DD">
        <w:rPr>
          <w:rFonts w:ascii="Book Antiqua" w:hAnsi="Book Antiqua" w:cs="Book Antiqua"/>
        </w:rPr>
        <w:t xml:space="preserve">nte atestada pelo responsável do setor </w:t>
      </w:r>
      <w:r w:rsidRPr="005704DD">
        <w:rPr>
          <w:rFonts w:ascii="Book Antiqua" w:hAnsi="Book Antiqua" w:cs="Book Antiqua"/>
        </w:rPr>
        <w:lastRenderedPageBreak/>
        <w:t xml:space="preserve">requerente. </w:t>
      </w:r>
    </w:p>
    <w:p w:rsidR="00844993" w:rsidRPr="005704DD" w:rsidRDefault="00844993" w:rsidP="0084499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844993" w:rsidRDefault="00844993" w:rsidP="0084499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5704DD">
        <w:rPr>
          <w:rFonts w:ascii="Book Antiqua" w:hAnsi="Book Antiqua" w:cs="Book Antiqua"/>
        </w:rPr>
        <w:t>3 Nenhum pagamento será efetuado à empresa, enquanto houver pendência de liquidação de obrigação financeira, em virtude de penalidade ou inadimplência contratual.</w:t>
      </w:r>
    </w:p>
    <w:p w:rsidR="00844993" w:rsidRPr="005704DD" w:rsidRDefault="00844993" w:rsidP="0084499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5704DD">
        <w:rPr>
          <w:rFonts w:ascii="Book Antiqua" w:hAnsi="Book Antiqua" w:cs="Book Antiqua"/>
        </w:rPr>
        <w:t>4 Não haverá, sob hipótese alguma, pagamento antecipado.</w:t>
      </w:r>
    </w:p>
    <w:p w:rsidR="00844993" w:rsidRPr="005704DD" w:rsidRDefault="00844993" w:rsidP="008449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color w:val="000000"/>
          <w:u w:val="single"/>
        </w:rPr>
      </w:pPr>
      <w:r>
        <w:rPr>
          <w:rFonts w:ascii="Book Antiqua" w:hAnsi="Book Antiqua" w:cs="Book Antiqua"/>
        </w:rPr>
        <w:t>7.</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A506C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8</w:t>
      </w:r>
      <w:r w:rsidR="00503842">
        <w:rPr>
          <w:rFonts w:ascii="Book Antiqua" w:hAnsi="Book Antiqua"/>
          <w:b/>
        </w:rPr>
        <w:t xml:space="preserve">. </w:t>
      </w:r>
      <w:r w:rsidR="00503842" w:rsidRPr="00AC026F">
        <w:rPr>
          <w:rFonts w:ascii="Book Antiqua" w:hAnsi="Book Antiqua"/>
          <w:b/>
        </w:rPr>
        <w:t>RESPONSABILIDADES</w:t>
      </w:r>
    </w:p>
    <w:p w:rsidR="00A506C2" w:rsidRDefault="00A506C2" w:rsidP="00B518E6">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8.1 </w:t>
      </w:r>
      <w:r>
        <w:rPr>
          <w:rFonts w:ascii="Book Antiqua" w:eastAsia="Book Antiqua" w:hAnsi="Book Antiqua"/>
          <w:sz w:val="22"/>
        </w:rPr>
        <w:tab/>
        <w:t xml:space="preserve">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Pr>
          <w:rFonts w:ascii="Book Antiqua" w:eastAsia="Book Antiqua" w:hAnsi="Book Antiqua"/>
          <w:color w:val="FF0000"/>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o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pelo </w:t>
      </w:r>
      <w:r>
        <w:rPr>
          <w:rFonts w:ascii="Book Antiqua" w:eastAsia="Book Antiqua" w:hAnsi="Book Antiqua"/>
          <w:b/>
          <w:sz w:val="22"/>
        </w:rPr>
        <w:t>CONTRATANTE</w:t>
      </w:r>
      <w:r>
        <w:rPr>
          <w:rFonts w:ascii="Book Antiqua" w:eastAsia="Book Antiqua" w:hAnsi="Book Antiqua"/>
          <w:sz w:val="22"/>
        </w:rPr>
        <w:t>.</w:t>
      </w:r>
    </w:p>
    <w:p w:rsidR="00A506C2" w:rsidRDefault="00A506C2" w:rsidP="00B518E6">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A506C2" w:rsidRDefault="00A506C2" w:rsidP="00B518E6">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A506C2" w:rsidRDefault="00A506C2" w:rsidP="00B518E6">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 xml:space="preserve">8.4 A </w:t>
      </w:r>
      <w:r>
        <w:rPr>
          <w:rFonts w:ascii="Book Antiqua" w:eastAsia="Book Antiqua" w:hAnsi="Book Antiqua"/>
          <w:b/>
          <w:sz w:val="22"/>
        </w:rPr>
        <w:t>CONTRATADA</w:t>
      </w:r>
      <w:r>
        <w:rPr>
          <w:rFonts w:ascii="Book Antiqua" w:eastAsia="Book Antiqua" w:hAnsi="Book Antiqua"/>
          <w:sz w:val="22"/>
        </w:rPr>
        <w:t xml:space="preserve"> é respons</w:t>
      </w:r>
      <w:r w:rsidR="00844993">
        <w:rPr>
          <w:rFonts w:ascii="Book Antiqua" w:eastAsia="Book Antiqua" w:hAnsi="Book Antiqua"/>
          <w:sz w:val="22"/>
        </w:rPr>
        <w:t>ável também pela qualidade dos materiais</w:t>
      </w:r>
      <w:r>
        <w:rPr>
          <w:rFonts w:ascii="Book Antiqua" w:eastAsia="Book Antiqua" w:hAnsi="Book Antiqua"/>
          <w:sz w:val="22"/>
        </w:rPr>
        <w:t xml:space="preserve"> fornecidos, cabendo-lhe verificar o atendimento das especificações, não se admitindo, em nenhuma hipótese, a alegação de que terceiros quaisquer tenham comprometidos os mesmos, fora dos padrões exigidos.</w:t>
      </w:r>
    </w:p>
    <w:p w:rsidR="00A506C2" w:rsidRDefault="00A506C2" w:rsidP="00B518E6">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 xml:space="preserve">8.5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03842"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rPr>
      </w:pPr>
    </w:p>
    <w:p w:rsidR="00503842" w:rsidRDefault="00A506C2" w:rsidP="00B518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b/>
        </w:rPr>
      </w:pPr>
      <w:r w:rsidRPr="00B632DE">
        <w:rPr>
          <w:rFonts w:ascii="Book Antiqua" w:hAnsi="Book Antiqua"/>
          <w:b/>
        </w:rPr>
        <w:t>9</w:t>
      </w:r>
      <w:r w:rsidR="00503842" w:rsidRPr="00B632DE">
        <w:rPr>
          <w:rFonts w:ascii="Book Antiqua" w:hAnsi="Book Antiqua"/>
          <w:b/>
        </w:rPr>
        <w:t>. OBRIGAÇÕES DA CONTRATADA</w:t>
      </w:r>
    </w:p>
    <w:p w:rsidR="005D0C85" w:rsidRPr="009B61D3" w:rsidRDefault="005D0C85" w:rsidP="005D0C85">
      <w:pPr>
        <w:spacing w:after="0" w:line="240" w:lineRule="auto"/>
        <w:ind w:left="-709" w:right="-851"/>
        <w:jc w:val="both"/>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5D0C85" w:rsidRPr="009B61D3" w:rsidRDefault="005D0C85" w:rsidP="005D0C8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das Secretarias requisitantes e exigências do Edital e seus Anexos, obedecendo às normas técnicas de fabricação e fornecimento dos materiais e os prazos estabelecidos no Edital</w:t>
      </w:r>
      <w:r>
        <w:rPr>
          <w:rFonts w:ascii="Book Antiqua" w:hAnsi="Book Antiqua" w:cs="Book Antiqua"/>
        </w:rPr>
        <w:t>;</w:t>
      </w:r>
      <w:r w:rsidRPr="009B61D3">
        <w:rPr>
          <w:rFonts w:ascii="Book Antiqua" w:hAnsi="Book Antiqua" w:cs="Book Antiqua"/>
        </w:rPr>
        <w:t xml:space="preserve"> </w:t>
      </w:r>
    </w:p>
    <w:p w:rsidR="005D0C85" w:rsidRPr="009B61D3" w:rsidRDefault="005D0C85" w:rsidP="005D0C8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 4</w:t>
      </w:r>
      <w:r>
        <w:rPr>
          <w:rFonts w:ascii="Book Antiqua" w:eastAsia="Book Antiqua" w:hAnsi="Book Antiqua"/>
        </w:rPr>
        <w:t>8</w:t>
      </w:r>
      <w:r w:rsidRPr="009B61D3">
        <w:rPr>
          <w:rFonts w:ascii="Book Antiqua" w:eastAsia="Book Antiqua" w:hAnsi="Book Antiqua"/>
        </w:rPr>
        <w:t xml:space="preserve"> (</w:t>
      </w:r>
      <w:r>
        <w:rPr>
          <w:rFonts w:ascii="Book Antiqua" w:eastAsia="Book Antiqua" w:hAnsi="Book Antiqua"/>
        </w:rPr>
        <w:t>quarenta e oito</w:t>
      </w:r>
      <w:r w:rsidRPr="009B61D3">
        <w:rPr>
          <w:rFonts w:ascii="Book Antiqua" w:eastAsia="Book Antiqua" w:hAnsi="Book Antiqua"/>
        </w:rPr>
        <w:t xml:space="preserve">) horas,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constatada nos materiais fornecidos;</w:t>
      </w:r>
    </w:p>
    <w:p w:rsidR="005D0C85" w:rsidRPr="009B61D3" w:rsidRDefault="005D0C85" w:rsidP="005D0C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III - Atender prontamente as orientações e exigências do fiscal de contrato, devidamente designado, inerentes à execução do objeto contratado;</w:t>
      </w:r>
    </w:p>
    <w:p w:rsidR="005D0C85" w:rsidRDefault="005D0C85" w:rsidP="005D0C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sidRPr="009B61D3">
        <w:rPr>
          <w:rFonts w:ascii="Book Antiqua" w:hAnsi="Book Antiqua" w:cs="Book Antiqua"/>
          <w:bCs/>
        </w:rPr>
        <w:t xml:space="preserve"> para ateste e pagamento;</w:t>
      </w:r>
    </w:p>
    <w:p w:rsidR="005D0C85" w:rsidRPr="009B61D3" w:rsidRDefault="005D0C85" w:rsidP="005D0C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5D0C85" w:rsidRPr="009B61D3" w:rsidRDefault="005D0C85" w:rsidP="005D0C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5D0C85" w:rsidRDefault="005D0C85" w:rsidP="005D0C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5D0C85" w:rsidRPr="009B61D3" w:rsidRDefault="005D0C85" w:rsidP="005D0C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5D0C85" w:rsidRPr="009B61D3" w:rsidRDefault="005D0C85" w:rsidP="005D0C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I</w:t>
      </w:r>
      <w:r w:rsidRPr="009B61D3">
        <w:rPr>
          <w:rFonts w:ascii="Book Antiqua" w:hAnsi="Book Antiqua" w:cs="Book Antiqua"/>
          <w:bCs/>
        </w:rPr>
        <w:t xml:space="preserve">X - Reparar, corrigir e substituir, refazer às suas expensas, no total ou em parte, o objeto do contrato em que se verificarem vícios, defeitos ou incorreções resultantes da execução/fornecimento dos </w:t>
      </w:r>
      <w:r w:rsidRPr="009B61D3">
        <w:rPr>
          <w:rFonts w:ascii="Book Antiqua" w:hAnsi="Book Antiqua" w:cs="Book Antiqua"/>
          <w:bCs/>
        </w:rPr>
        <w:lastRenderedPageBreak/>
        <w:t>materiais.</w:t>
      </w:r>
    </w:p>
    <w:p w:rsidR="005D0C85" w:rsidRPr="009B61D3" w:rsidRDefault="005D0C85" w:rsidP="005D0C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5D0C85" w:rsidRDefault="005D0C85" w:rsidP="005D0C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5D0C85" w:rsidRPr="00D57E7C" w:rsidRDefault="005D0C85" w:rsidP="005D0C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5D0C85" w:rsidRDefault="005D0C85" w:rsidP="005D0C8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p>
    <w:p w:rsidR="005D0C85" w:rsidRDefault="005D0C85" w:rsidP="005D0C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10.</w:t>
      </w:r>
      <w:r w:rsidRPr="0040198A">
        <w:rPr>
          <w:rFonts w:ascii="Book Antiqua" w:hAnsi="Book Antiqua" w:cs="Book Antiqua"/>
          <w:b/>
          <w:bCs/>
        </w:rPr>
        <w:t xml:space="preserve"> OBRIGAÇÕES DA CONTRATANTE</w:t>
      </w:r>
    </w:p>
    <w:p w:rsidR="005D0C85" w:rsidRPr="009B61D3" w:rsidRDefault="005D0C85" w:rsidP="005D0C85">
      <w:pPr>
        <w:spacing w:after="0" w:line="240" w:lineRule="auto"/>
        <w:ind w:left="-709" w:right="-851"/>
        <w:jc w:val="both"/>
        <w:rPr>
          <w:rFonts w:ascii="Book Antiqua" w:hAnsi="Book Antiqua"/>
        </w:rPr>
      </w:pPr>
      <w:r>
        <w:rPr>
          <w:rFonts w:ascii="Book Antiqua" w:hAnsi="Book Antiqua"/>
          <w:b/>
        </w:rPr>
        <w:t>10</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5D0C85" w:rsidRPr="009B61D3" w:rsidRDefault="005D0C85" w:rsidP="005D0C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r w:rsidRPr="009B61D3">
        <w:rPr>
          <w:rFonts w:ascii="Book Antiqua" w:hAnsi="Book Antiqua" w:cs="Book Antiqua"/>
          <w:bCs/>
        </w:rPr>
        <w:t>atestar nas notas fiscais o efetivo fornecimento do objeto contratado e o seu aceite;</w:t>
      </w:r>
    </w:p>
    <w:p w:rsidR="005D0C85" w:rsidRPr="009B61D3" w:rsidRDefault="005D0C85" w:rsidP="005D0C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contrato, do Edital e seus Anexos;</w:t>
      </w:r>
    </w:p>
    <w:p w:rsidR="005D0C85" w:rsidRPr="009B61D3" w:rsidRDefault="005D0C85" w:rsidP="005D0C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sanções regulamentares e contratuais;</w:t>
      </w:r>
    </w:p>
    <w:p w:rsidR="005D0C85" w:rsidRPr="009B61D3" w:rsidRDefault="005D0C85" w:rsidP="005D0C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sidRPr="009B61D3">
        <w:rPr>
          <w:rFonts w:ascii="Book Antiqua" w:hAnsi="Book Antiqua" w:cs="Book Antiqua"/>
          <w:bCs/>
        </w:rPr>
        <w:t>;</w:t>
      </w:r>
    </w:p>
    <w:p w:rsidR="005D0C85" w:rsidRPr="009B61D3" w:rsidRDefault="005D0C85" w:rsidP="005D0C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sidRPr="009B61D3">
        <w:rPr>
          <w:rFonts w:ascii="Book Antiqua" w:hAnsi="Book Antiqua" w:cs="Book Antiqua"/>
          <w:bCs/>
        </w:rPr>
        <w:t>;</w:t>
      </w:r>
    </w:p>
    <w:p w:rsidR="005D0C85" w:rsidRPr="009B61D3" w:rsidRDefault="005D0C85" w:rsidP="005D0C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sidRPr="009B61D3">
        <w:rPr>
          <w:rFonts w:ascii="Book Antiqua" w:hAnsi="Book Antiqua" w:cs="Book Antiqua"/>
          <w:bCs/>
        </w:rPr>
        <w:t>;</w:t>
      </w:r>
    </w:p>
    <w:p w:rsidR="005D0C85" w:rsidRPr="009B61D3" w:rsidRDefault="005D0C85" w:rsidP="005D0C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VII – Exigir o cumprimento dos recolhimentos tributários, trabalhistas e previdenciários através dos documentos pertinentes;</w:t>
      </w:r>
    </w:p>
    <w:p w:rsidR="005D0C85" w:rsidRPr="009B61D3" w:rsidRDefault="005D0C85" w:rsidP="005D0C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necessários ao fornecimento dos materiais;</w:t>
      </w:r>
    </w:p>
    <w:p w:rsidR="005D0C85" w:rsidRPr="009B61D3" w:rsidRDefault="005D0C85" w:rsidP="005D0C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5D0C85" w:rsidRPr="009B61D3" w:rsidRDefault="005D0C85" w:rsidP="005D0C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503842" w:rsidRDefault="00503842" w:rsidP="00B518E6">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p>
    <w:p w:rsidR="00F54110" w:rsidRDefault="00F54110"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rPr>
      </w:pPr>
      <w:r>
        <w:rPr>
          <w:rFonts w:ascii="Book Antiqua" w:hAnsi="Book Antiqua"/>
          <w:b/>
        </w:rPr>
        <w:t>11.</w:t>
      </w:r>
      <w:r w:rsidRPr="00AC026F">
        <w:rPr>
          <w:rFonts w:ascii="Book Antiqua" w:hAnsi="Book Antiqua"/>
          <w:b/>
        </w:rPr>
        <w:t xml:space="preserve"> PENALIDADES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11</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advertência e anotação restritiva no Cadastro de Fornecedores;</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multa de até 20% (vinte por cento) sobre o valor da proposta;</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impedimento de licitar e contratar com a União, Estados, DF e Municípios pelo prazo de até 5 (cinco) anos consecutivos.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rPr>
        <w:t>11</w:t>
      </w:r>
      <w:r w:rsidRPr="00F82FF5">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Pr="00F82FF5">
        <w:rPr>
          <w:rFonts w:ascii="Book Antiqua" w:hAnsi="Book Antiqua" w:cs="Book Antiqua"/>
          <w:bCs/>
        </w:rPr>
        <w:t>referente à Microempresa ou Empresa de Pequeno Porte, no prazo previsto no § 1º do art. 43 da Lei Complementar nº 123/2006.</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.3 Caberá aplicação da penalidade de advertência nos casos de infraçõe</w:t>
      </w:r>
      <w:r>
        <w:rPr>
          <w:rFonts w:ascii="Book Antiqua" w:hAnsi="Book Antiqua" w:cs="Book Antiqua"/>
          <w:bCs/>
        </w:rPr>
        <w:t>s leves que não gerem prejuízo à</w:t>
      </w:r>
      <w:r w:rsidRPr="00F82FF5">
        <w:rPr>
          <w:rFonts w:ascii="Book Antiqua" w:hAnsi="Book Antiqua" w:cs="Book Antiqua"/>
          <w:bCs/>
        </w:rPr>
        <w:t xml:space="preserve"> Administração.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bCs/>
        </w:rPr>
        <w:t>11</w:t>
      </w:r>
      <w:r w:rsidRPr="00F82FF5">
        <w:rPr>
          <w:rFonts w:ascii="Book Antiqua" w:hAnsi="Book Antiqua" w:cs="Book Antiqua"/>
          <w:bCs/>
        </w:rPr>
        <w:t xml:space="preserve">.4 </w:t>
      </w:r>
      <w:r w:rsidRPr="00F82FF5">
        <w:rPr>
          <w:rFonts w:ascii="Book Antiqua" w:hAnsi="Book Antiqua" w:cs="Book Antiqua"/>
        </w:rPr>
        <w:t>Caberá aplicação de multa de até 20% calculada sobre o valor total da Proposta de Preços da Licitante, nas seguintes proporções e casos: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Quem, convocado dentro do prazo de vigência do Contrato, não firmar o contrato; Multa de 10%, calculada sobre o valor total do contrato no caso de recusa em assinar 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deixar de entregar documentação exigida para o certame; Multa de 10%,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apresentar documentação falsa exigida para o certame; Multa de 20%,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d)</w:t>
      </w:r>
      <w:r w:rsidRPr="00F82FF5">
        <w:rPr>
          <w:rFonts w:ascii="Book Antiqua" w:hAnsi="Book Antiqua" w:cs="Book Antiqua"/>
        </w:rPr>
        <w:t xml:space="preserve"> ensejar o retardamento da execução de seu objeto; Multa de 10%,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e)</w:t>
      </w:r>
      <w:r w:rsidRPr="00F82FF5">
        <w:rPr>
          <w:rFonts w:ascii="Book Antiqua" w:hAnsi="Book Antiqua" w:cs="Book Antiqua"/>
        </w:rPr>
        <w:t xml:space="preserve"> não mantiver a proposta de preços; Multa de 10%,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lastRenderedPageBreak/>
        <w:t>f)</w:t>
      </w:r>
      <w:r w:rsidRPr="00F82FF5">
        <w:rPr>
          <w:rFonts w:ascii="Book Antiqua" w:hAnsi="Book Antiqua" w:cs="Book Antiqua"/>
        </w:rPr>
        <w:t xml:space="preserve"> falhar ou fraudar na execução do contrato;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g)</w:t>
      </w:r>
      <w:r w:rsidRPr="00F82FF5">
        <w:rPr>
          <w:rFonts w:ascii="Book Antiqua" w:hAnsi="Book Antiqua" w:cs="Book Antiqua"/>
        </w:rPr>
        <w:t xml:space="preserve"> comportar-se de modo inidôneo;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h)</w:t>
      </w:r>
      <w:r w:rsidRPr="00F82FF5">
        <w:rPr>
          <w:rFonts w:ascii="Book Antiqua" w:hAnsi="Book Antiqua" w:cs="Book Antiqua"/>
        </w:rPr>
        <w:t xml:space="preserve"> cometer fraude fiscal;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i)</w:t>
      </w:r>
      <w:r w:rsidRPr="00F82FF5">
        <w:rPr>
          <w:rFonts w:ascii="Book Antiqua" w:hAnsi="Book Antiqua" w:cs="Book Antiqua"/>
        </w:rPr>
        <w:t xml:space="preserve"> Em caso de atraso ou não cumprimento dos prazos por culpa da </w:t>
      </w:r>
      <w:r w:rsidRPr="00F82FF5">
        <w:rPr>
          <w:rFonts w:ascii="Book Antiqua" w:hAnsi="Book Antiqua" w:cs="Book Antiqua"/>
          <w:b/>
        </w:rPr>
        <w:t>CONTRATADA</w:t>
      </w:r>
      <w:r w:rsidRPr="00F82FF5">
        <w:rPr>
          <w:rFonts w:ascii="Book Antiqua" w:hAnsi="Book Antiqua" w:cs="Book Antiqua"/>
        </w:rPr>
        <w:t>, será aplicada a penalidade de Multa de 0,5% por dia de atraso, até o limite de 10 dias, calculada sobre o valor total do pedido;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j)</w:t>
      </w:r>
      <w:r w:rsidRPr="00F82FF5">
        <w:rPr>
          <w:rFonts w:ascii="Book Antiqua" w:hAnsi="Book Antiqua" w:cs="Book Antiqua"/>
        </w:rPr>
        <w:t xml:space="preserve"> Em caso de não providenciar a entrega ou providenciar com mais de 10 dias de atraso; Multa de 10% sobre o valor total do lote ou dos itens do contrato relacionados no pedido.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.5 Sem prejuízo da aplicação de multa caberá aplicação da penalidade de Impedimento de licitar e contratar com a União, Estados, DF e Municípios, nos seguintes prazos e casos: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a)</w:t>
      </w:r>
      <w:r w:rsidRPr="00F82FF5">
        <w:rPr>
          <w:rFonts w:ascii="Book Antiqua" w:hAnsi="Book Antiqua" w:cs="Book Antiqua"/>
        </w:rPr>
        <w:t xml:space="preserve"> Quem, convocado dentro do prazo de vigência do Contrato, não firmar o contrato; 1</w:t>
      </w:r>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b)</w:t>
      </w:r>
      <w:r w:rsidRPr="00F82FF5">
        <w:rPr>
          <w:rFonts w:ascii="Book Antiqua" w:hAnsi="Book Antiqua" w:cs="Book Antiqua"/>
        </w:rPr>
        <w:t xml:space="preserve"> deixar de entregar documentação exigida para o certame; 1</w:t>
      </w:r>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c)</w:t>
      </w:r>
      <w:r w:rsidRPr="00F82FF5">
        <w:rPr>
          <w:rFonts w:ascii="Book Antiqua" w:hAnsi="Book Antiqua" w:cs="Book Antiqua"/>
        </w:rPr>
        <w:t xml:space="preserve"> apresentar documentação falsa exigida para o certame; 5 (cinco) 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d)</w:t>
      </w:r>
      <w:r w:rsidRPr="00F82FF5">
        <w:rPr>
          <w:rFonts w:ascii="Book Antiqua" w:hAnsi="Book Antiqua" w:cs="Book Antiqua"/>
        </w:rPr>
        <w:t xml:space="preserve"> ensejar o retardamento da execução de seu objeto; 1 </w:t>
      </w:r>
      <w:r>
        <w:rPr>
          <w:rFonts w:ascii="Book Antiqua" w:hAnsi="Book Antiqua" w:cs="Book Antiqua"/>
        </w:rPr>
        <w:t xml:space="preserve">(um) </w:t>
      </w:r>
      <w:r w:rsidRPr="00F82FF5">
        <w:rPr>
          <w:rFonts w:ascii="Book Antiqua" w:hAnsi="Book Antiqua" w:cs="Book Antiqua"/>
        </w:rPr>
        <w:t>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e)</w:t>
      </w:r>
      <w:r w:rsidRPr="00F82FF5">
        <w:rPr>
          <w:rFonts w:ascii="Book Antiqua" w:hAnsi="Book Antiqua" w:cs="Book Antiqua"/>
        </w:rPr>
        <w:t xml:space="preserve"> não mantiver a proposta de preços; 1</w:t>
      </w:r>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f)</w:t>
      </w:r>
      <w:r w:rsidRPr="00F82FF5">
        <w:rPr>
          <w:rFonts w:ascii="Book Antiqua" w:hAnsi="Book Antiqua" w:cs="Book Antiqua"/>
        </w:rPr>
        <w:t xml:space="preserve"> falhar ou fraudar na execução do contrato; 4 </w:t>
      </w:r>
      <w:r>
        <w:rPr>
          <w:rFonts w:ascii="Book Antiqua" w:hAnsi="Book Antiqua" w:cs="Book Antiqua"/>
        </w:rPr>
        <w:t xml:space="preserve">(quatro) </w:t>
      </w:r>
      <w:r w:rsidRPr="00F82FF5">
        <w:rPr>
          <w:rFonts w:ascii="Book Antiqua" w:hAnsi="Book Antiqua" w:cs="Book Antiqua"/>
        </w:rPr>
        <w:t>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g)</w:t>
      </w:r>
      <w:r w:rsidRPr="00F82FF5">
        <w:rPr>
          <w:rFonts w:ascii="Book Antiqua" w:hAnsi="Book Antiqua" w:cs="Book Antiqua"/>
        </w:rPr>
        <w:t xml:space="preserve"> comportar-se de modo inidôneo; 5 (cinco) anos mais multa;</w:t>
      </w:r>
    </w:p>
    <w:p w:rsidR="00F54110" w:rsidRPr="00BD3E71"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h)</w:t>
      </w:r>
      <w:r w:rsidRPr="00BD3E71">
        <w:rPr>
          <w:rFonts w:ascii="Book Antiqua" w:hAnsi="Book Antiqua" w:cs="Book Antiqua"/>
        </w:rPr>
        <w:t xml:space="preserve"> cometer fraude fiscal; 5 (cinco) 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142" w:right="-851" w:hanging="283"/>
        <w:jc w:val="both"/>
        <w:rPr>
          <w:rFonts w:ascii="Book Antiqua" w:hAnsi="Book Antiqua" w:cs="Book Antiqua"/>
          <w:bCs/>
        </w:rPr>
      </w:pPr>
      <w:r w:rsidRPr="00BD3E71">
        <w:rPr>
          <w:rFonts w:ascii="Book Antiqua" w:hAnsi="Book Antiqua" w:cs="Book Antiqua"/>
          <w:b/>
        </w:rPr>
        <w:t>i)</w:t>
      </w:r>
      <w:r w:rsidRPr="00F82FF5">
        <w:rPr>
          <w:rFonts w:ascii="Book Antiqua" w:hAnsi="Book Antiqua" w:cs="Book Antiqua"/>
        </w:rPr>
        <w:t xml:space="preserve"> Em caso de não providenciar a entrega ou providenciar com mais de 10 dias de atraso; 1 (um)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.6 Em todo caso a licitante terá direito ao contraditório e ampla defesa.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.6.1 Em respeito ao princípio do contraditório e ampla defesa, poderá a licitante apresentar defesa prévia no prazo de 5 (cinco) dias úteis após a notificação sobre a irregularidade ou aplicação da penalidade.</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.7 É facultado a licitante apresentar recurso contra aplicação de penalidade no prazo de 5 (cinco) dias úteis a contar da intimação, nos termos do art. 109 da Lei</w:t>
      </w:r>
      <w:r>
        <w:rPr>
          <w:rFonts w:ascii="Book Antiqua" w:hAnsi="Book Antiqua" w:cs="Book Antiqua"/>
          <w:bCs/>
        </w:rPr>
        <w:t xml:space="preserve"> nº</w:t>
      </w:r>
      <w:r w:rsidRPr="00F82FF5">
        <w:rPr>
          <w:rFonts w:ascii="Book Antiqua" w:hAnsi="Book Antiqua" w:cs="Book Antiqua"/>
          <w:bCs/>
        </w:rPr>
        <w:t xml:space="preserve"> 8.666/1993.</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.10 As penalidades de Advertência, Multa e Impedimento de Licitar, poderão ser aplicadas por qualquer Secretário Municipal requisitante dos </w:t>
      </w:r>
      <w:r w:rsidR="009A4D08">
        <w:rPr>
          <w:rFonts w:ascii="Book Antiqua" w:hAnsi="Book Antiqua" w:cs="Book Antiqua"/>
          <w:bCs/>
        </w:rPr>
        <w:t>materiai</w:t>
      </w:r>
      <w:r>
        <w:rPr>
          <w:rFonts w:ascii="Book Antiqua" w:hAnsi="Book Antiqua" w:cs="Book Antiqua"/>
          <w:bCs/>
        </w:rPr>
        <w:t>s</w:t>
      </w:r>
      <w:r w:rsidRPr="00F82FF5">
        <w:rPr>
          <w:rFonts w:ascii="Book Antiqua" w:hAnsi="Book Antiqua" w:cs="Book Antiqua"/>
          <w:bCs/>
        </w:rPr>
        <w:t xml:space="preserve">.  </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.11 Os recursos deverão ser encaminhados à autoridade que aplicou a penalidade, sendo que após sua análise será submetida à Decisão da Autoridade hierarquicamente Superior.</w:t>
      </w:r>
    </w:p>
    <w:p w:rsidR="00F54110" w:rsidRPr="00AC026F" w:rsidRDefault="00F54110"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rPr>
      </w:pPr>
    </w:p>
    <w:p w:rsidR="00F54110" w:rsidRPr="00AC026F"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b/>
        </w:rPr>
      </w:pPr>
      <w:r w:rsidRPr="00AC026F">
        <w:rPr>
          <w:rFonts w:ascii="Book Antiqua" w:hAnsi="Book Antiqua"/>
          <w:b/>
        </w:rPr>
        <w:t>1</w:t>
      </w:r>
      <w:r>
        <w:rPr>
          <w:rFonts w:ascii="Book Antiqua" w:hAnsi="Book Antiqua"/>
          <w:b/>
        </w:rPr>
        <w:t>2.</w:t>
      </w:r>
      <w:r w:rsidRPr="00AC026F">
        <w:rPr>
          <w:rFonts w:ascii="Book Antiqua" w:hAnsi="Book Antiqua"/>
        </w:rPr>
        <w:t xml:space="preserve"> </w:t>
      </w:r>
      <w:r w:rsidRPr="00AC026F">
        <w:rPr>
          <w:rFonts w:ascii="Book Antiqua" w:hAnsi="Book Antiqua"/>
          <w:b/>
        </w:rPr>
        <w:t>RESCISÃO</w:t>
      </w:r>
    </w:p>
    <w:p w:rsidR="00F54110"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Pr>
          <w:rFonts w:ascii="Book Antiqua" w:hAnsi="Book Antiqua"/>
        </w:rPr>
        <w:t>12</w:t>
      </w:r>
      <w:r w:rsidRPr="00AC026F">
        <w:rPr>
          <w:rFonts w:ascii="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F54110" w:rsidRPr="00AC026F"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Pr>
          <w:rFonts w:ascii="Book Antiqua" w:hAnsi="Book Antiqua"/>
        </w:rPr>
        <w:t xml:space="preserve">12.1.1 </w:t>
      </w:r>
      <w:r w:rsidRPr="009A12B6">
        <w:rPr>
          <w:rFonts w:ascii="Book Antiqua" w:hAnsi="Book Antiqua"/>
        </w:rPr>
        <w:t>No caso de rescisão administrativa prevista no art. 77 da Lei nº 8.666/93, fica assegurado e</w:t>
      </w:r>
      <w:r>
        <w:rPr>
          <w:rFonts w:ascii="Book Antiqua" w:hAnsi="Book Antiqua"/>
        </w:rPr>
        <w:t xml:space="preserve"> </w:t>
      </w:r>
      <w:r w:rsidRPr="009A12B6">
        <w:rPr>
          <w:rFonts w:ascii="Book Antiqua" w:hAnsi="Book Antiqua"/>
        </w:rPr>
        <w:t>reconhecido o direito d</w:t>
      </w:r>
      <w:r>
        <w:rPr>
          <w:rFonts w:ascii="Book Antiqua" w:hAnsi="Book Antiqua"/>
        </w:rPr>
        <w:t>a</w:t>
      </w:r>
      <w:r w:rsidRPr="009A12B6">
        <w:rPr>
          <w:rFonts w:ascii="Book Antiqua" w:hAnsi="Book Antiqua"/>
        </w:rPr>
        <w:t xml:space="preserve"> </w:t>
      </w:r>
      <w:r w:rsidRPr="009A12B6">
        <w:rPr>
          <w:rFonts w:ascii="Book Antiqua" w:hAnsi="Book Antiqua"/>
          <w:b/>
        </w:rPr>
        <w:t>CONTRATANTE</w:t>
      </w:r>
      <w:r w:rsidRPr="009A12B6">
        <w:rPr>
          <w:rFonts w:ascii="Book Antiqua" w:hAnsi="Book Antiqua"/>
        </w:rPr>
        <w:t xml:space="preserve"> ao ressarcimento de eventuais prejuízos ou ônus adicionais</w:t>
      </w:r>
      <w:r>
        <w:rPr>
          <w:rFonts w:ascii="Book Antiqua" w:hAnsi="Book Antiqua"/>
        </w:rPr>
        <w:t xml:space="preserve"> </w:t>
      </w:r>
      <w:r w:rsidRPr="009A12B6">
        <w:rPr>
          <w:rFonts w:ascii="Book Antiqua" w:hAnsi="Book Antiqua"/>
        </w:rPr>
        <w:t>decorrentes de novas contratações ou outros gastos imprevistos, além do atraso na entrega dos objetos,</w:t>
      </w:r>
      <w:r>
        <w:rPr>
          <w:rFonts w:ascii="Book Antiqua" w:hAnsi="Book Antiqua"/>
        </w:rPr>
        <w:t xml:space="preserve"> </w:t>
      </w:r>
      <w:r w:rsidRPr="009A12B6">
        <w:rPr>
          <w:rFonts w:ascii="Book Antiqua" w:hAnsi="Book Antiqua"/>
        </w:rPr>
        <w:t>confor</w:t>
      </w:r>
      <w:r>
        <w:rPr>
          <w:rFonts w:ascii="Book Antiqua" w:hAnsi="Book Antiqua"/>
        </w:rPr>
        <w:t>me art. 55, inciso IX, da Lei n</w:t>
      </w:r>
      <w:r w:rsidRPr="009A12B6">
        <w:rPr>
          <w:rFonts w:ascii="Book Antiqua" w:hAnsi="Book Antiqua"/>
        </w:rPr>
        <w:t>º 8.666/93.</w:t>
      </w:r>
    </w:p>
    <w:p w:rsidR="00F54110" w:rsidRPr="00AC026F"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.2 A rescisão do Contrato poderá se dar sob quaisquer das formas delineadas no art. 79 da Lei nº 8.666/93.</w:t>
      </w:r>
    </w:p>
    <w:p w:rsidR="00503842" w:rsidRDefault="00503842"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974B26" w:rsidRPr="00AC026F" w:rsidRDefault="00974B2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lastRenderedPageBreak/>
        <w:t>1</w:t>
      </w:r>
      <w:r w:rsidR="00502E5D">
        <w:rPr>
          <w:rFonts w:ascii="Book Antiqua" w:hAnsi="Book Antiqua"/>
          <w:b/>
        </w:rPr>
        <w:t>3</w:t>
      </w:r>
      <w:r>
        <w:rPr>
          <w:rFonts w:ascii="Book Antiqua" w:hAnsi="Book Antiqua"/>
          <w:b/>
        </w:rPr>
        <w:t>.</w:t>
      </w:r>
      <w:r w:rsidRPr="00AC026F">
        <w:rPr>
          <w:rFonts w:ascii="Book Antiqua" w:hAnsi="Book Antiqua"/>
        </w:rPr>
        <w:t xml:space="preserve"> </w:t>
      </w:r>
      <w:r w:rsidRPr="00AC026F">
        <w:rPr>
          <w:rFonts w:ascii="Book Antiqua" w:hAnsi="Book Antiqua"/>
          <w:b/>
        </w:rPr>
        <w:t>DISPOSIÇÕES GERAIS</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3</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assume integral responsabilidade pelos danos que causar </w:t>
      </w:r>
      <w:r>
        <w:rPr>
          <w:rFonts w:ascii="Book Antiqua" w:hAnsi="Book Antiqua"/>
        </w:rPr>
        <w:t>à</w:t>
      </w:r>
      <w:r w:rsidRPr="00AC026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3</w:t>
      </w:r>
      <w:r w:rsidRPr="00AC026F">
        <w:rPr>
          <w:rFonts w:ascii="Book Antiqua" w:hAnsi="Book Antiqua"/>
        </w:rPr>
        <w:t xml:space="preserve">.2 Aplicam-se </w:t>
      </w:r>
      <w:r w:rsidR="008479D3" w:rsidRPr="00AC026F">
        <w:rPr>
          <w:rFonts w:ascii="Book Antiqua" w:hAnsi="Book Antiqua"/>
        </w:rPr>
        <w:t>a</w:t>
      </w:r>
      <w:r w:rsidRPr="00AC026F">
        <w:rPr>
          <w:rFonts w:ascii="Book Antiqua" w:hAnsi="Book Antiqua"/>
        </w:rPr>
        <w:t xml:space="preserve"> este Contrato as disposições das Leis nº 10.520/2002 e 8.666/1993, e suas posteriores modificações, que regulamentam as licitações e contratações promovidas pela Administração Pública.</w:t>
      </w:r>
    </w:p>
    <w:p w:rsidR="00503842"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t>1</w:t>
      </w:r>
      <w:r w:rsidR="00502E5D">
        <w:rPr>
          <w:rFonts w:ascii="Book Antiqua" w:hAnsi="Book Antiqua"/>
          <w:b/>
        </w:rPr>
        <w:t>4</w:t>
      </w:r>
      <w:r>
        <w:rPr>
          <w:rFonts w:ascii="Book Antiqua" w:hAnsi="Book Antiqua"/>
          <w:b/>
        </w:rPr>
        <w:t>.</w:t>
      </w:r>
      <w:r w:rsidRPr="00AC026F">
        <w:rPr>
          <w:rFonts w:ascii="Book Antiqua" w:hAnsi="Book Antiqua"/>
        </w:rPr>
        <w:t xml:space="preserve"> </w:t>
      </w:r>
      <w:r w:rsidRPr="00AC026F">
        <w:rPr>
          <w:rFonts w:ascii="Book Antiqua" w:hAnsi="Book Antiqua"/>
          <w:b/>
        </w:rPr>
        <w:t>VALOR DO CONTRATO</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4</w:t>
      </w:r>
      <w:r w:rsidRPr="00AC026F">
        <w:rPr>
          <w:rFonts w:ascii="Book Antiqua" w:hAnsi="Book Antiqua"/>
        </w:rPr>
        <w:t>.1 As partes contratantes dão ao presente Contrato o valor global de  ____(....), para todos os legais e jurídicos efeitos.</w:t>
      </w:r>
    </w:p>
    <w:p w:rsidR="00503842" w:rsidRPr="00AC026F" w:rsidRDefault="00503842"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t>1</w:t>
      </w:r>
      <w:r w:rsidR="00502E5D">
        <w:rPr>
          <w:rFonts w:ascii="Book Antiqua" w:hAnsi="Book Antiqua"/>
          <w:b/>
        </w:rPr>
        <w:t>5</w:t>
      </w:r>
      <w:r>
        <w:rPr>
          <w:rFonts w:ascii="Book Antiqua" w:hAnsi="Book Antiqua"/>
          <w:b/>
        </w:rPr>
        <w:t>.</w:t>
      </w:r>
      <w:r w:rsidRPr="00AC026F">
        <w:rPr>
          <w:rFonts w:ascii="Book Antiqua" w:hAnsi="Book Antiqua"/>
        </w:rPr>
        <w:t xml:space="preserve"> </w:t>
      </w:r>
      <w:r w:rsidRPr="00AC026F">
        <w:rPr>
          <w:rFonts w:ascii="Book Antiqua" w:hAnsi="Book Antiqua"/>
          <w:b/>
        </w:rPr>
        <w:t>FORO</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5</w:t>
      </w:r>
      <w:r w:rsidRPr="00AC026F">
        <w:rPr>
          <w:rFonts w:ascii="Book Antiqua" w:hAnsi="Book Antiqua"/>
        </w:rPr>
        <w:t>.1 Elegem as partes contratantes o Foro desta cidade, para dirimir todas e quaisquer controvérsias oriundas deste Contrato, renunciando expressamente a qualquer outro, por mais privilegiado que seja.</w:t>
      </w:r>
    </w:p>
    <w:p w:rsidR="00503842" w:rsidRPr="00AC026F" w:rsidRDefault="00503842"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Pr="00AC026F" w:rsidRDefault="00503842"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E, assim, por estarem justas e contratadas, as partes, por seus representantes legais, as</w:t>
      </w:r>
      <w:r>
        <w:rPr>
          <w:rFonts w:ascii="Book Antiqua" w:hAnsi="Book Antiqua"/>
        </w:rPr>
        <w:t>sinam o presente Contrato, em 03</w:t>
      </w:r>
      <w:r w:rsidRPr="00AC026F">
        <w:rPr>
          <w:rFonts w:ascii="Book Antiqua" w:hAnsi="Book Antiqua"/>
        </w:rPr>
        <w:t xml:space="preserve"> (três) vias de igual teor e forma, para um só e jurídico efeito, perante as testemunhas abaixo assinados, a tudo presentes.</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r w:rsidRPr="00AC026F">
        <w:rPr>
          <w:rFonts w:ascii="Book Antiqua" w:hAnsi="Book Antiqua"/>
        </w:rPr>
        <w:t>Gaspar, .... de ..... de 201</w:t>
      </w:r>
      <w:r w:rsidR="00187BD5">
        <w:rPr>
          <w:rFonts w:ascii="Book Antiqua" w:hAnsi="Book Antiqua"/>
        </w:rPr>
        <w:t>9</w:t>
      </w:r>
      <w:r w:rsidRPr="00AC026F">
        <w:rPr>
          <w:rFonts w:ascii="Book Antiqua" w:hAnsi="Book Antiqua"/>
        </w:rPr>
        <w:t>.</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p w:rsidR="00B314F7" w:rsidRDefault="00B314F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tbl>
      <w:tblPr>
        <w:tblW w:w="0" w:type="auto"/>
        <w:tblLook w:val="04A0"/>
      </w:tblPr>
      <w:tblGrid>
        <w:gridCol w:w="4372"/>
        <w:gridCol w:w="4348"/>
      </w:tblGrid>
      <w:tr w:rsidR="00503842" w:rsidRPr="009373B7" w:rsidTr="00187BD5">
        <w:trPr>
          <w:trHeight w:val="901"/>
        </w:trPr>
        <w:tc>
          <w:tcPr>
            <w:tcW w:w="4372"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___________________________</w:t>
            </w:r>
          </w:p>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CONTRATADA</w:t>
            </w:r>
          </w:p>
        </w:tc>
        <w:tc>
          <w:tcPr>
            <w:tcW w:w="4348"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__________________________</w:t>
            </w:r>
          </w:p>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CONTRATANTE</w:t>
            </w:r>
          </w:p>
        </w:tc>
      </w:tr>
    </w:tbl>
    <w:p w:rsidR="00502E5D" w:rsidRDefault="00502E5D" w:rsidP="00B518E6">
      <w:pPr>
        <w:widowControl w:val="0"/>
        <w:spacing w:after="0" w:line="240" w:lineRule="auto"/>
        <w:ind w:left="-709" w:right="-851"/>
        <w:jc w:val="center"/>
        <w:rPr>
          <w:rFonts w:ascii="Book Antiqua" w:hAnsi="Book Antiqua"/>
        </w:rPr>
      </w:pPr>
    </w:p>
    <w:p w:rsidR="00503842"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Testemunhas:</w:t>
      </w:r>
    </w:p>
    <w:p w:rsidR="00502E5D" w:rsidRPr="009373B7" w:rsidRDefault="00502E5D" w:rsidP="00B518E6">
      <w:pPr>
        <w:widowControl w:val="0"/>
        <w:spacing w:after="0" w:line="240" w:lineRule="auto"/>
        <w:ind w:left="-709" w:right="-851"/>
        <w:jc w:val="center"/>
        <w:rPr>
          <w:rFonts w:ascii="Book Antiqua" w:hAnsi="Book Antiqua"/>
        </w:rPr>
      </w:pPr>
    </w:p>
    <w:p w:rsidR="00503842" w:rsidRPr="009373B7" w:rsidRDefault="00503842" w:rsidP="00B518E6">
      <w:pPr>
        <w:widowControl w:val="0"/>
        <w:spacing w:after="0" w:line="240" w:lineRule="auto"/>
        <w:ind w:left="-709" w:right="-851"/>
        <w:jc w:val="center"/>
        <w:rPr>
          <w:rFonts w:ascii="Book Antiqua" w:hAnsi="Book Antiqua"/>
        </w:rPr>
      </w:pPr>
    </w:p>
    <w:tbl>
      <w:tblPr>
        <w:tblW w:w="0" w:type="auto"/>
        <w:tblLook w:val="04A0"/>
      </w:tblPr>
      <w:tblGrid>
        <w:gridCol w:w="4343"/>
        <w:gridCol w:w="4378"/>
      </w:tblGrid>
      <w:tr w:rsidR="00503842" w:rsidRPr="009373B7" w:rsidTr="0066180D">
        <w:trPr>
          <w:trHeight w:val="428"/>
        </w:trPr>
        <w:tc>
          <w:tcPr>
            <w:tcW w:w="5156"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1___________________________________</w:t>
            </w:r>
          </w:p>
        </w:tc>
        <w:tc>
          <w:tcPr>
            <w:tcW w:w="5157"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2____________________________________</w:t>
            </w:r>
          </w:p>
        </w:tc>
      </w:tr>
    </w:tbl>
    <w:p w:rsidR="00503842" w:rsidRDefault="00503842" w:rsidP="00B518E6">
      <w:pPr>
        <w:pStyle w:val="western"/>
        <w:suppressAutoHyphens/>
        <w:spacing w:before="0" w:after="0"/>
        <w:ind w:left="-709" w:right="-851"/>
        <w:jc w:val="center"/>
        <w:rPr>
          <w:rFonts w:ascii="Book Antiqua" w:eastAsia="Book Antiqua" w:hAnsi="Book Antiqua"/>
          <w:b/>
          <w:color w:val="000000"/>
          <w:sz w:val="48"/>
          <w:szCs w:val="48"/>
        </w:rPr>
      </w:pPr>
    </w:p>
    <w:p w:rsidR="00B314F7" w:rsidRDefault="00B314F7" w:rsidP="00B518E6">
      <w:pPr>
        <w:pStyle w:val="western"/>
        <w:suppressAutoHyphens/>
        <w:spacing w:before="0" w:after="0"/>
        <w:ind w:left="-709" w:right="-851"/>
        <w:jc w:val="center"/>
        <w:rPr>
          <w:rFonts w:ascii="Book Antiqua" w:eastAsia="Book Antiqua" w:hAnsi="Book Antiqua"/>
          <w:b/>
          <w:color w:val="000000"/>
          <w:sz w:val="48"/>
          <w:szCs w:val="48"/>
        </w:rPr>
      </w:pPr>
    </w:p>
    <w:p w:rsidR="00B314F7" w:rsidRDefault="00B314F7" w:rsidP="00B518E6">
      <w:pPr>
        <w:pStyle w:val="western"/>
        <w:suppressAutoHyphens/>
        <w:spacing w:before="0" w:after="0"/>
        <w:ind w:left="-709" w:right="-851"/>
        <w:jc w:val="center"/>
        <w:rPr>
          <w:rFonts w:ascii="Book Antiqua" w:eastAsia="Book Antiqua" w:hAnsi="Book Antiqua"/>
          <w:b/>
          <w:color w:val="000000"/>
          <w:sz w:val="48"/>
          <w:szCs w:val="48"/>
        </w:rPr>
      </w:pPr>
    </w:p>
    <w:p w:rsidR="00B314F7" w:rsidRDefault="00B314F7" w:rsidP="00B518E6">
      <w:pPr>
        <w:pStyle w:val="western"/>
        <w:suppressAutoHyphens/>
        <w:spacing w:before="0" w:after="0"/>
        <w:ind w:left="-709" w:right="-851"/>
        <w:jc w:val="center"/>
        <w:rPr>
          <w:rFonts w:ascii="Book Antiqua" w:eastAsia="Book Antiqua" w:hAnsi="Book Antiqua"/>
          <w:b/>
          <w:color w:val="000000"/>
          <w:sz w:val="48"/>
          <w:szCs w:val="48"/>
        </w:rPr>
      </w:pPr>
    </w:p>
    <w:p w:rsidR="00B314F7" w:rsidRDefault="00B314F7" w:rsidP="00B518E6">
      <w:pPr>
        <w:pStyle w:val="western"/>
        <w:suppressAutoHyphens/>
        <w:spacing w:before="0" w:after="0"/>
        <w:ind w:left="-709" w:right="-851"/>
        <w:jc w:val="center"/>
        <w:rPr>
          <w:rFonts w:ascii="Book Antiqua" w:eastAsia="Book Antiqua" w:hAnsi="Book Antiqua"/>
          <w:b/>
          <w:color w:val="000000"/>
          <w:sz w:val="48"/>
          <w:szCs w:val="48"/>
        </w:rPr>
      </w:pPr>
    </w:p>
    <w:p w:rsidR="00B314F7" w:rsidRDefault="00B314F7" w:rsidP="00B518E6">
      <w:pPr>
        <w:pStyle w:val="western"/>
        <w:suppressAutoHyphens/>
        <w:spacing w:before="0" w:after="0"/>
        <w:ind w:left="-709" w:right="-851"/>
        <w:jc w:val="center"/>
        <w:rPr>
          <w:rFonts w:ascii="Book Antiqua" w:eastAsia="Book Antiqua" w:hAnsi="Book Antiqua"/>
          <w:b/>
          <w:color w:val="000000"/>
          <w:sz w:val="48"/>
          <w:szCs w:val="48"/>
        </w:rPr>
      </w:pPr>
    </w:p>
    <w:p w:rsidR="00974B26" w:rsidRDefault="00974B26" w:rsidP="00B518E6">
      <w:pPr>
        <w:pStyle w:val="western"/>
        <w:suppressAutoHyphens/>
        <w:spacing w:before="0" w:after="0"/>
        <w:ind w:left="-709" w:right="-851"/>
        <w:jc w:val="center"/>
        <w:rPr>
          <w:rFonts w:ascii="Book Antiqua" w:eastAsia="Book Antiqua" w:hAnsi="Book Antiqua"/>
          <w:b/>
          <w:color w:val="000000"/>
          <w:sz w:val="48"/>
          <w:szCs w:val="48"/>
        </w:rPr>
      </w:pPr>
    </w:p>
    <w:p w:rsidR="00974B26" w:rsidRDefault="00974B26" w:rsidP="00B518E6">
      <w:pPr>
        <w:pStyle w:val="western"/>
        <w:suppressAutoHyphens/>
        <w:spacing w:before="0" w:after="0"/>
        <w:ind w:left="-709" w:right="-851"/>
        <w:jc w:val="center"/>
        <w:rPr>
          <w:rFonts w:ascii="Book Antiqua" w:eastAsia="Book Antiqua" w:hAnsi="Book Antiqua"/>
          <w:b/>
          <w:color w:val="000000"/>
          <w:sz w:val="48"/>
          <w:szCs w:val="48"/>
        </w:rPr>
      </w:pPr>
    </w:p>
    <w:p w:rsidR="00B314F7" w:rsidRDefault="00B314F7" w:rsidP="00B518E6">
      <w:pPr>
        <w:pStyle w:val="western"/>
        <w:suppressAutoHyphens/>
        <w:spacing w:before="0" w:after="0"/>
        <w:ind w:left="-709" w:right="-851"/>
        <w:jc w:val="center"/>
        <w:rPr>
          <w:rFonts w:ascii="Book Antiqua" w:eastAsia="Book Antiqua" w:hAnsi="Book Antiqua"/>
          <w:b/>
          <w:color w:val="000000"/>
          <w:sz w:val="48"/>
          <w:szCs w:val="48"/>
        </w:rPr>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B6BF9">
        <w:rPr>
          <w:rFonts w:ascii="Book Antiqua" w:eastAsia="Book Antiqua" w:hAnsi="Book Antiqua"/>
          <w:color w:val="000000"/>
          <w:sz w:val="36"/>
          <w:szCs w:val="36"/>
        </w:rPr>
        <w:t>115/2019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FB6BF9">
        <w:rPr>
          <w:rFonts w:ascii="Book Antiqua" w:eastAsia="Book Antiqua" w:hAnsi="Book Antiqua"/>
          <w:color w:val="000000"/>
          <w:sz w:val="36"/>
          <w:szCs w:val="36"/>
        </w:rPr>
        <w:t>062/2019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ascii="Book Antiqua" w:hAnsi="Book Antiqua"/>
          <w:color w:val="000000"/>
        </w:rPr>
      </w:pPr>
    </w:p>
    <w:p w:rsidR="00503842" w:rsidRPr="009A0C2D"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b/>
          <w:color w:val="000000"/>
          <w:sz w:val="40"/>
          <w:szCs w:val="40"/>
          <w:shd w:val="clear" w:color="auto" w:fill="FFFFFF"/>
          <w:lang w:val="pt-BR"/>
        </w:rPr>
      </w:pPr>
      <w:r w:rsidRPr="009A0C2D">
        <w:rPr>
          <w:rFonts w:ascii="Book Antiqua" w:eastAsia="Book Antiqua" w:hAnsi="Book Antiqua"/>
          <w:b/>
          <w:color w:val="000000"/>
          <w:sz w:val="40"/>
          <w:szCs w:val="40"/>
          <w:shd w:val="clear" w:color="auto" w:fill="FFFFFF"/>
          <w:lang w:val="pt-BR"/>
        </w:rPr>
        <w:t>Modelo 1</w:t>
      </w:r>
    </w:p>
    <w:p w:rsidR="00503842" w:rsidRPr="00A60A9A"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503842" w:rsidRPr="00E83F3C"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8"/>
          <w:szCs w:val="28"/>
          <w:lang w:val="pt-BR"/>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FB6BF9">
        <w:rPr>
          <w:rFonts w:ascii="Book Antiqua" w:eastAsia="Book Antiqua" w:hAnsi="Book Antiqua"/>
          <w:sz w:val="22"/>
        </w:rPr>
        <w:t>115/2019</w:t>
      </w:r>
      <w:r>
        <w:rPr>
          <w:rFonts w:ascii="Book Antiqua" w:eastAsia="Book Antiqua" w:hAnsi="Book Antiqua"/>
          <w:color w:val="000000"/>
          <w:sz w:val="22"/>
        </w:rPr>
        <w:t xml:space="preserve"> – PREGÃO PRESENCIAL nº </w:t>
      </w:r>
      <w:r w:rsidR="00FB6BF9">
        <w:rPr>
          <w:rFonts w:ascii="Book Antiqua" w:eastAsia="Book Antiqua" w:hAnsi="Book Antiqua"/>
          <w:color w:val="000000"/>
          <w:sz w:val="22"/>
        </w:rPr>
        <w:t>062/2019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b/>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Pronunciar-se em nome da empresa durante todo o processo Administrativo;</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503842"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503842"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8A0335" w:rsidRDefault="008A0335" w:rsidP="00B518E6">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1"/>
        <w:rPr>
          <w:rFonts w:ascii="Book Antiqua" w:eastAsia="Book Antiqua" w:hAnsi="Book Antiqua"/>
          <w:color w:val="000000"/>
          <w:sz w:val="22"/>
        </w:rPr>
      </w:pPr>
    </w:p>
    <w:p w:rsidR="008A0335" w:rsidRPr="00EF7539" w:rsidRDefault="008A0335" w:rsidP="00B518E6">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1"/>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201</w:t>
      </w:r>
      <w:r w:rsidR="00187BD5">
        <w:rPr>
          <w:rFonts w:ascii="Book Antiqua" w:eastAsia="Book Antiqua" w:hAnsi="Book Antiqua"/>
          <w:color w:val="000000"/>
          <w:sz w:val="22"/>
        </w:rPr>
        <w:t>9</w:t>
      </w:r>
      <w:r w:rsidRPr="00EF7539">
        <w:rPr>
          <w:rFonts w:ascii="Book Antiqua" w:eastAsia="Book Antiqua" w:hAnsi="Book Antiqua"/>
          <w:color w:val="000000"/>
          <w:sz w:val="22"/>
        </w:rPr>
        <w:t>.</w:t>
      </w:r>
    </w:p>
    <w:p w:rsidR="00503842"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EC7BDE" w:rsidRDefault="00EC7BDE"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521F44" w:rsidRPr="00EF7539" w:rsidRDefault="00521F44"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__</w:t>
      </w:r>
      <w:r w:rsidR="00EC7BDE">
        <w:rPr>
          <w:rFonts w:ascii="Book Antiqua" w:eastAsia="Book Antiqua" w:hAnsi="Book Antiqua"/>
          <w:color w:val="000000"/>
          <w:sz w:val="22"/>
        </w:rPr>
        <w:t>_________</w:t>
      </w:r>
      <w:r w:rsidRPr="00EF7539">
        <w:rPr>
          <w:rFonts w:ascii="Book Antiqua" w:eastAsia="Book Antiqua" w:hAnsi="Book Antiqua"/>
          <w:color w:val="000000"/>
          <w:sz w:val="22"/>
        </w:rPr>
        <w:t xml:space="preserve">_______________________________________ </w:t>
      </w:r>
    </w:p>
    <w:p w:rsidR="00DB1EED" w:rsidRDefault="00EC7BDE" w:rsidP="00B518E6">
      <w:pPr>
        <w:pStyle w:val="western"/>
        <w:suppressAutoHyphens/>
        <w:spacing w:before="0" w:after="0"/>
        <w:ind w:left="-709" w:right="-851"/>
        <w:jc w:val="center"/>
        <w:rPr>
          <w:rFonts w:ascii="Book Antiqua" w:eastAsia="Book Antiqua" w:hAnsi="Book Antiqua"/>
          <w:color w:val="000000"/>
          <w:sz w:val="22"/>
        </w:rPr>
      </w:pPr>
      <w:r>
        <w:rPr>
          <w:rFonts w:ascii="Book Antiqua" w:eastAsia="Book Antiqua" w:hAnsi="Book Antiqua"/>
          <w:color w:val="000000"/>
          <w:sz w:val="22"/>
        </w:rPr>
        <w:t>Nome e Assinatura do Credenciante (EMPRESA)</w:t>
      </w: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FB6BF9">
        <w:rPr>
          <w:rFonts w:ascii="Book Antiqua" w:eastAsia="Book Antiqua" w:hAnsi="Book Antiqua"/>
          <w:color w:val="000000"/>
          <w:sz w:val="36"/>
          <w:szCs w:val="36"/>
        </w:rPr>
        <w:t>115/2019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FB6BF9">
        <w:rPr>
          <w:rFonts w:ascii="Book Antiqua" w:eastAsia="Book Antiqua" w:hAnsi="Book Antiqua"/>
          <w:color w:val="000000"/>
          <w:sz w:val="36"/>
          <w:szCs w:val="36"/>
        </w:rPr>
        <w:t>062/2019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Modelo 2</w:t>
      </w:r>
    </w:p>
    <w:p w:rsidR="009A0C2D" w:rsidRPr="009A0C2D" w:rsidRDefault="009A0C2D"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rPr>
      </w:pPr>
    </w:p>
    <w:p w:rsidR="00503842"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503842" w:rsidRPr="00A60A9A"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lang w:val="pt-BR"/>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FB6BF9">
        <w:rPr>
          <w:rFonts w:ascii="Book Antiqua" w:eastAsia="Book Antiqua" w:hAnsi="Book Antiqua"/>
          <w:color w:val="000000"/>
          <w:sz w:val="22"/>
        </w:rPr>
        <w:t>115/2019</w:t>
      </w:r>
      <w:r>
        <w:rPr>
          <w:rFonts w:ascii="Book Antiqua" w:eastAsia="Book Antiqua" w:hAnsi="Book Antiqua"/>
          <w:color w:val="000000"/>
          <w:sz w:val="22"/>
        </w:rPr>
        <w:t xml:space="preserve"> – PREGÃO PRESENCIAL nº </w:t>
      </w:r>
      <w:r w:rsidR="00FB6BF9">
        <w:rPr>
          <w:rFonts w:ascii="Book Antiqua" w:eastAsia="Book Antiqua" w:hAnsi="Book Antiqua"/>
          <w:color w:val="000000"/>
          <w:sz w:val="22"/>
        </w:rPr>
        <w:t>062/2019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503842" w:rsidRPr="00D0217A" w:rsidRDefault="00503842" w:rsidP="00B518E6">
      <w:pPr>
        <w:pStyle w:val="A191065"/>
        <w:widowControl w:val="0"/>
        <w:numPr>
          <w:ilvl w:val="0"/>
          <w:numId w:val="17"/>
        </w:numPr>
        <w:shd w:val="clear" w:color="auto" w:fill="FFFFFF"/>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503842" w:rsidRPr="009A0C2D"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9A0C2D">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sidR="009A0C2D" w:rsidRPr="009A0C2D">
        <w:rPr>
          <w:rFonts w:ascii="Book Antiqua" w:eastAsia="Book Antiqua" w:hAnsi="Book Antiqua"/>
          <w:color w:val="000000"/>
          <w:sz w:val="22"/>
        </w:rPr>
        <w:t>atividade perigosa ou insalubre.</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201</w:t>
      </w:r>
      <w:r w:rsidR="00187BD5">
        <w:rPr>
          <w:rFonts w:ascii="Book Antiqua" w:eastAsia="Book Antiqua" w:hAnsi="Book Antiqua"/>
          <w:color w:val="000000"/>
          <w:sz w:val="22"/>
        </w:rPr>
        <w:t>9</w:t>
      </w:r>
      <w:r w:rsidRPr="00EF7539">
        <w:rPr>
          <w:rFonts w:ascii="Book Antiqua" w:eastAsia="Book Antiqua" w:hAnsi="Book Antiqua"/>
          <w:color w:val="000000"/>
          <w:sz w:val="22"/>
        </w:rPr>
        <w:t>.</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503842" w:rsidRPr="00EF7539" w:rsidRDefault="00DB1EED" w:rsidP="00B518E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Pr>
          <w:rFonts w:ascii="Book Antiqua" w:eastAsia="Book Antiqua" w:hAnsi="Book Antiqua"/>
          <w:sz w:val="22"/>
          <w:szCs w:val="22"/>
        </w:rPr>
        <w:t>Nome e Assinatura do Representante Legal</w:t>
      </w:r>
    </w:p>
    <w:p w:rsidR="00503842" w:rsidRPr="00EF7539" w:rsidRDefault="00503842" w:rsidP="00B518E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4D002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color w:val="000000"/>
        </w:rPr>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B6BF9">
        <w:rPr>
          <w:rFonts w:ascii="Book Antiqua" w:eastAsia="Book Antiqua" w:hAnsi="Book Antiqua"/>
          <w:color w:val="000000"/>
          <w:sz w:val="36"/>
          <w:szCs w:val="36"/>
        </w:rPr>
        <w:t>115/2019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FB6BF9">
        <w:rPr>
          <w:rFonts w:ascii="Book Antiqua" w:eastAsia="Book Antiqua" w:hAnsi="Book Antiqua"/>
          <w:color w:val="000000"/>
          <w:sz w:val="36"/>
          <w:szCs w:val="36"/>
        </w:rPr>
        <w:t>062/2019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Pr="009A0C2D"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Modelo 3</w:t>
      </w:r>
    </w:p>
    <w:p w:rsidR="00503842" w:rsidRPr="00A24ABE"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24"/>
          <w:szCs w:val="24"/>
          <w:shd w:val="clear" w:color="auto" w:fill="FFFFFF"/>
        </w:rPr>
      </w:pPr>
    </w:p>
    <w:p w:rsidR="00503842" w:rsidRPr="00161D90"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A24ABE" w:rsidRPr="00161D90" w:rsidRDefault="00A24ABE"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Arial" w:hAnsi="Book Antiqua"/>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FB6BF9">
        <w:rPr>
          <w:rFonts w:ascii="Book Antiqua" w:eastAsia="Book Antiqua" w:hAnsi="Book Antiqua"/>
          <w:color w:val="000000"/>
        </w:rPr>
        <w:t>115/2019</w:t>
      </w:r>
      <w:r w:rsidRPr="0000449F">
        <w:rPr>
          <w:rFonts w:ascii="Book Antiqua" w:eastAsia="Book Antiqua" w:hAnsi="Book Antiqua"/>
          <w:color w:val="000000"/>
        </w:rPr>
        <w:t xml:space="preserve"> – PREGÃO PRESENCIA</w:t>
      </w:r>
      <w:r>
        <w:rPr>
          <w:rFonts w:ascii="Book Antiqua" w:eastAsia="Book Antiqua" w:hAnsi="Book Antiqua"/>
          <w:color w:val="000000"/>
        </w:rPr>
        <w:t xml:space="preserve">L nº </w:t>
      </w:r>
      <w:r w:rsidR="00FB6BF9">
        <w:rPr>
          <w:rFonts w:ascii="Book Antiqua" w:eastAsia="Book Antiqua" w:hAnsi="Book Antiqua"/>
          <w:color w:val="000000"/>
        </w:rPr>
        <w:t>062/2019</w:t>
      </w:r>
      <w:r w:rsidRPr="0000449F">
        <w:rPr>
          <w:rFonts w:ascii="Book Antiqua" w:eastAsia="Book Antiqua" w:hAnsi="Book Antiqua"/>
          <w:color w:val="000000"/>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w:t>
      </w:r>
      <w:r w:rsidRPr="0000449F">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Arial" w:hAnsi="Book Antiqua"/>
        </w:rPr>
      </w:pPr>
      <w:r w:rsidRPr="0000449F">
        <w:rPr>
          <w:rFonts w:ascii="Book Antiqua" w:eastAsia="Arial" w:hAnsi="Book Antiqua"/>
        </w:rPr>
        <w:t xml:space="preserve">DECLARAMOS ainda que estamos cientes da responsabilidade administrativa, civil e criminal de tal declaração. </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r w:rsidRPr="0000449F">
        <w:rPr>
          <w:rFonts w:ascii="Book Antiqua" w:eastAsia="Book Antiqua" w:hAnsi="Book Antiqua"/>
          <w:color w:val="000000"/>
        </w:rPr>
        <w:t>__________________, em ____ de______de 201</w:t>
      </w:r>
      <w:r w:rsidR="00187BD5">
        <w:rPr>
          <w:rFonts w:ascii="Book Antiqua" w:eastAsia="Book Antiqua" w:hAnsi="Book Antiqua"/>
          <w:color w:val="000000"/>
        </w:rPr>
        <w:t>9</w:t>
      </w:r>
      <w:r w:rsidRPr="0000449F">
        <w:rPr>
          <w:rFonts w:ascii="Book Antiqua" w:eastAsia="Book Antiqua" w:hAnsi="Book Antiqua"/>
          <w:color w:val="000000"/>
        </w:rPr>
        <w:t>.</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rPr>
      </w:pPr>
      <w:r w:rsidRPr="0000449F">
        <w:rPr>
          <w:rFonts w:ascii="Book Antiqua" w:eastAsia="Arial" w:hAnsi="Book Antiqua"/>
        </w:rPr>
        <w:t>_____________________________________________</w:t>
      </w:r>
    </w:p>
    <w:p w:rsidR="00503842" w:rsidRPr="0000449F" w:rsidRDefault="00DB1EED"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r>
        <w:rPr>
          <w:rFonts w:ascii="Book Antiqua" w:eastAsia="Book Antiqua" w:hAnsi="Book Antiqua"/>
          <w:sz w:val="22"/>
          <w:szCs w:val="22"/>
        </w:rPr>
        <w:t>Nome e Assinatura do Representante Legal</w:t>
      </w:r>
    </w:p>
    <w:p w:rsidR="00503842" w:rsidRPr="0000449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lang w:eastAsia="pt-BR"/>
        </w:rPr>
      </w:pPr>
    </w:p>
    <w:p w:rsidR="00503842" w:rsidRDefault="00503842" w:rsidP="00B518E6">
      <w:pPr>
        <w:pStyle w:val="western"/>
        <w:suppressAutoHyphens/>
        <w:spacing w:before="0" w:after="0"/>
        <w:ind w:left="-709" w:right="-851"/>
        <w:jc w:val="center"/>
        <w:rPr>
          <w:rFonts w:ascii="Book Antiqua" w:hAnsi="Book Antiqua" w:cs="Arial"/>
          <w:sz w:val="22"/>
          <w:szCs w:val="22"/>
        </w:rPr>
      </w:pPr>
    </w:p>
    <w:p w:rsidR="00503842" w:rsidRDefault="00503842" w:rsidP="00B518E6">
      <w:pPr>
        <w:pStyle w:val="western"/>
        <w:suppressAutoHyphens/>
        <w:spacing w:before="0" w:after="0"/>
        <w:ind w:left="-709" w:right="-851"/>
        <w:jc w:val="center"/>
        <w:rPr>
          <w:rFonts w:ascii="Book Antiqua" w:eastAsia="Book Antiqua" w:hAnsi="Book Antiqua"/>
          <w:color w:val="000000"/>
          <w:sz w:val="28"/>
          <w:szCs w:val="28"/>
        </w:rPr>
      </w:pPr>
    </w:p>
    <w:p w:rsidR="00503842" w:rsidRPr="00A60A9A" w:rsidRDefault="00503842" w:rsidP="00B518E6">
      <w:pPr>
        <w:pStyle w:val="Normal0"/>
        <w:widowControl w:val="0"/>
        <w:ind w:left="-709" w:right="-851"/>
        <w:rPr>
          <w:rFonts w:ascii="Book Antiqua" w:eastAsia="Book Antiqua" w:hAnsi="Book Antiqua"/>
          <w:color w:val="000000"/>
          <w:sz w:val="28"/>
          <w:szCs w:val="28"/>
          <w:lang w:val="pt-BR"/>
        </w:rPr>
      </w:pPr>
    </w:p>
    <w:p w:rsidR="00503842" w:rsidRPr="00A60A9A" w:rsidRDefault="00503842" w:rsidP="00B518E6">
      <w:pPr>
        <w:pStyle w:val="Normal0"/>
        <w:widowControl w:val="0"/>
        <w:ind w:left="-709" w:right="-851"/>
        <w:jc w:val="center"/>
        <w:rPr>
          <w:rFonts w:ascii="Book Antiqua" w:eastAsia="Book Antiqua" w:hAnsi="Book Antiqua"/>
          <w:color w:val="000000"/>
          <w:sz w:val="28"/>
          <w:szCs w:val="28"/>
          <w:lang w:val="pt-BR"/>
        </w:rPr>
      </w:pPr>
    </w:p>
    <w:p w:rsidR="00503842" w:rsidRDefault="00503842"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Pr="00A60A9A" w:rsidRDefault="00187BD5" w:rsidP="00B518E6">
      <w:pPr>
        <w:spacing w:after="0" w:line="240" w:lineRule="auto"/>
        <w:ind w:left="-709" w:right="-851"/>
      </w:pPr>
    </w:p>
    <w:p w:rsidR="00503842" w:rsidRDefault="00503842" w:rsidP="00B518E6">
      <w:pPr>
        <w:spacing w:after="0" w:line="240" w:lineRule="auto"/>
        <w:ind w:left="-709" w:right="-851"/>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B6BF9">
        <w:rPr>
          <w:rFonts w:ascii="Book Antiqua" w:eastAsia="Book Antiqua" w:hAnsi="Book Antiqua"/>
          <w:color w:val="000000"/>
          <w:sz w:val="36"/>
          <w:szCs w:val="36"/>
        </w:rPr>
        <w:t>115/2019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FB6BF9">
        <w:rPr>
          <w:rFonts w:ascii="Book Antiqua" w:eastAsia="Book Antiqua" w:hAnsi="Book Antiqua"/>
          <w:color w:val="000000"/>
          <w:sz w:val="36"/>
          <w:szCs w:val="36"/>
        </w:rPr>
        <w:t>062/2019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Pr="009A0C2D"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highlight w:val="yellow"/>
          <w:shd w:val="clear" w:color="auto" w:fill="FFFFFF"/>
        </w:rPr>
      </w:pPr>
      <w:r w:rsidRPr="009A0C2D">
        <w:rPr>
          <w:rFonts w:ascii="Book Antiqua" w:eastAsia="Book Antiqua" w:hAnsi="Book Antiqua"/>
          <w:b/>
          <w:color w:val="000000"/>
          <w:sz w:val="40"/>
          <w:szCs w:val="40"/>
          <w:shd w:val="clear" w:color="auto" w:fill="FFFFFF"/>
        </w:rPr>
        <w:t>Modelo 4</w:t>
      </w:r>
    </w:p>
    <w:p w:rsidR="00503842" w:rsidRPr="0056597B"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40"/>
          <w:szCs w:val="40"/>
          <w:highlight w:val="yellow"/>
          <w:shd w:val="clear" w:color="auto" w:fill="FFFFFF"/>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r w:rsidRPr="00B90E67">
        <w:rPr>
          <w:rFonts w:ascii="Book Antiqua" w:eastAsia="Arial" w:hAnsi="Book Antiqua"/>
          <w:sz w:val="36"/>
          <w:szCs w:val="36"/>
        </w:rPr>
        <w:t>Declaração de Idoneidade</w:t>
      </w:r>
    </w:p>
    <w:p w:rsidR="00503842" w:rsidRPr="00161D90"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p>
    <w:p w:rsidR="00503842" w:rsidRPr="00161D90"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503842" w:rsidRPr="0056597B"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FB6BF9">
        <w:rPr>
          <w:rFonts w:ascii="Book Antiqua" w:eastAsia="Book Antiqua" w:hAnsi="Book Antiqua"/>
          <w:color w:val="000000"/>
        </w:rPr>
        <w:t>115/2019</w:t>
      </w:r>
      <w:r w:rsidRPr="0000449F">
        <w:rPr>
          <w:rFonts w:ascii="Book Antiqua" w:eastAsia="Book Antiqua" w:hAnsi="Book Antiqua"/>
          <w:color w:val="000000"/>
        </w:rPr>
        <w:t xml:space="preserve"> – PREGÃO PRESENCIA</w:t>
      </w:r>
      <w:r>
        <w:rPr>
          <w:rFonts w:ascii="Book Antiqua" w:eastAsia="Book Antiqua" w:hAnsi="Book Antiqua"/>
          <w:color w:val="000000"/>
        </w:rPr>
        <w:t xml:space="preserve">L nº </w:t>
      </w:r>
      <w:r w:rsidR="00FB6BF9">
        <w:rPr>
          <w:rFonts w:ascii="Book Antiqua" w:eastAsia="Book Antiqua" w:hAnsi="Book Antiqua"/>
          <w:color w:val="000000"/>
        </w:rPr>
        <w:t>062/2019</w:t>
      </w:r>
      <w:r w:rsidRPr="0000449F">
        <w:rPr>
          <w:rFonts w:ascii="Book Antiqua" w:eastAsia="Book Antiqua" w:hAnsi="Book Antiqua"/>
          <w:color w:val="000000"/>
        </w:rPr>
        <w:t>, a empresa ___________________________, inscrita no CNPJ nº___________, neste ato representado pelo Sr.(a)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A24ABE">
        <w:rPr>
          <w:rFonts w:ascii="Book Antiqua" w:eastAsia="Arial" w:hAnsi="Book Antiqua"/>
        </w:rPr>
        <w:t xml:space="preserve"> nº</w:t>
      </w:r>
      <w:r>
        <w:rPr>
          <w:rFonts w:ascii="Book Antiqua" w:eastAsia="Arial" w:hAnsi="Book Antiqua"/>
        </w:rPr>
        <w:t xml:space="preserve"> 8666/93 em atendimento ao Artigo 97 da referida Lei para Licitar ou Contratar com a Administração Pública.</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Arial" w:hAnsi="Book Antiqua"/>
        </w:rPr>
      </w:pPr>
      <w:r>
        <w:rPr>
          <w:rFonts w:ascii="Book Antiqua" w:eastAsia="Arial" w:hAnsi="Book Antiqua"/>
        </w:rPr>
        <w:t>Por ser expressão de verdade, firmamos o presente.</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r w:rsidRPr="0000449F">
        <w:rPr>
          <w:rFonts w:ascii="Book Antiqua" w:eastAsia="Book Antiqua" w:hAnsi="Book Antiqua"/>
          <w:color w:val="000000"/>
        </w:rPr>
        <w:t>__________________, em ____ de______de 201</w:t>
      </w:r>
      <w:r w:rsidR="00187BD5">
        <w:rPr>
          <w:rFonts w:ascii="Book Antiqua" w:eastAsia="Book Antiqua" w:hAnsi="Book Antiqua"/>
          <w:color w:val="000000"/>
        </w:rPr>
        <w:t>9</w:t>
      </w:r>
      <w:r w:rsidRPr="0000449F">
        <w:rPr>
          <w:rFonts w:ascii="Book Antiqua" w:eastAsia="Book Antiqua" w:hAnsi="Book Antiqua"/>
          <w:color w:val="000000"/>
        </w:rPr>
        <w:t>.</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974B26" w:rsidRDefault="00974B26"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rPr>
      </w:pPr>
      <w:r w:rsidRPr="0000449F">
        <w:rPr>
          <w:rFonts w:ascii="Book Antiqua" w:eastAsia="Arial" w:hAnsi="Book Antiqua"/>
        </w:rPr>
        <w:t>_____________________________________________</w:t>
      </w:r>
    </w:p>
    <w:p w:rsidR="00503842" w:rsidRDefault="00DB1EED"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r>
        <w:rPr>
          <w:rFonts w:ascii="Book Antiqua" w:eastAsia="Book Antiqua" w:hAnsi="Book Antiqua"/>
          <w:sz w:val="22"/>
          <w:szCs w:val="22"/>
        </w:rPr>
        <w:t>Nome e Assinatura do Representante Legal</w:t>
      </w:r>
    </w:p>
    <w:sectPr w:rsidR="00503842" w:rsidSect="005478A6">
      <w:headerReference w:type="default" r:id="rId11"/>
      <w:footerReference w:type="default" r:id="rId12"/>
      <w:pgSz w:w="11906" w:h="16838"/>
      <w:pgMar w:top="1417" w:right="1700" w:bottom="851"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CFB" w:rsidRDefault="002F4CFB" w:rsidP="00F97035">
      <w:pPr>
        <w:spacing w:after="0" w:line="240" w:lineRule="auto"/>
      </w:pPr>
      <w:r>
        <w:separator/>
      </w:r>
    </w:p>
  </w:endnote>
  <w:endnote w:type="continuationSeparator" w:id="1">
    <w:p w:rsidR="002F4CFB" w:rsidRDefault="002F4CFB" w:rsidP="00F97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CFB" w:rsidRDefault="002F4CFB"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2F4CFB" w:rsidRPr="005676F3" w:rsidRDefault="002F4CFB"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2F4CFB" w:rsidRPr="005676F3" w:rsidRDefault="002F4CFB"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sidR="00D829D2">
      <w:rPr>
        <w:rFonts w:ascii="Book Antiqua" w:hAnsi="Book Antiqua"/>
        <w:b/>
        <w:noProof/>
        <w:sz w:val="17"/>
        <w:szCs w:val="17"/>
      </w:rPr>
      <w:t>1</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sidR="00D829D2">
      <w:rPr>
        <w:rFonts w:ascii="Book Antiqua" w:hAnsi="Book Antiqua"/>
        <w:b/>
        <w:noProof/>
        <w:sz w:val="17"/>
        <w:szCs w:val="17"/>
      </w:rPr>
      <w:t>47</w:t>
    </w:r>
    <w:r w:rsidRPr="005676F3">
      <w:rPr>
        <w:rFonts w:ascii="Book Antiqua" w:hAnsi="Book Antiqua"/>
        <w:b/>
        <w:sz w:val="17"/>
        <w:szCs w:val="17"/>
      </w:rPr>
      <w:fldChar w:fldCharType="end"/>
    </w:r>
  </w:p>
  <w:p w:rsidR="002F4CFB" w:rsidRDefault="002F4CFB" w:rsidP="00683DA3">
    <w:pPr>
      <w:pStyle w:val="Rodap"/>
      <w:tabs>
        <w:tab w:val="clear" w:pos="8504"/>
      </w:tabs>
      <w:ind w:left="-851" w:right="-1135"/>
      <w:jc w:val="right"/>
    </w:pPr>
  </w:p>
  <w:p w:rsidR="002F4CFB" w:rsidRDefault="002F4CFB"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CFB" w:rsidRDefault="002F4CFB" w:rsidP="00F97035">
      <w:pPr>
        <w:spacing w:after="0" w:line="240" w:lineRule="auto"/>
      </w:pPr>
      <w:r>
        <w:separator/>
      </w:r>
    </w:p>
  </w:footnote>
  <w:footnote w:type="continuationSeparator" w:id="1">
    <w:p w:rsidR="002F4CFB" w:rsidRDefault="002F4CFB" w:rsidP="00F97035">
      <w:pPr>
        <w:spacing w:after="0" w:line="240" w:lineRule="auto"/>
      </w:pPr>
      <w:r>
        <w:continuationSeparator/>
      </w:r>
    </w:p>
  </w:footnote>
  <w:footnote w:id="2">
    <w:p w:rsidR="002F4CFB" w:rsidRPr="00A24ABE" w:rsidRDefault="002F4CFB" w:rsidP="00187BD5">
      <w:pPr>
        <w:pStyle w:val="Textodenotaderodap"/>
        <w:ind w:left="-709" w:right="-994"/>
        <w:jc w:val="both"/>
        <w:rPr>
          <w:rFonts w:ascii="Book Antiqua" w:hAnsi="Book Antiqua"/>
        </w:rPr>
      </w:pPr>
      <w:r w:rsidRPr="00A24ABE">
        <w:rPr>
          <w:rStyle w:val="Refdenotaderodap"/>
          <w:rFonts w:ascii="Book Antiqua" w:hAnsi="Book Antiqua"/>
        </w:rPr>
        <w:footnoteRef/>
      </w:r>
      <w:r w:rsidRPr="00A24ABE">
        <w:rPr>
          <w:rFonts w:ascii="Book Antiqua" w:hAnsi="Book Antiqua"/>
        </w:rPr>
        <w:t xml:space="preserve"> </w:t>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CFB" w:rsidRDefault="002F4CFB" w:rsidP="00F97035">
    <w:pPr>
      <w:pStyle w:val="Cabealho"/>
      <w:jc w:val="center"/>
    </w:pPr>
    <w:r>
      <w:rPr>
        <w:noProof/>
        <w:lang w:eastAsia="pt-BR"/>
      </w:rPr>
      <w:drawing>
        <wp:anchor distT="0" distB="0" distL="114300" distR="114300" simplePos="0" relativeHeight="251658240" behindDoc="1" locked="0" layoutInCell="1" allowOverlap="1">
          <wp:simplePos x="0" y="0"/>
          <wp:positionH relativeFrom="column">
            <wp:posOffset>3699510</wp:posOffset>
          </wp:positionH>
          <wp:positionV relativeFrom="paragraph">
            <wp:posOffset>-271145</wp:posOffset>
          </wp:positionV>
          <wp:extent cx="2366010" cy="615950"/>
          <wp:effectExtent l="19050" t="0" r="0" b="0"/>
          <wp:wrapTight wrapText="bothSides">
            <wp:wrapPolygon edited="0">
              <wp:start x="11478" y="0"/>
              <wp:lineTo x="-174" y="2672"/>
              <wp:lineTo x="-174" y="18037"/>
              <wp:lineTo x="3304" y="20709"/>
              <wp:lineTo x="11478" y="20709"/>
              <wp:lineTo x="21565" y="20709"/>
              <wp:lineTo x="21565" y="0"/>
              <wp:lineTo x="11478" y="0"/>
            </wp:wrapPolygon>
          </wp:wrapTight>
          <wp:docPr id="2"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itura horizontal (png).png"/>
                  <pic:cNvPicPr/>
                </pic:nvPicPr>
                <pic:blipFill>
                  <a:blip r:embed="rId1"/>
                  <a:stretch>
                    <a:fillRect/>
                  </a:stretch>
                </pic:blipFill>
                <pic:spPr>
                  <a:xfrm>
                    <a:off x="0" y="0"/>
                    <a:ext cx="2366010" cy="615950"/>
                  </a:xfrm>
                  <a:prstGeom prst="rect">
                    <a:avLst/>
                  </a:prstGeom>
                </pic:spPr>
              </pic:pic>
            </a:graphicData>
          </a:graphic>
        </wp:anchor>
      </w:drawing>
    </w:r>
    <w:r>
      <w:rPr>
        <w:noProof/>
        <w:lang w:eastAsia="pt-BR"/>
      </w:rPr>
      <w:drawing>
        <wp:anchor distT="0" distB="0" distL="114300" distR="114300" simplePos="0" relativeHeight="251659264" behindDoc="1" locked="0" layoutInCell="1" allowOverlap="1">
          <wp:simplePos x="0" y="0"/>
          <wp:positionH relativeFrom="column">
            <wp:posOffset>-544830</wp:posOffset>
          </wp:positionH>
          <wp:positionV relativeFrom="paragraph">
            <wp:posOffset>-271145</wp:posOffset>
          </wp:positionV>
          <wp:extent cx="1699895" cy="645795"/>
          <wp:effectExtent l="19050" t="0" r="0" b="0"/>
          <wp:wrapTight wrapText="bothSides">
            <wp:wrapPolygon edited="0">
              <wp:start x="7988" y="0"/>
              <wp:lineTo x="1936" y="5097"/>
              <wp:lineTo x="-242" y="7646"/>
              <wp:lineTo x="-242" y="21027"/>
              <wp:lineTo x="21544" y="21027"/>
              <wp:lineTo x="21544" y="8283"/>
              <wp:lineTo x="21059" y="0"/>
              <wp:lineTo x="7988" y="0"/>
            </wp:wrapPolygon>
          </wp:wrapTight>
          <wp:docPr id="3"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ça Gaspar (png).png"/>
                  <pic:cNvPicPr/>
                </pic:nvPicPr>
                <pic:blipFill>
                  <a:blip r:embed="rId2"/>
                  <a:stretch>
                    <a:fillRect/>
                  </a:stretch>
                </pic:blipFill>
                <pic:spPr>
                  <a:xfrm>
                    <a:off x="0" y="0"/>
                    <a:ext cx="1699895" cy="6457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9A76F21"/>
    <w:multiLevelType w:val="hybridMultilevel"/>
    <w:tmpl w:val="2BE43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5">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6">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8">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9">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945136F"/>
    <w:multiLevelType w:val="hybridMultilevel"/>
    <w:tmpl w:val="54EEB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9">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20">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21">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2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5">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8">
    <w:nsid w:val="4A1F4074"/>
    <w:multiLevelType w:val="hybridMultilevel"/>
    <w:tmpl w:val="BB5EA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30">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31">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35">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41">
    <w:nsid w:val="78535307"/>
    <w:multiLevelType w:val="hybridMultilevel"/>
    <w:tmpl w:val="E2E045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5">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7">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0"/>
  </w:num>
  <w:num w:numId="2">
    <w:abstractNumId w:val="6"/>
  </w:num>
  <w:num w:numId="3">
    <w:abstractNumId w:val="18"/>
  </w:num>
  <w:num w:numId="4">
    <w:abstractNumId w:val="42"/>
  </w:num>
  <w:num w:numId="5">
    <w:abstractNumId w:val="13"/>
  </w:num>
  <w:num w:numId="6">
    <w:abstractNumId w:val="12"/>
  </w:num>
  <w:num w:numId="7">
    <w:abstractNumId w:val="11"/>
  </w:num>
  <w:num w:numId="8">
    <w:abstractNumId w:val="7"/>
  </w:num>
  <w:num w:numId="9">
    <w:abstractNumId w:val="30"/>
  </w:num>
  <w:num w:numId="10">
    <w:abstractNumId w:val="4"/>
  </w:num>
  <w:num w:numId="11">
    <w:abstractNumId w:val="34"/>
  </w:num>
  <w:num w:numId="12">
    <w:abstractNumId w:val="40"/>
  </w:num>
  <w:num w:numId="13">
    <w:abstractNumId w:val="17"/>
  </w:num>
  <w:num w:numId="14">
    <w:abstractNumId w:val="21"/>
  </w:num>
  <w:num w:numId="15">
    <w:abstractNumId w:val="5"/>
  </w:num>
  <w:num w:numId="16">
    <w:abstractNumId w:val="22"/>
  </w:num>
  <w:num w:numId="17">
    <w:abstractNumId w:val="2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3"/>
  </w:num>
  <w:num w:numId="21">
    <w:abstractNumId w:val="28"/>
  </w:num>
  <w:num w:numId="22">
    <w:abstractNumId w:val="10"/>
  </w:num>
  <w:num w:numId="23">
    <w:abstractNumId w:val="39"/>
  </w:num>
  <w:num w:numId="24">
    <w:abstractNumId w:val="9"/>
  </w:num>
  <w:num w:numId="25">
    <w:abstractNumId w:val="1"/>
  </w:num>
  <w:num w:numId="26">
    <w:abstractNumId w:val="23"/>
  </w:num>
  <w:num w:numId="27">
    <w:abstractNumId w:val="36"/>
  </w:num>
  <w:num w:numId="28">
    <w:abstractNumId w:val="16"/>
  </w:num>
  <w:num w:numId="29">
    <w:abstractNumId w:val="33"/>
  </w:num>
  <w:num w:numId="30">
    <w:abstractNumId w:val="14"/>
  </w:num>
  <w:num w:numId="31">
    <w:abstractNumId w:val="37"/>
  </w:num>
  <w:num w:numId="32">
    <w:abstractNumId w:val="19"/>
  </w:num>
  <w:num w:numId="33">
    <w:abstractNumId w:val="31"/>
  </w:num>
  <w:num w:numId="34">
    <w:abstractNumId w:val="15"/>
  </w:num>
  <w:num w:numId="35">
    <w:abstractNumId w:val="43"/>
  </w:num>
  <w:num w:numId="36">
    <w:abstractNumId w:val="2"/>
  </w:num>
  <w:num w:numId="37">
    <w:abstractNumId w:val="44"/>
  </w:num>
  <w:num w:numId="38">
    <w:abstractNumId w:val="38"/>
  </w:num>
  <w:num w:numId="39">
    <w:abstractNumId w:val="25"/>
  </w:num>
  <w:num w:numId="40">
    <w:abstractNumId w:val="26"/>
  </w:num>
  <w:num w:numId="41">
    <w:abstractNumId w:val="45"/>
  </w:num>
  <w:num w:numId="42">
    <w:abstractNumId w:val="24"/>
  </w:num>
  <w:num w:numId="43">
    <w:abstractNumId w:val="29"/>
  </w:num>
  <w:num w:numId="44">
    <w:abstractNumId w:val="46"/>
  </w:num>
  <w:num w:numId="45">
    <w:abstractNumId w:val="8"/>
  </w:num>
  <w:num w:numId="46">
    <w:abstractNumId w:val="47"/>
  </w:num>
  <w:num w:numId="47">
    <w:abstractNumId w:val="0"/>
  </w:num>
  <w:num w:numId="48">
    <w:abstractNumId w:val="35"/>
  </w:num>
  <w:num w:numId="49">
    <w:abstractNumId w:val="3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2B00"/>
    <w:rsid w:val="00005601"/>
    <w:rsid w:val="00011A4D"/>
    <w:rsid w:val="00015246"/>
    <w:rsid w:val="00021004"/>
    <w:rsid w:val="00021DA0"/>
    <w:rsid w:val="00026EC5"/>
    <w:rsid w:val="00030DB1"/>
    <w:rsid w:val="000316F6"/>
    <w:rsid w:val="0003647D"/>
    <w:rsid w:val="00037453"/>
    <w:rsid w:val="0004551C"/>
    <w:rsid w:val="000457C5"/>
    <w:rsid w:val="000471AC"/>
    <w:rsid w:val="0005360B"/>
    <w:rsid w:val="00053691"/>
    <w:rsid w:val="0005673F"/>
    <w:rsid w:val="00056BDA"/>
    <w:rsid w:val="000606D7"/>
    <w:rsid w:val="00060D49"/>
    <w:rsid w:val="0006747B"/>
    <w:rsid w:val="00072203"/>
    <w:rsid w:val="00075872"/>
    <w:rsid w:val="0007778D"/>
    <w:rsid w:val="000777A9"/>
    <w:rsid w:val="000851FD"/>
    <w:rsid w:val="00086639"/>
    <w:rsid w:val="00094FD1"/>
    <w:rsid w:val="000A520F"/>
    <w:rsid w:val="000A692B"/>
    <w:rsid w:val="000B5770"/>
    <w:rsid w:val="000C6DFA"/>
    <w:rsid w:val="000D0995"/>
    <w:rsid w:val="000D344E"/>
    <w:rsid w:val="000D3FF2"/>
    <w:rsid w:val="000D5E2F"/>
    <w:rsid w:val="000E4588"/>
    <w:rsid w:val="000E545C"/>
    <w:rsid w:val="000F014E"/>
    <w:rsid w:val="000F1615"/>
    <w:rsid w:val="000F423F"/>
    <w:rsid w:val="000F5A09"/>
    <w:rsid w:val="001000D5"/>
    <w:rsid w:val="00103574"/>
    <w:rsid w:val="001042B3"/>
    <w:rsid w:val="00105C29"/>
    <w:rsid w:val="00107F21"/>
    <w:rsid w:val="00111B4C"/>
    <w:rsid w:val="0012219F"/>
    <w:rsid w:val="0012267C"/>
    <w:rsid w:val="00127593"/>
    <w:rsid w:val="00127BB5"/>
    <w:rsid w:val="00127E90"/>
    <w:rsid w:val="00133C8B"/>
    <w:rsid w:val="00135849"/>
    <w:rsid w:val="001378D8"/>
    <w:rsid w:val="00140BFA"/>
    <w:rsid w:val="00141A28"/>
    <w:rsid w:val="00145216"/>
    <w:rsid w:val="00152195"/>
    <w:rsid w:val="00162168"/>
    <w:rsid w:val="00164275"/>
    <w:rsid w:val="0018125C"/>
    <w:rsid w:val="00183D14"/>
    <w:rsid w:val="00187BD5"/>
    <w:rsid w:val="00187EDE"/>
    <w:rsid w:val="00195293"/>
    <w:rsid w:val="00195332"/>
    <w:rsid w:val="001A0D92"/>
    <w:rsid w:val="001A2C04"/>
    <w:rsid w:val="001A4D4A"/>
    <w:rsid w:val="001B7EA3"/>
    <w:rsid w:val="001C486F"/>
    <w:rsid w:val="001C61CD"/>
    <w:rsid w:val="001C62B4"/>
    <w:rsid w:val="001D1F46"/>
    <w:rsid w:val="00203F8D"/>
    <w:rsid w:val="00205FFD"/>
    <w:rsid w:val="002063BD"/>
    <w:rsid w:val="0020789F"/>
    <w:rsid w:val="00210A3A"/>
    <w:rsid w:val="00213FCD"/>
    <w:rsid w:val="00214402"/>
    <w:rsid w:val="00223C4D"/>
    <w:rsid w:val="00223EE8"/>
    <w:rsid w:val="00224983"/>
    <w:rsid w:val="00231B9E"/>
    <w:rsid w:val="002428FB"/>
    <w:rsid w:val="00245A98"/>
    <w:rsid w:val="0025013A"/>
    <w:rsid w:val="002519AB"/>
    <w:rsid w:val="00252011"/>
    <w:rsid w:val="00252738"/>
    <w:rsid w:val="002553E2"/>
    <w:rsid w:val="00256170"/>
    <w:rsid w:val="0026547F"/>
    <w:rsid w:val="0026774D"/>
    <w:rsid w:val="002707CB"/>
    <w:rsid w:val="00271D2B"/>
    <w:rsid w:val="002726B4"/>
    <w:rsid w:val="0027577F"/>
    <w:rsid w:val="00275B8C"/>
    <w:rsid w:val="0027606F"/>
    <w:rsid w:val="002833D4"/>
    <w:rsid w:val="00284E39"/>
    <w:rsid w:val="00296437"/>
    <w:rsid w:val="002A4677"/>
    <w:rsid w:val="002B24D6"/>
    <w:rsid w:val="002B2F3A"/>
    <w:rsid w:val="002B6CE3"/>
    <w:rsid w:val="002C1865"/>
    <w:rsid w:val="002C2130"/>
    <w:rsid w:val="002C3DCE"/>
    <w:rsid w:val="002C4913"/>
    <w:rsid w:val="002D1C9A"/>
    <w:rsid w:val="002D23F6"/>
    <w:rsid w:val="002D331A"/>
    <w:rsid w:val="002E2549"/>
    <w:rsid w:val="002E2C04"/>
    <w:rsid w:val="002E61DD"/>
    <w:rsid w:val="002F0D12"/>
    <w:rsid w:val="002F25AE"/>
    <w:rsid w:val="002F4CFB"/>
    <w:rsid w:val="002F5300"/>
    <w:rsid w:val="002F6DAB"/>
    <w:rsid w:val="0030457F"/>
    <w:rsid w:val="00305BD5"/>
    <w:rsid w:val="00312BDA"/>
    <w:rsid w:val="0031621B"/>
    <w:rsid w:val="00323713"/>
    <w:rsid w:val="003246C7"/>
    <w:rsid w:val="003271F8"/>
    <w:rsid w:val="00330A84"/>
    <w:rsid w:val="003311BA"/>
    <w:rsid w:val="00334D89"/>
    <w:rsid w:val="003403BB"/>
    <w:rsid w:val="00350AF4"/>
    <w:rsid w:val="0035317A"/>
    <w:rsid w:val="00357337"/>
    <w:rsid w:val="00357EB5"/>
    <w:rsid w:val="00365A29"/>
    <w:rsid w:val="00373311"/>
    <w:rsid w:val="00373C67"/>
    <w:rsid w:val="0037419B"/>
    <w:rsid w:val="00375F70"/>
    <w:rsid w:val="00385158"/>
    <w:rsid w:val="0038587C"/>
    <w:rsid w:val="00386A6B"/>
    <w:rsid w:val="003A4C2A"/>
    <w:rsid w:val="003A4E45"/>
    <w:rsid w:val="003A4E6D"/>
    <w:rsid w:val="003A7C1F"/>
    <w:rsid w:val="003B42B3"/>
    <w:rsid w:val="003B73CD"/>
    <w:rsid w:val="003B780D"/>
    <w:rsid w:val="003C0B1A"/>
    <w:rsid w:val="003C469D"/>
    <w:rsid w:val="003E34D1"/>
    <w:rsid w:val="003E5597"/>
    <w:rsid w:val="003E5599"/>
    <w:rsid w:val="003F1350"/>
    <w:rsid w:val="003F744D"/>
    <w:rsid w:val="00402303"/>
    <w:rsid w:val="004031DA"/>
    <w:rsid w:val="0040474E"/>
    <w:rsid w:val="00406E9F"/>
    <w:rsid w:val="00407077"/>
    <w:rsid w:val="00410DFF"/>
    <w:rsid w:val="00411455"/>
    <w:rsid w:val="00413076"/>
    <w:rsid w:val="004163FD"/>
    <w:rsid w:val="00422083"/>
    <w:rsid w:val="004234AC"/>
    <w:rsid w:val="004237C8"/>
    <w:rsid w:val="00427A30"/>
    <w:rsid w:val="00432DB6"/>
    <w:rsid w:val="00436612"/>
    <w:rsid w:val="004405AF"/>
    <w:rsid w:val="0044116E"/>
    <w:rsid w:val="004423E3"/>
    <w:rsid w:val="00453DAB"/>
    <w:rsid w:val="0045420E"/>
    <w:rsid w:val="0046151C"/>
    <w:rsid w:val="004627BE"/>
    <w:rsid w:val="00462D7A"/>
    <w:rsid w:val="00464B45"/>
    <w:rsid w:val="0046760F"/>
    <w:rsid w:val="00471CF9"/>
    <w:rsid w:val="00474669"/>
    <w:rsid w:val="004804B2"/>
    <w:rsid w:val="00484733"/>
    <w:rsid w:val="00492D86"/>
    <w:rsid w:val="004A30D7"/>
    <w:rsid w:val="004A699A"/>
    <w:rsid w:val="004B2C2F"/>
    <w:rsid w:val="004B3688"/>
    <w:rsid w:val="004B6776"/>
    <w:rsid w:val="004B77EA"/>
    <w:rsid w:val="004B7CE6"/>
    <w:rsid w:val="004C1495"/>
    <w:rsid w:val="004C174E"/>
    <w:rsid w:val="004C5176"/>
    <w:rsid w:val="004C648F"/>
    <w:rsid w:val="004D2B63"/>
    <w:rsid w:val="004E3D78"/>
    <w:rsid w:val="004E484D"/>
    <w:rsid w:val="004F0D3A"/>
    <w:rsid w:val="004F11FA"/>
    <w:rsid w:val="00502E5D"/>
    <w:rsid w:val="00503842"/>
    <w:rsid w:val="005116FD"/>
    <w:rsid w:val="00511891"/>
    <w:rsid w:val="005165BE"/>
    <w:rsid w:val="005167DC"/>
    <w:rsid w:val="00521F44"/>
    <w:rsid w:val="0052308A"/>
    <w:rsid w:val="00523A13"/>
    <w:rsid w:val="00525FF9"/>
    <w:rsid w:val="00526765"/>
    <w:rsid w:val="005332DE"/>
    <w:rsid w:val="0053618C"/>
    <w:rsid w:val="00544508"/>
    <w:rsid w:val="005478A6"/>
    <w:rsid w:val="00551236"/>
    <w:rsid w:val="00551CAE"/>
    <w:rsid w:val="00555B96"/>
    <w:rsid w:val="00567687"/>
    <w:rsid w:val="005733A6"/>
    <w:rsid w:val="005762FE"/>
    <w:rsid w:val="00580477"/>
    <w:rsid w:val="00581AEB"/>
    <w:rsid w:val="005851CB"/>
    <w:rsid w:val="00593B73"/>
    <w:rsid w:val="005A1776"/>
    <w:rsid w:val="005A3559"/>
    <w:rsid w:val="005A41FC"/>
    <w:rsid w:val="005B0A13"/>
    <w:rsid w:val="005B6D1D"/>
    <w:rsid w:val="005C1BF8"/>
    <w:rsid w:val="005C682C"/>
    <w:rsid w:val="005D0C85"/>
    <w:rsid w:val="005D25E6"/>
    <w:rsid w:val="005D5F73"/>
    <w:rsid w:val="005D6D03"/>
    <w:rsid w:val="005D7F06"/>
    <w:rsid w:val="005E03AB"/>
    <w:rsid w:val="005E3505"/>
    <w:rsid w:val="005E45AB"/>
    <w:rsid w:val="005E6284"/>
    <w:rsid w:val="005E67AC"/>
    <w:rsid w:val="005E6DE7"/>
    <w:rsid w:val="005F2827"/>
    <w:rsid w:val="005F4615"/>
    <w:rsid w:val="005F69B2"/>
    <w:rsid w:val="005F6F13"/>
    <w:rsid w:val="00600354"/>
    <w:rsid w:val="0060144B"/>
    <w:rsid w:val="00604588"/>
    <w:rsid w:val="00604A8C"/>
    <w:rsid w:val="006122C7"/>
    <w:rsid w:val="006152EF"/>
    <w:rsid w:val="00630EC6"/>
    <w:rsid w:val="00634E55"/>
    <w:rsid w:val="006416AB"/>
    <w:rsid w:val="00644CBF"/>
    <w:rsid w:val="00645341"/>
    <w:rsid w:val="00652A2A"/>
    <w:rsid w:val="00652E90"/>
    <w:rsid w:val="00657CFB"/>
    <w:rsid w:val="00660D63"/>
    <w:rsid w:val="0066140F"/>
    <w:rsid w:val="0066180D"/>
    <w:rsid w:val="00662DD7"/>
    <w:rsid w:val="006656A6"/>
    <w:rsid w:val="0066600A"/>
    <w:rsid w:val="00667C3C"/>
    <w:rsid w:val="006765A6"/>
    <w:rsid w:val="0067685B"/>
    <w:rsid w:val="00680017"/>
    <w:rsid w:val="00683DA3"/>
    <w:rsid w:val="00685116"/>
    <w:rsid w:val="00692258"/>
    <w:rsid w:val="00694051"/>
    <w:rsid w:val="006943C4"/>
    <w:rsid w:val="00694D5E"/>
    <w:rsid w:val="00696311"/>
    <w:rsid w:val="006A247C"/>
    <w:rsid w:val="006A62FC"/>
    <w:rsid w:val="006B236F"/>
    <w:rsid w:val="006B3C09"/>
    <w:rsid w:val="006B4EC8"/>
    <w:rsid w:val="006C313A"/>
    <w:rsid w:val="006C661F"/>
    <w:rsid w:val="006C7FB7"/>
    <w:rsid w:val="006D21F7"/>
    <w:rsid w:val="006D50CF"/>
    <w:rsid w:val="006D5BCB"/>
    <w:rsid w:val="006E53B4"/>
    <w:rsid w:val="006E5F6F"/>
    <w:rsid w:val="006F04DA"/>
    <w:rsid w:val="006F133F"/>
    <w:rsid w:val="006F3357"/>
    <w:rsid w:val="006F720E"/>
    <w:rsid w:val="00701120"/>
    <w:rsid w:val="00703E3D"/>
    <w:rsid w:val="00704CCE"/>
    <w:rsid w:val="00706FF4"/>
    <w:rsid w:val="00710DAB"/>
    <w:rsid w:val="007126D0"/>
    <w:rsid w:val="00712A6F"/>
    <w:rsid w:val="0072013C"/>
    <w:rsid w:val="0072540B"/>
    <w:rsid w:val="007309C8"/>
    <w:rsid w:val="007419B9"/>
    <w:rsid w:val="00742EBD"/>
    <w:rsid w:val="00744D26"/>
    <w:rsid w:val="00750AC6"/>
    <w:rsid w:val="00752526"/>
    <w:rsid w:val="0075339F"/>
    <w:rsid w:val="007554D3"/>
    <w:rsid w:val="0075762C"/>
    <w:rsid w:val="00770DBC"/>
    <w:rsid w:val="00783C75"/>
    <w:rsid w:val="00783E0F"/>
    <w:rsid w:val="007876C9"/>
    <w:rsid w:val="00787C0D"/>
    <w:rsid w:val="00791441"/>
    <w:rsid w:val="00793F86"/>
    <w:rsid w:val="00794F6D"/>
    <w:rsid w:val="007B71BE"/>
    <w:rsid w:val="007C1907"/>
    <w:rsid w:val="007D2635"/>
    <w:rsid w:val="007D2791"/>
    <w:rsid w:val="007D4E6A"/>
    <w:rsid w:val="007E1978"/>
    <w:rsid w:val="007F7EF8"/>
    <w:rsid w:val="00817C1E"/>
    <w:rsid w:val="00820A7F"/>
    <w:rsid w:val="00822649"/>
    <w:rsid w:val="00826E98"/>
    <w:rsid w:val="008308FC"/>
    <w:rsid w:val="0083418F"/>
    <w:rsid w:val="00835A8E"/>
    <w:rsid w:val="008374D0"/>
    <w:rsid w:val="00843F4C"/>
    <w:rsid w:val="0084496E"/>
    <w:rsid w:val="00844993"/>
    <w:rsid w:val="008449DB"/>
    <w:rsid w:val="00845ECD"/>
    <w:rsid w:val="0084600F"/>
    <w:rsid w:val="008479D3"/>
    <w:rsid w:val="00851B88"/>
    <w:rsid w:val="00857522"/>
    <w:rsid w:val="008601DB"/>
    <w:rsid w:val="008709BE"/>
    <w:rsid w:val="00875067"/>
    <w:rsid w:val="00875691"/>
    <w:rsid w:val="008820C0"/>
    <w:rsid w:val="00884EDD"/>
    <w:rsid w:val="0089377D"/>
    <w:rsid w:val="008A0335"/>
    <w:rsid w:val="008A3335"/>
    <w:rsid w:val="008B276E"/>
    <w:rsid w:val="008B35FE"/>
    <w:rsid w:val="008B6814"/>
    <w:rsid w:val="008C2CDE"/>
    <w:rsid w:val="008C3395"/>
    <w:rsid w:val="008C5322"/>
    <w:rsid w:val="008C7E1B"/>
    <w:rsid w:val="008D1419"/>
    <w:rsid w:val="008D6FEB"/>
    <w:rsid w:val="008D7723"/>
    <w:rsid w:val="008E6665"/>
    <w:rsid w:val="008F3D09"/>
    <w:rsid w:val="008F3DDF"/>
    <w:rsid w:val="008F7504"/>
    <w:rsid w:val="00900FC1"/>
    <w:rsid w:val="00901C54"/>
    <w:rsid w:val="009049D2"/>
    <w:rsid w:val="00907F52"/>
    <w:rsid w:val="009112CA"/>
    <w:rsid w:val="0091471E"/>
    <w:rsid w:val="009151FC"/>
    <w:rsid w:val="00926C61"/>
    <w:rsid w:val="0093415E"/>
    <w:rsid w:val="00942FDC"/>
    <w:rsid w:val="00944ACB"/>
    <w:rsid w:val="00954041"/>
    <w:rsid w:val="009576F5"/>
    <w:rsid w:val="00957BBC"/>
    <w:rsid w:val="009603E5"/>
    <w:rsid w:val="00962CC6"/>
    <w:rsid w:val="009634F7"/>
    <w:rsid w:val="0096554C"/>
    <w:rsid w:val="00965F49"/>
    <w:rsid w:val="009670EC"/>
    <w:rsid w:val="00967866"/>
    <w:rsid w:val="00972A38"/>
    <w:rsid w:val="00974B21"/>
    <w:rsid w:val="00974B26"/>
    <w:rsid w:val="009763BA"/>
    <w:rsid w:val="00986B80"/>
    <w:rsid w:val="009902F2"/>
    <w:rsid w:val="00990BBA"/>
    <w:rsid w:val="009914E2"/>
    <w:rsid w:val="00991C8B"/>
    <w:rsid w:val="009A0C2D"/>
    <w:rsid w:val="009A0E0F"/>
    <w:rsid w:val="009A4D08"/>
    <w:rsid w:val="009A75FB"/>
    <w:rsid w:val="009B5BA1"/>
    <w:rsid w:val="009C0AEE"/>
    <w:rsid w:val="009C3E33"/>
    <w:rsid w:val="009C51E0"/>
    <w:rsid w:val="009D3054"/>
    <w:rsid w:val="009D3170"/>
    <w:rsid w:val="009D4BF7"/>
    <w:rsid w:val="009E1059"/>
    <w:rsid w:val="009E6413"/>
    <w:rsid w:val="009F2A3F"/>
    <w:rsid w:val="00A01195"/>
    <w:rsid w:val="00A01ECA"/>
    <w:rsid w:val="00A04760"/>
    <w:rsid w:val="00A10905"/>
    <w:rsid w:val="00A10B25"/>
    <w:rsid w:val="00A115D4"/>
    <w:rsid w:val="00A13074"/>
    <w:rsid w:val="00A14105"/>
    <w:rsid w:val="00A1577B"/>
    <w:rsid w:val="00A20F10"/>
    <w:rsid w:val="00A24ABE"/>
    <w:rsid w:val="00A31559"/>
    <w:rsid w:val="00A353FD"/>
    <w:rsid w:val="00A37226"/>
    <w:rsid w:val="00A506C2"/>
    <w:rsid w:val="00A51291"/>
    <w:rsid w:val="00A52785"/>
    <w:rsid w:val="00A53A2D"/>
    <w:rsid w:val="00A54BFF"/>
    <w:rsid w:val="00A55383"/>
    <w:rsid w:val="00A6327C"/>
    <w:rsid w:val="00A706F2"/>
    <w:rsid w:val="00A73453"/>
    <w:rsid w:val="00A734E0"/>
    <w:rsid w:val="00A7499D"/>
    <w:rsid w:val="00A756F3"/>
    <w:rsid w:val="00A76EBE"/>
    <w:rsid w:val="00A818EF"/>
    <w:rsid w:val="00A923EF"/>
    <w:rsid w:val="00A92B99"/>
    <w:rsid w:val="00A97269"/>
    <w:rsid w:val="00AA1059"/>
    <w:rsid w:val="00AA17A1"/>
    <w:rsid w:val="00AA7466"/>
    <w:rsid w:val="00AB16FB"/>
    <w:rsid w:val="00AC213E"/>
    <w:rsid w:val="00AC548E"/>
    <w:rsid w:val="00AC7991"/>
    <w:rsid w:val="00AD2819"/>
    <w:rsid w:val="00AD574D"/>
    <w:rsid w:val="00AD787C"/>
    <w:rsid w:val="00AE0435"/>
    <w:rsid w:val="00AE2ECB"/>
    <w:rsid w:val="00AE35CB"/>
    <w:rsid w:val="00AF335F"/>
    <w:rsid w:val="00AF3EBC"/>
    <w:rsid w:val="00AF5FCA"/>
    <w:rsid w:val="00AF7006"/>
    <w:rsid w:val="00B12235"/>
    <w:rsid w:val="00B2616C"/>
    <w:rsid w:val="00B27107"/>
    <w:rsid w:val="00B314F7"/>
    <w:rsid w:val="00B44EED"/>
    <w:rsid w:val="00B45AA2"/>
    <w:rsid w:val="00B46ADE"/>
    <w:rsid w:val="00B4744B"/>
    <w:rsid w:val="00B518E6"/>
    <w:rsid w:val="00B543F0"/>
    <w:rsid w:val="00B61852"/>
    <w:rsid w:val="00B632DE"/>
    <w:rsid w:val="00B64E82"/>
    <w:rsid w:val="00B7417B"/>
    <w:rsid w:val="00B779D3"/>
    <w:rsid w:val="00B80625"/>
    <w:rsid w:val="00B87A58"/>
    <w:rsid w:val="00B9332B"/>
    <w:rsid w:val="00B95312"/>
    <w:rsid w:val="00B96B66"/>
    <w:rsid w:val="00B96FD5"/>
    <w:rsid w:val="00BA1CE8"/>
    <w:rsid w:val="00BA38FD"/>
    <w:rsid w:val="00BA4F51"/>
    <w:rsid w:val="00BA688F"/>
    <w:rsid w:val="00BB1873"/>
    <w:rsid w:val="00BB1991"/>
    <w:rsid w:val="00BB2F90"/>
    <w:rsid w:val="00BB5DAB"/>
    <w:rsid w:val="00BB7A1C"/>
    <w:rsid w:val="00BC1010"/>
    <w:rsid w:val="00BC7BC8"/>
    <w:rsid w:val="00BD14A6"/>
    <w:rsid w:val="00BD1614"/>
    <w:rsid w:val="00BE0BE6"/>
    <w:rsid w:val="00BE33F4"/>
    <w:rsid w:val="00BE45D9"/>
    <w:rsid w:val="00BE6010"/>
    <w:rsid w:val="00BE76DE"/>
    <w:rsid w:val="00BF298D"/>
    <w:rsid w:val="00BF2F6A"/>
    <w:rsid w:val="00BF32C8"/>
    <w:rsid w:val="00BF49EA"/>
    <w:rsid w:val="00BF68FD"/>
    <w:rsid w:val="00C00A43"/>
    <w:rsid w:val="00C01BB6"/>
    <w:rsid w:val="00C04684"/>
    <w:rsid w:val="00C1262E"/>
    <w:rsid w:val="00C1716E"/>
    <w:rsid w:val="00C27694"/>
    <w:rsid w:val="00C31985"/>
    <w:rsid w:val="00C341A8"/>
    <w:rsid w:val="00C35995"/>
    <w:rsid w:val="00C36353"/>
    <w:rsid w:val="00C36815"/>
    <w:rsid w:val="00C43C08"/>
    <w:rsid w:val="00C51F4F"/>
    <w:rsid w:val="00C52CCF"/>
    <w:rsid w:val="00C53701"/>
    <w:rsid w:val="00C54C44"/>
    <w:rsid w:val="00C56E72"/>
    <w:rsid w:val="00C63CF4"/>
    <w:rsid w:val="00C651BD"/>
    <w:rsid w:val="00C6670D"/>
    <w:rsid w:val="00C71AD8"/>
    <w:rsid w:val="00C72B0E"/>
    <w:rsid w:val="00C7334C"/>
    <w:rsid w:val="00C74C66"/>
    <w:rsid w:val="00C75842"/>
    <w:rsid w:val="00C75C65"/>
    <w:rsid w:val="00C82670"/>
    <w:rsid w:val="00C82BBD"/>
    <w:rsid w:val="00C843CA"/>
    <w:rsid w:val="00C84653"/>
    <w:rsid w:val="00C91323"/>
    <w:rsid w:val="00C92653"/>
    <w:rsid w:val="00C950F7"/>
    <w:rsid w:val="00C95865"/>
    <w:rsid w:val="00CA3005"/>
    <w:rsid w:val="00CA3353"/>
    <w:rsid w:val="00CA682E"/>
    <w:rsid w:val="00CA7D16"/>
    <w:rsid w:val="00CB0968"/>
    <w:rsid w:val="00CB4368"/>
    <w:rsid w:val="00CB5380"/>
    <w:rsid w:val="00CC0F71"/>
    <w:rsid w:val="00CC3823"/>
    <w:rsid w:val="00CD126B"/>
    <w:rsid w:val="00CD1BF1"/>
    <w:rsid w:val="00CD4BF5"/>
    <w:rsid w:val="00CD5727"/>
    <w:rsid w:val="00CE1AE1"/>
    <w:rsid w:val="00CE7378"/>
    <w:rsid w:val="00CE7DB7"/>
    <w:rsid w:val="00D12E2F"/>
    <w:rsid w:val="00D153F4"/>
    <w:rsid w:val="00D248E1"/>
    <w:rsid w:val="00D32291"/>
    <w:rsid w:val="00D36E8C"/>
    <w:rsid w:val="00D4190C"/>
    <w:rsid w:val="00D45CFC"/>
    <w:rsid w:val="00D6044C"/>
    <w:rsid w:val="00D6694F"/>
    <w:rsid w:val="00D70E3E"/>
    <w:rsid w:val="00D71413"/>
    <w:rsid w:val="00D71F21"/>
    <w:rsid w:val="00D7276B"/>
    <w:rsid w:val="00D727EA"/>
    <w:rsid w:val="00D80C40"/>
    <w:rsid w:val="00D812C8"/>
    <w:rsid w:val="00D829BF"/>
    <w:rsid w:val="00D829D2"/>
    <w:rsid w:val="00D853EF"/>
    <w:rsid w:val="00D92AD1"/>
    <w:rsid w:val="00D97CD2"/>
    <w:rsid w:val="00DA2BE2"/>
    <w:rsid w:val="00DA3531"/>
    <w:rsid w:val="00DA3759"/>
    <w:rsid w:val="00DB046C"/>
    <w:rsid w:val="00DB1EED"/>
    <w:rsid w:val="00DB37E9"/>
    <w:rsid w:val="00DB432E"/>
    <w:rsid w:val="00DB4F85"/>
    <w:rsid w:val="00DB63DF"/>
    <w:rsid w:val="00DB7777"/>
    <w:rsid w:val="00DC26FB"/>
    <w:rsid w:val="00DC519F"/>
    <w:rsid w:val="00DD614D"/>
    <w:rsid w:val="00DF1D6B"/>
    <w:rsid w:val="00DF23A4"/>
    <w:rsid w:val="00DF4B85"/>
    <w:rsid w:val="00DF5DD5"/>
    <w:rsid w:val="00E01D2A"/>
    <w:rsid w:val="00E05DDA"/>
    <w:rsid w:val="00E148EC"/>
    <w:rsid w:val="00E15993"/>
    <w:rsid w:val="00E21D35"/>
    <w:rsid w:val="00E2532C"/>
    <w:rsid w:val="00E31644"/>
    <w:rsid w:val="00E35435"/>
    <w:rsid w:val="00E37CEE"/>
    <w:rsid w:val="00E464DE"/>
    <w:rsid w:val="00E51A7A"/>
    <w:rsid w:val="00E578D3"/>
    <w:rsid w:val="00E60D8C"/>
    <w:rsid w:val="00E634E9"/>
    <w:rsid w:val="00E64C79"/>
    <w:rsid w:val="00E65972"/>
    <w:rsid w:val="00E67ACE"/>
    <w:rsid w:val="00E67B3C"/>
    <w:rsid w:val="00E73CD0"/>
    <w:rsid w:val="00E80C0E"/>
    <w:rsid w:val="00E815F9"/>
    <w:rsid w:val="00E82485"/>
    <w:rsid w:val="00E82E95"/>
    <w:rsid w:val="00E86CDB"/>
    <w:rsid w:val="00E874F8"/>
    <w:rsid w:val="00E93FB9"/>
    <w:rsid w:val="00EA6FB1"/>
    <w:rsid w:val="00EA7611"/>
    <w:rsid w:val="00EC1AF9"/>
    <w:rsid w:val="00EC7BDE"/>
    <w:rsid w:val="00EC7E2B"/>
    <w:rsid w:val="00ED112F"/>
    <w:rsid w:val="00ED62D5"/>
    <w:rsid w:val="00ED7BF7"/>
    <w:rsid w:val="00EE1671"/>
    <w:rsid w:val="00EF1CF7"/>
    <w:rsid w:val="00EF3E6A"/>
    <w:rsid w:val="00F00B77"/>
    <w:rsid w:val="00F13034"/>
    <w:rsid w:val="00F164E0"/>
    <w:rsid w:val="00F26185"/>
    <w:rsid w:val="00F2758A"/>
    <w:rsid w:val="00F338D5"/>
    <w:rsid w:val="00F436B1"/>
    <w:rsid w:val="00F44CD9"/>
    <w:rsid w:val="00F52CA0"/>
    <w:rsid w:val="00F54110"/>
    <w:rsid w:val="00F56002"/>
    <w:rsid w:val="00F56032"/>
    <w:rsid w:val="00F56FF1"/>
    <w:rsid w:val="00F60CBA"/>
    <w:rsid w:val="00F6235B"/>
    <w:rsid w:val="00F653D4"/>
    <w:rsid w:val="00F67220"/>
    <w:rsid w:val="00F70D17"/>
    <w:rsid w:val="00F71FC9"/>
    <w:rsid w:val="00F77703"/>
    <w:rsid w:val="00F853A8"/>
    <w:rsid w:val="00F858CC"/>
    <w:rsid w:val="00F874BF"/>
    <w:rsid w:val="00F912CC"/>
    <w:rsid w:val="00F949C7"/>
    <w:rsid w:val="00F96415"/>
    <w:rsid w:val="00F96598"/>
    <w:rsid w:val="00F97035"/>
    <w:rsid w:val="00FA1EF9"/>
    <w:rsid w:val="00FA6FDA"/>
    <w:rsid w:val="00FA71E8"/>
    <w:rsid w:val="00FB1492"/>
    <w:rsid w:val="00FB4A0B"/>
    <w:rsid w:val="00FB6BF9"/>
    <w:rsid w:val="00FC0B92"/>
    <w:rsid w:val="00FC29B1"/>
    <w:rsid w:val="00FC35E6"/>
    <w:rsid w:val="00FC4108"/>
    <w:rsid w:val="00FC46C9"/>
    <w:rsid w:val="00FC5F4C"/>
    <w:rsid w:val="00FC7DC7"/>
    <w:rsid w:val="00FD252A"/>
    <w:rsid w:val="00FE5CBE"/>
    <w:rsid w:val="00FE6B89"/>
    <w:rsid w:val="00FF4D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80"/>
  </w:style>
  <w:style w:type="paragraph" w:styleId="Ttulo1">
    <w:name w:val="heading 1"/>
    <w:aliases w:val="T. Principal,Eb_Überschrift 1,Eb_Ü1"/>
    <w:basedOn w:val="Normal"/>
    <w:link w:val="Ttulo1Char"/>
    <w:uiPriority w:val="9"/>
    <w:qFormat/>
    <w:rsid w:val="00F970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after="0" w:line="240" w:lineRule="auto"/>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line="240" w:lineRule="auto"/>
      <w:jc w:val="both"/>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line="240" w:lineRule="auto"/>
      <w:jc w:val="both"/>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line="240" w:lineRule="auto"/>
      <w:jc w:val="both"/>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line="240" w:lineRule="auto"/>
      <w:jc w:val="both"/>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line="240" w:lineRule="auto"/>
      <w:jc w:val="both"/>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line="240" w:lineRule="auto"/>
      <w:jc w:val="both"/>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line="240" w:lineRule="auto"/>
      <w:jc w:val="both"/>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spacing w:after="0" w:line="240" w:lineRule="auto"/>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spacing w:after="0" w:line="240" w:lineRule="auto"/>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nhideWhenUsed/>
    <w:rsid w:val="00F970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F97035"/>
    <w:rPr>
      <w:rFonts w:ascii="Tahoma" w:hAnsi="Tahoma" w:cs="Tahoma"/>
      <w:sz w:val="16"/>
      <w:szCs w:val="16"/>
    </w:rPr>
  </w:style>
  <w:style w:type="paragraph" w:styleId="Textodenotaderodap">
    <w:name w:val="footnote text"/>
    <w:basedOn w:val="Normal"/>
    <w:link w:val="TextodenotaderodapChar"/>
    <w:unhideWhenUsed/>
    <w:rsid w:val="00F97035"/>
    <w:pPr>
      <w:spacing w:after="0" w:line="240" w:lineRule="auto"/>
    </w:pPr>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pPr>
      <w:spacing w:after="0" w:line="240" w:lineRule="auto"/>
      <w:jc w:val="both"/>
    </w:pPr>
    <w:rPr>
      <w:rFonts w:ascii="Arial" w:eastAsia="Arial" w:hAnsi="Arial" w:cs="Times New Roman"/>
      <w:sz w:val="24"/>
      <w:szCs w:val="20"/>
      <w:lang w:val="nl-NL" w:eastAsia="nl-NL"/>
    </w:rPr>
  </w:style>
  <w:style w:type="paragraph" w:customStyle="1" w:styleId="TextosemFormatao1">
    <w:name w:val="Texto sem Formatação1"/>
    <w:basedOn w:val="Normal"/>
    <w:rsid w:val="00683DA3"/>
    <w:pPr>
      <w:spacing w:after="0" w:line="240" w:lineRule="auto"/>
      <w:jc w:val="both"/>
    </w:pPr>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line="240" w:lineRule="auto"/>
      <w:jc w:val="both"/>
    </w:pPr>
    <w:rPr>
      <w:rFonts w:ascii="Calibri" w:eastAsia="Calibri" w:hAnsi="Calibri" w:cs="Times New Roman"/>
      <w:b/>
      <w:szCs w:val="20"/>
      <w:lang w:val="nl-NL" w:eastAsia="nl-NL"/>
    </w:rPr>
  </w:style>
  <w:style w:type="paragraph" w:customStyle="1" w:styleId="A252575">
    <w:name w:val="_A252575"/>
    <w:basedOn w:val="Normal"/>
    <w:rsid w:val="00683DA3"/>
    <w:pPr>
      <w:spacing w:after="0" w:line="240" w:lineRule="auto"/>
      <w:ind w:left="3456" w:firstLine="3456"/>
      <w:jc w:val="both"/>
    </w:pPr>
    <w:rPr>
      <w:rFonts w:ascii="Tms Rmn" w:eastAsia="Tms Rmn" w:hAnsi="Tms Rmn" w:cs="Times New Roman"/>
      <w:sz w:val="24"/>
      <w:szCs w:val="20"/>
      <w:lang w:val="nl-NL" w:eastAsia="nl-NL"/>
    </w:rPr>
  </w:style>
  <w:style w:type="paragraph" w:customStyle="1" w:styleId="A191065">
    <w:name w:val="_A191065"/>
    <w:basedOn w:val="Normal"/>
    <w:rsid w:val="00683DA3"/>
    <w:pPr>
      <w:spacing w:after="0" w:line="240" w:lineRule="auto"/>
      <w:ind w:left="1296" w:right="1440" w:firstLine="2592"/>
      <w:jc w:val="both"/>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spacing w:after="0" w:line="240" w:lineRule="auto"/>
      <w:ind w:left="1296" w:right="1440" w:firstLine="4464"/>
      <w:jc w:val="both"/>
    </w:pPr>
    <w:rPr>
      <w:rFonts w:ascii="Tms Rmn" w:eastAsia="Tms Rmn" w:hAnsi="Tms Rmn" w:cs="Times New Roman"/>
      <w:sz w:val="24"/>
      <w:szCs w:val="20"/>
      <w:lang w:val="nl-NL" w:eastAsia="nl-NL"/>
    </w:rPr>
  </w:style>
  <w:style w:type="paragraph" w:customStyle="1" w:styleId="A290570">
    <w:name w:val="_A290570"/>
    <w:basedOn w:val="Normal"/>
    <w:rsid w:val="00683DA3"/>
    <w:pPr>
      <w:spacing w:after="0" w:line="240" w:lineRule="auto"/>
      <w:ind w:left="576" w:firstLine="4032"/>
      <w:jc w:val="both"/>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line="240" w:lineRule="auto"/>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spacing w:after="0" w:line="240" w:lineRule="auto"/>
      <w:ind w:firstLine="1701"/>
      <w:jc w:val="both"/>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jc w:val="both"/>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line="240" w:lineRule="auto"/>
      <w:jc w:val="both"/>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pPr>
      <w:spacing w:after="0" w:line="240" w:lineRule="auto"/>
      <w:jc w:val="both"/>
    </w:pPr>
    <w:rPr>
      <w:rFonts w:ascii="Calibri" w:eastAsia="Calibri" w:hAnsi="Calibri" w:cs="Times New Roman"/>
    </w:rPr>
  </w:style>
  <w:style w:type="paragraph" w:customStyle="1" w:styleId="TextosemFormatao6">
    <w:name w:val="Texto sem Formatação6"/>
    <w:basedOn w:val="Normal"/>
    <w:rsid w:val="00683DA3"/>
    <w:pPr>
      <w:spacing w:after="0" w:line="240" w:lineRule="auto"/>
      <w:jc w:val="both"/>
    </w:pPr>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line="240" w:lineRule="auto"/>
      <w:ind w:left="283"/>
      <w:jc w:val="both"/>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jc w:val="both"/>
    </w:pPr>
    <w:rPr>
      <w:lang w:val="en-US"/>
    </w:rPr>
  </w:style>
  <w:style w:type="character" w:customStyle="1" w:styleId="Corpodetexto2Char1">
    <w:name w:val="Corpo de texto 2 Char1"/>
    <w:basedOn w:val="Fontepargpadro"/>
    <w:link w:val="Corpodetexto2"/>
    <w:rsid w:val="00683DA3"/>
  </w:style>
  <w:style w:type="paragraph" w:customStyle="1" w:styleId="Header">
    <w:name w:val="Header"/>
    <w:basedOn w:val="Normal"/>
    <w:unhideWhenUsed/>
    <w:rsid w:val="00683DA3"/>
    <w:pPr>
      <w:tabs>
        <w:tab w:val="center" w:pos="4419"/>
        <w:tab w:val="right" w:pos="8838"/>
      </w:tabs>
      <w:spacing w:after="0" w:line="240" w:lineRule="auto"/>
      <w:jc w:val="both"/>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line="240" w:lineRule="auto"/>
      <w:jc w:val="both"/>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spacing w:after="0" w:line="240" w:lineRule="auto"/>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line="240" w:lineRule="auto"/>
      <w:jc w:val="both"/>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spacing w:after="0" w:line="240" w:lineRule="auto"/>
      <w:jc w:val="both"/>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spacing w:after="0" w:line="240" w:lineRule="auto"/>
      <w:ind w:firstLine="1701"/>
      <w:jc w:val="both"/>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pPr>
      <w:spacing w:after="0" w:line="240" w:lineRule="auto"/>
      <w:jc w:val="both"/>
    </w:pPr>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line="240" w:lineRule="auto"/>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line="240" w:lineRule="auto"/>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after="0" w:line="120" w:lineRule="atLeast"/>
      <w:jc w:val="both"/>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after="0" w:line="240" w:lineRule="auto"/>
    </w:pPr>
    <w:rPr>
      <w:rFonts w:ascii="Arial" w:eastAsia="Times New Roman" w:hAnsi="Arial" w:cs="Arial"/>
      <w:b/>
      <w:bCs/>
    </w:rPr>
  </w:style>
  <w:style w:type="paragraph" w:styleId="Sumrio2">
    <w:name w:val="toc 2"/>
    <w:autoRedefine/>
    <w:uiPriority w:val="39"/>
    <w:qFormat/>
    <w:rsid w:val="00683DA3"/>
    <w:pPr>
      <w:tabs>
        <w:tab w:val="right" w:leader="dot" w:pos="9605"/>
      </w:tabs>
      <w:spacing w:after="0" w:line="240" w:lineRule="auto"/>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spacing w:after="0" w:line="240" w:lineRule="auto"/>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line="240" w:lineRule="auto"/>
      <w:jc w:val="both"/>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jc w:val="both"/>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line="240" w:lineRule="auto"/>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line="240" w:lineRule="auto"/>
      <w:ind w:left="600"/>
      <w:jc w:val="both"/>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line="240" w:lineRule="auto"/>
      <w:ind w:left="800"/>
      <w:jc w:val="both"/>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line="240" w:lineRule="auto"/>
      <w:ind w:left="1000"/>
      <w:jc w:val="both"/>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line="240" w:lineRule="auto"/>
      <w:ind w:left="1200"/>
      <w:jc w:val="both"/>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line="240" w:lineRule="auto"/>
      <w:ind w:left="1400"/>
      <w:jc w:val="both"/>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line="240" w:lineRule="auto"/>
      <w:ind w:left="1600"/>
      <w:jc w:val="both"/>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line="240" w:lineRule="auto"/>
      <w:ind w:left="200" w:hanging="200"/>
      <w:jc w:val="both"/>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line="240" w:lineRule="auto"/>
      <w:ind w:left="320" w:hanging="160"/>
      <w:jc w:val="both"/>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line="240" w:lineRule="auto"/>
      <w:ind w:left="480" w:hanging="160"/>
      <w:jc w:val="both"/>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line="240" w:lineRule="auto"/>
      <w:ind w:left="640" w:hanging="160"/>
      <w:jc w:val="both"/>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line="240" w:lineRule="auto"/>
      <w:ind w:left="800" w:hanging="160"/>
      <w:jc w:val="both"/>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line="240" w:lineRule="auto"/>
      <w:ind w:left="960" w:hanging="160"/>
      <w:jc w:val="both"/>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line="240" w:lineRule="auto"/>
      <w:ind w:left="1120" w:hanging="160"/>
      <w:jc w:val="both"/>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line="240" w:lineRule="auto"/>
      <w:ind w:left="1280" w:hanging="160"/>
      <w:jc w:val="both"/>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line="240" w:lineRule="auto"/>
      <w:ind w:left="1440" w:hanging="160"/>
      <w:jc w:val="both"/>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line="240" w:lineRule="auto"/>
      <w:jc w:val="both"/>
    </w:pPr>
    <w:rPr>
      <w:rFonts w:ascii="Arial" w:eastAsia="Times New Roman" w:hAnsi="Arial" w:cs="Arial"/>
      <w:sz w:val="16"/>
      <w:szCs w:val="16"/>
      <w:lang w:eastAsia="zh-CN"/>
    </w:rPr>
  </w:style>
  <w:style w:type="paragraph" w:customStyle="1" w:styleId="tebela">
    <w:name w:val="tebela"/>
    <w:rsid w:val="00683DA3"/>
    <w:pPr>
      <w:spacing w:after="0" w:line="240" w:lineRule="auto"/>
    </w:pPr>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after="0" w:line="-240" w:lineRule="auto"/>
      <w:jc w:val="both"/>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after="0" w:line="-240" w:lineRule="auto"/>
      <w:jc w:val="both"/>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after="0" w:line="240" w:lineRule="exact"/>
      <w:jc w:val="both"/>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after="0"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after="0"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after="0"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spacing w:after="0" w:line="240" w:lineRule="auto"/>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line="240" w:lineRule="auto"/>
      <w:jc w:val="both"/>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jc w:val="both"/>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pPr>
      <w:spacing w:after="0" w:line="240" w:lineRule="auto"/>
    </w:pPr>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line="240" w:lineRule="auto"/>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line="240" w:lineRule="auto"/>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spacing w:after="0" w:line="240" w:lineRule="auto"/>
      <w:jc w:val="both"/>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spacing w:after="0" w:line="240" w:lineRule="auto"/>
      <w:ind w:left="426" w:hanging="426"/>
      <w:jc w:val="both"/>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spacing w:after="0" w:line="240" w:lineRule="auto"/>
      <w:ind w:firstLine="288"/>
      <w:jc w:val="both"/>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line="240" w:lineRule="auto"/>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spacing w:after="0" w:line="240" w:lineRule="auto"/>
      <w:ind w:left="720" w:hanging="180"/>
      <w:jc w:val="both"/>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spacing w:after="0" w:line="240" w:lineRule="auto"/>
      <w:ind w:left="794" w:hanging="794"/>
      <w:jc w:val="both"/>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spacing w:after="0" w:line="240" w:lineRule="auto"/>
      <w:jc w:val="both"/>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spacing w:after="0" w:line="240" w:lineRule="auto"/>
      <w:jc w:val="both"/>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line="240" w:lineRule="auto"/>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jc w:val="both"/>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jc w:val="both"/>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jc w:val="both"/>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jc w:val="both"/>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jc w:val="both"/>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spacing w:after="0" w:line="240" w:lineRule="auto"/>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after="0" w:line="360" w:lineRule="auto"/>
      <w:ind w:left="431" w:hanging="431"/>
      <w:jc w:val="both"/>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after="0" w:line="360" w:lineRule="auto"/>
      <w:jc w:val="both"/>
    </w:pPr>
    <w:rPr>
      <w:rFonts w:ascii="Arial" w:eastAsia="Calibri" w:hAnsi="Arial" w:cs="Arial"/>
    </w:rPr>
  </w:style>
  <w:style w:type="paragraph" w:customStyle="1" w:styleId="SENHA-QUADRO">
    <w:name w:val="SENHA - QUADRO"/>
    <w:basedOn w:val="Normal"/>
    <w:qFormat/>
    <w:rsid w:val="00683DA3"/>
    <w:pPr>
      <w:tabs>
        <w:tab w:val="right" w:leader="dot" w:pos="9072"/>
      </w:tabs>
      <w:spacing w:after="0" w:line="240" w:lineRule="auto"/>
      <w:jc w:val="both"/>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spacing w:after="0" w:line="240" w:lineRule="auto"/>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after="0" w:line="320" w:lineRule="exact"/>
      <w:jc w:val="both"/>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after="0" w:line="320" w:lineRule="exact"/>
      <w:jc w:val="both"/>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jc w:val="both"/>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jc w:val="both"/>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after="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line="240" w:lineRule="auto"/>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line="240" w:lineRule="auto"/>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line="240" w:lineRule="auto"/>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jc w:val="both"/>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jc w:val="both"/>
    </w:pPr>
    <w:rPr>
      <w:rFonts w:ascii="Arial" w:eastAsia="Times New Roman" w:hAnsi="Arial" w:cs="Times New Roman"/>
      <w:noProof/>
      <w:sz w:val="24"/>
      <w:szCs w:val="20"/>
      <w:lang w:val="en-US"/>
    </w:rPr>
  </w:style>
  <w:style w:type="paragraph" w:customStyle="1" w:styleId="T1">
    <w:name w:val="T1"/>
    <w:rsid w:val="00683DA3"/>
    <w:pPr>
      <w:tabs>
        <w:tab w:val="left" w:pos="864"/>
      </w:tabs>
      <w:spacing w:after="0" w:line="240" w:lineRule="auto"/>
      <w:ind w:left="862" w:hanging="862"/>
      <w:jc w:val="both"/>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after="0" w:line="360" w:lineRule="auto"/>
      <w:ind w:left="1491" w:hanging="1491"/>
      <w:jc w:val="both"/>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after="0" w:line="360" w:lineRule="auto"/>
      <w:jc w:val="center"/>
    </w:pPr>
    <w:rPr>
      <w:rFonts w:ascii="Arial" w:eastAsia="Times New Roman" w:hAnsi="Arial" w:cs="Times New Roman"/>
      <w:b/>
      <w:sz w:val="24"/>
      <w:szCs w:val="20"/>
    </w:rPr>
  </w:style>
  <w:style w:type="paragraph" w:customStyle="1" w:styleId="11">
    <w:name w:val="1.1"/>
    <w:autoRedefine/>
    <w:rsid w:val="00683DA3"/>
    <w:pPr>
      <w:spacing w:after="0" w:line="360" w:lineRule="auto"/>
      <w:jc w:val="both"/>
    </w:pPr>
    <w:rPr>
      <w:rFonts w:ascii="Arial" w:eastAsia="Times New Roman" w:hAnsi="Arial" w:cs="Times New Roman"/>
      <w:b/>
      <w:sz w:val="24"/>
      <w:szCs w:val="20"/>
    </w:rPr>
  </w:style>
  <w:style w:type="paragraph" w:customStyle="1" w:styleId="0">
    <w:name w:val="0"/>
    <w:autoRedefine/>
    <w:rsid w:val="00683DA3"/>
    <w:pPr>
      <w:spacing w:after="0"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after="0" w:line="360" w:lineRule="auto"/>
    </w:pPr>
    <w:rPr>
      <w:rFonts w:ascii="Arial" w:eastAsia="Times New Roman" w:hAnsi="Arial" w:cs="Times New Roman"/>
      <w:b/>
      <w:sz w:val="24"/>
      <w:szCs w:val="20"/>
    </w:rPr>
  </w:style>
  <w:style w:type="paragraph" w:customStyle="1" w:styleId="1-indice">
    <w:name w:val="1-indice"/>
    <w:autoRedefine/>
    <w:rsid w:val="00683DA3"/>
    <w:pPr>
      <w:spacing w:after="0"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line="240" w:lineRule="auto"/>
      <w:ind w:left="566" w:hanging="283"/>
      <w:jc w:val="both"/>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line="240" w:lineRule="auto"/>
      <w:ind w:firstLine="705"/>
      <w:jc w:val="both"/>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line="240" w:lineRule="auto"/>
      <w:ind w:firstLine="1134"/>
      <w:jc w:val="both"/>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after="0" w:line="360" w:lineRule="exact"/>
      <w:jc w:val="both"/>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after="0" w:line="360" w:lineRule="auto"/>
      <w:jc w:val="both"/>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spacing w:after="0" w:line="240" w:lineRule="auto"/>
      <w:ind w:left="862" w:hanging="862"/>
      <w:jc w:val="both"/>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jc w:val="both"/>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jc w:val="both"/>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jc w:val="both"/>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jc w:val="both"/>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after="0" w:line="360" w:lineRule="auto"/>
      <w:ind w:left="1134" w:hanging="1134"/>
      <w:jc w:val="both"/>
    </w:pPr>
    <w:rPr>
      <w:rFonts w:ascii="Arial" w:eastAsia="Times New Roman" w:hAnsi="Arial" w:cs="Times New Roman"/>
      <w:b/>
      <w:sz w:val="24"/>
      <w:szCs w:val="20"/>
    </w:rPr>
  </w:style>
  <w:style w:type="paragraph" w:customStyle="1" w:styleId="P1">
    <w:name w:val="P1"/>
    <w:rsid w:val="00683DA3"/>
    <w:pPr>
      <w:spacing w:after="0" w:line="240" w:lineRule="auto"/>
      <w:ind w:firstLine="862"/>
      <w:jc w:val="both"/>
    </w:pPr>
    <w:rPr>
      <w:rFonts w:ascii="Arial" w:eastAsia="Times New Roman" w:hAnsi="Arial" w:cs="Times New Roman"/>
      <w:sz w:val="24"/>
      <w:szCs w:val="20"/>
      <w:lang w:val="pt-PT"/>
    </w:rPr>
  </w:style>
  <w:style w:type="paragraph" w:customStyle="1" w:styleId="I20">
    <w:name w:val="I2"/>
    <w:rsid w:val="00683DA3"/>
    <w:pPr>
      <w:tabs>
        <w:tab w:val="left" w:pos="1296"/>
      </w:tabs>
      <w:spacing w:after="0" w:line="240" w:lineRule="auto"/>
      <w:ind w:left="1298" w:hanging="431"/>
      <w:jc w:val="both"/>
    </w:pPr>
    <w:rPr>
      <w:rFonts w:ascii="Arial" w:eastAsia="Times New Roman" w:hAnsi="Arial" w:cs="Times New Roman"/>
      <w:sz w:val="24"/>
      <w:szCs w:val="20"/>
      <w:lang w:val="pt-PT"/>
    </w:rPr>
  </w:style>
  <w:style w:type="paragraph" w:customStyle="1" w:styleId="T2">
    <w:name w:val="T2"/>
    <w:rsid w:val="00683DA3"/>
    <w:pPr>
      <w:tabs>
        <w:tab w:val="left" w:pos="2016"/>
      </w:tabs>
      <w:spacing w:after="0" w:line="240" w:lineRule="auto"/>
      <w:ind w:left="2019" w:hanging="1151"/>
      <w:jc w:val="both"/>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after="0" w:line="360" w:lineRule="exact"/>
      <w:ind w:left="360" w:hanging="360"/>
      <w:jc w:val="both"/>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jc w:val="both"/>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spacing w:after="0" w:line="240" w:lineRule="auto"/>
      <w:ind w:left="2160" w:firstLine="576"/>
      <w:jc w:val="both"/>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pPr>
      <w:spacing w:after="0" w:line="240" w:lineRule="auto"/>
    </w:pPr>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pPr>
      <w:spacing w:after="0" w:line="240" w:lineRule="auto"/>
    </w:pPr>
    <w:rPr>
      <w:rFonts w:ascii="Courier New" w:eastAsia="Courier New" w:hAnsi="Courier New" w:cs="Times New Roman"/>
      <w:sz w:val="20"/>
      <w:szCs w:val="20"/>
      <w:lang w:val="nl-NL" w:eastAsia="nl-NL"/>
    </w:rPr>
  </w:style>
</w:styles>
</file>

<file path=word/webSettings.xml><?xml version="1.0" encoding="utf-8"?>
<w:webSettings xmlns:r="http://schemas.openxmlformats.org/officeDocument/2006/relationships" xmlns:w="http://schemas.openxmlformats.org/wordprocessingml/2006/main">
  <w:divs>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575893552">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479602">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6B2FC-4D79-45F7-B02C-5829D0111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TotalTime>
  <Pages>47</Pages>
  <Words>21382</Words>
  <Characters>115465</Characters>
  <Application>Microsoft Office Word</Application>
  <DocSecurity>0</DocSecurity>
  <Lines>962</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anny.bazzan</cp:lastModifiedBy>
  <cp:revision>380</cp:revision>
  <cp:lastPrinted>2019-06-07T13:24:00Z</cp:lastPrinted>
  <dcterms:created xsi:type="dcterms:W3CDTF">2019-05-08T14:45:00Z</dcterms:created>
  <dcterms:modified xsi:type="dcterms:W3CDTF">2019-06-07T13:24:00Z</dcterms:modified>
</cp:coreProperties>
</file>