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701A2A" w:rsidRDefault="00701A2A" w:rsidP="00701A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701A2A">
        <w:rPr>
          <w:rFonts w:ascii="Book Antiqua" w:hAnsi="Book Antiqua"/>
          <w:i/>
          <w:lang w:val="pt-BR"/>
        </w:rPr>
        <w:t xml:space="preserve">O </w:t>
      </w:r>
      <w:r w:rsidR="00F57E63" w:rsidRPr="00701A2A">
        <w:rPr>
          <w:rFonts w:ascii="Book Antiqua" w:hAnsi="Book Antiqua"/>
          <w:i/>
          <w:lang w:val="pt-BR"/>
        </w:rPr>
        <w:t>Município de Gaspar</w:t>
      </w:r>
      <w:r w:rsidRPr="00701A2A">
        <w:rPr>
          <w:rFonts w:ascii="Book Antiqua" w:hAnsi="Book Antiqua"/>
          <w:i/>
          <w:lang w:val="pt-BR"/>
        </w:rPr>
        <w:t>, através do Gabinete do Prefeito e Vice-Prefeito –</w:t>
      </w:r>
      <w:r w:rsidRPr="00701A2A">
        <w:rPr>
          <w:rFonts w:ascii="Book Antiqua" w:hAnsi="Book Antiqua"/>
          <w:b/>
          <w:i/>
          <w:lang w:val="pt-BR"/>
        </w:rPr>
        <w:t xml:space="preserve"> </w:t>
      </w:r>
      <w:r w:rsidRPr="00701A2A">
        <w:rPr>
          <w:rFonts w:ascii="Book Antiqua" w:hAnsi="Book Antiqua"/>
          <w:i/>
          <w:lang w:val="pt-BR"/>
        </w:rPr>
        <w:t>Superintendência de Defesa Civil – Superintendência do Belchior; Secretaria Municipal da Fazenda e Gestão Administrativa – Polícia Militar – Polícia Civil – Corpo de Bombeiros Militar – Superintendência de Trânsito (DITRAN);</w:t>
      </w:r>
      <w:proofErr w:type="gramStart"/>
      <w:r w:rsidRPr="00701A2A">
        <w:rPr>
          <w:rFonts w:ascii="Book Antiqua" w:hAnsi="Book Antiqua"/>
          <w:i/>
          <w:lang w:val="pt-BR"/>
        </w:rPr>
        <w:t xml:space="preserve">  </w:t>
      </w:r>
      <w:proofErr w:type="gramEnd"/>
      <w:r w:rsidRPr="00701A2A">
        <w:rPr>
          <w:rFonts w:ascii="Book Antiqua" w:hAnsi="Book Antiqua"/>
          <w:i/>
          <w:lang w:val="pt-BR"/>
        </w:rPr>
        <w:t>Secretaria Municipal de Obras e Serviços Urbanos; Secretaria Municipal de Assistência Social; Secretaria Municipal de Educação; Secretaria Municipal de Agricultura e Aquicultura; Secretaria Municipal de Saúde; Secretaria Municipal de Planejamento Territorial; Fundação Municipal de Esportes e Lazer (FMEL); Serviço Autônomo Municipal de Água e Esgoto (SAMAE)</w:t>
      </w:r>
      <w:r w:rsidR="002B44C2" w:rsidRPr="00701A2A">
        <w:rPr>
          <w:rFonts w:ascii="Book Antiqua" w:eastAsia="Book Antiqua" w:hAnsi="Book Antiqua"/>
          <w:i/>
          <w:lang w:val="pt-BR"/>
        </w:rPr>
        <w:t>;</w:t>
      </w:r>
      <w:r w:rsidR="005D6EB0" w:rsidRPr="00701A2A">
        <w:rPr>
          <w:rFonts w:ascii="Book Antiqua" w:hAnsi="Book Antiqua"/>
          <w:i/>
          <w:lang w:val="pt-BR"/>
        </w:rPr>
        <w:t xml:space="preserve"> </w:t>
      </w:r>
      <w:r w:rsidR="007159A8" w:rsidRPr="00701A2A">
        <w:rPr>
          <w:rFonts w:ascii="Book Antiqua" w:hAnsi="Book Antiqua"/>
          <w:i/>
          <w:lang w:val="pt-BR"/>
        </w:rPr>
        <w:t>Divulga</w:t>
      </w:r>
      <w:r w:rsidR="00F57E63" w:rsidRPr="00701A2A">
        <w:rPr>
          <w:rFonts w:ascii="Book Antiqua" w:hAnsi="Book Antiqua"/>
          <w:i/>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701A2A">
        <w:rPr>
          <w:rFonts w:ascii="Book Antiqua" w:eastAsia="Book Antiqua" w:hAnsi="Book Antiqua"/>
          <w:sz w:val="40"/>
          <w:szCs w:val="40"/>
          <w:lang w:val="pt-BR"/>
        </w:rPr>
        <w:t>122/2019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701A2A">
        <w:rPr>
          <w:rFonts w:ascii="Book Antiqua" w:eastAsia="Book Antiqua" w:hAnsi="Book Antiqua"/>
          <w:sz w:val="40"/>
          <w:szCs w:val="40"/>
          <w:lang w:val="pt-BR"/>
        </w:rPr>
        <w:t>064/2019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EB47E8" w:rsidRPr="00DB750A" w:rsidRDefault="00EB47E8" w:rsidP="00EB47E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EB47E8" w:rsidRPr="00195D34" w:rsidRDefault="00EB47E8" w:rsidP="00EB47E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EB47E8" w:rsidRDefault="00EB47E8"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521F1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521F16">
        <w:rPr>
          <w:rFonts w:ascii="Book Antiqua" w:hAnsi="Book Antiqua"/>
          <w:b/>
          <w:sz w:val="24"/>
          <w:szCs w:val="24"/>
          <w:lang w:val="pt-BR"/>
        </w:rPr>
        <w:t>TÍTULO:</w:t>
      </w:r>
      <w:r w:rsidRPr="00521F16">
        <w:rPr>
          <w:rFonts w:ascii="Book Antiqua" w:hAnsi="Book Antiqua"/>
          <w:sz w:val="24"/>
          <w:szCs w:val="24"/>
          <w:lang w:val="pt-BR"/>
        </w:rPr>
        <w:t xml:space="preserve"> </w:t>
      </w:r>
      <w:r w:rsidR="00701A2A" w:rsidRPr="00521F16">
        <w:rPr>
          <w:rFonts w:ascii="Book Antiqua" w:hAnsi="Book Antiqua"/>
          <w:sz w:val="24"/>
          <w:szCs w:val="24"/>
          <w:lang w:val="pt-BR"/>
        </w:rPr>
        <w:t>REGISTRO DE PREÇOS, VISANDO A CONTRATAÇÃO DE EMPRESA(S) PARA A PRESTAÇÃO DOS SERVIÇOS DE LAVAÇÃO E BORRACHARIA PARA VEÍCULOS DA FROTA DO MUNICÍPIO DE GASPAR/SC</w:t>
      </w:r>
      <w:r w:rsidR="00521F16">
        <w:rPr>
          <w:rFonts w:ascii="Book Antiqua" w:hAnsi="Book Antiqua"/>
          <w:sz w:val="24"/>
          <w:szCs w:val="24"/>
          <w:lang w:val="pt-BR"/>
        </w:rPr>
        <w:t>.</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521F1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521F16">
        <w:rPr>
          <w:rFonts w:ascii="Book Antiqua" w:hAnsi="Book Antiqua" w:cs="Book Antiqua"/>
          <w:b/>
          <w:sz w:val="24"/>
          <w:szCs w:val="24"/>
          <w:lang w:val="pt-BR" w:eastAsia="pt-BR"/>
        </w:rPr>
        <w:t>Tipo de Licitação:</w:t>
      </w:r>
      <w:r w:rsidRPr="00521F16">
        <w:rPr>
          <w:rFonts w:ascii="Book Antiqua" w:hAnsi="Book Antiqua" w:cs="Book Antiqua"/>
          <w:bCs/>
          <w:sz w:val="24"/>
          <w:szCs w:val="24"/>
          <w:lang w:val="pt-BR" w:eastAsia="pt-BR"/>
        </w:rPr>
        <w:t xml:space="preserve"> Menor preço.</w:t>
      </w:r>
    </w:p>
    <w:p w:rsidR="00F57E63" w:rsidRPr="00521F1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521F16">
        <w:rPr>
          <w:rFonts w:ascii="Book Antiqua" w:hAnsi="Book Antiqua" w:cs="Book Antiqua"/>
          <w:b/>
          <w:sz w:val="24"/>
          <w:szCs w:val="24"/>
          <w:lang w:val="pt-BR" w:eastAsia="pt-BR"/>
        </w:rPr>
        <w:t>Forma de Julgamento:</w:t>
      </w:r>
      <w:r w:rsidRPr="00521F16">
        <w:rPr>
          <w:rFonts w:ascii="Book Antiqua" w:hAnsi="Book Antiqua" w:cs="Book Antiqua"/>
          <w:bCs/>
          <w:sz w:val="24"/>
          <w:szCs w:val="24"/>
          <w:lang w:val="pt-BR" w:eastAsia="pt-BR"/>
        </w:rPr>
        <w:t xml:space="preserve"> Por </w:t>
      </w:r>
      <w:r w:rsidR="00627113">
        <w:rPr>
          <w:rFonts w:ascii="Book Antiqua" w:hAnsi="Book Antiqua" w:cs="Book Antiqua"/>
          <w:bCs/>
          <w:sz w:val="24"/>
          <w:szCs w:val="24"/>
          <w:lang w:val="pt-BR" w:eastAsia="pt-BR"/>
        </w:rPr>
        <w:t>Lote.</w:t>
      </w:r>
    </w:p>
    <w:p w:rsidR="00195D34" w:rsidRPr="00521F16"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521F16">
        <w:rPr>
          <w:rFonts w:ascii="Book Antiqua" w:hAnsi="Book Antiqua"/>
          <w:b/>
          <w:sz w:val="24"/>
          <w:szCs w:val="24"/>
        </w:rPr>
        <w:t>Forma de Fornecimento</w:t>
      </w:r>
      <w:r w:rsidRPr="00521F16">
        <w:rPr>
          <w:rFonts w:ascii="Book Antiqua" w:hAnsi="Book Antiqua"/>
          <w:sz w:val="24"/>
          <w:szCs w:val="24"/>
        </w:rPr>
        <w:t xml:space="preserve">: </w:t>
      </w:r>
      <w:r w:rsidR="00521F16" w:rsidRPr="00521F16">
        <w:rPr>
          <w:rFonts w:ascii="Book Antiqua" w:hAnsi="Book Antiqua"/>
          <w:bCs/>
          <w:sz w:val="24"/>
          <w:szCs w:val="24"/>
        </w:rPr>
        <w:t>Parcelada.</w:t>
      </w:r>
    </w:p>
    <w:p w:rsidR="008D5E7D" w:rsidRPr="00521F16" w:rsidRDefault="00F57E63" w:rsidP="008D5E7D">
      <w:pPr>
        <w:jc w:val="both"/>
        <w:rPr>
          <w:rFonts w:ascii="Book Antiqua" w:hAnsi="Book Antiqua" w:cs="Calibri"/>
          <w:b/>
          <w:bCs/>
          <w:color w:val="000000"/>
          <w:sz w:val="24"/>
          <w:szCs w:val="24"/>
          <w:lang w:val="pt-BR" w:eastAsia="pt-BR"/>
        </w:rPr>
      </w:pPr>
      <w:r w:rsidRPr="00386B9F">
        <w:rPr>
          <w:rFonts w:ascii="Book Antiqua" w:hAnsi="Book Antiqua" w:cs="Book Antiqua"/>
          <w:b/>
          <w:bCs/>
          <w:sz w:val="24"/>
          <w:szCs w:val="24"/>
          <w:lang w:val="pt-BR"/>
        </w:rPr>
        <w:t>Valor Estimado da Licitação:</w:t>
      </w:r>
      <w:r w:rsidR="00386B9F">
        <w:rPr>
          <w:rFonts w:ascii="Book Antiqua" w:hAnsi="Book Antiqua" w:cs="Book Antiqua"/>
          <w:b/>
          <w:bCs/>
          <w:sz w:val="24"/>
          <w:szCs w:val="24"/>
          <w:lang w:val="pt-BR"/>
        </w:rPr>
        <w:t xml:space="preserve"> </w:t>
      </w:r>
      <w:r w:rsidR="00386B9F" w:rsidRPr="00386B9F">
        <w:rPr>
          <w:rFonts w:ascii="Book Antiqua" w:hAnsi="Book Antiqua" w:cs="Book Antiqua"/>
          <w:bCs/>
          <w:sz w:val="24"/>
          <w:szCs w:val="24"/>
          <w:lang w:val="pt-BR"/>
        </w:rPr>
        <w:t>R$ 469.337,17.</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521F16">
        <w:rPr>
          <w:rFonts w:ascii="Book Antiqua" w:eastAsia="Book Antiqua" w:hAnsi="Book Antiqua"/>
          <w:b/>
          <w:sz w:val="24"/>
          <w:szCs w:val="24"/>
          <w:lang w:val="pt-BR"/>
        </w:rPr>
        <w:t>Regência:</w:t>
      </w:r>
      <w:r w:rsidRPr="00521F16">
        <w:rPr>
          <w:rFonts w:ascii="Book Antiqua" w:eastAsia="Book Antiqua" w:hAnsi="Book Antiqua"/>
          <w:sz w:val="24"/>
          <w:szCs w:val="24"/>
          <w:lang w:val="pt-BR"/>
        </w:rPr>
        <w:t xml:space="preserve"> Lei</w:t>
      </w:r>
      <w:r w:rsidR="00634739" w:rsidRPr="00521F16">
        <w:rPr>
          <w:rFonts w:ascii="Book Antiqua" w:eastAsia="Book Antiqua" w:hAnsi="Book Antiqua"/>
          <w:sz w:val="24"/>
          <w:szCs w:val="24"/>
          <w:lang w:val="pt-BR"/>
        </w:rPr>
        <w:t xml:space="preserve"> </w:t>
      </w:r>
      <w:r w:rsidRPr="00521F16">
        <w:rPr>
          <w:rFonts w:ascii="Book Antiqua" w:eastAsia="Book Antiqua" w:hAnsi="Book Antiqua"/>
          <w:sz w:val="24"/>
          <w:szCs w:val="24"/>
          <w:lang w:val="pt-BR"/>
        </w:rPr>
        <w:t xml:space="preserve">n° 10.520/2002, Decreto Municipal nº 783/2005, Decreto Municipal nº </w:t>
      </w:r>
      <w:proofErr w:type="gramStart"/>
      <w:r w:rsidRPr="00521F16">
        <w:rPr>
          <w:rFonts w:ascii="Book Antiqua" w:eastAsia="Book Antiqua" w:hAnsi="Book Antiqua"/>
          <w:sz w:val="24"/>
          <w:szCs w:val="24"/>
          <w:lang w:val="pt-BR"/>
        </w:rPr>
        <w:t>1.731/2007, Lei</w:t>
      </w:r>
      <w:proofErr w:type="gramEnd"/>
      <w:r w:rsidRPr="00521F16">
        <w:rPr>
          <w:rFonts w:ascii="Book Antiqua" w:eastAsia="Book Antiqua" w:hAnsi="Book Antiqua"/>
          <w:sz w:val="24"/>
          <w:szCs w:val="24"/>
          <w:lang w:val="pt-BR"/>
        </w:rPr>
        <w:t xml:space="preserve"> Complementar n° 123/2006, Lei </w:t>
      </w:r>
      <w:r w:rsidR="00634739" w:rsidRPr="00521F16">
        <w:rPr>
          <w:rFonts w:ascii="Book Antiqua" w:eastAsia="Book Antiqua" w:hAnsi="Book Antiqua"/>
          <w:sz w:val="24"/>
          <w:szCs w:val="24"/>
          <w:lang w:val="pt-BR"/>
        </w:rPr>
        <w:t xml:space="preserve">nº </w:t>
      </w:r>
      <w:r w:rsidRPr="00521F16">
        <w:rPr>
          <w:rFonts w:ascii="Book Antiqua" w:eastAsia="Book Antiqua" w:hAnsi="Book Antiqua"/>
          <w:sz w:val="24"/>
          <w:szCs w:val="24"/>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C879A8" w:rsidRPr="00521F16" w:rsidRDefault="00C879A8" w:rsidP="00C879A8">
      <w:pPr>
        <w:tabs>
          <w:tab w:val="left" w:pos="9498"/>
        </w:tabs>
        <w:ind w:right="1"/>
        <w:jc w:val="center"/>
        <w:rPr>
          <w:rStyle w:val="nfase"/>
          <w:rFonts w:ascii="Book Antiqua" w:hAnsi="Book Antiqua"/>
          <w:i w:val="0"/>
          <w:sz w:val="24"/>
          <w:szCs w:val="24"/>
        </w:rPr>
      </w:pPr>
      <w:r w:rsidRPr="00521F16">
        <w:rPr>
          <w:rStyle w:val="nfase"/>
          <w:rFonts w:ascii="Book Antiqua" w:hAnsi="Book Antiqua"/>
          <w:i w:val="0"/>
          <w:sz w:val="24"/>
          <w:szCs w:val="24"/>
        </w:rPr>
        <w:t>Data e horário de apresentação dos envelopes:</w:t>
      </w:r>
    </w:p>
    <w:p w:rsidR="00C879A8" w:rsidRPr="00521F16" w:rsidRDefault="00C879A8" w:rsidP="00C879A8">
      <w:pPr>
        <w:tabs>
          <w:tab w:val="left" w:pos="9498"/>
        </w:tabs>
        <w:ind w:right="1"/>
        <w:jc w:val="center"/>
        <w:rPr>
          <w:rStyle w:val="nfase"/>
          <w:rFonts w:ascii="Book Antiqua" w:hAnsi="Book Antiqua"/>
          <w:b/>
          <w:i w:val="0"/>
          <w:sz w:val="24"/>
          <w:szCs w:val="24"/>
        </w:rPr>
      </w:pPr>
      <w:r w:rsidRPr="00521F16">
        <w:rPr>
          <w:rStyle w:val="nfase"/>
          <w:rFonts w:ascii="Book Antiqua" w:hAnsi="Book Antiqua"/>
          <w:b/>
          <w:i w:val="0"/>
          <w:sz w:val="24"/>
          <w:szCs w:val="24"/>
        </w:rPr>
        <w:t xml:space="preserve">Até as 09h00min do dia </w:t>
      </w:r>
      <w:r w:rsidR="00966234">
        <w:rPr>
          <w:rStyle w:val="nfase"/>
          <w:rFonts w:ascii="Book Antiqua" w:hAnsi="Book Antiqua"/>
          <w:b/>
          <w:i w:val="0"/>
          <w:sz w:val="24"/>
          <w:szCs w:val="24"/>
        </w:rPr>
        <w:t>26/06</w:t>
      </w:r>
      <w:r w:rsidRPr="00827010">
        <w:rPr>
          <w:rStyle w:val="nfase"/>
          <w:rFonts w:ascii="Book Antiqua" w:hAnsi="Book Antiqua"/>
          <w:b/>
          <w:i w:val="0"/>
          <w:sz w:val="24"/>
          <w:szCs w:val="24"/>
        </w:rPr>
        <w:t>/2019</w:t>
      </w:r>
      <w:r w:rsidRPr="00521F16">
        <w:rPr>
          <w:rStyle w:val="nfase"/>
          <w:rFonts w:ascii="Book Antiqua" w:hAnsi="Book Antiqua"/>
          <w:b/>
          <w:i w:val="0"/>
          <w:sz w:val="24"/>
          <w:szCs w:val="24"/>
        </w:rPr>
        <w:t>.</w:t>
      </w:r>
    </w:p>
    <w:p w:rsidR="00C879A8" w:rsidRPr="00521F16" w:rsidRDefault="00C879A8" w:rsidP="00C879A8">
      <w:pPr>
        <w:tabs>
          <w:tab w:val="left" w:pos="9498"/>
        </w:tabs>
        <w:ind w:right="1"/>
        <w:jc w:val="center"/>
        <w:rPr>
          <w:rStyle w:val="nfase"/>
          <w:rFonts w:ascii="Book Antiqua" w:hAnsi="Book Antiqua"/>
          <w:i w:val="0"/>
          <w:sz w:val="24"/>
          <w:szCs w:val="24"/>
        </w:rPr>
      </w:pPr>
      <w:r w:rsidRPr="00521F16">
        <w:rPr>
          <w:rStyle w:val="nfase"/>
          <w:rFonts w:ascii="Book Antiqua" w:hAnsi="Book Antiqua"/>
          <w:i w:val="0"/>
          <w:sz w:val="24"/>
          <w:szCs w:val="24"/>
        </w:rPr>
        <w:t>(Horário de Brasília)</w:t>
      </w:r>
    </w:p>
    <w:p w:rsidR="00C879A8" w:rsidRPr="00521F16" w:rsidRDefault="00C879A8" w:rsidP="00C879A8">
      <w:pPr>
        <w:tabs>
          <w:tab w:val="left" w:pos="9498"/>
        </w:tabs>
        <w:ind w:right="1"/>
        <w:jc w:val="center"/>
        <w:rPr>
          <w:rStyle w:val="nfase"/>
          <w:rFonts w:ascii="Book Antiqua" w:hAnsi="Book Antiqua"/>
          <w:i w:val="0"/>
          <w:sz w:val="24"/>
          <w:szCs w:val="24"/>
        </w:rPr>
      </w:pPr>
      <w:r w:rsidRPr="00521F16">
        <w:rPr>
          <w:rStyle w:val="nfase"/>
          <w:rFonts w:ascii="Book Antiqua" w:hAnsi="Book Antiqua"/>
          <w:i w:val="0"/>
          <w:sz w:val="24"/>
          <w:szCs w:val="24"/>
        </w:rPr>
        <w:t>Data e horário da abertura dos envelopes:</w:t>
      </w:r>
    </w:p>
    <w:p w:rsidR="00C879A8" w:rsidRPr="00521F16" w:rsidRDefault="00C879A8" w:rsidP="00C879A8">
      <w:pPr>
        <w:tabs>
          <w:tab w:val="left" w:pos="9498"/>
        </w:tabs>
        <w:ind w:right="1"/>
        <w:jc w:val="center"/>
        <w:rPr>
          <w:rStyle w:val="nfase"/>
          <w:rFonts w:ascii="Book Antiqua" w:hAnsi="Book Antiqua"/>
          <w:b/>
          <w:i w:val="0"/>
          <w:sz w:val="24"/>
          <w:szCs w:val="24"/>
        </w:rPr>
      </w:pPr>
      <w:r w:rsidRPr="00521F16">
        <w:rPr>
          <w:rStyle w:val="nfase"/>
          <w:rFonts w:ascii="Book Antiqua" w:hAnsi="Book Antiqua"/>
          <w:b/>
          <w:i w:val="0"/>
          <w:sz w:val="24"/>
          <w:szCs w:val="24"/>
        </w:rPr>
        <w:t xml:space="preserve">Dia </w:t>
      </w:r>
      <w:r w:rsidR="00966234">
        <w:rPr>
          <w:rStyle w:val="nfase"/>
          <w:rFonts w:ascii="Book Antiqua" w:hAnsi="Book Antiqua"/>
          <w:b/>
          <w:i w:val="0"/>
          <w:sz w:val="24"/>
          <w:szCs w:val="24"/>
        </w:rPr>
        <w:t>26/06</w:t>
      </w:r>
      <w:r w:rsidRPr="00827010">
        <w:rPr>
          <w:rStyle w:val="nfase"/>
          <w:rFonts w:ascii="Book Antiqua" w:hAnsi="Book Antiqua"/>
          <w:b/>
          <w:i w:val="0"/>
          <w:sz w:val="24"/>
          <w:szCs w:val="24"/>
        </w:rPr>
        <w:t>/2019</w:t>
      </w:r>
      <w:r w:rsidRPr="00521F16">
        <w:rPr>
          <w:rStyle w:val="nfase"/>
          <w:rFonts w:ascii="Book Antiqua" w:hAnsi="Book Antiqua"/>
          <w:b/>
          <w:i w:val="0"/>
          <w:sz w:val="24"/>
          <w:szCs w:val="24"/>
        </w:rPr>
        <w:t>, a partir das 09h30min.</w:t>
      </w:r>
    </w:p>
    <w:p w:rsidR="00F57E63" w:rsidRPr="00521F16" w:rsidRDefault="00C879A8" w:rsidP="00C879A8">
      <w:pPr>
        <w:jc w:val="center"/>
        <w:rPr>
          <w:rStyle w:val="nfase"/>
          <w:rFonts w:ascii="Book Antiqua" w:hAnsi="Book Antiqua"/>
          <w:i w:val="0"/>
          <w:sz w:val="24"/>
          <w:szCs w:val="24"/>
        </w:rPr>
      </w:pPr>
      <w:r w:rsidRPr="00521F16">
        <w:rPr>
          <w:rStyle w:val="nfase"/>
          <w:rFonts w:ascii="Book Antiqua" w:hAnsi="Book Antiqua"/>
          <w:i w:val="0"/>
          <w:sz w:val="24"/>
          <w:szCs w:val="24"/>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866EA1" w:rsidRDefault="00866EA1" w:rsidP="000F5A22">
      <w:pPr>
        <w:jc w:val="both"/>
        <w:rPr>
          <w:rStyle w:val="nfase"/>
          <w:rFonts w:ascii="Book Antiqua" w:eastAsia="Book Antiqua" w:hAnsi="Book Antiqua"/>
          <w:b/>
          <w:i w:val="0"/>
          <w:sz w:val="22"/>
          <w:szCs w:val="22"/>
          <w:lang w:val="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w:t>
      </w:r>
      <w:r w:rsidRPr="00EE1E13">
        <w:rPr>
          <w:rFonts w:ascii="Book Antiqua" w:eastAsia="Book Antiqua" w:hAnsi="Book Antiqua"/>
          <w:sz w:val="22"/>
          <w:lang w:val="pt-BR"/>
        </w:rPr>
        <w:lastRenderedPageBreak/>
        <w:t xml:space="preserve">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6E007C">
        <w:rPr>
          <w:rFonts w:ascii="Book Antiqua" w:eastAsia="Book Antiqua" w:hAnsi="Book Antiqua"/>
          <w:b/>
          <w:sz w:val="22"/>
          <w:lang w:val="pt-BR"/>
        </w:rPr>
        <w:t>LOTE</w:t>
      </w:r>
      <w:r w:rsidRPr="00EE1E13">
        <w:rPr>
          <w:rFonts w:ascii="Book Antiqua" w:eastAsia="Book Antiqua" w:hAnsi="Book Antiqua"/>
          <w:sz w:val="22"/>
          <w:lang w:val="pt-BR"/>
        </w:rPr>
        <w:t>, dispondo no presente Edital as condições de sua realização.</w:t>
      </w:r>
    </w:p>
    <w:p w:rsidR="00521F16" w:rsidRDefault="00521F1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521F1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521F16">
        <w:rPr>
          <w:rFonts w:ascii="Book Antiqua" w:hAnsi="Book Antiqua"/>
          <w:b/>
          <w:sz w:val="22"/>
          <w:szCs w:val="22"/>
          <w:lang w:val="pt-BR"/>
        </w:rPr>
        <w:t>1</w:t>
      </w:r>
      <w:r w:rsidR="00AE65BA" w:rsidRPr="00521F16">
        <w:rPr>
          <w:rFonts w:ascii="Book Antiqua" w:hAnsi="Book Antiqua"/>
          <w:b/>
          <w:sz w:val="22"/>
          <w:szCs w:val="22"/>
          <w:lang w:val="pt-BR"/>
        </w:rPr>
        <w:t>.</w:t>
      </w:r>
      <w:r w:rsidRPr="00521F16">
        <w:rPr>
          <w:rFonts w:ascii="Book Antiqua" w:hAnsi="Book Antiqua"/>
          <w:b/>
          <w:sz w:val="22"/>
          <w:szCs w:val="22"/>
          <w:lang w:val="pt-BR"/>
        </w:rPr>
        <w:t xml:space="preserve"> DO OBJETO</w:t>
      </w:r>
      <w:r w:rsidR="00AE65BA" w:rsidRPr="00521F16">
        <w:rPr>
          <w:rFonts w:ascii="Book Antiqua" w:hAnsi="Book Antiqua"/>
          <w:b/>
          <w:sz w:val="22"/>
          <w:szCs w:val="22"/>
          <w:lang w:val="pt-BR"/>
        </w:rPr>
        <w:t xml:space="preserve"> </w:t>
      </w:r>
    </w:p>
    <w:p w:rsidR="00F57E63" w:rsidRPr="00521F1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521F16">
        <w:rPr>
          <w:rFonts w:ascii="Book Antiqua" w:hAnsi="Book Antiqua"/>
          <w:sz w:val="22"/>
          <w:szCs w:val="22"/>
          <w:lang w:val="pt-BR"/>
        </w:rPr>
        <w:t xml:space="preserve">1.1 A presente Licitação tem por objeto o </w:t>
      </w:r>
      <w:r w:rsidR="00521F16" w:rsidRPr="00521F16">
        <w:rPr>
          <w:rFonts w:ascii="Book Antiqua" w:hAnsi="Book Antiqua"/>
          <w:i/>
          <w:sz w:val="22"/>
          <w:szCs w:val="22"/>
          <w:lang w:val="pt-BR"/>
        </w:rPr>
        <w:t xml:space="preserve">Registro de Preços, visando </w:t>
      </w:r>
      <w:proofErr w:type="gramStart"/>
      <w:r w:rsidR="00521F16" w:rsidRPr="00521F16">
        <w:rPr>
          <w:rFonts w:ascii="Book Antiqua" w:hAnsi="Book Antiqua"/>
          <w:i/>
          <w:sz w:val="22"/>
          <w:szCs w:val="22"/>
          <w:lang w:val="pt-BR"/>
        </w:rPr>
        <w:t>a</w:t>
      </w:r>
      <w:proofErr w:type="gramEnd"/>
      <w:r w:rsidR="00521F16" w:rsidRPr="00521F16">
        <w:rPr>
          <w:rFonts w:ascii="Book Antiqua" w:hAnsi="Book Antiqua"/>
          <w:i/>
          <w:sz w:val="22"/>
          <w:szCs w:val="22"/>
          <w:lang w:val="pt-BR"/>
        </w:rPr>
        <w:t xml:space="preserve"> contratação de empresa(s) para a prestação dos Serviços de Lavação e Borracharia para veículos da frota do Município de Gaspar/SC</w:t>
      </w:r>
      <w:r w:rsidR="00C879A8" w:rsidRPr="00521F16">
        <w:rPr>
          <w:rFonts w:ascii="Book Antiqua" w:eastAsia="Book Antiqua" w:hAnsi="Book Antiqua"/>
          <w:i/>
          <w:sz w:val="22"/>
          <w:szCs w:val="22"/>
        </w:rPr>
        <w:t xml:space="preserve">, </w:t>
      </w:r>
      <w:r w:rsidRPr="00521F16">
        <w:rPr>
          <w:rFonts w:ascii="Book Antiqua" w:hAnsi="Book Antiqua"/>
          <w:sz w:val="22"/>
          <w:szCs w:val="22"/>
          <w:lang w:val="pt-BR"/>
        </w:rPr>
        <w:t>conforme as características descritas no ANEXO I</w:t>
      </w:r>
      <w:r w:rsidR="00602EA3" w:rsidRPr="00521F16">
        <w:rPr>
          <w:rFonts w:ascii="Book Antiqua" w:hAnsi="Book Antiqua"/>
          <w:sz w:val="22"/>
          <w:szCs w:val="22"/>
          <w:lang w:val="pt-BR"/>
        </w:rPr>
        <w:t xml:space="preserve"> – Termo de Referência </w:t>
      </w:r>
      <w:r w:rsidRPr="00521F16">
        <w:rPr>
          <w:rFonts w:ascii="Book Antiqua" w:hAnsi="Book Antiqua"/>
          <w:sz w:val="22"/>
          <w:szCs w:val="22"/>
          <w:lang w:val="pt-BR"/>
        </w:rPr>
        <w:t>e ANEXO II</w:t>
      </w:r>
      <w:r w:rsidR="00602EA3" w:rsidRPr="00521F16">
        <w:rPr>
          <w:rFonts w:ascii="Book Antiqua" w:hAnsi="Book Antiqua"/>
          <w:sz w:val="22"/>
          <w:szCs w:val="22"/>
          <w:lang w:val="pt-BR"/>
        </w:rPr>
        <w:t xml:space="preserve">  – </w:t>
      </w:r>
      <w:r w:rsidR="009F3D18" w:rsidRPr="00521F16">
        <w:rPr>
          <w:rFonts w:ascii="Book Antiqua" w:hAnsi="Book Antiqua"/>
          <w:sz w:val="22"/>
          <w:szCs w:val="22"/>
        </w:rPr>
        <w:t>Proposta de Preços</w:t>
      </w:r>
      <w:r w:rsidRPr="00521F16">
        <w:rPr>
          <w:rFonts w:ascii="Book Antiqua" w:hAnsi="Book Antiqua"/>
          <w:sz w:val="22"/>
          <w:szCs w:val="22"/>
          <w:lang w:val="pt-BR"/>
        </w:rPr>
        <w:t>.</w:t>
      </w:r>
    </w:p>
    <w:p w:rsidR="00F57E63" w:rsidRPr="00521F16"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521F16">
        <w:rPr>
          <w:rFonts w:ascii="Book Antiqua" w:hAnsi="Book Antiqua"/>
          <w:sz w:val="22"/>
          <w:szCs w:val="22"/>
          <w:lang w:val="pt-BR"/>
        </w:rPr>
        <w:t xml:space="preserve">1.2 A existência de preços registrados não obriga a Administração a firmar contratações que deles poderão </w:t>
      </w:r>
      <w:proofErr w:type="gramStart"/>
      <w:r w:rsidRPr="00521F16">
        <w:rPr>
          <w:rFonts w:ascii="Book Antiqua" w:hAnsi="Book Antiqua"/>
          <w:sz w:val="22"/>
          <w:szCs w:val="22"/>
          <w:lang w:val="pt-BR"/>
        </w:rPr>
        <w:t>advir,</w:t>
      </w:r>
      <w:proofErr w:type="gramEnd"/>
      <w:r w:rsidRPr="00521F16">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521F16">
        <w:rPr>
          <w:rFonts w:ascii="Book Antiqua" w:hAnsi="Book Antiqua"/>
          <w:sz w:val="22"/>
          <w:szCs w:val="22"/>
          <w:lang w:val="pt-BR"/>
        </w:rPr>
        <w:t>L</w:t>
      </w:r>
      <w:r w:rsidRPr="00521F16">
        <w:rPr>
          <w:rFonts w:ascii="Book Antiqua" w:hAnsi="Book Antiqua"/>
          <w:sz w:val="22"/>
          <w:szCs w:val="22"/>
          <w:lang w:val="pt-BR"/>
        </w:rPr>
        <w:t>ei</w:t>
      </w:r>
      <w:r w:rsidR="00D368E0" w:rsidRPr="00521F16">
        <w:rPr>
          <w:rFonts w:ascii="Book Antiqua" w:hAnsi="Book Antiqua"/>
          <w:sz w:val="22"/>
          <w:szCs w:val="22"/>
          <w:lang w:val="pt-BR"/>
        </w:rPr>
        <w:t xml:space="preserve"> nº</w:t>
      </w:r>
      <w:r w:rsidRPr="00521F16">
        <w:rPr>
          <w:rFonts w:ascii="Book Antiqua" w:hAnsi="Book Antiqua"/>
          <w:sz w:val="22"/>
          <w:szCs w:val="22"/>
          <w:lang w:val="pt-BR"/>
        </w:rPr>
        <w:t xml:space="preserve"> 8.666/93.</w:t>
      </w:r>
    </w:p>
    <w:p w:rsidR="006168A3" w:rsidRDefault="00FA5099"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521F16">
        <w:rPr>
          <w:rFonts w:ascii="Book Antiqua" w:hAnsi="Book Antiqua"/>
          <w:sz w:val="22"/>
          <w:szCs w:val="22"/>
        </w:rPr>
        <w:t xml:space="preserve">1.3 </w:t>
      </w:r>
      <w:r w:rsidR="00521F16">
        <w:rPr>
          <w:rFonts w:ascii="Book Antiqua" w:hAnsi="Book Antiqua"/>
          <w:sz w:val="22"/>
          <w:szCs w:val="22"/>
        </w:rPr>
        <w:t>Os veículos da frota municipal diariamente são utilizados para a realização de diversos serviços publicos em ambiente extern</w:t>
      </w:r>
      <w:r w:rsidR="008A15E3">
        <w:rPr>
          <w:rFonts w:ascii="Book Antiqua" w:hAnsi="Book Antiqua"/>
          <w:sz w:val="22"/>
          <w:szCs w:val="22"/>
        </w:rPr>
        <w:t xml:space="preserve">o, em atendimento aos usuários e </w:t>
      </w:r>
      <w:r w:rsidR="00521F16">
        <w:rPr>
          <w:rFonts w:ascii="Book Antiqua" w:hAnsi="Book Antiqua"/>
          <w:sz w:val="22"/>
          <w:szCs w:val="22"/>
        </w:rPr>
        <w:t>se</w:t>
      </w:r>
      <w:r w:rsidR="008A15E3">
        <w:rPr>
          <w:rFonts w:ascii="Book Antiqua" w:hAnsi="Book Antiqua"/>
          <w:sz w:val="22"/>
          <w:szCs w:val="22"/>
        </w:rPr>
        <w:t xml:space="preserve">rvidores públicos no ato de suas atribuições. Muitas vezes ficam expostos as más condições do tempo, sujando-os, principalmente em estradas sem pavimentação, sendo dentro ou fora do município de Gaspar. </w:t>
      </w:r>
    </w:p>
    <w:p w:rsidR="00E34975" w:rsidRDefault="003B1672"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1.3.1 Considerando que o quadro de funcionários do município não possue pessoa especializada na função, objeto deste Edital, uma vez que se trata de serviços eventuais, </w:t>
      </w:r>
      <w:r w:rsidR="00E34975">
        <w:rPr>
          <w:rFonts w:ascii="Book Antiqua" w:hAnsi="Book Antiqua"/>
          <w:sz w:val="22"/>
          <w:szCs w:val="22"/>
        </w:rPr>
        <w:t>em atendimento aos</w:t>
      </w:r>
      <w:r w:rsidR="00E34975">
        <w:rPr>
          <w:rFonts w:ascii="Book Antiqua" w:hAnsi="Book Antiqua"/>
          <w:sz w:val="22"/>
          <w:szCs w:val="22"/>
          <w:lang w:val="pt-BR"/>
        </w:rPr>
        <w:t xml:space="preserve"> </w:t>
      </w:r>
      <w:r w:rsidR="00E34975" w:rsidRPr="00103441">
        <w:rPr>
          <w:rFonts w:ascii="Book Antiqua" w:hAnsi="Book Antiqua"/>
          <w:sz w:val="22"/>
          <w:szCs w:val="22"/>
          <w:lang w:val="pt-BR"/>
        </w:rPr>
        <w:t>princípio</w:t>
      </w:r>
      <w:r w:rsidR="00E34975">
        <w:rPr>
          <w:rFonts w:ascii="Book Antiqua" w:hAnsi="Book Antiqua"/>
          <w:sz w:val="22"/>
          <w:szCs w:val="22"/>
          <w:lang w:val="pt-BR"/>
        </w:rPr>
        <w:t>s</w:t>
      </w:r>
      <w:r w:rsidR="00E34975" w:rsidRPr="00103441">
        <w:rPr>
          <w:rFonts w:ascii="Book Antiqua" w:hAnsi="Book Antiqua"/>
          <w:sz w:val="22"/>
          <w:szCs w:val="22"/>
          <w:lang w:val="pt-BR"/>
        </w:rPr>
        <w:t xml:space="preserve"> da economicidade, da eficiência, da moralidade administrativa, também buscando a qualidade dos serviços prestados, é imprescindível a contratação de uma empresa especializada na prestação de serviços de lavação, polimento e borracharia para os veículos pertencentes à sua frota.</w:t>
      </w:r>
    </w:p>
    <w:p w:rsidR="002A749D" w:rsidRPr="00521F16" w:rsidRDefault="002A749D"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1.3.2 As quantidades presentes na Tabela I, do Termo de Referência, foram baseadas em quantias necessárias para o período de 12 (doze) meses.</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701A2A">
              <w:rPr>
                <w:rFonts w:ascii="Book Antiqua" w:eastAsia="Book Antiqua" w:hAnsi="Book Antiqua"/>
                <w:b/>
                <w:lang w:val="pt-BR"/>
              </w:rPr>
              <w:t>122/2019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701A2A">
              <w:rPr>
                <w:rFonts w:ascii="Book Antiqua" w:eastAsia="Book Antiqua" w:hAnsi="Book Antiqua"/>
                <w:b/>
                <w:lang w:val="pt-BR"/>
              </w:rPr>
              <w:t>064/2019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701A2A">
              <w:rPr>
                <w:rFonts w:ascii="Book Antiqua" w:eastAsia="Book Antiqua" w:hAnsi="Book Antiqua"/>
                <w:b/>
                <w:lang w:val="pt-BR"/>
              </w:rPr>
              <w:t>122/2019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701A2A">
              <w:rPr>
                <w:rFonts w:ascii="Book Antiqua" w:eastAsia="Book Antiqua" w:hAnsi="Book Antiqua"/>
                <w:b/>
                <w:lang w:val="pt-BR"/>
              </w:rPr>
              <w:t>064/2019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74D53">
        <w:rPr>
          <w:rFonts w:ascii="Book Antiqua" w:hAnsi="Book Antiqua"/>
          <w:b/>
          <w:sz w:val="22"/>
          <w:szCs w:val="22"/>
          <w:lang w:val="pt-BR"/>
        </w:rPr>
        <w:t xml:space="preserve">3.2 </w:t>
      </w:r>
      <w:r w:rsidR="00EB47E8">
        <w:rPr>
          <w:rFonts w:ascii="Book Antiqua" w:hAnsi="Book Antiqua"/>
          <w:b/>
          <w:sz w:val="22"/>
          <w:szCs w:val="22"/>
        </w:rPr>
        <w:t>ESTE PROCESSO SERÁ</w:t>
      </w:r>
      <w:r w:rsidR="00195D34" w:rsidRPr="00174D53">
        <w:rPr>
          <w:rFonts w:ascii="Book Antiqua" w:hAnsi="Book Antiqua"/>
          <w:b/>
          <w:sz w:val="22"/>
          <w:szCs w:val="22"/>
        </w:rPr>
        <w:t xml:space="preserve"> RESERVADO PARA PARTICIPAÇÃO EXCLUSIVA DE </w:t>
      </w:r>
      <w:r w:rsidR="00195D34" w:rsidRPr="00174D53">
        <w:rPr>
          <w:rFonts w:ascii="Book Antiqua" w:eastAsia="Book Antiqua" w:hAnsi="Book Antiqua"/>
          <w:b/>
          <w:sz w:val="22"/>
          <w:szCs w:val="22"/>
        </w:rPr>
        <w:t xml:space="preserve">MICROEMPRESAS E EMPRESAS DE PEQUENO PORTE, CONFORME ESTABELECE O ART. 48, INCISO “I” DA LEI COMPLEMENTAR Nº </w:t>
      </w:r>
      <w:r w:rsidR="00FC7FCD">
        <w:rPr>
          <w:rFonts w:ascii="Book Antiqua" w:eastAsia="Book Antiqua" w:hAnsi="Book Antiqua"/>
          <w:b/>
          <w:sz w:val="22"/>
          <w:szCs w:val="22"/>
        </w:rPr>
        <w:t>123/2006</w:t>
      </w:r>
      <w:r w:rsidR="00195D34" w:rsidRPr="00174D53">
        <w:rPr>
          <w:rFonts w:ascii="Book Antiqua" w:eastAsia="Book Antiqua" w:hAnsi="Book Antiqua"/>
          <w:b/>
          <w:sz w:val="22"/>
          <w:szCs w:val="22"/>
        </w:rPr>
        <w:t xml:space="preserve"> E ART. 6º DO </w:t>
      </w:r>
      <w:r w:rsidR="00195D34"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w:t>
      </w:r>
      <w:r w:rsidRPr="00433A8E">
        <w:rPr>
          <w:rFonts w:ascii="Book Antiqua" w:hAnsi="Book Antiqua" w:cs="Book Antiqua"/>
          <w:sz w:val="22"/>
          <w:szCs w:val="22"/>
        </w:rPr>
        <w:lastRenderedPageBreak/>
        <w:t>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 xml:space="preserve">Caso o credenciado se ausente da sala da sessão do Pregão Presencial, a ausência tem o mesmo efeito do não credenciamento e não será mais possível a sua manifestação para frente, caso não </w:t>
      </w:r>
      <w:r>
        <w:rPr>
          <w:rFonts w:ascii="Book Antiqua" w:hAnsi="Book Antiqua" w:cs="Book Antiqua"/>
          <w:bCs/>
          <w:sz w:val="22"/>
          <w:szCs w:val="22"/>
        </w:rPr>
        <w:lastRenderedPageBreak/>
        <w:t>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384241" w:rsidRDefault="0038424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lastRenderedPageBreak/>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RPr="003D4196"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3D4196" w:rsidRDefault="00C27F50"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D4196">
              <w:rPr>
                <w:rFonts w:ascii="Book Antiqua" w:hAnsi="Book Antiqua" w:cs="Book Antiqua"/>
                <w:bCs/>
                <w:sz w:val="22"/>
                <w:szCs w:val="22"/>
              </w:rPr>
              <w:t xml:space="preserve">4.2 </w:t>
            </w:r>
            <w:r w:rsidR="003D4196" w:rsidRPr="003D4196">
              <w:rPr>
                <w:rFonts w:ascii="Book Antiqua" w:hAnsi="Book Antiqua" w:cs="Book Antiqua"/>
                <w:bCs/>
                <w:sz w:val="22"/>
                <w:szCs w:val="22"/>
              </w:rPr>
              <w:t xml:space="preserve">A proposta comercial da licitante deverá conter </w:t>
            </w:r>
            <w:r w:rsidR="003D4196" w:rsidRPr="003D4196">
              <w:rPr>
                <w:rFonts w:ascii="Book Antiqua" w:hAnsi="Book Antiqua" w:cs="Book Antiqua"/>
                <w:b/>
                <w:bCs/>
                <w:sz w:val="22"/>
                <w:szCs w:val="22"/>
                <w:u w:val="single"/>
              </w:rPr>
              <w:t>obrigatoriamente</w:t>
            </w:r>
            <w:r w:rsidR="003D4196" w:rsidRPr="003D4196">
              <w:rPr>
                <w:rFonts w:ascii="Book Antiqua" w:hAnsi="Book Antiqua" w:cs="Book Antiqua"/>
                <w:bCs/>
                <w:sz w:val="22"/>
                <w:szCs w:val="22"/>
              </w:rPr>
              <w:t xml:space="preserve">, no ANEXO II, o </w:t>
            </w:r>
            <w:r w:rsidR="003D4196" w:rsidRPr="003D4196">
              <w:rPr>
                <w:rFonts w:ascii="Book Antiqua" w:hAnsi="Book Antiqua" w:cs="Book Antiqua"/>
                <w:b/>
                <w:bCs/>
                <w:sz w:val="22"/>
                <w:szCs w:val="22"/>
                <w:u w:val="single"/>
              </w:rPr>
              <w:t>VALOR UNITÁRIO</w:t>
            </w:r>
            <w:r w:rsidR="003D4196" w:rsidRPr="003D4196">
              <w:rPr>
                <w:rFonts w:ascii="Book Antiqua" w:hAnsi="Book Antiqua" w:cs="Book Antiqua"/>
                <w:bCs/>
                <w:sz w:val="22"/>
                <w:szCs w:val="22"/>
              </w:rPr>
              <w:t xml:space="preserve"> do item proposto, não podendo ultrapassar aqueles expressos neste Edital, previamente estimados pela Administração Municipal, </w:t>
            </w:r>
            <w:r w:rsidR="003D4196" w:rsidRPr="003D4196">
              <w:rPr>
                <w:rFonts w:ascii="Book Antiqua" w:hAnsi="Book Antiqua" w:cs="Book Antiqua"/>
                <w:b/>
                <w:bCs/>
                <w:sz w:val="22"/>
                <w:szCs w:val="22"/>
              </w:rPr>
              <w:t>sob pena de desclassificação</w:t>
            </w:r>
            <w:r w:rsidR="003D4196" w:rsidRPr="003D4196">
              <w:rPr>
                <w:rFonts w:ascii="Book Antiqua" w:hAnsi="Book Antiqua" w:cs="Book Antiqua"/>
                <w:bCs/>
                <w:sz w:val="22"/>
                <w:szCs w:val="22"/>
              </w:rPr>
              <w:t xml:space="preserve"> da licitante na forma de julgamento deste Edital, o </w:t>
            </w:r>
            <w:r w:rsidR="003D4196" w:rsidRPr="003D4196">
              <w:rPr>
                <w:rFonts w:ascii="Book Antiqua" w:hAnsi="Book Antiqua" w:cs="Book Antiqua"/>
                <w:b/>
                <w:bCs/>
                <w:sz w:val="22"/>
                <w:szCs w:val="22"/>
                <w:u w:val="single"/>
              </w:rPr>
              <w:t>VALOR TOTAL</w:t>
            </w:r>
            <w:r w:rsidR="003D4196" w:rsidRPr="003D4196">
              <w:rPr>
                <w:rFonts w:ascii="Book Antiqua" w:hAnsi="Book Antiqua" w:cs="Book Antiqua"/>
                <w:bCs/>
                <w:sz w:val="22"/>
                <w:szCs w:val="22"/>
              </w:rPr>
              <w:t xml:space="preserve"> do item proposto, e o </w:t>
            </w:r>
            <w:r w:rsidR="003D4196" w:rsidRPr="003D4196">
              <w:rPr>
                <w:rFonts w:ascii="Book Antiqua" w:hAnsi="Book Antiqua" w:cs="Book Antiqua"/>
                <w:b/>
                <w:bCs/>
                <w:sz w:val="22"/>
                <w:szCs w:val="22"/>
                <w:u w:val="single"/>
              </w:rPr>
              <w:t>VALOR DO LOTE</w:t>
            </w:r>
            <w:r w:rsidR="003D4196" w:rsidRPr="003D4196">
              <w:rPr>
                <w:rFonts w:ascii="Book Antiqua" w:hAnsi="Book Antiqua" w:cs="Book Antiqua"/>
                <w:bCs/>
                <w:sz w:val="22"/>
                <w:szCs w:val="22"/>
              </w:rPr>
              <w:t xml:space="preserve"> proposto.</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751570">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709E2" w:rsidRPr="007F7BF6"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xml:space="preserve">: inscrição no Registro Público de Empresas Mercantis, a cargo </w:t>
      </w:r>
      <w:r w:rsidRPr="009B7BCE">
        <w:rPr>
          <w:rFonts w:ascii="Book Antiqua" w:eastAsia="Book Antiqua" w:hAnsi="Book Antiqua"/>
          <w:sz w:val="22"/>
          <w:lang w:val="pt-BR"/>
        </w:rPr>
        <w:lastRenderedPageBreak/>
        <w:t>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lastRenderedPageBreak/>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2D7B2A" w:rsidRPr="002D7B2A" w:rsidRDefault="002D7B2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2D7B2A">
        <w:rPr>
          <w:rFonts w:ascii="Book Antiqua" w:eastAsia="Book Antiqua" w:hAnsi="Book Antiqua"/>
          <w:b/>
          <w:sz w:val="22"/>
          <w:szCs w:val="22"/>
          <w:lang w:val="pt-BR"/>
        </w:rPr>
        <w:t>5.1.3 Qualificação Técnica:</w:t>
      </w:r>
    </w:p>
    <w:p w:rsidR="008A02A2" w:rsidRDefault="008A02A2" w:rsidP="008A02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rPr>
      </w:pPr>
      <w:r w:rsidRPr="00285938">
        <w:rPr>
          <w:rFonts w:ascii="Book Antiqua" w:eastAsia="Book Antiqua" w:hAnsi="Book Antiqua"/>
          <w:sz w:val="22"/>
          <w:szCs w:val="22"/>
          <w:lang w:val="pt-BR"/>
        </w:rPr>
        <w:t>5.1.3.1</w:t>
      </w:r>
      <w:r>
        <w:rPr>
          <w:rFonts w:ascii="Book Antiqua" w:eastAsia="Book Antiqua" w:hAnsi="Book Antiqua"/>
          <w:sz w:val="22"/>
          <w:szCs w:val="22"/>
          <w:lang w:val="pt-BR"/>
        </w:rPr>
        <w:t xml:space="preserve"> </w:t>
      </w:r>
      <w:r w:rsidR="00384241" w:rsidRPr="00285938">
        <w:rPr>
          <w:rFonts w:ascii="Book Antiqua" w:hAnsi="Book Antiqua"/>
          <w:i/>
          <w:sz w:val="22"/>
          <w:szCs w:val="22"/>
          <w:lang w:val="pt-BR"/>
        </w:rPr>
        <w:t>Comprovação de capacitação técnico-operacional:</w:t>
      </w:r>
      <w:r w:rsidR="00384241" w:rsidRPr="00D35642">
        <w:rPr>
          <w:rFonts w:ascii="Book Antiqua" w:hAnsi="Book Antiqua"/>
          <w:sz w:val="22"/>
          <w:szCs w:val="22"/>
          <w:lang w:val="pt-BR"/>
        </w:rPr>
        <w:t xml:space="preserve"> A empr</w:t>
      </w:r>
      <w:r w:rsidR="00384241">
        <w:rPr>
          <w:rFonts w:ascii="Book Antiqua" w:hAnsi="Book Antiqua"/>
          <w:sz w:val="22"/>
          <w:szCs w:val="22"/>
          <w:lang w:val="pt-BR"/>
        </w:rPr>
        <w:t xml:space="preserve">esa licitante deverá apresentar, no mínimo, 01 (um) ATESTADO DE CAPACIDADE </w:t>
      </w:r>
      <w:proofErr w:type="gramStart"/>
      <w:r w:rsidR="00384241">
        <w:rPr>
          <w:rFonts w:ascii="Book Antiqua" w:hAnsi="Book Antiqua"/>
          <w:sz w:val="22"/>
          <w:szCs w:val="22"/>
          <w:lang w:val="pt-BR"/>
        </w:rPr>
        <w:t>TÉCNICA fornecido</w:t>
      </w:r>
      <w:proofErr w:type="gramEnd"/>
      <w:r w:rsidR="00384241">
        <w:rPr>
          <w:rFonts w:ascii="Book Antiqua" w:hAnsi="Book Antiqua"/>
          <w:sz w:val="22"/>
          <w:szCs w:val="22"/>
          <w:lang w:val="pt-BR"/>
        </w:rPr>
        <w:t>(s) por pessoa jurídica de direito público ou privado,</w:t>
      </w:r>
      <w:r w:rsidR="00384241" w:rsidRPr="00C848A8">
        <w:rPr>
          <w:rFonts w:ascii="Book Antiqua" w:hAnsi="Book Antiqua"/>
          <w:sz w:val="22"/>
          <w:szCs w:val="22"/>
          <w:lang w:val="pt-BR"/>
        </w:rPr>
        <w:t xml:space="preserve"> </w:t>
      </w:r>
      <w:r w:rsidR="00384241" w:rsidRPr="00D35642">
        <w:rPr>
          <w:rFonts w:ascii="Book Antiqua" w:hAnsi="Book Antiqua"/>
          <w:sz w:val="22"/>
          <w:szCs w:val="22"/>
          <w:lang w:val="pt-BR"/>
        </w:rPr>
        <w:t>demonstrando a capacitação técnica para desempenho de atividade pertinente e compatível em características semelhantes com o objeto da licitação</w:t>
      </w:r>
      <w:r w:rsidR="00384241">
        <w:rPr>
          <w:rFonts w:ascii="Book Antiqua" w:hAnsi="Book Antiqua"/>
          <w:sz w:val="22"/>
          <w:szCs w:val="22"/>
          <w:lang w:val="pt-BR"/>
        </w:rPr>
        <w:t xml:space="preserve">. O(s) Atestado(s) de Capacidade Técnica </w:t>
      </w:r>
      <w:proofErr w:type="gramStart"/>
      <w:r w:rsidR="00384241">
        <w:rPr>
          <w:rFonts w:ascii="Book Antiqua" w:eastAsia="Book Antiqua" w:hAnsi="Book Antiqua"/>
          <w:sz w:val="22"/>
          <w:szCs w:val="22"/>
        </w:rPr>
        <w:t>poderá(</w:t>
      </w:r>
      <w:proofErr w:type="gramEnd"/>
      <w:r w:rsidR="00384241">
        <w:rPr>
          <w:rFonts w:ascii="Book Antiqua" w:eastAsia="Book Antiqua" w:hAnsi="Book Antiqua"/>
          <w:sz w:val="22"/>
          <w:szCs w:val="22"/>
        </w:rPr>
        <w:t>ão)</w:t>
      </w:r>
      <w:r w:rsidR="00384241" w:rsidRPr="00384241">
        <w:rPr>
          <w:rFonts w:ascii="Book Antiqua" w:eastAsia="Book Antiqua" w:hAnsi="Book Antiqua"/>
          <w:sz w:val="22"/>
          <w:szCs w:val="22"/>
        </w:rPr>
        <w:t xml:space="preserve"> ser apresentado</w:t>
      </w:r>
      <w:r w:rsidR="00384241">
        <w:rPr>
          <w:rFonts w:ascii="Book Antiqua" w:eastAsia="Book Antiqua" w:hAnsi="Book Antiqua"/>
          <w:sz w:val="22"/>
          <w:szCs w:val="22"/>
        </w:rPr>
        <w:t>(</w:t>
      </w:r>
      <w:r w:rsidR="00384241" w:rsidRPr="00384241">
        <w:rPr>
          <w:rFonts w:ascii="Book Antiqua" w:eastAsia="Book Antiqua" w:hAnsi="Book Antiqua"/>
          <w:sz w:val="22"/>
          <w:szCs w:val="22"/>
        </w:rPr>
        <w:t>s</w:t>
      </w:r>
      <w:r w:rsidR="00384241">
        <w:rPr>
          <w:rFonts w:ascii="Book Antiqua" w:eastAsia="Book Antiqua" w:hAnsi="Book Antiqua"/>
          <w:sz w:val="22"/>
          <w:szCs w:val="22"/>
        </w:rPr>
        <w:t>)</w:t>
      </w:r>
      <w:r w:rsidR="00384241" w:rsidRPr="00384241">
        <w:rPr>
          <w:rFonts w:ascii="Book Antiqua" w:eastAsia="Book Antiqua" w:hAnsi="Book Antiqua"/>
          <w:sz w:val="22"/>
          <w:szCs w:val="22"/>
        </w:rPr>
        <w:t xml:space="preserve"> em original, ou, se preferir, deverão ser apresentado</w:t>
      </w:r>
      <w:r w:rsidR="00384241">
        <w:rPr>
          <w:rFonts w:ascii="Book Antiqua" w:eastAsia="Book Antiqua" w:hAnsi="Book Antiqua"/>
          <w:sz w:val="22"/>
          <w:szCs w:val="22"/>
        </w:rPr>
        <w:t>(</w:t>
      </w:r>
      <w:r w:rsidR="00384241" w:rsidRPr="00384241">
        <w:rPr>
          <w:rFonts w:ascii="Book Antiqua" w:eastAsia="Book Antiqua" w:hAnsi="Book Antiqua"/>
          <w:sz w:val="22"/>
          <w:szCs w:val="22"/>
        </w:rPr>
        <w:t>s</w:t>
      </w:r>
      <w:r w:rsidR="00384241">
        <w:rPr>
          <w:rFonts w:ascii="Book Antiqua" w:eastAsia="Book Antiqua" w:hAnsi="Book Antiqua"/>
          <w:sz w:val="22"/>
          <w:szCs w:val="22"/>
        </w:rPr>
        <w:t>)</w:t>
      </w:r>
      <w:r w:rsidR="00384241" w:rsidRPr="00384241">
        <w:rPr>
          <w:rFonts w:ascii="Book Antiqua" w:eastAsia="Book Antiqua" w:hAnsi="Book Antiqua"/>
          <w:sz w:val="22"/>
          <w:szCs w:val="22"/>
        </w:rPr>
        <w:t xml:space="preserve"> por qualquer processo de cópia autenticada em cartório ou autenticado por servidor do Departamento de Compras e Licitações em até 01 (um) dia antes da abertura do certame. </w:t>
      </w:r>
      <w:r w:rsidR="00384241" w:rsidRPr="00384241">
        <w:rPr>
          <w:rFonts w:ascii="Book Antiqua" w:hAnsi="Book Antiqua"/>
          <w:color w:val="000000"/>
          <w:sz w:val="22"/>
          <w:szCs w:val="22"/>
        </w:rPr>
        <w:t>Caso seja apresentada fotocópia simples, DEVERÁ SER APRESENTADO (NA SESSÃO) O DOCUMENTO ORIGINAL PARA CUMPRIMENTO DA LEI Nº 13.726/2018, SOB PENA DE INABILITAÇÃO</w:t>
      </w:r>
      <w:r w:rsidR="00384241" w:rsidRPr="00384241">
        <w:rPr>
          <w:rFonts w:ascii="Book Antiqua" w:hAnsi="Book Antiqua"/>
          <w:color w:val="000000"/>
        </w:rPr>
        <w:t>.</w:t>
      </w:r>
    </w:p>
    <w:p w:rsidR="00384241" w:rsidRPr="00BF5BBB" w:rsidRDefault="00384241" w:rsidP="008A02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rPr>
      </w:pPr>
    </w:p>
    <w:p w:rsidR="009D5CEF" w:rsidRDefault="00BF5BBB" w:rsidP="008A02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F5BBB">
        <w:rPr>
          <w:rFonts w:ascii="Book Antiqua" w:eastAsia="Book Antiqua" w:hAnsi="Book Antiqua"/>
          <w:sz w:val="22"/>
          <w:szCs w:val="22"/>
        </w:rPr>
        <w:t>5.1.3.2</w:t>
      </w:r>
      <w:r>
        <w:rPr>
          <w:rFonts w:ascii="Book Antiqua" w:eastAsia="Book Antiqua" w:hAnsi="Book Antiqua"/>
          <w:i/>
          <w:sz w:val="22"/>
          <w:szCs w:val="22"/>
        </w:rPr>
        <w:t xml:space="preserve"> </w:t>
      </w:r>
      <w:r w:rsidR="009D5CEF" w:rsidRPr="00BF5BBB">
        <w:rPr>
          <w:rFonts w:ascii="Book Antiqua" w:eastAsia="Book Antiqua" w:hAnsi="Book Antiqua"/>
          <w:i/>
          <w:sz w:val="22"/>
          <w:szCs w:val="22"/>
        </w:rPr>
        <w:t>Declaração de Capacidade Operativa</w:t>
      </w:r>
      <w:r w:rsidR="009D5CEF" w:rsidRPr="009D5CEF">
        <w:rPr>
          <w:rFonts w:ascii="Book Antiqua" w:eastAsia="Book Antiqua" w:hAnsi="Book Antiqua"/>
          <w:sz w:val="22"/>
          <w:szCs w:val="22"/>
        </w:rPr>
        <w:t xml:space="preserve"> - de que a licitante </w:t>
      </w:r>
      <w:r w:rsidR="00706A65">
        <w:rPr>
          <w:rFonts w:ascii="Book Antiqua" w:eastAsia="Book Antiqua" w:hAnsi="Book Antiqua"/>
          <w:sz w:val="22"/>
          <w:szCs w:val="22"/>
        </w:rPr>
        <w:t xml:space="preserve">dispõe ou </w:t>
      </w:r>
      <w:r w:rsidR="009D5CEF" w:rsidRPr="009D5CEF">
        <w:rPr>
          <w:rFonts w:ascii="Book Antiqua" w:eastAsia="Book Antiqua" w:hAnsi="Book Antiqua"/>
          <w:sz w:val="22"/>
          <w:szCs w:val="22"/>
        </w:rPr>
        <w:t>disp</w:t>
      </w:r>
      <w:r w:rsidR="00706A65">
        <w:rPr>
          <w:rFonts w:ascii="Book Antiqua" w:eastAsia="Book Antiqua" w:hAnsi="Book Antiqua"/>
          <w:sz w:val="22"/>
          <w:szCs w:val="22"/>
        </w:rPr>
        <w:t>orá de todos os equipamentos e profissionais</w:t>
      </w:r>
      <w:r w:rsidR="009D5CEF" w:rsidRPr="009D5CEF">
        <w:rPr>
          <w:rFonts w:ascii="Book Antiqua" w:eastAsia="Book Antiqua" w:hAnsi="Book Antiqua"/>
          <w:sz w:val="22"/>
          <w:szCs w:val="22"/>
        </w:rPr>
        <w:t xml:space="preserve"> necessários à execução dos serviços, garantindo ainda que não haja qualquer tipo de paralisação dos serviços por falta dos equipamentos ou de pessoal e</w:t>
      </w:r>
      <w:r w:rsidR="009D5CEF" w:rsidRPr="009D5CEF">
        <w:rPr>
          <w:rFonts w:ascii="Book Antiqua" w:hAnsi="Book Antiqua"/>
          <w:sz w:val="22"/>
          <w:szCs w:val="22"/>
        </w:rPr>
        <w:t xml:space="preserve"> de que possui, ou, de que providenciará, no prazo máximo de </w:t>
      </w:r>
      <w:r w:rsidR="00706A65">
        <w:rPr>
          <w:rFonts w:ascii="Book Antiqua" w:hAnsi="Book Antiqua"/>
          <w:sz w:val="22"/>
          <w:szCs w:val="22"/>
        </w:rPr>
        <w:t>30</w:t>
      </w:r>
      <w:r w:rsidR="009D5CEF" w:rsidRPr="009D5CEF">
        <w:rPr>
          <w:rFonts w:ascii="Book Antiqua" w:hAnsi="Book Antiqua"/>
          <w:sz w:val="22"/>
          <w:szCs w:val="22"/>
        </w:rPr>
        <w:t xml:space="preserve"> (</w:t>
      </w:r>
      <w:r w:rsidR="00706A65">
        <w:rPr>
          <w:rFonts w:ascii="Book Antiqua" w:hAnsi="Book Antiqua"/>
          <w:sz w:val="22"/>
          <w:szCs w:val="22"/>
        </w:rPr>
        <w:t>trinta</w:t>
      </w:r>
      <w:r w:rsidR="009D5CEF" w:rsidRPr="009D5CEF">
        <w:rPr>
          <w:rFonts w:ascii="Book Antiqua" w:hAnsi="Book Antiqua"/>
          <w:sz w:val="22"/>
          <w:szCs w:val="22"/>
        </w:rPr>
        <w:t xml:space="preserve">) dias contados da homologação do certame, </w:t>
      </w:r>
      <w:r w:rsidR="009D5CEF" w:rsidRPr="009D5CEF">
        <w:rPr>
          <w:rFonts w:ascii="Book Antiqua" w:hAnsi="Book Antiqua"/>
          <w:sz w:val="22"/>
          <w:szCs w:val="22"/>
          <w:u w:val="single"/>
        </w:rPr>
        <w:t>estrutura física instalada no Município de Gaspar/SC</w:t>
      </w:r>
      <w:r w:rsidR="009D5CEF" w:rsidRPr="009D5CEF">
        <w:rPr>
          <w:rFonts w:ascii="Book Antiqua" w:hAnsi="Book Antiqua"/>
          <w:sz w:val="22"/>
          <w:szCs w:val="22"/>
        </w:rPr>
        <w:t xml:space="preserve">, para a realização dos serviços a serem contratados, </w:t>
      </w:r>
      <w:r w:rsidR="009D5CEF" w:rsidRPr="009D5CEF">
        <w:rPr>
          <w:rFonts w:ascii="Book Antiqua" w:eastAsia="Book Antiqua" w:hAnsi="Book Antiqua"/>
          <w:sz w:val="22"/>
          <w:szCs w:val="22"/>
        </w:rPr>
        <w:t xml:space="preserve">destinados ao </w:t>
      </w:r>
      <w:r w:rsidR="00706A65" w:rsidRPr="00706A65">
        <w:rPr>
          <w:rFonts w:ascii="Book Antiqua" w:hAnsi="Book Antiqua"/>
          <w:sz w:val="22"/>
          <w:szCs w:val="22"/>
          <w:lang w:val="pt-BR"/>
        </w:rPr>
        <w:t>Serviço</w:t>
      </w:r>
      <w:r w:rsidR="00BE7B31">
        <w:rPr>
          <w:rFonts w:ascii="Book Antiqua" w:hAnsi="Book Antiqua"/>
          <w:sz w:val="22"/>
          <w:szCs w:val="22"/>
          <w:lang w:val="pt-BR"/>
        </w:rPr>
        <w:t xml:space="preserve">s de Lavação e Borracharia para os </w:t>
      </w:r>
      <w:r w:rsidR="00706A65" w:rsidRPr="00706A65">
        <w:rPr>
          <w:rFonts w:ascii="Book Antiqua" w:hAnsi="Book Antiqua"/>
          <w:sz w:val="22"/>
          <w:szCs w:val="22"/>
          <w:lang w:val="pt-BR"/>
        </w:rPr>
        <w:t>veículos da frota do Município de Gaspar/SC</w:t>
      </w:r>
      <w:r w:rsidR="005E4521">
        <w:rPr>
          <w:rFonts w:ascii="Book Antiqua" w:hAnsi="Book Antiqua"/>
          <w:sz w:val="22"/>
          <w:szCs w:val="22"/>
          <w:lang w:val="pt-BR"/>
        </w:rPr>
        <w:t xml:space="preserve"> </w:t>
      </w:r>
      <w:r w:rsidR="005E4521">
        <w:rPr>
          <w:rFonts w:ascii="Book Antiqua" w:hAnsi="Book Antiqua"/>
          <w:sz w:val="22"/>
          <w:szCs w:val="22"/>
        </w:rPr>
        <w:t>(vide Modelo 5</w:t>
      </w:r>
      <w:r w:rsidR="005E4521" w:rsidRPr="00C35E56">
        <w:rPr>
          <w:rFonts w:ascii="Book Antiqua" w:hAnsi="Book Antiqua"/>
          <w:sz w:val="22"/>
          <w:szCs w:val="22"/>
        </w:rPr>
        <w:t xml:space="preserve"> do ANEXO</w:t>
      </w:r>
      <w:r w:rsidR="005E4521">
        <w:rPr>
          <w:rFonts w:ascii="Book Antiqua" w:hAnsi="Book Antiqua"/>
          <w:sz w:val="22"/>
          <w:szCs w:val="22"/>
        </w:rPr>
        <w:t xml:space="preserve"> </w:t>
      </w:r>
      <w:r w:rsidR="005E4521" w:rsidRPr="00C35E56">
        <w:rPr>
          <w:rFonts w:ascii="Book Antiqua" w:hAnsi="Book Antiqua"/>
          <w:sz w:val="22"/>
          <w:szCs w:val="22"/>
        </w:rPr>
        <w:t>V).</w:t>
      </w:r>
    </w:p>
    <w:p w:rsidR="005E4521" w:rsidRPr="00627113" w:rsidRDefault="005E4521" w:rsidP="008A02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5E4521" w:rsidRPr="00627113" w:rsidRDefault="005E4521" w:rsidP="008A02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rPr>
      </w:pPr>
      <w:r w:rsidRPr="00627113">
        <w:rPr>
          <w:rFonts w:ascii="Book Antiqua" w:hAnsi="Book Antiqua"/>
          <w:sz w:val="22"/>
          <w:szCs w:val="22"/>
        </w:rPr>
        <w:t xml:space="preserve">5.1.3.3 A empresa licitante deverá apresentar </w:t>
      </w:r>
      <w:r w:rsidRPr="00627113">
        <w:rPr>
          <w:rFonts w:ascii="Book Antiqua" w:hAnsi="Book Antiqua"/>
          <w:sz w:val="22"/>
          <w:szCs w:val="22"/>
          <w:lang w:val="pt-BR"/>
        </w:rPr>
        <w:t xml:space="preserve">Certificado emitido por </w:t>
      </w:r>
      <w:r w:rsidRPr="00627113">
        <w:rPr>
          <w:rFonts w:ascii="Book Antiqua" w:hAnsi="Book Antiqua" w:cs="Arial"/>
          <w:sz w:val="22"/>
          <w:szCs w:val="22"/>
          <w:lang w:val="pt-BR"/>
        </w:rPr>
        <w:t xml:space="preserve">por instituição pública oficial ou instituição credenciada ou por qualquer outro meio de prova que ateste o cumprimento da </w:t>
      </w:r>
      <w:r w:rsidRPr="00627113">
        <w:rPr>
          <w:rFonts w:ascii="Book Antiqua" w:hAnsi="Book Antiqua" w:cs="Arial"/>
          <w:i/>
          <w:sz w:val="22"/>
          <w:szCs w:val="22"/>
          <w:lang w:val="pt-BR"/>
        </w:rPr>
        <w:t>Destinação Ambiental Adequada</w:t>
      </w:r>
      <w:r w:rsidRPr="00627113">
        <w:rPr>
          <w:rFonts w:ascii="Book Antiqua" w:hAnsi="Book Antiqua" w:cs="Arial"/>
          <w:sz w:val="22"/>
          <w:szCs w:val="22"/>
          <w:lang w:val="pt-BR"/>
        </w:rPr>
        <w:t xml:space="preserve"> </w:t>
      </w:r>
      <w:r w:rsidRPr="00627113">
        <w:rPr>
          <w:rFonts w:ascii="Book Antiqua" w:hAnsi="Book Antiqua" w:cs="Arial"/>
          <w:i/>
          <w:sz w:val="22"/>
          <w:szCs w:val="22"/>
          <w:lang w:val="pt-BR"/>
        </w:rPr>
        <w:t>dos pneus e insumos utilizados nos serviços de borracharia</w:t>
      </w:r>
      <w:r w:rsidRPr="00627113">
        <w:rPr>
          <w:rFonts w:ascii="Book Antiqua" w:hAnsi="Book Antiqua" w:cs="Arial"/>
          <w:sz w:val="22"/>
          <w:szCs w:val="22"/>
          <w:lang w:val="pt-BR"/>
        </w:rPr>
        <w:t xml:space="preserve">, conforme preceitua o art. 3º e art. 33, III da Lei 12.305/2010, em cumprimento às normas sustentáveis. Caso este serviço seja terceirizado apresentar comprovação de vínculo da destinação final. O referido documento poderá ser </w:t>
      </w:r>
      <w:r w:rsidRPr="00627113">
        <w:rPr>
          <w:rFonts w:ascii="Book Antiqua" w:eastAsia="Book Antiqua" w:hAnsi="Book Antiqua"/>
          <w:sz w:val="22"/>
          <w:szCs w:val="22"/>
        </w:rPr>
        <w:t xml:space="preserve">apresentado em original, ou, se preferir, </w:t>
      </w:r>
      <w:proofErr w:type="gramStart"/>
      <w:r w:rsidRPr="00627113">
        <w:rPr>
          <w:rFonts w:ascii="Book Antiqua" w:eastAsia="Book Antiqua" w:hAnsi="Book Antiqua"/>
          <w:sz w:val="22"/>
          <w:szCs w:val="22"/>
        </w:rPr>
        <w:t>deverão ser</w:t>
      </w:r>
      <w:proofErr w:type="gramEnd"/>
      <w:r w:rsidRPr="00627113">
        <w:rPr>
          <w:rFonts w:ascii="Book Antiqua" w:eastAsia="Book Antiqua" w:hAnsi="Book Antiqua"/>
          <w:sz w:val="22"/>
          <w:szCs w:val="22"/>
        </w:rPr>
        <w:t xml:space="preserve"> apresentado por qualquer processo de cópia autenticada em cartório ou autenticado por servidor do Departamento de Compras e Licitações em até 01 (um) dia antes da abertura do certame. </w:t>
      </w:r>
      <w:r w:rsidRPr="00627113">
        <w:rPr>
          <w:rFonts w:ascii="Book Antiqua" w:hAnsi="Book Antiqua"/>
          <w:color w:val="000000"/>
          <w:sz w:val="22"/>
          <w:szCs w:val="22"/>
        </w:rPr>
        <w:t>Caso seja apresentada fotocópia simples, DEVERÁ SER APRESENTADO (NA SESSÃO) O DOCUMENTO ORIGINAL PARA CUMPRIMENTO DA LEI Nº 13.726/2018, SOB PENA DE INABILITAÇÃO.</w:t>
      </w:r>
      <w:r w:rsidR="00827010">
        <w:rPr>
          <w:rFonts w:ascii="Book Antiqua" w:hAnsi="Book Antiqua"/>
          <w:color w:val="000000"/>
          <w:sz w:val="22"/>
          <w:szCs w:val="22"/>
        </w:rPr>
        <w:t xml:space="preserve"> </w:t>
      </w:r>
    </w:p>
    <w:p w:rsidR="00F96370" w:rsidRPr="00627113" w:rsidRDefault="00F96370" w:rsidP="008A02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rPr>
      </w:pPr>
    </w:p>
    <w:p w:rsidR="00F96370" w:rsidRPr="00627113" w:rsidRDefault="00627113" w:rsidP="008A02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627113">
        <w:rPr>
          <w:rFonts w:ascii="Book Antiqua" w:hAnsi="Book Antiqua"/>
          <w:b/>
          <w:color w:val="000000"/>
          <w:sz w:val="22"/>
          <w:szCs w:val="22"/>
        </w:rPr>
        <w:t xml:space="preserve">Observação: </w:t>
      </w:r>
      <w:r>
        <w:rPr>
          <w:rFonts w:ascii="Book Antiqua" w:hAnsi="Book Antiqua"/>
          <w:color w:val="000000"/>
          <w:sz w:val="22"/>
          <w:szCs w:val="22"/>
        </w:rPr>
        <w:t xml:space="preserve">O disposto no item 5.1.3.3 deverá ser apresentado apenas pela(s) licitante(s) que apresentar(em) cotação para o </w:t>
      </w:r>
      <w:r w:rsidRPr="00627113">
        <w:rPr>
          <w:rFonts w:ascii="Book Antiqua" w:hAnsi="Book Antiqua"/>
          <w:b/>
          <w:color w:val="000000"/>
          <w:sz w:val="22"/>
          <w:szCs w:val="22"/>
        </w:rPr>
        <w:t>lote 02</w:t>
      </w:r>
      <w:r>
        <w:rPr>
          <w:rFonts w:ascii="Book Antiqua" w:hAnsi="Book Antiqua"/>
          <w:color w:val="000000"/>
          <w:sz w:val="22"/>
          <w:szCs w:val="22"/>
        </w:rPr>
        <w:t xml:space="preserve"> – Serviço de Borracharia.</w:t>
      </w:r>
    </w:p>
    <w:p w:rsidR="005E4521" w:rsidRPr="00627113" w:rsidRDefault="005E45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C44742" w:rsidRPr="00D35642" w:rsidRDefault="00C4474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lastRenderedPageBreak/>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6E77FC" w:rsidRPr="0021207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7.2.2 A não comprovação de que o interessado ou seu representante possui poderes específicos para atuar no certame, impedirá o mesmo de praticar atos em nome da licitante, ficando impedido inclusive </w:t>
      </w:r>
      <w:r w:rsidRPr="00BE1632">
        <w:rPr>
          <w:rFonts w:ascii="Book Antiqua" w:hAnsi="Book Antiqua" w:cs="Book Antiqua"/>
          <w:sz w:val="22"/>
          <w:szCs w:val="22"/>
        </w:rPr>
        <w:lastRenderedPageBreak/>
        <w:t>de ofertar lances verbais e recorrer dos atos praticados na sessão, lavrando-se em ata o ocorrido.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6E77FC"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6E77FC" w:rsidRPr="00366C4E"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627113">
        <w:rPr>
          <w:rFonts w:ascii="Book Antiqua" w:eastAsia="Book Antiqua" w:hAnsi="Book Antiqua"/>
          <w:b/>
          <w:sz w:val="22"/>
        </w:rPr>
        <w:t>LOTE</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7.4.1.7 A proponente que desistir de apresentar lance verbal quando convocado pelo Pregoeiro, será </w:t>
      </w:r>
      <w:r w:rsidRPr="00212072">
        <w:rPr>
          <w:rFonts w:ascii="Book Antiqua" w:eastAsia="Book Antiqua" w:hAnsi="Book Antiqua"/>
          <w:sz w:val="22"/>
          <w:lang w:val="pt-BR"/>
        </w:rPr>
        <w:lastRenderedPageBreak/>
        <w:t>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C44742" w:rsidRDefault="00C4474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751F03" w:rsidRDefault="00751F0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6E77FC" w:rsidRPr="00E6638A" w:rsidRDefault="006E77F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w:t>
      </w:r>
      <w:r w:rsidRPr="0085506C">
        <w:rPr>
          <w:rFonts w:ascii="Book Antiqua" w:eastAsia="Book Antiqua" w:hAnsi="Book Antiqua"/>
          <w:sz w:val="22"/>
          <w:szCs w:val="22"/>
          <w:lang w:val="pt-BR"/>
        </w:rPr>
        <w:lastRenderedPageBreak/>
        <w:t>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lastRenderedPageBreak/>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885496" w:rsidRDefault="00885496"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11</w:t>
      </w:r>
      <w:r w:rsidR="00E05621" w:rsidRPr="00885496">
        <w:rPr>
          <w:rFonts w:ascii="Book Antiqua" w:eastAsia="Book Antiqua" w:hAnsi="Book Antiqua" w:cs="Arial"/>
          <w:b/>
          <w:sz w:val="22"/>
          <w:szCs w:val="22"/>
        </w:rPr>
        <w:t xml:space="preserve">. DAS CONDIÇÕES DE ENTREGA E RECEBIMENTO </w:t>
      </w:r>
    </w:p>
    <w:p w:rsidR="00885496" w:rsidRPr="00885496" w:rsidRDefault="00885496" w:rsidP="008854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885496">
        <w:rPr>
          <w:rFonts w:ascii="Book Antiqua" w:eastAsia="Book Antiqua" w:hAnsi="Book Antiqua"/>
          <w:sz w:val="22"/>
          <w:szCs w:val="22"/>
          <w:shd w:val="clear" w:color="auto" w:fill="FFFFFF"/>
        </w:rPr>
        <w:t xml:space="preserve">11.1 Os </w:t>
      </w:r>
      <w:r w:rsidR="0071530B">
        <w:rPr>
          <w:rFonts w:ascii="Book Antiqua" w:eastAsia="Book Antiqua" w:hAnsi="Book Antiqua"/>
          <w:sz w:val="22"/>
          <w:szCs w:val="22"/>
          <w:shd w:val="clear" w:color="auto" w:fill="FFFFFF"/>
        </w:rPr>
        <w:t>serviços</w:t>
      </w:r>
      <w:r w:rsidRPr="00885496">
        <w:rPr>
          <w:rFonts w:ascii="Book Antiqua" w:eastAsia="Book Antiqua" w:hAnsi="Book Antiqua"/>
          <w:sz w:val="22"/>
          <w:szCs w:val="22"/>
          <w:shd w:val="clear" w:color="auto" w:fill="FFFFFF"/>
        </w:rPr>
        <w:t xml:space="preserve"> deverão ser </w:t>
      </w:r>
      <w:r w:rsidR="0071530B">
        <w:rPr>
          <w:rFonts w:ascii="Book Antiqua" w:eastAsia="Book Antiqua" w:hAnsi="Book Antiqua"/>
          <w:sz w:val="22"/>
          <w:szCs w:val="22"/>
          <w:shd w:val="clear" w:color="auto" w:fill="FFFFFF"/>
        </w:rPr>
        <w:t>prestados</w:t>
      </w:r>
      <w:r w:rsidRPr="00885496">
        <w:rPr>
          <w:rFonts w:ascii="Book Antiqua" w:eastAsia="Book Antiqua" w:hAnsi="Book Antiqua"/>
          <w:sz w:val="22"/>
          <w:szCs w:val="22"/>
          <w:shd w:val="clear" w:color="auto" w:fill="FFFFFF"/>
        </w:rPr>
        <w:t xml:space="preserve"> </w:t>
      </w:r>
      <w:r w:rsidRPr="00885496">
        <w:rPr>
          <w:rFonts w:ascii="Book Antiqua" w:eastAsia="Book Antiqua" w:hAnsi="Book Antiqua"/>
          <w:sz w:val="22"/>
          <w:szCs w:val="22"/>
        </w:rPr>
        <w:t xml:space="preserve">conforme a necessidade da municipalidade, que procederá a solicitação nas quantidades que lhe convier, através de </w:t>
      </w:r>
      <w:r w:rsidR="005A4499" w:rsidRPr="00195D34">
        <w:rPr>
          <w:rFonts w:ascii="Book Antiqua" w:eastAsia="Book Antiqua" w:hAnsi="Book Antiqua"/>
          <w:sz w:val="22"/>
          <w:szCs w:val="22"/>
        </w:rPr>
        <w:t>Autorizações de Empenho - AE</w:t>
      </w:r>
      <w:r w:rsidRPr="00885496">
        <w:rPr>
          <w:rFonts w:ascii="Book Antiqua" w:eastAsia="Book Antiqua" w:hAnsi="Book Antiqua"/>
          <w:sz w:val="22"/>
          <w:szCs w:val="22"/>
        </w:rPr>
        <w:t xml:space="preserve">, que serão encaminhadas dentro do prazo de vigência da ATA de Registro de Preços. </w:t>
      </w:r>
    </w:p>
    <w:p w:rsidR="0071530B" w:rsidRDefault="00885496" w:rsidP="008854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11.2 Após o encaminhamento e o recebimento por parte do fornecedor da </w:t>
      </w:r>
      <w:r w:rsidR="005A4499">
        <w:rPr>
          <w:rFonts w:ascii="Book Antiqua" w:eastAsia="Book Antiqua" w:hAnsi="Book Antiqua"/>
          <w:sz w:val="22"/>
          <w:szCs w:val="22"/>
        </w:rPr>
        <w:t>Autorização</w:t>
      </w:r>
      <w:r w:rsidR="005A4499" w:rsidRPr="00195D34">
        <w:rPr>
          <w:rFonts w:ascii="Book Antiqua" w:eastAsia="Book Antiqua" w:hAnsi="Book Antiqua"/>
          <w:sz w:val="22"/>
          <w:szCs w:val="22"/>
        </w:rPr>
        <w:t xml:space="preserve"> de Empenho - AE</w:t>
      </w:r>
      <w:r w:rsidRPr="00885496">
        <w:rPr>
          <w:rFonts w:ascii="Book Antiqua" w:eastAsia="Book Antiqua" w:hAnsi="Book Antiqua"/>
          <w:sz w:val="22"/>
          <w:szCs w:val="22"/>
          <w:shd w:val="clear" w:color="auto" w:fill="FFFFFF"/>
        </w:rPr>
        <w:t xml:space="preserve">, os </w:t>
      </w:r>
      <w:r w:rsidR="0071530B">
        <w:rPr>
          <w:rFonts w:ascii="Book Antiqua" w:eastAsia="Book Antiqua" w:hAnsi="Book Antiqua"/>
          <w:sz w:val="22"/>
          <w:szCs w:val="22"/>
          <w:shd w:val="clear" w:color="auto" w:fill="FFFFFF"/>
        </w:rPr>
        <w:t>serviços</w:t>
      </w:r>
      <w:r w:rsidRPr="00885496">
        <w:rPr>
          <w:rFonts w:ascii="Book Antiqua" w:eastAsia="Book Antiqua" w:hAnsi="Book Antiqua"/>
          <w:sz w:val="22"/>
          <w:szCs w:val="22"/>
          <w:shd w:val="clear" w:color="auto" w:fill="FFFFFF"/>
        </w:rPr>
        <w:t xml:space="preserve"> relacionados na mesma deverão ser </w:t>
      </w:r>
      <w:r w:rsidR="00A449F6">
        <w:rPr>
          <w:rFonts w:ascii="Book Antiqua" w:eastAsia="Book Antiqua" w:hAnsi="Book Antiqua"/>
          <w:sz w:val="22"/>
          <w:szCs w:val="22"/>
          <w:shd w:val="clear" w:color="auto" w:fill="FFFFFF"/>
        </w:rPr>
        <w:t>execultados</w:t>
      </w:r>
      <w:r w:rsidRPr="00885496">
        <w:rPr>
          <w:rFonts w:ascii="Book Antiqua" w:eastAsia="Book Antiqua" w:hAnsi="Book Antiqua"/>
          <w:sz w:val="22"/>
          <w:szCs w:val="22"/>
          <w:shd w:val="clear" w:color="auto" w:fill="FFFFFF"/>
        </w:rPr>
        <w:t xml:space="preserve"> no </w:t>
      </w:r>
      <w:r w:rsidRPr="00885496">
        <w:rPr>
          <w:rFonts w:ascii="Book Antiqua" w:eastAsia="Book Antiqua" w:hAnsi="Book Antiqua"/>
          <w:sz w:val="22"/>
          <w:szCs w:val="22"/>
          <w:u w:val="single"/>
          <w:shd w:val="clear" w:color="auto" w:fill="FFFFFF"/>
        </w:rPr>
        <w:t>prazo máximo</w:t>
      </w:r>
      <w:r w:rsidRPr="00885496">
        <w:rPr>
          <w:rFonts w:ascii="Book Antiqua" w:eastAsia="Book Antiqua" w:hAnsi="Book Antiqua"/>
          <w:sz w:val="22"/>
          <w:szCs w:val="22"/>
          <w:shd w:val="clear" w:color="auto" w:fill="FFFFFF"/>
        </w:rPr>
        <w:t xml:space="preserve"> de ate </w:t>
      </w:r>
      <w:r w:rsidR="00A449F6">
        <w:rPr>
          <w:rFonts w:ascii="Book Antiqua" w:eastAsia="Book Antiqua" w:hAnsi="Book Antiqua"/>
          <w:sz w:val="22"/>
          <w:szCs w:val="22"/>
          <w:shd w:val="clear" w:color="auto" w:fill="FFFFFF"/>
        </w:rPr>
        <w:t>12 (doze) horas, sendo que os mesmos ocorrerão de forma fracionada.</w:t>
      </w:r>
    </w:p>
    <w:p w:rsidR="0071530B" w:rsidRDefault="00A449F6" w:rsidP="008854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11.3 </w:t>
      </w:r>
      <w:r w:rsidRPr="00F2426F">
        <w:rPr>
          <w:rFonts w:ascii="Book Antiqua" w:hAnsi="Book Antiqua"/>
          <w:sz w:val="22"/>
          <w:szCs w:val="22"/>
          <w:shd w:val="clear" w:color="auto" w:fill="FFFFFF"/>
          <w:lang w:val="pt-BR"/>
        </w:rPr>
        <w:t>O recebimento do serviço, objeto desta licitação, ocorrerá</w:t>
      </w:r>
      <w:r>
        <w:rPr>
          <w:rFonts w:ascii="Book Antiqua" w:hAnsi="Book Antiqua"/>
          <w:sz w:val="22"/>
          <w:szCs w:val="22"/>
          <w:shd w:val="clear" w:color="auto" w:fill="FFFFFF"/>
          <w:lang w:val="pt-BR"/>
        </w:rPr>
        <w:t xml:space="preserve"> conforme disposto no Termo de Referência.</w:t>
      </w:r>
    </w:p>
    <w:p w:rsidR="0071530B" w:rsidRDefault="0071530B" w:rsidP="008854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6E77FC" w:rsidRDefault="006E77FC"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42298D" w:rsidRDefault="0042298D"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lastRenderedPageBreak/>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72121" w:rsidRPr="00430317" w:rsidRDefault="0095048E" w:rsidP="009721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 xml:space="preserve">dos </w:t>
      </w:r>
      <w:r w:rsidR="00210F6E">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sidR="00972121">
        <w:rPr>
          <w:rFonts w:ascii="Book Antiqua" w:eastAsia="Book Antiqua" w:hAnsi="Book Antiqua" w:cs="Arial"/>
          <w:sz w:val="22"/>
          <w:szCs w:val="22"/>
        </w:rPr>
        <w:t xml:space="preserve">esponsável do setor requerente e </w:t>
      </w:r>
      <w:r w:rsidR="00972121" w:rsidRPr="00103441">
        <w:rPr>
          <w:rFonts w:ascii="Book Antiqua" w:hAnsi="Book Antiqua"/>
          <w:sz w:val="22"/>
          <w:szCs w:val="22"/>
          <w:lang w:val="pt-BR"/>
        </w:rPr>
        <w:t>contendo o detalhamento dos serviços executados no mês anterior</w:t>
      </w:r>
      <w:r w:rsidR="00972121">
        <w:rPr>
          <w:rFonts w:ascii="Book Antiqua" w:hAnsi="Book Antiqua"/>
          <w:sz w:val="22"/>
          <w:szCs w:val="22"/>
          <w:lang w:val="pt-BR"/>
        </w:rPr>
        <w:t>.</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F1DBB" w:rsidRPr="00FF1DBB" w:rsidRDefault="0095048E" w:rsidP="00FF1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210F6E" w:rsidRDefault="00210F6E" w:rsidP="00FF1DBB">
      <w:pPr>
        <w:jc w:val="right"/>
        <w:rPr>
          <w:rFonts w:ascii="Book Antiqua" w:hAnsi="Book Antiqua"/>
          <w:i/>
          <w:lang w:val="pt-BR"/>
        </w:rPr>
      </w:pPr>
      <w:r w:rsidRPr="00701A2A">
        <w:rPr>
          <w:rFonts w:ascii="Book Antiqua" w:hAnsi="Book Antiqua"/>
          <w:i/>
          <w:lang w:val="pt-BR"/>
        </w:rPr>
        <w:t>Gabinete do Prefeito e Vice-Prefeito</w:t>
      </w:r>
    </w:p>
    <w:p w:rsidR="00FF1DBB" w:rsidRPr="00FF1DBB" w:rsidRDefault="00FF1DBB" w:rsidP="00FF1DBB">
      <w:pPr>
        <w:jc w:val="right"/>
        <w:rPr>
          <w:rFonts w:ascii="Book Antiqua" w:hAnsi="Book Antiqua"/>
          <w:b/>
          <w:i/>
          <w:lang w:val="pt-BR"/>
        </w:rPr>
      </w:pPr>
      <w:r w:rsidRPr="00FF1DBB">
        <w:rPr>
          <w:rFonts w:ascii="Book Antiqua" w:hAnsi="Book Antiqua"/>
          <w:b/>
          <w:i/>
          <w:lang w:val="pt-BR"/>
        </w:rPr>
        <w:t>Exercício 2019;</w:t>
      </w:r>
    </w:p>
    <w:p w:rsidR="00210F6E" w:rsidRDefault="00210F6E" w:rsidP="00FF1DBB">
      <w:pPr>
        <w:jc w:val="right"/>
        <w:rPr>
          <w:rFonts w:ascii="Book Antiqua" w:hAnsi="Book Antiqua"/>
          <w:i/>
          <w:lang w:val="pt-BR"/>
        </w:rPr>
      </w:pPr>
      <w:r w:rsidRPr="00701A2A">
        <w:rPr>
          <w:rFonts w:ascii="Book Antiqua" w:hAnsi="Book Antiqua"/>
          <w:i/>
          <w:lang w:val="pt-BR"/>
        </w:rPr>
        <w:t>Sup</w:t>
      </w:r>
      <w:r>
        <w:rPr>
          <w:rFonts w:ascii="Book Antiqua" w:hAnsi="Book Antiqua"/>
          <w:i/>
          <w:lang w:val="pt-BR"/>
        </w:rPr>
        <w:t xml:space="preserve">erintendência de Defesa Civil </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210F6E" w:rsidRDefault="00210F6E" w:rsidP="00FF1DBB">
      <w:pPr>
        <w:jc w:val="right"/>
        <w:rPr>
          <w:rFonts w:ascii="Book Antiqua" w:hAnsi="Book Antiqua"/>
          <w:i/>
          <w:lang w:val="pt-BR"/>
        </w:rPr>
      </w:pPr>
      <w:r>
        <w:rPr>
          <w:rFonts w:ascii="Book Antiqua" w:hAnsi="Book Antiqua"/>
          <w:i/>
          <w:lang w:val="pt-BR"/>
        </w:rPr>
        <w:t>Superintendência do Belchior</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210F6E" w:rsidRDefault="00210F6E" w:rsidP="00FF1DBB">
      <w:pPr>
        <w:jc w:val="right"/>
        <w:rPr>
          <w:rFonts w:ascii="Book Antiqua" w:hAnsi="Book Antiqua"/>
          <w:i/>
          <w:lang w:val="pt-BR"/>
        </w:rPr>
      </w:pPr>
      <w:r w:rsidRPr="00701A2A">
        <w:rPr>
          <w:rFonts w:ascii="Book Antiqua" w:hAnsi="Book Antiqua"/>
          <w:i/>
          <w:lang w:val="pt-BR"/>
        </w:rPr>
        <w:t>Secretaria Municipal da Fa</w:t>
      </w:r>
      <w:r>
        <w:rPr>
          <w:rFonts w:ascii="Book Antiqua" w:hAnsi="Book Antiqua"/>
          <w:i/>
          <w:lang w:val="pt-BR"/>
        </w:rPr>
        <w:t>zenda e Gestão Administrativa</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210F6E" w:rsidRDefault="00210F6E" w:rsidP="00FF1DBB">
      <w:pPr>
        <w:jc w:val="right"/>
        <w:rPr>
          <w:rFonts w:ascii="Book Antiqua" w:hAnsi="Book Antiqua"/>
          <w:i/>
          <w:lang w:val="pt-BR"/>
        </w:rPr>
      </w:pPr>
      <w:r>
        <w:rPr>
          <w:rFonts w:ascii="Book Antiqua" w:hAnsi="Book Antiqua"/>
          <w:i/>
          <w:lang w:val="pt-BR"/>
        </w:rPr>
        <w:t>Polícia Militar</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210F6E" w:rsidRDefault="00210F6E" w:rsidP="00FF1DBB">
      <w:pPr>
        <w:jc w:val="right"/>
        <w:rPr>
          <w:rFonts w:ascii="Book Antiqua" w:hAnsi="Book Antiqua"/>
          <w:i/>
          <w:lang w:val="pt-BR"/>
        </w:rPr>
      </w:pPr>
      <w:r>
        <w:rPr>
          <w:rFonts w:ascii="Book Antiqua" w:hAnsi="Book Antiqua"/>
          <w:i/>
          <w:lang w:val="pt-BR"/>
        </w:rPr>
        <w:t>Polícia Civil</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210F6E" w:rsidRDefault="00210F6E" w:rsidP="00FF1DBB">
      <w:pPr>
        <w:jc w:val="right"/>
        <w:rPr>
          <w:rFonts w:ascii="Book Antiqua" w:hAnsi="Book Antiqua"/>
          <w:i/>
          <w:lang w:val="pt-BR"/>
        </w:rPr>
      </w:pPr>
      <w:r w:rsidRPr="00701A2A">
        <w:rPr>
          <w:rFonts w:ascii="Book Antiqua" w:hAnsi="Book Antiqua"/>
          <w:i/>
          <w:lang w:val="pt-BR"/>
        </w:rPr>
        <w:t>Corpo de Bombeiros Militar</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210F6E" w:rsidRDefault="00210F6E" w:rsidP="00FF1DBB">
      <w:pPr>
        <w:jc w:val="right"/>
        <w:rPr>
          <w:rFonts w:ascii="Book Antiqua" w:hAnsi="Book Antiqua"/>
          <w:i/>
          <w:lang w:val="pt-BR"/>
        </w:rPr>
      </w:pPr>
      <w:r w:rsidRPr="00701A2A">
        <w:rPr>
          <w:rFonts w:ascii="Book Antiqua" w:hAnsi="Book Antiqua"/>
          <w:i/>
          <w:lang w:val="pt-BR"/>
        </w:rPr>
        <w:t>Superint</w:t>
      </w:r>
      <w:r>
        <w:rPr>
          <w:rFonts w:ascii="Book Antiqua" w:hAnsi="Book Antiqua"/>
          <w:i/>
          <w:lang w:val="pt-BR"/>
        </w:rPr>
        <w:t>endência de Trânsito (DITRAN)</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210F6E" w:rsidRDefault="00210F6E" w:rsidP="00FF1DBB">
      <w:pPr>
        <w:jc w:val="right"/>
        <w:rPr>
          <w:rFonts w:ascii="Book Antiqua" w:hAnsi="Book Antiqua"/>
          <w:i/>
          <w:lang w:val="pt-BR"/>
        </w:rPr>
      </w:pPr>
      <w:r w:rsidRPr="00701A2A">
        <w:rPr>
          <w:rFonts w:ascii="Book Antiqua" w:hAnsi="Book Antiqua"/>
          <w:i/>
          <w:lang w:val="pt-BR"/>
        </w:rPr>
        <w:t>Secretaria Municip</w:t>
      </w:r>
      <w:r>
        <w:rPr>
          <w:rFonts w:ascii="Book Antiqua" w:hAnsi="Book Antiqua"/>
          <w:i/>
          <w:lang w:val="pt-BR"/>
        </w:rPr>
        <w:t>al de Obras e Serviços Urbanos</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210F6E" w:rsidRDefault="00210F6E" w:rsidP="00FF1DBB">
      <w:pPr>
        <w:jc w:val="right"/>
        <w:rPr>
          <w:rFonts w:ascii="Book Antiqua" w:hAnsi="Book Antiqua"/>
          <w:i/>
          <w:lang w:val="pt-BR"/>
        </w:rPr>
      </w:pPr>
      <w:r w:rsidRPr="00701A2A">
        <w:rPr>
          <w:rFonts w:ascii="Book Antiqua" w:hAnsi="Book Antiqua"/>
          <w:i/>
          <w:lang w:val="pt-BR"/>
        </w:rPr>
        <w:t>Secretaria M</w:t>
      </w:r>
      <w:r>
        <w:rPr>
          <w:rFonts w:ascii="Book Antiqua" w:hAnsi="Book Antiqua"/>
          <w:i/>
          <w:lang w:val="pt-BR"/>
        </w:rPr>
        <w:t>unicipal de Assistência Social</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FF1DBB" w:rsidRDefault="00210F6E" w:rsidP="00FF1DBB">
      <w:pPr>
        <w:jc w:val="right"/>
        <w:rPr>
          <w:rFonts w:ascii="Book Antiqua" w:hAnsi="Book Antiqua"/>
          <w:i/>
          <w:lang w:val="pt-BR"/>
        </w:rPr>
      </w:pPr>
      <w:r w:rsidRPr="00701A2A">
        <w:rPr>
          <w:rFonts w:ascii="Book Antiqua" w:hAnsi="Book Antiqua"/>
          <w:i/>
          <w:lang w:val="pt-BR"/>
        </w:rPr>
        <w:t>Se</w:t>
      </w:r>
      <w:r w:rsidR="00FF1DBB">
        <w:rPr>
          <w:rFonts w:ascii="Book Antiqua" w:hAnsi="Book Antiqua"/>
          <w:i/>
          <w:lang w:val="pt-BR"/>
        </w:rPr>
        <w:t>cretaria Municipal de Educação</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FF1DBB" w:rsidRDefault="00210F6E" w:rsidP="00FF1DBB">
      <w:pPr>
        <w:jc w:val="right"/>
        <w:rPr>
          <w:rFonts w:ascii="Book Antiqua" w:hAnsi="Book Antiqua"/>
          <w:i/>
          <w:lang w:val="pt-BR"/>
        </w:rPr>
      </w:pPr>
      <w:r w:rsidRPr="00701A2A">
        <w:rPr>
          <w:rFonts w:ascii="Book Antiqua" w:hAnsi="Book Antiqua"/>
          <w:i/>
          <w:lang w:val="pt-BR"/>
        </w:rPr>
        <w:t>Secretaria Municipa</w:t>
      </w:r>
      <w:r w:rsidR="00FF1DBB">
        <w:rPr>
          <w:rFonts w:ascii="Book Antiqua" w:hAnsi="Book Antiqua"/>
          <w:i/>
          <w:lang w:val="pt-BR"/>
        </w:rPr>
        <w:t>l de Agricultura e Aquicultura</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FF1DBB" w:rsidRDefault="00FF1DBB" w:rsidP="00FF1DBB">
      <w:pPr>
        <w:jc w:val="right"/>
        <w:rPr>
          <w:rFonts w:ascii="Book Antiqua" w:hAnsi="Book Antiqua"/>
          <w:i/>
          <w:lang w:val="pt-BR"/>
        </w:rPr>
      </w:pPr>
      <w:r>
        <w:rPr>
          <w:rFonts w:ascii="Book Antiqua" w:hAnsi="Book Antiqua"/>
          <w:i/>
          <w:lang w:val="pt-BR"/>
        </w:rPr>
        <w:t>Secretaria Municipal de Saúde</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FF1DBB" w:rsidRDefault="00210F6E" w:rsidP="00FF1DBB">
      <w:pPr>
        <w:jc w:val="right"/>
        <w:rPr>
          <w:rFonts w:ascii="Book Antiqua" w:hAnsi="Book Antiqua"/>
          <w:i/>
          <w:lang w:val="pt-BR"/>
        </w:rPr>
      </w:pPr>
      <w:r w:rsidRPr="00701A2A">
        <w:rPr>
          <w:rFonts w:ascii="Book Antiqua" w:hAnsi="Book Antiqua"/>
          <w:i/>
          <w:lang w:val="pt-BR"/>
        </w:rPr>
        <w:t>Secretaria Municip</w:t>
      </w:r>
      <w:r w:rsidR="00FF1DBB">
        <w:rPr>
          <w:rFonts w:ascii="Book Antiqua" w:hAnsi="Book Antiqua"/>
          <w:i/>
          <w:lang w:val="pt-BR"/>
        </w:rPr>
        <w:t>al de Planejamento Territorial</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FF1DBB" w:rsidRDefault="00210F6E" w:rsidP="00FF1DBB">
      <w:pPr>
        <w:jc w:val="right"/>
        <w:rPr>
          <w:rFonts w:ascii="Book Antiqua" w:hAnsi="Book Antiqua"/>
          <w:i/>
          <w:lang w:val="pt-BR"/>
        </w:rPr>
      </w:pPr>
      <w:r w:rsidRPr="00701A2A">
        <w:rPr>
          <w:rFonts w:ascii="Book Antiqua" w:hAnsi="Book Antiqua"/>
          <w:i/>
          <w:lang w:val="pt-BR"/>
        </w:rPr>
        <w:t>Fundação Munici</w:t>
      </w:r>
      <w:r w:rsidR="00FF1DBB">
        <w:rPr>
          <w:rFonts w:ascii="Book Antiqua" w:hAnsi="Book Antiqua"/>
          <w:i/>
          <w:lang w:val="pt-BR"/>
        </w:rPr>
        <w:t>pal de Esportes e Lazer (FMEL)</w:t>
      </w:r>
    </w:p>
    <w:p w:rsidR="00FF1DBB" w:rsidRDefault="00FF1DBB" w:rsidP="00FF1DBB">
      <w:pPr>
        <w:jc w:val="right"/>
        <w:rPr>
          <w:rFonts w:ascii="Book Antiqua" w:hAnsi="Book Antiqua"/>
          <w:i/>
          <w:lang w:val="pt-BR"/>
        </w:rPr>
      </w:pPr>
      <w:r w:rsidRPr="00FF1DBB">
        <w:rPr>
          <w:rFonts w:ascii="Book Antiqua" w:hAnsi="Book Antiqua"/>
          <w:b/>
          <w:i/>
          <w:lang w:val="pt-BR"/>
        </w:rPr>
        <w:t>Exercício 2019;</w:t>
      </w:r>
    </w:p>
    <w:p w:rsidR="00210F6E" w:rsidRDefault="00210F6E" w:rsidP="00FF1DBB">
      <w:pPr>
        <w:jc w:val="right"/>
        <w:rPr>
          <w:rFonts w:ascii="Book Antiqua" w:hAnsi="Book Antiqua"/>
          <w:i/>
          <w:lang w:val="pt-BR"/>
        </w:rPr>
      </w:pPr>
      <w:r w:rsidRPr="00701A2A">
        <w:rPr>
          <w:rFonts w:ascii="Book Antiqua" w:hAnsi="Book Antiqua"/>
          <w:i/>
          <w:lang w:val="pt-BR"/>
        </w:rPr>
        <w:t>Serviço Autônomo Municipal de Água e Esgoto (SAMAE)</w:t>
      </w:r>
    </w:p>
    <w:p w:rsidR="00FF1DBB" w:rsidRDefault="00FF1DBB" w:rsidP="00FF1DBB">
      <w:pPr>
        <w:jc w:val="right"/>
        <w:rPr>
          <w:rFonts w:ascii="Book Antiqua" w:hAnsi="Book Antiqua"/>
          <w:b/>
          <w:sz w:val="22"/>
          <w:szCs w:val="22"/>
          <w:lang w:val="pt-BR"/>
        </w:rPr>
      </w:pPr>
      <w:r w:rsidRPr="00FF1DBB">
        <w:rPr>
          <w:rFonts w:ascii="Book Antiqua" w:hAnsi="Book Antiqua"/>
          <w:b/>
          <w:i/>
          <w:lang w:val="pt-BR"/>
        </w:rPr>
        <w:t>Exercício 2019;</w:t>
      </w:r>
    </w:p>
    <w:p w:rsidR="0042298D" w:rsidRDefault="0042298D" w:rsidP="00B77D21">
      <w:pPr>
        <w:jc w:val="both"/>
        <w:rPr>
          <w:rFonts w:ascii="Book Antiqua" w:hAnsi="Book Antiqua"/>
          <w:b/>
          <w:sz w:val="22"/>
          <w:szCs w:val="22"/>
          <w:lang w:val="pt-BR"/>
        </w:rPr>
      </w:pPr>
    </w:p>
    <w:p w:rsidR="00B77D21" w:rsidRPr="00B57EEA" w:rsidRDefault="009C6FB9" w:rsidP="00B77D21">
      <w:pPr>
        <w:jc w:val="both"/>
        <w:rPr>
          <w:rFonts w:ascii="Book Antiqua" w:hAnsi="Book Antiqua"/>
          <w:sz w:val="22"/>
          <w:szCs w:val="22"/>
          <w:lang w:val="pt-BR"/>
        </w:rPr>
      </w:pPr>
      <w:r>
        <w:rPr>
          <w:rFonts w:ascii="Book Antiqua" w:hAnsi="Book Antiqua"/>
          <w:b/>
          <w:sz w:val="22"/>
          <w:szCs w:val="22"/>
          <w:lang w:val="pt-BR"/>
        </w:rPr>
        <w:t>14</w:t>
      </w:r>
      <w:r w:rsidR="00B77D21"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D69ED" w:rsidRDefault="00DD69ED"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lastRenderedPageBreak/>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6E7DDC" w:rsidRDefault="006E7DDC"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.4 Após apresentação da proposta, não caberá desistência, salvo por motivo justo decorrente de fato </w:t>
      </w:r>
      <w:r w:rsidRPr="003034C3">
        <w:rPr>
          <w:rFonts w:ascii="Book Antiqua" w:eastAsia="Book Antiqua" w:hAnsi="Book Antiqua"/>
          <w:sz w:val="22"/>
          <w:szCs w:val="22"/>
        </w:rPr>
        <w:lastRenderedPageBreak/>
        <w:t>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6E7DDC" w:rsidRDefault="006E7DDC"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067F37"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Pr>
          <w:rFonts w:ascii="Book Antiqua" w:hAnsi="Book Antiqua"/>
          <w:sz w:val="22"/>
          <w:szCs w:val="22"/>
          <w:lang w:val="pt-BR"/>
        </w:rPr>
        <w:t>7</w:t>
      </w:r>
      <w:r w:rsidR="00F57E63" w:rsidRPr="000D5926">
        <w:rPr>
          <w:rFonts w:ascii="Book Antiqua" w:hAnsi="Book Antiqua"/>
          <w:sz w:val="22"/>
          <w:szCs w:val="22"/>
          <w:lang w:val="pt-BR"/>
        </w:rPr>
        <w:t>.1</w:t>
      </w:r>
      <w:r w:rsidR="00F57E63">
        <w:rPr>
          <w:rFonts w:ascii="Book Antiqua" w:hAnsi="Book Antiqua"/>
          <w:sz w:val="22"/>
          <w:szCs w:val="22"/>
          <w:lang w:val="pt-BR"/>
        </w:rPr>
        <w:t>6</w:t>
      </w:r>
      <w:r w:rsidR="00F57E63"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DD69ED" w:rsidRDefault="00DD69E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D69ED" w:rsidRDefault="00F57E63" w:rsidP="00283B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827010">
        <w:rPr>
          <w:rFonts w:ascii="Book Antiqua" w:hAnsi="Book Antiqua"/>
          <w:sz w:val="22"/>
          <w:szCs w:val="22"/>
          <w:lang w:val="pt-BR"/>
        </w:rPr>
        <w:t>05</w:t>
      </w:r>
      <w:r w:rsidRPr="00F8255D">
        <w:rPr>
          <w:rFonts w:ascii="Book Antiqua" w:hAnsi="Book Antiqua"/>
          <w:sz w:val="22"/>
          <w:szCs w:val="22"/>
          <w:lang w:val="pt-BR"/>
        </w:rPr>
        <w:t xml:space="preserve"> de </w:t>
      </w:r>
      <w:r w:rsidR="00072B12">
        <w:rPr>
          <w:rFonts w:ascii="Book Antiqua" w:hAnsi="Book Antiqua"/>
          <w:sz w:val="22"/>
          <w:szCs w:val="22"/>
          <w:lang w:val="pt-BR"/>
        </w:rPr>
        <w:t>junho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00283BB1">
        <w:rPr>
          <w:rFonts w:ascii="Book Antiqua" w:hAnsi="Book Antiqua"/>
          <w:sz w:val="22"/>
          <w:szCs w:val="22"/>
          <w:lang w:val="pt-BR"/>
        </w:rPr>
        <w:t>.</w:t>
      </w:r>
    </w:p>
    <w:p w:rsidR="00DD69ED" w:rsidRDefault="00DD69E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2298D" w:rsidRDefault="0042298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83BB1" w:rsidRDefault="00283BB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1A4983" w:rsidTr="00583E15">
        <w:tc>
          <w:tcPr>
            <w:tcW w:w="5172" w:type="dxa"/>
          </w:tcPr>
          <w:p w:rsidR="00827010" w:rsidRPr="00827010" w:rsidRDefault="00827010" w:rsidP="00827010">
            <w:pPr>
              <w:widowControl w:val="0"/>
              <w:autoSpaceDE w:val="0"/>
              <w:autoSpaceDN w:val="0"/>
              <w:adjustRightInd w:val="0"/>
              <w:jc w:val="center"/>
              <w:rPr>
                <w:rFonts w:ascii="Book Antiqua" w:hAnsi="Book Antiqua"/>
                <w:b/>
              </w:rPr>
            </w:pPr>
            <w:r w:rsidRPr="00827010">
              <w:rPr>
                <w:rFonts w:ascii="Book Antiqua" w:hAnsi="Book Antiqua" w:cs="Book Antiqua"/>
                <w:b/>
              </w:rPr>
              <w:t>RONI JEAN MULLER</w:t>
            </w:r>
          </w:p>
          <w:p w:rsidR="001A4983" w:rsidRDefault="00827010" w:rsidP="008270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27010">
              <w:rPr>
                <w:rFonts w:ascii="Book Antiqua" w:hAnsi="Book Antiqua" w:cs="Book Antiqua"/>
              </w:rPr>
              <w:t>Chefe de Gabinete</w:t>
            </w:r>
          </w:p>
        </w:tc>
        <w:tc>
          <w:tcPr>
            <w:tcW w:w="5173" w:type="dxa"/>
          </w:tcPr>
          <w:p w:rsidR="00466451" w:rsidRPr="00466451" w:rsidRDefault="00466451" w:rsidP="00466451">
            <w:pPr>
              <w:widowControl w:val="0"/>
              <w:autoSpaceDE w:val="0"/>
              <w:autoSpaceDN w:val="0"/>
              <w:adjustRightInd w:val="0"/>
              <w:jc w:val="center"/>
              <w:rPr>
                <w:rFonts w:ascii="Book Antiqua" w:hAnsi="Book Antiqua"/>
                <w:b/>
              </w:rPr>
            </w:pPr>
            <w:r w:rsidRPr="00466451">
              <w:rPr>
                <w:rFonts w:ascii="Book Antiqua" w:hAnsi="Book Antiqua" w:cs="Book Antiqua"/>
                <w:b/>
              </w:rPr>
              <w:t>CARLOS ROBERTO PEREIRA</w:t>
            </w:r>
          </w:p>
          <w:p w:rsidR="001A4983" w:rsidRDefault="00466451"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66451">
              <w:rPr>
                <w:rFonts w:ascii="Book Antiqua" w:hAnsi="Book Antiqua" w:cs="Book Antiqua"/>
              </w:rPr>
              <w:t xml:space="preserve">Secretário Municipal da </w:t>
            </w:r>
            <w:r>
              <w:rPr>
                <w:rFonts w:ascii="Book Antiqua" w:hAnsi="Book Antiqua" w:cs="Book Antiqua"/>
              </w:rPr>
              <w:t>Fazenda e Gestão Administrativa</w:t>
            </w:r>
          </w:p>
          <w:p w:rsidR="00583E15"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83E15"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83E15"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83E15"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1A4983" w:rsidTr="00583E15">
        <w:tc>
          <w:tcPr>
            <w:tcW w:w="5172" w:type="dxa"/>
          </w:tcPr>
          <w:p w:rsidR="00466451" w:rsidRPr="00466451" w:rsidRDefault="00466451" w:rsidP="00466451">
            <w:pPr>
              <w:widowControl w:val="0"/>
              <w:autoSpaceDE w:val="0"/>
              <w:autoSpaceDN w:val="0"/>
              <w:adjustRightInd w:val="0"/>
              <w:jc w:val="center"/>
              <w:rPr>
                <w:rFonts w:ascii="Book Antiqua" w:hAnsi="Book Antiqua"/>
                <w:b/>
              </w:rPr>
            </w:pPr>
            <w:r w:rsidRPr="00466451">
              <w:rPr>
                <w:rFonts w:ascii="Book Antiqua" w:hAnsi="Book Antiqua" w:cs="Book Antiqua"/>
                <w:b/>
              </w:rPr>
              <w:lastRenderedPageBreak/>
              <w:t>JEAN ALEXANDRE DOS SANTOS</w:t>
            </w:r>
          </w:p>
          <w:p w:rsidR="001A4983" w:rsidRDefault="00466451"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66451">
              <w:rPr>
                <w:rFonts w:ascii="Book Antiqua" w:hAnsi="Book Antiqua" w:cs="Book Antiqua"/>
              </w:rPr>
              <w:t>Secretário Municipal de Obras e Serviços Urbanos</w:t>
            </w:r>
          </w:p>
        </w:tc>
        <w:tc>
          <w:tcPr>
            <w:tcW w:w="5173" w:type="dxa"/>
          </w:tcPr>
          <w:p w:rsidR="00466451" w:rsidRPr="00466451" w:rsidRDefault="00466451" w:rsidP="00466451">
            <w:pPr>
              <w:widowControl w:val="0"/>
              <w:autoSpaceDE w:val="0"/>
              <w:autoSpaceDN w:val="0"/>
              <w:adjustRightInd w:val="0"/>
              <w:jc w:val="center"/>
              <w:rPr>
                <w:rFonts w:ascii="Book Antiqua" w:hAnsi="Book Antiqua"/>
                <w:b/>
              </w:rPr>
            </w:pPr>
            <w:r w:rsidRPr="00466451">
              <w:rPr>
                <w:rFonts w:ascii="Book Antiqua" w:hAnsi="Book Antiqua" w:cs="Book Antiqua"/>
                <w:b/>
              </w:rPr>
              <w:t>SANTIAGO MARTIN NAVIA</w:t>
            </w:r>
          </w:p>
          <w:p w:rsidR="001A4983" w:rsidRDefault="00466451"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66451">
              <w:rPr>
                <w:rFonts w:ascii="Book Antiqua" w:hAnsi="Book Antiqua" w:cs="Book Antiqua"/>
              </w:rPr>
              <w:t>Secretário Municipal de Assistência Social</w:t>
            </w:r>
          </w:p>
          <w:p w:rsidR="00583E15"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83E15"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83E15"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83E15"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1A4983" w:rsidTr="00583E15">
        <w:tc>
          <w:tcPr>
            <w:tcW w:w="5172" w:type="dxa"/>
          </w:tcPr>
          <w:p w:rsidR="00466451" w:rsidRPr="00466451" w:rsidRDefault="00466451" w:rsidP="00466451">
            <w:pPr>
              <w:jc w:val="center"/>
              <w:rPr>
                <w:rFonts w:ascii="Book Antiqua" w:eastAsia="Book Antiqua" w:hAnsi="Book Antiqua"/>
                <w:b/>
              </w:rPr>
            </w:pPr>
            <w:r w:rsidRPr="00466451">
              <w:rPr>
                <w:rFonts w:ascii="Book Antiqua" w:eastAsia="Book Antiqua" w:hAnsi="Book Antiqua"/>
                <w:b/>
              </w:rPr>
              <w:t>ZILMA MÔNICA SANSÃO BENEVENUTTI</w:t>
            </w:r>
          </w:p>
          <w:p w:rsidR="001A4983" w:rsidRDefault="00466451"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66451">
              <w:rPr>
                <w:rFonts w:ascii="Book Antiqua" w:eastAsia="Book Antiqua" w:hAnsi="Book Antiqua"/>
              </w:rPr>
              <w:t>Secretária Municipal de Educação</w:t>
            </w:r>
          </w:p>
        </w:tc>
        <w:tc>
          <w:tcPr>
            <w:tcW w:w="5173" w:type="dxa"/>
          </w:tcPr>
          <w:p w:rsidR="00466451" w:rsidRPr="00466451" w:rsidRDefault="00466451" w:rsidP="00466451">
            <w:pPr>
              <w:jc w:val="center"/>
              <w:rPr>
                <w:rFonts w:ascii="Book Antiqua" w:eastAsia="Book Antiqua" w:hAnsi="Book Antiqua"/>
                <w:b/>
              </w:rPr>
            </w:pPr>
            <w:r w:rsidRPr="00466451">
              <w:rPr>
                <w:rFonts w:ascii="Book Antiqua" w:eastAsia="Book Antiqua" w:hAnsi="Book Antiqua"/>
                <w:b/>
              </w:rPr>
              <w:t>ANDRÉ PASQUAL WALTRIK</w:t>
            </w:r>
          </w:p>
          <w:p w:rsidR="001A4983" w:rsidRDefault="00466451"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66451">
              <w:rPr>
                <w:rFonts w:ascii="Book Antiqua" w:eastAsia="Book Antiqua" w:hAnsi="Book Antiqua"/>
              </w:rPr>
              <w:t>Secretário Municipal de Agricultura e Aquicultura</w:t>
            </w:r>
          </w:p>
          <w:p w:rsidR="00583E15"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83E15"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83E15"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83E15"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83E15" w:rsidRPr="00466451" w:rsidRDefault="00583E15"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1A4983" w:rsidTr="00583E15">
        <w:tc>
          <w:tcPr>
            <w:tcW w:w="5172" w:type="dxa"/>
          </w:tcPr>
          <w:p w:rsidR="00466451" w:rsidRPr="00466451" w:rsidRDefault="00466451"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466451">
              <w:rPr>
                <w:rFonts w:ascii="Book Antiqua" w:hAnsi="Book Antiqua" w:cs="Book Antiqua"/>
                <w:b/>
                <w:bCs/>
              </w:rPr>
              <w:t>JOSÉ CARLOS DE CARVALHO JUNIOR</w:t>
            </w:r>
          </w:p>
          <w:p w:rsidR="001A4983" w:rsidRDefault="00466451" w:rsidP="004664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hAnsi="Book Antiqua"/>
                <w:sz w:val="22"/>
                <w:szCs w:val="22"/>
                <w:lang w:val="pt-BR"/>
              </w:rPr>
              <w:t>Secretário Municipal de Saúde</w:t>
            </w:r>
          </w:p>
        </w:tc>
        <w:tc>
          <w:tcPr>
            <w:tcW w:w="5173" w:type="dxa"/>
          </w:tcPr>
          <w:p w:rsidR="00583E15" w:rsidRPr="00583E15" w:rsidRDefault="00583E15" w:rsidP="00583E15">
            <w:pPr>
              <w:widowControl w:val="0"/>
              <w:autoSpaceDE w:val="0"/>
              <w:autoSpaceDN w:val="0"/>
              <w:adjustRightInd w:val="0"/>
              <w:jc w:val="center"/>
              <w:rPr>
                <w:rFonts w:ascii="Book Antiqua" w:hAnsi="Book Antiqua"/>
                <w:b/>
              </w:rPr>
            </w:pPr>
            <w:r>
              <w:rPr>
                <w:rFonts w:ascii="Book Antiqua" w:hAnsi="Book Antiqua" w:cs="Book Antiqua"/>
                <w:b/>
              </w:rPr>
              <w:t>CLEVERTON JOÃO BATISTA</w:t>
            </w:r>
          </w:p>
          <w:p w:rsidR="001A4983" w:rsidRDefault="00583E15" w:rsidP="00583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583E15">
              <w:rPr>
                <w:rFonts w:ascii="Book Antiqua" w:hAnsi="Book Antiqua" w:cs="Book Antiqua"/>
              </w:rPr>
              <w:t xml:space="preserve">Secretário Municipal de </w:t>
            </w:r>
            <w:r>
              <w:rPr>
                <w:rFonts w:ascii="Book Antiqua" w:hAnsi="Book Antiqua" w:cs="Book Antiqua"/>
              </w:rPr>
              <w:t>Planejamento Territorial</w:t>
            </w:r>
          </w:p>
          <w:p w:rsidR="00583E15" w:rsidRDefault="00583E15" w:rsidP="00583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83E15" w:rsidRDefault="00583E15" w:rsidP="00583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83E15" w:rsidRDefault="00583E15" w:rsidP="00583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83E15" w:rsidRDefault="00583E15" w:rsidP="00583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83E15" w:rsidRDefault="00583E15" w:rsidP="00583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1A4983" w:rsidTr="00583E15">
        <w:tc>
          <w:tcPr>
            <w:tcW w:w="5172" w:type="dxa"/>
          </w:tcPr>
          <w:p w:rsidR="00583E15" w:rsidRPr="00583E15" w:rsidRDefault="00583E15" w:rsidP="00583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583E15">
              <w:rPr>
                <w:rFonts w:ascii="Book Antiqua" w:hAnsi="Book Antiqua" w:cs="Book Antiqua"/>
                <w:b/>
              </w:rPr>
              <w:t>JORGE LUIZ PRUCINO PEREIRA</w:t>
            </w:r>
          </w:p>
          <w:p w:rsidR="001A4983" w:rsidRDefault="00583E15" w:rsidP="00583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583E15">
              <w:rPr>
                <w:rFonts w:ascii="Book Antiqua" w:hAnsi="Book Antiqua" w:cs="Book Antiqua"/>
              </w:rPr>
              <w:t>Diretor-Presidente da Fundação Municipal de Esportes e Lazer</w:t>
            </w:r>
          </w:p>
        </w:tc>
        <w:tc>
          <w:tcPr>
            <w:tcW w:w="5173" w:type="dxa"/>
          </w:tcPr>
          <w:p w:rsidR="00583E15" w:rsidRPr="00583E15" w:rsidRDefault="00583E15" w:rsidP="00583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583E15">
              <w:rPr>
                <w:rFonts w:ascii="Book Antiqua" w:eastAsia="Arial" w:hAnsi="Book Antiqua" w:cs="Book Antiqua"/>
                <w:b/>
                <w:lang w:eastAsia="pt-BR"/>
              </w:rPr>
              <w:t>JOSÉ HILÁRIO MELATO</w:t>
            </w:r>
          </w:p>
          <w:p w:rsidR="001A4983" w:rsidRDefault="00583E15" w:rsidP="00583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583E15">
              <w:rPr>
                <w:rFonts w:ascii="Book Antiqua" w:hAnsi="Book Antiqua" w:cs="Book Antiqua"/>
                <w:lang w:eastAsia="pt-BR"/>
              </w:rPr>
              <w:t>Diretor-Presidente do SAMAE</w:t>
            </w:r>
          </w:p>
        </w:tc>
      </w:tr>
    </w:tbl>
    <w:p w:rsidR="00283BB1" w:rsidRDefault="00283BB1" w:rsidP="001A49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701A2A">
        <w:rPr>
          <w:rFonts w:ascii="Book Antiqua" w:eastAsia="Book Antiqua" w:hAnsi="Book Antiqua"/>
          <w:color w:val="000000"/>
          <w:sz w:val="36"/>
          <w:szCs w:val="36"/>
        </w:rPr>
        <w:t>122/2019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701A2A">
        <w:rPr>
          <w:rFonts w:ascii="Book Antiqua" w:eastAsia="Book Antiqua" w:hAnsi="Book Antiqua"/>
          <w:color w:val="000000"/>
          <w:sz w:val="36"/>
          <w:szCs w:val="36"/>
          <w:lang w:val="pt-BR"/>
        </w:rPr>
        <w:t>064/2019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E34975" w:rsidRPr="00521F16">
        <w:rPr>
          <w:rFonts w:ascii="Book Antiqua" w:hAnsi="Book Antiqua"/>
          <w:i/>
          <w:sz w:val="22"/>
          <w:szCs w:val="22"/>
          <w:lang w:val="pt-BR"/>
        </w:rPr>
        <w:t>Registro</w:t>
      </w:r>
      <w:proofErr w:type="gramEnd"/>
      <w:r w:rsidR="00E34975" w:rsidRPr="00521F16">
        <w:rPr>
          <w:rFonts w:ascii="Book Antiqua" w:hAnsi="Book Antiqua"/>
          <w:i/>
          <w:sz w:val="22"/>
          <w:szCs w:val="22"/>
          <w:lang w:val="pt-BR"/>
        </w:rPr>
        <w:t xml:space="preserve"> de Preços, visando a contratação de empresa(s) para a prestação dos Serviços de Lavação e Borracharia para veículos da frota do Município de Gaspar/SC</w:t>
      </w:r>
      <w:r w:rsidR="00853A82">
        <w:rPr>
          <w:rFonts w:ascii="Book Antiqua" w:eastAsia="Book Antiqua" w:hAnsi="Book Antiqua"/>
          <w:i/>
          <w:sz w:val="22"/>
          <w:szCs w:val="22"/>
        </w:rPr>
        <w:t xml:space="preserve">, </w:t>
      </w:r>
      <w:r w:rsidRPr="00B57EEA">
        <w:rPr>
          <w:rFonts w:ascii="Book Antiqua" w:hAnsi="Book Antiqua"/>
          <w:sz w:val="22"/>
          <w:szCs w:val="22"/>
          <w:lang w:val="pt-BR"/>
        </w:rPr>
        <w:t>conforme as características técnicas descritas na 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171896">
        <w:rPr>
          <w:rFonts w:ascii="Book Antiqua" w:hAnsi="Book Antiqua"/>
          <w:i/>
          <w:sz w:val="22"/>
          <w:szCs w:val="22"/>
        </w:rPr>
        <w:t>Tabela 1.</w:t>
      </w:r>
    </w:p>
    <w:tbl>
      <w:tblPr>
        <w:tblW w:w="5211" w:type="pct"/>
        <w:jc w:val="center"/>
        <w:tblCellMar>
          <w:left w:w="70" w:type="dxa"/>
          <w:right w:w="70" w:type="dxa"/>
        </w:tblCellMar>
        <w:tblLook w:val="04A0"/>
      </w:tblPr>
      <w:tblGrid>
        <w:gridCol w:w="460"/>
        <w:gridCol w:w="478"/>
        <w:gridCol w:w="1256"/>
        <w:gridCol w:w="398"/>
        <w:gridCol w:w="429"/>
        <w:gridCol w:w="585"/>
        <w:gridCol w:w="585"/>
        <w:gridCol w:w="523"/>
        <w:gridCol w:w="620"/>
        <w:gridCol w:w="638"/>
        <w:gridCol w:w="487"/>
        <w:gridCol w:w="354"/>
        <w:gridCol w:w="487"/>
        <w:gridCol w:w="505"/>
        <w:gridCol w:w="558"/>
        <w:gridCol w:w="443"/>
        <w:gridCol w:w="345"/>
        <w:gridCol w:w="487"/>
        <w:gridCol w:w="621"/>
        <w:gridCol w:w="523"/>
      </w:tblGrid>
      <w:tr w:rsidR="00F731FA" w:rsidRPr="00424E72" w:rsidTr="00F731FA">
        <w:trPr>
          <w:trHeight w:val="540"/>
          <w:jc w:val="center"/>
        </w:trPr>
        <w:tc>
          <w:tcPr>
            <w:tcW w:w="21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Lote</w:t>
            </w:r>
          </w:p>
        </w:tc>
        <w:tc>
          <w:tcPr>
            <w:tcW w:w="22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Item</w:t>
            </w:r>
          </w:p>
        </w:tc>
        <w:tc>
          <w:tcPr>
            <w:tcW w:w="58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Descrição</w:t>
            </w:r>
          </w:p>
        </w:tc>
        <w:tc>
          <w:tcPr>
            <w:tcW w:w="18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PM</w:t>
            </w:r>
          </w:p>
        </w:tc>
        <w:tc>
          <w:tcPr>
            <w:tcW w:w="19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D.</w:t>
            </w:r>
            <w:r>
              <w:rPr>
                <w:rFonts w:ascii="Book Antiqua" w:hAnsi="Book Antiqua"/>
                <w:b/>
                <w:bCs/>
                <w:color w:val="000000"/>
                <w:sz w:val="16"/>
                <w:szCs w:val="16"/>
                <w:lang w:val="pt-BR" w:eastAsia="pt-BR"/>
              </w:rPr>
              <w:t>C</w:t>
            </w:r>
          </w:p>
        </w:tc>
        <w:tc>
          <w:tcPr>
            <w:tcW w:w="27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Obras</w:t>
            </w:r>
          </w:p>
        </w:tc>
        <w:tc>
          <w:tcPr>
            <w:tcW w:w="27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Social</w:t>
            </w:r>
          </w:p>
        </w:tc>
        <w:tc>
          <w:tcPr>
            <w:tcW w:w="24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CBM</w:t>
            </w:r>
          </w:p>
        </w:tc>
        <w:tc>
          <w:tcPr>
            <w:tcW w:w="28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Ditran</w:t>
            </w:r>
          </w:p>
        </w:tc>
        <w:tc>
          <w:tcPr>
            <w:tcW w:w="29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Semed</w:t>
            </w:r>
          </w:p>
        </w:tc>
        <w:tc>
          <w:tcPr>
            <w:tcW w:w="22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SAA</w:t>
            </w:r>
          </w:p>
        </w:tc>
        <w:tc>
          <w:tcPr>
            <w:tcW w:w="1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PC</w:t>
            </w:r>
          </w:p>
        </w:tc>
        <w:tc>
          <w:tcPr>
            <w:tcW w:w="22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FMS</w:t>
            </w:r>
          </w:p>
        </w:tc>
        <w:tc>
          <w:tcPr>
            <w:tcW w:w="23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GAB</w:t>
            </w:r>
          </w:p>
        </w:tc>
        <w:tc>
          <w:tcPr>
            <w:tcW w:w="25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ADM</w:t>
            </w:r>
          </w:p>
        </w:tc>
        <w:tc>
          <w:tcPr>
            <w:tcW w:w="20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SPT</w:t>
            </w:r>
          </w:p>
        </w:tc>
        <w:tc>
          <w:tcPr>
            <w:tcW w:w="16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SB</w:t>
            </w:r>
          </w:p>
        </w:tc>
        <w:tc>
          <w:tcPr>
            <w:tcW w:w="22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FME</w:t>
            </w:r>
          </w:p>
        </w:tc>
        <w:tc>
          <w:tcPr>
            <w:tcW w:w="28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Samae</w:t>
            </w:r>
          </w:p>
        </w:tc>
        <w:tc>
          <w:tcPr>
            <w:tcW w:w="24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u w:val="single"/>
                <w:lang w:val="pt-BR" w:eastAsia="pt-BR"/>
              </w:rPr>
            </w:pPr>
            <w:r w:rsidRPr="00424E72">
              <w:rPr>
                <w:rFonts w:ascii="Book Antiqua" w:hAnsi="Book Antiqua"/>
                <w:b/>
                <w:bCs/>
                <w:color w:val="000000"/>
                <w:sz w:val="16"/>
                <w:szCs w:val="16"/>
                <w:u w:val="single"/>
                <w:lang w:val="pt-BR" w:eastAsia="pt-BR"/>
              </w:rPr>
              <w:t>Total</w:t>
            </w:r>
          </w:p>
        </w:tc>
      </w:tr>
      <w:tr w:rsidR="00F731FA" w:rsidRPr="00424E72" w:rsidTr="00F731FA">
        <w:trPr>
          <w:trHeight w:val="780"/>
          <w:jc w:val="center"/>
        </w:trPr>
        <w:tc>
          <w:tcPr>
            <w:tcW w:w="213" w:type="pct"/>
            <w:vMerge w:val="restart"/>
            <w:tcBorders>
              <w:top w:val="nil"/>
              <w:left w:val="single" w:sz="4" w:space="0" w:color="auto"/>
              <w:bottom w:val="nil"/>
              <w:right w:val="single" w:sz="4" w:space="0" w:color="auto"/>
            </w:tcBorders>
            <w:shd w:val="clear" w:color="auto" w:fill="D9D9D9" w:themeFill="background1" w:themeFillShade="D9"/>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424E72">
              <w:rPr>
                <w:rFonts w:ascii="Book Antiqua" w:hAnsi="Book Antiqua"/>
                <w:b/>
                <w:bCs/>
                <w:color w:val="000000"/>
                <w:sz w:val="16"/>
                <w:szCs w:val="16"/>
                <w:lang w:val="pt-BR" w:eastAsia="pt-BR"/>
              </w:rPr>
              <w:t>1</w:t>
            </w: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424E72">
              <w:rPr>
                <w:rFonts w:ascii="Book Antiqua" w:hAnsi="Book Antiqua"/>
                <w:b/>
                <w:bCs/>
                <w:color w:val="000000"/>
                <w:sz w:val="16"/>
                <w:szCs w:val="16"/>
                <w:lang w:val="pt-BR" w:eastAsia="pt-BR"/>
              </w:rPr>
              <w:t>1</w:t>
            </w:r>
          </w:p>
        </w:tc>
        <w:tc>
          <w:tcPr>
            <w:tcW w:w="583" w:type="pct"/>
            <w:tcBorders>
              <w:top w:val="nil"/>
              <w:left w:val="nil"/>
              <w:bottom w:val="single" w:sz="4" w:space="0" w:color="auto"/>
              <w:right w:val="single" w:sz="4" w:space="0" w:color="auto"/>
            </w:tcBorders>
            <w:shd w:val="clear" w:color="auto" w:fill="auto"/>
            <w:vAlign w:val="bottom"/>
            <w:hideMark/>
          </w:tcPr>
          <w:p w:rsidR="00F731FA" w:rsidRPr="00424E72" w:rsidRDefault="00F731FA" w:rsidP="00F731FA">
            <w:pPr>
              <w:jc w:val="both"/>
              <w:rPr>
                <w:rFonts w:ascii="Book Antiqua" w:hAnsi="Book Antiqua"/>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color w:val="000000"/>
                <w:sz w:val="16"/>
                <w:szCs w:val="16"/>
                <w:lang w:val="pt-BR" w:eastAsia="pt-BR"/>
              </w:rPr>
              <w:br/>
              <w:t>Lavação Simples: Veículo Pequeno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15</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15</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25</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24</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18</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12</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130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423</w:t>
            </w:r>
          </w:p>
        </w:tc>
      </w:tr>
      <w:tr w:rsidR="00F731FA" w:rsidRPr="00424E72" w:rsidTr="00F731FA">
        <w:trPr>
          <w:trHeight w:val="780"/>
          <w:jc w:val="center"/>
        </w:trPr>
        <w:tc>
          <w:tcPr>
            <w:tcW w:w="213" w:type="pct"/>
            <w:vMerge/>
            <w:tcBorders>
              <w:top w:val="nil"/>
              <w:left w:val="single" w:sz="4" w:space="0" w:color="auto"/>
              <w:bottom w:val="nil"/>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424E72">
              <w:rPr>
                <w:rFonts w:ascii="Book Antiqua" w:hAnsi="Book Antiqua"/>
                <w:b/>
                <w:bCs/>
                <w:color w:val="000000"/>
                <w:sz w:val="16"/>
                <w:szCs w:val="16"/>
                <w:lang w:val="pt-BR" w:eastAsia="pt-BR"/>
              </w:rPr>
              <w:t>2</w:t>
            </w:r>
          </w:p>
        </w:tc>
        <w:tc>
          <w:tcPr>
            <w:tcW w:w="583" w:type="pct"/>
            <w:tcBorders>
              <w:top w:val="nil"/>
              <w:left w:val="nil"/>
              <w:bottom w:val="single" w:sz="4" w:space="0" w:color="auto"/>
              <w:right w:val="single" w:sz="4" w:space="0" w:color="auto"/>
            </w:tcBorders>
            <w:shd w:val="clear" w:color="auto" w:fill="auto"/>
            <w:vAlign w:val="bottom"/>
            <w:hideMark/>
          </w:tcPr>
          <w:p w:rsidR="00F731FA" w:rsidRPr="00424E72" w:rsidRDefault="00F731FA" w:rsidP="00F731FA">
            <w:pPr>
              <w:jc w:val="both"/>
              <w:rPr>
                <w:rFonts w:ascii="Book Antiqua" w:hAnsi="Book Antiqua"/>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color w:val="000000"/>
                <w:sz w:val="16"/>
                <w:szCs w:val="16"/>
                <w:lang w:val="pt-BR" w:eastAsia="pt-BR"/>
              </w:rPr>
              <w:br/>
              <w:t>Lavação Simples: Veículo Pequeno Porte (moto)</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80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148</w:t>
            </w:r>
          </w:p>
        </w:tc>
      </w:tr>
      <w:tr w:rsidR="00F731FA" w:rsidRPr="00424E72" w:rsidTr="00F731FA">
        <w:trPr>
          <w:trHeight w:val="825"/>
          <w:jc w:val="center"/>
        </w:trPr>
        <w:tc>
          <w:tcPr>
            <w:tcW w:w="213" w:type="pct"/>
            <w:vMerge/>
            <w:tcBorders>
              <w:top w:val="nil"/>
              <w:left w:val="single" w:sz="4" w:space="0" w:color="auto"/>
              <w:bottom w:val="nil"/>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424E72">
              <w:rPr>
                <w:rFonts w:ascii="Book Antiqua" w:hAnsi="Book Antiqua"/>
                <w:b/>
                <w:bCs/>
                <w:color w:val="000000"/>
                <w:sz w:val="16"/>
                <w:szCs w:val="16"/>
                <w:lang w:val="pt-BR" w:eastAsia="pt-BR"/>
              </w:rPr>
              <w:t>3</w:t>
            </w:r>
          </w:p>
        </w:tc>
        <w:tc>
          <w:tcPr>
            <w:tcW w:w="583"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F731FA">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Lavação Simples: Veículo Médio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15</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15</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6</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12</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35</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221</w:t>
            </w:r>
          </w:p>
        </w:tc>
      </w:tr>
      <w:tr w:rsidR="00F731FA" w:rsidRPr="00424E72" w:rsidTr="00F731FA">
        <w:trPr>
          <w:trHeight w:val="780"/>
          <w:jc w:val="center"/>
        </w:trPr>
        <w:tc>
          <w:tcPr>
            <w:tcW w:w="213" w:type="pct"/>
            <w:vMerge/>
            <w:tcBorders>
              <w:top w:val="nil"/>
              <w:left w:val="single" w:sz="4" w:space="0" w:color="auto"/>
              <w:bottom w:val="nil"/>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424E72">
              <w:rPr>
                <w:rFonts w:ascii="Book Antiqua" w:hAnsi="Book Antiqua"/>
                <w:b/>
                <w:bCs/>
                <w:color w:val="000000"/>
                <w:sz w:val="16"/>
                <w:szCs w:val="16"/>
                <w:lang w:val="pt-BR" w:eastAsia="pt-BR"/>
              </w:rPr>
              <w:t>4</w:t>
            </w:r>
          </w:p>
        </w:tc>
        <w:tc>
          <w:tcPr>
            <w:tcW w:w="583"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F731FA">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Lavação Simples: Veículo Grande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15</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12</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155</w:t>
            </w:r>
          </w:p>
        </w:tc>
      </w:tr>
      <w:tr w:rsidR="00F731FA" w:rsidRPr="00424E72" w:rsidTr="00F731FA">
        <w:trPr>
          <w:trHeight w:val="780"/>
          <w:jc w:val="center"/>
        </w:trPr>
        <w:tc>
          <w:tcPr>
            <w:tcW w:w="213" w:type="pct"/>
            <w:vMerge/>
            <w:tcBorders>
              <w:top w:val="nil"/>
              <w:left w:val="single" w:sz="4" w:space="0" w:color="auto"/>
              <w:bottom w:val="nil"/>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424E72">
              <w:rPr>
                <w:rFonts w:ascii="Book Antiqua" w:hAnsi="Book Antiqua"/>
                <w:b/>
                <w:bCs/>
                <w:color w:val="000000"/>
                <w:sz w:val="16"/>
                <w:szCs w:val="16"/>
                <w:lang w:val="pt-BR" w:eastAsia="pt-BR"/>
              </w:rPr>
              <w:t>5</w:t>
            </w:r>
          </w:p>
        </w:tc>
        <w:tc>
          <w:tcPr>
            <w:tcW w:w="583"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F731FA">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Lavação Completa: Veículo Pequeno Porte</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15</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25</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6</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24</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18</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6</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90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368</w:t>
            </w:r>
          </w:p>
        </w:tc>
      </w:tr>
      <w:tr w:rsidR="00F731FA" w:rsidRPr="00424E72" w:rsidTr="00F731FA">
        <w:trPr>
          <w:trHeight w:val="780"/>
          <w:jc w:val="center"/>
        </w:trPr>
        <w:tc>
          <w:tcPr>
            <w:tcW w:w="213" w:type="pct"/>
            <w:vMerge/>
            <w:tcBorders>
              <w:top w:val="nil"/>
              <w:left w:val="single" w:sz="4" w:space="0" w:color="auto"/>
              <w:bottom w:val="nil"/>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424E72">
              <w:rPr>
                <w:rFonts w:ascii="Book Antiqua" w:hAnsi="Book Antiqua"/>
                <w:b/>
                <w:bCs/>
                <w:color w:val="000000"/>
                <w:sz w:val="16"/>
                <w:szCs w:val="16"/>
                <w:lang w:val="pt-BR" w:eastAsia="pt-BR"/>
              </w:rPr>
              <w:t>6</w:t>
            </w:r>
          </w:p>
        </w:tc>
        <w:tc>
          <w:tcPr>
            <w:tcW w:w="583"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F731FA">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Lavação Completa: Veículo Médio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11</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6</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6</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25</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215</w:t>
            </w:r>
          </w:p>
        </w:tc>
      </w:tr>
      <w:tr w:rsidR="00F731FA" w:rsidRPr="00424E72" w:rsidTr="00F731FA">
        <w:trPr>
          <w:trHeight w:val="780"/>
          <w:jc w:val="center"/>
        </w:trPr>
        <w:tc>
          <w:tcPr>
            <w:tcW w:w="213" w:type="pct"/>
            <w:vMerge/>
            <w:tcBorders>
              <w:top w:val="nil"/>
              <w:left w:val="single" w:sz="4" w:space="0" w:color="auto"/>
              <w:bottom w:val="nil"/>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424E72">
              <w:rPr>
                <w:rFonts w:ascii="Book Antiqua" w:hAnsi="Book Antiqua"/>
                <w:b/>
                <w:bCs/>
                <w:color w:val="000000"/>
                <w:sz w:val="16"/>
                <w:szCs w:val="16"/>
                <w:lang w:val="pt-BR" w:eastAsia="pt-BR"/>
              </w:rPr>
              <w:t>7</w:t>
            </w:r>
          </w:p>
        </w:tc>
        <w:tc>
          <w:tcPr>
            <w:tcW w:w="583"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F731FA">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Lavação Completa: Veículo Grande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6</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6</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25</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191</w:t>
            </w:r>
          </w:p>
        </w:tc>
      </w:tr>
      <w:tr w:rsidR="00F731FA" w:rsidRPr="00424E72" w:rsidTr="00F731FA">
        <w:trPr>
          <w:trHeight w:val="780"/>
          <w:jc w:val="center"/>
        </w:trPr>
        <w:tc>
          <w:tcPr>
            <w:tcW w:w="213" w:type="pct"/>
            <w:vMerge/>
            <w:tcBorders>
              <w:top w:val="nil"/>
              <w:left w:val="single" w:sz="4" w:space="0" w:color="auto"/>
              <w:bottom w:val="nil"/>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424E72">
              <w:rPr>
                <w:rFonts w:ascii="Book Antiqua" w:hAnsi="Book Antiqua"/>
                <w:b/>
                <w:bCs/>
                <w:color w:val="000000"/>
                <w:sz w:val="16"/>
                <w:szCs w:val="16"/>
                <w:lang w:val="pt-BR" w:eastAsia="pt-BR"/>
              </w:rPr>
              <w:t>8</w:t>
            </w:r>
          </w:p>
        </w:tc>
        <w:tc>
          <w:tcPr>
            <w:tcW w:w="583"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F731FA">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Enceramento: Veículo Pequeno Porte</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24</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18</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25</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193</w:t>
            </w:r>
          </w:p>
        </w:tc>
      </w:tr>
      <w:tr w:rsidR="00F731FA" w:rsidRPr="00424E72" w:rsidTr="00F731FA">
        <w:trPr>
          <w:trHeight w:val="795"/>
          <w:jc w:val="center"/>
        </w:trPr>
        <w:tc>
          <w:tcPr>
            <w:tcW w:w="213" w:type="pct"/>
            <w:vMerge/>
            <w:tcBorders>
              <w:top w:val="nil"/>
              <w:left w:val="single" w:sz="4" w:space="0" w:color="auto"/>
              <w:bottom w:val="nil"/>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424E72">
              <w:rPr>
                <w:rFonts w:ascii="Book Antiqua" w:hAnsi="Book Antiqua"/>
                <w:b/>
                <w:bCs/>
                <w:color w:val="000000"/>
                <w:sz w:val="16"/>
                <w:szCs w:val="16"/>
                <w:lang w:val="pt-BR" w:eastAsia="pt-BR"/>
              </w:rPr>
              <w:t>9</w:t>
            </w:r>
          </w:p>
        </w:tc>
        <w:tc>
          <w:tcPr>
            <w:tcW w:w="583"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F731FA">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Enceramento: Veículo Médio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6</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123</w:t>
            </w:r>
          </w:p>
        </w:tc>
      </w:tr>
      <w:tr w:rsidR="00F731FA" w:rsidRPr="00424E72" w:rsidTr="00F731FA">
        <w:trPr>
          <w:trHeight w:val="780"/>
          <w:jc w:val="center"/>
        </w:trPr>
        <w:tc>
          <w:tcPr>
            <w:tcW w:w="213" w:type="pct"/>
            <w:vMerge/>
            <w:tcBorders>
              <w:top w:val="nil"/>
              <w:left w:val="single" w:sz="4" w:space="0" w:color="auto"/>
              <w:bottom w:val="nil"/>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10</w:t>
            </w:r>
          </w:p>
        </w:tc>
        <w:tc>
          <w:tcPr>
            <w:tcW w:w="58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731FA" w:rsidRPr="00424E72" w:rsidRDefault="00F731FA" w:rsidP="00F731FA">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Enceramento: Veículo Grande Porte</w:t>
            </w:r>
            <w:r w:rsidR="00B4156B">
              <w:rPr>
                <w:rFonts w:ascii="Book Antiqua" w:hAnsi="Book Antiqua"/>
                <w:color w:val="000000"/>
                <w:sz w:val="16"/>
                <w:szCs w:val="16"/>
                <w:lang w:val="pt-BR" w:eastAsia="pt-BR"/>
              </w:rPr>
              <w:t>.</w:t>
            </w:r>
          </w:p>
        </w:tc>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6</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80</w:t>
            </w:r>
          </w:p>
        </w:tc>
      </w:tr>
      <w:tr w:rsidR="00F731FA" w:rsidRPr="00424E72" w:rsidTr="00F731FA">
        <w:trPr>
          <w:trHeight w:val="780"/>
          <w:jc w:val="center"/>
        </w:trPr>
        <w:tc>
          <w:tcPr>
            <w:tcW w:w="213" w:type="pct"/>
            <w:vMerge/>
            <w:tcBorders>
              <w:top w:val="nil"/>
              <w:left w:val="single" w:sz="4" w:space="0" w:color="auto"/>
              <w:bottom w:val="nil"/>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11</w:t>
            </w:r>
          </w:p>
        </w:tc>
        <w:tc>
          <w:tcPr>
            <w:tcW w:w="583" w:type="pct"/>
            <w:tcBorders>
              <w:top w:val="single" w:sz="4" w:space="0" w:color="auto"/>
              <w:left w:val="nil"/>
              <w:bottom w:val="single" w:sz="4" w:space="0" w:color="auto"/>
              <w:right w:val="single" w:sz="4" w:space="0" w:color="auto"/>
            </w:tcBorders>
            <w:shd w:val="clear" w:color="000000" w:fill="FFFFFF"/>
            <w:vAlign w:val="bottom"/>
            <w:hideMark/>
          </w:tcPr>
          <w:p w:rsidR="00F731FA" w:rsidRPr="00424E72" w:rsidRDefault="00F731FA" w:rsidP="00F731FA">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Polimento: Veículo Pequeno Porte</w:t>
            </w:r>
            <w:r w:rsidR="00B4156B">
              <w:rPr>
                <w:rFonts w:ascii="Book Antiqua" w:hAnsi="Book Antiqua"/>
                <w:color w:val="000000"/>
                <w:sz w:val="16"/>
                <w:szCs w:val="16"/>
                <w:lang w:val="pt-BR" w:eastAsia="pt-BR"/>
              </w:rPr>
              <w:t>.</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32</w:t>
            </w: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8</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1</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8</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6</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1</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16</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156</w:t>
            </w:r>
          </w:p>
        </w:tc>
      </w:tr>
      <w:tr w:rsidR="00F731FA" w:rsidRPr="00424E72" w:rsidTr="00F731FA">
        <w:trPr>
          <w:trHeight w:val="780"/>
          <w:jc w:val="center"/>
        </w:trPr>
        <w:tc>
          <w:tcPr>
            <w:tcW w:w="213" w:type="pct"/>
            <w:vMerge/>
            <w:tcBorders>
              <w:top w:val="nil"/>
              <w:left w:val="single" w:sz="4" w:space="0" w:color="auto"/>
              <w:bottom w:val="nil"/>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12</w:t>
            </w:r>
          </w:p>
        </w:tc>
        <w:tc>
          <w:tcPr>
            <w:tcW w:w="583"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F731FA">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Polimento: Veículo Médio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12</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1</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1</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94</w:t>
            </w:r>
          </w:p>
        </w:tc>
      </w:tr>
      <w:tr w:rsidR="00F731FA" w:rsidRPr="00424E72" w:rsidTr="00F731FA">
        <w:trPr>
          <w:trHeight w:val="780"/>
          <w:jc w:val="center"/>
        </w:trPr>
        <w:tc>
          <w:tcPr>
            <w:tcW w:w="213" w:type="pct"/>
            <w:vMerge/>
            <w:tcBorders>
              <w:top w:val="nil"/>
              <w:left w:val="single" w:sz="4" w:space="0" w:color="auto"/>
              <w:bottom w:val="nil"/>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13</w:t>
            </w:r>
          </w:p>
        </w:tc>
        <w:tc>
          <w:tcPr>
            <w:tcW w:w="583"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F731FA">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Polimento: Veículo Grande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3</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59</w:t>
            </w:r>
          </w:p>
        </w:tc>
      </w:tr>
      <w:tr w:rsidR="00F731FA" w:rsidRPr="00424E72" w:rsidTr="00F731FA">
        <w:trPr>
          <w:trHeight w:val="765"/>
          <w:jc w:val="center"/>
        </w:trPr>
        <w:tc>
          <w:tcPr>
            <w:tcW w:w="213"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424E72">
              <w:rPr>
                <w:rFonts w:ascii="Book Antiqua" w:hAnsi="Book Antiqua"/>
                <w:b/>
                <w:bCs/>
                <w:color w:val="000000"/>
                <w:sz w:val="16"/>
                <w:szCs w:val="16"/>
                <w:lang w:val="pt-BR" w:eastAsia="pt-BR"/>
              </w:rPr>
              <w:t>2</w:t>
            </w: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14</w:t>
            </w:r>
          </w:p>
        </w:tc>
        <w:tc>
          <w:tcPr>
            <w:tcW w:w="583"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424E72">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Conserto Pneu: Veículo Pequeno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40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60</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6</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48</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36</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6</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120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566</w:t>
            </w:r>
          </w:p>
        </w:tc>
      </w:tr>
      <w:tr w:rsidR="00F731FA" w:rsidRPr="00424E72" w:rsidTr="00F731FA">
        <w:trPr>
          <w:trHeight w:val="765"/>
          <w:jc w:val="center"/>
        </w:trPr>
        <w:tc>
          <w:tcPr>
            <w:tcW w:w="213"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15</w:t>
            </w:r>
          </w:p>
        </w:tc>
        <w:tc>
          <w:tcPr>
            <w:tcW w:w="583"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424E72">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Conserto Pneu: Veículo Pequeno Porte (moto)</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60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154</w:t>
            </w:r>
          </w:p>
        </w:tc>
      </w:tr>
      <w:tr w:rsidR="00F731FA" w:rsidRPr="00424E72" w:rsidTr="00F731FA">
        <w:trPr>
          <w:trHeight w:val="765"/>
          <w:jc w:val="center"/>
        </w:trPr>
        <w:tc>
          <w:tcPr>
            <w:tcW w:w="213"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16</w:t>
            </w:r>
          </w:p>
        </w:tc>
        <w:tc>
          <w:tcPr>
            <w:tcW w:w="583"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424E72">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Conserto Pneu: Veículo Médio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40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15</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8</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12</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6</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25</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326</w:t>
            </w:r>
          </w:p>
        </w:tc>
      </w:tr>
      <w:tr w:rsidR="00F731FA" w:rsidRPr="00424E72" w:rsidTr="00F731FA">
        <w:trPr>
          <w:trHeight w:val="765"/>
          <w:jc w:val="center"/>
        </w:trPr>
        <w:tc>
          <w:tcPr>
            <w:tcW w:w="213"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17</w:t>
            </w:r>
          </w:p>
        </w:tc>
        <w:tc>
          <w:tcPr>
            <w:tcW w:w="583"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424E72">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Conserto Pneu: Veículo Grande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15</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180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40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25</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445</w:t>
            </w:r>
          </w:p>
        </w:tc>
      </w:tr>
      <w:tr w:rsidR="00F731FA" w:rsidRPr="00424E72" w:rsidTr="00F731FA">
        <w:trPr>
          <w:trHeight w:val="765"/>
          <w:jc w:val="center"/>
        </w:trPr>
        <w:tc>
          <w:tcPr>
            <w:tcW w:w="213"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18</w:t>
            </w:r>
          </w:p>
        </w:tc>
        <w:tc>
          <w:tcPr>
            <w:tcW w:w="583"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424E72">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Troca de Pneu: Veículo Pequeno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60</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36</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40</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1</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60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413</w:t>
            </w:r>
          </w:p>
        </w:tc>
      </w:tr>
      <w:tr w:rsidR="00F731FA" w:rsidRPr="00424E72" w:rsidTr="00F731FA">
        <w:trPr>
          <w:trHeight w:val="765"/>
          <w:jc w:val="center"/>
        </w:trPr>
        <w:tc>
          <w:tcPr>
            <w:tcW w:w="213"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19</w:t>
            </w:r>
          </w:p>
        </w:tc>
        <w:tc>
          <w:tcPr>
            <w:tcW w:w="583"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424E72">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Troca de Pneu: Veículo Médio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14</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1</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295</w:t>
            </w:r>
          </w:p>
        </w:tc>
      </w:tr>
      <w:tr w:rsidR="00F731FA" w:rsidRPr="00424E72" w:rsidTr="00F731FA">
        <w:trPr>
          <w:trHeight w:val="765"/>
          <w:jc w:val="center"/>
        </w:trPr>
        <w:tc>
          <w:tcPr>
            <w:tcW w:w="213"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20</w:t>
            </w:r>
          </w:p>
        </w:tc>
        <w:tc>
          <w:tcPr>
            <w:tcW w:w="583"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424E72">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Troca de Pneu: Veículo Grande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12</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180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12</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60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384</w:t>
            </w:r>
          </w:p>
        </w:tc>
      </w:tr>
      <w:tr w:rsidR="00F731FA" w:rsidRPr="00424E72" w:rsidTr="00F731FA">
        <w:trPr>
          <w:trHeight w:val="765"/>
          <w:jc w:val="center"/>
        </w:trPr>
        <w:tc>
          <w:tcPr>
            <w:tcW w:w="213"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21</w:t>
            </w:r>
          </w:p>
        </w:tc>
        <w:tc>
          <w:tcPr>
            <w:tcW w:w="583"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424E72">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Alinhamento: Veículo Pequeno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60</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40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8</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16</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6</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303</w:t>
            </w:r>
          </w:p>
        </w:tc>
      </w:tr>
      <w:tr w:rsidR="00F731FA" w:rsidRPr="00424E72" w:rsidTr="00F731FA">
        <w:trPr>
          <w:trHeight w:val="765"/>
          <w:jc w:val="center"/>
        </w:trPr>
        <w:tc>
          <w:tcPr>
            <w:tcW w:w="213"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22</w:t>
            </w:r>
          </w:p>
        </w:tc>
        <w:tc>
          <w:tcPr>
            <w:tcW w:w="583"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424E72">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Alinhamento: Veículo Médio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40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3</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12</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14</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3</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237</w:t>
            </w:r>
          </w:p>
        </w:tc>
      </w:tr>
      <w:tr w:rsidR="00F731FA" w:rsidRPr="00424E72" w:rsidTr="00F731FA">
        <w:trPr>
          <w:trHeight w:val="765"/>
          <w:jc w:val="center"/>
        </w:trPr>
        <w:tc>
          <w:tcPr>
            <w:tcW w:w="213"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23</w:t>
            </w:r>
          </w:p>
        </w:tc>
        <w:tc>
          <w:tcPr>
            <w:tcW w:w="583"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424E72">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Alinhamento: Veículo Grande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16</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219</w:t>
            </w:r>
          </w:p>
        </w:tc>
      </w:tr>
      <w:tr w:rsidR="00F731FA" w:rsidRPr="00424E72" w:rsidTr="00F731FA">
        <w:trPr>
          <w:trHeight w:val="765"/>
          <w:jc w:val="center"/>
        </w:trPr>
        <w:tc>
          <w:tcPr>
            <w:tcW w:w="213"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24</w:t>
            </w:r>
          </w:p>
        </w:tc>
        <w:tc>
          <w:tcPr>
            <w:tcW w:w="583"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424E72">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Balanceamento: Veículo Pequeno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60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8</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16</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9</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70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366</w:t>
            </w:r>
          </w:p>
        </w:tc>
      </w:tr>
      <w:tr w:rsidR="00F731FA" w:rsidRPr="00424E72" w:rsidTr="00F731FA">
        <w:trPr>
          <w:trHeight w:val="765"/>
          <w:jc w:val="center"/>
        </w:trPr>
        <w:tc>
          <w:tcPr>
            <w:tcW w:w="213"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25</w:t>
            </w:r>
          </w:p>
        </w:tc>
        <w:tc>
          <w:tcPr>
            <w:tcW w:w="583"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424E72">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Balanceamento: Veículo Médio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40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3</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12</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3</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proofErr w:type="gramStart"/>
            <w:r w:rsidRPr="00424E72">
              <w:rPr>
                <w:rFonts w:ascii="Book Antiqua" w:hAnsi="Book Antiqua"/>
                <w:color w:val="000000"/>
                <w:sz w:val="16"/>
                <w:szCs w:val="16"/>
                <w:lang w:val="pt-BR" w:eastAsia="pt-BR"/>
              </w:rPr>
              <w:t>4</w:t>
            </w:r>
            <w:proofErr w:type="gramEnd"/>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233</w:t>
            </w:r>
          </w:p>
        </w:tc>
      </w:tr>
      <w:tr w:rsidR="00F731FA" w:rsidRPr="00424E72" w:rsidTr="00F731FA">
        <w:trPr>
          <w:trHeight w:val="765"/>
          <w:jc w:val="center"/>
        </w:trPr>
        <w:tc>
          <w:tcPr>
            <w:tcW w:w="213"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26</w:t>
            </w:r>
          </w:p>
        </w:tc>
        <w:tc>
          <w:tcPr>
            <w:tcW w:w="58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731FA" w:rsidRPr="00424E72" w:rsidRDefault="00F731FA" w:rsidP="00424E72">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Balanceamento: Veículo Grande Porte</w:t>
            </w:r>
            <w:r w:rsidR="00B4156B">
              <w:rPr>
                <w:rFonts w:ascii="Book Antiqua" w:hAnsi="Book Antiqua"/>
                <w:color w:val="000000"/>
                <w:sz w:val="16"/>
                <w:szCs w:val="16"/>
                <w:lang w:val="pt-BR" w:eastAsia="pt-BR"/>
              </w:rPr>
              <w:t>.</w:t>
            </w:r>
          </w:p>
        </w:tc>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60</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453</w:t>
            </w:r>
          </w:p>
        </w:tc>
      </w:tr>
      <w:tr w:rsidR="00F731FA" w:rsidRPr="00424E72" w:rsidTr="00F731FA">
        <w:trPr>
          <w:trHeight w:val="765"/>
          <w:jc w:val="center"/>
        </w:trPr>
        <w:tc>
          <w:tcPr>
            <w:tcW w:w="213"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27</w:t>
            </w:r>
          </w:p>
        </w:tc>
        <w:tc>
          <w:tcPr>
            <w:tcW w:w="583" w:type="pct"/>
            <w:tcBorders>
              <w:top w:val="single" w:sz="4" w:space="0" w:color="auto"/>
              <w:left w:val="nil"/>
              <w:bottom w:val="single" w:sz="4" w:space="0" w:color="auto"/>
              <w:right w:val="single" w:sz="4" w:space="0" w:color="auto"/>
            </w:tcBorders>
            <w:shd w:val="clear" w:color="000000" w:fill="FFFFFF"/>
            <w:vAlign w:val="bottom"/>
            <w:hideMark/>
          </w:tcPr>
          <w:p w:rsidR="00F731FA" w:rsidRPr="00424E72" w:rsidRDefault="00F731FA" w:rsidP="00424E72">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Cambagem: Veículo Pequeno Porte</w:t>
            </w:r>
            <w:r w:rsidR="00B4156B">
              <w:rPr>
                <w:rFonts w:ascii="Book Antiqua" w:hAnsi="Book Antiqua"/>
                <w:color w:val="000000"/>
                <w:sz w:val="16"/>
                <w:szCs w:val="16"/>
                <w:lang w:val="pt-BR" w:eastAsia="pt-BR"/>
              </w:rPr>
              <w:t>.</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40</w:t>
            </w: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40</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8</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16</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1</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80</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406</w:t>
            </w:r>
          </w:p>
        </w:tc>
      </w:tr>
      <w:tr w:rsidR="00F731FA" w:rsidRPr="00424E72" w:rsidTr="00F731FA">
        <w:trPr>
          <w:trHeight w:val="765"/>
          <w:jc w:val="center"/>
        </w:trPr>
        <w:tc>
          <w:tcPr>
            <w:tcW w:w="213"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28</w:t>
            </w:r>
          </w:p>
        </w:tc>
        <w:tc>
          <w:tcPr>
            <w:tcW w:w="583"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424E72">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Cambagem: Veículo Médio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40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50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3</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12</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2</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222</w:t>
            </w:r>
          </w:p>
        </w:tc>
      </w:tr>
      <w:tr w:rsidR="00F731FA" w:rsidRPr="00424E72" w:rsidTr="00F731FA">
        <w:trPr>
          <w:trHeight w:val="765"/>
          <w:jc w:val="center"/>
        </w:trPr>
        <w:tc>
          <w:tcPr>
            <w:tcW w:w="213"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F731FA" w:rsidRPr="00424E72" w:rsidRDefault="00F731FA" w:rsidP="00424E72">
            <w:pPr>
              <w:rPr>
                <w:rFonts w:ascii="Book Antiqua" w:hAnsi="Book Antiqua"/>
                <w:b/>
                <w:bCs/>
                <w:color w:val="000000"/>
                <w:sz w:val="16"/>
                <w:szCs w:val="16"/>
                <w:lang w:val="pt-BR" w:eastAsia="pt-BR"/>
              </w:rPr>
            </w:pPr>
          </w:p>
        </w:tc>
        <w:tc>
          <w:tcPr>
            <w:tcW w:w="222" w:type="pct"/>
            <w:tcBorders>
              <w:top w:val="nil"/>
              <w:left w:val="nil"/>
              <w:bottom w:val="single" w:sz="4" w:space="0" w:color="auto"/>
              <w:right w:val="single" w:sz="4" w:space="0" w:color="auto"/>
            </w:tcBorders>
            <w:shd w:val="clear" w:color="auto" w:fill="F2F2F2" w:themeFill="background1" w:themeFillShade="F2"/>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29</w:t>
            </w:r>
          </w:p>
        </w:tc>
        <w:tc>
          <w:tcPr>
            <w:tcW w:w="583" w:type="pct"/>
            <w:tcBorders>
              <w:top w:val="nil"/>
              <w:left w:val="nil"/>
              <w:bottom w:val="single" w:sz="4" w:space="0" w:color="auto"/>
              <w:right w:val="single" w:sz="4" w:space="0" w:color="auto"/>
            </w:tcBorders>
            <w:shd w:val="clear" w:color="000000" w:fill="FFFFFF"/>
            <w:vAlign w:val="bottom"/>
            <w:hideMark/>
          </w:tcPr>
          <w:p w:rsidR="00F731FA" w:rsidRPr="00424E72" w:rsidRDefault="00F731FA" w:rsidP="00424E72">
            <w:pPr>
              <w:jc w:val="both"/>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UNIDADE</w:t>
            </w:r>
            <w:r w:rsidRPr="00424E72">
              <w:rPr>
                <w:rFonts w:ascii="Book Antiqua" w:hAnsi="Book Antiqua"/>
                <w:b/>
                <w:bCs/>
                <w:color w:val="000000"/>
                <w:sz w:val="16"/>
                <w:szCs w:val="16"/>
                <w:lang w:val="pt-BR" w:eastAsia="pt-BR"/>
              </w:rPr>
              <w:br/>
            </w:r>
            <w:r w:rsidRPr="00424E72">
              <w:rPr>
                <w:rFonts w:ascii="Book Antiqua" w:hAnsi="Book Antiqua"/>
                <w:color w:val="000000"/>
                <w:sz w:val="16"/>
                <w:szCs w:val="16"/>
                <w:lang w:val="pt-BR" w:eastAsia="pt-BR"/>
              </w:rPr>
              <w:t>Cambagem: Veículo Grande Porte</w:t>
            </w:r>
            <w:r w:rsidR="00B4156B">
              <w:rPr>
                <w:rFonts w:ascii="Book Antiqua" w:hAnsi="Book Antiqua"/>
                <w:color w:val="000000"/>
                <w:sz w:val="16"/>
                <w:szCs w:val="16"/>
                <w:lang w:val="pt-BR" w:eastAsia="pt-BR"/>
              </w:rPr>
              <w:t>.</w:t>
            </w:r>
          </w:p>
        </w:tc>
        <w:tc>
          <w:tcPr>
            <w:tcW w:w="18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19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200</w:t>
            </w:r>
          </w:p>
        </w:tc>
        <w:tc>
          <w:tcPr>
            <w:tcW w:w="271"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20</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30</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5</w:t>
            </w:r>
          </w:p>
        </w:tc>
        <w:tc>
          <w:tcPr>
            <w:tcW w:w="29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16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59"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 </w:t>
            </w:r>
          </w:p>
        </w:tc>
        <w:tc>
          <w:tcPr>
            <w:tcW w:w="160"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sidRPr="00424E72">
              <w:rPr>
                <w:rFonts w:ascii="Book Antiqua" w:hAnsi="Book Antiqua"/>
                <w:color w:val="000000"/>
                <w:sz w:val="16"/>
                <w:szCs w:val="16"/>
                <w:lang w:val="pt-BR" w:eastAsia="pt-BR"/>
              </w:rPr>
              <w:t>10</w:t>
            </w:r>
          </w:p>
        </w:tc>
        <w:tc>
          <w:tcPr>
            <w:tcW w:w="226"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4</w:t>
            </w:r>
          </w:p>
        </w:tc>
        <w:tc>
          <w:tcPr>
            <w:tcW w:w="288"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color w:val="000000"/>
                <w:sz w:val="16"/>
                <w:szCs w:val="16"/>
                <w:lang w:val="pt-BR" w:eastAsia="pt-BR"/>
              </w:rPr>
            </w:pPr>
            <w:r>
              <w:rPr>
                <w:rFonts w:ascii="Book Antiqua" w:hAnsi="Book Antiqua"/>
                <w:color w:val="000000"/>
                <w:sz w:val="16"/>
                <w:szCs w:val="16"/>
                <w:lang w:val="pt-BR" w:eastAsia="pt-BR"/>
              </w:rPr>
              <w:t>0</w:t>
            </w:r>
            <w:r w:rsidRPr="00424E72">
              <w:rPr>
                <w:rFonts w:ascii="Book Antiqua" w:hAnsi="Book Antiqua"/>
                <w:color w:val="000000"/>
                <w:sz w:val="16"/>
                <w:szCs w:val="16"/>
                <w:lang w:val="pt-BR" w:eastAsia="pt-BR"/>
              </w:rPr>
              <w:t>6</w:t>
            </w:r>
          </w:p>
        </w:tc>
        <w:tc>
          <w:tcPr>
            <w:tcW w:w="243" w:type="pct"/>
            <w:tcBorders>
              <w:top w:val="nil"/>
              <w:left w:val="nil"/>
              <w:bottom w:val="single" w:sz="4" w:space="0" w:color="auto"/>
              <w:right w:val="single" w:sz="4" w:space="0" w:color="auto"/>
            </w:tcBorders>
            <w:shd w:val="clear" w:color="auto" w:fill="auto"/>
            <w:noWrap/>
            <w:vAlign w:val="center"/>
            <w:hideMark/>
          </w:tcPr>
          <w:p w:rsidR="00F731FA" w:rsidRPr="00424E72" w:rsidRDefault="00F731FA" w:rsidP="00424E72">
            <w:pPr>
              <w:jc w:val="center"/>
              <w:rPr>
                <w:rFonts w:ascii="Book Antiqua" w:hAnsi="Book Antiqua"/>
                <w:b/>
                <w:bCs/>
                <w:color w:val="000000"/>
                <w:sz w:val="16"/>
                <w:szCs w:val="16"/>
                <w:lang w:val="pt-BR" w:eastAsia="pt-BR"/>
              </w:rPr>
            </w:pPr>
            <w:r w:rsidRPr="00424E72">
              <w:rPr>
                <w:rFonts w:ascii="Book Antiqua" w:hAnsi="Book Antiqua"/>
                <w:b/>
                <w:bCs/>
                <w:color w:val="000000"/>
                <w:sz w:val="16"/>
                <w:szCs w:val="16"/>
                <w:lang w:val="pt-BR" w:eastAsia="pt-BR"/>
              </w:rPr>
              <w:t>299</w:t>
            </w:r>
          </w:p>
        </w:tc>
      </w:tr>
    </w:tbl>
    <w:p w:rsidR="00F731FA" w:rsidRDefault="00F731FA"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F731FA" w:rsidRDefault="00F731FA" w:rsidP="00F731FA">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 Os veículos da frota municipal diariamente são utilizados para a realização de diversos serviços publicos em ambiente externo, em atendimento aos usuários e servidores públicos no ato de suas atribuições. Muitas vezes ficam expostos as más condições do tempo, sujando-os, principalmente em estradas sem pavimentação, sendo dentro ou fora do município de Gaspar. </w:t>
      </w:r>
    </w:p>
    <w:p w:rsidR="00F731FA" w:rsidRDefault="00F731FA" w:rsidP="00F731FA">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2.1.1 Considerando que o quadro de funcionários do município não possue pessoa especializada na função, objeto deste Edital, uma vez que se trata de serviços eventuais, em atendimento aos</w:t>
      </w:r>
      <w:r>
        <w:rPr>
          <w:rFonts w:ascii="Book Antiqua" w:hAnsi="Book Antiqua"/>
          <w:sz w:val="22"/>
          <w:szCs w:val="22"/>
          <w:lang w:val="pt-BR"/>
        </w:rPr>
        <w:t xml:space="preserve"> </w:t>
      </w:r>
      <w:r w:rsidRPr="00103441">
        <w:rPr>
          <w:rFonts w:ascii="Book Antiqua" w:hAnsi="Book Antiqua"/>
          <w:sz w:val="22"/>
          <w:szCs w:val="22"/>
          <w:lang w:val="pt-BR"/>
        </w:rPr>
        <w:t>princípio</w:t>
      </w:r>
      <w:r>
        <w:rPr>
          <w:rFonts w:ascii="Book Antiqua" w:hAnsi="Book Antiqua"/>
          <w:sz w:val="22"/>
          <w:szCs w:val="22"/>
          <w:lang w:val="pt-BR"/>
        </w:rPr>
        <w:t>s</w:t>
      </w:r>
      <w:r w:rsidRPr="00103441">
        <w:rPr>
          <w:rFonts w:ascii="Book Antiqua" w:hAnsi="Book Antiqua"/>
          <w:sz w:val="22"/>
          <w:szCs w:val="22"/>
          <w:lang w:val="pt-BR"/>
        </w:rPr>
        <w:t xml:space="preserve"> da economicidade, da eficiência, da moralidade administrativa, também buscando a qualidade dos serviços prestados, é imprescindível a contratação de uma empresa especializada na prestação de serviços de lavação, polimento e borracharia para os veículos pertencentes à sua frota.</w:t>
      </w:r>
    </w:p>
    <w:p w:rsidR="005359CE" w:rsidRDefault="00F731FA" w:rsidP="00F731FA">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2.1.2 As quantidades presentes na Tabela I, do Termo de Referência, foram baseadas em quantias necessárias para o período de 12 (doze) meses.</w:t>
      </w:r>
    </w:p>
    <w:p w:rsidR="00F731FA" w:rsidRDefault="00F731FA" w:rsidP="005359CE">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4E1486">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B57EEA"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w:t>
      </w:r>
      <w:r w:rsidR="00500099">
        <w:rPr>
          <w:rFonts w:ascii="Book Antiqua" w:hAnsi="Book Antiqua"/>
          <w:b/>
          <w:color w:val="000000" w:themeColor="text1"/>
          <w:sz w:val="22"/>
          <w:szCs w:val="22"/>
          <w:lang w:val="pt-BR"/>
        </w:rPr>
        <w:t>DA FORMA DE PRESTAÇÃO DOS SERVIÇOS</w:t>
      </w:r>
      <w:r w:rsidRPr="00D3090B">
        <w:rPr>
          <w:rFonts w:ascii="Book Antiqua" w:hAnsi="Book Antiqua"/>
          <w:b/>
          <w:color w:val="000000" w:themeColor="text1"/>
          <w:sz w:val="22"/>
          <w:szCs w:val="22"/>
          <w:lang w:val="pt-BR"/>
        </w:rPr>
        <w:t xml:space="preserve"> </w:t>
      </w:r>
    </w:p>
    <w:p w:rsidR="00500099" w:rsidRPr="00885496" w:rsidRDefault="00500099" w:rsidP="005000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 xml:space="preserve">4.1 </w:t>
      </w:r>
      <w:r w:rsidRPr="00885496">
        <w:rPr>
          <w:rFonts w:ascii="Book Antiqua" w:eastAsia="Book Antiqua" w:hAnsi="Book Antiqua"/>
          <w:sz w:val="22"/>
          <w:szCs w:val="22"/>
          <w:shd w:val="clear" w:color="auto" w:fill="FFFFFF"/>
        </w:rPr>
        <w:t xml:space="preserve">Os </w:t>
      </w:r>
      <w:r>
        <w:rPr>
          <w:rFonts w:ascii="Book Antiqua" w:eastAsia="Book Antiqua" w:hAnsi="Book Antiqua"/>
          <w:sz w:val="22"/>
          <w:szCs w:val="22"/>
          <w:shd w:val="clear" w:color="auto" w:fill="FFFFFF"/>
        </w:rPr>
        <w:t>serviços</w:t>
      </w:r>
      <w:r w:rsidRPr="00885496">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885496">
        <w:rPr>
          <w:rFonts w:ascii="Book Antiqua" w:eastAsia="Book Antiqua" w:hAnsi="Book Antiqua"/>
          <w:sz w:val="22"/>
          <w:szCs w:val="22"/>
          <w:shd w:val="clear" w:color="auto" w:fill="FFFFFF"/>
        </w:rPr>
        <w:t xml:space="preserve"> </w:t>
      </w:r>
      <w:r w:rsidRPr="00885496">
        <w:rPr>
          <w:rFonts w:ascii="Book Antiqua" w:eastAsia="Book Antiqua" w:hAnsi="Book Antiqua"/>
          <w:sz w:val="22"/>
          <w:szCs w:val="22"/>
        </w:rPr>
        <w:t xml:space="preserve">conforme a necessidade da municipalidade, que procederá a solicitação nas quantidades que lhe convier, através de </w:t>
      </w:r>
      <w:r w:rsidRPr="00195D34">
        <w:rPr>
          <w:rFonts w:ascii="Book Antiqua" w:eastAsia="Book Antiqua" w:hAnsi="Book Antiqua"/>
          <w:sz w:val="22"/>
          <w:szCs w:val="22"/>
        </w:rPr>
        <w:t>Autorizações de Empenho - AE</w:t>
      </w:r>
      <w:r w:rsidRPr="00885496">
        <w:rPr>
          <w:rFonts w:ascii="Book Antiqua" w:eastAsia="Book Antiqua" w:hAnsi="Book Antiqua"/>
          <w:sz w:val="22"/>
          <w:szCs w:val="22"/>
        </w:rPr>
        <w:t xml:space="preserve">, que serão encaminhadas dentro do prazo de vigência da ATA de Registro de Preços. </w:t>
      </w:r>
    </w:p>
    <w:p w:rsidR="00500099" w:rsidRDefault="00500099" w:rsidP="005000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4.2 </w:t>
      </w:r>
      <w:r w:rsidRPr="00885496">
        <w:rPr>
          <w:rFonts w:ascii="Book Antiqua" w:eastAsia="Book Antiqua" w:hAnsi="Book Antiqua"/>
          <w:sz w:val="22"/>
          <w:szCs w:val="22"/>
          <w:shd w:val="clear" w:color="auto" w:fill="FFFFFF"/>
        </w:rPr>
        <w:t xml:space="preserve">Após o encaminhamento e o recebimento por parte do fornecedor da </w:t>
      </w:r>
      <w:r>
        <w:rPr>
          <w:rFonts w:ascii="Book Antiqua" w:eastAsia="Book Antiqua" w:hAnsi="Book Antiqua"/>
          <w:sz w:val="22"/>
          <w:szCs w:val="22"/>
        </w:rPr>
        <w:t>Autorização</w:t>
      </w:r>
      <w:r w:rsidRPr="00195D34">
        <w:rPr>
          <w:rFonts w:ascii="Book Antiqua" w:eastAsia="Book Antiqua" w:hAnsi="Book Antiqua"/>
          <w:sz w:val="22"/>
          <w:szCs w:val="22"/>
        </w:rPr>
        <w:t xml:space="preserve"> de Empenho - AE</w:t>
      </w:r>
      <w:r w:rsidRPr="00885496">
        <w:rPr>
          <w:rFonts w:ascii="Book Antiqua" w:eastAsia="Book Antiqua" w:hAnsi="Book Antiqua"/>
          <w:sz w:val="22"/>
          <w:szCs w:val="22"/>
          <w:shd w:val="clear" w:color="auto" w:fill="FFFFFF"/>
        </w:rPr>
        <w:t xml:space="preserve">, os </w:t>
      </w:r>
      <w:r>
        <w:rPr>
          <w:rFonts w:ascii="Book Antiqua" w:eastAsia="Book Antiqua" w:hAnsi="Book Antiqua"/>
          <w:sz w:val="22"/>
          <w:szCs w:val="22"/>
          <w:shd w:val="clear" w:color="auto" w:fill="FFFFFF"/>
        </w:rPr>
        <w:t>serviços</w:t>
      </w:r>
      <w:r w:rsidRPr="00885496">
        <w:rPr>
          <w:rFonts w:ascii="Book Antiqua" w:eastAsia="Book Antiqua" w:hAnsi="Book Antiqua"/>
          <w:sz w:val="22"/>
          <w:szCs w:val="22"/>
          <w:shd w:val="clear" w:color="auto" w:fill="FFFFFF"/>
        </w:rPr>
        <w:t xml:space="preserve"> relacionados na mesma deverão ser </w:t>
      </w:r>
      <w:r>
        <w:rPr>
          <w:rFonts w:ascii="Book Antiqua" w:eastAsia="Book Antiqua" w:hAnsi="Book Antiqua"/>
          <w:sz w:val="22"/>
          <w:szCs w:val="22"/>
          <w:shd w:val="clear" w:color="auto" w:fill="FFFFFF"/>
        </w:rPr>
        <w:t>execultados</w:t>
      </w:r>
      <w:r w:rsidRPr="00885496">
        <w:rPr>
          <w:rFonts w:ascii="Book Antiqua" w:eastAsia="Book Antiqua" w:hAnsi="Book Antiqua"/>
          <w:sz w:val="22"/>
          <w:szCs w:val="22"/>
          <w:shd w:val="clear" w:color="auto" w:fill="FFFFFF"/>
        </w:rPr>
        <w:t xml:space="preserve"> no </w:t>
      </w:r>
      <w:r w:rsidRPr="00885496">
        <w:rPr>
          <w:rFonts w:ascii="Book Antiqua" w:eastAsia="Book Antiqua" w:hAnsi="Book Antiqua"/>
          <w:sz w:val="22"/>
          <w:szCs w:val="22"/>
          <w:u w:val="single"/>
          <w:shd w:val="clear" w:color="auto" w:fill="FFFFFF"/>
        </w:rPr>
        <w:t>prazo máximo</w:t>
      </w:r>
      <w:r w:rsidRPr="00885496">
        <w:rPr>
          <w:rFonts w:ascii="Book Antiqua" w:eastAsia="Book Antiqua" w:hAnsi="Book Antiqua"/>
          <w:sz w:val="22"/>
          <w:szCs w:val="22"/>
          <w:shd w:val="clear" w:color="auto" w:fill="FFFFFF"/>
        </w:rPr>
        <w:t xml:space="preserve"> de ate </w:t>
      </w:r>
      <w:r>
        <w:rPr>
          <w:rFonts w:ascii="Book Antiqua" w:eastAsia="Book Antiqua" w:hAnsi="Book Antiqua"/>
          <w:sz w:val="22"/>
          <w:szCs w:val="22"/>
          <w:shd w:val="clear" w:color="auto" w:fill="FFFFFF"/>
        </w:rPr>
        <w:t>12 (doze) horas, sendo que os mesmos ocorrerão de forma fracionada.</w:t>
      </w:r>
    </w:p>
    <w:p w:rsidR="005359CE" w:rsidRDefault="00500099" w:rsidP="00500099">
      <w:pPr>
        <w:ind w:right="-1"/>
        <w:jc w:val="both"/>
        <w:rPr>
          <w:rFonts w:ascii="Book Antiqua" w:hAnsi="Book Antiqua"/>
          <w:sz w:val="22"/>
          <w:szCs w:val="22"/>
          <w:shd w:val="clear" w:color="auto" w:fill="FFFFFF"/>
          <w:lang w:val="pt-BR"/>
        </w:rPr>
      </w:pPr>
      <w:r>
        <w:rPr>
          <w:rFonts w:ascii="Book Antiqua" w:eastAsia="Book Antiqua" w:hAnsi="Book Antiqua"/>
          <w:sz w:val="22"/>
          <w:szCs w:val="22"/>
          <w:shd w:val="clear" w:color="auto" w:fill="FFFFFF"/>
        </w:rPr>
        <w:t xml:space="preserve">4.3 </w:t>
      </w:r>
      <w:r w:rsidRPr="00F2426F">
        <w:rPr>
          <w:rFonts w:ascii="Book Antiqua" w:hAnsi="Book Antiqua"/>
          <w:sz w:val="22"/>
          <w:szCs w:val="22"/>
          <w:shd w:val="clear" w:color="auto" w:fill="FFFFFF"/>
          <w:lang w:val="pt-BR"/>
        </w:rPr>
        <w:t>O recebimento do serviço, objeto desta licitação, ocorrerá</w:t>
      </w:r>
      <w:r>
        <w:rPr>
          <w:rFonts w:ascii="Book Antiqua" w:hAnsi="Book Antiqua"/>
          <w:sz w:val="22"/>
          <w:szCs w:val="22"/>
          <w:shd w:val="clear" w:color="auto" w:fill="FFFFFF"/>
          <w:lang w:val="pt-BR"/>
        </w:rPr>
        <w:t xml:space="preserve"> conforme disposto neste Termo de Referência, conforme segue:</w:t>
      </w:r>
    </w:p>
    <w:p w:rsidR="00500099" w:rsidRPr="00103441" w:rsidRDefault="00500099" w:rsidP="00500099">
      <w:pPr>
        <w:jc w:val="both"/>
        <w:rPr>
          <w:rFonts w:ascii="Book Antiqua" w:hAnsi="Book Antiqua"/>
          <w:sz w:val="22"/>
          <w:szCs w:val="22"/>
          <w:lang w:val="pt-BR"/>
        </w:rPr>
      </w:pPr>
      <w:r>
        <w:rPr>
          <w:rFonts w:ascii="Book Antiqua" w:hAnsi="Book Antiqua"/>
          <w:sz w:val="22"/>
          <w:szCs w:val="22"/>
          <w:lang w:val="pt-BR"/>
        </w:rPr>
        <w:t>4.4</w:t>
      </w:r>
      <w:r w:rsidRPr="00103441">
        <w:rPr>
          <w:rFonts w:ascii="Book Antiqua" w:hAnsi="Book Antiqua"/>
          <w:sz w:val="22"/>
          <w:szCs w:val="22"/>
          <w:lang w:val="pt-BR"/>
        </w:rPr>
        <w:t xml:space="preserve"> Não </w:t>
      </w:r>
      <w:proofErr w:type="gramStart"/>
      <w:r w:rsidRPr="00103441">
        <w:rPr>
          <w:rFonts w:ascii="Book Antiqua" w:hAnsi="Book Antiqua"/>
          <w:sz w:val="22"/>
          <w:szCs w:val="22"/>
          <w:lang w:val="pt-BR"/>
        </w:rPr>
        <w:t>será</w:t>
      </w:r>
      <w:proofErr w:type="gramEnd"/>
      <w:r w:rsidRPr="00103441">
        <w:rPr>
          <w:rFonts w:ascii="Book Antiqua" w:hAnsi="Book Antiqua"/>
          <w:sz w:val="22"/>
          <w:szCs w:val="22"/>
          <w:lang w:val="pt-BR"/>
        </w:rPr>
        <w:t xml:space="preserve"> permitido o uso de produtos corrosivos que possam danificar a pintura e os componentes dos veículos.</w:t>
      </w:r>
    </w:p>
    <w:p w:rsidR="00500099" w:rsidRPr="00885496" w:rsidRDefault="00500099" w:rsidP="00500099">
      <w:pPr>
        <w:ind w:right="-1"/>
        <w:jc w:val="both"/>
        <w:rPr>
          <w:rFonts w:ascii="Book Antiqua" w:hAnsi="Book Antiqua"/>
          <w:sz w:val="22"/>
          <w:szCs w:val="22"/>
        </w:rPr>
      </w:pPr>
      <w:r>
        <w:rPr>
          <w:rFonts w:ascii="Book Antiqua" w:hAnsi="Book Antiqua"/>
          <w:sz w:val="22"/>
          <w:szCs w:val="22"/>
          <w:lang w:val="pt-BR"/>
        </w:rPr>
        <w:t>4.5</w:t>
      </w:r>
      <w:r w:rsidRPr="00103441">
        <w:rPr>
          <w:rFonts w:ascii="Book Antiqua" w:hAnsi="Book Antiqua"/>
          <w:sz w:val="22"/>
          <w:szCs w:val="22"/>
          <w:lang w:val="pt-BR"/>
        </w:rPr>
        <w:t xml:space="preserve"> Os principais serviços a serem prestados são elencados abaixo:</w:t>
      </w:r>
    </w:p>
    <w:p w:rsidR="00500099" w:rsidRPr="00FA767F" w:rsidRDefault="00FA767F" w:rsidP="00500099">
      <w:pPr>
        <w:jc w:val="both"/>
        <w:rPr>
          <w:rFonts w:ascii="Book Antiqua" w:hAnsi="Book Antiqua"/>
          <w:sz w:val="22"/>
          <w:szCs w:val="22"/>
          <w:lang w:val="pt-BR"/>
        </w:rPr>
      </w:pPr>
      <w:r w:rsidRPr="00FA767F">
        <w:rPr>
          <w:rFonts w:ascii="Book Antiqua" w:hAnsi="Book Antiqua"/>
          <w:sz w:val="22"/>
          <w:szCs w:val="22"/>
          <w:lang w:val="pt-BR"/>
        </w:rPr>
        <w:t xml:space="preserve">4.5.1 </w:t>
      </w:r>
      <w:r w:rsidR="00500099" w:rsidRPr="00FA767F">
        <w:rPr>
          <w:rFonts w:ascii="Book Antiqua" w:hAnsi="Book Antiqua"/>
          <w:i/>
          <w:sz w:val="22"/>
          <w:szCs w:val="22"/>
          <w:lang w:val="pt-BR"/>
        </w:rPr>
        <w:t>Lavagem Simples</w:t>
      </w:r>
      <w:r w:rsidRPr="00FA767F">
        <w:rPr>
          <w:rFonts w:ascii="Book Antiqua" w:hAnsi="Book Antiqua"/>
          <w:i/>
          <w:sz w:val="22"/>
          <w:szCs w:val="22"/>
          <w:lang w:val="pt-BR"/>
        </w:rPr>
        <w:t xml:space="preserve"> -</w:t>
      </w:r>
      <w:proofErr w:type="gramStart"/>
      <w:r w:rsidRPr="00FA767F">
        <w:rPr>
          <w:rFonts w:ascii="Book Antiqua" w:hAnsi="Book Antiqua"/>
          <w:i/>
          <w:sz w:val="22"/>
          <w:szCs w:val="22"/>
          <w:lang w:val="pt-BR"/>
        </w:rPr>
        <w:t xml:space="preserve"> </w:t>
      </w:r>
      <w:r w:rsidRPr="00FA767F">
        <w:rPr>
          <w:rFonts w:ascii="Book Antiqua" w:hAnsi="Book Antiqua"/>
          <w:sz w:val="22"/>
          <w:szCs w:val="22"/>
          <w:lang w:val="pt-BR"/>
        </w:rPr>
        <w:t xml:space="preserve"> </w:t>
      </w:r>
      <w:proofErr w:type="gramEnd"/>
      <w:r w:rsidRPr="00FA767F">
        <w:rPr>
          <w:rFonts w:ascii="Book Antiqua" w:hAnsi="Book Antiqua"/>
          <w:sz w:val="22"/>
          <w:szCs w:val="22"/>
          <w:lang w:val="pt-BR"/>
        </w:rPr>
        <w:t>C</w:t>
      </w:r>
      <w:r w:rsidR="00500099" w:rsidRPr="00FA767F">
        <w:rPr>
          <w:rFonts w:ascii="Book Antiqua" w:hAnsi="Book Antiqua"/>
          <w:sz w:val="22"/>
          <w:szCs w:val="22"/>
          <w:lang w:val="pt-BR"/>
        </w:rPr>
        <w:t>aracterizada pela limpeza, com água e sabão apropriados, de toda a parte externa dos veículos, exceto por baixo e motor; limpeza de pneus e para-choques com uso de escova apropriada, sabão apropriado, água e aplicação de limpa pneu e silicone líquido; limpeza de toda a parte interna com um pano umedecido com água e sabão, onde for necessário, e uso de aspirador de pó;</w:t>
      </w:r>
    </w:p>
    <w:p w:rsidR="00FA767F" w:rsidRPr="00FA767F" w:rsidRDefault="00500099" w:rsidP="00500099">
      <w:pPr>
        <w:jc w:val="both"/>
        <w:rPr>
          <w:rFonts w:ascii="Book Antiqua" w:hAnsi="Book Antiqua"/>
          <w:sz w:val="22"/>
          <w:szCs w:val="22"/>
          <w:lang w:val="pt-BR"/>
        </w:rPr>
      </w:pPr>
      <w:r w:rsidRPr="00FA767F">
        <w:rPr>
          <w:rFonts w:ascii="Book Antiqua" w:hAnsi="Book Antiqua"/>
          <w:sz w:val="22"/>
          <w:szCs w:val="22"/>
          <w:lang w:val="pt-BR"/>
        </w:rPr>
        <w:t>4.</w:t>
      </w:r>
      <w:r w:rsidR="00FA767F" w:rsidRPr="00FA767F">
        <w:rPr>
          <w:rFonts w:ascii="Book Antiqua" w:hAnsi="Book Antiqua"/>
          <w:sz w:val="22"/>
          <w:szCs w:val="22"/>
          <w:lang w:val="pt-BR"/>
        </w:rPr>
        <w:t xml:space="preserve">5.2 </w:t>
      </w:r>
      <w:r w:rsidRPr="00FA767F">
        <w:rPr>
          <w:rFonts w:ascii="Book Antiqua" w:hAnsi="Book Antiqua"/>
          <w:i/>
          <w:sz w:val="22"/>
          <w:szCs w:val="22"/>
          <w:lang w:val="pt-BR"/>
        </w:rPr>
        <w:t>Lavagem Completa</w:t>
      </w:r>
      <w:r w:rsidR="00FA767F" w:rsidRPr="00FA767F">
        <w:rPr>
          <w:rFonts w:ascii="Book Antiqua" w:hAnsi="Book Antiqua"/>
          <w:i/>
          <w:sz w:val="22"/>
          <w:szCs w:val="22"/>
          <w:lang w:val="pt-BR"/>
        </w:rPr>
        <w:t xml:space="preserve"> -</w:t>
      </w:r>
      <w:proofErr w:type="gramStart"/>
      <w:r w:rsidR="00FA767F" w:rsidRPr="00FA767F">
        <w:rPr>
          <w:rFonts w:ascii="Book Antiqua" w:hAnsi="Book Antiqua"/>
          <w:i/>
          <w:sz w:val="22"/>
          <w:szCs w:val="22"/>
          <w:lang w:val="pt-BR"/>
        </w:rPr>
        <w:t xml:space="preserve"> </w:t>
      </w:r>
      <w:r w:rsidR="00FA767F" w:rsidRPr="00FA767F">
        <w:rPr>
          <w:rFonts w:ascii="Book Antiqua" w:hAnsi="Book Antiqua"/>
          <w:sz w:val="22"/>
          <w:szCs w:val="22"/>
          <w:lang w:val="pt-BR"/>
        </w:rPr>
        <w:t xml:space="preserve"> </w:t>
      </w:r>
      <w:proofErr w:type="gramEnd"/>
      <w:r w:rsidR="00FA767F" w:rsidRPr="00FA767F">
        <w:rPr>
          <w:rFonts w:ascii="Book Antiqua" w:hAnsi="Book Antiqua"/>
          <w:sz w:val="22"/>
          <w:szCs w:val="22"/>
          <w:lang w:val="pt-BR"/>
        </w:rPr>
        <w:t>C</w:t>
      </w:r>
      <w:r w:rsidRPr="00FA767F">
        <w:rPr>
          <w:rFonts w:ascii="Book Antiqua" w:hAnsi="Book Antiqua"/>
          <w:sz w:val="22"/>
          <w:szCs w:val="22"/>
          <w:lang w:val="pt-BR"/>
        </w:rPr>
        <w:t>ompreende a lavagem simples mais a lavagem de toda a parte inferior do veículo, juntamente com a limpeza geral do motor;</w:t>
      </w:r>
    </w:p>
    <w:p w:rsidR="00500099" w:rsidRPr="00FA767F" w:rsidRDefault="00FA767F" w:rsidP="00500099">
      <w:pPr>
        <w:jc w:val="both"/>
        <w:rPr>
          <w:rFonts w:ascii="Book Antiqua" w:hAnsi="Book Antiqua"/>
          <w:sz w:val="22"/>
          <w:szCs w:val="22"/>
          <w:lang w:val="pt-BR"/>
        </w:rPr>
      </w:pPr>
      <w:r w:rsidRPr="00FA767F">
        <w:rPr>
          <w:rFonts w:ascii="Book Antiqua" w:hAnsi="Book Antiqua"/>
          <w:sz w:val="22"/>
          <w:szCs w:val="22"/>
          <w:lang w:val="pt-BR"/>
        </w:rPr>
        <w:lastRenderedPageBreak/>
        <w:t xml:space="preserve">4.5.3 </w:t>
      </w:r>
      <w:r w:rsidR="00500099" w:rsidRPr="00FA767F">
        <w:rPr>
          <w:rFonts w:ascii="Book Antiqua" w:hAnsi="Book Antiqua"/>
          <w:i/>
          <w:sz w:val="22"/>
          <w:szCs w:val="22"/>
          <w:lang w:val="pt-BR"/>
        </w:rPr>
        <w:t>Enceramento</w:t>
      </w:r>
      <w:r w:rsidRPr="00FA767F">
        <w:rPr>
          <w:rFonts w:ascii="Book Antiqua" w:hAnsi="Book Antiqua"/>
          <w:i/>
          <w:sz w:val="22"/>
          <w:szCs w:val="22"/>
          <w:lang w:val="pt-BR"/>
        </w:rPr>
        <w:t xml:space="preserve"> - </w:t>
      </w:r>
      <w:r w:rsidRPr="00FA767F">
        <w:rPr>
          <w:rFonts w:ascii="Book Antiqua" w:hAnsi="Book Antiqua"/>
          <w:sz w:val="22"/>
          <w:szCs w:val="22"/>
          <w:lang w:val="pt-BR"/>
        </w:rPr>
        <w:t>C</w:t>
      </w:r>
      <w:r w:rsidR="00500099" w:rsidRPr="00FA767F">
        <w:rPr>
          <w:rFonts w:ascii="Book Antiqua" w:hAnsi="Book Antiqua"/>
          <w:sz w:val="22"/>
          <w:szCs w:val="22"/>
          <w:lang w:val="pt-BR"/>
        </w:rPr>
        <w:t>ompreende a aplicação de cera protetora (com carnaúba e teflon) em toda a pintura externa e nos locais de abertura de portas, capô e porta-malas do veículo, com utilização de estopa;</w:t>
      </w:r>
    </w:p>
    <w:p w:rsidR="00500099" w:rsidRPr="00FA767F" w:rsidRDefault="00FA767F" w:rsidP="00500099">
      <w:pPr>
        <w:jc w:val="both"/>
        <w:rPr>
          <w:rFonts w:ascii="Book Antiqua" w:hAnsi="Book Antiqua"/>
          <w:sz w:val="22"/>
          <w:szCs w:val="22"/>
          <w:lang w:val="pt-BR"/>
        </w:rPr>
      </w:pPr>
      <w:r w:rsidRPr="00FA767F">
        <w:rPr>
          <w:rFonts w:ascii="Book Antiqua" w:hAnsi="Book Antiqua"/>
          <w:sz w:val="22"/>
          <w:szCs w:val="22"/>
          <w:lang w:val="pt-BR"/>
        </w:rPr>
        <w:t>4.5</w:t>
      </w:r>
      <w:r w:rsidR="00500099" w:rsidRPr="00FA767F">
        <w:rPr>
          <w:rFonts w:ascii="Book Antiqua" w:hAnsi="Book Antiqua"/>
          <w:sz w:val="22"/>
          <w:szCs w:val="22"/>
          <w:lang w:val="pt-BR"/>
        </w:rPr>
        <w:t xml:space="preserve">.4 </w:t>
      </w:r>
      <w:r w:rsidR="00500099" w:rsidRPr="00FA767F">
        <w:rPr>
          <w:rFonts w:ascii="Book Antiqua" w:hAnsi="Book Antiqua"/>
          <w:i/>
          <w:sz w:val="22"/>
          <w:szCs w:val="22"/>
          <w:lang w:val="pt-BR"/>
        </w:rPr>
        <w:t>Polimento</w:t>
      </w:r>
      <w:r w:rsidRPr="00FA767F">
        <w:rPr>
          <w:rFonts w:ascii="Book Antiqua" w:hAnsi="Book Antiqua"/>
          <w:i/>
          <w:sz w:val="22"/>
          <w:szCs w:val="22"/>
          <w:lang w:val="pt-BR"/>
        </w:rPr>
        <w:t xml:space="preserve"> - </w:t>
      </w:r>
      <w:r w:rsidRPr="00FA767F">
        <w:rPr>
          <w:rFonts w:ascii="Book Antiqua" w:hAnsi="Book Antiqua"/>
          <w:sz w:val="22"/>
          <w:szCs w:val="22"/>
          <w:lang w:val="pt-BR"/>
        </w:rPr>
        <w:t>C</w:t>
      </w:r>
      <w:r w:rsidR="00500099" w:rsidRPr="00FA767F">
        <w:rPr>
          <w:rFonts w:ascii="Book Antiqua" w:hAnsi="Book Antiqua"/>
          <w:sz w:val="22"/>
          <w:szCs w:val="22"/>
          <w:lang w:val="pt-BR"/>
        </w:rPr>
        <w:t>ompreende a lavagem completa mais a aplicação de massa de polir (nº 1) ou produto similar não abrasivo em toda a pintura externa e nos locais de abertura de portas, capô e porta-malas do veículo, com a utilização de politriz para remover manchas, encardidos e riscos superficiais, fazendo o acabamento com cera cristalizadora, trazendo de volta o brilho à pintura.</w:t>
      </w:r>
    </w:p>
    <w:p w:rsidR="00500099" w:rsidRPr="00FA767F" w:rsidRDefault="00500099" w:rsidP="00500099">
      <w:pPr>
        <w:jc w:val="both"/>
        <w:rPr>
          <w:rFonts w:ascii="Book Antiqua" w:hAnsi="Book Antiqua"/>
          <w:sz w:val="22"/>
          <w:szCs w:val="22"/>
          <w:lang w:val="pt-BR"/>
        </w:rPr>
      </w:pPr>
      <w:r w:rsidRPr="00FA767F">
        <w:rPr>
          <w:rFonts w:ascii="Book Antiqua" w:hAnsi="Book Antiqua"/>
          <w:sz w:val="22"/>
          <w:szCs w:val="22"/>
          <w:lang w:val="pt-BR"/>
        </w:rPr>
        <w:t>4</w:t>
      </w:r>
      <w:r w:rsidR="00FA767F" w:rsidRPr="00FA767F">
        <w:rPr>
          <w:rFonts w:ascii="Book Antiqua" w:hAnsi="Book Antiqua"/>
          <w:sz w:val="22"/>
          <w:szCs w:val="22"/>
          <w:lang w:val="pt-BR"/>
        </w:rPr>
        <w:t xml:space="preserve">.5.5 </w:t>
      </w:r>
      <w:r w:rsidRPr="00FA767F">
        <w:rPr>
          <w:rFonts w:ascii="Book Antiqua" w:hAnsi="Book Antiqua"/>
          <w:i/>
          <w:sz w:val="22"/>
          <w:szCs w:val="22"/>
          <w:lang w:val="pt-BR"/>
        </w:rPr>
        <w:t>Borracharia</w:t>
      </w:r>
      <w:r w:rsidR="00FA767F" w:rsidRPr="00FA767F">
        <w:rPr>
          <w:rFonts w:ascii="Book Antiqua" w:hAnsi="Book Antiqua"/>
          <w:i/>
          <w:sz w:val="22"/>
          <w:szCs w:val="22"/>
          <w:lang w:val="pt-BR"/>
        </w:rPr>
        <w:t xml:space="preserve"> - </w:t>
      </w:r>
      <w:r w:rsidR="00FA767F" w:rsidRPr="00FA767F">
        <w:rPr>
          <w:rFonts w:ascii="Book Antiqua" w:hAnsi="Book Antiqua"/>
          <w:sz w:val="22"/>
          <w:szCs w:val="22"/>
          <w:lang w:val="pt-BR"/>
        </w:rPr>
        <w:t>S</w:t>
      </w:r>
      <w:r w:rsidRPr="00FA767F">
        <w:rPr>
          <w:rFonts w:ascii="Book Antiqua" w:hAnsi="Book Antiqua"/>
          <w:sz w:val="22"/>
          <w:szCs w:val="22"/>
          <w:lang w:val="pt-BR"/>
        </w:rPr>
        <w:t>erviços de conserto e troca de pneu com e/ou sem câmara.</w:t>
      </w:r>
    </w:p>
    <w:p w:rsidR="00500099" w:rsidRPr="00FA767F" w:rsidRDefault="00FA767F" w:rsidP="00500099">
      <w:pPr>
        <w:jc w:val="both"/>
        <w:rPr>
          <w:rFonts w:ascii="Book Antiqua" w:hAnsi="Book Antiqua"/>
          <w:sz w:val="22"/>
          <w:szCs w:val="22"/>
          <w:lang w:val="pt-BR"/>
        </w:rPr>
      </w:pPr>
      <w:r w:rsidRPr="00FA767F">
        <w:rPr>
          <w:rFonts w:ascii="Book Antiqua" w:hAnsi="Book Antiqua"/>
          <w:sz w:val="22"/>
          <w:szCs w:val="22"/>
          <w:lang w:val="pt-BR"/>
        </w:rPr>
        <w:t xml:space="preserve">4.5.6 </w:t>
      </w:r>
      <w:r w:rsidR="00500099" w:rsidRPr="00FA767F">
        <w:rPr>
          <w:rFonts w:ascii="Book Antiqua" w:hAnsi="Book Antiqua"/>
          <w:i/>
          <w:sz w:val="22"/>
          <w:szCs w:val="22"/>
          <w:lang w:val="pt-BR"/>
        </w:rPr>
        <w:t>Alinhamento</w:t>
      </w:r>
      <w:r w:rsidRPr="00FA767F">
        <w:rPr>
          <w:rFonts w:ascii="Book Antiqua" w:hAnsi="Book Antiqua"/>
          <w:i/>
          <w:sz w:val="22"/>
          <w:szCs w:val="22"/>
          <w:lang w:val="pt-BR"/>
        </w:rPr>
        <w:t xml:space="preserve"> - </w:t>
      </w:r>
      <w:r w:rsidR="00500099" w:rsidRPr="00FA767F">
        <w:rPr>
          <w:rFonts w:ascii="Book Antiqua" w:hAnsi="Book Antiqua"/>
          <w:sz w:val="22"/>
          <w:szCs w:val="22"/>
          <w:lang w:val="pt-BR"/>
        </w:rPr>
        <w:t>Processo que regula os ângulos de direção e suspensão do carro.</w:t>
      </w:r>
    </w:p>
    <w:p w:rsidR="00500099" w:rsidRPr="00FA767F" w:rsidRDefault="00FA767F" w:rsidP="00500099">
      <w:pPr>
        <w:jc w:val="both"/>
        <w:rPr>
          <w:rFonts w:ascii="Book Antiqua" w:hAnsi="Book Antiqua"/>
          <w:sz w:val="22"/>
          <w:szCs w:val="22"/>
          <w:lang w:val="pt-BR"/>
        </w:rPr>
      </w:pPr>
      <w:r w:rsidRPr="00FA767F">
        <w:rPr>
          <w:rFonts w:ascii="Book Antiqua" w:hAnsi="Book Antiqua"/>
          <w:sz w:val="22"/>
          <w:szCs w:val="22"/>
          <w:lang w:val="pt-BR"/>
        </w:rPr>
        <w:t xml:space="preserve">4.5.7 </w:t>
      </w:r>
      <w:r w:rsidR="00500099" w:rsidRPr="00FA767F">
        <w:rPr>
          <w:rFonts w:ascii="Book Antiqua" w:hAnsi="Book Antiqua"/>
          <w:i/>
          <w:sz w:val="22"/>
          <w:szCs w:val="22"/>
          <w:lang w:val="pt-BR"/>
        </w:rPr>
        <w:t>Balanceamento</w:t>
      </w:r>
      <w:r w:rsidRPr="00FA767F">
        <w:rPr>
          <w:rFonts w:ascii="Book Antiqua" w:hAnsi="Book Antiqua"/>
          <w:i/>
          <w:sz w:val="22"/>
          <w:szCs w:val="22"/>
          <w:lang w:val="pt-BR"/>
        </w:rPr>
        <w:t xml:space="preserve"> - </w:t>
      </w:r>
      <w:r w:rsidR="00500099" w:rsidRPr="00FA767F">
        <w:rPr>
          <w:rFonts w:ascii="Book Antiqua" w:hAnsi="Book Antiqua"/>
          <w:sz w:val="22"/>
          <w:szCs w:val="22"/>
          <w:lang w:val="pt-BR"/>
        </w:rPr>
        <w:t>Processo de restauração do equilíbrio entre as rodas e os pneus, evitando desgastes desnecessários e preservando por mais tempo o pneu.</w:t>
      </w:r>
    </w:p>
    <w:p w:rsidR="00500099" w:rsidRPr="00FA767F" w:rsidRDefault="00FA767F" w:rsidP="00500099">
      <w:pPr>
        <w:jc w:val="both"/>
        <w:rPr>
          <w:rFonts w:ascii="Book Antiqua" w:hAnsi="Book Antiqua"/>
          <w:sz w:val="22"/>
          <w:szCs w:val="22"/>
          <w:lang w:val="pt-BR"/>
        </w:rPr>
      </w:pPr>
      <w:r w:rsidRPr="00FA767F">
        <w:rPr>
          <w:rFonts w:ascii="Book Antiqua" w:hAnsi="Book Antiqua"/>
          <w:sz w:val="22"/>
          <w:szCs w:val="22"/>
          <w:lang w:val="pt-BR"/>
        </w:rPr>
        <w:t xml:space="preserve">4.5.8 </w:t>
      </w:r>
      <w:r w:rsidR="00500099" w:rsidRPr="00FA767F">
        <w:rPr>
          <w:rFonts w:ascii="Book Antiqua" w:hAnsi="Book Antiqua"/>
          <w:i/>
          <w:sz w:val="22"/>
          <w:szCs w:val="22"/>
          <w:lang w:val="pt-BR"/>
        </w:rPr>
        <w:t>Cambagem:</w:t>
      </w:r>
      <w:r w:rsidR="00500099" w:rsidRPr="00FA767F">
        <w:rPr>
          <w:rFonts w:ascii="Book Antiqua" w:hAnsi="Book Antiqua"/>
          <w:sz w:val="22"/>
          <w:szCs w:val="22"/>
          <w:lang w:val="pt-BR"/>
        </w:rPr>
        <w:t xml:space="preserve"> Ajuste da inclinação das rodas de um veículo em relação a um plano vertical, visando controlar seu rolamento.</w:t>
      </w:r>
    </w:p>
    <w:p w:rsidR="00500099" w:rsidRPr="00FA767F" w:rsidRDefault="00FA767F" w:rsidP="00500099">
      <w:pPr>
        <w:jc w:val="both"/>
        <w:rPr>
          <w:rFonts w:ascii="Book Antiqua" w:hAnsi="Book Antiqua"/>
          <w:sz w:val="22"/>
          <w:szCs w:val="22"/>
          <w:lang w:val="pt-BR"/>
        </w:rPr>
      </w:pPr>
      <w:r w:rsidRPr="00FA767F">
        <w:rPr>
          <w:rFonts w:ascii="Book Antiqua" w:hAnsi="Book Antiqua"/>
          <w:sz w:val="22"/>
          <w:szCs w:val="22"/>
          <w:lang w:val="pt-BR"/>
        </w:rPr>
        <w:t>4.6</w:t>
      </w:r>
      <w:r w:rsidR="00500099" w:rsidRPr="00FA767F">
        <w:rPr>
          <w:rFonts w:ascii="Book Antiqua" w:hAnsi="Book Antiqua"/>
          <w:sz w:val="22"/>
          <w:szCs w:val="22"/>
          <w:lang w:val="pt-BR"/>
        </w:rPr>
        <w:t xml:space="preserve"> </w:t>
      </w:r>
      <w:r w:rsidRPr="00FA767F">
        <w:rPr>
          <w:rFonts w:ascii="Book Antiqua" w:hAnsi="Book Antiqua"/>
          <w:sz w:val="22"/>
          <w:szCs w:val="22"/>
          <w:lang w:val="pt-BR"/>
        </w:rPr>
        <w:t>ESPECIFICAÇÕES:</w:t>
      </w:r>
    </w:p>
    <w:p w:rsidR="00500099" w:rsidRPr="00FA767F" w:rsidRDefault="00FA767F" w:rsidP="00500099">
      <w:pPr>
        <w:jc w:val="both"/>
        <w:rPr>
          <w:rFonts w:ascii="Book Antiqua" w:hAnsi="Book Antiqua"/>
          <w:sz w:val="22"/>
          <w:szCs w:val="22"/>
          <w:lang w:val="pt-BR"/>
        </w:rPr>
      </w:pPr>
      <w:r w:rsidRPr="00FA767F">
        <w:rPr>
          <w:rFonts w:ascii="Book Antiqua" w:hAnsi="Book Antiqua"/>
          <w:sz w:val="22"/>
          <w:szCs w:val="22"/>
          <w:lang w:val="pt-BR"/>
        </w:rPr>
        <w:t xml:space="preserve">4.6.1 </w:t>
      </w:r>
      <w:r w:rsidR="00500099" w:rsidRPr="00FA767F">
        <w:rPr>
          <w:rFonts w:ascii="Book Antiqua" w:hAnsi="Book Antiqua"/>
          <w:sz w:val="22"/>
          <w:szCs w:val="22"/>
          <w:lang w:val="pt-BR"/>
        </w:rPr>
        <w:t>Com relação ao porte, os veículos podem ser classificados como:</w:t>
      </w:r>
    </w:p>
    <w:p w:rsidR="00500099" w:rsidRPr="00FA767F" w:rsidRDefault="00FA767F" w:rsidP="00500099">
      <w:pPr>
        <w:jc w:val="both"/>
        <w:rPr>
          <w:rFonts w:ascii="Book Antiqua" w:hAnsi="Book Antiqua"/>
          <w:b/>
          <w:sz w:val="22"/>
          <w:szCs w:val="22"/>
          <w:lang w:val="pt-BR"/>
        </w:rPr>
      </w:pPr>
      <w:r w:rsidRPr="00FA767F">
        <w:rPr>
          <w:rFonts w:ascii="Book Antiqua" w:hAnsi="Book Antiqua"/>
          <w:sz w:val="22"/>
          <w:szCs w:val="22"/>
          <w:lang w:val="pt-BR"/>
        </w:rPr>
        <w:t xml:space="preserve">4.6.1.1 </w:t>
      </w:r>
      <w:r w:rsidR="00500099" w:rsidRPr="00FA767F">
        <w:rPr>
          <w:rFonts w:ascii="Book Antiqua" w:hAnsi="Book Antiqua"/>
          <w:b/>
          <w:sz w:val="22"/>
          <w:szCs w:val="22"/>
          <w:lang w:val="pt-BR"/>
        </w:rPr>
        <w:t>Pequeno Porte:</w:t>
      </w:r>
    </w:p>
    <w:p w:rsidR="00500099" w:rsidRPr="00FA767F" w:rsidRDefault="00FA767F" w:rsidP="00500099">
      <w:pPr>
        <w:jc w:val="both"/>
        <w:rPr>
          <w:rFonts w:ascii="Book Antiqua" w:hAnsi="Book Antiqua"/>
          <w:sz w:val="22"/>
          <w:szCs w:val="22"/>
          <w:lang w:val="pt-BR"/>
        </w:rPr>
      </w:pPr>
      <w:r w:rsidRPr="00FA767F">
        <w:rPr>
          <w:rFonts w:ascii="Book Antiqua" w:hAnsi="Book Antiqua"/>
          <w:sz w:val="22"/>
          <w:szCs w:val="22"/>
          <w:lang w:val="pt-BR"/>
        </w:rPr>
        <w:t xml:space="preserve">4.6.1.1.1 </w:t>
      </w:r>
      <w:r w:rsidR="00500099" w:rsidRPr="00FA767F">
        <w:rPr>
          <w:rFonts w:ascii="Book Antiqua" w:hAnsi="Book Antiqua"/>
          <w:sz w:val="22"/>
          <w:szCs w:val="22"/>
          <w:lang w:val="pt-BR"/>
        </w:rPr>
        <w:t>Veículo de passeio com capacidade de até 05 (cinco) passageiros que possua área lavável de até 14,00 m³ (catorze) metros cúbicos;</w:t>
      </w:r>
    </w:p>
    <w:p w:rsidR="00500099" w:rsidRPr="00FA767F" w:rsidRDefault="00FA767F" w:rsidP="00500099">
      <w:pPr>
        <w:jc w:val="both"/>
        <w:rPr>
          <w:rFonts w:ascii="Book Antiqua" w:hAnsi="Book Antiqua"/>
          <w:sz w:val="22"/>
          <w:szCs w:val="22"/>
          <w:lang w:val="pt-BR"/>
        </w:rPr>
      </w:pPr>
      <w:r w:rsidRPr="00FA767F">
        <w:rPr>
          <w:rFonts w:ascii="Book Antiqua" w:hAnsi="Book Antiqua"/>
          <w:sz w:val="22"/>
          <w:szCs w:val="22"/>
          <w:lang w:val="pt-BR"/>
        </w:rPr>
        <w:t xml:space="preserve">4.6.1.1.2 </w:t>
      </w:r>
      <w:r w:rsidR="00500099" w:rsidRPr="00FA767F">
        <w:rPr>
          <w:rFonts w:ascii="Book Antiqua" w:hAnsi="Book Antiqua"/>
          <w:sz w:val="22"/>
          <w:szCs w:val="22"/>
          <w:lang w:val="pt-BR"/>
        </w:rPr>
        <w:t>Veículo utilitário e passageiro que possua área lavável de até 14,00 m³ (catorze) metros cúbicos.</w:t>
      </w:r>
    </w:p>
    <w:p w:rsidR="00500099" w:rsidRPr="00FA767F" w:rsidRDefault="00500099" w:rsidP="00500099">
      <w:pPr>
        <w:jc w:val="both"/>
        <w:rPr>
          <w:rFonts w:ascii="Book Antiqua" w:hAnsi="Book Antiqua"/>
          <w:b/>
          <w:sz w:val="22"/>
          <w:szCs w:val="22"/>
          <w:lang w:val="pt-BR"/>
        </w:rPr>
      </w:pPr>
      <w:r w:rsidRPr="00FA767F">
        <w:rPr>
          <w:rFonts w:ascii="Book Antiqua" w:hAnsi="Book Antiqua"/>
          <w:sz w:val="22"/>
          <w:szCs w:val="22"/>
          <w:lang w:val="pt-BR"/>
        </w:rPr>
        <w:t>4</w:t>
      </w:r>
      <w:r w:rsidR="00FA767F" w:rsidRPr="00FA767F">
        <w:rPr>
          <w:rFonts w:ascii="Book Antiqua" w:hAnsi="Book Antiqua"/>
          <w:sz w:val="22"/>
          <w:szCs w:val="22"/>
          <w:lang w:val="pt-BR"/>
        </w:rPr>
        <w:t xml:space="preserve">.6.1.2 </w:t>
      </w:r>
      <w:r w:rsidR="00FA767F" w:rsidRPr="00FA767F">
        <w:rPr>
          <w:rFonts w:ascii="Book Antiqua" w:hAnsi="Book Antiqua"/>
          <w:b/>
          <w:sz w:val="22"/>
          <w:szCs w:val="22"/>
          <w:lang w:val="pt-BR"/>
        </w:rPr>
        <w:t>Médio P</w:t>
      </w:r>
      <w:r w:rsidRPr="00FA767F">
        <w:rPr>
          <w:rFonts w:ascii="Book Antiqua" w:hAnsi="Book Antiqua"/>
          <w:b/>
          <w:sz w:val="22"/>
          <w:szCs w:val="22"/>
          <w:lang w:val="pt-BR"/>
        </w:rPr>
        <w:t>orte:</w:t>
      </w:r>
    </w:p>
    <w:p w:rsidR="00500099" w:rsidRPr="00FA767F" w:rsidRDefault="00FA767F" w:rsidP="00500099">
      <w:pPr>
        <w:jc w:val="both"/>
        <w:rPr>
          <w:rFonts w:ascii="Book Antiqua" w:hAnsi="Book Antiqua"/>
          <w:sz w:val="22"/>
          <w:szCs w:val="22"/>
          <w:lang w:val="pt-BR"/>
        </w:rPr>
      </w:pPr>
      <w:r w:rsidRPr="00FA767F">
        <w:rPr>
          <w:rFonts w:ascii="Book Antiqua" w:hAnsi="Book Antiqua"/>
          <w:sz w:val="22"/>
          <w:szCs w:val="22"/>
          <w:lang w:val="pt-BR"/>
        </w:rPr>
        <w:t xml:space="preserve">4.6.1.2.1 </w:t>
      </w:r>
      <w:r w:rsidR="00500099" w:rsidRPr="00FA767F">
        <w:rPr>
          <w:rFonts w:ascii="Book Antiqua" w:hAnsi="Book Antiqua"/>
          <w:sz w:val="22"/>
          <w:szCs w:val="22"/>
          <w:lang w:val="pt-BR"/>
        </w:rPr>
        <w:t>Veículo de passeio que possua área lavável de 14,01 m³ (catorze vírgula zero um) a 18,00 m³ (dezoito) metros cúbicos;</w:t>
      </w:r>
    </w:p>
    <w:p w:rsidR="00500099" w:rsidRPr="00FA767F" w:rsidRDefault="00FA767F" w:rsidP="00500099">
      <w:pPr>
        <w:jc w:val="both"/>
        <w:rPr>
          <w:rFonts w:ascii="Book Antiqua" w:hAnsi="Book Antiqua"/>
          <w:sz w:val="22"/>
          <w:szCs w:val="22"/>
          <w:lang w:val="pt-BR"/>
        </w:rPr>
      </w:pPr>
      <w:r w:rsidRPr="00FA767F">
        <w:rPr>
          <w:rFonts w:ascii="Book Antiqua" w:hAnsi="Book Antiqua"/>
          <w:sz w:val="22"/>
          <w:szCs w:val="22"/>
          <w:lang w:val="pt-BR"/>
        </w:rPr>
        <w:t xml:space="preserve">4.6.1.2.2 </w:t>
      </w:r>
      <w:r w:rsidR="00500099" w:rsidRPr="00FA767F">
        <w:rPr>
          <w:rFonts w:ascii="Book Antiqua" w:hAnsi="Book Antiqua"/>
          <w:sz w:val="22"/>
          <w:szCs w:val="22"/>
          <w:lang w:val="pt-BR"/>
        </w:rPr>
        <w:t>Veículo utilitário e/ou passageiro que possua área lavável de 14,01 m³ (catorze vírgula zero um) a 18,00m³ (dezoito) metros cúbicos.</w:t>
      </w:r>
    </w:p>
    <w:p w:rsidR="00500099" w:rsidRPr="00FA767F" w:rsidRDefault="00FA767F" w:rsidP="00500099">
      <w:pPr>
        <w:jc w:val="both"/>
        <w:rPr>
          <w:rFonts w:ascii="Book Antiqua" w:hAnsi="Book Antiqua"/>
          <w:b/>
          <w:sz w:val="22"/>
          <w:szCs w:val="22"/>
          <w:lang w:val="pt-BR"/>
        </w:rPr>
      </w:pPr>
      <w:r w:rsidRPr="00FA767F">
        <w:rPr>
          <w:rFonts w:ascii="Book Antiqua" w:hAnsi="Book Antiqua"/>
          <w:sz w:val="22"/>
          <w:szCs w:val="22"/>
          <w:lang w:val="pt-BR"/>
        </w:rPr>
        <w:t xml:space="preserve">4.6.1.3 </w:t>
      </w:r>
      <w:r w:rsidRPr="00FA767F">
        <w:rPr>
          <w:rFonts w:ascii="Book Antiqua" w:hAnsi="Book Antiqua"/>
          <w:b/>
          <w:sz w:val="22"/>
          <w:szCs w:val="22"/>
          <w:lang w:val="pt-BR"/>
        </w:rPr>
        <w:t>Grande P</w:t>
      </w:r>
      <w:r w:rsidR="00500099" w:rsidRPr="00FA767F">
        <w:rPr>
          <w:rFonts w:ascii="Book Antiqua" w:hAnsi="Book Antiqua"/>
          <w:b/>
          <w:sz w:val="22"/>
          <w:szCs w:val="22"/>
          <w:lang w:val="pt-BR"/>
        </w:rPr>
        <w:t>orte:</w:t>
      </w:r>
    </w:p>
    <w:p w:rsidR="00500099" w:rsidRPr="00FA767F" w:rsidRDefault="00FA767F" w:rsidP="00500099">
      <w:pPr>
        <w:jc w:val="both"/>
        <w:rPr>
          <w:rFonts w:ascii="Book Antiqua" w:hAnsi="Book Antiqua"/>
          <w:sz w:val="22"/>
          <w:szCs w:val="22"/>
          <w:lang w:val="pt-BR"/>
        </w:rPr>
      </w:pPr>
      <w:r w:rsidRPr="00FA767F">
        <w:rPr>
          <w:rFonts w:ascii="Book Antiqua" w:hAnsi="Book Antiqua"/>
          <w:sz w:val="22"/>
          <w:szCs w:val="22"/>
          <w:lang w:val="pt-BR"/>
        </w:rPr>
        <w:t xml:space="preserve">4.6.1.3.1 </w:t>
      </w:r>
      <w:r w:rsidR="00500099" w:rsidRPr="00FA767F">
        <w:rPr>
          <w:rFonts w:ascii="Book Antiqua" w:hAnsi="Book Antiqua"/>
          <w:sz w:val="22"/>
          <w:szCs w:val="22"/>
          <w:lang w:val="pt-BR"/>
        </w:rPr>
        <w:t>Veículo Utilitário e/ou passageiro com área lavável acima de 18,01 m³ (dezoito vírgula zero um) metros cúbicos.</w:t>
      </w:r>
    </w:p>
    <w:p w:rsidR="00FA767F" w:rsidRPr="00500099" w:rsidRDefault="00FA767F" w:rsidP="00F17DEF">
      <w:pPr>
        <w:jc w:val="both"/>
        <w:rPr>
          <w:rFonts w:ascii="Book Antiqua" w:hAnsi="Book Antiqua"/>
          <w:sz w:val="22"/>
          <w:szCs w:val="22"/>
          <w:highlight w:val="yellow"/>
          <w:lang w:val="pt-BR"/>
        </w:rPr>
      </w:pPr>
    </w:p>
    <w:p w:rsidR="00F17DEF" w:rsidRPr="00103441" w:rsidRDefault="00F17DEF" w:rsidP="00F17DEF">
      <w:pPr>
        <w:jc w:val="both"/>
        <w:rPr>
          <w:rFonts w:ascii="Book Antiqua" w:hAnsi="Book Antiqua"/>
          <w:b/>
          <w:sz w:val="22"/>
          <w:szCs w:val="22"/>
          <w:lang w:val="pt-BR"/>
        </w:rPr>
      </w:pPr>
      <w:r>
        <w:rPr>
          <w:rFonts w:ascii="Book Antiqua" w:hAnsi="Book Antiqua"/>
          <w:b/>
          <w:sz w:val="22"/>
          <w:szCs w:val="22"/>
          <w:lang w:val="pt-BR"/>
        </w:rPr>
        <w:t>5</w:t>
      </w:r>
      <w:r w:rsidRPr="00103441">
        <w:rPr>
          <w:rFonts w:ascii="Book Antiqua" w:hAnsi="Book Antiqua"/>
          <w:b/>
          <w:sz w:val="22"/>
          <w:szCs w:val="22"/>
          <w:lang w:val="pt-BR"/>
        </w:rPr>
        <w:t>. DOS VALORES ESTIMADOS</w:t>
      </w:r>
    </w:p>
    <w:p w:rsidR="00F17DEF" w:rsidRPr="00103441" w:rsidRDefault="00F17DEF" w:rsidP="00F17DEF">
      <w:pPr>
        <w:jc w:val="both"/>
        <w:rPr>
          <w:rFonts w:ascii="Book Antiqua" w:hAnsi="Book Antiqua"/>
          <w:sz w:val="22"/>
          <w:szCs w:val="22"/>
          <w:lang w:val="pt-BR"/>
        </w:rPr>
      </w:pPr>
      <w:r w:rsidRPr="00A202CE">
        <w:rPr>
          <w:rFonts w:ascii="Book Antiqua" w:hAnsi="Book Antiqua"/>
          <w:sz w:val="22"/>
          <w:szCs w:val="22"/>
          <w:lang w:val="pt-BR"/>
        </w:rPr>
        <w:t xml:space="preserve">5.1 O valor total estimado da contratação é de </w:t>
      </w:r>
      <w:r w:rsidRPr="00A202CE">
        <w:rPr>
          <w:rFonts w:ascii="Book Antiqua" w:hAnsi="Book Antiqua"/>
          <w:b/>
          <w:sz w:val="22"/>
          <w:szCs w:val="22"/>
          <w:lang w:val="pt-BR"/>
        </w:rPr>
        <w:t xml:space="preserve">R$ </w:t>
      </w:r>
      <w:r w:rsidR="00A202CE" w:rsidRPr="00A202CE">
        <w:rPr>
          <w:rFonts w:ascii="Book Antiqua" w:hAnsi="Book Antiqua"/>
          <w:b/>
          <w:sz w:val="22"/>
          <w:szCs w:val="22"/>
          <w:lang w:val="pt-BR"/>
        </w:rPr>
        <w:t>469.337,17</w:t>
      </w:r>
      <w:r w:rsidRPr="00A202CE">
        <w:rPr>
          <w:rFonts w:ascii="Book Antiqua" w:hAnsi="Book Antiqua"/>
          <w:sz w:val="22"/>
          <w:szCs w:val="22"/>
          <w:lang w:val="pt-BR"/>
        </w:rPr>
        <w:t xml:space="preserve"> (</w:t>
      </w:r>
      <w:r w:rsidR="00A202CE" w:rsidRPr="00A202CE">
        <w:rPr>
          <w:rFonts w:ascii="Book Antiqua" w:hAnsi="Book Antiqua"/>
          <w:sz w:val="22"/>
          <w:szCs w:val="22"/>
          <w:lang w:val="pt-BR"/>
        </w:rPr>
        <w:t>quatrocentos e sessenta e nove mil trezentos e trinta e sete reais e dezessete centavos</w:t>
      </w:r>
      <w:r w:rsidRPr="00A202CE">
        <w:rPr>
          <w:rFonts w:ascii="Book Antiqua" w:hAnsi="Book Antiqua"/>
          <w:sz w:val="22"/>
          <w:szCs w:val="22"/>
          <w:lang w:val="pt-BR"/>
        </w:rPr>
        <w:t>), que corresponde ao somatório dos valores abaixo descritos:</w:t>
      </w:r>
    </w:p>
    <w:p w:rsidR="00F17DEF" w:rsidRPr="00103441" w:rsidRDefault="00F17DEF" w:rsidP="00F17DEF">
      <w:pPr>
        <w:jc w:val="both"/>
        <w:rPr>
          <w:rFonts w:ascii="Book Antiqua" w:hAnsi="Book Antiqua"/>
          <w:sz w:val="22"/>
          <w:szCs w:val="22"/>
          <w:lang w:val="pt-BR"/>
        </w:rPr>
      </w:pPr>
      <w:r w:rsidRPr="00A202CE">
        <w:rPr>
          <w:rFonts w:ascii="Book Antiqua" w:hAnsi="Book Antiqua"/>
          <w:sz w:val="22"/>
          <w:szCs w:val="22"/>
          <w:lang w:val="pt-BR"/>
        </w:rPr>
        <w:t>5.1.1 O valor de</w:t>
      </w:r>
      <w:proofErr w:type="gramStart"/>
      <w:r w:rsidRPr="00A202CE">
        <w:rPr>
          <w:rFonts w:ascii="Book Antiqua" w:hAnsi="Book Antiqua"/>
          <w:sz w:val="22"/>
          <w:szCs w:val="22"/>
          <w:lang w:val="pt-BR"/>
        </w:rPr>
        <w:t xml:space="preserve">  </w:t>
      </w:r>
      <w:proofErr w:type="gramEnd"/>
      <w:r w:rsidRPr="00A202CE">
        <w:rPr>
          <w:rFonts w:ascii="Book Antiqua" w:hAnsi="Book Antiqua"/>
          <w:b/>
          <w:sz w:val="22"/>
          <w:szCs w:val="22"/>
          <w:lang w:val="pt-BR"/>
        </w:rPr>
        <w:t xml:space="preserve">R$ </w:t>
      </w:r>
      <w:r w:rsidR="00A202CE" w:rsidRPr="00A202CE">
        <w:rPr>
          <w:rFonts w:ascii="Book Antiqua" w:hAnsi="Book Antiqua"/>
          <w:b/>
          <w:sz w:val="22"/>
          <w:szCs w:val="22"/>
          <w:lang w:val="pt-BR"/>
        </w:rPr>
        <w:t>229.262,20</w:t>
      </w:r>
      <w:r w:rsidR="00A202CE" w:rsidRPr="00A202CE">
        <w:rPr>
          <w:rFonts w:ascii="Book Antiqua" w:hAnsi="Book Antiqua"/>
          <w:sz w:val="22"/>
          <w:szCs w:val="22"/>
          <w:lang w:val="pt-BR"/>
        </w:rPr>
        <w:t xml:space="preserve"> </w:t>
      </w:r>
      <w:r w:rsidRPr="00A202CE">
        <w:rPr>
          <w:rFonts w:ascii="Book Antiqua" w:hAnsi="Book Antiqua"/>
          <w:sz w:val="22"/>
          <w:szCs w:val="22"/>
          <w:lang w:val="pt-BR"/>
        </w:rPr>
        <w:t>(</w:t>
      </w:r>
      <w:r w:rsidR="00A202CE" w:rsidRPr="00A202CE">
        <w:rPr>
          <w:rFonts w:ascii="Book Antiqua" w:hAnsi="Book Antiqua"/>
          <w:sz w:val="22"/>
          <w:szCs w:val="22"/>
          <w:lang w:val="pt-BR"/>
        </w:rPr>
        <w:t>duzentos e vinte e nove mil duzentos e sessenta e dois reais e vinte centavos</w:t>
      </w:r>
      <w:r w:rsidRPr="00A202CE">
        <w:rPr>
          <w:rFonts w:ascii="Book Antiqua" w:hAnsi="Book Antiqua"/>
          <w:sz w:val="22"/>
          <w:szCs w:val="22"/>
          <w:lang w:val="pt-BR"/>
        </w:rPr>
        <w:t>) corresponde aos serviços de lavação, enceramento e polimento de veículos, serviços pertencentes ao Lote 01.</w:t>
      </w:r>
    </w:p>
    <w:p w:rsidR="00F17DEF" w:rsidRDefault="00F17DEF" w:rsidP="00F17D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hAnsi="Book Antiqua"/>
          <w:sz w:val="22"/>
          <w:szCs w:val="22"/>
          <w:lang w:val="pt-BR"/>
        </w:rPr>
        <w:t>5.1.2 O valor de</w:t>
      </w:r>
      <w:proofErr w:type="gramStart"/>
      <w:r>
        <w:rPr>
          <w:rFonts w:ascii="Book Antiqua" w:hAnsi="Book Antiqua"/>
          <w:sz w:val="22"/>
          <w:szCs w:val="22"/>
          <w:lang w:val="pt-BR"/>
        </w:rPr>
        <w:t xml:space="preserve">  </w:t>
      </w:r>
      <w:proofErr w:type="gramEnd"/>
      <w:r w:rsidRPr="00A202CE">
        <w:rPr>
          <w:rFonts w:ascii="Book Antiqua" w:hAnsi="Book Antiqua"/>
          <w:b/>
          <w:sz w:val="22"/>
          <w:szCs w:val="22"/>
          <w:lang w:val="pt-BR"/>
        </w:rPr>
        <w:t xml:space="preserve">R$ </w:t>
      </w:r>
      <w:r w:rsidR="00A202CE" w:rsidRPr="00A202CE">
        <w:rPr>
          <w:rFonts w:ascii="Book Antiqua" w:hAnsi="Book Antiqua"/>
          <w:b/>
          <w:sz w:val="22"/>
          <w:szCs w:val="22"/>
          <w:lang w:val="pt-BR"/>
        </w:rPr>
        <w:t>240.074,97</w:t>
      </w:r>
      <w:r w:rsidRPr="00A202CE">
        <w:rPr>
          <w:rFonts w:ascii="Book Antiqua" w:hAnsi="Book Antiqua"/>
          <w:sz w:val="22"/>
          <w:szCs w:val="22"/>
          <w:lang w:val="pt-BR"/>
        </w:rPr>
        <w:t xml:space="preserve">  (</w:t>
      </w:r>
      <w:r w:rsidR="00A202CE" w:rsidRPr="00A202CE">
        <w:rPr>
          <w:rFonts w:ascii="Book Antiqua" w:hAnsi="Book Antiqua"/>
          <w:sz w:val="22"/>
          <w:szCs w:val="22"/>
          <w:lang w:val="pt-BR"/>
        </w:rPr>
        <w:t>duzentos e quarenta mil setenta e quatro reais e noventa e sete centavos</w:t>
      </w:r>
      <w:r w:rsidRPr="00A202CE">
        <w:rPr>
          <w:rFonts w:ascii="Book Antiqua" w:hAnsi="Book Antiqua"/>
          <w:sz w:val="22"/>
          <w:szCs w:val="22"/>
          <w:lang w:val="pt-BR"/>
        </w:rPr>
        <w:t>)</w:t>
      </w:r>
      <w:r w:rsidRPr="00103441">
        <w:rPr>
          <w:rFonts w:ascii="Book Antiqua" w:hAnsi="Book Antiqua"/>
          <w:sz w:val="22"/>
          <w:szCs w:val="22"/>
          <w:lang w:val="pt-BR"/>
        </w:rPr>
        <w:t xml:space="preserve"> corresponde aos serviços de conserto, troca, alinhamento, balanceamento e cambagem de pneus, serviços pertencentes ao Lote 02.</w:t>
      </w:r>
    </w:p>
    <w:p w:rsidR="00F17DEF" w:rsidRDefault="00F17DEF"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972121" w:rsidRDefault="00972121" w:rsidP="009721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6.</w:t>
      </w:r>
      <w:r w:rsidRPr="00AC026F">
        <w:rPr>
          <w:rFonts w:ascii="Book Antiqua" w:hAnsi="Book Antiqua"/>
          <w:b/>
          <w:sz w:val="22"/>
          <w:szCs w:val="22"/>
          <w:lang w:val="pt-BR"/>
        </w:rPr>
        <w:t xml:space="preserve"> DA FORMA DE PAGAMENTO E DA DOTAÇÃO ORÇAMENTÁRIA</w:t>
      </w:r>
    </w:p>
    <w:p w:rsidR="00972121" w:rsidRPr="00430317" w:rsidRDefault="00972121" w:rsidP="009721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6</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 xml:space="preserve">esponsável do setor requerente e </w:t>
      </w:r>
      <w:r w:rsidRPr="00103441">
        <w:rPr>
          <w:rFonts w:ascii="Book Antiqua" w:hAnsi="Book Antiqua"/>
          <w:sz w:val="22"/>
          <w:szCs w:val="22"/>
          <w:lang w:val="pt-BR"/>
        </w:rPr>
        <w:t>contendo o detalhamento dos serviços executados no mês anterior</w:t>
      </w:r>
      <w:r>
        <w:rPr>
          <w:rFonts w:ascii="Book Antiqua" w:hAnsi="Book Antiqua"/>
          <w:sz w:val="22"/>
          <w:szCs w:val="22"/>
          <w:lang w:val="pt-BR"/>
        </w:rPr>
        <w:t>.</w:t>
      </w:r>
    </w:p>
    <w:p w:rsidR="00972121" w:rsidRPr="00430317" w:rsidRDefault="00972121" w:rsidP="009721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72121" w:rsidRPr="00430317" w:rsidRDefault="00972121" w:rsidP="009721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72121" w:rsidRPr="00430317" w:rsidRDefault="00972121" w:rsidP="009721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.4 Não haverá, sob hipótese alguma, pagamento antecipado.</w:t>
      </w:r>
    </w:p>
    <w:p w:rsidR="00972121" w:rsidRDefault="00972121" w:rsidP="009721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972121" w:rsidRPr="00FF1DBB" w:rsidRDefault="00972121" w:rsidP="009721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lastRenderedPageBreak/>
        <w:t>6</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972121" w:rsidRDefault="00972121" w:rsidP="00972121">
      <w:pPr>
        <w:jc w:val="right"/>
        <w:rPr>
          <w:rFonts w:ascii="Book Antiqua" w:hAnsi="Book Antiqua"/>
          <w:i/>
          <w:lang w:val="pt-BR"/>
        </w:rPr>
      </w:pPr>
      <w:r w:rsidRPr="00701A2A">
        <w:rPr>
          <w:rFonts w:ascii="Book Antiqua" w:hAnsi="Book Antiqua"/>
          <w:i/>
          <w:lang w:val="pt-BR"/>
        </w:rPr>
        <w:t>Gabinete do Prefeito e Vice-Prefeito</w:t>
      </w:r>
    </w:p>
    <w:p w:rsidR="00972121" w:rsidRPr="00FF1DBB" w:rsidRDefault="00972121" w:rsidP="00972121">
      <w:pPr>
        <w:jc w:val="right"/>
        <w:rPr>
          <w:rFonts w:ascii="Book Antiqua" w:hAnsi="Book Antiqua"/>
          <w:b/>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sidRPr="00701A2A">
        <w:rPr>
          <w:rFonts w:ascii="Book Antiqua" w:hAnsi="Book Antiqua"/>
          <w:i/>
          <w:lang w:val="pt-BR"/>
        </w:rPr>
        <w:t>Sup</w:t>
      </w:r>
      <w:r>
        <w:rPr>
          <w:rFonts w:ascii="Book Antiqua" w:hAnsi="Book Antiqua"/>
          <w:i/>
          <w:lang w:val="pt-BR"/>
        </w:rPr>
        <w:t xml:space="preserve">erintendência de Defesa Civil </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Pr>
          <w:rFonts w:ascii="Book Antiqua" w:hAnsi="Book Antiqua"/>
          <w:i/>
          <w:lang w:val="pt-BR"/>
        </w:rPr>
        <w:t>Superintendência do Belchior</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sidRPr="00701A2A">
        <w:rPr>
          <w:rFonts w:ascii="Book Antiqua" w:hAnsi="Book Antiqua"/>
          <w:i/>
          <w:lang w:val="pt-BR"/>
        </w:rPr>
        <w:t>Secretaria Municipal da Fa</w:t>
      </w:r>
      <w:r>
        <w:rPr>
          <w:rFonts w:ascii="Book Antiqua" w:hAnsi="Book Antiqua"/>
          <w:i/>
          <w:lang w:val="pt-BR"/>
        </w:rPr>
        <w:t>zenda e Gestão Administrativa</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Pr>
          <w:rFonts w:ascii="Book Antiqua" w:hAnsi="Book Antiqua"/>
          <w:i/>
          <w:lang w:val="pt-BR"/>
        </w:rPr>
        <w:t>Polícia Militar</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Pr>
          <w:rFonts w:ascii="Book Antiqua" w:hAnsi="Book Antiqua"/>
          <w:i/>
          <w:lang w:val="pt-BR"/>
        </w:rPr>
        <w:t>Polícia Civil</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sidRPr="00701A2A">
        <w:rPr>
          <w:rFonts w:ascii="Book Antiqua" w:hAnsi="Book Antiqua"/>
          <w:i/>
          <w:lang w:val="pt-BR"/>
        </w:rPr>
        <w:t>Corpo de Bombeiros Militar</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sidRPr="00701A2A">
        <w:rPr>
          <w:rFonts w:ascii="Book Antiqua" w:hAnsi="Book Antiqua"/>
          <w:i/>
          <w:lang w:val="pt-BR"/>
        </w:rPr>
        <w:t>Superint</w:t>
      </w:r>
      <w:r>
        <w:rPr>
          <w:rFonts w:ascii="Book Antiqua" w:hAnsi="Book Antiqua"/>
          <w:i/>
          <w:lang w:val="pt-BR"/>
        </w:rPr>
        <w:t>endência de Trânsito (DITRAN)</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sidRPr="00701A2A">
        <w:rPr>
          <w:rFonts w:ascii="Book Antiqua" w:hAnsi="Book Antiqua"/>
          <w:i/>
          <w:lang w:val="pt-BR"/>
        </w:rPr>
        <w:t>Secretaria Municip</w:t>
      </w:r>
      <w:r>
        <w:rPr>
          <w:rFonts w:ascii="Book Antiqua" w:hAnsi="Book Antiqua"/>
          <w:i/>
          <w:lang w:val="pt-BR"/>
        </w:rPr>
        <w:t>al de Obras e Serviços Urbanos</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sidRPr="00701A2A">
        <w:rPr>
          <w:rFonts w:ascii="Book Antiqua" w:hAnsi="Book Antiqua"/>
          <w:i/>
          <w:lang w:val="pt-BR"/>
        </w:rPr>
        <w:t>Secretaria M</w:t>
      </w:r>
      <w:r>
        <w:rPr>
          <w:rFonts w:ascii="Book Antiqua" w:hAnsi="Book Antiqua"/>
          <w:i/>
          <w:lang w:val="pt-BR"/>
        </w:rPr>
        <w:t>unicipal de Assistência Social</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sidRPr="00701A2A">
        <w:rPr>
          <w:rFonts w:ascii="Book Antiqua" w:hAnsi="Book Antiqua"/>
          <w:i/>
          <w:lang w:val="pt-BR"/>
        </w:rPr>
        <w:t>Se</w:t>
      </w:r>
      <w:r>
        <w:rPr>
          <w:rFonts w:ascii="Book Antiqua" w:hAnsi="Book Antiqua"/>
          <w:i/>
          <w:lang w:val="pt-BR"/>
        </w:rPr>
        <w:t>cretaria Municipal de Educação</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sidRPr="00701A2A">
        <w:rPr>
          <w:rFonts w:ascii="Book Antiqua" w:hAnsi="Book Antiqua"/>
          <w:i/>
          <w:lang w:val="pt-BR"/>
        </w:rPr>
        <w:t>Secretaria Municipa</w:t>
      </w:r>
      <w:r>
        <w:rPr>
          <w:rFonts w:ascii="Book Antiqua" w:hAnsi="Book Antiqua"/>
          <w:i/>
          <w:lang w:val="pt-BR"/>
        </w:rPr>
        <w:t>l de Agricultura e Aquicultura</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Pr>
          <w:rFonts w:ascii="Book Antiqua" w:hAnsi="Book Antiqua"/>
          <w:i/>
          <w:lang w:val="pt-BR"/>
        </w:rPr>
        <w:t>Secretaria Municipal de Saúde</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sidRPr="00701A2A">
        <w:rPr>
          <w:rFonts w:ascii="Book Antiqua" w:hAnsi="Book Antiqua"/>
          <w:i/>
          <w:lang w:val="pt-BR"/>
        </w:rPr>
        <w:t>Secretaria Municip</w:t>
      </w:r>
      <w:r>
        <w:rPr>
          <w:rFonts w:ascii="Book Antiqua" w:hAnsi="Book Antiqua"/>
          <w:i/>
          <w:lang w:val="pt-BR"/>
        </w:rPr>
        <w:t>al de Planejamento Territorial</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sidRPr="00701A2A">
        <w:rPr>
          <w:rFonts w:ascii="Book Antiqua" w:hAnsi="Book Antiqua"/>
          <w:i/>
          <w:lang w:val="pt-BR"/>
        </w:rPr>
        <w:t>Fundação Munici</w:t>
      </w:r>
      <w:r>
        <w:rPr>
          <w:rFonts w:ascii="Book Antiqua" w:hAnsi="Book Antiqua"/>
          <w:i/>
          <w:lang w:val="pt-BR"/>
        </w:rPr>
        <w:t>pal de Esportes e Lazer (FMEL)</w:t>
      </w:r>
    </w:p>
    <w:p w:rsidR="00972121" w:rsidRDefault="00972121" w:rsidP="00972121">
      <w:pPr>
        <w:jc w:val="right"/>
        <w:rPr>
          <w:rFonts w:ascii="Book Antiqua" w:hAnsi="Book Antiqua"/>
          <w:i/>
          <w:lang w:val="pt-BR"/>
        </w:rPr>
      </w:pPr>
      <w:r w:rsidRPr="00FF1DBB">
        <w:rPr>
          <w:rFonts w:ascii="Book Antiqua" w:hAnsi="Book Antiqua"/>
          <w:b/>
          <w:i/>
          <w:lang w:val="pt-BR"/>
        </w:rPr>
        <w:t>Exercício 2019;</w:t>
      </w:r>
    </w:p>
    <w:p w:rsidR="00972121" w:rsidRDefault="00972121" w:rsidP="00972121">
      <w:pPr>
        <w:jc w:val="right"/>
        <w:rPr>
          <w:rFonts w:ascii="Book Antiqua" w:hAnsi="Book Antiqua"/>
          <w:i/>
          <w:lang w:val="pt-BR"/>
        </w:rPr>
      </w:pPr>
      <w:r w:rsidRPr="00701A2A">
        <w:rPr>
          <w:rFonts w:ascii="Book Antiqua" w:hAnsi="Book Antiqua"/>
          <w:i/>
          <w:lang w:val="pt-BR"/>
        </w:rPr>
        <w:t>Serviço Autônomo Municipal de Água e Esgoto (SAMAE)</w:t>
      </w:r>
    </w:p>
    <w:p w:rsidR="00972121" w:rsidRDefault="00972121" w:rsidP="00972121">
      <w:pPr>
        <w:jc w:val="right"/>
        <w:rPr>
          <w:rFonts w:ascii="Book Antiqua" w:hAnsi="Book Antiqua"/>
          <w:b/>
          <w:sz w:val="22"/>
          <w:szCs w:val="22"/>
          <w:lang w:val="pt-BR"/>
        </w:rPr>
      </w:pPr>
      <w:r w:rsidRPr="00FF1DBB">
        <w:rPr>
          <w:rFonts w:ascii="Book Antiqua" w:hAnsi="Book Antiqua"/>
          <w:b/>
          <w:i/>
          <w:lang w:val="pt-BR"/>
        </w:rPr>
        <w:t>Exercício 2019;</w:t>
      </w:r>
    </w:p>
    <w:p w:rsidR="00067F37" w:rsidRPr="00B57EEA" w:rsidRDefault="00B4156B" w:rsidP="00086128">
      <w:pPr>
        <w:jc w:val="both"/>
        <w:rPr>
          <w:rFonts w:ascii="Book Antiqua" w:hAnsi="Book Antiqua"/>
          <w:sz w:val="22"/>
          <w:szCs w:val="22"/>
          <w:lang w:val="pt-BR"/>
        </w:rPr>
      </w:pPr>
      <w:r>
        <w:rPr>
          <w:rFonts w:ascii="Book Antiqua" w:hAnsi="Book Antiqua"/>
          <w:b/>
          <w:sz w:val="22"/>
          <w:szCs w:val="22"/>
          <w:lang w:val="pt-BR"/>
        </w:rPr>
        <w:t>7</w:t>
      </w:r>
      <w:r w:rsidR="00067F37" w:rsidRPr="00B57EEA">
        <w:rPr>
          <w:rFonts w:ascii="Book Antiqua" w:hAnsi="Book Antiqua"/>
          <w:b/>
          <w:sz w:val="22"/>
          <w:szCs w:val="22"/>
          <w:lang w:val="pt-BR"/>
        </w:rPr>
        <w:t>. ALTERAÇÃO SUBJETIVA</w:t>
      </w:r>
    </w:p>
    <w:p w:rsidR="00067F37" w:rsidRDefault="00B4156B" w:rsidP="00067F37">
      <w:pPr>
        <w:jc w:val="both"/>
        <w:rPr>
          <w:rFonts w:ascii="Book Antiqua" w:hAnsi="Book Antiqua"/>
          <w:sz w:val="22"/>
          <w:szCs w:val="22"/>
          <w:lang w:val="pt-BR"/>
        </w:rPr>
      </w:pPr>
      <w:r>
        <w:rPr>
          <w:rFonts w:ascii="Book Antiqua" w:hAnsi="Book Antiqua"/>
          <w:sz w:val="22"/>
          <w:szCs w:val="22"/>
          <w:lang w:val="pt-BR"/>
        </w:rPr>
        <w:t>7</w:t>
      </w:r>
      <w:r w:rsidR="00067F37" w:rsidRPr="00BD7632">
        <w:rPr>
          <w:rFonts w:ascii="Book Antiqua" w:hAnsi="Book Antiqua"/>
          <w:sz w:val="22"/>
          <w:szCs w:val="22"/>
          <w:lang w:val="pt-BR"/>
        </w:rPr>
        <w:t xml:space="preserve">.1 </w:t>
      </w:r>
      <w:proofErr w:type="gramStart"/>
      <w:r w:rsidR="00067F37" w:rsidRPr="00BD7632">
        <w:rPr>
          <w:rFonts w:ascii="Book Antiqua" w:hAnsi="Book Antiqua"/>
          <w:sz w:val="22"/>
          <w:szCs w:val="22"/>
          <w:lang w:val="pt-BR"/>
        </w:rPr>
        <w:t>É</w:t>
      </w:r>
      <w:proofErr w:type="gramEnd"/>
      <w:r w:rsidR="00067F37"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B4156B"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00067F37" w:rsidRPr="0053095D">
        <w:rPr>
          <w:rFonts w:ascii="Book Antiqua" w:hAnsi="Book Antiqua" w:cs="Book Antiqua"/>
          <w:b/>
          <w:bCs/>
          <w:sz w:val="22"/>
          <w:szCs w:val="22"/>
        </w:rPr>
        <w:t>. OBRIGAÇÕES DA CONTRATADA</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.1</w:t>
      </w:r>
      <w:r w:rsidR="00121D47" w:rsidRPr="00103441">
        <w:rPr>
          <w:rFonts w:ascii="Book Antiqua" w:hAnsi="Book Antiqua"/>
          <w:sz w:val="22"/>
          <w:szCs w:val="22"/>
          <w:lang w:val="pt-BR"/>
        </w:rPr>
        <w:t xml:space="preserve"> São obrigações da empresa a ser contratada:</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 xml:space="preserve">.1.1 </w:t>
      </w:r>
      <w:r w:rsidR="002E209B">
        <w:rPr>
          <w:rFonts w:ascii="Book Antiqua" w:hAnsi="Book Antiqua"/>
          <w:sz w:val="22"/>
          <w:szCs w:val="22"/>
          <w:lang w:val="pt-BR"/>
        </w:rPr>
        <w:t xml:space="preserve">Executar os serviços, objeto desta contratação, </w:t>
      </w:r>
      <w:r w:rsidR="00121D47" w:rsidRPr="00103441">
        <w:rPr>
          <w:rFonts w:ascii="Book Antiqua" w:hAnsi="Book Antiqua"/>
          <w:sz w:val="22"/>
          <w:szCs w:val="22"/>
          <w:lang w:val="pt-BR"/>
        </w:rPr>
        <w:t>com presteza e rapidez;</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 xml:space="preserve">.1.2 </w:t>
      </w:r>
      <w:r w:rsidR="00121D47" w:rsidRPr="00103441">
        <w:rPr>
          <w:rFonts w:ascii="Book Antiqua" w:hAnsi="Book Antiqua"/>
          <w:sz w:val="22"/>
          <w:szCs w:val="22"/>
          <w:lang w:val="pt-BR"/>
        </w:rPr>
        <w:t>Apresentar os documentos comprobatórios de regularidade fiscal exigidos por lei;</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 xml:space="preserve">.1.3 </w:t>
      </w:r>
      <w:r w:rsidR="00121D47" w:rsidRPr="00103441">
        <w:rPr>
          <w:rFonts w:ascii="Book Antiqua" w:hAnsi="Book Antiqua"/>
          <w:sz w:val="22"/>
          <w:szCs w:val="22"/>
          <w:lang w:val="pt-BR"/>
        </w:rPr>
        <w:t>Guardar e zelar pelos veículos enquanto estiverem em seu poder para a realização dos serviços, responsabilizando-se por eventuais danos ocorridos;</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 xml:space="preserve">.1.4 </w:t>
      </w:r>
      <w:r w:rsidR="00121D47" w:rsidRPr="00103441">
        <w:rPr>
          <w:rFonts w:ascii="Book Antiqua" w:hAnsi="Book Antiqua"/>
          <w:sz w:val="22"/>
          <w:szCs w:val="22"/>
          <w:lang w:val="pt-BR"/>
        </w:rPr>
        <w:t>Entregar os veículos, após a realização dos serviços, somente às pessoas autorizadas e devidamente identificadas, pertencentes ao quadro de servidores e colaboradores do Município;</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 xml:space="preserve">.1.5 </w:t>
      </w:r>
      <w:r w:rsidR="00121D47" w:rsidRPr="00103441">
        <w:rPr>
          <w:rFonts w:ascii="Book Antiqua" w:hAnsi="Book Antiqua"/>
          <w:sz w:val="22"/>
          <w:szCs w:val="22"/>
          <w:lang w:val="pt-BR"/>
        </w:rPr>
        <w:t>Não transferir a outrem, no todo ou parte, o objeto do contrato a ser firmado, sem prévia anuência deste Município;</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 xml:space="preserve">.1.6 </w:t>
      </w:r>
      <w:r w:rsidR="00121D47" w:rsidRPr="00103441">
        <w:rPr>
          <w:rFonts w:ascii="Book Antiqua" w:hAnsi="Book Antiqua"/>
          <w:sz w:val="22"/>
          <w:szCs w:val="22"/>
          <w:lang w:val="pt-BR"/>
        </w:rPr>
        <w:t>Prestar os esclarecimentos que forem solicitados por este Município, cujas reclamações se obriga a atender no prazo de 24 (vinte e quatro) horas a partir da notificação;</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lastRenderedPageBreak/>
        <w:t>8</w:t>
      </w:r>
      <w:r w:rsidR="00121D47">
        <w:rPr>
          <w:rFonts w:ascii="Book Antiqua" w:hAnsi="Book Antiqua"/>
          <w:sz w:val="22"/>
          <w:szCs w:val="22"/>
          <w:lang w:val="pt-BR"/>
        </w:rPr>
        <w:t xml:space="preserve">.1.7 </w:t>
      </w:r>
      <w:r w:rsidR="00121D47" w:rsidRPr="00103441">
        <w:rPr>
          <w:rFonts w:ascii="Book Antiqua" w:hAnsi="Book Antiqua"/>
          <w:sz w:val="22"/>
          <w:szCs w:val="22"/>
          <w:lang w:val="pt-BR"/>
        </w:rPr>
        <w:t>Manter, durante toda a execução do contrato, as mesmas condições de habilitação exigidas por ocasião da licitação;</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 xml:space="preserve">.1.8 </w:t>
      </w:r>
      <w:r w:rsidR="00121D47" w:rsidRPr="00103441">
        <w:rPr>
          <w:rFonts w:ascii="Book Antiqua" w:hAnsi="Book Antiqua"/>
          <w:sz w:val="22"/>
          <w:szCs w:val="22"/>
          <w:lang w:val="pt-BR"/>
        </w:rPr>
        <w:t>Responsabilizar-se por todos os encargos e obrigações sociais e trabalhistas previstos na legislação em vigor, uma vez que seus empregados não manterão nenhum vínculo com este Município;</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 xml:space="preserve">.1.9 </w:t>
      </w:r>
      <w:r w:rsidR="00121D47" w:rsidRPr="00103441">
        <w:rPr>
          <w:rFonts w:ascii="Book Antiqua" w:hAnsi="Book Antiqua"/>
          <w:sz w:val="22"/>
          <w:szCs w:val="22"/>
          <w:lang w:val="pt-BR"/>
        </w:rPr>
        <w:t>Assumir, ainda, a responsabilidade por todas as providências e obrigações estabelecidas na legislação de acidentes de trabalho quando vitimados seus empregados durante a execução dos serviços.</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 xml:space="preserve">.1.10 </w:t>
      </w:r>
      <w:r w:rsidR="00121D47" w:rsidRPr="00103441">
        <w:rPr>
          <w:rFonts w:ascii="Book Antiqua" w:hAnsi="Book Antiqua"/>
          <w:sz w:val="22"/>
          <w:szCs w:val="22"/>
          <w:lang w:val="pt-BR"/>
        </w:rPr>
        <w:t>Refazer os serviços que, a juízo do representante da Contratante, não forem considerados satisfatórios, sem que caiba qualquer acréscimo nos preços contratados;</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 xml:space="preserve">.1.11 </w:t>
      </w:r>
      <w:r w:rsidR="00121D47" w:rsidRPr="00103441">
        <w:rPr>
          <w:rFonts w:ascii="Book Antiqua" w:hAnsi="Book Antiqua"/>
          <w:sz w:val="22"/>
          <w:szCs w:val="22"/>
          <w:lang w:val="pt-BR"/>
        </w:rPr>
        <w:t>Assumir toda e qualquer despesa proveniente de sinistros que porventura venham a ocorrer com os veículos da contratante que estejam sob sua responsabilidade;</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 xml:space="preserve">.1.12 </w:t>
      </w:r>
      <w:r w:rsidR="00121D47" w:rsidRPr="00103441">
        <w:rPr>
          <w:rFonts w:ascii="Book Antiqua" w:hAnsi="Book Antiqua"/>
          <w:sz w:val="22"/>
          <w:szCs w:val="22"/>
          <w:lang w:val="pt-BR"/>
        </w:rPr>
        <w:t>Manter em suas dependências, pelo menos, um profissional que possua Carteira Nacional de Habilitação – CNH, que será responsável pela condução dos veículos submetidos ao processo de limpeza;</w:t>
      </w:r>
    </w:p>
    <w:p w:rsidR="00121D47" w:rsidRPr="00103441" w:rsidRDefault="00B4156B" w:rsidP="00121D47">
      <w:pPr>
        <w:jc w:val="both"/>
        <w:rPr>
          <w:rFonts w:ascii="Book Antiqua" w:hAnsi="Book Antiqua"/>
          <w:sz w:val="22"/>
          <w:szCs w:val="22"/>
          <w:lang w:val="pt-BR"/>
        </w:rPr>
      </w:pPr>
      <w:r>
        <w:rPr>
          <w:rFonts w:ascii="Book Antiqua" w:hAnsi="Book Antiqua"/>
          <w:sz w:val="22"/>
          <w:szCs w:val="22"/>
          <w:lang w:val="pt-BR"/>
        </w:rPr>
        <w:t>8</w:t>
      </w:r>
      <w:r w:rsidR="00121D47">
        <w:rPr>
          <w:rFonts w:ascii="Book Antiqua" w:hAnsi="Book Antiqua"/>
          <w:sz w:val="22"/>
          <w:szCs w:val="22"/>
          <w:lang w:val="pt-BR"/>
        </w:rPr>
        <w:t xml:space="preserve">.1.13 </w:t>
      </w:r>
      <w:r w:rsidR="00121D47" w:rsidRPr="00103441">
        <w:rPr>
          <w:rFonts w:ascii="Book Antiqua" w:hAnsi="Book Antiqua"/>
          <w:sz w:val="22"/>
          <w:szCs w:val="22"/>
          <w:lang w:val="pt-BR"/>
        </w:rPr>
        <w:t>Responder pelos danos causados diretamente à Contratante ou a terceiros, decorrentes de sua culpa ou dolo na execução do contrato;</w:t>
      </w:r>
    </w:p>
    <w:p w:rsidR="00367E55" w:rsidRDefault="00B4156B" w:rsidP="00121D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sz w:val="22"/>
          <w:szCs w:val="22"/>
          <w:lang w:val="pt-BR"/>
        </w:rPr>
        <w:t>8</w:t>
      </w:r>
      <w:r w:rsidR="00121D47">
        <w:rPr>
          <w:rFonts w:ascii="Book Antiqua" w:hAnsi="Book Antiqua"/>
          <w:sz w:val="22"/>
          <w:szCs w:val="22"/>
          <w:lang w:val="pt-BR"/>
        </w:rPr>
        <w:t xml:space="preserve">.1.14 </w:t>
      </w:r>
      <w:r w:rsidR="00121D47" w:rsidRPr="00103441">
        <w:rPr>
          <w:rFonts w:ascii="Book Antiqua" w:hAnsi="Book Antiqua"/>
          <w:sz w:val="22"/>
          <w:szCs w:val="22"/>
          <w:lang w:val="pt-BR"/>
        </w:rPr>
        <w:t>Aceitar nas mesmas condições contratuais os acréscimos ou supressões necessárias até o limite definido na Lei nº 8.666/93.</w:t>
      </w:r>
    </w:p>
    <w:p w:rsidR="00121D47" w:rsidRDefault="00121D4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p>
    <w:p w:rsidR="00067F37" w:rsidRPr="0053095D" w:rsidRDefault="00B4156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067F37" w:rsidRPr="0053095D">
        <w:rPr>
          <w:rFonts w:ascii="Book Antiqua" w:hAnsi="Book Antiqua" w:cs="Book Antiqua"/>
          <w:b/>
          <w:bCs/>
          <w:sz w:val="22"/>
          <w:szCs w:val="22"/>
        </w:rPr>
        <w:t>. OBRIGAÇÕES DA CONTRATANTE</w:t>
      </w:r>
    </w:p>
    <w:p w:rsidR="00877A27" w:rsidRPr="00103441" w:rsidRDefault="00B4156B" w:rsidP="00877A27">
      <w:pPr>
        <w:jc w:val="both"/>
        <w:rPr>
          <w:rFonts w:ascii="Book Antiqua" w:hAnsi="Book Antiqua"/>
          <w:sz w:val="22"/>
          <w:szCs w:val="22"/>
          <w:lang w:val="pt-BR"/>
        </w:rPr>
      </w:pPr>
      <w:r>
        <w:rPr>
          <w:rFonts w:ascii="Book Antiqua" w:hAnsi="Book Antiqua"/>
          <w:sz w:val="22"/>
          <w:szCs w:val="22"/>
        </w:rPr>
        <w:t>9</w:t>
      </w:r>
      <w:r w:rsidR="00877A27">
        <w:rPr>
          <w:rFonts w:ascii="Book Antiqua" w:hAnsi="Book Antiqua"/>
          <w:sz w:val="22"/>
          <w:szCs w:val="22"/>
          <w:lang w:val="pt-BR"/>
        </w:rPr>
        <w:t xml:space="preserve">.1 </w:t>
      </w:r>
      <w:r w:rsidR="00877A27" w:rsidRPr="00103441">
        <w:rPr>
          <w:rFonts w:ascii="Book Antiqua" w:hAnsi="Book Antiqua"/>
          <w:sz w:val="22"/>
          <w:szCs w:val="22"/>
          <w:lang w:val="pt-BR"/>
        </w:rPr>
        <w:t>Observar e fazer cumprir fielmente o que estabelece a ATA de Registro de Preços e o Contrato.</w:t>
      </w:r>
    </w:p>
    <w:p w:rsidR="00877A27" w:rsidRPr="00103441" w:rsidRDefault="00B4156B" w:rsidP="00877A27">
      <w:pPr>
        <w:jc w:val="both"/>
        <w:rPr>
          <w:rFonts w:ascii="Book Antiqua" w:hAnsi="Book Antiqua"/>
          <w:sz w:val="22"/>
          <w:szCs w:val="22"/>
          <w:lang w:val="pt-BR"/>
        </w:rPr>
      </w:pPr>
      <w:r>
        <w:rPr>
          <w:rFonts w:ascii="Book Antiqua" w:hAnsi="Book Antiqua"/>
          <w:sz w:val="22"/>
          <w:szCs w:val="22"/>
          <w:lang w:val="pt-BR"/>
        </w:rPr>
        <w:t>9</w:t>
      </w:r>
      <w:r w:rsidR="00877A27">
        <w:rPr>
          <w:rFonts w:ascii="Book Antiqua" w:hAnsi="Book Antiqua"/>
          <w:sz w:val="22"/>
          <w:szCs w:val="22"/>
          <w:lang w:val="pt-BR"/>
        </w:rPr>
        <w:t xml:space="preserve">.2 </w:t>
      </w:r>
      <w:r w:rsidR="00877A27" w:rsidRPr="00103441">
        <w:rPr>
          <w:rFonts w:ascii="Book Antiqua" w:hAnsi="Book Antiqua"/>
          <w:sz w:val="22"/>
          <w:szCs w:val="22"/>
          <w:lang w:val="pt-BR"/>
        </w:rPr>
        <w:t>Rejeitar, no todo ou em parte, serviço executado em desacordo com esta proposição.</w:t>
      </w:r>
    </w:p>
    <w:p w:rsidR="00877A27" w:rsidRPr="00103441" w:rsidRDefault="00B4156B" w:rsidP="00877A27">
      <w:pPr>
        <w:jc w:val="both"/>
        <w:rPr>
          <w:rFonts w:ascii="Book Antiqua" w:hAnsi="Book Antiqua"/>
          <w:sz w:val="22"/>
          <w:szCs w:val="22"/>
          <w:lang w:val="pt-BR"/>
        </w:rPr>
      </w:pPr>
      <w:r>
        <w:rPr>
          <w:rFonts w:ascii="Book Antiqua" w:hAnsi="Book Antiqua"/>
          <w:sz w:val="22"/>
          <w:szCs w:val="22"/>
          <w:lang w:val="pt-BR"/>
        </w:rPr>
        <w:t>9</w:t>
      </w:r>
      <w:r w:rsidR="00877A27">
        <w:rPr>
          <w:rFonts w:ascii="Book Antiqua" w:hAnsi="Book Antiqua"/>
          <w:sz w:val="22"/>
          <w:szCs w:val="22"/>
          <w:lang w:val="pt-BR"/>
        </w:rPr>
        <w:t xml:space="preserve">.3 </w:t>
      </w:r>
      <w:r w:rsidR="00877A27" w:rsidRPr="00103441">
        <w:rPr>
          <w:rFonts w:ascii="Book Antiqua" w:hAnsi="Book Antiqua"/>
          <w:sz w:val="22"/>
          <w:szCs w:val="22"/>
          <w:lang w:val="pt-BR"/>
        </w:rPr>
        <w:t>Acompanhar a prestação dos serviços e a execução do contrato por meio de servidores especialmente designados para atuar como Fiscal do Contrato e realizar a gestão contratual através do servidor designado como Gestor do Contrato, que aplicará as sanções administrativas quando cabíveis, assegurando à CONTRATADA a ampla defesa e o contraditório.</w:t>
      </w:r>
    </w:p>
    <w:p w:rsidR="00877A27" w:rsidRPr="00103441" w:rsidRDefault="00B4156B" w:rsidP="00877A27">
      <w:pPr>
        <w:jc w:val="both"/>
        <w:rPr>
          <w:rFonts w:ascii="Book Antiqua" w:hAnsi="Book Antiqua"/>
          <w:sz w:val="22"/>
          <w:szCs w:val="22"/>
          <w:lang w:val="pt-BR"/>
        </w:rPr>
      </w:pPr>
      <w:r>
        <w:rPr>
          <w:rFonts w:ascii="Book Antiqua" w:hAnsi="Book Antiqua"/>
          <w:sz w:val="22"/>
          <w:szCs w:val="22"/>
          <w:lang w:val="pt-BR"/>
        </w:rPr>
        <w:t>9</w:t>
      </w:r>
      <w:r w:rsidR="00877A27">
        <w:rPr>
          <w:rFonts w:ascii="Book Antiqua" w:hAnsi="Book Antiqua"/>
          <w:sz w:val="22"/>
          <w:szCs w:val="22"/>
          <w:lang w:val="pt-BR"/>
        </w:rPr>
        <w:t xml:space="preserve">.4 </w:t>
      </w:r>
      <w:r w:rsidR="00877A27" w:rsidRPr="00103441">
        <w:rPr>
          <w:rFonts w:ascii="Book Antiqua" w:hAnsi="Book Antiqua"/>
          <w:sz w:val="22"/>
          <w:szCs w:val="22"/>
          <w:lang w:val="pt-BR"/>
        </w:rPr>
        <w:t>Dirimir as dúvidas que surgirem no curso da prestação dos serviços por intermédio do servidor formalmente designado para a gestão do contrato, que de tudo dará ciência à Administração, conforme artigo 67 da Lei nº 8.666/1993.</w:t>
      </w:r>
    </w:p>
    <w:p w:rsidR="00877A27" w:rsidRPr="008559BC" w:rsidRDefault="00B4156B" w:rsidP="00877A27">
      <w:pPr>
        <w:jc w:val="both"/>
        <w:rPr>
          <w:rFonts w:ascii="Book Antiqua" w:hAnsi="Book Antiqua"/>
          <w:sz w:val="22"/>
          <w:szCs w:val="22"/>
          <w:lang w:val="pt-BR"/>
        </w:rPr>
      </w:pPr>
      <w:r>
        <w:rPr>
          <w:rFonts w:ascii="Book Antiqua" w:hAnsi="Book Antiqua"/>
          <w:sz w:val="22"/>
          <w:szCs w:val="22"/>
          <w:lang w:val="pt-BR"/>
        </w:rPr>
        <w:t>9</w:t>
      </w:r>
      <w:r w:rsidR="00877A27" w:rsidRPr="008559BC">
        <w:rPr>
          <w:rFonts w:ascii="Book Antiqua" w:hAnsi="Book Antiqua"/>
          <w:sz w:val="22"/>
          <w:szCs w:val="22"/>
          <w:lang w:val="pt-BR"/>
        </w:rPr>
        <w:t xml:space="preserve">.4.1 Disponibilizar à CONTRATADA, em até 07 (sete) dias úteis após a assinatura da ATA de Registro de Preços e do contrato, informações do servidor </w:t>
      </w:r>
      <w:r w:rsidR="002B027A">
        <w:rPr>
          <w:rFonts w:ascii="Book Antiqua" w:hAnsi="Book Antiqua"/>
          <w:sz w:val="22"/>
          <w:szCs w:val="22"/>
          <w:lang w:val="pt-BR"/>
        </w:rPr>
        <w:t>que será o Gestor d</w:t>
      </w:r>
      <w:r w:rsidR="002B027A" w:rsidRPr="008559BC">
        <w:rPr>
          <w:rFonts w:ascii="Book Antiqua" w:hAnsi="Book Antiqua"/>
          <w:sz w:val="22"/>
          <w:szCs w:val="22"/>
          <w:lang w:val="pt-BR"/>
        </w:rPr>
        <w:t>o Contrato</w:t>
      </w:r>
      <w:r w:rsidR="002B027A">
        <w:rPr>
          <w:rFonts w:ascii="Book Antiqua" w:hAnsi="Book Antiqua"/>
          <w:sz w:val="22"/>
          <w:szCs w:val="22"/>
          <w:lang w:val="pt-BR"/>
        </w:rPr>
        <w:t>.</w:t>
      </w:r>
    </w:p>
    <w:p w:rsidR="00877A27" w:rsidRPr="00103441" w:rsidRDefault="00B4156B" w:rsidP="00877A27">
      <w:pPr>
        <w:jc w:val="both"/>
        <w:rPr>
          <w:rFonts w:ascii="Book Antiqua" w:hAnsi="Book Antiqua"/>
          <w:sz w:val="22"/>
          <w:szCs w:val="22"/>
          <w:lang w:val="pt-BR"/>
        </w:rPr>
      </w:pPr>
      <w:r>
        <w:rPr>
          <w:rFonts w:ascii="Book Antiqua" w:hAnsi="Book Antiqua"/>
          <w:sz w:val="22"/>
          <w:szCs w:val="22"/>
          <w:lang w:val="pt-BR"/>
        </w:rPr>
        <w:t>9</w:t>
      </w:r>
      <w:r w:rsidR="00877A27">
        <w:rPr>
          <w:rFonts w:ascii="Book Antiqua" w:hAnsi="Book Antiqua"/>
          <w:sz w:val="22"/>
          <w:szCs w:val="22"/>
          <w:lang w:val="pt-BR"/>
        </w:rPr>
        <w:t xml:space="preserve">.5 </w:t>
      </w:r>
      <w:r w:rsidR="00877A27" w:rsidRPr="00103441">
        <w:rPr>
          <w:rFonts w:ascii="Book Antiqua" w:hAnsi="Book Antiqua"/>
          <w:sz w:val="22"/>
          <w:szCs w:val="22"/>
          <w:lang w:val="pt-BR"/>
        </w:rPr>
        <w:t>Exigir o cumprimento de todas as obrigações assumidas pela CONTRATADA, de acordo com as cláusulas contratuais e os termos de sua proposta;</w:t>
      </w:r>
    </w:p>
    <w:p w:rsidR="00877A27" w:rsidRPr="00103441" w:rsidRDefault="00B4156B" w:rsidP="00877A27">
      <w:pPr>
        <w:jc w:val="both"/>
        <w:rPr>
          <w:rFonts w:ascii="Book Antiqua" w:hAnsi="Book Antiqua"/>
          <w:sz w:val="22"/>
          <w:szCs w:val="22"/>
          <w:lang w:val="pt-BR"/>
        </w:rPr>
      </w:pPr>
      <w:r>
        <w:rPr>
          <w:rFonts w:ascii="Book Antiqua" w:hAnsi="Book Antiqua"/>
          <w:sz w:val="22"/>
          <w:szCs w:val="22"/>
          <w:lang w:val="pt-BR"/>
        </w:rPr>
        <w:t>9</w:t>
      </w:r>
      <w:r w:rsidR="00877A27">
        <w:rPr>
          <w:rFonts w:ascii="Book Antiqua" w:hAnsi="Book Antiqua"/>
          <w:sz w:val="22"/>
          <w:szCs w:val="22"/>
          <w:lang w:val="pt-BR"/>
        </w:rPr>
        <w:t xml:space="preserve">.6 </w:t>
      </w:r>
      <w:r w:rsidR="00877A27" w:rsidRPr="00103441">
        <w:rPr>
          <w:rFonts w:ascii="Book Antiqua" w:hAnsi="Book Antiqua"/>
          <w:sz w:val="22"/>
          <w:szCs w:val="22"/>
          <w:lang w:val="pt-BR"/>
        </w:rPr>
        <w:t>Notificar a CONTRATADA, por escrito, da ocorrência de eventuais imperfeições no curso da execução dos serviços, fixando prazo para a sua correção;</w:t>
      </w:r>
    </w:p>
    <w:p w:rsidR="00877A27" w:rsidRPr="00103441" w:rsidRDefault="00B4156B" w:rsidP="00877A27">
      <w:pPr>
        <w:jc w:val="both"/>
        <w:rPr>
          <w:rFonts w:ascii="Book Antiqua" w:hAnsi="Book Antiqua"/>
          <w:sz w:val="22"/>
          <w:szCs w:val="22"/>
          <w:lang w:val="pt-BR"/>
        </w:rPr>
      </w:pPr>
      <w:r>
        <w:rPr>
          <w:rFonts w:ascii="Book Antiqua" w:hAnsi="Book Antiqua"/>
          <w:sz w:val="22"/>
          <w:szCs w:val="22"/>
          <w:lang w:val="pt-BR"/>
        </w:rPr>
        <w:t>9</w:t>
      </w:r>
      <w:r w:rsidR="00877A27">
        <w:rPr>
          <w:rFonts w:ascii="Book Antiqua" w:hAnsi="Book Antiqua"/>
          <w:sz w:val="22"/>
          <w:szCs w:val="22"/>
          <w:lang w:val="pt-BR"/>
        </w:rPr>
        <w:t xml:space="preserve">.7 </w:t>
      </w:r>
      <w:r w:rsidR="00877A27" w:rsidRPr="00103441">
        <w:rPr>
          <w:rFonts w:ascii="Book Antiqua" w:hAnsi="Book Antiqua"/>
          <w:sz w:val="22"/>
          <w:szCs w:val="22"/>
          <w:lang w:val="pt-BR"/>
        </w:rPr>
        <w:t>Pagar à CONTRATADA o valor resultante da prestação do serviço, no prazo e condições estabelecidas no contrato e anexos;</w:t>
      </w:r>
    </w:p>
    <w:p w:rsidR="00877A27" w:rsidRPr="00103441" w:rsidRDefault="00B4156B" w:rsidP="00877A27">
      <w:pPr>
        <w:jc w:val="both"/>
        <w:rPr>
          <w:rFonts w:ascii="Book Antiqua" w:hAnsi="Book Antiqua"/>
          <w:sz w:val="22"/>
          <w:szCs w:val="22"/>
          <w:lang w:val="pt-BR"/>
        </w:rPr>
      </w:pPr>
      <w:r>
        <w:rPr>
          <w:rFonts w:ascii="Book Antiqua" w:hAnsi="Book Antiqua"/>
          <w:sz w:val="22"/>
          <w:szCs w:val="22"/>
          <w:lang w:val="pt-BR"/>
        </w:rPr>
        <w:t>9</w:t>
      </w:r>
      <w:r w:rsidR="00877A27">
        <w:rPr>
          <w:rFonts w:ascii="Book Antiqua" w:hAnsi="Book Antiqua"/>
          <w:sz w:val="22"/>
          <w:szCs w:val="22"/>
          <w:lang w:val="pt-BR"/>
        </w:rPr>
        <w:t xml:space="preserve">.8 </w:t>
      </w:r>
      <w:r w:rsidR="00877A27" w:rsidRPr="00103441">
        <w:rPr>
          <w:rFonts w:ascii="Book Antiqua" w:hAnsi="Book Antiqua"/>
          <w:sz w:val="22"/>
          <w:szCs w:val="22"/>
          <w:lang w:val="pt-BR"/>
        </w:rPr>
        <w:t>Efetuar as retenções e recolhimentos dos tributos e contribuições devidas sobre o valor da fatura fornecida pela CONTRATADA, na forma da legislação vigente.</w:t>
      </w:r>
    </w:p>
    <w:p w:rsidR="00877A27" w:rsidRPr="00103441" w:rsidRDefault="00B4156B" w:rsidP="00877A27">
      <w:pPr>
        <w:jc w:val="both"/>
        <w:rPr>
          <w:rFonts w:ascii="Book Antiqua" w:hAnsi="Book Antiqua"/>
          <w:sz w:val="22"/>
          <w:szCs w:val="22"/>
          <w:lang w:val="pt-BR"/>
        </w:rPr>
      </w:pPr>
      <w:r>
        <w:rPr>
          <w:rFonts w:ascii="Book Antiqua" w:hAnsi="Book Antiqua"/>
          <w:sz w:val="22"/>
          <w:szCs w:val="22"/>
          <w:lang w:val="pt-BR"/>
        </w:rPr>
        <w:t>9</w:t>
      </w:r>
      <w:r w:rsidR="00877A27">
        <w:rPr>
          <w:rFonts w:ascii="Book Antiqua" w:hAnsi="Book Antiqua"/>
          <w:sz w:val="22"/>
          <w:szCs w:val="22"/>
          <w:lang w:val="pt-BR"/>
        </w:rPr>
        <w:t xml:space="preserve">.9 </w:t>
      </w:r>
      <w:r w:rsidR="00877A27" w:rsidRPr="00103441">
        <w:rPr>
          <w:rFonts w:ascii="Book Antiqua" w:hAnsi="Book Antiqua"/>
          <w:sz w:val="22"/>
          <w:szCs w:val="22"/>
          <w:lang w:val="pt-BR"/>
        </w:rPr>
        <w:t>Conferir os valores a serem pagos à CONTRATADA comparando-os com os valores constantes das faturas emitidas pelas empresas aéreas, por meio de cruzamento eletrônico de dados ou por conferência manual, integrais ou selecionados por amostragem.</w:t>
      </w:r>
    </w:p>
    <w:p w:rsidR="00877A27" w:rsidRPr="00103441" w:rsidRDefault="00B4156B" w:rsidP="00877A27">
      <w:pPr>
        <w:jc w:val="both"/>
        <w:rPr>
          <w:rFonts w:ascii="Book Antiqua" w:hAnsi="Book Antiqua"/>
          <w:sz w:val="22"/>
          <w:szCs w:val="22"/>
          <w:lang w:val="pt-BR"/>
        </w:rPr>
      </w:pPr>
      <w:r>
        <w:rPr>
          <w:rFonts w:ascii="Book Antiqua" w:hAnsi="Book Antiqua"/>
          <w:sz w:val="22"/>
          <w:szCs w:val="22"/>
          <w:lang w:val="pt-BR"/>
        </w:rPr>
        <w:t>9</w:t>
      </w:r>
      <w:r w:rsidR="00877A27">
        <w:rPr>
          <w:rFonts w:ascii="Book Antiqua" w:hAnsi="Book Antiqua"/>
          <w:sz w:val="22"/>
          <w:szCs w:val="22"/>
          <w:lang w:val="pt-BR"/>
        </w:rPr>
        <w:t xml:space="preserve">.10 </w:t>
      </w:r>
      <w:r w:rsidR="00877A27" w:rsidRPr="00103441">
        <w:rPr>
          <w:rFonts w:ascii="Book Antiqua" w:hAnsi="Book Antiqua"/>
          <w:sz w:val="22"/>
          <w:szCs w:val="22"/>
          <w:lang w:val="pt-BR"/>
        </w:rPr>
        <w:t>Não exigir da empresa serviços estranhos às atividades especificadas neste Termo de Referência.</w:t>
      </w:r>
    </w:p>
    <w:p w:rsidR="00877A27" w:rsidRDefault="00877A27" w:rsidP="005A4A75">
      <w:pPr>
        <w:jc w:val="both"/>
        <w:rPr>
          <w:rFonts w:ascii="Book Antiqua" w:hAnsi="Book Antiqua"/>
          <w:b/>
          <w:sz w:val="22"/>
          <w:szCs w:val="22"/>
          <w:lang w:val="pt-BR"/>
        </w:rPr>
      </w:pPr>
    </w:p>
    <w:p w:rsidR="00ED54E9" w:rsidRPr="00103441" w:rsidRDefault="00B4156B" w:rsidP="00ED54E9">
      <w:pPr>
        <w:jc w:val="both"/>
        <w:rPr>
          <w:rFonts w:ascii="Book Antiqua" w:hAnsi="Book Antiqua"/>
          <w:b/>
          <w:sz w:val="22"/>
          <w:szCs w:val="22"/>
          <w:lang w:val="pt-BR"/>
        </w:rPr>
      </w:pPr>
      <w:r>
        <w:rPr>
          <w:rFonts w:ascii="Book Antiqua" w:hAnsi="Book Antiqua"/>
          <w:b/>
          <w:sz w:val="22"/>
          <w:szCs w:val="22"/>
          <w:lang w:val="pt-BR"/>
        </w:rPr>
        <w:t>10</w:t>
      </w:r>
      <w:r w:rsidR="00ED54E9">
        <w:rPr>
          <w:rFonts w:ascii="Book Antiqua" w:hAnsi="Book Antiqua"/>
          <w:b/>
          <w:sz w:val="22"/>
          <w:szCs w:val="22"/>
          <w:lang w:val="pt-BR"/>
        </w:rPr>
        <w:t>. DA FISCALIZAÇÃO</w:t>
      </w:r>
      <w:r w:rsidR="005E7770">
        <w:rPr>
          <w:rFonts w:ascii="Book Antiqua" w:hAnsi="Book Antiqua"/>
          <w:b/>
          <w:sz w:val="22"/>
          <w:szCs w:val="22"/>
          <w:lang w:val="pt-BR"/>
        </w:rPr>
        <w:t xml:space="preserve"> DOS SERVIÇOS</w:t>
      </w:r>
    </w:p>
    <w:p w:rsidR="00ED54E9" w:rsidRPr="00103441" w:rsidRDefault="00B4156B" w:rsidP="00ED54E9">
      <w:pPr>
        <w:jc w:val="both"/>
        <w:rPr>
          <w:rFonts w:ascii="Book Antiqua" w:hAnsi="Book Antiqua"/>
          <w:sz w:val="22"/>
          <w:szCs w:val="22"/>
          <w:lang w:val="pt-BR"/>
        </w:rPr>
      </w:pPr>
      <w:r>
        <w:rPr>
          <w:rFonts w:ascii="Book Antiqua" w:hAnsi="Book Antiqua"/>
          <w:sz w:val="22"/>
          <w:szCs w:val="22"/>
          <w:lang w:val="pt-BR"/>
        </w:rPr>
        <w:t>10</w:t>
      </w:r>
      <w:r w:rsidR="00ED54E9">
        <w:rPr>
          <w:rFonts w:ascii="Book Antiqua" w:hAnsi="Book Antiqua"/>
          <w:sz w:val="22"/>
          <w:szCs w:val="22"/>
          <w:lang w:val="pt-BR"/>
        </w:rPr>
        <w:t xml:space="preserve">.1 </w:t>
      </w:r>
      <w:r w:rsidR="00ED54E9" w:rsidRPr="00103441">
        <w:rPr>
          <w:rFonts w:ascii="Book Antiqua" w:hAnsi="Book Antiqua"/>
          <w:sz w:val="22"/>
          <w:szCs w:val="22"/>
          <w:lang w:val="pt-BR"/>
        </w:rPr>
        <w:t>Realizar o acompanhamento e a fiscalização dos serviços por meio de servidor designado, o qual deverá anotar em registro próprio as falhas detectadas e comunicar as ocorrências de quaisquer fatos que exijam medidas corretivas por parte da empresa.</w:t>
      </w:r>
    </w:p>
    <w:p w:rsidR="00ED54E9" w:rsidRPr="00103441" w:rsidRDefault="00B4156B" w:rsidP="00ED54E9">
      <w:pPr>
        <w:jc w:val="both"/>
        <w:rPr>
          <w:rFonts w:ascii="Book Antiqua" w:hAnsi="Book Antiqua"/>
          <w:sz w:val="22"/>
          <w:szCs w:val="22"/>
          <w:lang w:val="pt-BR"/>
        </w:rPr>
      </w:pPr>
      <w:r>
        <w:rPr>
          <w:rFonts w:ascii="Book Antiqua" w:hAnsi="Book Antiqua"/>
          <w:sz w:val="22"/>
          <w:szCs w:val="22"/>
          <w:lang w:val="pt-BR"/>
        </w:rPr>
        <w:lastRenderedPageBreak/>
        <w:t>10</w:t>
      </w:r>
      <w:r w:rsidR="00ED54E9">
        <w:rPr>
          <w:rFonts w:ascii="Book Antiqua" w:hAnsi="Book Antiqua"/>
          <w:sz w:val="22"/>
          <w:szCs w:val="22"/>
          <w:lang w:val="pt-BR"/>
        </w:rPr>
        <w:t xml:space="preserve">.2 </w:t>
      </w:r>
      <w:r w:rsidR="00ED54E9" w:rsidRPr="00103441">
        <w:rPr>
          <w:rFonts w:ascii="Book Antiqua" w:hAnsi="Book Antiqua"/>
          <w:sz w:val="22"/>
          <w:szCs w:val="22"/>
          <w:lang w:val="pt-BR"/>
        </w:rPr>
        <w:t xml:space="preserve">O servidor responsável pela fiscalização anotará em registro próprio as informações convenientes e as falhas detectadas, emitindo relatório em </w:t>
      </w:r>
      <w:proofErr w:type="gramStart"/>
      <w:r w:rsidR="00ED54E9" w:rsidRPr="00103441">
        <w:rPr>
          <w:rFonts w:ascii="Book Antiqua" w:hAnsi="Book Antiqua"/>
          <w:sz w:val="22"/>
          <w:szCs w:val="22"/>
          <w:lang w:val="pt-BR"/>
        </w:rPr>
        <w:t>2</w:t>
      </w:r>
      <w:proofErr w:type="gramEnd"/>
      <w:r w:rsidR="00ED54E9" w:rsidRPr="00103441">
        <w:rPr>
          <w:rFonts w:ascii="Book Antiqua" w:hAnsi="Book Antiqua"/>
          <w:sz w:val="22"/>
          <w:szCs w:val="22"/>
          <w:lang w:val="pt-BR"/>
        </w:rPr>
        <w:t xml:space="preserve"> (duas) vias, uma das quais será encaminhada e vistada pela empresa a ser contratada, só assim produzindo seus efeitos.</w:t>
      </w:r>
    </w:p>
    <w:p w:rsidR="00ED54E9" w:rsidRPr="00103441" w:rsidRDefault="00B4156B" w:rsidP="00ED54E9">
      <w:pPr>
        <w:jc w:val="both"/>
        <w:rPr>
          <w:rFonts w:ascii="Book Antiqua" w:hAnsi="Book Antiqua"/>
          <w:sz w:val="22"/>
          <w:szCs w:val="22"/>
          <w:lang w:val="pt-BR"/>
        </w:rPr>
      </w:pPr>
      <w:r>
        <w:rPr>
          <w:rFonts w:ascii="Book Antiqua" w:hAnsi="Book Antiqua"/>
          <w:sz w:val="22"/>
          <w:szCs w:val="22"/>
          <w:lang w:val="pt-BR"/>
        </w:rPr>
        <w:t>10</w:t>
      </w:r>
      <w:r w:rsidR="00ED54E9">
        <w:rPr>
          <w:rFonts w:ascii="Book Antiqua" w:hAnsi="Book Antiqua"/>
          <w:sz w:val="22"/>
          <w:szCs w:val="22"/>
          <w:lang w:val="pt-BR"/>
        </w:rPr>
        <w:t xml:space="preserve">.3 </w:t>
      </w:r>
      <w:r w:rsidR="00ED54E9" w:rsidRPr="00103441">
        <w:rPr>
          <w:rFonts w:ascii="Book Antiqua" w:hAnsi="Book Antiqua"/>
          <w:sz w:val="22"/>
          <w:szCs w:val="22"/>
          <w:lang w:val="pt-BR"/>
        </w:rPr>
        <w:t>O servidor responsável pela fiscalização tem autoridade para exercer, em nome do Município, toda e qualquer ação de orientação geral, controle e fiscalização dos serviços e terá plenos poderes para decidir sobre questões técnicas e burocráticas dos serviços, sem que isto implique transferência de responsabilidade sobre a execução da mesma, a qual será única e exclusivamente de competência da empresa a ser contratada.</w:t>
      </w:r>
    </w:p>
    <w:p w:rsidR="00ED54E9" w:rsidRPr="00103441" w:rsidRDefault="00B4156B" w:rsidP="00ED54E9">
      <w:pPr>
        <w:jc w:val="both"/>
        <w:rPr>
          <w:rFonts w:ascii="Book Antiqua" w:hAnsi="Book Antiqua"/>
          <w:sz w:val="22"/>
          <w:szCs w:val="22"/>
          <w:lang w:val="pt-BR"/>
        </w:rPr>
      </w:pPr>
      <w:r>
        <w:rPr>
          <w:rFonts w:ascii="Book Antiqua" w:hAnsi="Book Antiqua"/>
          <w:sz w:val="22"/>
          <w:szCs w:val="22"/>
          <w:lang w:val="pt-BR"/>
        </w:rPr>
        <w:t>10</w:t>
      </w:r>
      <w:r w:rsidR="00ED54E9">
        <w:rPr>
          <w:rFonts w:ascii="Book Antiqua" w:hAnsi="Book Antiqua"/>
          <w:sz w:val="22"/>
          <w:szCs w:val="22"/>
          <w:lang w:val="pt-BR"/>
        </w:rPr>
        <w:t xml:space="preserve">.4 </w:t>
      </w:r>
      <w:r w:rsidR="00ED54E9" w:rsidRPr="00103441">
        <w:rPr>
          <w:rFonts w:ascii="Book Antiqua" w:hAnsi="Book Antiqua"/>
          <w:sz w:val="22"/>
          <w:szCs w:val="22"/>
          <w:lang w:val="pt-BR"/>
        </w:rPr>
        <w:t>As relações entre este Município e a empresa a ser contratada serão mantidas prioritariamente por intermédio do servidor responsável pela fiscaliza</w:t>
      </w:r>
      <w:r w:rsidR="00ED54E9">
        <w:rPr>
          <w:rFonts w:ascii="Book Antiqua" w:hAnsi="Book Antiqua"/>
          <w:sz w:val="22"/>
          <w:szCs w:val="22"/>
          <w:lang w:val="pt-BR"/>
        </w:rPr>
        <w:t>ção, ressalvada a competência do Departamento de Compras e Licitações</w:t>
      </w:r>
      <w:r w:rsidR="00ED54E9" w:rsidRPr="00103441">
        <w:rPr>
          <w:rFonts w:ascii="Book Antiqua" w:hAnsi="Book Antiqua"/>
          <w:sz w:val="22"/>
          <w:szCs w:val="22"/>
          <w:lang w:val="pt-BR"/>
        </w:rPr>
        <w:t>.</w:t>
      </w:r>
    </w:p>
    <w:p w:rsidR="00ED54E9" w:rsidRPr="00103441" w:rsidRDefault="00B4156B" w:rsidP="00ED54E9">
      <w:pPr>
        <w:jc w:val="both"/>
        <w:rPr>
          <w:rFonts w:ascii="Book Antiqua" w:hAnsi="Book Antiqua"/>
          <w:sz w:val="22"/>
          <w:szCs w:val="22"/>
          <w:lang w:val="pt-BR"/>
        </w:rPr>
      </w:pPr>
      <w:r>
        <w:rPr>
          <w:rFonts w:ascii="Book Antiqua" w:hAnsi="Book Antiqua"/>
          <w:sz w:val="22"/>
          <w:szCs w:val="22"/>
          <w:lang w:val="pt-BR"/>
        </w:rPr>
        <w:t>10</w:t>
      </w:r>
      <w:r w:rsidR="00ED54E9">
        <w:rPr>
          <w:rFonts w:ascii="Book Antiqua" w:hAnsi="Book Antiqua"/>
          <w:sz w:val="22"/>
          <w:szCs w:val="22"/>
          <w:lang w:val="pt-BR"/>
        </w:rPr>
        <w:t xml:space="preserve">.5 </w:t>
      </w:r>
      <w:r w:rsidR="00ED54E9" w:rsidRPr="00103441">
        <w:rPr>
          <w:rFonts w:ascii="Book Antiqua" w:hAnsi="Book Antiqua"/>
          <w:sz w:val="22"/>
          <w:szCs w:val="22"/>
          <w:lang w:val="pt-BR"/>
        </w:rPr>
        <w:t xml:space="preserve">Ao servidor responsável pela fiscalização </w:t>
      </w:r>
      <w:proofErr w:type="gramStart"/>
      <w:r w:rsidR="00ED54E9" w:rsidRPr="00103441">
        <w:rPr>
          <w:rFonts w:ascii="Book Antiqua" w:hAnsi="Book Antiqua"/>
          <w:sz w:val="22"/>
          <w:szCs w:val="22"/>
          <w:lang w:val="pt-BR"/>
        </w:rPr>
        <w:t>é</w:t>
      </w:r>
      <w:proofErr w:type="gramEnd"/>
      <w:r w:rsidR="00ED54E9" w:rsidRPr="00103441">
        <w:rPr>
          <w:rFonts w:ascii="Book Antiqua" w:hAnsi="Book Antiqua"/>
          <w:sz w:val="22"/>
          <w:szCs w:val="22"/>
          <w:lang w:val="pt-BR"/>
        </w:rPr>
        <w:t xml:space="preserve"> assegurado o direito de ordenar a suspensão dos serviços, sem prejuízo das penalidades a que a empresa a ser contratada ficar sujeita e sem que tenha direito a qualquer indenização, no caso de não serem atendidas as determinações do servidor quanto à regular execução dos serviços.</w:t>
      </w:r>
    </w:p>
    <w:p w:rsidR="00ED54E9" w:rsidRDefault="00B4156B" w:rsidP="00ED54E9">
      <w:pPr>
        <w:jc w:val="both"/>
        <w:rPr>
          <w:rFonts w:ascii="Book Antiqua" w:hAnsi="Book Antiqua"/>
          <w:sz w:val="22"/>
          <w:szCs w:val="22"/>
          <w:lang w:val="pt-BR"/>
        </w:rPr>
      </w:pPr>
      <w:r>
        <w:rPr>
          <w:rFonts w:ascii="Book Antiqua" w:hAnsi="Book Antiqua"/>
          <w:sz w:val="22"/>
          <w:szCs w:val="22"/>
          <w:lang w:val="pt-BR"/>
        </w:rPr>
        <w:t>10</w:t>
      </w:r>
      <w:r w:rsidR="00ED54E9">
        <w:rPr>
          <w:rFonts w:ascii="Book Antiqua" w:hAnsi="Book Antiqua"/>
          <w:sz w:val="22"/>
          <w:szCs w:val="22"/>
          <w:lang w:val="pt-BR"/>
        </w:rPr>
        <w:t xml:space="preserve">.6 </w:t>
      </w:r>
      <w:r w:rsidR="00ED54E9" w:rsidRPr="00103441">
        <w:rPr>
          <w:rFonts w:ascii="Book Antiqua" w:hAnsi="Book Antiqua"/>
          <w:sz w:val="22"/>
          <w:szCs w:val="22"/>
          <w:lang w:val="pt-BR"/>
        </w:rPr>
        <w:t>Os caso</w:t>
      </w:r>
      <w:r w:rsidR="00ED54E9">
        <w:rPr>
          <w:rFonts w:ascii="Book Antiqua" w:hAnsi="Book Antiqua"/>
          <w:sz w:val="22"/>
          <w:szCs w:val="22"/>
          <w:lang w:val="pt-BR"/>
        </w:rPr>
        <w:t xml:space="preserve">s omissos serão resolvidos pelo Departamento de Compras e Licitações, </w:t>
      </w:r>
      <w:r w:rsidR="00ED54E9" w:rsidRPr="008559BC">
        <w:rPr>
          <w:rFonts w:ascii="Book Antiqua" w:hAnsi="Book Antiqua"/>
          <w:sz w:val="22"/>
          <w:szCs w:val="22"/>
          <w:lang w:val="pt-BR"/>
        </w:rPr>
        <w:t>Secretaria Municipal da Fazenda e Gestão Administrativa</w:t>
      </w:r>
      <w:r w:rsidR="00ED54E9">
        <w:rPr>
          <w:rFonts w:ascii="Book Antiqua" w:hAnsi="Book Antiqua"/>
          <w:sz w:val="22"/>
          <w:szCs w:val="22"/>
          <w:lang w:val="pt-BR"/>
        </w:rPr>
        <w:t>.</w:t>
      </w:r>
    </w:p>
    <w:p w:rsidR="00ED54E9" w:rsidRDefault="00ED54E9" w:rsidP="00ED54E9">
      <w:pPr>
        <w:jc w:val="both"/>
        <w:rPr>
          <w:rFonts w:ascii="Book Antiqua" w:hAnsi="Book Antiqua"/>
          <w:sz w:val="22"/>
          <w:szCs w:val="22"/>
          <w:lang w:val="pt-BR"/>
        </w:rPr>
      </w:pPr>
    </w:p>
    <w:p w:rsidR="005A4A75" w:rsidRPr="00B57EEA" w:rsidRDefault="00B4156B" w:rsidP="005A4A75">
      <w:pPr>
        <w:jc w:val="both"/>
        <w:rPr>
          <w:rFonts w:ascii="Book Antiqua" w:hAnsi="Book Antiqua"/>
          <w:b/>
          <w:sz w:val="22"/>
          <w:szCs w:val="22"/>
          <w:lang w:val="pt-BR"/>
        </w:rPr>
      </w:pPr>
      <w:r>
        <w:rPr>
          <w:rFonts w:ascii="Book Antiqua" w:hAnsi="Book Antiqua"/>
          <w:b/>
          <w:sz w:val="22"/>
          <w:szCs w:val="22"/>
          <w:lang w:val="pt-BR"/>
        </w:rPr>
        <w:t>11</w:t>
      </w:r>
      <w:r w:rsidR="005A4A75" w:rsidRPr="00B57EEA">
        <w:rPr>
          <w:rFonts w:ascii="Book Antiqua" w:hAnsi="Book Antiqua"/>
          <w:b/>
          <w:sz w:val="22"/>
          <w:szCs w:val="22"/>
          <w:lang w:val="pt-BR"/>
        </w:rPr>
        <w:t>. DAS SANÇÕES ADMINISTRATIVAS</w:t>
      </w:r>
    </w:p>
    <w:p w:rsidR="005A4A75" w:rsidRPr="007249D2" w:rsidRDefault="00B4156B"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B4156B"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005A4A75" w:rsidRPr="007249D2">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5A4A75"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B4156B"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.3 Caberá aplicação da penalidade de advertência nos casos de infrações leves que não gerem prejuízo a Administração.</w:t>
      </w:r>
    </w:p>
    <w:p w:rsidR="005A4A75" w:rsidRPr="007249D2" w:rsidRDefault="00B4156B"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B4156B"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B4156B"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.6 Em todo caso a licitante terá direito ao contraditório e ampla defesa.</w:t>
      </w:r>
    </w:p>
    <w:p w:rsidR="005A4A75" w:rsidRPr="007249D2" w:rsidRDefault="00B4156B"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5A4A75" w:rsidRPr="00914E8A" w:rsidRDefault="00B4156B"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1270E9">
        <w:rPr>
          <w:rFonts w:ascii="Book Antiqua" w:hAnsi="Book Antiqua" w:cs="Book Antiqua"/>
          <w:sz w:val="22"/>
          <w:szCs w:val="22"/>
        </w:rPr>
        <w:t>.7</w:t>
      </w:r>
      <w:r w:rsidR="005A4A75"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sidR="005A4A75">
        <w:rPr>
          <w:rFonts w:ascii="Book Antiqua" w:hAnsi="Book Antiqua" w:cs="Book Antiqua"/>
          <w:sz w:val="22"/>
          <w:szCs w:val="22"/>
        </w:rPr>
        <w:t xml:space="preserve">nº </w:t>
      </w:r>
      <w:r w:rsidR="005A4A75" w:rsidRPr="00914E8A">
        <w:rPr>
          <w:rFonts w:ascii="Book Antiqua" w:hAnsi="Book Antiqua" w:cs="Book Antiqua"/>
          <w:sz w:val="22"/>
          <w:szCs w:val="22"/>
        </w:rPr>
        <w:t>8.666/1993.</w:t>
      </w:r>
    </w:p>
    <w:p w:rsidR="005A4A75" w:rsidRPr="00914E8A" w:rsidRDefault="00B4156B"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1270E9">
        <w:rPr>
          <w:rFonts w:ascii="Book Antiqua" w:hAnsi="Book Antiqua" w:cs="Book Antiqua"/>
          <w:sz w:val="22"/>
          <w:szCs w:val="22"/>
        </w:rPr>
        <w:t>.8</w:t>
      </w:r>
      <w:r w:rsidR="005A4A75" w:rsidRPr="00914E8A">
        <w:rPr>
          <w:rFonts w:ascii="Book Antiqua" w:hAnsi="Book Antiqua" w:cs="Book Antiqua"/>
          <w:sz w:val="22"/>
          <w:szCs w:val="22"/>
        </w:rPr>
        <w:t xml:space="preserve"> As multas sempre que possível serão descontadas diretamente da garantia prestada, dos valores devidos à </w:t>
      </w:r>
      <w:r w:rsidR="005A4A75" w:rsidRPr="00914E8A">
        <w:rPr>
          <w:rFonts w:ascii="Book Antiqua" w:hAnsi="Book Antiqua" w:cs="Book Antiqua"/>
          <w:b/>
          <w:sz w:val="22"/>
          <w:szCs w:val="22"/>
        </w:rPr>
        <w:t>CONTRATADA</w:t>
      </w:r>
      <w:r w:rsidR="005A4A75"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B4156B"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1270E9">
        <w:rPr>
          <w:rFonts w:ascii="Book Antiqua" w:hAnsi="Book Antiqua" w:cs="Book Antiqua"/>
          <w:sz w:val="22"/>
          <w:szCs w:val="22"/>
        </w:rPr>
        <w:t>.9</w:t>
      </w:r>
      <w:r w:rsidR="005A4A75"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B4156B"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sz w:val="22"/>
          <w:szCs w:val="22"/>
        </w:rPr>
        <w:t>11</w:t>
      </w:r>
      <w:r w:rsidR="005A4A75" w:rsidRPr="001270E9">
        <w:rPr>
          <w:rFonts w:ascii="Book Antiqua" w:hAnsi="Book Antiqua" w:cs="Book Antiqua"/>
          <w:sz w:val="22"/>
          <w:szCs w:val="22"/>
        </w:rPr>
        <w:t>.10</w:t>
      </w:r>
      <w:r w:rsidR="005A4A75" w:rsidRPr="00914E8A">
        <w:rPr>
          <w:rFonts w:ascii="Book Antiqua" w:hAnsi="Book Antiqua" w:cs="Book Antiqua"/>
          <w:sz w:val="22"/>
          <w:szCs w:val="22"/>
        </w:rPr>
        <w:t xml:space="preserve"> </w:t>
      </w:r>
      <w:r w:rsidR="005A4A75"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B4156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067F37" w:rsidRPr="001270E9">
        <w:rPr>
          <w:rFonts w:ascii="Book Antiqua" w:hAnsi="Book Antiqua" w:cs="Book Antiqua"/>
          <w:sz w:val="22"/>
          <w:szCs w:val="22"/>
        </w:rPr>
        <w:t>.11</w:t>
      </w:r>
      <w:r w:rsidR="00067F37"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AD6187" w:rsidRDefault="00AD618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cs="Book Antiqua"/>
          <w:sz w:val="22"/>
          <w:szCs w:val="22"/>
        </w:rPr>
      </w:pPr>
      <w:r w:rsidRPr="00F8255D">
        <w:rPr>
          <w:rFonts w:ascii="Book Antiqua" w:hAnsi="Book Antiqua"/>
          <w:sz w:val="22"/>
          <w:szCs w:val="22"/>
          <w:lang w:val="pt-BR"/>
        </w:rPr>
        <w:t xml:space="preserve">Gaspar, </w:t>
      </w:r>
      <w:r w:rsidR="00A202CE">
        <w:rPr>
          <w:rFonts w:ascii="Book Antiqua" w:hAnsi="Book Antiqua"/>
          <w:sz w:val="22"/>
          <w:szCs w:val="22"/>
          <w:lang w:val="pt-BR"/>
        </w:rPr>
        <w:t>05</w:t>
      </w:r>
      <w:r w:rsidRPr="00F8255D">
        <w:rPr>
          <w:rFonts w:ascii="Book Antiqua" w:hAnsi="Book Antiqua"/>
          <w:sz w:val="22"/>
          <w:szCs w:val="22"/>
          <w:lang w:val="pt-BR"/>
        </w:rPr>
        <w:t xml:space="preserve"> de </w:t>
      </w:r>
      <w:r w:rsidR="00A202CE">
        <w:rPr>
          <w:rFonts w:ascii="Book Antiqua" w:hAnsi="Book Antiqua"/>
          <w:sz w:val="22"/>
          <w:szCs w:val="22"/>
          <w:lang w:val="pt-BR"/>
        </w:rPr>
        <w:t>junho</w:t>
      </w:r>
      <w:r w:rsidRPr="00F8255D">
        <w:rPr>
          <w:rFonts w:ascii="Book Antiqua" w:hAnsi="Book Antiqua"/>
          <w:sz w:val="22"/>
          <w:szCs w:val="22"/>
          <w:lang w:val="pt-BR"/>
        </w:rPr>
        <w:t xml:space="preserve"> de 2019</w:t>
      </w:r>
      <w:r>
        <w:rPr>
          <w:rFonts w:ascii="Book Antiqua" w:hAnsi="Book Antiqua"/>
          <w:sz w:val="22"/>
          <w:szCs w:val="22"/>
          <w:lang w:val="pt-BR"/>
        </w:rPr>
        <w:t>.</w:t>
      </w:r>
    </w:p>
    <w:p w:rsidR="00AD6187" w:rsidRDefault="00AD618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AD6187" w:rsidRPr="00914E8A" w:rsidRDefault="00AD618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067F37" w:rsidRDefault="00067F37" w:rsidP="00067F37">
      <w:pPr>
        <w:rPr>
          <w:rFonts w:ascii="Book Antiqua" w:hAnsi="Book Antiqua"/>
          <w:sz w:val="22"/>
          <w:szCs w:val="22"/>
          <w:lang w:val="pt-BR"/>
        </w:rPr>
      </w:pPr>
    </w:p>
    <w:p w:rsidR="00B4156B" w:rsidRDefault="00B4156B" w:rsidP="00067F37">
      <w:pPr>
        <w:rPr>
          <w:rFonts w:ascii="Book Antiqua" w:hAnsi="Book Antiqua"/>
          <w:sz w:val="22"/>
          <w:szCs w:val="22"/>
          <w:lang w:val="pt-BR"/>
        </w:rPr>
      </w:pPr>
    </w:p>
    <w:p w:rsidR="00B4156B" w:rsidRPr="00B57EEA" w:rsidRDefault="00B4156B" w:rsidP="00067F37">
      <w:pPr>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AD6187" w:rsidTr="00AD6187">
        <w:tc>
          <w:tcPr>
            <w:tcW w:w="5172" w:type="dxa"/>
          </w:tcPr>
          <w:p w:rsidR="00A202CE" w:rsidRPr="00A202CE" w:rsidRDefault="00A202CE" w:rsidP="00A202CE">
            <w:pPr>
              <w:widowControl w:val="0"/>
              <w:autoSpaceDE w:val="0"/>
              <w:autoSpaceDN w:val="0"/>
              <w:adjustRightInd w:val="0"/>
              <w:jc w:val="center"/>
              <w:rPr>
                <w:rFonts w:ascii="Book Antiqua" w:hAnsi="Book Antiqua"/>
                <w:b/>
              </w:rPr>
            </w:pPr>
            <w:r w:rsidRPr="00A202CE">
              <w:rPr>
                <w:rFonts w:ascii="Book Antiqua" w:hAnsi="Book Antiqua" w:cs="Book Antiqua"/>
                <w:b/>
              </w:rPr>
              <w:t>RONI JEAN MULLER</w:t>
            </w:r>
          </w:p>
          <w:p w:rsidR="00AD6187" w:rsidRDefault="00A202CE" w:rsidP="00A202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202CE">
              <w:rPr>
                <w:rFonts w:ascii="Book Antiqua" w:hAnsi="Book Antiqua" w:cs="Book Antiqua"/>
              </w:rPr>
              <w:t>Chefe de Gabinete</w:t>
            </w:r>
          </w:p>
        </w:tc>
        <w:tc>
          <w:tcPr>
            <w:tcW w:w="5173" w:type="dxa"/>
          </w:tcPr>
          <w:p w:rsidR="00AD6187" w:rsidRPr="00466451" w:rsidRDefault="00AD6187" w:rsidP="00AD6187">
            <w:pPr>
              <w:widowControl w:val="0"/>
              <w:autoSpaceDE w:val="0"/>
              <w:autoSpaceDN w:val="0"/>
              <w:adjustRightInd w:val="0"/>
              <w:jc w:val="center"/>
              <w:rPr>
                <w:rFonts w:ascii="Book Antiqua" w:hAnsi="Book Antiqua"/>
                <w:b/>
              </w:rPr>
            </w:pPr>
            <w:r w:rsidRPr="00466451">
              <w:rPr>
                <w:rFonts w:ascii="Book Antiqua" w:hAnsi="Book Antiqua" w:cs="Book Antiqua"/>
                <w:b/>
              </w:rPr>
              <w:t>CARLOS ROBERTO PEREIRA</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66451">
              <w:rPr>
                <w:rFonts w:ascii="Book Antiqua" w:hAnsi="Book Antiqua" w:cs="Book Antiqua"/>
              </w:rPr>
              <w:t xml:space="preserve">Secretário Municipal da </w:t>
            </w:r>
            <w:r>
              <w:rPr>
                <w:rFonts w:ascii="Book Antiqua" w:hAnsi="Book Antiqua" w:cs="Book Antiqua"/>
              </w:rPr>
              <w:t>Fazenda e Gestão Administrativa</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B4156B" w:rsidRDefault="00B4156B"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B4156B" w:rsidRDefault="00B4156B"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AD6187" w:rsidTr="00AD6187">
        <w:tc>
          <w:tcPr>
            <w:tcW w:w="5172" w:type="dxa"/>
          </w:tcPr>
          <w:p w:rsidR="00AD6187" w:rsidRPr="00466451" w:rsidRDefault="00AD6187" w:rsidP="00AD6187">
            <w:pPr>
              <w:widowControl w:val="0"/>
              <w:autoSpaceDE w:val="0"/>
              <w:autoSpaceDN w:val="0"/>
              <w:adjustRightInd w:val="0"/>
              <w:jc w:val="center"/>
              <w:rPr>
                <w:rFonts w:ascii="Book Antiqua" w:hAnsi="Book Antiqua"/>
                <w:b/>
              </w:rPr>
            </w:pPr>
            <w:r w:rsidRPr="00466451">
              <w:rPr>
                <w:rFonts w:ascii="Book Antiqua" w:hAnsi="Book Antiqua" w:cs="Book Antiqua"/>
                <w:b/>
              </w:rPr>
              <w:lastRenderedPageBreak/>
              <w:t>JEAN ALEXANDRE DOS SANTOS</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66451">
              <w:rPr>
                <w:rFonts w:ascii="Book Antiqua" w:hAnsi="Book Antiqua" w:cs="Book Antiqua"/>
              </w:rPr>
              <w:t>Secretário Municipal de Obras e Serviços Urbanos</w:t>
            </w:r>
          </w:p>
        </w:tc>
        <w:tc>
          <w:tcPr>
            <w:tcW w:w="5173" w:type="dxa"/>
          </w:tcPr>
          <w:p w:rsidR="00AD6187" w:rsidRPr="00466451" w:rsidRDefault="00AD6187" w:rsidP="00AD6187">
            <w:pPr>
              <w:widowControl w:val="0"/>
              <w:autoSpaceDE w:val="0"/>
              <w:autoSpaceDN w:val="0"/>
              <w:adjustRightInd w:val="0"/>
              <w:jc w:val="center"/>
              <w:rPr>
                <w:rFonts w:ascii="Book Antiqua" w:hAnsi="Book Antiqua"/>
                <w:b/>
              </w:rPr>
            </w:pPr>
            <w:r w:rsidRPr="00466451">
              <w:rPr>
                <w:rFonts w:ascii="Book Antiqua" w:hAnsi="Book Antiqua" w:cs="Book Antiqua"/>
                <w:b/>
              </w:rPr>
              <w:t>SANTIAGO MARTIN NAVIA</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66451">
              <w:rPr>
                <w:rFonts w:ascii="Book Antiqua" w:hAnsi="Book Antiqua" w:cs="Book Antiqua"/>
              </w:rPr>
              <w:t>Secretário Municipal de Assistência Social</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AD6187" w:rsidTr="00AD6187">
        <w:tc>
          <w:tcPr>
            <w:tcW w:w="5172" w:type="dxa"/>
          </w:tcPr>
          <w:p w:rsidR="00AD6187" w:rsidRPr="00466451" w:rsidRDefault="00AD6187" w:rsidP="00AD6187">
            <w:pPr>
              <w:jc w:val="center"/>
              <w:rPr>
                <w:rFonts w:ascii="Book Antiqua" w:eastAsia="Book Antiqua" w:hAnsi="Book Antiqua"/>
                <w:b/>
              </w:rPr>
            </w:pPr>
            <w:r w:rsidRPr="00466451">
              <w:rPr>
                <w:rFonts w:ascii="Book Antiqua" w:eastAsia="Book Antiqua" w:hAnsi="Book Antiqua"/>
                <w:b/>
              </w:rPr>
              <w:t>ZILMA MÔNICA SANSÃO BENEVENUTTI</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66451">
              <w:rPr>
                <w:rFonts w:ascii="Book Antiqua" w:eastAsia="Book Antiqua" w:hAnsi="Book Antiqua"/>
              </w:rPr>
              <w:t>Secretária Municipal de Educação</w:t>
            </w:r>
          </w:p>
        </w:tc>
        <w:tc>
          <w:tcPr>
            <w:tcW w:w="5173" w:type="dxa"/>
          </w:tcPr>
          <w:p w:rsidR="00AD6187" w:rsidRPr="00466451" w:rsidRDefault="00AD6187" w:rsidP="00AD6187">
            <w:pPr>
              <w:jc w:val="center"/>
              <w:rPr>
                <w:rFonts w:ascii="Book Antiqua" w:eastAsia="Book Antiqua" w:hAnsi="Book Antiqua"/>
                <w:b/>
              </w:rPr>
            </w:pPr>
            <w:r w:rsidRPr="00466451">
              <w:rPr>
                <w:rFonts w:ascii="Book Antiqua" w:eastAsia="Book Antiqua" w:hAnsi="Book Antiqua"/>
                <w:b/>
              </w:rPr>
              <w:t>ANDRÉ PASQUAL WALTRIK</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66451">
              <w:rPr>
                <w:rFonts w:ascii="Book Antiqua" w:eastAsia="Book Antiqua" w:hAnsi="Book Antiqua"/>
              </w:rPr>
              <w:t>Secretário Municipal de Agricultura e Aquicultura</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D6187" w:rsidRPr="00466451"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AD6187" w:rsidTr="00AD6187">
        <w:tc>
          <w:tcPr>
            <w:tcW w:w="5172" w:type="dxa"/>
          </w:tcPr>
          <w:p w:rsidR="00AD6187" w:rsidRPr="00466451"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466451">
              <w:rPr>
                <w:rFonts w:ascii="Book Antiqua" w:hAnsi="Book Antiqua" w:cs="Book Antiqua"/>
                <w:b/>
                <w:bCs/>
              </w:rPr>
              <w:t>JOSÉ CARLOS DE CARVALHO JUNIOR</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hAnsi="Book Antiqua"/>
                <w:sz w:val="22"/>
                <w:szCs w:val="22"/>
                <w:lang w:val="pt-BR"/>
              </w:rPr>
              <w:t>Secretário Municipal de Saúde</w:t>
            </w:r>
          </w:p>
        </w:tc>
        <w:tc>
          <w:tcPr>
            <w:tcW w:w="5173" w:type="dxa"/>
          </w:tcPr>
          <w:p w:rsidR="00AD6187" w:rsidRPr="00583E15" w:rsidRDefault="00AD6187" w:rsidP="00AD6187">
            <w:pPr>
              <w:widowControl w:val="0"/>
              <w:autoSpaceDE w:val="0"/>
              <w:autoSpaceDN w:val="0"/>
              <w:adjustRightInd w:val="0"/>
              <w:jc w:val="center"/>
              <w:rPr>
                <w:rFonts w:ascii="Book Antiqua" w:hAnsi="Book Antiqua"/>
                <w:b/>
              </w:rPr>
            </w:pPr>
            <w:r>
              <w:rPr>
                <w:rFonts w:ascii="Book Antiqua" w:hAnsi="Book Antiqua" w:cs="Book Antiqua"/>
                <w:b/>
              </w:rPr>
              <w:t>CLEVERTON JOÃO BATISTA</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583E15">
              <w:rPr>
                <w:rFonts w:ascii="Book Antiqua" w:hAnsi="Book Antiqua" w:cs="Book Antiqua"/>
              </w:rPr>
              <w:t xml:space="preserve">Secretário Municipal de </w:t>
            </w:r>
            <w:r>
              <w:rPr>
                <w:rFonts w:ascii="Book Antiqua" w:hAnsi="Book Antiqua" w:cs="Book Antiqua"/>
              </w:rPr>
              <w:t>Planejamento Territorial</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AD6187" w:rsidTr="00AD6187">
        <w:tc>
          <w:tcPr>
            <w:tcW w:w="5172" w:type="dxa"/>
          </w:tcPr>
          <w:p w:rsidR="00AD6187" w:rsidRPr="00583E15"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583E15">
              <w:rPr>
                <w:rFonts w:ascii="Book Antiqua" w:hAnsi="Book Antiqua" w:cs="Book Antiqua"/>
                <w:b/>
              </w:rPr>
              <w:t>JORGE LUIZ PRUCINO PEREIRA</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583E15">
              <w:rPr>
                <w:rFonts w:ascii="Book Antiqua" w:hAnsi="Book Antiqua" w:cs="Book Antiqua"/>
              </w:rPr>
              <w:t>Diretor-Presidente da Fundação Municipal de Esportes e Lazer</w:t>
            </w:r>
          </w:p>
        </w:tc>
        <w:tc>
          <w:tcPr>
            <w:tcW w:w="5173" w:type="dxa"/>
          </w:tcPr>
          <w:p w:rsidR="00AD6187" w:rsidRPr="00583E15"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583E15">
              <w:rPr>
                <w:rFonts w:ascii="Book Antiqua" w:eastAsia="Arial" w:hAnsi="Book Antiqua" w:cs="Book Antiqua"/>
                <w:b/>
                <w:lang w:eastAsia="pt-BR"/>
              </w:rPr>
              <w:t>JOSÉ HILÁRIO MELATO</w:t>
            </w:r>
          </w:p>
          <w:p w:rsidR="00AD6187" w:rsidRDefault="00AD6187" w:rsidP="00AD6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583E15">
              <w:rPr>
                <w:rFonts w:ascii="Book Antiqua" w:hAnsi="Book Antiqua" w:cs="Book Antiqua"/>
                <w:lang w:eastAsia="pt-BR"/>
              </w:rPr>
              <w:t>Diretor-Presidente do SAMAE</w:t>
            </w:r>
          </w:p>
        </w:tc>
      </w:tr>
    </w:tbl>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B5FF0" w:rsidRDefault="001B5FF0"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D1973" w:rsidRDefault="004D197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Pr="004D1973"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C07028" w:rsidRPr="00AC026F" w:rsidRDefault="00C07028" w:rsidP="00C070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554B02" w:rsidRPr="004F6FE2" w:rsidRDefault="00086128"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701A2A">
        <w:rPr>
          <w:rFonts w:ascii="Book Antiqua" w:eastAsia="Book Antiqua" w:hAnsi="Book Antiqua"/>
          <w:color w:val="000000"/>
          <w:sz w:val="36"/>
          <w:szCs w:val="36"/>
        </w:rPr>
        <w:t>122/2019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701A2A">
        <w:rPr>
          <w:rFonts w:ascii="Book Antiqua" w:eastAsia="Book Antiqua" w:hAnsi="Book Antiqua"/>
          <w:color w:val="000000"/>
          <w:sz w:val="36"/>
          <w:szCs w:val="36"/>
          <w:lang w:val="pt-BR"/>
        </w:rPr>
        <w:t>064/2019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4D7F93" w:rsidRPr="004D7F93" w:rsidRDefault="00075EEA" w:rsidP="004D7F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r>
        <w:rPr>
          <w:rFonts w:ascii="Book Antiqua" w:hAnsi="Book Antiqua"/>
          <w:b/>
        </w:rPr>
        <w:t xml:space="preserve">1. </w:t>
      </w:r>
      <w:r w:rsidR="004D7F93" w:rsidRPr="004D7F93">
        <w:rPr>
          <w:rFonts w:ascii="Book Antiqua" w:hAnsi="Book Antiqua"/>
          <w:b/>
        </w:rPr>
        <w:t xml:space="preserve">ESTE PROCESSO SERÁ RESERVADO PARA PARTICIPAÇÃO EXCLUSIVA DE </w:t>
      </w:r>
      <w:r w:rsidR="004D7F93" w:rsidRPr="004D7F93">
        <w:rPr>
          <w:rFonts w:ascii="Book Antiqua" w:eastAsia="Book Antiqua" w:hAnsi="Book Antiqua"/>
          <w:b/>
        </w:rPr>
        <w:t xml:space="preserve">MICROEMPRESAS E EMPRESAS DE PEQUENO PORTE, CONFORME ESTABELECE O ART. 48, INCISO “I” DA LEI COMPLEMENTAR Nº 123/2006 E ART. 6º DO </w:t>
      </w:r>
      <w:r w:rsidR="004D7F93" w:rsidRPr="004D7F93">
        <w:rPr>
          <w:rFonts w:ascii="Book Antiqua" w:hAnsi="Book Antiqua"/>
          <w:b/>
        </w:rPr>
        <w:t>DECRETO MUNICIPAL Nº 7.241/2016.</w:t>
      </w:r>
    </w:p>
    <w:p w:rsidR="004D7F93" w:rsidRDefault="004D7F9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628"/>
        <w:gridCol w:w="707"/>
        <w:gridCol w:w="2694"/>
        <w:gridCol w:w="1277"/>
        <w:gridCol w:w="1701"/>
        <w:gridCol w:w="1701"/>
        <w:gridCol w:w="1637"/>
      </w:tblGrid>
      <w:tr w:rsidR="00AD6187" w:rsidRPr="004D7F93" w:rsidTr="00E53EBF">
        <w:trPr>
          <w:trHeight w:val="540"/>
        </w:trPr>
        <w:tc>
          <w:tcPr>
            <w:tcW w:w="3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D6187" w:rsidRPr="004D7F93" w:rsidRDefault="00AD6187"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Lote</w:t>
            </w:r>
          </w:p>
        </w:tc>
        <w:tc>
          <w:tcPr>
            <w:tcW w:w="34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D6187" w:rsidRPr="004D7F93" w:rsidRDefault="00AD6187"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Item</w:t>
            </w:r>
          </w:p>
        </w:tc>
        <w:tc>
          <w:tcPr>
            <w:tcW w:w="130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D7F93" w:rsidRPr="004D7F93" w:rsidRDefault="004D7F93"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 xml:space="preserve">Unidade de Medida / </w:t>
            </w:r>
          </w:p>
          <w:p w:rsidR="00AD6187" w:rsidRPr="004D7F93" w:rsidRDefault="00AD6187"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Descrição</w:t>
            </w:r>
          </w:p>
        </w:tc>
        <w:tc>
          <w:tcPr>
            <w:tcW w:w="61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D6187" w:rsidRPr="004D7F93" w:rsidRDefault="004D7F93" w:rsidP="00AD6187">
            <w:pPr>
              <w:jc w:val="center"/>
              <w:rPr>
                <w:rFonts w:ascii="Book Antiqua" w:hAnsi="Book Antiqua"/>
                <w:b/>
                <w:bCs/>
                <w:color w:val="000000"/>
                <w:sz w:val="18"/>
                <w:szCs w:val="18"/>
                <w:u w:val="single"/>
                <w:lang w:val="pt-BR" w:eastAsia="pt-BR"/>
              </w:rPr>
            </w:pPr>
            <w:r w:rsidRPr="004D7F93">
              <w:rPr>
                <w:rFonts w:ascii="Book Antiqua" w:hAnsi="Book Antiqua"/>
                <w:b/>
                <w:bCs/>
                <w:color w:val="000000"/>
                <w:sz w:val="18"/>
                <w:szCs w:val="18"/>
                <w:u w:val="single"/>
                <w:lang w:val="pt-BR" w:eastAsia="pt-BR"/>
              </w:rPr>
              <w:t>Quantidade</w:t>
            </w:r>
          </w:p>
        </w:tc>
        <w:tc>
          <w:tcPr>
            <w:tcW w:w="822"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AD6187" w:rsidRPr="004D7F93" w:rsidRDefault="004D7F93" w:rsidP="004D7F93">
            <w:pPr>
              <w:jc w:val="center"/>
              <w:rPr>
                <w:rFonts w:ascii="Book Antiqua" w:hAnsi="Book Antiqua"/>
                <w:b/>
                <w:bCs/>
                <w:color w:val="000000"/>
                <w:sz w:val="18"/>
                <w:szCs w:val="18"/>
                <w:u w:val="single"/>
                <w:lang w:val="pt-BR" w:eastAsia="pt-BR"/>
              </w:rPr>
            </w:pPr>
            <w:r>
              <w:rPr>
                <w:rFonts w:ascii="Book Antiqua" w:hAnsi="Book Antiqua"/>
                <w:b/>
                <w:bCs/>
                <w:color w:val="000000"/>
                <w:sz w:val="18"/>
                <w:szCs w:val="18"/>
                <w:u w:val="single"/>
                <w:lang w:val="pt-BR" w:eastAsia="pt-BR"/>
              </w:rPr>
              <w:t>Preço Unitário Médio</w:t>
            </w:r>
          </w:p>
        </w:tc>
        <w:tc>
          <w:tcPr>
            <w:tcW w:w="822"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AD6187" w:rsidRPr="004D7F93" w:rsidRDefault="004D7F93" w:rsidP="004D7F93">
            <w:pPr>
              <w:jc w:val="center"/>
              <w:rPr>
                <w:rFonts w:ascii="Book Antiqua" w:hAnsi="Book Antiqua"/>
                <w:b/>
                <w:bCs/>
                <w:color w:val="000000"/>
                <w:sz w:val="18"/>
                <w:szCs w:val="18"/>
                <w:u w:val="single"/>
                <w:lang w:val="pt-BR" w:eastAsia="pt-BR"/>
              </w:rPr>
            </w:pPr>
            <w:r>
              <w:rPr>
                <w:rFonts w:ascii="Book Antiqua" w:hAnsi="Book Antiqua"/>
                <w:b/>
                <w:bCs/>
                <w:color w:val="000000"/>
                <w:sz w:val="18"/>
                <w:szCs w:val="18"/>
                <w:u w:val="single"/>
                <w:lang w:val="pt-BR" w:eastAsia="pt-BR"/>
              </w:rPr>
              <w:t>Preço Unitário Cotado</w:t>
            </w:r>
          </w:p>
        </w:tc>
        <w:tc>
          <w:tcPr>
            <w:tcW w:w="791"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AD6187" w:rsidRPr="004D7F93" w:rsidRDefault="004D7F93" w:rsidP="004D7F93">
            <w:pPr>
              <w:jc w:val="center"/>
              <w:rPr>
                <w:rFonts w:ascii="Book Antiqua" w:hAnsi="Book Antiqua"/>
                <w:b/>
                <w:bCs/>
                <w:color w:val="000000"/>
                <w:sz w:val="18"/>
                <w:szCs w:val="18"/>
                <w:u w:val="single"/>
                <w:lang w:val="pt-BR" w:eastAsia="pt-BR"/>
              </w:rPr>
            </w:pPr>
            <w:r>
              <w:rPr>
                <w:rFonts w:ascii="Book Antiqua" w:hAnsi="Book Antiqua"/>
                <w:b/>
                <w:bCs/>
                <w:color w:val="000000"/>
                <w:sz w:val="18"/>
                <w:szCs w:val="18"/>
                <w:u w:val="single"/>
                <w:lang w:val="pt-BR" w:eastAsia="pt-BR"/>
              </w:rPr>
              <w:t>Preço Total Cotado</w:t>
            </w:r>
          </w:p>
        </w:tc>
      </w:tr>
      <w:tr w:rsidR="0049580F" w:rsidRPr="004D7F93" w:rsidTr="00E53EBF">
        <w:trPr>
          <w:trHeight w:val="535"/>
        </w:trPr>
        <w:tc>
          <w:tcPr>
            <w:tcW w:w="304" w:type="pct"/>
            <w:vMerge w:val="restart"/>
            <w:tcBorders>
              <w:top w:val="nil"/>
              <w:left w:val="single" w:sz="4" w:space="0" w:color="auto"/>
              <w:bottom w:val="nil"/>
              <w:right w:val="single" w:sz="4" w:space="0" w:color="auto"/>
            </w:tcBorders>
            <w:shd w:val="clear" w:color="auto" w:fill="D9D9D9" w:themeFill="background1" w:themeFillShade="D9"/>
            <w:noWrap/>
            <w:vAlign w:val="center"/>
            <w:hideMark/>
          </w:tcPr>
          <w:p w:rsidR="0049580F" w:rsidRPr="004D7F93" w:rsidRDefault="0049580F" w:rsidP="00AD6187">
            <w:pPr>
              <w:jc w:val="center"/>
              <w:rPr>
                <w:rFonts w:ascii="Book Antiqua" w:hAnsi="Book Antiqua"/>
                <w:b/>
                <w:bCs/>
                <w:color w:val="000000"/>
                <w:sz w:val="18"/>
                <w:szCs w:val="18"/>
                <w:u w:val="single"/>
                <w:lang w:val="pt-BR" w:eastAsia="pt-BR"/>
              </w:rPr>
            </w:pPr>
            <w:r w:rsidRPr="004D7F93">
              <w:rPr>
                <w:rFonts w:ascii="Book Antiqua" w:hAnsi="Book Antiqua"/>
                <w:b/>
                <w:bCs/>
                <w:color w:val="000000"/>
                <w:sz w:val="18"/>
                <w:szCs w:val="18"/>
                <w:u w:val="single"/>
                <w:lang w:val="pt-BR" w:eastAsia="pt-BR"/>
              </w:rPr>
              <w:t>01</w:t>
            </w: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01</w:t>
            </w:r>
          </w:p>
        </w:tc>
        <w:tc>
          <w:tcPr>
            <w:tcW w:w="1302" w:type="pct"/>
            <w:tcBorders>
              <w:top w:val="nil"/>
              <w:left w:val="nil"/>
              <w:bottom w:val="single" w:sz="4" w:space="0" w:color="auto"/>
              <w:right w:val="single" w:sz="4" w:space="0" w:color="auto"/>
            </w:tcBorders>
            <w:shd w:val="clear" w:color="auto" w:fill="auto"/>
            <w:vAlign w:val="bottom"/>
            <w:hideMark/>
          </w:tcPr>
          <w:p w:rsidR="0049580F" w:rsidRPr="004D7F93" w:rsidRDefault="0049580F" w:rsidP="00AD6187">
            <w:pPr>
              <w:jc w:val="both"/>
              <w:rPr>
                <w:rFonts w:ascii="Book Antiqua" w:hAnsi="Book Antiqua"/>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color w:val="000000"/>
                <w:sz w:val="18"/>
                <w:szCs w:val="18"/>
                <w:lang w:val="pt-BR" w:eastAsia="pt-BR"/>
              </w:rPr>
              <w:br/>
              <w:t>Lavação Simples: Veículo Pequeno Porte.</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423</w:t>
            </w:r>
          </w:p>
        </w:tc>
        <w:tc>
          <w:tcPr>
            <w:tcW w:w="822" w:type="pct"/>
            <w:tcBorders>
              <w:top w:val="nil"/>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30,62</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9580F" w:rsidRPr="004D7F93" w:rsidTr="00E53EBF">
        <w:trPr>
          <w:trHeight w:val="501"/>
        </w:trPr>
        <w:tc>
          <w:tcPr>
            <w:tcW w:w="304" w:type="pct"/>
            <w:vMerge/>
            <w:tcBorders>
              <w:top w:val="nil"/>
              <w:left w:val="single" w:sz="4" w:space="0" w:color="auto"/>
              <w:bottom w:val="nil"/>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02</w:t>
            </w:r>
          </w:p>
        </w:tc>
        <w:tc>
          <w:tcPr>
            <w:tcW w:w="1302" w:type="pct"/>
            <w:tcBorders>
              <w:top w:val="nil"/>
              <w:left w:val="nil"/>
              <w:bottom w:val="single" w:sz="4" w:space="0" w:color="auto"/>
              <w:right w:val="single" w:sz="4" w:space="0" w:color="auto"/>
            </w:tcBorders>
            <w:shd w:val="clear" w:color="auto" w:fill="auto"/>
            <w:vAlign w:val="bottom"/>
            <w:hideMark/>
          </w:tcPr>
          <w:p w:rsidR="0049580F" w:rsidRPr="004D7F93" w:rsidRDefault="0049580F" w:rsidP="00AD6187">
            <w:pPr>
              <w:jc w:val="both"/>
              <w:rPr>
                <w:rFonts w:ascii="Book Antiqua" w:hAnsi="Book Antiqua"/>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color w:val="000000"/>
                <w:sz w:val="18"/>
                <w:szCs w:val="18"/>
                <w:lang w:val="pt-BR" w:eastAsia="pt-BR"/>
              </w:rPr>
              <w:br/>
              <w:t>Lavação Simples: Veículo Pequeno Porte (moto).</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148</w:t>
            </w:r>
          </w:p>
        </w:tc>
        <w:tc>
          <w:tcPr>
            <w:tcW w:w="822" w:type="pct"/>
            <w:tcBorders>
              <w:top w:val="nil"/>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19,89</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9580F" w:rsidRPr="004D7F93" w:rsidTr="00E53EBF">
        <w:trPr>
          <w:trHeight w:val="623"/>
        </w:trPr>
        <w:tc>
          <w:tcPr>
            <w:tcW w:w="304" w:type="pct"/>
            <w:vMerge/>
            <w:tcBorders>
              <w:top w:val="nil"/>
              <w:left w:val="single" w:sz="4" w:space="0" w:color="auto"/>
              <w:bottom w:val="nil"/>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03</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Lavação Simples: Veículo Médio Porte.</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221</w:t>
            </w:r>
          </w:p>
        </w:tc>
        <w:tc>
          <w:tcPr>
            <w:tcW w:w="822" w:type="pct"/>
            <w:tcBorders>
              <w:top w:val="nil"/>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42,59</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9580F" w:rsidRPr="004D7F93" w:rsidTr="00E53EBF">
        <w:trPr>
          <w:trHeight w:val="547"/>
        </w:trPr>
        <w:tc>
          <w:tcPr>
            <w:tcW w:w="304" w:type="pct"/>
            <w:vMerge/>
            <w:tcBorders>
              <w:top w:val="nil"/>
              <w:left w:val="single" w:sz="4" w:space="0" w:color="auto"/>
              <w:bottom w:val="nil"/>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04</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Lavação Simples: Veículo Grande Porte.</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155</w:t>
            </w:r>
          </w:p>
        </w:tc>
        <w:tc>
          <w:tcPr>
            <w:tcW w:w="822" w:type="pct"/>
            <w:tcBorders>
              <w:top w:val="nil"/>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70,04</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9580F" w:rsidRPr="004D7F93" w:rsidTr="00E53EBF">
        <w:trPr>
          <w:trHeight w:val="513"/>
        </w:trPr>
        <w:tc>
          <w:tcPr>
            <w:tcW w:w="304" w:type="pct"/>
            <w:vMerge/>
            <w:tcBorders>
              <w:top w:val="nil"/>
              <w:left w:val="single" w:sz="4" w:space="0" w:color="auto"/>
              <w:bottom w:val="nil"/>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05</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Lavação Completa: Veículo Pequeno Porte.</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368</w:t>
            </w:r>
          </w:p>
        </w:tc>
        <w:tc>
          <w:tcPr>
            <w:tcW w:w="822" w:type="pct"/>
            <w:tcBorders>
              <w:top w:val="nil"/>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51,23</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9580F" w:rsidRPr="004D7F93" w:rsidTr="00E53EBF">
        <w:trPr>
          <w:trHeight w:val="480"/>
        </w:trPr>
        <w:tc>
          <w:tcPr>
            <w:tcW w:w="304" w:type="pct"/>
            <w:vMerge/>
            <w:tcBorders>
              <w:top w:val="nil"/>
              <w:left w:val="single" w:sz="4" w:space="0" w:color="auto"/>
              <w:bottom w:val="nil"/>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06</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Lavação Completa: Veículo Médio Porte.</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215</w:t>
            </w:r>
          </w:p>
        </w:tc>
        <w:tc>
          <w:tcPr>
            <w:tcW w:w="822" w:type="pct"/>
            <w:tcBorders>
              <w:top w:val="nil"/>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64,88</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9580F" w:rsidRPr="004D7F93" w:rsidTr="00E53EBF">
        <w:trPr>
          <w:trHeight w:val="602"/>
        </w:trPr>
        <w:tc>
          <w:tcPr>
            <w:tcW w:w="304" w:type="pct"/>
            <w:vMerge/>
            <w:tcBorders>
              <w:top w:val="nil"/>
              <w:left w:val="single" w:sz="4" w:space="0" w:color="auto"/>
              <w:bottom w:val="nil"/>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07</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Lavação Completa: Veículo Grande Porte.</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191</w:t>
            </w:r>
          </w:p>
        </w:tc>
        <w:tc>
          <w:tcPr>
            <w:tcW w:w="822" w:type="pct"/>
            <w:tcBorders>
              <w:top w:val="nil"/>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191,60</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9580F" w:rsidRPr="004D7F93" w:rsidTr="00E53EBF">
        <w:trPr>
          <w:trHeight w:val="554"/>
        </w:trPr>
        <w:tc>
          <w:tcPr>
            <w:tcW w:w="304" w:type="pct"/>
            <w:vMerge/>
            <w:tcBorders>
              <w:top w:val="nil"/>
              <w:left w:val="single" w:sz="4" w:space="0" w:color="auto"/>
              <w:bottom w:val="nil"/>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08</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Enceramento: Veículo Pequeno Porte.</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193</w:t>
            </w:r>
          </w:p>
        </w:tc>
        <w:tc>
          <w:tcPr>
            <w:tcW w:w="822" w:type="pct"/>
            <w:tcBorders>
              <w:top w:val="nil"/>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73,36</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9580F" w:rsidRPr="004D7F93" w:rsidTr="00E53EBF">
        <w:trPr>
          <w:trHeight w:val="364"/>
        </w:trPr>
        <w:tc>
          <w:tcPr>
            <w:tcW w:w="304" w:type="pct"/>
            <w:vMerge/>
            <w:tcBorders>
              <w:top w:val="nil"/>
              <w:left w:val="single" w:sz="4" w:space="0" w:color="auto"/>
              <w:bottom w:val="nil"/>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09</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Enceramento: Veículo Médio Porte.</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123</w:t>
            </w:r>
          </w:p>
        </w:tc>
        <w:tc>
          <w:tcPr>
            <w:tcW w:w="822" w:type="pct"/>
            <w:tcBorders>
              <w:top w:val="nil"/>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89,13</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9580F" w:rsidRPr="004D7F93" w:rsidTr="00E53EBF">
        <w:trPr>
          <w:trHeight w:val="539"/>
        </w:trPr>
        <w:tc>
          <w:tcPr>
            <w:tcW w:w="304" w:type="pct"/>
            <w:vMerge/>
            <w:tcBorders>
              <w:top w:val="nil"/>
              <w:left w:val="single" w:sz="4" w:space="0" w:color="auto"/>
              <w:bottom w:val="nil"/>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10</w:t>
            </w:r>
          </w:p>
        </w:tc>
        <w:tc>
          <w:tcPr>
            <w:tcW w:w="130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Enceramento: Veículo Grande Porte.</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80</w:t>
            </w:r>
          </w:p>
        </w:tc>
        <w:tc>
          <w:tcPr>
            <w:tcW w:w="822" w:type="pct"/>
            <w:tcBorders>
              <w:top w:val="single" w:sz="4" w:space="0" w:color="auto"/>
              <w:left w:val="single" w:sz="4" w:space="0" w:color="auto"/>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173,33</w:t>
            </w:r>
          </w:p>
        </w:tc>
        <w:tc>
          <w:tcPr>
            <w:tcW w:w="822" w:type="pct"/>
            <w:tcBorders>
              <w:top w:val="single" w:sz="4" w:space="0" w:color="auto"/>
              <w:left w:val="single" w:sz="4" w:space="0" w:color="auto"/>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single" w:sz="4" w:space="0" w:color="auto"/>
              <w:left w:val="single" w:sz="4" w:space="0" w:color="auto"/>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9580F" w:rsidRPr="004D7F93" w:rsidTr="00E53EBF">
        <w:trPr>
          <w:trHeight w:val="364"/>
        </w:trPr>
        <w:tc>
          <w:tcPr>
            <w:tcW w:w="304" w:type="pct"/>
            <w:vMerge/>
            <w:tcBorders>
              <w:top w:val="nil"/>
              <w:left w:val="single" w:sz="4" w:space="0" w:color="auto"/>
              <w:bottom w:val="nil"/>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11</w:t>
            </w:r>
          </w:p>
        </w:tc>
        <w:tc>
          <w:tcPr>
            <w:tcW w:w="1302" w:type="pct"/>
            <w:tcBorders>
              <w:top w:val="single" w:sz="4" w:space="0" w:color="auto"/>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Polimento: Veículo Pequeno Porte.</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156</w:t>
            </w:r>
          </w:p>
        </w:tc>
        <w:tc>
          <w:tcPr>
            <w:tcW w:w="822" w:type="pct"/>
            <w:tcBorders>
              <w:top w:val="single" w:sz="4" w:space="0" w:color="auto"/>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248,88</w:t>
            </w:r>
          </w:p>
        </w:tc>
        <w:tc>
          <w:tcPr>
            <w:tcW w:w="822" w:type="pct"/>
            <w:tcBorders>
              <w:top w:val="single" w:sz="4" w:space="0" w:color="auto"/>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single" w:sz="4" w:space="0" w:color="auto"/>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9580F" w:rsidRPr="004D7F93" w:rsidTr="00E53EBF">
        <w:trPr>
          <w:trHeight w:val="383"/>
        </w:trPr>
        <w:tc>
          <w:tcPr>
            <w:tcW w:w="304" w:type="pct"/>
            <w:vMerge/>
            <w:tcBorders>
              <w:top w:val="nil"/>
              <w:left w:val="single" w:sz="4" w:space="0" w:color="auto"/>
              <w:bottom w:val="nil"/>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12</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Polimento: Veículo Médio Porte.</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94</w:t>
            </w:r>
          </w:p>
        </w:tc>
        <w:tc>
          <w:tcPr>
            <w:tcW w:w="822" w:type="pct"/>
            <w:tcBorders>
              <w:top w:val="nil"/>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281,66</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9580F" w:rsidRPr="004D7F93" w:rsidTr="00E53EBF">
        <w:trPr>
          <w:trHeight w:val="418"/>
        </w:trPr>
        <w:tc>
          <w:tcPr>
            <w:tcW w:w="304" w:type="pct"/>
            <w:vMerge/>
            <w:tcBorders>
              <w:top w:val="nil"/>
              <w:left w:val="single" w:sz="4" w:space="0" w:color="auto"/>
              <w:bottom w:val="nil"/>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13</w:t>
            </w:r>
          </w:p>
        </w:tc>
        <w:tc>
          <w:tcPr>
            <w:tcW w:w="130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Polimento: Veículo Grande Porte</w:t>
            </w:r>
            <w:r>
              <w:rPr>
                <w:rFonts w:ascii="Book Antiqua" w:hAnsi="Book Antiqua"/>
                <w:color w:val="000000"/>
                <w:sz w:val="18"/>
                <w:szCs w:val="18"/>
                <w:lang w:val="pt-BR" w:eastAsia="pt-BR"/>
              </w:rPr>
              <w:t>.</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59</w:t>
            </w:r>
          </w:p>
        </w:tc>
        <w:tc>
          <w:tcPr>
            <w:tcW w:w="822" w:type="pct"/>
            <w:tcBorders>
              <w:top w:val="single" w:sz="4" w:space="0" w:color="auto"/>
              <w:left w:val="single" w:sz="4" w:space="0" w:color="auto"/>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329,00</w:t>
            </w:r>
          </w:p>
        </w:tc>
        <w:tc>
          <w:tcPr>
            <w:tcW w:w="822" w:type="pct"/>
            <w:tcBorders>
              <w:top w:val="single" w:sz="4" w:space="0" w:color="auto"/>
              <w:left w:val="single" w:sz="4" w:space="0" w:color="auto"/>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c>
          <w:tcPr>
            <w:tcW w:w="791" w:type="pct"/>
            <w:tcBorders>
              <w:top w:val="single" w:sz="4" w:space="0" w:color="auto"/>
              <w:left w:val="single" w:sz="4" w:space="0" w:color="auto"/>
              <w:bottom w:val="single" w:sz="4" w:space="0" w:color="auto"/>
              <w:right w:val="single" w:sz="4" w:space="0" w:color="auto"/>
            </w:tcBorders>
            <w:vAlign w:val="center"/>
          </w:tcPr>
          <w:p w:rsidR="0049580F" w:rsidRDefault="0049580F" w:rsidP="004D7F93">
            <w:pPr>
              <w:jc w:val="center"/>
            </w:pPr>
            <w:r w:rsidRPr="00406490">
              <w:rPr>
                <w:rFonts w:ascii="Book Antiqua" w:hAnsi="Book Antiqua"/>
                <w:bCs/>
                <w:color w:val="000000"/>
                <w:sz w:val="18"/>
                <w:szCs w:val="18"/>
                <w:lang w:val="pt-BR" w:eastAsia="pt-BR"/>
              </w:rPr>
              <w:t>R$_____.</w:t>
            </w:r>
          </w:p>
        </w:tc>
      </w:tr>
      <w:tr w:rsidR="004D7F93" w:rsidRPr="004D7F93" w:rsidTr="00075EEA">
        <w:trPr>
          <w:trHeight w:val="288"/>
        </w:trPr>
        <w:tc>
          <w:tcPr>
            <w:tcW w:w="304" w:type="pct"/>
            <w:tcBorders>
              <w:top w:val="nil"/>
              <w:left w:val="single" w:sz="4" w:space="0" w:color="auto"/>
              <w:bottom w:val="nil"/>
              <w:right w:val="single" w:sz="4" w:space="0" w:color="auto"/>
            </w:tcBorders>
            <w:shd w:val="clear" w:color="auto" w:fill="D9D9D9" w:themeFill="background1" w:themeFillShade="D9"/>
            <w:vAlign w:val="center"/>
            <w:hideMark/>
          </w:tcPr>
          <w:p w:rsidR="004D7F93" w:rsidRPr="004D7F93" w:rsidRDefault="004D7F93" w:rsidP="00AD6187">
            <w:pPr>
              <w:rPr>
                <w:rFonts w:ascii="Book Antiqua" w:hAnsi="Book Antiqua"/>
                <w:b/>
                <w:bCs/>
                <w:color w:val="000000"/>
                <w:sz w:val="18"/>
                <w:szCs w:val="18"/>
                <w:lang w:val="pt-BR" w:eastAsia="pt-BR"/>
              </w:rPr>
            </w:pPr>
          </w:p>
        </w:tc>
        <w:tc>
          <w:tcPr>
            <w:tcW w:w="4696"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D7F93" w:rsidRPr="004D7F93" w:rsidRDefault="004D7F93" w:rsidP="004D7F93">
            <w:pPr>
              <w:jc w:val="right"/>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VALOR TOTAL DO LOTE 01: R$ ________________________.</w:t>
            </w:r>
          </w:p>
        </w:tc>
      </w:tr>
      <w:tr w:rsidR="0049580F" w:rsidRPr="004D7F93" w:rsidTr="00E53EBF">
        <w:trPr>
          <w:trHeight w:val="552"/>
        </w:trPr>
        <w:tc>
          <w:tcPr>
            <w:tcW w:w="304"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rsidR="0049580F" w:rsidRPr="004D7F93" w:rsidRDefault="0049580F" w:rsidP="00AD6187">
            <w:pPr>
              <w:jc w:val="center"/>
              <w:rPr>
                <w:rFonts w:ascii="Book Antiqua" w:hAnsi="Book Antiqua"/>
                <w:b/>
                <w:bCs/>
                <w:color w:val="000000"/>
                <w:sz w:val="18"/>
                <w:szCs w:val="18"/>
                <w:u w:val="single"/>
                <w:lang w:val="pt-BR" w:eastAsia="pt-BR"/>
              </w:rPr>
            </w:pPr>
            <w:r w:rsidRPr="004D7F93">
              <w:rPr>
                <w:rFonts w:ascii="Book Antiqua" w:hAnsi="Book Antiqua"/>
                <w:b/>
                <w:bCs/>
                <w:color w:val="000000"/>
                <w:sz w:val="18"/>
                <w:szCs w:val="18"/>
                <w:u w:val="single"/>
                <w:lang w:val="pt-BR" w:eastAsia="pt-BR"/>
              </w:rPr>
              <w:t>02</w:t>
            </w:r>
          </w:p>
        </w:tc>
        <w:tc>
          <w:tcPr>
            <w:tcW w:w="34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14</w:t>
            </w:r>
          </w:p>
        </w:tc>
        <w:tc>
          <w:tcPr>
            <w:tcW w:w="1302" w:type="pct"/>
            <w:tcBorders>
              <w:top w:val="single" w:sz="4" w:space="0" w:color="auto"/>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Conserto Pneu: Veículo Pequeno Porte</w:t>
            </w:r>
            <w:r>
              <w:rPr>
                <w:rFonts w:ascii="Book Antiqua" w:hAnsi="Book Antiqua"/>
                <w:color w:val="000000"/>
                <w:sz w:val="18"/>
                <w:szCs w:val="18"/>
                <w:lang w:val="pt-BR" w:eastAsia="pt-BR"/>
              </w:rPr>
              <w:t>.</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566</w:t>
            </w:r>
          </w:p>
        </w:tc>
        <w:tc>
          <w:tcPr>
            <w:tcW w:w="822" w:type="pct"/>
            <w:tcBorders>
              <w:top w:val="single" w:sz="4" w:space="0" w:color="auto"/>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23,61</w:t>
            </w:r>
          </w:p>
        </w:tc>
        <w:tc>
          <w:tcPr>
            <w:tcW w:w="822" w:type="pct"/>
            <w:tcBorders>
              <w:top w:val="single" w:sz="4" w:space="0" w:color="auto"/>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c>
          <w:tcPr>
            <w:tcW w:w="791" w:type="pct"/>
            <w:tcBorders>
              <w:top w:val="single" w:sz="4" w:space="0" w:color="auto"/>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r>
      <w:tr w:rsidR="0049580F" w:rsidRPr="004D7F93" w:rsidTr="00E53EBF">
        <w:trPr>
          <w:trHeight w:val="589"/>
        </w:trPr>
        <w:tc>
          <w:tcPr>
            <w:tcW w:w="304"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15</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Conserto Pneu: Veículo Pequeno Porte (moto)</w:t>
            </w:r>
            <w:r>
              <w:rPr>
                <w:rFonts w:ascii="Book Antiqua" w:hAnsi="Book Antiqua"/>
                <w:color w:val="000000"/>
                <w:sz w:val="18"/>
                <w:szCs w:val="18"/>
                <w:lang w:val="pt-BR" w:eastAsia="pt-BR"/>
              </w:rPr>
              <w:t>.</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154</w:t>
            </w:r>
          </w:p>
        </w:tc>
        <w:tc>
          <w:tcPr>
            <w:tcW w:w="822" w:type="pct"/>
            <w:tcBorders>
              <w:top w:val="nil"/>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25,43</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r>
      <w:tr w:rsidR="0049580F" w:rsidRPr="004D7F93" w:rsidTr="00E53EBF">
        <w:trPr>
          <w:trHeight w:val="613"/>
        </w:trPr>
        <w:tc>
          <w:tcPr>
            <w:tcW w:w="304"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16</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Conserto Pneu: Veículo Médio Porte</w:t>
            </w:r>
            <w:r>
              <w:rPr>
                <w:rFonts w:ascii="Book Antiqua" w:hAnsi="Book Antiqua"/>
                <w:color w:val="000000"/>
                <w:sz w:val="18"/>
                <w:szCs w:val="18"/>
                <w:lang w:val="pt-BR" w:eastAsia="pt-BR"/>
              </w:rPr>
              <w:t>.</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326</w:t>
            </w:r>
          </w:p>
        </w:tc>
        <w:tc>
          <w:tcPr>
            <w:tcW w:w="822" w:type="pct"/>
            <w:tcBorders>
              <w:top w:val="nil"/>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28,77</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r>
      <w:tr w:rsidR="0049580F" w:rsidRPr="004D7F93" w:rsidTr="00E53EBF">
        <w:trPr>
          <w:trHeight w:val="651"/>
        </w:trPr>
        <w:tc>
          <w:tcPr>
            <w:tcW w:w="304"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17</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Conserto Pneu: Veículo Grande Porte</w:t>
            </w:r>
            <w:r>
              <w:rPr>
                <w:rFonts w:ascii="Book Antiqua" w:hAnsi="Book Antiqua"/>
                <w:color w:val="000000"/>
                <w:sz w:val="18"/>
                <w:szCs w:val="18"/>
                <w:lang w:val="pt-BR" w:eastAsia="pt-BR"/>
              </w:rPr>
              <w:t>.</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445</w:t>
            </w:r>
          </w:p>
        </w:tc>
        <w:tc>
          <w:tcPr>
            <w:tcW w:w="822" w:type="pct"/>
            <w:tcBorders>
              <w:top w:val="nil"/>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38,87</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r>
      <w:tr w:rsidR="0049580F" w:rsidRPr="004D7F93" w:rsidTr="00E53EBF">
        <w:trPr>
          <w:trHeight w:val="547"/>
        </w:trPr>
        <w:tc>
          <w:tcPr>
            <w:tcW w:w="304"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18</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Troca de Pneu: Veículo Pequeno Porte</w:t>
            </w:r>
            <w:r>
              <w:rPr>
                <w:rFonts w:ascii="Book Antiqua" w:hAnsi="Book Antiqua"/>
                <w:color w:val="000000"/>
                <w:sz w:val="18"/>
                <w:szCs w:val="18"/>
                <w:lang w:val="pt-BR" w:eastAsia="pt-BR"/>
              </w:rPr>
              <w:t>.</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413</w:t>
            </w:r>
          </w:p>
        </w:tc>
        <w:tc>
          <w:tcPr>
            <w:tcW w:w="822" w:type="pct"/>
            <w:tcBorders>
              <w:top w:val="nil"/>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17,89</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r>
      <w:tr w:rsidR="0049580F" w:rsidRPr="004D7F93" w:rsidTr="00E53EBF">
        <w:trPr>
          <w:trHeight w:val="572"/>
        </w:trPr>
        <w:tc>
          <w:tcPr>
            <w:tcW w:w="304"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19</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Troca de Pneu: Veículo Médio Porte</w:t>
            </w:r>
            <w:r>
              <w:rPr>
                <w:rFonts w:ascii="Book Antiqua" w:hAnsi="Book Antiqua"/>
                <w:color w:val="000000"/>
                <w:sz w:val="18"/>
                <w:szCs w:val="18"/>
                <w:lang w:val="pt-BR" w:eastAsia="pt-BR"/>
              </w:rPr>
              <w:t>.</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295</w:t>
            </w:r>
          </w:p>
        </w:tc>
        <w:tc>
          <w:tcPr>
            <w:tcW w:w="822" w:type="pct"/>
            <w:tcBorders>
              <w:top w:val="nil"/>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21,37</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r>
      <w:tr w:rsidR="0049580F" w:rsidRPr="004D7F93" w:rsidTr="00E53EBF">
        <w:trPr>
          <w:trHeight w:val="609"/>
        </w:trPr>
        <w:tc>
          <w:tcPr>
            <w:tcW w:w="304"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20</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Troca de Pneu: Veículo Grande Porte</w:t>
            </w:r>
            <w:r>
              <w:rPr>
                <w:rFonts w:ascii="Book Antiqua" w:hAnsi="Book Antiqua"/>
                <w:color w:val="000000"/>
                <w:sz w:val="18"/>
                <w:szCs w:val="18"/>
                <w:lang w:val="pt-BR" w:eastAsia="pt-BR"/>
              </w:rPr>
              <w:t>.</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384</w:t>
            </w:r>
          </w:p>
        </w:tc>
        <w:tc>
          <w:tcPr>
            <w:tcW w:w="822" w:type="pct"/>
            <w:tcBorders>
              <w:top w:val="nil"/>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32,59</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r>
      <w:tr w:rsidR="0049580F" w:rsidRPr="004D7F93" w:rsidTr="00E53EBF">
        <w:trPr>
          <w:trHeight w:val="647"/>
        </w:trPr>
        <w:tc>
          <w:tcPr>
            <w:tcW w:w="304"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21</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Alinhamento: Veículo Pequeno Porte</w:t>
            </w:r>
            <w:r>
              <w:rPr>
                <w:rFonts w:ascii="Book Antiqua" w:hAnsi="Book Antiqua"/>
                <w:color w:val="000000"/>
                <w:sz w:val="18"/>
                <w:szCs w:val="18"/>
                <w:lang w:val="pt-BR" w:eastAsia="pt-BR"/>
              </w:rPr>
              <w:t>.</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303</w:t>
            </w:r>
          </w:p>
        </w:tc>
        <w:tc>
          <w:tcPr>
            <w:tcW w:w="822" w:type="pct"/>
            <w:tcBorders>
              <w:top w:val="nil"/>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63,25</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r>
      <w:tr w:rsidR="0049580F" w:rsidRPr="004D7F93" w:rsidTr="00E53EBF">
        <w:trPr>
          <w:trHeight w:val="671"/>
        </w:trPr>
        <w:tc>
          <w:tcPr>
            <w:tcW w:w="304"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22</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Alinhamento: Veículo Médio Porte</w:t>
            </w:r>
            <w:r>
              <w:rPr>
                <w:rFonts w:ascii="Book Antiqua" w:hAnsi="Book Antiqua"/>
                <w:color w:val="000000"/>
                <w:sz w:val="18"/>
                <w:szCs w:val="18"/>
                <w:lang w:val="pt-BR" w:eastAsia="pt-BR"/>
              </w:rPr>
              <w:t>.</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237</w:t>
            </w:r>
          </w:p>
        </w:tc>
        <w:tc>
          <w:tcPr>
            <w:tcW w:w="822" w:type="pct"/>
            <w:tcBorders>
              <w:top w:val="nil"/>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77,20</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r>
      <w:tr w:rsidR="0049580F" w:rsidRPr="004D7F93" w:rsidTr="00E53EBF">
        <w:trPr>
          <w:trHeight w:val="567"/>
        </w:trPr>
        <w:tc>
          <w:tcPr>
            <w:tcW w:w="304"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23</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Alinhamento: Veículo Grande Porte</w:t>
            </w:r>
            <w:r>
              <w:rPr>
                <w:rFonts w:ascii="Book Antiqua" w:hAnsi="Book Antiqua"/>
                <w:color w:val="000000"/>
                <w:sz w:val="18"/>
                <w:szCs w:val="18"/>
                <w:lang w:val="pt-BR" w:eastAsia="pt-BR"/>
              </w:rPr>
              <w:t>.</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219</w:t>
            </w:r>
          </w:p>
        </w:tc>
        <w:tc>
          <w:tcPr>
            <w:tcW w:w="822" w:type="pct"/>
            <w:tcBorders>
              <w:top w:val="nil"/>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122,22</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r>
      <w:tr w:rsidR="0049580F" w:rsidRPr="004D7F93" w:rsidTr="00E53EBF">
        <w:trPr>
          <w:trHeight w:val="606"/>
        </w:trPr>
        <w:tc>
          <w:tcPr>
            <w:tcW w:w="304"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24</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Balanceamento: Veículo Pequeno Porte</w:t>
            </w:r>
            <w:r>
              <w:rPr>
                <w:rFonts w:ascii="Book Antiqua" w:hAnsi="Book Antiqua"/>
                <w:color w:val="000000"/>
                <w:sz w:val="18"/>
                <w:szCs w:val="18"/>
                <w:lang w:val="pt-BR" w:eastAsia="pt-BR"/>
              </w:rPr>
              <w:t>.</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366</w:t>
            </w:r>
          </w:p>
        </w:tc>
        <w:tc>
          <w:tcPr>
            <w:tcW w:w="822" w:type="pct"/>
            <w:tcBorders>
              <w:top w:val="nil"/>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16,77</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r>
      <w:tr w:rsidR="0049580F" w:rsidRPr="004D7F93" w:rsidTr="00E53EBF">
        <w:trPr>
          <w:trHeight w:val="630"/>
        </w:trPr>
        <w:tc>
          <w:tcPr>
            <w:tcW w:w="304"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25</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Balanceamento: Veículo Médio Porte</w:t>
            </w:r>
            <w:r>
              <w:rPr>
                <w:rFonts w:ascii="Book Antiqua" w:hAnsi="Book Antiqua"/>
                <w:color w:val="000000"/>
                <w:sz w:val="18"/>
                <w:szCs w:val="18"/>
                <w:lang w:val="pt-BR" w:eastAsia="pt-BR"/>
              </w:rPr>
              <w:t>.</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233</w:t>
            </w:r>
          </w:p>
        </w:tc>
        <w:tc>
          <w:tcPr>
            <w:tcW w:w="822" w:type="pct"/>
            <w:tcBorders>
              <w:top w:val="nil"/>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21,74</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r>
      <w:tr w:rsidR="0049580F" w:rsidRPr="004D7F93" w:rsidTr="00E53EBF">
        <w:trPr>
          <w:trHeight w:val="525"/>
        </w:trPr>
        <w:tc>
          <w:tcPr>
            <w:tcW w:w="304"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26</w:t>
            </w:r>
          </w:p>
        </w:tc>
        <w:tc>
          <w:tcPr>
            <w:tcW w:w="130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Balanceamento: Veículo Grande Porte</w:t>
            </w:r>
            <w:r>
              <w:rPr>
                <w:rFonts w:ascii="Book Antiqua" w:hAnsi="Book Antiqua"/>
                <w:color w:val="000000"/>
                <w:sz w:val="18"/>
                <w:szCs w:val="18"/>
                <w:lang w:val="pt-BR" w:eastAsia="pt-BR"/>
              </w:rPr>
              <w:t>.</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453</w:t>
            </w:r>
          </w:p>
        </w:tc>
        <w:tc>
          <w:tcPr>
            <w:tcW w:w="822" w:type="pct"/>
            <w:tcBorders>
              <w:top w:val="single" w:sz="4" w:space="0" w:color="auto"/>
              <w:left w:val="single" w:sz="4" w:space="0" w:color="auto"/>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31,65</w:t>
            </w:r>
          </w:p>
        </w:tc>
        <w:tc>
          <w:tcPr>
            <w:tcW w:w="822" w:type="pct"/>
            <w:tcBorders>
              <w:top w:val="single" w:sz="4" w:space="0" w:color="auto"/>
              <w:left w:val="single" w:sz="4" w:space="0" w:color="auto"/>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c>
          <w:tcPr>
            <w:tcW w:w="791" w:type="pct"/>
            <w:tcBorders>
              <w:top w:val="single" w:sz="4" w:space="0" w:color="auto"/>
              <w:left w:val="single" w:sz="4" w:space="0" w:color="auto"/>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r>
      <w:tr w:rsidR="0049580F" w:rsidRPr="004D7F93" w:rsidTr="00E53EBF">
        <w:trPr>
          <w:trHeight w:val="563"/>
        </w:trPr>
        <w:tc>
          <w:tcPr>
            <w:tcW w:w="304"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27</w:t>
            </w:r>
          </w:p>
        </w:tc>
        <w:tc>
          <w:tcPr>
            <w:tcW w:w="1302" w:type="pct"/>
            <w:tcBorders>
              <w:top w:val="single" w:sz="4" w:space="0" w:color="auto"/>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Cambagem: Veículo Pequeno Porte</w:t>
            </w:r>
            <w:r>
              <w:rPr>
                <w:rFonts w:ascii="Book Antiqua" w:hAnsi="Book Antiqua"/>
                <w:color w:val="000000"/>
                <w:sz w:val="18"/>
                <w:szCs w:val="18"/>
                <w:lang w:val="pt-BR" w:eastAsia="pt-BR"/>
              </w:rPr>
              <w:t>.</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406</w:t>
            </w:r>
          </w:p>
        </w:tc>
        <w:tc>
          <w:tcPr>
            <w:tcW w:w="822" w:type="pct"/>
            <w:tcBorders>
              <w:top w:val="single" w:sz="4" w:space="0" w:color="auto"/>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61,85</w:t>
            </w:r>
          </w:p>
        </w:tc>
        <w:tc>
          <w:tcPr>
            <w:tcW w:w="822" w:type="pct"/>
            <w:tcBorders>
              <w:top w:val="single" w:sz="4" w:space="0" w:color="auto"/>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c>
          <w:tcPr>
            <w:tcW w:w="791" w:type="pct"/>
            <w:tcBorders>
              <w:top w:val="single" w:sz="4" w:space="0" w:color="auto"/>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r>
      <w:tr w:rsidR="0049580F" w:rsidRPr="004D7F93" w:rsidTr="00E53EBF">
        <w:trPr>
          <w:trHeight w:val="601"/>
        </w:trPr>
        <w:tc>
          <w:tcPr>
            <w:tcW w:w="304"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28</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Cambagem: Veículo Médio Porte</w:t>
            </w:r>
            <w:r>
              <w:rPr>
                <w:rFonts w:ascii="Book Antiqua" w:hAnsi="Book Antiqua"/>
                <w:color w:val="000000"/>
                <w:sz w:val="18"/>
                <w:szCs w:val="18"/>
                <w:lang w:val="pt-BR" w:eastAsia="pt-BR"/>
              </w:rPr>
              <w:t>.</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222</w:t>
            </w:r>
          </w:p>
        </w:tc>
        <w:tc>
          <w:tcPr>
            <w:tcW w:w="822" w:type="pct"/>
            <w:tcBorders>
              <w:top w:val="nil"/>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70,22</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r>
      <w:tr w:rsidR="0049580F" w:rsidRPr="004D7F93" w:rsidTr="00075EEA">
        <w:trPr>
          <w:trHeight w:val="484"/>
        </w:trPr>
        <w:tc>
          <w:tcPr>
            <w:tcW w:w="30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580F" w:rsidRPr="004D7F93" w:rsidRDefault="0049580F" w:rsidP="00AD6187">
            <w:pPr>
              <w:rPr>
                <w:rFonts w:ascii="Book Antiqua" w:hAnsi="Book Antiqua"/>
                <w:b/>
                <w:bCs/>
                <w:color w:val="000000"/>
                <w:sz w:val="18"/>
                <w:szCs w:val="18"/>
                <w:lang w:val="pt-BR" w:eastAsia="pt-BR"/>
              </w:rPr>
            </w:pPr>
          </w:p>
        </w:tc>
        <w:tc>
          <w:tcPr>
            <w:tcW w:w="342" w:type="pct"/>
            <w:tcBorders>
              <w:top w:val="nil"/>
              <w:left w:val="nil"/>
              <w:bottom w:val="single" w:sz="4" w:space="0" w:color="auto"/>
              <w:right w:val="single" w:sz="4" w:space="0" w:color="auto"/>
            </w:tcBorders>
            <w:shd w:val="clear" w:color="auto" w:fill="F2F2F2" w:themeFill="background1" w:themeFillShade="F2"/>
            <w:noWrap/>
            <w:vAlign w:val="center"/>
            <w:hideMark/>
          </w:tcPr>
          <w:p w:rsidR="0049580F" w:rsidRPr="004D7F93" w:rsidRDefault="0049580F" w:rsidP="00AD6187">
            <w:pPr>
              <w:jc w:val="center"/>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29</w:t>
            </w:r>
          </w:p>
        </w:tc>
        <w:tc>
          <w:tcPr>
            <w:tcW w:w="1302" w:type="pct"/>
            <w:tcBorders>
              <w:top w:val="nil"/>
              <w:left w:val="nil"/>
              <w:bottom w:val="single" w:sz="4" w:space="0" w:color="auto"/>
              <w:right w:val="single" w:sz="4" w:space="0" w:color="auto"/>
            </w:tcBorders>
            <w:shd w:val="clear" w:color="000000" w:fill="FFFFFF"/>
            <w:vAlign w:val="bottom"/>
            <w:hideMark/>
          </w:tcPr>
          <w:p w:rsidR="0049580F" w:rsidRPr="004D7F93" w:rsidRDefault="0049580F" w:rsidP="00AD6187">
            <w:pPr>
              <w:jc w:val="both"/>
              <w:rPr>
                <w:rFonts w:ascii="Book Antiqua" w:hAnsi="Book Antiqua"/>
                <w:b/>
                <w:bCs/>
                <w:color w:val="000000"/>
                <w:sz w:val="18"/>
                <w:szCs w:val="18"/>
                <w:lang w:val="pt-BR" w:eastAsia="pt-BR"/>
              </w:rPr>
            </w:pPr>
            <w:r w:rsidRPr="004D7F93">
              <w:rPr>
                <w:rFonts w:ascii="Book Antiqua" w:hAnsi="Book Antiqua"/>
                <w:b/>
                <w:bCs/>
                <w:color w:val="000000"/>
                <w:sz w:val="18"/>
                <w:szCs w:val="18"/>
                <w:lang w:val="pt-BR" w:eastAsia="pt-BR"/>
              </w:rPr>
              <w:t>UNIDADE</w:t>
            </w:r>
            <w:r w:rsidRPr="004D7F93">
              <w:rPr>
                <w:rFonts w:ascii="Book Antiqua" w:hAnsi="Book Antiqua"/>
                <w:b/>
                <w:bCs/>
                <w:color w:val="000000"/>
                <w:sz w:val="18"/>
                <w:szCs w:val="18"/>
                <w:lang w:val="pt-BR" w:eastAsia="pt-BR"/>
              </w:rPr>
              <w:br/>
            </w:r>
            <w:r w:rsidRPr="004D7F93">
              <w:rPr>
                <w:rFonts w:ascii="Book Antiqua" w:hAnsi="Book Antiqua"/>
                <w:color w:val="000000"/>
                <w:sz w:val="18"/>
                <w:szCs w:val="18"/>
                <w:lang w:val="pt-BR" w:eastAsia="pt-BR"/>
              </w:rPr>
              <w:t>Cambagem: Veículo Grande Porte</w:t>
            </w:r>
            <w:r>
              <w:rPr>
                <w:rFonts w:ascii="Book Antiqua" w:hAnsi="Book Antiqua"/>
                <w:color w:val="000000"/>
                <w:sz w:val="18"/>
                <w:szCs w:val="18"/>
                <w:lang w:val="pt-BR" w:eastAsia="pt-BR"/>
              </w:rPr>
              <w:t>.</w:t>
            </w:r>
          </w:p>
        </w:tc>
        <w:tc>
          <w:tcPr>
            <w:tcW w:w="617" w:type="pct"/>
            <w:tcBorders>
              <w:top w:val="nil"/>
              <w:left w:val="nil"/>
              <w:bottom w:val="single" w:sz="4" w:space="0" w:color="auto"/>
              <w:right w:val="single" w:sz="4" w:space="0" w:color="auto"/>
            </w:tcBorders>
            <w:shd w:val="clear" w:color="auto" w:fill="auto"/>
            <w:noWrap/>
            <w:vAlign w:val="center"/>
            <w:hideMark/>
          </w:tcPr>
          <w:p w:rsidR="0049580F" w:rsidRPr="004D7F93" w:rsidRDefault="0049580F" w:rsidP="00AD6187">
            <w:pPr>
              <w:jc w:val="center"/>
              <w:rPr>
                <w:rFonts w:ascii="Book Antiqua" w:hAnsi="Book Antiqua"/>
                <w:bCs/>
                <w:color w:val="000000"/>
                <w:sz w:val="18"/>
                <w:szCs w:val="18"/>
                <w:lang w:val="pt-BR" w:eastAsia="pt-BR"/>
              </w:rPr>
            </w:pPr>
            <w:r w:rsidRPr="004D7F93">
              <w:rPr>
                <w:rFonts w:ascii="Book Antiqua" w:hAnsi="Book Antiqua"/>
                <w:bCs/>
                <w:color w:val="000000"/>
                <w:sz w:val="18"/>
                <w:szCs w:val="18"/>
                <w:lang w:val="pt-BR" w:eastAsia="pt-BR"/>
              </w:rPr>
              <w:t>299</w:t>
            </w:r>
          </w:p>
        </w:tc>
        <w:tc>
          <w:tcPr>
            <w:tcW w:w="822" w:type="pct"/>
            <w:tcBorders>
              <w:top w:val="nil"/>
              <w:left w:val="nil"/>
              <w:bottom w:val="single" w:sz="4" w:space="0" w:color="auto"/>
              <w:right w:val="single" w:sz="4" w:space="0" w:color="auto"/>
            </w:tcBorders>
            <w:vAlign w:val="center"/>
          </w:tcPr>
          <w:p w:rsidR="0049580F" w:rsidRPr="0049580F" w:rsidRDefault="0049580F" w:rsidP="0049580F">
            <w:pPr>
              <w:jc w:val="center"/>
              <w:rPr>
                <w:rFonts w:ascii="Book Antiqua" w:hAnsi="Book Antiqua"/>
                <w:bCs/>
                <w:color w:val="000000"/>
                <w:sz w:val="18"/>
                <w:szCs w:val="18"/>
              </w:rPr>
            </w:pPr>
            <w:r>
              <w:rPr>
                <w:rFonts w:ascii="Book Antiqua" w:hAnsi="Book Antiqua"/>
                <w:bCs/>
                <w:color w:val="000000"/>
                <w:sz w:val="18"/>
                <w:szCs w:val="18"/>
              </w:rPr>
              <w:t xml:space="preserve">R$ </w:t>
            </w:r>
            <w:r w:rsidRPr="0049580F">
              <w:rPr>
                <w:rFonts w:ascii="Book Antiqua" w:hAnsi="Book Antiqua"/>
                <w:bCs/>
                <w:color w:val="000000"/>
                <w:sz w:val="18"/>
                <w:szCs w:val="18"/>
              </w:rPr>
              <w:t>131,92</w:t>
            </w:r>
          </w:p>
        </w:tc>
        <w:tc>
          <w:tcPr>
            <w:tcW w:w="822"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c>
          <w:tcPr>
            <w:tcW w:w="791" w:type="pct"/>
            <w:tcBorders>
              <w:top w:val="nil"/>
              <w:left w:val="nil"/>
              <w:bottom w:val="single" w:sz="4" w:space="0" w:color="auto"/>
              <w:right w:val="single" w:sz="4" w:space="0" w:color="auto"/>
            </w:tcBorders>
            <w:vAlign w:val="center"/>
          </w:tcPr>
          <w:p w:rsidR="0049580F" w:rsidRDefault="0049580F" w:rsidP="004D7F93">
            <w:pPr>
              <w:jc w:val="center"/>
            </w:pPr>
            <w:r w:rsidRPr="00AD5BF9">
              <w:rPr>
                <w:rFonts w:ascii="Book Antiqua" w:hAnsi="Book Antiqua"/>
                <w:bCs/>
                <w:color w:val="000000"/>
                <w:sz w:val="18"/>
                <w:szCs w:val="18"/>
                <w:lang w:val="pt-BR" w:eastAsia="pt-BR"/>
              </w:rPr>
              <w:t>R$_____.</w:t>
            </w:r>
          </w:p>
        </w:tc>
      </w:tr>
      <w:tr w:rsidR="00075EEA" w:rsidRPr="004D7F93" w:rsidTr="00075EEA">
        <w:trPr>
          <w:trHeight w:val="262"/>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5EEA" w:rsidRPr="004D7F93" w:rsidRDefault="00075EEA" w:rsidP="00AD6187">
            <w:pPr>
              <w:rPr>
                <w:rFonts w:ascii="Book Antiqua" w:hAnsi="Book Antiqua"/>
                <w:b/>
                <w:bCs/>
                <w:color w:val="000000"/>
                <w:sz w:val="18"/>
                <w:szCs w:val="18"/>
                <w:lang w:val="pt-BR" w:eastAsia="pt-BR"/>
              </w:rPr>
            </w:pPr>
          </w:p>
        </w:tc>
        <w:tc>
          <w:tcPr>
            <w:tcW w:w="4696" w:type="pct"/>
            <w:gridSpan w:val="6"/>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75EEA" w:rsidRPr="00AD5BF9" w:rsidRDefault="00075EEA" w:rsidP="00075EEA">
            <w:pPr>
              <w:jc w:val="right"/>
              <w:rPr>
                <w:rFonts w:ascii="Book Antiqua" w:hAnsi="Book Antiqua"/>
                <w:bCs/>
                <w:color w:val="000000"/>
                <w:sz w:val="18"/>
                <w:szCs w:val="18"/>
                <w:lang w:val="pt-BR" w:eastAsia="pt-BR"/>
              </w:rPr>
            </w:pPr>
            <w:r>
              <w:rPr>
                <w:rFonts w:ascii="Book Antiqua" w:hAnsi="Book Antiqua"/>
                <w:b/>
                <w:bCs/>
                <w:color w:val="000000"/>
                <w:sz w:val="18"/>
                <w:szCs w:val="18"/>
                <w:lang w:val="pt-BR" w:eastAsia="pt-BR"/>
              </w:rPr>
              <w:t>VALOR TOTAL DO LOTE 02: R$ ________________________.</w:t>
            </w:r>
          </w:p>
        </w:tc>
      </w:tr>
    </w:tbl>
    <w:p w:rsidR="00075EEA" w:rsidRDefault="00CF4C72" w:rsidP="00075EEA">
      <w:pPr>
        <w:pStyle w:val="Normal0"/>
        <w:rPr>
          <w:rFonts w:ascii="Book Antiqua" w:eastAsia="Times New Roman" w:hAnsi="Book Antiqua"/>
          <w:color w:val="000000"/>
          <w:sz w:val="22"/>
          <w:szCs w:val="22"/>
        </w:rPr>
      </w:pPr>
      <w:r>
        <w:rPr>
          <w:rFonts w:ascii="Book Antiqua" w:eastAsia="Book Antiqua" w:hAnsi="Book Antiqua"/>
          <w:b/>
          <w:sz w:val="48"/>
          <w:szCs w:val="48"/>
          <w:lang w:val="pt-BR"/>
        </w:rPr>
        <w:br w:type="page"/>
      </w:r>
      <w:r w:rsidR="00075EEA" w:rsidRPr="00075EEA">
        <w:rPr>
          <w:rFonts w:ascii="Book Antiqua" w:eastAsia="Book Antiqua" w:hAnsi="Book Antiqua"/>
          <w:sz w:val="22"/>
          <w:szCs w:val="22"/>
          <w:lang w:val="pt-BR"/>
        </w:rPr>
        <w:lastRenderedPageBreak/>
        <w:t>1.2</w:t>
      </w:r>
      <w:r w:rsidR="00075EEA">
        <w:rPr>
          <w:rFonts w:ascii="Book Antiqua" w:eastAsia="Book Antiqua" w:hAnsi="Book Antiqua"/>
          <w:b/>
          <w:sz w:val="48"/>
          <w:szCs w:val="48"/>
          <w:lang w:val="pt-BR"/>
        </w:rPr>
        <w:t xml:space="preserve"> </w:t>
      </w:r>
      <w:r w:rsidR="00075EEA">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075EEA" w:rsidRDefault="00075EEA" w:rsidP="00075EEA">
      <w:pPr>
        <w:pStyle w:val="Normal0"/>
        <w:rPr>
          <w:rFonts w:ascii="Book Antiqua" w:eastAsia="Times New Roman" w:hAnsi="Book Antiqua"/>
          <w:color w:val="000000"/>
          <w:sz w:val="22"/>
          <w:szCs w:val="22"/>
        </w:rPr>
      </w:pPr>
    </w:p>
    <w:p w:rsidR="00075EEA" w:rsidRDefault="00075EEA" w:rsidP="00075EEA">
      <w:pPr>
        <w:pStyle w:val="Normal0"/>
        <w:rPr>
          <w:rFonts w:ascii="Book Antiqua" w:eastAsia="Times New Roman" w:hAnsi="Book Antiqua"/>
          <w:color w:val="000000"/>
          <w:sz w:val="22"/>
          <w:szCs w:val="22"/>
        </w:rPr>
      </w:pPr>
    </w:p>
    <w:p w:rsidR="00075EEA" w:rsidRPr="00623A5C" w:rsidRDefault="00075EEA" w:rsidP="00075EEA">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075EEA" w:rsidRDefault="00075EEA" w:rsidP="00075EEA">
      <w:pPr>
        <w:pStyle w:val="Normal0"/>
        <w:tabs>
          <w:tab w:val="left" w:pos="10206"/>
        </w:tabs>
        <w:ind w:right="1"/>
        <w:rPr>
          <w:rFonts w:ascii="Book Antiqua" w:eastAsia="Book Antiqua" w:hAnsi="Book Antiqua"/>
          <w:b/>
          <w:color w:val="000000"/>
          <w:sz w:val="22"/>
          <w:szCs w:val="22"/>
        </w:rPr>
      </w:pPr>
    </w:p>
    <w:p w:rsidR="00075EEA" w:rsidRDefault="00075EEA" w:rsidP="00075EEA">
      <w:pPr>
        <w:pStyle w:val="Normal0"/>
        <w:tabs>
          <w:tab w:val="left" w:pos="10206"/>
        </w:tabs>
        <w:ind w:right="1"/>
        <w:rPr>
          <w:rFonts w:ascii="Book Antiqua" w:eastAsia="Book Antiqua" w:hAnsi="Book Antiqua"/>
          <w:b/>
          <w:color w:val="000000"/>
          <w:sz w:val="22"/>
          <w:szCs w:val="22"/>
        </w:rPr>
      </w:pPr>
    </w:p>
    <w:p w:rsidR="00075EEA" w:rsidRDefault="00075EEA" w:rsidP="00075EEA">
      <w:pPr>
        <w:pStyle w:val="Normal0"/>
        <w:tabs>
          <w:tab w:val="left" w:pos="10206"/>
        </w:tabs>
        <w:ind w:right="1"/>
        <w:rPr>
          <w:rFonts w:ascii="Book Antiqua" w:eastAsia="Book Antiqua" w:hAnsi="Book Antiqua"/>
          <w:b/>
          <w:color w:val="000000"/>
          <w:sz w:val="22"/>
          <w:szCs w:val="22"/>
        </w:rPr>
      </w:pPr>
    </w:p>
    <w:p w:rsidR="00075EEA" w:rsidRPr="00EE0ADA" w:rsidRDefault="00075EEA" w:rsidP="00075EEA">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075EEA" w:rsidRDefault="00075EEA" w:rsidP="00075EEA">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075EEA" w:rsidRDefault="00075EEA" w:rsidP="00075EEA">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075EEA" w:rsidRPr="00EE0ADA" w:rsidTr="0022191B">
        <w:tc>
          <w:tcPr>
            <w:tcW w:w="10206" w:type="dxa"/>
            <w:gridSpan w:val="4"/>
            <w:tcBorders>
              <w:top w:val="nil"/>
              <w:right w:val="nil"/>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075EEA" w:rsidRPr="00EE0ADA" w:rsidTr="0022191B">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075EEA" w:rsidRPr="00EE0ADA" w:rsidTr="0022191B">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p>
        </w:tc>
      </w:tr>
      <w:tr w:rsidR="00075EEA" w:rsidRPr="00EE0ADA" w:rsidTr="0022191B">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p>
        </w:tc>
      </w:tr>
    </w:tbl>
    <w:p w:rsidR="00075EEA" w:rsidRPr="00E90601" w:rsidRDefault="00075EEA" w:rsidP="00075EEA">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075EEA" w:rsidRPr="00EE0ADA" w:rsidTr="0022191B">
        <w:tc>
          <w:tcPr>
            <w:tcW w:w="10206"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075EEA" w:rsidRPr="00EE0ADA" w:rsidTr="002219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075EEA" w:rsidRPr="00EE0ADA" w:rsidTr="002219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075EEA" w:rsidRPr="00EE0ADA" w:rsidRDefault="00075EEA" w:rsidP="0022191B">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075EEA"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01A2A">
        <w:rPr>
          <w:rFonts w:ascii="Book Antiqua" w:eastAsia="Book Antiqua" w:hAnsi="Book Antiqua"/>
          <w:color w:val="000000"/>
          <w:sz w:val="36"/>
          <w:szCs w:val="36"/>
        </w:rPr>
        <w:t>122/2019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01A2A">
        <w:rPr>
          <w:rFonts w:ascii="Book Antiqua" w:eastAsia="Book Antiqua" w:hAnsi="Book Antiqua"/>
          <w:color w:val="000000"/>
          <w:sz w:val="36"/>
          <w:szCs w:val="36"/>
          <w:lang w:val="pt-BR"/>
        </w:rPr>
        <w:t>064/2019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701A2A">
        <w:rPr>
          <w:rFonts w:ascii="Book Antiqua" w:hAnsi="Book Antiqua"/>
          <w:sz w:val="22"/>
          <w:szCs w:val="22"/>
          <w:lang w:val="pt-BR"/>
        </w:rPr>
        <w:t>064/2019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867345" w:rsidRPr="00521F16">
        <w:rPr>
          <w:rFonts w:ascii="Book Antiqua" w:hAnsi="Book Antiqua"/>
          <w:i/>
          <w:sz w:val="22"/>
          <w:szCs w:val="22"/>
          <w:lang w:val="pt-BR"/>
        </w:rPr>
        <w:t xml:space="preserve">Registro de Preços, visando </w:t>
      </w:r>
      <w:proofErr w:type="gramStart"/>
      <w:r w:rsidR="00867345" w:rsidRPr="00521F16">
        <w:rPr>
          <w:rFonts w:ascii="Book Antiqua" w:hAnsi="Book Antiqua"/>
          <w:i/>
          <w:sz w:val="22"/>
          <w:szCs w:val="22"/>
          <w:lang w:val="pt-BR"/>
        </w:rPr>
        <w:t>a</w:t>
      </w:r>
      <w:proofErr w:type="gramEnd"/>
      <w:r w:rsidR="00867345" w:rsidRPr="00521F16">
        <w:rPr>
          <w:rFonts w:ascii="Book Antiqua" w:hAnsi="Book Antiqua"/>
          <w:i/>
          <w:sz w:val="22"/>
          <w:szCs w:val="22"/>
          <w:lang w:val="pt-BR"/>
        </w:rPr>
        <w:t xml:space="preserve"> contratação de empresa(s) para a prestação dos Serviços de Lavação e Borracharia para veículos da frota do Município de Gaspar/SC</w:t>
      </w:r>
      <w:r w:rsidR="008F4767">
        <w:rPr>
          <w:rFonts w:ascii="Book Antiqua" w:eastAsia="Book Antiqua" w:hAnsi="Book Antiqua"/>
          <w:i/>
          <w:sz w:val="22"/>
          <w:szCs w:val="22"/>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701A2A">
        <w:rPr>
          <w:rFonts w:ascii="Book Antiqua" w:hAnsi="Book Antiqua"/>
          <w:sz w:val="22"/>
          <w:szCs w:val="22"/>
          <w:lang w:val="pt-BR"/>
        </w:rPr>
        <w:t>064/2019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867345">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701A2A">
        <w:rPr>
          <w:rFonts w:ascii="Book Antiqua" w:hAnsi="Book Antiqua"/>
          <w:sz w:val="22"/>
          <w:szCs w:val="22"/>
          <w:lang w:val="pt-BR"/>
        </w:rPr>
        <w:t>064/2019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1F0147" w:rsidRDefault="001F0147"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1F0147" w:rsidRPr="00885496" w:rsidRDefault="001F0147" w:rsidP="001F0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885496">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serviços</w:t>
      </w:r>
      <w:r w:rsidRPr="00885496">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885496">
        <w:rPr>
          <w:rFonts w:ascii="Book Antiqua" w:eastAsia="Book Antiqua" w:hAnsi="Book Antiqua"/>
          <w:sz w:val="22"/>
          <w:szCs w:val="22"/>
          <w:shd w:val="clear" w:color="auto" w:fill="FFFFFF"/>
        </w:rPr>
        <w:t xml:space="preserve"> </w:t>
      </w:r>
      <w:r w:rsidRPr="00885496">
        <w:rPr>
          <w:rFonts w:ascii="Book Antiqua" w:eastAsia="Book Antiqua" w:hAnsi="Book Antiqua"/>
          <w:sz w:val="22"/>
          <w:szCs w:val="22"/>
        </w:rPr>
        <w:t xml:space="preserve">conforme a necessidade da municipalidade, que procederá a solicitação nas quantidades que lhe convier, através de </w:t>
      </w:r>
      <w:r w:rsidRPr="00195D34">
        <w:rPr>
          <w:rFonts w:ascii="Book Antiqua" w:eastAsia="Book Antiqua" w:hAnsi="Book Antiqua"/>
          <w:sz w:val="22"/>
          <w:szCs w:val="22"/>
        </w:rPr>
        <w:t>Autorizações de Empenho - AE</w:t>
      </w:r>
      <w:r w:rsidRPr="00885496">
        <w:rPr>
          <w:rFonts w:ascii="Book Antiqua" w:eastAsia="Book Antiqua" w:hAnsi="Book Antiqua"/>
          <w:sz w:val="22"/>
          <w:szCs w:val="22"/>
        </w:rPr>
        <w:t xml:space="preserve">, que serão encaminhadas dentro do prazo de vigência da ATA de Registro de Preços. </w:t>
      </w:r>
    </w:p>
    <w:p w:rsidR="001F0147" w:rsidRDefault="001F0147" w:rsidP="001F0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 xml:space="preserve">.2 Após o encaminhamento e o recebimento por parte do fornecedor da </w:t>
      </w:r>
      <w:r>
        <w:rPr>
          <w:rFonts w:ascii="Book Antiqua" w:eastAsia="Book Antiqua" w:hAnsi="Book Antiqua"/>
          <w:sz w:val="22"/>
          <w:szCs w:val="22"/>
        </w:rPr>
        <w:t>Autorização</w:t>
      </w:r>
      <w:r w:rsidRPr="00195D34">
        <w:rPr>
          <w:rFonts w:ascii="Book Antiqua" w:eastAsia="Book Antiqua" w:hAnsi="Book Antiqua"/>
          <w:sz w:val="22"/>
          <w:szCs w:val="22"/>
        </w:rPr>
        <w:t xml:space="preserve"> de Empenho - AE</w:t>
      </w:r>
      <w:r w:rsidRPr="00885496">
        <w:rPr>
          <w:rFonts w:ascii="Book Antiqua" w:eastAsia="Book Antiqua" w:hAnsi="Book Antiqua"/>
          <w:sz w:val="22"/>
          <w:szCs w:val="22"/>
          <w:shd w:val="clear" w:color="auto" w:fill="FFFFFF"/>
        </w:rPr>
        <w:t xml:space="preserve">, os </w:t>
      </w:r>
      <w:r>
        <w:rPr>
          <w:rFonts w:ascii="Book Antiqua" w:eastAsia="Book Antiqua" w:hAnsi="Book Antiqua"/>
          <w:sz w:val="22"/>
          <w:szCs w:val="22"/>
          <w:shd w:val="clear" w:color="auto" w:fill="FFFFFF"/>
        </w:rPr>
        <w:t>serviços</w:t>
      </w:r>
      <w:r w:rsidRPr="00885496">
        <w:rPr>
          <w:rFonts w:ascii="Book Antiqua" w:eastAsia="Book Antiqua" w:hAnsi="Book Antiqua"/>
          <w:sz w:val="22"/>
          <w:szCs w:val="22"/>
          <w:shd w:val="clear" w:color="auto" w:fill="FFFFFF"/>
        </w:rPr>
        <w:t xml:space="preserve"> relacionados na mesma deverão ser </w:t>
      </w:r>
      <w:r>
        <w:rPr>
          <w:rFonts w:ascii="Book Antiqua" w:eastAsia="Book Antiqua" w:hAnsi="Book Antiqua"/>
          <w:sz w:val="22"/>
          <w:szCs w:val="22"/>
          <w:shd w:val="clear" w:color="auto" w:fill="FFFFFF"/>
        </w:rPr>
        <w:t>execultados</w:t>
      </w:r>
      <w:r w:rsidRPr="00885496">
        <w:rPr>
          <w:rFonts w:ascii="Book Antiqua" w:eastAsia="Book Antiqua" w:hAnsi="Book Antiqua"/>
          <w:sz w:val="22"/>
          <w:szCs w:val="22"/>
          <w:shd w:val="clear" w:color="auto" w:fill="FFFFFF"/>
        </w:rPr>
        <w:t xml:space="preserve"> no </w:t>
      </w:r>
      <w:r w:rsidRPr="00885496">
        <w:rPr>
          <w:rFonts w:ascii="Book Antiqua" w:eastAsia="Book Antiqua" w:hAnsi="Book Antiqua"/>
          <w:sz w:val="22"/>
          <w:szCs w:val="22"/>
          <w:u w:val="single"/>
          <w:shd w:val="clear" w:color="auto" w:fill="FFFFFF"/>
        </w:rPr>
        <w:t>prazo máximo</w:t>
      </w:r>
      <w:r w:rsidRPr="00885496">
        <w:rPr>
          <w:rFonts w:ascii="Book Antiqua" w:eastAsia="Book Antiqua" w:hAnsi="Book Antiqua"/>
          <w:sz w:val="22"/>
          <w:szCs w:val="22"/>
          <w:shd w:val="clear" w:color="auto" w:fill="FFFFFF"/>
        </w:rPr>
        <w:t xml:space="preserve"> de ate </w:t>
      </w:r>
      <w:r>
        <w:rPr>
          <w:rFonts w:ascii="Book Antiqua" w:eastAsia="Book Antiqua" w:hAnsi="Book Antiqua"/>
          <w:sz w:val="22"/>
          <w:szCs w:val="22"/>
          <w:shd w:val="clear" w:color="auto" w:fill="FFFFFF"/>
        </w:rPr>
        <w:t>12 (doze) horas, sendo que os mesmos ocorrerão de forma fracionada.</w:t>
      </w:r>
    </w:p>
    <w:p w:rsidR="00DF362C" w:rsidRDefault="001F0147" w:rsidP="001F0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4.3 </w:t>
      </w:r>
      <w:r w:rsidRPr="00F2426F">
        <w:rPr>
          <w:rFonts w:ascii="Book Antiqua" w:hAnsi="Book Antiqua"/>
          <w:sz w:val="22"/>
          <w:szCs w:val="22"/>
          <w:shd w:val="clear" w:color="auto" w:fill="FFFFFF"/>
          <w:lang w:val="pt-BR"/>
        </w:rPr>
        <w:t>O recebimento do serviço, objeto desta licitação, ocorrerá</w:t>
      </w:r>
      <w:r>
        <w:rPr>
          <w:rFonts w:ascii="Book Antiqua" w:hAnsi="Book Antiqua"/>
          <w:sz w:val="22"/>
          <w:szCs w:val="22"/>
          <w:shd w:val="clear" w:color="auto" w:fill="FFFFFF"/>
          <w:lang w:val="pt-BR"/>
        </w:rPr>
        <w:t xml:space="preserve"> conforme disposto no Termo de Referência.</w:t>
      </w:r>
    </w:p>
    <w:p w:rsidR="001F0147" w:rsidRDefault="001F0147" w:rsidP="005073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1F0147" w:rsidRPr="00430317" w:rsidRDefault="001F0147" w:rsidP="001F0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 xml:space="preserve">esponsável do setor requerente e </w:t>
      </w:r>
      <w:r w:rsidRPr="00103441">
        <w:rPr>
          <w:rFonts w:ascii="Book Antiqua" w:hAnsi="Book Antiqua"/>
          <w:sz w:val="22"/>
          <w:szCs w:val="22"/>
          <w:lang w:val="pt-BR"/>
        </w:rPr>
        <w:t>contendo o detalhamento dos serviços executados no mês anterior</w:t>
      </w:r>
      <w:r>
        <w:rPr>
          <w:rFonts w:ascii="Book Antiqua" w:hAnsi="Book Antiqua"/>
          <w:sz w:val="22"/>
          <w:szCs w:val="22"/>
          <w:lang w:val="pt-BR"/>
        </w:rPr>
        <w:t>.</w:t>
      </w:r>
    </w:p>
    <w:p w:rsidR="001F0147" w:rsidRPr="00430317" w:rsidRDefault="001F0147" w:rsidP="001F0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1F0147" w:rsidRPr="00430317" w:rsidRDefault="001F0147" w:rsidP="001F0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1F0147" w:rsidRPr="00430317" w:rsidRDefault="001F0147" w:rsidP="001F0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1F0147" w:rsidRDefault="001F0147" w:rsidP="001F0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1F0147" w:rsidRPr="00FF1DBB" w:rsidRDefault="001F0147" w:rsidP="001F0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F0147" w:rsidRDefault="001F0147" w:rsidP="001F0147">
      <w:pPr>
        <w:jc w:val="right"/>
        <w:rPr>
          <w:rFonts w:ascii="Book Antiqua" w:hAnsi="Book Antiqua"/>
          <w:i/>
          <w:lang w:val="pt-BR"/>
        </w:rPr>
      </w:pPr>
      <w:r w:rsidRPr="00701A2A">
        <w:rPr>
          <w:rFonts w:ascii="Book Antiqua" w:hAnsi="Book Antiqua"/>
          <w:i/>
          <w:lang w:val="pt-BR"/>
        </w:rPr>
        <w:t>Gabinete do Prefeito e Vice-Prefeito</w:t>
      </w:r>
    </w:p>
    <w:p w:rsidR="001F0147" w:rsidRPr="00FF1DBB" w:rsidRDefault="001F0147" w:rsidP="001F0147">
      <w:pPr>
        <w:jc w:val="right"/>
        <w:rPr>
          <w:rFonts w:ascii="Book Antiqua" w:hAnsi="Book Antiqua"/>
          <w:b/>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sidRPr="00701A2A">
        <w:rPr>
          <w:rFonts w:ascii="Book Antiqua" w:hAnsi="Book Antiqua"/>
          <w:i/>
          <w:lang w:val="pt-BR"/>
        </w:rPr>
        <w:t>Sup</w:t>
      </w:r>
      <w:r>
        <w:rPr>
          <w:rFonts w:ascii="Book Antiqua" w:hAnsi="Book Antiqua"/>
          <w:i/>
          <w:lang w:val="pt-BR"/>
        </w:rPr>
        <w:t xml:space="preserve">erintendência de Defesa Civil </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Pr>
          <w:rFonts w:ascii="Book Antiqua" w:hAnsi="Book Antiqua"/>
          <w:i/>
          <w:lang w:val="pt-BR"/>
        </w:rPr>
        <w:t>Superintendência do Belchior</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sidRPr="00701A2A">
        <w:rPr>
          <w:rFonts w:ascii="Book Antiqua" w:hAnsi="Book Antiqua"/>
          <w:i/>
          <w:lang w:val="pt-BR"/>
        </w:rPr>
        <w:t>Secretaria Municipal da Fa</w:t>
      </w:r>
      <w:r>
        <w:rPr>
          <w:rFonts w:ascii="Book Antiqua" w:hAnsi="Book Antiqua"/>
          <w:i/>
          <w:lang w:val="pt-BR"/>
        </w:rPr>
        <w:t>zenda e Gestão Administrativa</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Pr>
          <w:rFonts w:ascii="Book Antiqua" w:hAnsi="Book Antiqua"/>
          <w:i/>
          <w:lang w:val="pt-BR"/>
        </w:rPr>
        <w:t>Polícia Militar</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Pr>
          <w:rFonts w:ascii="Book Antiqua" w:hAnsi="Book Antiqua"/>
          <w:i/>
          <w:lang w:val="pt-BR"/>
        </w:rPr>
        <w:t>Polícia Civil</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sidRPr="00701A2A">
        <w:rPr>
          <w:rFonts w:ascii="Book Antiqua" w:hAnsi="Book Antiqua"/>
          <w:i/>
          <w:lang w:val="pt-BR"/>
        </w:rPr>
        <w:t>Corpo de Bombeiros Militar</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sidRPr="00701A2A">
        <w:rPr>
          <w:rFonts w:ascii="Book Antiqua" w:hAnsi="Book Antiqua"/>
          <w:i/>
          <w:lang w:val="pt-BR"/>
        </w:rPr>
        <w:t>Superint</w:t>
      </w:r>
      <w:r>
        <w:rPr>
          <w:rFonts w:ascii="Book Antiqua" w:hAnsi="Book Antiqua"/>
          <w:i/>
          <w:lang w:val="pt-BR"/>
        </w:rPr>
        <w:t>endência de Trânsito (DITRAN)</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sidRPr="00701A2A">
        <w:rPr>
          <w:rFonts w:ascii="Book Antiqua" w:hAnsi="Book Antiqua"/>
          <w:i/>
          <w:lang w:val="pt-BR"/>
        </w:rPr>
        <w:t>Secretaria Municip</w:t>
      </w:r>
      <w:r>
        <w:rPr>
          <w:rFonts w:ascii="Book Antiqua" w:hAnsi="Book Antiqua"/>
          <w:i/>
          <w:lang w:val="pt-BR"/>
        </w:rPr>
        <w:t>al de Obras e Serviços Urbanos</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sidRPr="00701A2A">
        <w:rPr>
          <w:rFonts w:ascii="Book Antiqua" w:hAnsi="Book Antiqua"/>
          <w:i/>
          <w:lang w:val="pt-BR"/>
        </w:rPr>
        <w:t>Secretaria M</w:t>
      </w:r>
      <w:r>
        <w:rPr>
          <w:rFonts w:ascii="Book Antiqua" w:hAnsi="Book Antiqua"/>
          <w:i/>
          <w:lang w:val="pt-BR"/>
        </w:rPr>
        <w:t>unicipal de Assistência Social</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sidRPr="00701A2A">
        <w:rPr>
          <w:rFonts w:ascii="Book Antiqua" w:hAnsi="Book Antiqua"/>
          <w:i/>
          <w:lang w:val="pt-BR"/>
        </w:rPr>
        <w:t>Se</w:t>
      </w:r>
      <w:r>
        <w:rPr>
          <w:rFonts w:ascii="Book Antiqua" w:hAnsi="Book Antiqua"/>
          <w:i/>
          <w:lang w:val="pt-BR"/>
        </w:rPr>
        <w:t>cretaria Municipal de Educação</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sidRPr="00701A2A">
        <w:rPr>
          <w:rFonts w:ascii="Book Antiqua" w:hAnsi="Book Antiqua"/>
          <w:i/>
          <w:lang w:val="pt-BR"/>
        </w:rPr>
        <w:t>Secretaria Municipa</w:t>
      </w:r>
      <w:r>
        <w:rPr>
          <w:rFonts w:ascii="Book Antiqua" w:hAnsi="Book Antiqua"/>
          <w:i/>
          <w:lang w:val="pt-BR"/>
        </w:rPr>
        <w:t>l de Agricultura e Aquicultura</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Pr>
          <w:rFonts w:ascii="Book Antiqua" w:hAnsi="Book Antiqua"/>
          <w:i/>
          <w:lang w:val="pt-BR"/>
        </w:rPr>
        <w:t>Secretaria Municipal de Saúde</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sidRPr="00701A2A">
        <w:rPr>
          <w:rFonts w:ascii="Book Antiqua" w:hAnsi="Book Antiqua"/>
          <w:i/>
          <w:lang w:val="pt-BR"/>
        </w:rPr>
        <w:t>Secretaria Municip</w:t>
      </w:r>
      <w:r>
        <w:rPr>
          <w:rFonts w:ascii="Book Antiqua" w:hAnsi="Book Antiqua"/>
          <w:i/>
          <w:lang w:val="pt-BR"/>
        </w:rPr>
        <w:t>al de Planejamento Territorial</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sidRPr="00701A2A">
        <w:rPr>
          <w:rFonts w:ascii="Book Antiqua" w:hAnsi="Book Antiqua"/>
          <w:i/>
          <w:lang w:val="pt-BR"/>
        </w:rPr>
        <w:lastRenderedPageBreak/>
        <w:t>Fundação Munici</w:t>
      </w:r>
      <w:r>
        <w:rPr>
          <w:rFonts w:ascii="Book Antiqua" w:hAnsi="Book Antiqua"/>
          <w:i/>
          <w:lang w:val="pt-BR"/>
        </w:rPr>
        <w:t>pal de Esportes e Lazer (FMEL)</w:t>
      </w:r>
    </w:p>
    <w:p w:rsidR="001F0147" w:rsidRDefault="001F0147" w:rsidP="001F0147">
      <w:pPr>
        <w:jc w:val="right"/>
        <w:rPr>
          <w:rFonts w:ascii="Book Antiqua" w:hAnsi="Book Antiqua"/>
          <w:i/>
          <w:lang w:val="pt-BR"/>
        </w:rPr>
      </w:pPr>
      <w:r w:rsidRPr="00FF1DBB">
        <w:rPr>
          <w:rFonts w:ascii="Book Antiqua" w:hAnsi="Book Antiqua"/>
          <w:b/>
          <w:i/>
          <w:lang w:val="pt-BR"/>
        </w:rPr>
        <w:t>Exercício 2019;</w:t>
      </w:r>
    </w:p>
    <w:p w:rsidR="001F0147" w:rsidRDefault="001F0147" w:rsidP="001F0147">
      <w:pPr>
        <w:jc w:val="right"/>
        <w:rPr>
          <w:rFonts w:ascii="Book Antiqua" w:hAnsi="Book Antiqua"/>
          <w:i/>
          <w:lang w:val="pt-BR"/>
        </w:rPr>
      </w:pPr>
      <w:r w:rsidRPr="00701A2A">
        <w:rPr>
          <w:rFonts w:ascii="Book Antiqua" w:hAnsi="Book Antiqua"/>
          <w:i/>
          <w:lang w:val="pt-BR"/>
        </w:rPr>
        <w:t>Serviço Autônomo Municipal de Água e Esgoto (SAMAE)</w:t>
      </w:r>
    </w:p>
    <w:p w:rsidR="001F0147" w:rsidRDefault="001F0147" w:rsidP="001F0147">
      <w:pPr>
        <w:jc w:val="right"/>
        <w:rPr>
          <w:rFonts w:ascii="Book Antiqua" w:hAnsi="Book Antiqua"/>
          <w:b/>
          <w:sz w:val="22"/>
          <w:szCs w:val="22"/>
          <w:lang w:val="pt-BR"/>
        </w:rPr>
      </w:pPr>
      <w:r w:rsidRPr="00FF1DBB">
        <w:rPr>
          <w:rFonts w:ascii="Book Antiqua" w:hAnsi="Book Antiqua"/>
          <w:b/>
          <w:i/>
          <w:lang w:val="pt-BR"/>
        </w:rPr>
        <w:t>Exercício 2019;</w:t>
      </w: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735714" w:rsidRPr="0053095D" w:rsidRDefault="00735714" w:rsidP="0073571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7.1</w:t>
      </w:r>
      <w:r w:rsidRPr="00103441">
        <w:rPr>
          <w:rFonts w:ascii="Book Antiqua" w:hAnsi="Book Antiqua"/>
          <w:sz w:val="22"/>
          <w:szCs w:val="22"/>
          <w:lang w:val="pt-BR"/>
        </w:rPr>
        <w:t xml:space="preserve"> São obrigações da empresa a ser contratada:</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7.1.1 Executar os serviços, objeto desta contratação, </w:t>
      </w:r>
      <w:r w:rsidRPr="00103441">
        <w:rPr>
          <w:rFonts w:ascii="Book Antiqua" w:hAnsi="Book Antiqua"/>
          <w:sz w:val="22"/>
          <w:szCs w:val="22"/>
          <w:lang w:val="pt-BR"/>
        </w:rPr>
        <w:t>com presteza e rapidez;</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7.1.2 </w:t>
      </w:r>
      <w:r w:rsidRPr="00103441">
        <w:rPr>
          <w:rFonts w:ascii="Book Antiqua" w:hAnsi="Book Antiqua"/>
          <w:sz w:val="22"/>
          <w:szCs w:val="22"/>
          <w:lang w:val="pt-BR"/>
        </w:rPr>
        <w:t>Apresentar os documentos comprobatórios de regularidade fiscal exigidos por lei;</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7.1.3 </w:t>
      </w:r>
      <w:r w:rsidRPr="00103441">
        <w:rPr>
          <w:rFonts w:ascii="Book Antiqua" w:hAnsi="Book Antiqua"/>
          <w:sz w:val="22"/>
          <w:szCs w:val="22"/>
          <w:lang w:val="pt-BR"/>
        </w:rPr>
        <w:t>Guardar e zelar pelos veículos enquanto estiverem em seu poder para a realização dos serviços, responsabilizando-se por eventuais danos ocorridos;</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7.1.4 </w:t>
      </w:r>
      <w:r w:rsidRPr="00103441">
        <w:rPr>
          <w:rFonts w:ascii="Book Antiqua" w:hAnsi="Book Antiqua"/>
          <w:sz w:val="22"/>
          <w:szCs w:val="22"/>
          <w:lang w:val="pt-BR"/>
        </w:rPr>
        <w:t>Entregar os veículos, após a realização dos serviços, somente às pessoas autorizadas e devidamente identificadas, pertencentes ao quadro de servidores e colaboradores do Município;</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7.1.5 </w:t>
      </w:r>
      <w:r w:rsidRPr="00103441">
        <w:rPr>
          <w:rFonts w:ascii="Book Antiqua" w:hAnsi="Book Antiqua"/>
          <w:sz w:val="22"/>
          <w:szCs w:val="22"/>
          <w:lang w:val="pt-BR"/>
        </w:rPr>
        <w:t>Não transferir a outrem, no todo ou parte, o objeto do contrato a ser firmado, sem prévia anuência deste Município;</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7.1.6 </w:t>
      </w:r>
      <w:r w:rsidRPr="00103441">
        <w:rPr>
          <w:rFonts w:ascii="Book Antiqua" w:hAnsi="Book Antiqua"/>
          <w:sz w:val="22"/>
          <w:szCs w:val="22"/>
          <w:lang w:val="pt-BR"/>
        </w:rPr>
        <w:t>Prestar os esclarecimentos que forem solicitados por este Município, cujas reclamações se obriga a atender no prazo de 24 (vinte e quatro) horas a partir da notificação;</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7.1.7 </w:t>
      </w:r>
      <w:r w:rsidRPr="00103441">
        <w:rPr>
          <w:rFonts w:ascii="Book Antiqua" w:hAnsi="Book Antiqua"/>
          <w:sz w:val="22"/>
          <w:szCs w:val="22"/>
          <w:lang w:val="pt-BR"/>
        </w:rPr>
        <w:t>Manter, durante toda a execução do contrato, as mesmas condições de habilitação exigidas por ocasião da licitação;</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7.1.8 </w:t>
      </w:r>
      <w:r w:rsidRPr="00103441">
        <w:rPr>
          <w:rFonts w:ascii="Book Antiqua" w:hAnsi="Book Antiqua"/>
          <w:sz w:val="22"/>
          <w:szCs w:val="22"/>
          <w:lang w:val="pt-BR"/>
        </w:rPr>
        <w:t>Responsabilizar-se por todos os encargos e obrigações sociais e trabalhistas previstos na legislação em vigor, uma vez que seus empregados não manterão nenhum vínculo com este Município;</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7.1.9 </w:t>
      </w:r>
      <w:r w:rsidRPr="00103441">
        <w:rPr>
          <w:rFonts w:ascii="Book Antiqua" w:hAnsi="Book Antiqua"/>
          <w:sz w:val="22"/>
          <w:szCs w:val="22"/>
          <w:lang w:val="pt-BR"/>
        </w:rPr>
        <w:t>Assumir, ainda, a responsabilidade por todas as providências e obrigações estabelecidas na legislação de acidentes de trabalho quando vitimados seus empregados durante a execução dos serviços.</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7.1.10 </w:t>
      </w:r>
      <w:r w:rsidRPr="00103441">
        <w:rPr>
          <w:rFonts w:ascii="Book Antiqua" w:hAnsi="Book Antiqua"/>
          <w:sz w:val="22"/>
          <w:szCs w:val="22"/>
          <w:lang w:val="pt-BR"/>
        </w:rPr>
        <w:t>Refazer os serviços que, a juízo do representante da Contratante, não forem considerados satisfatórios, sem que caiba qualquer acréscimo nos preços contratados;</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7.1.11 </w:t>
      </w:r>
      <w:r w:rsidRPr="00103441">
        <w:rPr>
          <w:rFonts w:ascii="Book Antiqua" w:hAnsi="Book Antiqua"/>
          <w:sz w:val="22"/>
          <w:szCs w:val="22"/>
          <w:lang w:val="pt-BR"/>
        </w:rPr>
        <w:t>Assumir toda e qualquer despesa proveniente de sinistros que porventura venham a ocorrer com os veículos da contratante que estejam sob sua responsabilidade;</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7.1.12 </w:t>
      </w:r>
      <w:r w:rsidRPr="00103441">
        <w:rPr>
          <w:rFonts w:ascii="Book Antiqua" w:hAnsi="Book Antiqua"/>
          <w:sz w:val="22"/>
          <w:szCs w:val="22"/>
          <w:lang w:val="pt-BR"/>
        </w:rPr>
        <w:t>Manter em suas dependências, pelo menos, um profissional que possua Carteira Nacional de Habilitação – CNH, que será responsável pela condução dos veículos submetidos ao processo de limpeza;</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7.1.13 </w:t>
      </w:r>
      <w:r w:rsidRPr="00103441">
        <w:rPr>
          <w:rFonts w:ascii="Book Antiqua" w:hAnsi="Book Antiqua"/>
          <w:sz w:val="22"/>
          <w:szCs w:val="22"/>
          <w:lang w:val="pt-BR"/>
        </w:rPr>
        <w:t>Responder pelos danos causados diretamente à Contratante ou a terceiros, decorrentes de sua culpa ou dolo na execução do contrato;</w:t>
      </w:r>
    </w:p>
    <w:p w:rsidR="00735714" w:rsidRDefault="00735714" w:rsidP="0073571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sz w:val="22"/>
          <w:szCs w:val="22"/>
          <w:lang w:val="pt-BR"/>
        </w:rPr>
        <w:t xml:space="preserve">7.1.14 </w:t>
      </w:r>
      <w:r w:rsidRPr="00103441">
        <w:rPr>
          <w:rFonts w:ascii="Book Antiqua" w:hAnsi="Book Antiqua"/>
          <w:sz w:val="22"/>
          <w:szCs w:val="22"/>
          <w:lang w:val="pt-BR"/>
        </w:rPr>
        <w:t>Aceitar nas mesmas condições contratuais os acréscimos ou supressões necessárias até o limite definido na Lei nº 8.666/93.</w:t>
      </w:r>
    </w:p>
    <w:p w:rsidR="00735714" w:rsidRDefault="00735714" w:rsidP="007357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p>
    <w:p w:rsidR="00735714" w:rsidRPr="0053095D" w:rsidRDefault="00735714" w:rsidP="007357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735714" w:rsidRPr="00103441" w:rsidRDefault="00735714" w:rsidP="00735714">
      <w:pPr>
        <w:jc w:val="both"/>
        <w:rPr>
          <w:rFonts w:ascii="Book Antiqua" w:hAnsi="Book Antiqua"/>
          <w:sz w:val="22"/>
          <w:szCs w:val="22"/>
          <w:lang w:val="pt-BR"/>
        </w:rPr>
      </w:pPr>
      <w:r>
        <w:rPr>
          <w:rFonts w:ascii="Book Antiqua" w:hAnsi="Book Antiqua"/>
          <w:sz w:val="22"/>
          <w:szCs w:val="22"/>
        </w:rPr>
        <w:t>8</w:t>
      </w:r>
      <w:r>
        <w:rPr>
          <w:rFonts w:ascii="Book Antiqua" w:hAnsi="Book Antiqua"/>
          <w:sz w:val="22"/>
          <w:szCs w:val="22"/>
          <w:lang w:val="pt-BR"/>
        </w:rPr>
        <w:t xml:space="preserve">.1 </w:t>
      </w:r>
      <w:r w:rsidRPr="00103441">
        <w:rPr>
          <w:rFonts w:ascii="Book Antiqua" w:hAnsi="Book Antiqua"/>
          <w:sz w:val="22"/>
          <w:szCs w:val="22"/>
          <w:lang w:val="pt-BR"/>
        </w:rPr>
        <w:t>Observar e fazer cumprir fielmente o que estabelece a ATA de Registro de Preços e o Contrato.</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8.2 </w:t>
      </w:r>
      <w:r w:rsidRPr="00103441">
        <w:rPr>
          <w:rFonts w:ascii="Book Antiqua" w:hAnsi="Book Antiqua"/>
          <w:sz w:val="22"/>
          <w:szCs w:val="22"/>
          <w:lang w:val="pt-BR"/>
        </w:rPr>
        <w:t>Rejeitar, no todo ou em parte, serviço executado em desacordo com esta proposição.</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8.3 </w:t>
      </w:r>
      <w:r w:rsidRPr="00103441">
        <w:rPr>
          <w:rFonts w:ascii="Book Antiqua" w:hAnsi="Book Antiqua"/>
          <w:sz w:val="22"/>
          <w:szCs w:val="22"/>
          <w:lang w:val="pt-BR"/>
        </w:rPr>
        <w:t>Acompanhar a prestação dos serviços e a execução do contrato por meio de servidores especialmente designados para atuar como Fiscal do Contrato e realizar a gestão contratual através do servidor designado como Gestor do Contrato, que aplicará as sanções administrativas quando cabíveis, assegurando à CONTRATADA a ampla defesa e o contraditório.</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8.4 </w:t>
      </w:r>
      <w:r w:rsidRPr="00103441">
        <w:rPr>
          <w:rFonts w:ascii="Book Antiqua" w:hAnsi="Book Antiqua"/>
          <w:sz w:val="22"/>
          <w:szCs w:val="22"/>
          <w:lang w:val="pt-BR"/>
        </w:rPr>
        <w:t>Dirimir as dúvidas que surgirem no curso da prestação dos serviços por intermédio do servidor formalmente designado para a gestão do contrato, que de tudo dará ciência à Administração, conforme artigo 67 da Lei nº 8.666/1993.</w:t>
      </w:r>
    </w:p>
    <w:p w:rsidR="00735714" w:rsidRPr="008559BC" w:rsidRDefault="00735714" w:rsidP="00735714">
      <w:pPr>
        <w:jc w:val="both"/>
        <w:rPr>
          <w:rFonts w:ascii="Book Antiqua" w:hAnsi="Book Antiqua"/>
          <w:sz w:val="22"/>
          <w:szCs w:val="22"/>
          <w:lang w:val="pt-BR"/>
        </w:rPr>
      </w:pPr>
      <w:r>
        <w:rPr>
          <w:rFonts w:ascii="Book Antiqua" w:hAnsi="Book Antiqua"/>
          <w:sz w:val="22"/>
          <w:szCs w:val="22"/>
          <w:lang w:val="pt-BR"/>
        </w:rPr>
        <w:lastRenderedPageBreak/>
        <w:t>8</w:t>
      </w:r>
      <w:r w:rsidRPr="008559BC">
        <w:rPr>
          <w:rFonts w:ascii="Book Antiqua" w:hAnsi="Book Antiqua"/>
          <w:sz w:val="22"/>
          <w:szCs w:val="22"/>
          <w:lang w:val="pt-BR"/>
        </w:rPr>
        <w:t xml:space="preserve">.4.1 Disponibilizar à CONTRATADA, em até 07 (sete) dias úteis após a assinatura da ATA de Registro de Preços e do contrato, informações do servidor </w:t>
      </w:r>
      <w:r>
        <w:rPr>
          <w:rFonts w:ascii="Book Antiqua" w:hAnsi="Book Antiqua"/>
          <w:sz w:val="22"/>
          <w:szCs w:val="22"/>
          <w:lang w:val="pt-BR"/>
        </w:rPr>
        <w:t>que será o Gestor d</w:t>
      </w:r>
      <w:r w:rsidRPr="008559BC">
        <w:rPr>
          <w:rFonts w:ascii="Book Antiqua" w:hAnsi="Book Antiqua"/>
          <w:sz w:val="22"/>
          <w:szCs w:val="22"/>
          <w:lang w:val="pt-BR"/>
        </w:rPr>
        <w:t>o Contrato</w:t>
      </w:r>
      <w:r>
        <w:rPr>
          <w:rFonts w:ascii="Book Antiqua" w:hAnsi="Book Antiqua"/>
          <w:sz w:val="22"/>
          <w:szCs w:val="22"/>
          <w:lang w:val="pt-BR"/>
        </w:rPr>
        <w:t>.</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8.5 </w:t>
      </w:r>
      <w:r w:rsidRPr="00103441">
        <w:rPr>
          <w:rFonts w:ascii="Book Antiqua" w:hAnsi="Book Antiqua"/>
          <w:sz w:val="22"/>
          <w:szCs w:val="22"/>
          <w:lang w:val="pt-BR"/>
        </w:rPr>
        <w:t>Exigir o cumprimento de todas as obrigações assumidas pela CONTRATADA, de acordo com as cláusulas contratuais e os termos de sua proposta;</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8.6 </w:t>
      </w:r>
      <w:r w:rsidRPr="00103441">
        <w:rPr>
          <w:rFonts w:ascii="Book Antiqua" w:hAnsi="Book Antiqua"/>
          <w:sz w:val="22"/>
          <w:szCs w:val="22"/>
          <w:lang w:val="pt-BR"/>
        </w:rPr>
        <w:t>Notificar a CONTRATADA, por escrito, da ocorrência de eventuais imperfeições no curso da execução dos serviços, fixando prazo para a sua correção;</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8.7 </w:t>
      </w:r>
      <w:r w:rsidRPr="00103441">
        <w:rPr>
          <w:rFonts w:ascii="Book Antiqua" w:hAnsi="Book Antiqua"/>
          <w:sz w:val="22"/>
          <w:szCs w:val="22"/>
          <w:lang w:val="pt-BR"/>
        </w:rPr>
        <w:t>Pagar à CONTRATADA o valor resultante da prestação do serviço, no prazo e condições estabelecidas no contrato e anexos;</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8.8 </w:t>
      </w:r>
      <w:r w:rsidRPr="00103441">
        <w:rPr>
          <w:rFonts w:ascii="Book Antiqua" w:hAnsi="Book Antiqua"/>
          <w:sz w:val="22"/>
          <w:szCs w:val="22"/>
          <w:lang w:val="pt-BR"/>
        </w:rPr>
        <w:t>Efetuar as retenções e recolhimentos dos tributos e contribuições devidas sobre o valor da fatura fornecida pela CONTRATADA, na forma da legislação vigente.</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8.9 </w:t>
      </w:r>
      <w:r w:rsidRPr="00103441">
        <w:rPr>
          <w:rFonts w:ascii="Book Antiqua" w:hAnsi="Book Antiqua"/>
          <w:sz w:val="22"/>
          <w:szCs w:val="22"/>
          <w:lang w:val="pt-BR"/>
        </w:rPr>
        <w:t>Conferir os valores a serem pagos à CONTRATADA comparando-os com os valores constantes das faturas emitidas pelas empresas aéreas, por meio de cruzamento eletrônico de dados ou por conferência manual, integrais ou selecionados por amostragem.</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8.10 </w:t>
      </w:r>
      <w:r w:rsidRPr="00103441">
        <w:rPr>
          <w:rFonts w:ascii="Book Antiqua" w:hAnsi="Book Antiqua"/>
          <w:sz w:val="22"/>
          <w:szCs w:val="22"/>
          <w:lang w:val="pt-BR"/>
        </w:rPr>
        <w:t>Não exigir da empresa serviços estranhos às atividades especificadas neste Termo de Referência.</w:t>
      </w:r>
    </w:p>
    <w:p w:rsidR="00735714" w:rsidRDefault="00735714" w:rsidP="00735714">
      <w:pPr>
        <w:jc w:val="both"/>
        <w:rPr>
          <w:rFonts w:ascii="Book Antiqua" w:hAnsi="Book Antiqua"/>
          <w:b/>
          <w:sz w:val="22"/>
          <w:szCs w:val="22"/>
          <w:lang w:val="pt-BR"/>
        </w:rPr>
      </w:pPr>
    </w:p>
    <w:p w:rsidR="00735714" w:rsidRPr="00103441" w:rsidRDefault="00735714" w:rsidP="00735714">
      <w:pPr>
        <w:jc w:val="both"/>
        <w:rPr>
          <w:rFonts w:ascii="Book Antiqua" w:hAnsi="Book Antiqua"/>
          <w:b/>
          <w:sz w:val="22"/>
          <w:szCs w:val="22"/>
          <w:lang w:val="pt-BR"/>
        </w:rPr>
      </w:pPr>
      <w:r>
        <w:rPr>
          <w:rFonts w:ascii="Book Antiqua" w:hAnsi="Book Antiqua"/>
          <w:b/>
          <w:sz w:val="22"/>
          <w:szCs w:val="22"/>
          <w:lang w:val="pt-BR"/>
        </w:rPr>
        <w:t>9. DA FISCALIZAÇÃO DOS SERVIÇOS</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9.1 </w:t>
      </w:r>
      <w:r w:rsidRPr="00103441">
        <w:rPr>
          <w:rFonts w:ascii="Book Antiqua" w:hAnsi="Book Antiqua"/>
          <w:sz w:val="22"/>
          <w:szCs w:val="22"/>
          <w:lang w:val="pt-BR"/>
        </w:rPr>
        <w:t>Realizar o acompanhamento e a fiscalização dos serviços por meio de servidor designado, o qual deverá anotar em registro próprio as falhas detectadas e comunicar as ocorrências de quaisquer fatos que exijam medidas corretivas por parte da empresa.</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9.2 </w:t>
      </w:r>
      <w:r w:rsidRPr="00103441">
        <w:rPr>
          <w:rFonts w:ascii="Book Antiqua" w:hAnsi="Book Antiqua"/>
          <w:sz w:val="22"/>
          <w:szCs w:val="22"/>
          <w:lang w:val="pt-BR"/>
        </w:rPr>
        <w:t xml:space="preserve">O servidor responsável pela fiscalização anotará em registro próprio as informações convenientes e as falhas detectadas, emitindo relatório em </w:t>
      </w:r>
      <w:proofErr w:type="gramStart"/>
      <w:r w:rsidRPr="00103441">
        <w:rPr>
          <w:rFonts w:ascii="Book Antiqua" w:hAnsi="Book Antiqua"/>
          <w:sz w:val="22"/>
          <w:szCs w:val="22"/>
          <w:lang w:val="pt-BR"/>
        </w:rPr>
        <w:t>2</w:t>
      </w:r>
      <w:proofErr w:type="gramEnd"/>
      <w:r w:rsidRPr="00103441">
        <w:rPr>
          <w:rFonts w:ascii="Book Antiqua" w:hAnsi="Book Antiqua"/>
          <w:sz w:val="22"/>
          <w:szCs w:val="22"/>
          <w:lang w:val="pt-BR"/>
        </w:rPr>
        <w:t xml:space="preserve"> (duas) vias, uma das quais será encaminhada e vistada pela empresa a ser contratada, só assim produzindo seus efeitos.</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9.3 </w:t>
      </w:r>
      <w:r w:rsidRPr="00103441">
        <w:rPr>
          <w:rFonts w:ascii="Book Antiqua" w:hAnsi="Book Antiqua"/>
          <w:sz w:val="22"/>
          <w:szCs w:val="22"/>
          <w:lang w:val="pt-BR"/>
        </w:rPr>
        <w:t>O servidor responsável pela fiscalização tem autoridade para exercer, em nome do Município, toda e qualquer ação de orientação geral, controle e fiscalização dos serviços e terá plenos poderes para decidir sobre questões técnicas e burocráticas dos serviços, sem que isto implique transferência de responsabilidade sobre a execução da mesma, a qual será única e exclusivamente de competência da empresa a ser contratada.</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9.4 </w:t>
      </w:r>
      <w:r w:rsidRPr="00103441">
        <w:rPr>
          <w:rFonts w:ascii="Book Antiqua" w:hAnsi="Book Antiqua"/>
          <w:sz w:val="22"/>
          <w:szCs w:val="22"/>
          <w:lang w:val="pt-BR"/>
        </w:rPr>
        <w:t>As relações entre este Município e a empresa a ser contratada serão mantidas prioritariamente por intermédio do servidor responsável pela fiscaliza</w:t>
      </w:r>
      <w:r>
        <w:rPr>
          <w:rFonts w:ascii="Book Antiqua" w:hAnsi="Book Antiqua"/>
          <w:sz w:val="22"/>
          <w:szCs w:val="22"/>
          <w:lang w:val="pt-BR"/>
        </w:rPr>
        <w:t>ção, ressalvada a competência do Departamento de Compras e Licitações</w:t>
      </w:r>
      <w:r w:rsidRPr="00103441">
        <w:rPr>
          <w:rFonts w:ascii="Book Antiqua" w:hAnsi="Book Antiqua"/>
          <w:sz w:val="22"/>
          <w:szCs w:val="22"/>
          <w:lang w:val="pt-BR"/>
        </w:rPr>
        <w:t>.</w:t>
      </w:r>
    </w:p>
    <w:p w:rsidR="00735714" w:rsidRPr="00103441" w:rsidRDefault="00735714" w:rsidP="00735714">
      <w:pPr>
        <w:jc w:val="both"/>
        <w:rPr>
          <w:rFonts w:ascii="Book Antiqua" w:hAnsi="Book Antiqua"/>
          <w:sz w:val="22"/>
          <w:szCs w:val="22"/>
          <w:lang w:val="pt-BR"/>
        </w:rPr>
      </w:pPr>
      <w:r>
        <w:rPr>
          <w:rFonts w:ascii="Book Antiqua" w:hAnsi="Book Antiqua"/>
          <w:sz w:val="22"/>
          <w:szCs w:val="22"/>
          <w:lang w:val="pt-BR"/>
        </w:rPr>
        <w:t xml:space="preserve">9.5 </w:t>
      </w:r>
      <w:r w:rsidRPr="00103441">
        <w:rPr>
          <w:rFonts w:ascii="Book Antiqua" w:hAnsi="Book Antiqua"/>
          <w:sz w:val="22"/>
          <w:szCs w:val="22"/>
          <w:lang w:val="pt-BR"/>
        </w:rPr>
        <w:t xml:space="preserve">Ao servidor responsável pela fiscalização </w:t>
      </w:r>
      <w:proofErr w:type="gramStart"/>
      <w:r w:rsidRPr="00103441">
        <w:rPr>
          <w:rFonts w:ascii="Book Antiqua" w:hAnsi="Book Antiqua"/>
          <w:sz w:val="22"/>
          <w:szCs w:val="22"/>
          <w:lang w:val="pt-BR"/>
        </w:rPr>
        <w:t>é</w:t>
      </w:r>
      <w:proofErr w:type="gramEnd"/>
      <w:r w:rsidRPr="00103441">
        <w:rPr>
          <w:rFonts w:ascii="Book Antiqua" w:hAnsi="Book Antiqua"/>
          <w:sz w:val="22"/>
          <w:szCs w:val="22"/>
          <w:lang w:val="pt-BR"/>
        </w:rPr>
        <w:t xml:space="preserve"> assegurado o direito de ordenar a suspensão dos serviços, sem prejuízo das penalidades a que a empresa a ser contratada ficar sujeita e sem que tenha direito a qualquer indenização, no caso de não serem atendidas as determinações do servidor quanto à regular execução dos serviços.</w:t>
      </w:r>
    </w:p>
    <w:p w:rsidR="00735714" w:rsidRDefault="00735714" w:rsidP="00735714">
      <w:pPr>
        <w:jc w:val="both"/>
        <w:rPr>
          <w:rFonts w:ascii="Book Antiqua" w:hAnsi="Book Antiqua"/>
          <w:sz w:val="22"/>
          <w:szCs w:val="22"/>
          <w:lang w:val="pt-BR"/>
        </w:rPr>
      </w:pPr>
      <w:r>
        <w:rPr>
          <w:rFonts w:ascii="Book Antiqua" w:hAnsi="Book Antiqua"/>
          <w:sz w:val="22"/>
          <w:szCs w:val="22"/>
          <w:lang w:val="pt-BR"/>
        </w:rPr>
        <w:t xml:space="preserve">9.6 </w:t>
      </w:r>
      <w:r w:rsidRPr="00103441">
        <w:rPr>
          <w:rFonts w:ascii="Book Antiqua" w:hAnsi="Book Antiqua"/>
          <w:sz w:val="22"/>
          <w:szCs w:val="22"/>
          <w:lang w:val="pt-BR"/>
        </w:rPr>
        <w:t>Os caso</w:t>
      </w:r>
      <w:r>
        <w:rPr>
          <w:rFonts w:ascii="Book Antiqua" w:hAnsi="Book Antiqua"/>
          <w:sz w:val="22"/>
          <w:szCs w:val="22"/>
          <w:lang w:val="pt-BR"/>
        </w:rPr>
        <w:t xml:space="preserve">s omissos serão resolvidos pelo Departamento de Compras e Licitações, </w:t>
      </w:r>
      <w:r w:rsidRPr="008559BC">
        <w:rPr>
          <w:rFonts w:ascii="Book Antiqua" w:hAnsi="Book Antiqua"/>
          <w:sz w:val="22"/>
          <w:szCs w:val="22"/>
          <w:lang w:val="pt-BR"/>
        </w:rPr>
        <w:t>Secretaria Municipal da Fazenda e Gestão Administrativa</w:t>
      </w:r>
      <w:r>
        <w:rPr>
          <w:rFonts w:ascii="Book Antiqua" w:hAnsi="Book Antiqua"/>
          <w:sz w:val="22"/>
          <w:szCs w:val="22"/>
          <w:lang w:val="pt-BR"/>
        </w:rPr>
        <w:t>.</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lastRenderedPageBreak/>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AB4893" w:rsidRDefault="00AB489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332485" w:rsidRDefault="0033248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F9702B" w:rsidRDefault="00F9702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701A2A">
        <w:rPr>
          <w:rFonts w:ascii="Book Antiqua" w:eastAsia="Book Antiqua" w:hAnsi="Book Antiqua"/>
          <w:color w:val="000000"/>
          <w:sz w:val="36"/>
          <w:szCs w:val="36"/>
        </w:rPr>
        <w:t>122/2019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01A2A">
        <w:rPr>
          <w:rFonts w:ascii="Book Antiqua" w:eastAsia="Book Antiqua" w:hAnsi="Book Antiqua"/>
          <w:color w:val="000000"/>
          <w:sz w:val="36"/>
          <w:szCs w:val="36"/>
          <w:lang w:val="pt-BR"/>
        </w:rPr>
        <w:t>064/2019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F141BF">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CA34DF"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D057D0" w:rsidRPr="00CA34DF">
        <w:rPr>
          <w:rFonts w:ascii="Book Antiqua" w:hAnsi="Book Antiqua"/>
          <w:sz w:val="22"/>
          <w:lang w:val="pt-BR"/>
        </w:rPr>
        <w:t>...</w:t>
      </w:r>
      <w:proofErr w:type="gramStart"/>
      <w:r w:rsidR="00D057D0" w:rsidRPr="00CA34DF">
        <w:rPr>
          <w:rFonts w:ascii="Book Antiqua" w:hAnsi="Book Antiqua"/>
          <w:sz w:val="22"/>
          <w:lang w:val="pt-BR"/>
        </w:rPr>
        <w:t>.....</w:t>
      </w:r>
      <w:proofErr w:type="gramEnd"/>
      <w:r w:rsidR="00D057D0" w:rsidRPr="00CA34DF">
        <w:rPr>
          <w:rFonts w:ascii="Book Antiqua" w:hAnsi="Book Antiqua"/>
          <w:sz w:val="22"/>
          <w:lang w:val="pt-BR"/>
        </w:rPr>
        <w:t>/201</w:t>
      </w:r>
      <w:r w:rsidR="00AD0C87" w:rsidRPr="00CA34DF">
        <w:rPr>
          <w:rFonts w:ascii="Book Antiqua" w:hAnsi="Book Antiqua"/>
          <w:sz w:val="22"/>
          <w:lang w:val="pt-BR"/>
        </w:rPr>
        <w:t>9</w:t>
      </w:r>
    </w:p>
    <w:p w:rsidR="00D057D0" w:rsidRPr="00F22C31"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F22C31">
        <w:rPr>
          <w:rFonts w:ascii="Book Antiqua" w:hAnsi="Book Antiqua"/>
          <w:b/>
          <w:sz w:val="22"/>
          <w:szCs w:val="22"/>
          <w:lang w:val="pt-BR"/>
        </w:rPr>
        <w:t xml:space="preserve">CONTRATO DE </w:t>
      </w:r>
      <w:r w:rsidR="00F22C31">
        <w:rPr>
          <w:rFonts w:ascii="Book Antiqua" w:hAnsi="Book Antiqua"/>
          <w:b/>
          <w:sz w:val="22"/>
          <w:szCs w:val="22"/>
          <w:lang w:val="pt-BR"/>
        </w:rPr>
        <w:t xml:space="preserve">PRESTAÇÃO </w:t>
      </w:r>
      <w:r w:rsidR="00F22C31" w:rsidRPr="00F22C31">
        <w:rPr>
          <w:rFonts w:ascii="Book Antiqua" w:hAnsi="Book Antiqua"/>
          <w:b/>
          <w:sz w:val="22"/>
          <w:szCs w:val="22"/>
          <w:lang w:val="pt-BR"/>
        </w:rPr>
        <w:t>SERVIÇOS DE LAVAÇÃO E BORRACHARIA PARA VEÍCULOS DA FROTA DO MUNICÍPIO DE GASPAR/SC</w:t>
      </w:r>
      <w:r w:rsidR="007B79E9" w:rsidRPr="00F22C31">
        <w:rPr>
          <w:rFonts w:ascii="Book Antiqua" w:eastAsia="Book Antiqua" w:hAnsi="Book Antiqua"/>
          <w:b/>
          <w:sz w:val="22"/>
          <w:szCs w:val="22"/>
          <w:lang w:val="pt-BR"/>
        </w:rPr>
        <w:t xml:space="preserve">, </w:t>
      </w:r>
      <w:r w:rsidR="00D057D0" w:rsidRPr="00F22C31">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F22C31" w:rsidP="00F141BF">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 w:firstLine="3630"/>
        <w:jc w:val="both"/>
        <w:rPr>
          <w:rFonts w:ascii="Book Antiqua" w:hAnsi="Book Antiqua"/>
          <w:sz w:val="22"/>
          <w:szCs w:val="22"/>
        </w:rPr>
      </w:pPr>
      <w:r w:rsidRPr="00643E5C">
        <w:rPr>
          <w:rFonts w:ascii="Book Antiqua" w:hAnsi="Book Antiqua"/>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sidRPr="00980AD9">
        <w:rPr>
          <w:rFonts w:ascii="Book Antiqua" w:hAnsi="Book Antiqua"/>
          <w:sz w:val="22"/>
          <w:szCs w:val="22"/>
          <w:lang w:val="pt-BR"/>
        </w:rPr>
        <w:t xml:space="preserve">KLEBER EDSON WAN-DALL, que este </w:t>
      </w:r>
      <w:proofErr w:type="gramStart"/>
      <w:r w:rsidRPr="00980AD9">
        <w:rPr>
          <w:rFonts w:ascii="Book Antiqua" w:hAnsi="Book Antiqua"/>
          <w:sz w:val="22"/>
          <w:szCs w:val="22"/>
          <w:lang w:val="pt-BR"/>
        </w:rPr>
        <w:t>subscreve,</w:t>
      </w:r>
      <w:proofErr w:type="gramEnd"/>
      <w:r w:rsidRPr="00980AD9">
        <w:rPr>
          <w:rFonts w:ascii="Book Antiqua" w:hAnsi="Book Antiqua"/>
          <w:sz w:val="22"/>
          <w:szCs w:val="22"/>
          <w:lang w:val="pt-BR"/>
        </w:rPr>
        <w:t xml:space="preserve"> daqui para frente denominado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Pr>
          <w:rFonts w:ascii="Book Antiqua" w:hAnsi="Book Antiqua" w:cs="Book Antiqua"/>
          <w:bCs/>
          <w:sz w:val="22"/>
          <w:szCs w:val="22"/>
          <w:lang w:val="pt-BR" w:eastAsia="pt-BR"/>
        </w:rPr>
        <w:t xml:space="preserve">Processo Administrativo n° </w:t>
      </w:r>
      <w:r w:rsidR="00F141BF">
        <w:rPr>
          <w:rFonts w:ascii="Book Antiqua" w:hAnsi="Book Antiqua" w:cs="Book Antiqua"/>
          <w:bCs/>
          <w:sz w:val="22"/>
          <w:szCs w:val="22"/>
          <w:lang w:val="pt-BR" w:eastAsia="pt-BR"/>
        </w:rPr>
        <w:t>122</w:t>
      </w:r>
      <w:r>
        <w:rPr>
          <w:rFonts w:ascii="Book Antiqua" w:hAnsi="Book Antiqua" w:cs="Book Antiqua"/>
          <w:bCs/>
          <w:sz w:val="22"/>
          <w:szCs w:val="22"/>
          <w:lang w:val="pt-BR" w:eastAsia="pt-BR"/>
        </w:rPr>
        <w:t xml:space="preserve">/2019 - Pregão Presencial nº </w:t>
      </w:r>
      <w:r w:rsidR="00F141BF">
        <w:rPr>
          <w:rFonts w:ascii="Book Antiqua" w:hAnsi="Book Antiqua" w:cs="Book Antiqua"/>
          <w:bCs/>
          <w:sz w:val="22"/>
          <w:szCs w:val="22"/>
          <w:lang w:val="pt-BR" w:eastAsia="pt-BR"/>
        </w:rPr>
        <w:t>064</w:t>
      </w:r>
      <w:r>
        <w:rPr>
          <w:rFonts w:ascii="Book Antiqua" w:hAnsi="Book Antiqua" w:cs="Book Antiqua"/>
          <w:bCs/>
          <w:sz w:val="22"/>
          <w:szCs w:val="22"/>
          <w:lang w:val="pt-BR" w:eastAsia="pt-BR"/>
        </w:rPr>
        <w:t>/2019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361590">
        <w:rPr>
          <w:rFonts w:ascii="Book Antiqua" w:hAnsi="Book Antiqua"/>
          <w:sz w:val="22"/>
          <w:szCs w:val="22"/>
          <w:lang w:val="pt-BR"/>
        </w:rPr>
        <w:t xml:space="preserve">a </w:t>
      </w:r>
      <w:r w:rsidR="00361590" w:rsidRPr="00521F16">
        <w:rPr>
          <w:rFonts w:ascii="Book Antiqua" w:hAnsi="Book Antiqua"/>
          <w:i/>
          <w:sz w:val="22"/>
          <w:szCs w:val="22"/>
          <w:lang w:val="pt-BR"/>
        </w:rPr>
        <w:t>contratação de empresa(s) para a prestação dos Serviços de Lavação e Borracharia para veículos da frota do Município de Gaspar/SC</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701A2A">
        <w:rPr>
          <w:rFonts w:ascii="Book Antiqua" w:hAnsi="Book Antiqua"/>
          <w:sz w:val="22"/>
          <w:szCs w:val="22"/>
          <w:lang w:val="pt-BR"/>
        </w:rPr>
        <w:t>064/2019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313F44">
        <w:rPr>
          <w:rFonts w:ascii="Book Antiqua" w:hAnsi="Book Antiqua" w:cs="Book Antiqua"/>
          <w:sz w:val="22"/>
          <w:szCs w:val="22"/>
          <w:shd w:val="clear" w:color="auto" w:fill="FFFFFF"/>
          <w:lang w:val="pt-BR" w:eastAsia="pt-BR"/>
        </w:rPr>
        <w:t>PARCELADA.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701A2A">
        <w:rPr>
          <w:rFonts w:ascii="Book Antiqua" w:hAnsi="Book Antiqua"/>
          <w:sz w:val="22"/>
          <w:szCs w:val="22"/>
          <w:lang w:val="pt-BR"/>
        </w:rPr>
        <w:t>064/2019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8F4767" w:rsidRDefault="008F4767"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361590">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A17279"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313F44" w:rsidRPr="00885496">
        <w:rPr>
          <w:rFonts w:ascii="Book Antiqua" w:eastAsia="Book Antiqua" w:hAnsi="Book Antiqua"/>
          <w:sz w:val="22"/>
          <w:szCs w:val="22"/>
          <w:shd w:val="clear" w:color="auto" w:fill="FFFFFF"/>
        </w:rPr>
        <w:t xml:space="preserve">Após o encaminhamento e o recebimento por parte do fornecedor da </w:t>
      </w:r>
      <w:r w:rsidR="00313F44">
        <w:rPr>
          <w:rFonts w:ascii="Book Antiqua" w:eastAsia="Book Antiqua" w:hAnsi="Book Antiqua"/>
          <w:sz w:val="22"/>
          <w:szCs w:val="22"/>
        </w:rPr>
        <w:t>Autorização</w:t>
      </w:r>
      <w:r w:rsidR="00313F44" w:rsidRPr="00195D34">
        <w:rPr>
          <w:rFonts w:ascii="Book Antiqua" w:eastAsia="Book Antiqua" w:hAnsi="Book Antiqua"/>
          <w:sz w:val="22"/>
          <w:szCs w:val="22"/>
        </w:rPr>
        <w:t xml:space="preserve"> de Empenho - AE</w:t>
      </w:r>
      <w:r w:rsidR="00313F44" w:rsidRPr="00885496">
        <w:rPr>
          <w:rFonts w:ascii="Book Antiqua" w:eastAsia="Book Antiqua" w:hAnsi="Book Antiqua"/>
          <w:sz w:val="22"/>
          <w:szCs w:val="22"/>
          <w:shd w:val="clear" w:color="auto" w:fill="FFFFFF"/>
        </w:rPr>
        <w:t xml:space="preserve">, os </w:t>
      </w:r>
      <w:r w:rsidR="00313F44">
        <w:rPr>
          <w:rFonts w:ascii="Book Antiqua" w:eastAsia="Book Antiqua" w:hAnsi="Book Antiqua"/>
          <w:sz w:val="22"/>
          <w:szCs w:val="22"/>
          <w:shd w:val="clear" w:color="auto" w:fill="FFFFFF"/>
        </w:rPr>
        <w:t>serviços</w:t>
      </w:r>
      <w:r w:rsidR="00313F44" w:rsidRPr="00885496">
        <w:rPr>
          <w:rFonts w:ascii="Book Antiqua" w:eastAsia="Book Antiqua" w:hAnsi="Book Antiqua"/>
          <w:sz w:val="22"/>
          <w:szCs w:val="22"/>
          <w:shd w:val="clear" w:color="auto" w:fill="FFFFFF"/>
        </w:rPr>
        <w:t xml:space="preserve"> relacionados na mesma deverão ser </w:t>
      </w:r>
      <w:r w:rsidR="00313F44">
        <w:rPr>
          <w:rFonts w:ascii="Book Antiqua" w:eastAsia="Book Antiqua" w:hAnsi="Book Antiqua"/>
          <w:sz w:val="22"/>
          <w:szCs w:val="22"/>
          <w:shd w:val="clear" w:color="auto" w:fill="FFFFFF"/>
        </w:rPr>
        <w:t>execultados</w:t>
      </w:r>
      <w:r w:rsidR="00313F44" w:rsidRPr="00885496">
        <w:rPr>
          <w:rFonts w:ascii="Book Antiqua" w:eastAsia="Book Antiqua" w:hAnsi="Book Antiqua"/>
          <w:sz w:val="22"/>
          <w:szCs w:val="22"/>
          <w:shd w:val="clear" w:color="auto" w:fill="FFFFFF"/>
        </w:rPr>
        <w:t xml:space="preserve"> no </w:t>
      </w:r>
      <w:r w:rsidR="00313F44" w:rsidRPr="00885496">
        <w:rPr>
          <w:rFonts w:ascii="Book Antiqua" w:eastAsia="Book Antiqua" w:hAnsi="Book Antiqua"/>
          <w:sz w:val="22"/>
          <w:szCs w:val="22"/>
          <w:u w:val="single"/>
          <w:shd w:val="clear" w:color="auto" w:fill="FFFFFF"/>
        </w:rPr>
        <w:t>prazo máximo</w:t>
      </w:r>
      <w:r w:rsidR="00313F44" w:rsidRPr="00885496">
        <w:rPr>
          <w:rFonts w:ascii="Book Antiqua" w:eastAsia="Book Antiqua" w:hAnsi="Book Antiqua"/>
          <w:sz w:val="22"/>
          <w:szCs w:val="22"/>
          <w:shd w:val="clear" w:color="auto" w:fill="FFFFFF"/>
        </w:rPr>
        <w:t xml:space="preserve"> de ate </w:t>
      </w:r>
      <w:r w:rsidR="00313F44">
        <w:rPr>
          <w:rFonts w:ascii="Book Antiqua" w:eastAsia="Book Antiqua" w:hAnsi="Book Antiqua"/>
          <w:sz w:val="22"/>
          <w:szCs w:val="22"/>
          <w:shd w:val="clear" w:color="auto" w:fill="FFFFFF"/>
        </w:rPr>
        <w:t>12 (doze) horas.</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lastRenderedPageBreak/>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C8791A" w:rsidRDefault="00C8791A" w:rsidP="00C8791A">
      <w:pPr>
        <w:jc w:val="right"/>
        <w:rPr>
          <w:rFonts w:ascii="Book Antiqua" w:hAnsi="Book Antiqua"/>
          <w:i/>
          <w:lang w:val="pt-BR"/>
        </w:rPr>
      </w:pPr>
      <w:r w:rsidRPr="00701A2A">
        <w:rPr>
          <w:rFonts w:ascii="Book Antiqua" w:hAnsi="Book Antiqua"/>
          <w:i/>
          <w:lang w:val="pt-BR"/>
        </w:rPr>
        <w:t>Gabinete do Prefeito e Vice-Prefeito</w:t>
      </w:r>
    </w:p>
    <w:p w:rsidR="00C8791A" w:rsidRPr="00FF1DBB" w:rsidRDefault="00C8791A" w:rsidP="00C8791A">
      <w:pPr>
        <w:jc w:val="right"/>
        <w:rPr>
          <w:rFonts w:ascii="Book Antiqua" w:hAnsi="Book Antiqua"/>
          <w:b/>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sidRPr="00701A2A">
        <w:rPr>
          <w:rFonts w:ascii="Book Antiqua" w:hAnsi="Book Antiqua"/>
          <w:i/>
          <w:lang w:val="pt-BR"/>
        </w:rPr>
        <w:t>Sup</w:t>
      </w:r>
      <w:r>
        <w:rPr>
          <w:rFonts w:ascii="Book Antiqua" w:hAnsi="Book Antiqua"/>
          <w:i/>
          <w:lang w:val="pt-BR"/>
        </w:rPr>
        <w:t xml:space="preserve">erintendência de Defesa Civil </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Pr>
          <w:rFonts w:ascii="Book Antiqua" w:hAnsi="Book Antiqua"/>
          <w:i/>
          <w:lang w:val="pt-BR"/>
        </w:rPr>
        <w:t>Superintendência do Belchior</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sidRPr="00701A2A">
        <w:rPr>
          <w:rFonts w:ascii="Book Antiqua" w:hAnsi="Book Antiqua"/>
          <w:i/>
          <w:lang w:val="pt-BR"/>
        </w:rPr>
        <w:t>Secretaria Municipal da Fa</w:t>
      </w:r>
      <w:r>
        <w:rPr>
          <w:rFonts w:ascii="Book Antiqua" w:hAnsi="Book Antiqua"/>
          <w:i/>
          <w:lang w:val="pt-BR"/>
        </w:rPr>
        <w:t>zenda e Gestão Administrativa</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Pr>
          <w:rFonts w:ascii="Book Antiqua" w:hAnsi="Book Antiqua"/>
          <w:i/>
          <w:lang w:val="pt-BR"/>
        </w:rPr>
        <w:t>Polícia Militar</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Pr>
          <w:rFonts w:ascii="Book Antiqua" w:hAnsi="Book Antiqua"/>
          <w:i/>
          <w:lang w:val="pt-BR"/>
        </w:rPr>
        <w:t>Polícia Civil</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sidRPr="00701A2A">
        <w:rPr>
          <w:rFonts w:ascii="Book Antiqua" w:hAnsi="Book Antiqua"/>
          <w:i/>
          <w:lang w:val="pt-BR"/>
        </w:rPr>
        <w:t>Corpo de Bombeiros Militar</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sidRPr="00701A2A">
        <w:rPr>
          <w:rFonts w:ascii="Book Antiqua" w:hAnsi="Book Antiqua"/>
          <w:i/>
          <w:lang w:val="pt-BR"/>
        </w:rPr>
        <w:t>Superint</w:t>
      </w:r>
      <w:r>
        <w:rPr>
          <w:rFonts w:ascii="Book Antiqua" w:hAnsi="Book Antiqua"/>
          <w:i/>
          <w:lang w:val="pt-BR"/>
        </w:rPr>
        <w:t>endência de Trânsito (DITRAN)</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sidRPr="00701A2A">
        <w:rPr>
          <w:rFonts w:ascii="Book Antiqua" w:hAnsi="Book Antiqua"/>
          <w:i/>
          <w:lang w:val="pt-BR"/>
        </w:rPr>
        <w:t>Secretaria Municip</w:t>
      </w:r>
      <w:r>
        <w:rPr>
          <w:rFonts w:ascii="Book Antiqua" w:hAnsi="Book Antiqua"/>
          <w:i/>
          <w:lang w:val="pt-BR"/>
        </w:rPr>
        <w:t>al de Obras e Serviços Urbanos</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sidRPr="00701A2A">
        <w:rPr>
          <w:rFonts w:ascii="Book Antiqua" w:hAnsi="Book Antiqua"/>
          <w:i/>
          <w:lang w:val="pt-BR"/>
        </w:rPr>
        <w:t>Secretaria M</w:t>
      </w:r>
      <w:r>
        <w:rPr>
          <w:rFonts w:ascii="Book Antiqua" w:hAnsi="Book Antiqua"/>
          <w:i/>
          <w:lang w:val="pt-BR"/>
        </w:rPr>
        <w:t>unicipal de Assistência Social</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sidRPr="00701A2A">
        <w:rPr>
          <w:rFonts w:ascii="Book Antiqua" w:hAnsi="Book Antiqua"/>
          <w:i/>
          <w:lang w:val="pt-BR"/>
        </w:rPr>
        <w:t>Se</w:t>
      </w:r>
      <w:r>
        <w:rPr>
          <w:rFonts w:ascii="Book Antiqua" w:hAnsi="Book Antiqua"/>
          <w:i/>
          <w:lang w:val="pt-BR"/>
        </w:rPr>
        <w:t>cretaria Municipal de Educação</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sidRPr="00701A2A">
        <w:rPr>
          <w:rFonts w:ascii="Book Antiqua" w:hAnsi="Book Antiqua"/>
          <w:i/>
          <w:lang w:val="pt-BR"/>
        </w:rPr>
        <w:t>Secretaria Municipa</w:t>
      </w:r>
      <w:r>
        <w:rPr>
          <w:rFonts w:ascii="Book Antiqua" w:hAnsi="Book Antiqua"/>
          <w:i/>
          <w:lang w:val="pt-BR"/>
        </w:rPr>
        <w:t>l de Agricultura e Aquicultura</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Pr>
          <w:rFonts w:ascii="Book Antiqua" w:hAnsi="Book Antiqua"/>
          <w:i/>
          <w:lang w:val="pt-BR"/>
        </w:rPr>
        <w:t>Secretaria Municipal de Saúde</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sidRPr="00701A2A">
        <w:rPr>
          <w:rFonts w:ascii="Book Antiqua" w:hAnsi="Book Antiqua"/>
          <w:i/>
          <w:lang w:val="pt-BR"/>
        </w:rPr>
        <w:t>Secretaria Municip</w:t>
      </w:r>
      <w:r>
        <w:rPr>
          <w:rFonts w:ascii="Book Antiqua" w:hAnsi="Book Antiqua"/>
          <w:i/>
          <w:lang w:val="pt-BR"/>
        </w:rPr>
        <w:t>al de Planejamento Territorial</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sidRPr="00701A2A">
        <w:rPr>
          <w:rFonts w:ascii="Book Antiqua" w:hAnsi="Book Antiqua"/>
          <w:i/>
          <w:lang w:val="pt-BR"/>
        </w:rPr>
        <w:t>Fundação Munici</w:t>
      </w:r>
      <w:r>
        <w:rPr>
          <w:rFonts w:ascii="Book Antiqua" w:hAnsi="Book Antiqua"/>
          <w:i/>
          <w:lang w:val="pt-BR"/>
        </w:rPr>
        <w:t>pal de Esportes e Lazer (FMEL)</w:t>
      </w:r>
    </w:p>
    <w:p w:rsidR="00C8791A" w:rsidRDefault="00C8791A" w:rsidP="00C8791A">
      <w:pPr>
        <w:jc w:val="right"/>
        <w:rPr>
          <w:rFonts w:ascii="Book Antiqua" w:hAnsi="Book Antiqua"/>
          <w:i/>
          <w:lang w:val="pt-BR"/>
        </w:rPr>
      </w:pPr>
      <w:r w:rsidRPr="00FF1DBB">
        <w:rPr>
          <w:rFonts w:ascii="Book Antiqua" w:hAnsi="Book Antiqua"/>
          <w:b/>
          <w:i/>
          <w:lang w:val="pt-BR"/>
        </w:rPr>
        <w:t>Exercício 2019;</w:t>
      </w:r>
    </w:p>
    <w:p w:rsidR="00C8791A" w:rsidRDefault="00C8791A" w:rsidP="00C8791A">
      <w:pPr>
        <w:jc w:val="right"/>
        <w:rPr>
          <w:rFonts w:ascii="Book Antiqua" w:hAnsi="Book Antiqua"/>
          <w:i/>
          <w:lang w:val="pt-BR"/>
        </w:rPr>
      </w:pPr>
      <w:r w:rsidRPr="00701A2A">
        <w:rPr>
          <w:rFonts w:ascii="Book Antiqua" w:hAnsi="Book Antiqua"/>
          <w:i/>
          <w:lang w:val="pt-BR"/>
        </w:rPr>
        <w:t>Serviço Autônomo Municipal de Água e Esgoto (SAMAE)</w:t>
      </w:r>
    </w:p>
    <w:p w:rsidR="00C8791A" w:rsidRDefault="00C8791A" w:rsidP="00C8791A">
      <w:pPr>
        <w:jc w:val="right"/>
        <w:rPr>
          <w:rFonts w:ascii="Book Antiqua" w:hAnsi="Book Antiqua"/>
          <w:b/>
          <w:sz w:val="22"/>
          <w:szCs w:val="22"/>
          <w:lang w:val="pt-BR"/>
        </w:rPr>
      </w:pPr>
      <w:r w:rsidRPr="00FF1DBB">
        <w:rPr>
          <w:rFonts w:ascii="Book Antiqua" w:hAnsi="Book Antiqua"/>
          <w:b/>
          <w:i/>
          <w:lang w:val="pt-BR"/>
        </w:rPr>
        <w:t>Exercício 2019;</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w:t>
      </w:r>
      <w:r w:rsidRPr="00BD7632">
        <w:rPr>
          <w:rFonts w:ascii="Book Antiqua" w:hAnsi="Book Antiqua"/>
          <w:sz w:val="22"/>
          <w:szCs w:val="22"/>
          <w:lang w:val="pt-BR"/>
        </w:rPr>
        <w:lastRenderedPageBreak/>
        <w:t>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22191B" w:rsidRPr="00885496" w:rsidRDefault="0022191B" w:rsidP="0022191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Pr="00885496">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serviços</w:t>
      </w:r>
      <w:r w:rsidRPr="00885496">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885496">
        <w:rPr>
          <w:rFonts w:ascii="Book Antiqua" w:eastAsia="Book Antiqua" w:hAnsi="Book Antiqua"/>
          <w:sz w:val="22"/>
          <w:szCs w:val="22"/>
          <w:shd w:val="clear" w:color="auto" w:fill="FFFFFF"/>
        </w:rPr>
        <w:t xml:space="preserve"> </w:t>
      </w:r>
      <w:r w:rsidRPr="00885496">
        <w:rPr>
          <w:rFonts w:ascii="Book Antiqua" w:eastAsia="Book Antiqua" w:hAnsi="Book Antiqua"/>
          <w:sz w:val="22"/>
          <w:szCs w:val="22"/>
        </w:rPr>
        <w:t xml:space="preserve">conforme a necessidade da municipalidade, que procederá a solicitação nas quantidades que lhe convier, através de </w:t>
      </w:r>
      <w:r w:rsidRPr="00195D34">
        <w:rPr>
          <w:rFonts w:ascii="Book Antiqua" w:eastAsia="Book Antiqua" w:hAnsi="Book Antiqua"/>
          <w:sz w:val="22"/>
          <w:szCs w:val="22"/>
        </w:rPr>
        <w:t>Autorizações de Empenho - AE</w:t>
      </w:r>
      <w:r w:rsidRPr="00885496">
        <w:rPr>
          <w:rFonts w:ascii="Book Antiqua" w:eastAsia="Book Antiqua" w:hAnsi="Book Antiqua"/>
          <w:sz w:val="22"/>
          <w:szCs w:val="22"/>
        </w:rPr>
        <w:t xml:space="preserve">, que serão encaminhadas dentro do prazo de vigência da ATA de Registro de Preços. </w:t>
      </w:r>
    </w:p>
    <w:p w:rsidR="0022191B" w:rsidRDefault="0022191B" w:rsidP="0022191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885496">
        <w:rPr>
          <w:rFonts w:ascii="Book Antiqua" w:eastAsia="Book Antiqua" w:hAnsi="Book Antiqua"/>
          <w:sz w:val="22"/>
          <w:szCs w:val="22"/>
          <w:shd w:val="clear" w:color="auto" w:fill="FFFFFF"/>
        </w:rPr>
        <w:t xml:space="preserve">.2 Após o encaminhamento e o recebimento por parte do fornecedor da </w:t>
      </w:r>
      <w:r>
        <w:rPr>
          <w:rFonts w:ascii="Book Antiqua" w:eastAsia="Book Antiqua" w:hAnsi="Book Antiqua"/>
          <w:sz w:val="22"/>
          <w:szCs w:val="22"/>
        </w:rPr>
        <w:t>Autorização</w:t>
      </w:r>
      <w:r w:rsidRPr="00195D34">
        <w:rPr>
          <w:rFonts w:ascii="Book Antiqua" w:eastAsia="Book Antiqua" w:hAnsi="Book Antiqua"/>
          <w:sz w:val="22"/>
          <w:szCs w:val="22"/>
        </w:rPr>
        <w:t xml:space="preserve"> de Empenho - AE</w:t>
      </w:r>
      <w:r w:rsidRPr="00885496">
        <w:rPr>
          <w:rFonts w:ascii="Book Antiqua" w:eastAsia="Book Antiqua" w:hAnsi="Book Antiqua"/>
          <w:sz w:val="22"/>
          <w:szCs w:val="22"/>
          <w:shd w:val="clear" w:color="auto" w:fill="FFFFFF"/>
        </w:rPr>
        <w:t xml:space="preserve">, os </w:t>
      </w:r>
      <w:r>
        <w:rPr>
          <w:rFonts w:ascii="Book Antiqua" w:eastAsia="Book Antiqua" w:hAnsi="Book Antiqua"/>
          <w:sz w:val="22"/>
          <w:szCs w:val="22"/>
          <w:shd w:val="clear" w:color="auto" w:fill="FFFFFF"/>
        </w:rPr>
        <w:t>serviços</w:t>
      </w:r>
      <w:r w:rsidRPr="00885496">
        <w:rPr>
          <w:rFonts w:ascii="Book Antiqua" w:eastAsia="Book Antiqua" w:hAnsi="Book Antiqua"/>
          <w:sz w:val="22"/>
          <w:szCs w:val="22"/>
          <w:shd w:val="clear" w:color="auto" w:fill="FFFFFF"/>
        </w:rPr>
        <w:t xml:space="preserve"> relacionados na mesma deverão ser </w:t>
      </w:r>
      <w:r>
        <w:rPr>
          <w:rFonts w:ascii="Book Antiqua" w:eastAsia="Book Antiqua" w:hAnsi="Book Antiqua"/>
          <w:sz w:val="22"/>
          <w:szCs w:val="22"/>
          <w:shd w:val="clear" w:color="auto" w:fill="FFFFFF"/>
        </w:rPr>
        <w:t>execultados</w:t>
      </w:r>
      <w:r w:rsidRPr="00885496">
        <w:rPr>
          <w:rFonts w:ascii="Book Antiqua" w:eastAsia="Book Antiqua" w:hAnsi="Book Antiqua"/>
          <w:sz w:val="22"/>
          <w:szCs w:val="22"/>
          <w:shd w:val="clear" w:color="auto" w:fill="FFFFFF"/>
        </w:rPr>
        <w:t xml:space="preserve"> no </w:t>
      </w:r>
      <w:r w:rsidRPr="00885496">
        <w:rPr>
          <w:rFonts w:ascii="Book Antiqua" w:eastAsia="Book Antiqua" w:hAnsi="Book Antiqua"/>
          <w:sz w:val="22"/>
          <w:szCs w:val="22"/>
          <w:u w:val="single"/>
          <w:shd w:val="clear" w:color="auto" w:fill="FFFFFF"/>
        </w:rPr>
        <w:t>prazo máximo</w:t>
      </w:r>
      <w:r w:rsidRPr="00885496">
        <w:rPr>
          <w:rFonts w:ascii="Book Antiqua" w:eastAsia="Book Antiqua" w:hAnsi="Book Antiqua"/>
          <w:sz w:val="22"/>
          <w:szCs w:val="22"/>
          <w:shd w:val="clear" w:color="auto" w:fill="FFFFFF"/>
        </w:rPr>
        <w:t xml:space="preserve"> de ate </w:t>
      </w:r>
      <w:r>
        <w:rPr>
          <w:rFonts w:ascii="Book Antiqua" w:eastAsia="Book Antiqua" w:hAnsi="Book Antiqua"/>
          <w:sz w:val="22"/>
          <w:szCs w:val="22"/>
          <w:shd w:val="clear" w:color="auto" w:fill="FFFFFF"/>
        </w:rPr>
        <w:t>12 (doze) horas, sendo que os mesmos ocorrerão de forma fracionada.</w:t>
      </w:r>
    </w:p>
    <w:p w:rsidR="0022191B" w:rsidRDefault="0022191B" w:rsidP="00221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6.3 </w:t>
      </w:r>
      <w:r w:rsidRPr="00F2426F">
        <w:rPr>
          <w:rFonts w:ascii="Book Antiqua" w:hAnsi="Book Antiqua"/>
          <w:sz w:val="22"/>
          <w:szCs w:val="22"/>
          <w:shd w:val="clear" w:color="auto" w:fill="FFFFFF"/>
          <w:lang w:val="pt-BR"/>
        </w:rPr>
        <w:t>O recebimento do serviço, objeto desta licitação, ocorrerá</w:t>
      </w:r>
      <w:r>
        <w:rPr>
          <w:rFonts w:ascii="Book Antiqua" w:hAnsi="Book Antiqua"/>
          <w:sz w:val="22"/>
          <w:szCs w:val="22"/>
          <w:shd w:val="clear" w:color="auto" w:fill="FFFFFF"/>
          <w:lang w:val="pt-BR"/>
        </w:rPr>
        <w:t xml:space="preserve"> conforme disposto no Termo de Referência.</w:t>
      </w:r>
    </w:p>
    <w:p w:rsidR="006A29F1" w:rsidRDefault="006A29F1" w:rsidP="006A29F1">
      <w:pPr>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w:t>
      </w:r>
      <w:r w:rsidR="00681183">
        <w:rPr>
          <w:rFonts w:ascii="Book Antiqua" w:eastAsia="Book Antiqua" w:hAnsi="Book Antiqua" w:cs="Arial"/>
          <w:sz w:val="22"/>
          <w:szCs w:val="22"/>
          <w:shd w:val="clear" w:color="auto" w:fill="FFFFFF"/>
          <w:lang w:val="pt-BR"/>
        </w:rPr>
        <w:t>serviços</w:t>
      </w:r>
      <w:r w:rsidR="00D057D0" w:rsidRPr="00B57EEA">
        <w:rPr>
          <w:rFonts w:ascii="Book Antiqua" w:eastAsia="Book Antiqua" w:hAnsi="Book Antiqua" w:cs="Arial"/>
          <w:sz w:val="22"/>
          <w:szCs w:val="22"/>
          <w:shd w:val="clear" w:color="auto" w:fill="FFFFFF"/>
          <w:lang w:val="pt-BR"/>
        </w:rPr>
        <w:t>, mediante a apresentação da Nota Fiscal/fatura devidame</w:t>
      </w:r>
      <w:r w:rsidR="00D057D0" w:rsidRPr="00B57EEA">
        <w:rPr>
          <w:rFonts w:ascii="Book Antiqua" w:eastAsia="Book Antiqua" w:hAnsi="Book Antiqua" w:cs="Arial"/>
          <w:sz w:val="22"/>
          <w:szCs w:val="22"/>
          <w:lang w:val="pt-BR"/>
        </w:rPr>
        <w:t>nte atestada pelo r</w:t>
      </w:r>
      <w:r w:rsidR="0022191B">
        <w:rPr>
          <w:rFonts w:ascii="Book Antiqua" w:eastAsia="Book Antiqua" w:hAnsi="Book Antiqua" w:cs="Arial"/>
          <w:sz w:val="22"/>
          <w:szCs w:val="22"/>
          <w:lang w:val="pt-BR"/>
        </w:rPr>
        <w:t xml:space="preserve">esponsável do setor requerente </w:t>
      </w:r>
      <w:r w:rsidR="0022191B">
        <w:rPr>
          <w:rFonts w:ascii="Book Antiqua" w:eastAsia="Book Antiqua" w:hAnsi="Book Antiqua" w:cs="Arial"/>
          <w:sz w:val="22"/>
          <w:szCs w:val="22"/>
        </w:rPr>
        <w:t xml:space="preserve">e </w:t>
      </w:r>
      <w:r w:rsidR="0022191B" w:rsidRPr="00103441">
        <w:rPr>
          <w:rFonts w:ascii="Book Antiqua" w:hAnsi="Book Antiqua"/>
          <w:sz w:val="22"/>
          <w:szCs w:val="22"/>
          <w:lang w:val="pt-BR"/>
        </w:rPr>
        <w:t>contendo o detalhamento dos serviços executados no mês anterior</w:t>
      </w:r>
      <w:r w:rsidR="0022191B">
        <w:rPr>
          <w:rFonts w:ascii="Book Antiqua" w:hAnsi="Book Antiqua"/>
          <w:sz w:val="22"/>
          <w:szCs w:val="22"/>
          <w:lang w:val="pt-BR"/>
        </w:rPr>
        <w:t>.</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7D014F" w:rsidRPr="0053095D" w:rsidRDefault="007D014F" w:rsidP="007D01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CONTRATADA</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9.1</w:t>
      </w:r>
      <w:r w:rsidRPr="00103441">
        <w:rPr>
          <w:rFonts w:ascii="Book Antiqua" w:hAnsi="Book Antiqua"/>
          <w:sz w:val="22"/>
          <w:szCs w:val="22"/>
          <w:lang w:val="pt-BR"/>
        </w:rPr>
        <w:t xml:space="preserve"> São obrigações da empresa a ser contratada:</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9.1.1 Executar os serviços, objeto desta contratação, </w:t>
      </w:r>
      <w:r w:rsidRPr="00103441">
        <w:rPr>
          <w:rFonts w:ascii="Book Antiqua" w:hAnsi="Book Antiqua"/>
          <w:sz w:val="22"/>
          <w:szCs w:val="22"/>
          <w:lang w:val="pt-BR"/>
        </w:rPr>
        <w:t>com presteza e rapidez;</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9.1.2 </w:t>
      </w:r>
      <w:r w:rsidRPr="00103441">
        <w:rPr>
          <w:rFonts w:ascii="Book Antiqua" w:hAnsi="Book Antiqua"/>
          <w:sz w:val="22"/>
          <w:szCs w:val="22"/>
          <w:lang w:val="pt-BR"/>
        </w:rPr>
        <w:t>Apresentar os documentos comprobatórios de regularidade fiscal exigidos por lei;</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9.1.3 </w:t>
      </w:r>
      <w:r w:rsidRPr="00103441">
        <w:rPr>
          <w:rFonts w:ascii="Book Antiqua" w:hAnsi="Book Antiqua"/>
          <w:sz w:val="22"/>
          <w:szCs w:val="22"/>
          <w:lang w:val="pt-BR"/>
        </w:rPr>
        <w:t>Guardar e zelar pelos veículos enquanto estiverem em seu poder para a realização dos serviços, responsabilizando-se por eventuais danos ocorridos;</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9.1.4 </w:t>
      </w:r>
      <w:r w:rsidRPr="00103441">
        <w:rPr>
          <w:rFonts w:ascii="Book Antiqua" w:hAnsi="Book Antiqua"/>
          <w:sz w:val="22"/>
          <w:szCs w:val="22"/>
          <w:lang w:val="pt-BR"/>
        </w:rPr>
        <w:t>Entregar os veículos, após a realização dos serviços, somente às pessoas autorizadas e devidamente identificadas, pertencentes ao quadro de servidores e colaboradores do Município;</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9.1.5 </w:t>
      </w:r>
      <w:r w:rsidRPr="00103441">
        <w:rPr>
          <w:rFonts w:ascii="Book Antiqua" w:hAnsi="Book Antiqua"/>
          <w:sz w:val="22"/>
          <w:szCs w:val="22"/>
          <w:lang w:val="pt-BR"/>
        </w:rPr>
        <w:t>Não transferir a outrem, no todo ou parte, o objeto do contrato a ser firmado, sem prévia anuência deste Município;</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9.1.6 </w:t>
      </w:r>
      <w:r w:rsidRPr="00103441">
        <w:rPr>
          <w:rFonts w:ascii="Book Antiqua" w:hAnsi="Book Antiqua"/>
          <w:sz w:val="22"/>
          <w:szCs w:val="22"/>
          <w:lang w:val="pt-BR"/>
        </w:rPr>
        <w:t>Prestar os esclarecimentos que forem solicitados por este Município, cujas reclamações se obriga a atender no prazo de 24 (vinte e quatro) horas a partir da notificação;</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lastRenderedPageBreak/>
        <w:t xml:space="preserve">9.1.7 </w:t>
      </w:r>
      <w:r w:rsidRPr="00103441">
        <w:rPr>
          <w:rFonts w:ascii="Book Antiqua" w:hAnsi="Book Antiqua"/>
          <w:sz w:val="22"/>
          <w:szCs w:val="22"/>
          <w:lang w:val="pt-BR"/>
        </w:rPr>
        <w:t>Manter, durante toda a execução do contrato, as mesmas condições de habilitação exigidas por ocasião da licitação;</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9.1.8 </w:t>
      </w:r>
      <w:r w:rsidRPr="00103441">
        <w:rPr>
          <w:rFonts w:ascii="Book Antiqua" w:hAnsi="Book Antiqua"/>
          <w:sz w:val="22"/>
          <w:szCs w:val="22"/>
          <w:lang w:val="pt-BR"/>
        </w:rPr>
        <w:t>Responsabilizar-se por todos os encargos e obrigações sociais e trabalhistas previstos na legislação em vigor, uma vez que seus empregados não manterão nenhum vínculo com este Município;</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9.1.9 </w:t>
      </w:r>
      <w:r w:rsidRPr="00103441">
        <w:rPr>
          <w:rFonts w:ascii="Book Antiqua" w:hAnsi="Book Antiqua"/>
          <w:sz w:val="22"/>
          <w:szCs w:val="22"/>
          <w:lang w:val="pt-BR"/>
        </w:rPr>
        <w:t>Assumir, ainda, a responsabilidade por todas as providências e obrigações estabelecidas na legislação de acidentes de trabalho quando vitimados seus empregados durante a execução dos serviços.</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9.1.10 </w:t>
      </w:r>
      <w:r w:rsidRPr="00103441">
        <w:rPr>
          <w:rFonts w:ascii="Book Antiqua" w:hAnsi="Book Antiqua"/>
          <w:sz w:val="22"/>
          <w:szCs w:val="22"/>
          <w:lang w:val="pt-BR"/>
        </w:rPr>
        <w:t>Refazer os serviços que, a juízo do representante da Contratante, não forem considerados satisfatórios, sem que caiba qualquer acréscimo nos preços contratados;</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9.1.11 </w:t>
      </w:r>
      <w:r w:rsidRPr="00103441">
        <w:rPr>
          <w:rFonts w:ascii="Book Antiqua" w:hAnsi="Book Antiqua"/>
          <w:sz w:val="22"/>
          <w:szCs w:val="22"/>
          <w:lang w:val="pt-BR"/>
        </w:rPr>
        <w:t>Assumir toda e qualquer despesa proveniente de sinistros que porventura venham a ocorrer com os veículos da contratante que estejam sob sua responsabilidade;</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9.1.12 </w:t>
      </w:r>
      <w:r w:rsidRPr="00103441">
        <w:rPr>
          <w:rFonts w:ascii="Book Antiqua" w:hAnsi="Book Antiqua"/>
          <w:sz w:val="22"/>
          <w:szCs w:val="22"/>
          <w:lang w:val="pt-BR"/>
        </w:rPr>
        <w:t>Manter em suas dependências, pelo menos, um profissional que possua Carteira Nacional de Habilitação – CNH, que será responsável pela condução dos veículos submetidos ao processo de limpeza;</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9.1.13 </w:t>
      </w:r>
      <w:r w:rsidRPr="00103441">
        <w:rPr>
          <w:rFonts w:ascii="Book Antiqua" w:hAnsi="Book Antiqua"/>
          <w:sz w:val="22"/>
          <w:szCs w:val="22"/>
          <w:lang w:val="pt-BR"/>
        </w:rPr>
        <w:t>Responder pelos danos causados diretamente à Contratante ou a terceiros, decorrentes de sua culpa ou dolo na execução do contrato;</w:t>
      </w:r>
    </w:p>
    <w:p w:rsidR="007D014F" w:rsidRDefault="007D014F" w:rsidP="007D014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sz w:val="22"/>
          <w:szCs w:val="22"/>
          <w:lang w:val="pt-BR"/>
        </w:rPr>
        <w:t xml:space="preserve">9.1.14 </w:t>
      </w:r>
      <w:r w:rsidRPr="00103441">
        <w:rPr>
          <w:rFonts w:ascii="Book Antiqua" w:hAnsi="Book Antiqua"/>
          <w:sz w:val="22"/>
          <w:szCs w:val="22"/>
          <w:lang w:val="pt-BR"/>
        </w:rPr>
        <w:t>Aceitar nas mesmas condições contratuais os acréscimos ou supressões necessárias até o limite definido na Lei nº 8.666/93.</w:t>
      </w:r>
    </w:p>
    <w:p w:rsidR="007D014F" w:rsidRDefault="007D014F" w:rsidP="007D01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p>
    <w:p w:rsidR="007D014F" w:rsidRPr="0053095D" w:rsidRDefault="007D014F" w:rsidP="007D01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7D014F" w:rsidRPr="00103441" w:rsidRDefault="007D014F" w:rsidP="007D014F">
      <w:pPr>
        <w:jc w:val="both"/>
        <w:rPr>
          <w:rFonts w:ascii="Book Antiqua" w:hAnsi="Book Antiqua"/>
          <w:sz w:val="22"/>
          <w:szCs w:val="22"/>
          <w:lang w:val="pt-BR"/>
        </w:rPr>
      </w:pPr>
      <w:r>
        <w:rPr>
          <w:rFonts w:ascii="Book Antiqua" w:hAnsi="Book Antiqua"/>
          <w:sz w:val="22"/>
          <w:szCs w:val="22"/>
        </w:rPr>
        <w:t>10</w:t>
      </w:r>
      <w:r>
        <w:rPr>
          <w:rFonts w:ascii="Book Antiqua" w:hAnsi="Book Antiqua"/>
          <w:sz w:val="22"/>
          <w:szCs w:val="22"/>
          <w:lang w:val="pt-BR"/>
        </w:rPr>
        <w:t xml:space="preserve">.1 </w:t>
      </w:r>
      <w:r w:rsidRPr="00103441">
        <w:rPr>
          <w:rFonts w:ascii="Book Antiqua" w:hAnsi="Book Antiqua"/>
          <w:sz w:val="22"/>
          <w:szCs w:val="22"/>
          <w:lang w:val="pt-BR"/>
        </w:rPr>
        <w:t>Observar e fazer cumprir fielmente o que estabelece a ATA de Registro de Preços e o Contrato.</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10.2 </w:t>
      </w:r>
      <w:r w:rsidRPr="00103441">
        <w:rPr>
          <w:rFonts w:ascii="Book Antiqua" w:hAnsi="Book Antiqua"/>
          <w:sz w:val="22"/>
          <w:szCs w:val="22"/>
          <w:lang w:val="pt-BR"/>
        </w:rPr>
        <w:t>Rejeitar, no todo ou em parte, serviço executado em desacordo com esta proposição.</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10.3 </w:t>
      </w:r>
      <w:r w:rsidRPr="00103441">
        <w:rPr>
          <w:rFonts w:ascii="Book Antiqua" w:hAnsi="Book Antiqua"/>
          <w:sz w:val="22"/>
          <w:szCs w:val="22"/>
          <w:lang w:val="pt-BR"/>
        </w:rPr>
        <w:t>Acompanhar a prestação dos serviços e a execução do contrato por meio de servidores especialmente designados para atuar como Fiscal do Contrato e realizar a gestão contratual através do servidor designado como Gestor do Contrato, que aplicará as sanções administrativas quando cabíveis, assegurando à CONTRATADA a ampla defesa e o contraditório.</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10.4 </w:t>
      </w:r>
      <w:r w:rsidRPr="00103441">
        <w:rPr>
          <w:rFonts w:ascii="Book Antiqua" w:hAnsi="Book Antiqua"/>
          <w:sz w:val="22"/>
          <w:szCs w:val="22"/>
          <w:lang w:val="pt-BR"/>
        </w:rPr>
        <w:t>Dirimir as dúvidas que surgirem no curso da prestação dos serviços por intermédio do servidor formalmente designado para a gestão do contrato, que de tudo dará ciência à Administração, conforme artigo 67 da Lei nº 8.666/1993.</w:t>
      </w:r>
    </w:p>
    <w:p w:rsidR="007D014F" w:rsidRPr="008559BC" w:rsidRDefault="007D014F" w:rsidP="007D014F">
      <w:pPr>
        <w:jc w:val="both"/>
        <w:rPr>
          <w:rFonts w:ascii="Book Antiqua" w:hAnsi="Book Antiqua"/>
          <w:sz w:val="22"/>
          <w:szCs w:val="22"/>
          <w:lang w:val="pt-BR"/>
        </w:rPr>
      </w:pPr>
      <w:r>
        <w:rPr>
          <w:rFonts w:ascii="Book Antiqua" w:hAnsi="Book Antiqua"/>
          <w:sz w:val="22"/>
          <w:szCs w:val="22"/>
          <w:lang w:val="pt-BR"/>
        </w:rPr>
        <w:t>10</w:t>
      </w:r>
      <w:r w:rsidRPr="008559BC">
        <w:rPr>
          <w:rFonts w:ascii="Book Antiqua" w:hAnsi="Book Antiqua"/>
          <w:sz w:val="22"/>
          <w:szCs w:val="22"/>
          <w:lang w:val="pt-BR"/>
        </w:rPr>
        <w:t xml:space="preserve">.4.1 Disponibilizar à CONTRATADA, em até 07 (sete) dias úteis após a assinatura da ATA de Registro de Preços e do contrato, informações do servidor </w:t>
      </w:r>
      <w:r>
        <w:rPr>
          <w:rFonts w:ascii="Book Antiqua" w:hAnsi="Book Antiqua"/>
          <w:sz w:val="22"/>
          <w:szCs w:val="22"/>
          <w:lang w:val="pt-BR"/>
        </w:rPr>
        <w:t>que será o Gestor d</w:t>
      </w:r>
      <w:r w:rsidRPr="008559BC">
        <w:rPr>
          <w:rFonts w:ascii="Book Antiqua" w:hAnsi="Book Antiqua"/>
          <w:sz w:val="22"/>
          <w:szCs w:val="22"/>
          <w:lang w:val="pt-BR"/>
        </w:rPr>
        <w:t>o Contrato</w:t>
      </w:r>
      <w:r>
        <w:rPr>
          <w:rFonts w:ascii="Book Antiqua" w:hAnsi="Book Antiqua"/>
          <w:sz w:val="22"/>
          <w:szCs w:val="22"/>
          <w:lang w:val="pt-BR"/>
        </w:rPr>
        <w:t>.</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10.5 </w:t>
      </w:r>
      <w:r w:rsidRPr="00103441">
        <w:rPr>
          <w:rFonts w:ascii="Book Antiqua" w:hAnsi="Book Antiqua"/>
          <w:sz w:val="22"/>
          <w:szCs w:val="22"/>
          <w:lang w:val="pt-BR"/>
        </w:rPr>
        <w:t>Exigir o cumprimento de todas as obrigações assumidas pela CONTRATADA, de acordo com as cláusulas contratuais e os termos de sua proposta;</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10.6 </w:t>
      </w:r>
      <w:r w:rsidRPr="00103441">
        <w:rPr>
          <w:rFonts w:ascii="Book Antiqua" w:hAnsi="Book Antiqua"/>
          <w:sz w:val="22"/>
          <w:szCs w:val="22"/>
          <w:lang w:val="pt-BR"/>
        </w:rPr>
        <w:t>Notificar a CONTRATADA, por escrito, da ocorrência de eventuais imperfeições no curso da execução dos serviços, fixando prazo para a sua correção;</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10.7 </w:t>
      </w:r>
      <w:r w:rsidRPr="00103441">
        <w:rPr>
          <w:rFonts w:ascii="Book Antiqua" w:hAnsi="Book Antiqua"/>
          <w:sz w:val="22"/>
          <w:szCs w:val="22"/>
          <w:lang w:val="pt-BR"/>
        </w:rPr>
        <w:t>Pagar à CONTRATADA o valor resultante da prestação do serviço, no prazo e condições estabelecidas no contrato e anexos;</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10.8 </w:t>
      </w:r>
      <w:r w:rsidRPr="00103441">
        <w:rPr>
          <w:rFonts w:ascii="Book Antiqua" w:hAnsi="Book Antiqua"/>
          <w:sz w:val="22"/>
          <w:szCs w:val="22"/>
          <w:lang w:val="pt-BR"/>
        </w:rPr>
        <w:t>Efetuar as retenções e recolhimentos dos tributos e contribuições devidas sobre o valor da fatura fornecida pela CONTRATADA, na forma da legislação vigente.</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10.9 </w:t>
      </w:r>
      <w:r w:rsidRPr="00103441">
        <w:rPr>
          <w:rFonts w:ascii="Book Antiqua" w:hAnsi="Book Antiqua"/>
          <w:sz w:val="22"/>
          <w:szCs w:val="22"/>
          <w:lang w:val="pt-BR"/>
        </w:rPr>
        <w:t>Conferir os valores a serem pagos à CONTRATADA comparando-os com os valores constantes das faturas emitidas pelas empresas aéreas, por meio de cruzamento eletrônico de dados ou por conferência manual, integrais ou selecionados por amostragem.</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10.10 </w:t>
      </w:r>
      <w:r w:rsidRPr="00103441">
        <w:rPr>
          <w:rFonts w:ascii="Book Antiqua" w:hAnsi="Book Antiqua"/>
          <w:sz w:val="22"/>
          <w:szCs w:val="22"/>
          <w:lang w:val="pt-BR"/>
        </w:rPr>
        <w:t>Não exigir da empresa serviços estranhos às atividades especificadas neste Termo de Referência.</w:t>
      </w:r>
    </w:p>
    <w:p w:rsidR="007D014F" w:rsidRDefault="007D014F" w:rsidP="007D014F">
      <w:pPr>
        <w:jc w:val="both"/>
        <w:rPr>
          <w:rFonts w:ascii="Book Antiqua" w:hAnsi="Book Antiqua"/>
          <w:b/>
          <w:sz w:val="22"/>
          <w:szCs w:val="22"/>
          <w:lang w:val="pt-BR"/>
        </w:rPr>
      </w:pPr>
    </w:p>
    <w:p w:rsidR="007D014F" w:rsidRPr="00103441" w:rsidRDefault="007D014F" w:rsidP="007D014F">
      <w:pPr>
        <w:jc w:val="both"/>
        <w:rPr>
          <w:rFonts w:ascii="Book Antiqua" w:hAnsi="Book Antiqua"/>
          <w:b/>
          <w:sz w:val="22"/>
          <w:szCs w:val="22"/>
          <w:lang w:val="pt-BR"/>
        </w:rPr>
      </w:pPr>
      <w:r>
        <w:rPr>
          <w:rFonts w:ascii="Book Antiqua" w:hAnsi="Book Antiqua"/>
          <w:b/>
          <w:sz w:val="22"/>
          <w:szCs w:val="22"/>
          <w:lang w:val="pt-BR"/>
        </w:rPr>
        <w:t>11. DA FISCALIZAÇÃO DOS SERVIÇOS</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11.1 </w:t>
      </w:r>
      <w:r w:rsidRPr="00103441">
        <w:rPr>
          <w:rFonts w:ascii="Book Antiqua" w:hAnsi="Book Antiqua"/>
          <w:sz w:val="22"/>
          <w:szCs w:val="22"/>
          <w:lang w:val="pt-BR"/>
        </w:rPr>
        <w:t>Realizar o acompanhamento e a fiscalização dos serviços por meio de servidor designado, o qual deverá anotar em registro próprio as falhas detectadas e comunicar as ocorrências de quaisquer fatos que exijam medidas corretivas por parte da empresa.</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lastRenderedPageBreak/>
        <w:t xml:space="preserve">11.2 </w:t>
      </w:r>
      <w:r w:rsidRPr="00103441">
        <w:rPr>
          <w:rFonts w:ascii="Book Antiqua" w:hAnsi="Book Antiqua"/>
          <w:sz w:val="22"/>
          <w:szCs w:val="22"/>
          <w:lang w:val="pt-BR"/>
        </w:rPr>
        <w:t xml:space="preserve">O servidor responsável pela fiscalização anotará em registro próprio as informações convenientes e as falhas detectadas, emitindo relatório em </w:t>
      </w:r>
      <w:proofErr w:type="gramStart"/>
      <w:r w:rsidRPr="00103441">
        <w:rPr>
          <w:rFonts w:ascii="Book Antiqua" w:hAnsi="Book Antiqua"/>
          <w:sz w:val="22"/>
          <w:szCs w:val="22"/>
          <w:lang w:val="pt-BR"/>
        </w:rPr>
        <w:t>2</w:t>
      </w:r>
      <w:proofErr w:type="gramEnd"/>
      <w:r w:rsidRPr="00103441">
        <w:rPr>
          <w:rFonts w:ascii="Book Antiqua" w:hAnsi="Book Antiqua"/>
          <w:sz w:val="22"/>
          <w:szCs w:val="22"/>
          <w:lang w:val="pt-BR"/>
        </w:rPr>
        <w:t xml:space="preserve"> (duas) vias, uma das quais será encaminhada e vistada pela empresa a ser contratada, só assim produzindo seus efeitos.</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11.3 </w:t>
      </w:r>
      <w:r w:rsidRPr="00103441">
        <w:rPr>
          <w:rFonts w:ascii="Book Antiqua" w:hAnsi="Book Antiqua"/>
          <w:sz w:val="22"/>
          <w:szCs w:val="22"/>
          <w:lang w:val="pt-BR"/>
        </w:rPr>
        <w:t>O servidor responsável pela fiscalização tem autoridade para exercer, em nome do Município, toda e qualquer ação de orientação geral, controle e fiscalização dos serviços e terá plenos poderes para decidir sobre questões técnicas e burocráticas dos serviços, sem que isto implique transferência de responsabilidade sobre a execução da mesma, a qual será única e exclusivamente de competência da empresa a ser contratada.</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11.4 </w:t>
      </w:r>
      <w:r w:rsidRPr="00103441">
        <w:rPr>
          <w:rFonts w:ascii="Book Antiqua" w:hAnsi="Book Antiqua"/>
          <w:sz w:val="22"/>
          <w:szCs w:val="22"/>
          <w:lang w:val="pt-BR"/>
        </w:rPr>
        <w:t>As relações entre este Município e a empresa a ser contratada serão mantidas prioritariamente por intermédio do servidor responsável pela fiscaliza</w:t>
      </w:r>
      <w:r>
        <w:rPr>
          <w:rFonts w:ascii="Book Antiqua" w:hAnsi="Book Antiqua"/>
          <w:sz w:val="22"/>
          <w:szCs w:val="22"/>
          <w:lang w:val="pt-BR"/>
        </w:rPr>
        <w:t>ção, ressalvada a competência do Departamento de Compras e Licitações</w:t>
      </w:r>
      <w:r w:rsidRPr="00103441">
        <w:rPr>
          <w:rFonts w:ascii="Book Antiqua" w:hAnsi="Book Antiqua"/>
          <w:sz w:val="22"/>
          <w:szCs w:val="22"/>
          <w:lang w:val="pt-BR"/>
        </w:rPr>
        <w:t>.</w:t>
      </w:r>
    </w:p>
    <w:p w:rsidR="007D014F" w:rsidRPr="00103441" w:rsidRDefault="007D014F" w:rsidP="007D014F">
      <w:pPr>
        <w:jc w:val="both"/>
        <w:rPr>
          <w:rFonts w:ascii="Book Antiqua" w:hAnsi="Book Antiqua"/>
          <w:sz w:val="22"/>
          <w:szCs w:val="22"/>
          <w:lang w:val="pt-BR"/>
        </w:rPr>
      </w:pPr>
      <w:r>
        <w:rPr>
          <w:rFonts w:ascii="Book Antiqua" w:hAnsi="Book Antiqua"/>
          <w:sz w:val="22"/>
          <w:szCs w:val="22"/>
          <w:lang w:val="pt-BR"/>
        </w:rPr>
        <w:t xml:space="preserve">11.5 </w:t>
      </w:r>
      <w:r w:rsidRPr="00103441">
        <w:rPr>
          <w:rFonts w:ascii="Book Antiqua" w:hAnsi="Book Antiqua"/>
          <w:sz w:val="22"/>
          <w:szCs w:val="22"/>
          <w:lang w:val="pt-BR"/>
        </w:rPr>
        <w:t xml:space="preserve">Ao servidor responsável pela fiscalização </w:t>
      </w:r>
      <w:proofErr w:type="gramStart"/>
      <w:r w:rsidRPr="00103441">
        <w:rPr>
          <w:rFonts w:ascii="Book Antiqua" w:hAnsi="Book Antiqua"/>
          <w:sz w:val="22"/>
          <w:szCs w:val="22"/>
          <w:lang w:val="pt-BR"/>
        </w:rPr>
        <w:t>é</w:t>
      </w:r>
      <w:proofErr w:type="gramEnd"/>
      <w:r w:rsidRPr="00103441">
        <w:rPr>
          <w:rFonts w:ascii="Book Antiqua" w:hAnsi="Book Antiqua"/>
          <w:sz w:val="22"/>
          <w:szCs w:val="22"/>
          <w:lang w:val="pt-BR"/>
        </w:rPr>
        <w:t xml:space="preserve"> assegurado o direito de ordenar a suspensão dos serviços, sem prejuízo das penalidades a que a empresa a ser contratada ficar sujeita e sem que tenha direito a qualquer indenização, no caso de não serem atendidas as determinações do servidor quanto à regular execução dos serviços.</w:t>
      </w:r>
    </w:p>
    <w:p w:rsidR="00D057D0" w:rsidRDefault="007D014F" w:rsidP="007D01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sz w:val="22"/>
          <w:szCs w:val="22"/>
          <w:lang w:val="pt-BR"/>
        </w:rPr>
        <w:t xml:space="preserve">11.6 </w:t>
      </w:r>
      <w:r w:rsidRPr="00103441">
        <w:rPr>
          <w:rFonts w:ascii="Book Antiqua" w:hAnsi="Book Antiqua"/>
          <w:sz w:val="22"/>
          <w:szCs w:val="22"/>
          <w:lang w:val="pt-BR"/>
        </w:rPr>
        <w:t>Os caso</w:t>
      </w:r>
      <w:r>
        <w:rPr>
          <w:rFonts w:ascii="Book Antiqua" w:hAnsi="Book Antiqua"/>
          <w:sz w:val="22"/>
          <w:szCs w:val="22"/>
          <w:lang w:val="pt-BR"/>
        </w:rPr>
        <w:t xml:space="preserve">s omissos serão resolvidos pelo Departamento de Compras e Licitações, </w:t>
      </w:r>
      <w:r w:rsidRPr="008559BC">
        <w:rPr>
          <w:rFonts w:ascii="Book Antiqua" w:hAnsi="Book Antiqua"/>
          <w:sz w:val="22"/>
          <w:szCs w:val="22"/>
          <w:lang w:val="pt-BR"/>
        </w:rPr>
        <w:t>Secretaria Municipal da Fazenda e Gestão Administrativa</w:t>
      </w:r>
      <w:r>
        <w:rPr>
          <w:rFonts w:ascii="Book Antiqua" w:hAnsi="Book Antiqua"/>
          <w:sz w:val="22"/>
          <w:szCs w:val="22"/>
          <w:lang w:val="pt-BR"/>
        </w:rPr>
        <w:t>.</w:t>
      </w:r>
    </w:p>
    <w:p w:rsidR="0022191B" w:rsidRDefault="0022191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12</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12</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12</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12</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j) Em caso de não providenciar a entrega ou providenciar com mais de 10 dias de atraso; Multa de 10% sobre o valor total do lote ou dos itens do contrato relacionados no pedido.</w:t>
      </w:r>
    </w:p>
    <w:p w:rsidR="00D057D0" w:rsidRPr="00833FAE"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.6 Em todo caso a licitante terá direito ao contraditório e ampla defesa.</w:t>
      </w:r>
    </w:p>
    <w:p w:rsidR="00D057D0" w:rsidRPr="00F82FF5"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Pr="00F82FF5" w:rsidRDefault="007D014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7D014F">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7D014F">
        <w:rPr>
          <w:rFonts w:ascii="Book Antiqua" w:hAnsi="Book Antiqua"/>
          <w:sz w:val="22"/>
          <w:szCs w:val="22"/>
          <w:lang w:val="pt-BR"/>
        </w:rPr>
        <w:t>3</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7D014F"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13</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7D014F">
        <w:rPr>
          <w:rFonts w:ascii="Book Antiqua" w:hAnsi="Book Antiqua"/>
          <w:sz w:val="22"/>
          <w:szCs w:val="22"/>
          <w:lang w:val="pt-BR"/>
        </w:rPr>
        <w:t>3</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7D014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7D014F">
        <w:rPr>
          <w:rFonts w:ascii="Book Antiqua" w:hAnsi="Book Antiqua"/>
          <w:sz w:val="22"/>
          <w:szCs w:val="22"/>
          <w:lang w:val="pt-BR"/>
        </w:rPr>
        <w:t>4</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7D014F">
        <w:rPr>
          <w:rFonts w:ascii="Book Antiqua" w:hAnsi="Book Antiqua"/>
          <w:sz w:val="22"/>
          <w:szCs w:val="22"/>
          <w:lang w:val="pt-BR"/>
        </w:rPr>
        <w:t>4</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7D014F">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7D014F">
        <w:rPr>
          <w:rFonts w:ascii="Book Antiqua" w:hAnsi="Book Antiqua"/>
          <w:sz w:val="22"/>
          <w:szCs w:val="22"/>
          <w:lang w:val="pt-BR"/>
        </w:rPr>
        <w:t>5</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7D014F">
        <w:rPr>
          <w:rFonts w:ascii="Book Antiqua" w:hAnsi="Book Antiqua"/>
          <w:b/>
          <w:sz w:val="22"/>
          <w:szCs w:val="22"/>
          <w:lang w:val="pt-BR"/>
        </w:rPr>
        <w:t>6</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7D014F">
        <w:rPr>
          <w:rFonts w:ascii="Book Antiqua" w:hAnsi="Book Antiqua"/>
          <w:sz w:val="22"/>
          <w:szCs w:val="22"/>
          <w:lang w:val="pt-BR"/>
        </w:rPr>
        <w:t>6</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7D014F" w:rsidRDefault="007D014F"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7D014F" w:rsidRPr="00AC026F" w:rsidRDefault="007D014F"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01A2A">
        <w:rPr>
          <w:rFonts w:ascii="Book Antiqua" w:eastAsia="Book Antiqua" w:hAnsi="Book Antiqua"/>
          <w:color w:val="000000"/>
          <w:sz w:val="36"/>
          <w:szCs w:val="36"/>
        </w:rPr>
        <w:t>122/2019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01A2A">
        <w:rPr>
          <w:rFonts w:ascii="Book Antiqua" w:eastAsia="Book Antiqua" w:hAnsi="Book Antiqua"/>
          <w:color w:val="000000"/>
          <w:sz w:val="36"/>
          <w:szCs w:val="36"/>
          <w:lang w:val="pt-BR"/>
        </w:rPr>
        <w:t>064/2019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8F4767">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701A2A">
        <w:rPr>
          <w:rFonts w:ascii="Book Antiqua" w:eastAsia="Book Antiqua" w:hAnsi="Book Antiqua"/>
          <w:sz w:val="22"/>
        </w:rPr>
        <w:t>122/2019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701A2A">
        <w:rPr>
          <w:rFonts w:ascii="Book Antiqua" w:eastAsia="Book Antiqua" w:hAnsi="Book Antiqua"/>
          <w:color w:val="000000"/>
          <w:sz w:val="22"/>
        </w:rPr>
        <w:t>064/2019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01A2A">
        <w:rPr>
          <w:rFonts w:ascii="Book Antiqua" w:eastAsia="Book Antiqua" w:hAnsi="Book Antiqua"/>
          <w:color w:val="000000"/>
          <w:sz w:val="36"/>
          <w:szCs w:val="36"/>
        </w:rPr>
        <w:t>122/2019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01A2A">
        <w:rPr>
          <w:rFonts w:ascii="Book Antiqua" w:eastAsia="Book Antiqua" w:hAnsi="Book Antiqua"/>
          <w:color w:val="000000"/>
          <w:sz w:val="36"/>
          <w:szCs w:val="36"/>
          <w:lang w:val="pt-BR"/>
        </w:rPr>
        <w:t>064/2019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8F4767">
        <w:rPr>
          <w:rFonts w:ascii="Book Antiqua" w:eastAsia="Book Antiqua" w:hAnsi="Book Antiqua"/>
          <w:color w:val="000000"/>
          <w:sz w:val="22"/>
        </w:rPr>
        <w:t>Processo Licitatório</w:t>
      </w:r>
      <w:r>
        <w:rPr>
          <w:rFonts w:ascii="Book Antiqua" w:eastAsia="Book Antiqua" w:hAnsi="Book Antiqua"/>
          <w:color w:val="000000"/>
          <w:sz w:val="22"/>
        </w:rPr>
        <w:t xml:space="preserve"> Nº </w:t>
      </w:r>
      <w:r w:rsidR="00701A2A">
        <w:rPr>
          <w:rFonts w:ascii="Book Antiqua" w:eastAsia="Book Antiqua" w:hAnsi="Book Antiqua"/>
          <w:color w:val="000000"/>
          <w:sz w:val="22"/>
        </w:rPr>
        <w:t>122/2019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701A2A">
        <w:rPr>
          <w:rFonts w:ascii="Book Antiqua" w:eastAsia="Book Antiqua" w:hAnsi="Book Antiqua"/>
          <w:color w:val="000000"/>
          <w:sz w:val="22"/>
        </w:rPr>
        <w:t>064/2019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8F4767" w:rsidRDefault="008F4767"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01A2A">
        <w:rPr>
          <w:rFonts w:ascii="Book Antiqua" w:eastAsia="Book Antiqua" w:hAnsi="Book Antiqua"/>
          <w:color w:val="000000"/>
          <w:sz w:val="36"/>
          <w:szCs w:val="36"/>
        </w:rPr>
        <w:t>122/2019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01A2A">
        <w:rPr>
          <w:rFonts w:ascii="Book Antiqua" w:eastAsia="Book Antiqua" w:hAnsi="Book Antiqua"/>
          <w:color w:val="000000"/>
          <w:sz w:val="36"/>
          <w:szCs w:val="36"/>
          <w:lang w:val="pt-BR"/>
        </w:rPr>
        <w:t>064/2019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701A2A">
        <w:rPr>
          <w:rFonts w:ascii="Book Antiqua" w:eastAsia="Book Antiqua" w:hAnsi="Book Antiqua"/>
          <w:color w:val="000000"/>
          <w:sz w:val="22"/>
          <w:szCs w:val="22"/>
          <w:lang w:val="pt-BR"/>
        </w:rPr>
        <w:t>122/2019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701A2A">
        <w:rPr>
          <w:rFonts w:ascii="Book Antiqua" w:eastAsia="Book Antiqua" w:hAnsi="Book Antiqua"/>
          <w:color w:val="000000"/>
          <w:sz w:val="22"/>
          <w:szCs w:val="22"/>
          <w:lang w:val="pt-BR"/>
        </w:rPr>
        <w:t>064/2019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701A2A">
        <w:rPr>
          <w:rFonts w:ascii="Book Antiqua" w:eastAsia="Book Antiqua" w:hAnsi="Book Antiqua"/>
          <w:color w:val="000000"/>
          <w:sz w:val="36"/>
          <w:szCs w:val="36"/>
        </w:rPr>
        <w:t>122/2019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01A2A">
        <w:rPr>
          <w:rFonts w:ascii="Book Antiqua" w:eastAsia="Book Antiqua" w:hAnsi="Book Antiqua"/>
          <w:color w:val="000000"/>
          <w:sz w:val="36"/>
          <w:szCs w:val="36"/>
          <w:lang w:val="pt-BR"/>
        </w:rPr>
        <w:t>064/2019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701A2A">
        <w:rPr>
          <w:rFonts w:ascii="Book Antiqua" w:eastAsia="Book Antiqua" w:hAnsi="Book Antiqua"/>
          <w:color w:val="000000"/>
          <w:sz w:val="22"/>
          <w:szCs w:val="22"/>
          <w:lang w:val="pt-BR"/>
        </w:rPr>
        <w:t>122/2019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701A2A">
        <w:rPr>
          <w:rFonts w:ascii="Book Antiqua" w:eastAsia="Book Antiqua" w:hAnsi="Book Antiqua"/>
          <w:color w:val="000000"/>
          <w:sz w:val="22"/>
          <w:szCs w:val="22"/>
          <w:lang w:val="pt-BR"/>
        </w:rPr>
        <w:t>064/2019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1A0D66"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1A0D66" w:rsidRPr="00AA2663" w:rsidRDefault="001A0D66" w:rsidP="00CE21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b/>
          <w:color w:val="000000"/>
          <w:sz w:val="48"/>
          <w:szCs w:val="48"/>
        </w:rPr>
      </w:pPr>
      <w:r>
        <w:rPr>
          <w:rFonts w:ascii="Book Antiqua" w:eastAsia="Book Antiqua" w:hAnsi="Book Antiqua"/>
          <w:sz w:val="22"/>
          <w:szCs w:val="22"/>
        </w:rPr>
        <w:br w:type="page"/>
      </w:r>
      <w:r w:rsidR="00007D4E">
        <w:rPr>
          <w:rFonts w:ascii="Book Antiqua" w:eastAsia="Book Antiqua" w:hAnsi="Book Antiqua"/>
          <w:sz w:val="22"/>
          <w:szCs w:val="22"/>
        </w:rPr>
        <w:lastRenderedPageBreak/>
        <w:t xml:space="preserve"> </w:t>
      </w:r>
      <w:r w:rsidRPr="00AA2663">
        <w:rPr>
          <w:rFonts w:ascii="Book Antiqua" w:eastAsia="Book Antiqua" w:hAnsi="Book Antiqua"/>
          <w:b/>
          <w:color w:val="000000"/>
          <w:sz w:val="48"/>
          <w:szCs w:val="48"/>
        </w:rPr>
        <w:t>ANEXO V – MODELO/DECLARAÇÕES</w:t>
      </w:r>
    </w:p>
    <w:p w:rsidR="001A0D66" w:rsidRPr="00EF6F19" w:rsidRDefault="001A0D66" w:rsidP="001A0D6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01A2A">
        <w:rPr>
          <w:rFonts w:ascii="Book Antiqua" w:eastAsia="Book Antiqua" w:hAnsi="Book Antiqua"/>
          <w:color w:val="000000"/>
          <w:sz w:val="36"/>
          <w:szCs w:val="36"/>
        </w:rPr>
        <w:t>122/2019</w:t>
      </w:r>
    </w:p>
    <w:p w:rsidR="001A0D66" w:rsidRPr="00161D90"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01A2A">
        <w:rPr>
          <w:rFonts w:ascii="Book Antiqua" w:eastAsia="Book Antiqua" w:hAnsi="Book Antiqua"/>
          <w:color w:val="000000"/>
          <w:sz w:val="36"/>
          <w:szCs w:val="36"/>
          <w:lang w:val="pt-BR"/>
        </w:rPr>
        <w:t>064/2019</w:t>
      </w:r>
    </w:p>
    <w:p w:rsidR="001A0D66" w:rsidRPr="00161D90"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1A0D66" w:rsidRPr="0056597B" w:rsidRDefault="001A0D66" w:rsidP="001A0D6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1A0D66" w:rsidRPr="00B34DEF"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4"/>
          <w:szCs w:val="24"/>
          <w:lang w:eastAsia="pt-BR"/>
        </w:rPr>
      </w:pPr>
      <w:r w:rsidRPr="00B34DEF">
        <w:rPr>
          <w:rFonts w:ascii="Book Antiqua" w:eastAsia="Arial" w:hAnsi="Book Antiqua"/>
          <w:bCs/>
          <w:sz w:val="24"/>
          <w:szCs w:val="24"/>
          <w:lang w:eastAsia="pt-BR"/>
        </w:rPr>
        <w:t>DECLARAÇÃO FORMAL DE ATENDIMENTO DOS REQUISITOS TÉCNICOS</w:t>
      </w:r>
    </w:p>
    <w:p w:rsidR="001A0D66" w:rsidRDefault="001A0D66" w:rsidP="001A0D66">
      <w:pPr>
        <w:pStyle w:val="Normal0"/>
        <w:tabs>
          <w:tab w:val="left" w:pos="10206"/>
        </w:tabs>
        <w:jc w:val="center"/>
        <w:rPr>
          <w:rFonts w:ascii="Book Antiqua" w:hAnsi="Book Antiqua"/>
          <w:bCs/>
          <w:lang w:eastAsia="pt-BR"/>
        </w:rPr>
      </w:pPr>
      <w:r w:rsidRPr="00B34DEF">
        <w:rPr>
          <w:rFonts w:ascii="Book Antiqua" w:hAnsi="Book Antiqua"/>
          <w:bCs/>
          <w:lang w:eastAsia="pt-BR"/>
        </w:rPr>
        <w:t>E DE CAPACIDADE OPERATIVA</w:t>
      </w:r>
    </w:p>
    <w:p w:rsidR="00546324" w:rsidRDefault="00546324" w:rsidP="001A0D66">
      <w:pPr>
        <w:pStyle w:val="Normal0"/>
        <w:tabs>
          <w:tab w:val="left" w:pos="10206"/>
        </w:tabs>
        <w:jc w:val="center"/>
        <w:rPr>
          <w:rFonts w:ascii="Book Antiqua" w:hAnsi="Book Antiqua"/>
          <w:bCs/>
          <w:lang w:eastAsia="pt-BR"/>
        </w:rPr>
      </w:pPr>
    </w:p>
    <w:p w:rsidR="001A0D66" w:rsidRDefault="001A0D66" w:rsidP="001A0D66">
      <w:pPr>
        <w:pStyle w:val="Normal0"/>
        <w:tabs>
          <w:tab w:val="left" w:pos="10206"/>
        </w:tabs>
        <w:jc w:val="center"/>
        <w:rPr>
          <w:rFonts w:ascii="Book Antiqua" w:hAnsi="Book Antiqua"/>
          <w:bCs/>
          <w:lang w:eastAsia="pt-BR"/>
        </w:rPr>
      </w:pPr>
    </w:p>
    <w:p w:rsidR="00546324" w:rsidRDefault="00546324" w:rsidP="0054632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360" w:lineRule="auto"/>
        <w:ind w:left="0" w:right="0" w:firstLine="0"/>
        <w:rPr>
          <w:rFonts w:ascii="Book Antiqua" w:eastAsia="Book Antiqua" w:hAnsi="Book Antiqua"/>
          <w:color w:val="000000"/>
          <w:sz w:val="22"/>
        </w:rPr>
      </w:pPr>
      <w:r>
        <w:rPr>
          <w:rFonts w:ascii="Book Antiqua" w:eastAsia="Book Antiqua" w:hAnsi="Book Antiqua"/>
          <w:color w:val="000000"/>
          <w:sz w:val="22"/>
        </w:rPr>
        <w:t xml:space="preserve">Para fins </w:t>
      </w:r>
      <w:r w:rsidRPr="00867F51">
        <w:rPr>
          <w:rFonts w:ascii="Book Antiqua" w:eastAsia="Book Antiqua" w:hAnsi="Book Antiqua"/>
          <w:color w:val="000000"/>
          <w:sz w:val="22"/>
        </w:rPr>
        <w:t xml:space="preserve">de participação no </w:t>
      </w:r>
      <w:r>
        <w:rPr>
          <w:rFonts w:ascii="Book Antiqua" w:eastAsia="Book Antiqua" w:hAnsi="Book Antiqua"/>
          <w:color w:val="000000"/>
          <w:sz w:val="22"/>
        </w:rPr>
        <w:t>Processo Licitatório Nº 122/2019</w:t>
      </w:r>
      <w:r w:rsidRPr="00867F51">
        <w:rPr>
          <w:rFonts w:ascii="Book Antiqua" w:eastAsia="Book Antiqua" w:hAnsi="Book Antiqua"/>
          <w:color w:val="000000"/>
          <w:sz w:val="22"/>
        </w:rPr>
        <w:t xml:space="preserve"> – Pregão Presencial </w:t>
      </w:r>
      <w:r>
        <w:rPr>
          <w:rFonts w:ascii="Book Antiqua" w:eastAsia="Book Antiqua" w:hAnsi="Book Antiqua"/>
          <w:color w:val="000000"/>
          <w:sz w:val="22"/>
        </w:rPr>
        <w:t>N</w:t>
      </w:r>
      <w:r w:rsidRPr="00867F51">
        <w:rPr>
          <w:rFonts w:ascii="Book Antiqua" w:eastAsia="Book Antiqua" w:hAnsi="Book Antiqua"/>
          <w:color w:val="000000"/>
          <w:sz w:val="22"/>
        </w:rPr>
        <w:t xml:space="preserve">º </w:t>
      </w:r>
      <w:r>
        <w:rPr>
          <w:rFonts w:ascii="Book Antiqua" w:eastAsia="Book Antiqua" w:hAnsi="Book Antiqua"/>
          <w:color w:val="000000"/>
          <w:sz w:val="22"/>
        </w:rPr>
        <w:t>064/2019</w:t>
      </w:r>
      <w:r w:rsidRPr="00867F51">
        <w:rPr>
          <w:rFonts w:ascii="Book Antiqua" w:eastAsia="Book Antiqua" w:hAnsi="Book Antiqua"/>
          <w:color w:val="000000"/>
          <w:sz w:val="22"/>
        </w:rPr>
        <w:t xml:space="preserve">, </w:t>
      </w:r>
      <w:r>
        <w:rPr>
          <w:rFonts w:ascii="Book Antiqua" w:eastAsia="Book Antiqua" w:hAnsi="Book Antiqua"/>
          <w:color w:val="000000"/>
          <w:sz w:val="22"/>
        </w:rPr>
        <w:t xml:space="preserve">a empresa _____________________, inscrita no CNPJ nº _____________________, com sede na _____________________, CEP: _____________________, cidade de _____________________, estado de _____________________, neste ato representado pelo Sr.(a) _____________________, portador da cédula de Identidade nº _____________________ e do CPF nº _____________________, como condição de participação na licitação, na modalidade Pregão Presencial, DECLARA sob as penas da lei, e de consequente inabilitação no referido processo licitatório </w:t>
      </w:r>
      <w:r w:rsidRPr="00867F51">
        <w:rPr>
          <w:rFonts w:ascii="Book Antiqua" w:eastAsia="Book Antiqua" w:hAnsi="Book Antiqua"/>
          <w:color w:val="000000"/>
          <w:sz w:val="22"/>
        </w:rPr>
        <w:t>que</w:t>
      </w:r>
      <w:r>
        <w:rPr>
          <w:rFonts w:ascii="Book Antiqua" w:eastAsia="Book Antiqua" w:hAnsi="Book Antiqua"/>
          <w:color w:val="000000"/>
          <w:sz w:val="22"/>
        </w:rPr>
        <w:t>:</w:t>
      </w:r>
    </w:p>
    <w:p w:rsidR="00546324" w:rsidRPr="00895EB9" w:rsidRDefault="00546324" w:rsidP="00546324">
      <w:pPr>
        <w:pStyle w:val="A191065"/>
        <w:widowControl w:val="0"/>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360" w:lineRule="auto"/>
        <w:ind w:left="0" w:right="0" w:firstLine="0"/>
        <w:rPr>
          <w:rFonts w:ascii="Book Antiqua" w:eastAsia="Book Antiqua" w:hAnsi="Book Antiqua"/>
          <w:b/>
          <w:color w:val="000000"/>
          <w:sz w:val="22"/>
          <w:szCs w:val="22"/>
        </w:rPr>
      </w:pPr>
      <w:r w:rsidRPr="00895EB9">
        <w:rPr>
          <w:rFonts w:ascii="Book Antiqua" w:eastAsia="Book Antiqua" w:hAnsi="Book Antiqua"/>
          <w:b/>
          <w:color w:val="000000"/>
          <w:sz w:val="22"/>
          <w:szCs w:val="22"/>
        </w:rPr>
        <w:t xml:space="preserve">Possui ou providenciará no prazo máximo de 30 (trinta) dias contados da </w:t>
      </w:r>
      <w:r w:rsidRPr="00895EB9">
        <w:rPr>
          <w:rFonts w:ascii="Book Antiqua" w:eastAsia="Book Antiqua" w:hAnsi="Book Antiqua"/>
          <w:b/>
          <w:sz w:val="22"/>
          <w:szCs w:val="22"/>
        </w:rPr>
        <w:t>homologação do certame,</w:t>
      </w:r>
      <w:r w:rsidRPr="00895EB9">
        <w:rPr>
          <w:rFonts w:ascii="Book Antiqua" w:eastAsia="Book Antiqua" w:hAnsi="Book Antiqua"/>
          <w:b/>
          <w:color w:val="000000"/>
          <w:sz w:val="22"/>
          <w:szCs w:val="22"/>
        </w:rPr>
        <w:t xml:space="preserve"> </w:t>
      </w:r>
      <w:r w:rsidRPr="00895EB9">
        <w:rPr>
          <w:rFonts w:ascii="Book Antiqua" w:hAnsi="Book Antiqua"/>
          <w:b/>
          <w:sz w:val="22"/>
          <w:szCs w:val="22"/>
          <w:u w:val="single"/>
        </w:rPr>
        <w:t>estrutura física instalada no Município de Gaspar/SC</w:t>
      </w:r>
      <w:r w:rsidRPr="00895EB9">
        <w:rPr>
          <w:rFonts w:ascii="Book Antiqua" w:eastAsia="Book Antiqua" w:hAnsi="Book Antiqua"/>
          <w:b/>
          <w:color w:val="000000"/>
          <w:sz w:val="22"/>
          <w:szCs w:val="22"/>
        </w:rPr>
        <w:t xml:space="preserve"> para a realização dos serviços a serem contratados, conforme exigências e especificações do Termo de Referência - Anexo I do Edital;</w:t>
      </w:r>
    </w:p>
    <w:p w:rsidR="00546324" w:rsidRDefault="00546324" w:rsidP="00546324">
      <w:pPr>
        <w:pStyle w:val="A191065"/>
        <w:widowControl w:val="0"/>
        <w:numPr>
          <w:ilvl w:val="0"/>
          <w:numId w:val="3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360" w:lineRule="auto"/>
        <w:ind w:left="0" w:right="0" w:firstLine="0"/>
        <w:rPr>
          <w:rFonts w:ascii="Book Antiqua" w:eastAsia="Book Antiqua" w:hAnsi="Book Antiqua"/>
          <w:color w:val="000000"/>
          <w:sz w:val="22"/>
        </w:rPr>
      </w:pPr>
      <w:r>
        <w:rPr>
          <w:rFonts w:ascii="Book Antiqua" w:eastAsia="Book Antiqua" w:hAnsi="Book Antiqua"/>
          <w:color w:val="000000"/>
          <w:sz w:val="22"/>
        </w:rPr>
        <w:t>D</w:t>
      </w:r>
      <w:r w:rsidRPr="008D7AB8">
        <w:rPr>
          <w:rFonts w:ascii="Book Antiqua" w:eastAsia="Book Antiqua" w:hAnsi="Book Antiqua"/>
          <w:color w:val="000000"/>
          <w:sz w:val="22"/>
        </w:rPr>
        <w:t xml:space="preserve">ispõe </w:t>
      </w:r>
      <w:r>
        <w:rPr>
          <w:rFonts w:ascii="Book Antiqua" w:eastAsia="Book Antiqua" w:hAnsi="Book Antiqua"/>
          <w:color w:val="000000"/>
          <w:sz w:val="22"/>
        </w:rPr>
        <w:t xml:space="preserve">ou disporá </w:t>
      </w:r>
      <w:r w:rsidRPr="008D7AB8">
        <w:rPr>
          <w:rFonts w:ascii="Book Antiqua" w:eastAsia="Book Antiqua" w:hAnsi="Book Antiqua"/>
          <w:color w:val="000000"/>
          <w:sz w:val="22"/>
        </w:rPr>
        <w:t xml:space="preserve">de </w:t>
      </w:r>
      <w:r w:rsidRPr="00546324">
        <w:rPr>
          <w:rFonts w:ascii="Book Antiqua" w:eastAsia="Book Antiqua" w:hAnsi="Book Antiqua"/>
          <w:b/>
          <w:color w:val="000000"/>
          <w:sz w:val="22"/>
        </w:rPr>
        <w:t>Capacidade Operativa</w:t>
      </w:r>
      <w:r w:rsidRPr="008D7AB8">
        <w:rPr>
          <w:rFonts w:ascii="Book Antiqua" w:eastAsia="Book Antiqua" w:hAnsi="Book Antiqua"/>
          <w:color w:val="000000"/>
          <w:sz w:val="22"/>
        </w:rPr>
        <w:t xml:space="preserve">, bem como, de </w:t>
      </w:r>
      <w:r w:rsidRPr="00546324">
        <w:rPr>
          <w:rFonts w:ascii="Book Antiqua" w:eastAsia="Book Antiqua" w:hAnsi="Book Antiqua"/>
          <w:b/>
          <w:color w:val="000000"/>
          <w:sz w:val="22"/>
        </w:rPr>
        <w:t>todos os equipamentos e pessoal</w:t>
      </w:r>
      <w:r>
        <w:rPr>
          <w:rFonts w:ascii="Book Antiqua" w:eastAsia="Book Antiqua" w:hAnsi="Book Antiqua"/>
          <w:color w:val="000000"/>
          <w:sz w:val="22"/>
        </w:rPr>
        <w:t xml:space="preserve"> </w:t>
      </w:r>
      <w:r w:rsidRPr="008D7AB8">
        <w:rPr>
          <w:rFonts w:ascii="Book Antiqua" w:eastAsia="Book Antiqua" w:hAnsi="Book Antiqua"/>
          <w:color w:val="000000"/>
          <w:sz w:val="22"/>
        </w:rPr>
        <w:t>necessários à execução dos serviços, GARANTINDO ainda que não haverá qualquer tipo de paralisação dos serviços, seja por falta de equipamentos ou de pessoal, conforme especificações constantes no Edital e seus Anexos.</w:t>
      </w:r>
      <w:r>
        <w:rPr>
          <w:rFonts w:ascii="Book Antiqua" w:eastAsia="Book Antiqua" w:hAnsi="Book Antiqua"/>
          <w:color w:val="000000"/>
          <w:sz w:val="22"/>
        </w:rPr>
        <w:t xml:space="preserve"> </w:t>
      </w:r>
    </w:p>
    <w:p w:rsidR="00546324" w:rsidRPr="006B05FB" w:rsidRDefault="00546324" w:rsidP="00546324">
      <w:pPr>
        <w:pStyle w:val="A191065"/>
        <w:widowControl w:val="0"/>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360" w:lineRule="auto"/>
        <w:ind w:right="0"/>
        <w:rPr>
          <w:rFonts w:ascii="Book Antiqua" w:eastAsia="Book Antiqua" w:hAnsi="Book Antiqua"/>
          <w:color w:val="000000"/>
          <w:sz w:val="22"/>
        </w:rPr>
      </w:pPr>
    </w:p>
    <w:p w:rsidR="00546324" w:rsidRDefault="00546324" w:rsidP="0054632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0"/>
        <w:jc w:val="right"/>
        <w:rPr>
          <w:rFonts w:ascii="Book Antiqua" w:eastAsia="Book Antiqua" w:hAnsi="Book Antiqua"/>
          <w:color w:val="000000"/>
          <w:sz w:val="22"/>
        </w:rPr>
      </w:pPr>
      <w:r w:rsidRPr="00724B57">
        <w:rPr>
          <w:rFonts w:ascii="Book Antiqua" w:eastAsia="Book Antiqua" w:hAnsi="Book Antiqua"/>
          <w:color w:val="000000"/>
          <w:sz w:val="22"/>
        </w:rPr>
        <w:t xml:space="preserve"> </w:t>
      </w:r>
      <w:r w:rsidRPr="00867F51">
        <w:rPr>
          <w:rFonts w:ascii="Book Antiqua" w:eastAsia="Book Antiqua" w:hAnsi="Book Antiqua"/>
          <w:color w:val="000000"/>
          <w:sz w:val="22"/>
        </w:rPr>
        <w:t>__________________, em ____ de______de 201</w:t>
      </w:r>
      <w:r>
        <w:rPr>
          <w:rFonts w:ascii="Book Antiqua" w:eastAsia="Book Antiqua" w:hAnsi="Book Antiqua"/>
          <w:color w:val="000000"/>
          <w:sz w:val="22"/>
        </w:rPr>
        <w:t>9</w:t>
      </w:r>
      <w:r w:rsidRPr="00867F51">
        <w:rPr>
          <w:rFonts w:ascii="Book Antiqua" w:eastAsia="Book Antiqua" w:hAnsi="Book Antiqua"/>
          <w:color w:val="000000"/>
          <w:sz w:val="22"/>
        </w:rPr>
        <w:t>.</w:t>
      </w:r>
    </w:p>
    <w:p w:rsidR="001A0D66" w:rsidRDefault="001A0D66" w:rsidP="001A0D66">
      <w:pPr>
        <w:pStyle w:val="Normal0"/>
        <w:tabs>
          <w:tab w:val="left" w:pos="10206"/>
        </w:tabs>
        <w:jc w:val="center"/>
        <w:rPr>
          <w:rFonts w:ascii="Book Antiqua" w:hAnsi="Book Antiqua"/>
          <w:bCs/>
          <w:lang w:eastAsia="pt-BR"/>
        </w:rPr>
      </w:pPr>
    </w:p>
    <w:sectPr w:rsidR="001A0D66" w:rsidSect="00384241">
      <w:headerReference w:type="default" r:id="rId11"/>
      <w:footerReference w:type="default" r:id="rId12"/>
      <w:pgSz w:w="11907" w:h="16834"/>
      <w:pgMar w:top="329" w:right="851" w:bottom="993"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91B" w:rsidRDefault="0022191B">
      <w:r>
        <w:separator/>
      </w:r>
    </w:p>
  </w:endnote>
  <w:endnote w:type="continuationSeparator" w:id="1">
    <w:p w:rsidR="0022191B" w:rsidRDefault="002219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1B" w:rsidRDefault="0022191B"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22191B" w:rsidRDefault="0022191B"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 www.gaspar.sc.gov.br</w:t>
    </w:r>
  </w:p>
  <w:p w:rsidR="0022191B" w:rsidRPr="005676F3" w:rsidRDefault="0022191B"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190793" w:rsidRPr="005676F3">
      <w:rPr>
        <w:rFonts w:ascii="Book Antiqua" w:hAnsi="Book Antiqua"/>
        <w:b/>
        <w:sz w:val="17"/>
        <w:szCs w:val="17"/>
      </w:rPr>
      <w:fldChar w:fldCharType="begin"/>
    </w:r>
    <w:r w:rsidRPr="005676F3">
      <w:rPr>
        <w:rFonts w:ascii="Book Antiqua" w:hAnsi="Book Antiqua"/>
        <w:b/>
        <w:sz w:val="17"/>
        <w:szCs w:val="17"/>
      </w:rPr>
      <w:instrText>PAGE</w:instrText>
    </w:r>
    <w:r w:rsidR="00190793" w:rsidRPr="005676F3">
      <w:rPr>
        <w:rFonts w:ascii="Book Antiqua" w:hAnsi="Book Antiqua"/>
        <w:b/>
        <w:sz w:val="17"/>
        <w:szCs w:val="17"/>
      </w:rPr>
      <w:fldChar w:fldCharType="separate"/>
    </w:r>
    <w:r w:rsidR="0021599F">
      <w:rPr>
        <w:rFonts w:ascii="Book Antiqua" w:hAnsi="Book Antiqua"/>
        <w:b/>
        <w:noProof/>
        <w:sz w:val="17"/>
        <w:szCs w:val="17"/>
      </w:rPr>
      <w:t>51</w:t>
    </w:r>
    <w:r w:rsidR="00190793" w:rsidRPr="005676F3">
      <w:rPr>
        <w:rFonts w:ascii="Book Antiqua" w:hAnsi="Book Antiqua"/>
        <w:b/>
        <w:sz w:val="17"/>
        <w:szCs w:val="17"/>
      </w:rPr>
      <w:fldChar w:fldCharType="end"/>
    </w:r>
    <w:r w:rsidRPr="005676F3">
      <w:rPr>
        <w:rFonts w:ascii="Book Antiqua" w:hAnsi="Book Antiqua"/>
        <w:sz w:val="17"/>
        <w:szCs w:val="17"/>
      </w:rPr>
      <w:t xml:space="preserve"> de </w:t>
    </w:r>
    <w:r w:rsidR="00190793" w:rsidRPr="005676F3">
      <w:rPr>
        <w:rFonts w:ascii="Book Antiqua" w:hAnsi="Book Antiqua"/>
        <w:b/>
        <w:sz w:val="17"/>
        <w:szCs w:val="17"/>
      </w:rPr>
      <w:fldChar w:fldCharType="begin"/>
    </w:r>
    <w:r w:rsidRPr="005676F3">
      <w:rPr>
        <w:rFonts w:ascii="Book Antiqua" w:hAnsi="Book Antiqua"/>
        <w:b/>
        <w:sz w:val="17"/>
        <w:szCs w:val="17"/>
      </w:rPr>
      <w:instrText>NUMPAGES</w:instrText>
    </w:r>
    <w:r w:rsidR="00190793" w:rsidRPr="005676F3">
      <w:rPr>
        <w:rFonts w:ascii="Book Antiqua" w:hAnsi="Book Antiqua"/>
        <w:b/>
        <w:sz w:val="17"/>
        <w:szCs w:val="17"/>
      </w:rPr>
      <w:fldChar w:fldCharType="separate"/>
    </w:r>
    <w:r w:rsidR="0021599F">
      <w:rPr>
        <w:rFonts w:ascii="Book Antiqua" w:hAnsi="Book Antiqua"/>
        <w:b/>
        <w:noProof/>
        <w:sz w:val="17"/>
        <w:szCs w:val="17"/>
      </w:rPr>
      <w:t>51</w:t>
    </w:r>
    <w:r w:rsidR="00190793" w:rsidRPr="005676F3">
      <w:rPr>
        <w:rFonts w:ascii="Book Antiqua" w:hAnsi="Book Antiqua"/>
        <w:b/>
        <w:sz w:val="17"/>
        <w:szCs w:val="17"/>
      </w:rPr>
      <w:fldChar w:fldCharType="end"/>
    </w:r>
  </w:p>
  <w:p w:rsidR="0022191B" w:rsidRPr="005D1F5F" w:rsidRDefault="0022191B"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91B" w:rsidRDefault="0022191B">
      <w:r>
        <w:separator/>
      </w:r>
    </w:p>
  </w:footnote>
  <w:footnote w:type="continuationSeparator" w:id="1">
    <w:p w:rsidR="0022191B" w:rsidRDefault="0022191B">
      <w:r>
        <w:continuationSeparator/>
      </w:r>
    </w:p>
  </w:footnote>
  <w:footnote w:id="2">
    <w:p w:rsidR="0022191B" w:rsidRPr="000069A0" w:rsidRDefault="0022191B"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22191B" w:rsidRPr="00687DC8" w:rsidTr="00D0537C">
      <w:trPr>
        <w:trHeight w:val="838"/>
      </w:trPr>
      <w:tc>
        <w:tcPr>
          <w:tcW w:w="2715" w:type="dxa"/>
          <w:tcBorders>
            <w:top w:val="nil"/>
            <w:left w:val="nil"/>
            <w:bottom w:val="nil"/>
            <w:right w:val="nil"/>
          </w:tcBorders>
        </w:tcPr>
        <w:p w:rsidR="0022191B" w:rsidRPr="00687DC8" w:rsidRDefault="0019079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293890" type="#_x0000_t75" alt="Avança Gaspar (png).png" style="position:absolute;margin-left:-5.4pt;margin-top:6pt;width:133.9pt;height:50.85pt;z-index:-251658240;visibility:visible"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22191B" w:rsidRPr="00687DC8" w:rsidRDefault="0019079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pict>
              <v:shape id="Imagem 1" o:spid="_x0000_s293891" type="#_x0000_t75" alt="Prefeitura horizontal (png).png" style="position:absolute;left:0;text-align:left;margin-left:187.85pt;margin-top:0;width:186.35pt;height:48.5pt;z-index:-251657216;visibility:visible;mso-position-horizontal-relative:text;mso-position-vertical-relative:text" wrapcoords="11475 0 -174 2672 -174 18037 3303 20709 11475 20709 21565 20709 21565 0 11475 0">
                <v:imagedata r:id="rId2" o:title="Prefeitura horizontal (png)"/>
                <w10:wrap type="tight"/>
              </v:shape>
            </w:pict>
          </w:r>
        </w:p>
      </w:tc>
    </w:tr>
  </w:tbl>
  <w:p w:rsidR="0022191B" w:rsidRDefault="0022191B"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8">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9">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296040C"/>
    <w:multiLevelType w:val="hybridMultilevel"/>
    <w:tmpl w:val="ECA05D78"/>
    <w:lvl w:ilvl="0" w:tplc="5E8ED512">
      <w:start w:val="1"/>
      <w:numFmt w:val="lowerLetter"/>
      <w:lvlText w:val="%1)"/>
      <w:lvlJc w:val="left"/>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3">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7"/>
  </w:num>
  <w:num w:numId="2">
    <w:abstractNumId w:val="4"/>
  </w:num>
  <w:num w:numId="3">
    <w:abstractNumId w:val="1"/>
  </w:num>
  <w:num w:numId="4">
    <w:abstractNumId w:val="13"/>
  </w:num>
  <w:num w:numId="5">
    <w:abstractNumId w:val="24"/>
  </w:num>
  <w:num w:numId="6">
    <w:abstractNumId w:val="8"/>
  </w:num>
  <w:num w:numId="7">
    <w:abstractNumId w:val="21"/>
  </w:num>
  <w:num w:numId="8">
    <w:abstractNumId w:val="6"/>
  </w:num>
  <w:num w:numId="9">
    <w:abstractNumId w:val="25"/>
  </w:num>
  <w:num w:numId="10">
    <w:abstractNumId w:val="11"/>
  </w:num>
  <w:num w:numId="11">
    <w:abstractNumId w:val="12"/>
  </w:num>
  <w:num w:numId="12">
    <w:abstractNumId w:val="17"/>
  </w:num>
  <w:num w:numId="13">
    <w:abstractNumId w:val="19"/>
  </w:num>
  <w:num w:numId="14">
    <w:abstractNumId w:val="7"/>
  </w:num>
  <w:num w:numId="15">
    <w:abstractNumId w:val="28"/>
  </w:num>
  <w:num w:numId="16">
    <w:abstractNumId w:val="2"/>
  </w:num>
  <w:num w:numId="17">
    <w:abstractNumId w:val="29"/>
  </w:num>
  <w:num w:numId="18">
    <w:abstractNumId w:val="26"/>
  </w:num>
  <w:num w:numId="19">
    <w:abstractNumId w:val="15"/>
  </w:num>
  <w:num w:numId="20">
    <w:abstractNumId w:val="16"/>
  </w:num>
  <w:num w:numId="21">
    <w:abstractNumId w:val="31"/>
  </w:num>
  <w:num w:numId="22">
    <w:abstractNumId w:val="14"/>
  </w:num>
  <w:num w:numId="23">
    <w:abstractNumId w:val="18"/>
  </w:num>
  <w:num w:numId="24">
    <w:abstractNumId w:val="32"/>
  </w:num>
  <w:num w:numId="25">
    <w:abstractNumId w:val="3"/>
  </w:num>
  <w:num w:numId="26">
    <w:abstractNumId w:val="33"/>
  </w:num>
  <w:num w:numId="27">
    <w:abstractNumId w:val="0"/>
  </w:num>
  <w:num w:numId="28">
    <w:abstractNumId w:val="23"/>
  </w:num>
  <w:num w:numId="29">
    <w:abstractNumId w:val="20"/>
  </w:num>
  <w:num w:numId="30">
    <w:abstractNumId w:val="30"/>
  </w:num>
  <w:num w:numId="31">
    <w:abstractNumId w:val="9"/>
  </w:num>
  <w:num w:numId="32">
    <w:abstractNumId w:val="10"/>
  </w:num>
  <w:num w:numId="33">
    <w:abstractNumId w:val="5"/>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93892"/>
    <o:shapelayout v:ext="edit">
      <o:idmap v:ext="edit" data="287"/>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07E72"/>
    <w:rsid w:val="000125AF"/>
    <w:rsid w:val="0001296C"/>
    <w:rsid w:val="00012C5C"/>
    <w:rsid w:val="000134C9"/>
    <w:rsid w:val="0001422D"/>
    <w:rsid w:val="00014CBE"/>
    <w:rsid w:val="00016A0D"/>
    <w:rsid w:val="00021714"/>
    <w:rsid w:val="00022BED"/>
    <w:rsid w:val="00023222"/>
    <w:rsid w:val="0002597B"/>
    <w:rsid w:val="00025F19"/>
    <w:rsid w:val="00027359"/>
    <w:rsid w:val="00031159"/>
    <w:rsid w:val="000311B4"/>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44F"/>
    <w:rsid w:val="00053993"/>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B12"/>
    <w:rsid w:val="00072EE9"/>
    <w:rsid w:val="00073C54"/>
    <w:rsid w:val="0007496C"/>
    <w:rsid w:val="00074980"/>
    <w:rsid w:val="00075EEA"/>
    <w:rsid w:val="000760C0"/>
    <w:rsid w:val="00076ACB"/>
    <w:rsid w:val="00076BC3"/>
    <w:rsid w:val="00077EC1"/>
    <w:rsid w:val="000801B2"/>
    <w:rsid w:val="0008269D"/>
    <w:rsid w:val="0008536C"/>
    <w:rsid w:val="00085975"/>
    <w:rsid w:val="00086128"/>
    <w:rsid w:val="00092991"/>
    <w:rsid w:val="00092C52"/>
    <w:rsid w:val="000939BB"/>
    <w:rsid w:val="000956D3"/>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12A2"/>
    <w:rsid w:val="000D283D"/>
    <w:rsid w:val="000D33A8"/>
    <w:rsid w:val="000D5188"/>
    <w:rsid w:val="000D5218"/>
    <w:rsid w:val="000D6689"/>
    <w:rsid w:val="000E0B80"/>
    <w:rsid w:val="000E163C"/>
    <w:rsid w:val="000E164C"/>
    <w:rsid w:val="000E191F"/>
    <w:rsid w:val="000E1DCC"/>
    <w:rsid w:val="000E2809"/>
    <w:rsid w:val="000E302B"/>
    <w:rsid w:val="000E4077"/>
    <w:rsid w:val="000E476C"/>
    <w:rsid w:val="000E48DF"/>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1D47"/>
    <w:rsid w:val="00122DBB"/>
    <w:rsid w:val="00123280"/>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46B"/>
    <w:rsid w:val="00184740"/>
    <w:rsid w:val="00185BB2"/>
    <w:rsid w:val="0018631D"/>
    <w:rsid w:val="001868FD"/>
    <w:rsid w:val="00186D69"/>
    <w:rsid w:val="00187248"/>
    <w:rsid w:val="00187CF4"/>
    <w:rsid w:val="00190104"/>
    <w:rsid w:val="00190793"/>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983"/>
    <w:rsid w:val="001A4E4F"/>
    <w:rsid w:val="001A52B0"/>
    <w:rsid w:val="001A73F5"/>
    <w:rsid w:val="001A74FD"/>
    <w:rsid w:val="001A7BB0"/>
    <w:rsid w:val="001A7DC9"/>
    <w:rsid w:val="001B210D"/>
    <w:rsid w:val="001B2BA9"/>
    <w:rsid w:val="001B2C08"/>
    <w:rsid w:val="001B45CB"/>
    <w:rsid w:val="001B48E1"/>
    <w:rsid w:val="001B5FF0"/>
    <w:rsid w:val="001B6699"/>
    <w:rsid w:val="001B71D7"/>
    <w:rsid w:val="001B74E6"/>
    <w:rsid w:val="001C2AC4"/>
    <w:rsid w:val="001C2C62"/>
    <w:rsid w:val="001C38C9"/>
    <w:rsid w:val="001C3C42"/>
    <w:rsid w:val="001C4A66"/>
    <w:rsid w:val="001C5A40"/>
    <w:rsid w:val="001C7A27"/>
    <w:rsid w:val="001C7E3F"/>
    <w:rsid w:val="001D014E"/>
    <w:rsid w:val="001D02FA"/>
    <w:rsid w:val="001D0CAD"/>
    <w:rsid w:val="001D192D"/>
    <w:rsid w:val="001D2053"/>
    <w:rsid w:val="001D34DA"/>
    <w:rsid w:val="001D4401"/>
    <w:rsid w:val="001D5730"/>
    <w:rsid w:val="001D6143"/>
    <w:rsid w:val="001D75E3"/>
    <w:rsid w:val="001E048C"/>
    <w:rsid w:val="001E06F1"/>
    <w:rsid w:val="001E1067"/>
    <w:rsid w:val="001E43CF"/>
    <w:rsid w:val="001E4B29"/>
    <w:rsid w:val="001E550B"/>
    <w:rsid w:val="001E5706"/>
    <w:rsid w:val="001E5923"/>
    <w:rsid w:val="001E6B27"/>
    <w:rsid w:val="001E74CC"/>
    <w:rsid w:val="001E76AB"/>
    <w:rsid w:val="001F0147"/>
    <w:rsid w:val="001F0DBC"/>
    <w:rsid w:val="001F1A4E"/>
    <w:rsid w:val="001F312F"/>
    <w:rsid w:val="001F31BB"/>
    <w:rsid w:val="001F5144"/>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6E"/>
    <w:rsid w:val="00210FC2"/>
    <w:rsid w:val="002111B3"/>
    <w:rsid w:val="002129BF"/>
    <w:rsid w:val="00213262"/>
    <w:rsid w:val="00214206"/>
    <w:rsid w:val="002146CE"/>
    <w:rsid w:val="0021478B"/>
    <w:rsid w:val="002149A0"/>
    <w:rsid w:val="002153BC"/>
    <w:rsid w:val="0021599F"/>
    <w:rsid w:val="00215BC4"/>
    <w:rsid w:val="00215BD7"/>
    <w:rsid w:val="00215DAD"/>
    <w:rsid w:val="002170CB"/>
    <w:rsid w:val="00217FB5"/>
    <w:rsid w:val="002202CA"/>
    <w:rsid w:val="002218B6"/>
    <w:rsid w:val="0022191B"/>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9E5"/>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7D1B"/>
    <w:rsid w:val="00270522"/>
    <w:rsid w:val="002705FD"/>
    <w:rsid w:val="00272DF0"/>
    <w:rsid w:val="00273ADC"/>
    <w:rsid w:val="00273D3C"/>
    <w:rsid w:val="00275915"/>
    <w:rsid w:val="00276C0D"/>
    <w:rsid w:val="00280A82"/>
    <w:rsid w:val="00281AB4"/>
    <w:rsid w:val="00281F8A"/>
    <w:rsid w:val="002824E0"/>
    <w:rsid w:val="00283923"/>
    <w:rsid w:val="00283B24"/>
    <w:rsid w:val="00283BB1"/>
    <w:rsid w:val="002850DD"/>
    <w:rsid w:val="00286714"/>
    <w:rsid w:val="0028744C"/>
    <w:rsid w:val="002875DE"/>
    <w:rsid w:val="002875EE"/>
    <w:rsid w:val="00287B76"/>
    <w:rsid w:val="00291552"/>
    <w:rsid w:val="00291EBE"/>
    <w:rsid w:val="0029273E"/>
    <w:rsid w:val="00292925"/>
    <w:rsid w:val="0029460A"/>
    <w:rsid w:val="002948C7"/>
    <w:rsid w:val="002950D1"/>
    <w:rsid w:val="0029529C"/>
    <w:rsid w:val="00295C45"/>
    <w:rsid w:val="00296459"/>
    <w:rsid w:val="002976DA"/>
    <w:rsid w:val="00297B00"/>
    <w:rsid w:val="002A027D"/>
    <w:rsid w:val="002A0E01"/>
    <w:rsid w:val="002A0FB6"/>
    <w:rsid w:val="002A1452"/>
    <w:rsid w:val="002A1937"/>
    <w:rsid w:val="002A1C78"/>
    <w:rsid w:val="002A2E7B"/>
    <w:rsid w:val="002A3846"/>
    <w:rsid w:val="002A4EC0"/>
    <w:rsid w:val="002A5837"/>
    <w:rsid w:val="002A627C"/>
    <w:rsid w:val="002A749D"/>
    <w:rsid w:val="002B027A"/>
    <w:rsid w:val="002B05AB"/>
    <w:rsid w:val="002B185D"/>
    <w:rsid w:val="002B2868"/>
    <w:rsid w:val="002B2A33"/>
    <w:rsid w:val="002B2AE5"/>
    <w:rsid w:val="002B3550"/>
    <w:rsid w:val="002B44C2"/>
    <w:rsid w:val="002B5342"/>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7B2A"/>
    <w:rsid w:val="002E0D35"/>
    <w:rsid w:val="002E1500"/>
    <w:rsid w:val="002E1A1E"/>
    <w:rsid w:val="002E209B"/>
    <w:rsid w:val="002E3773"/>
    <w:rsid w:val="002E40F0"/>
    <w:rsid w:val="002E49F3"/>
    <w:rsid w:val="002E5138"/>
    <w:rsid w:val="002E64F4"/>
    <w:rsid w:val="002E6F21"/>
    <w:rsid w:val="002E73A6"/>
    <w:rsid w:val="002F1DD0"/>
    <w:rsid w:val="002F283D"/>
    <w:rsid w:val="002F2FDC"/>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62C3"/>
    <w:rsid w:val="00306D25"/>
    <w:rsid w:val="00307040"/>
    <w:rsid w:val="00307480"/>
    <w:rsid w:val="00310CAA"/>
    <w:rsid w:val="003113CA"/>
    <w:rsid w:val="00313F44"/>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485"/>
    <w:rsid w:val="00332A67"/>
    <w:rsid w:val="00332EE1"/>
    <w:rsid w:val="00333BA4"/>
    <w:rsid w:val="0033468E"/>
    <w:rsid w:val="003403AB"/>
    <w:rsid w:val="003408B6"/>
    <w:rsid w:val="00342BD9"/>
    <w:rsid w:val="0034323E"/>
    <w:rsid w:val="00343314"/>
    <w:rsid w:val="00343D22"/>
    <w:rsid w:val="00343E82"/>
    <w:rsid w:val="00344225"/>
    <w:rsid w:val="0034513A"/>
    <w:rsid w:val="003464E3"/>
    <w:rsid w:val="00346A6B"/>
    <w:rsid w:val="003476C5"/>
    <w:rsid w:val="00350FAE"/>
    <w:rsid w:val="0035201D"/>
    <w:rsid w:val="003520E4"/>
    <w:rsid w:val="003522EE"/>
    <w:rsid w:val="003543C7"/>
    <w:rsid w:val="003548B4"/>
    <w:rsid w:val="00354DBD"/>
    <w:rsid w:val="003552AC"/>
    <w:rsid w:val="003561F8"/>
    <w:rsid w:val="00357739"/>
    <w:rsid w:val="00357F71"/>
    <w:rsid w:val="00361590"/>
    <w:rsid w:val="003641B9"/>
    <w:rsid w:val="003641F6"/>
    <w:rsid w:val="003642EF"/>
    <w:rsid w:val="00365F04"/>
    <w:rsid w:val="003664F0"/>
    <w:rsid w:val="00366C4E"/>
    <w:rsid w:val="00367527"/>
    <w:rsid w:val="00367E55"/>
    <w:rsid w:val="003700E8"/>
    <w:rsid w:val="00370337"/>
    <w:rsid w:val="00370355"/>
    <w:rsid w:val="003709E2"/>
    <w:rsid w:val="00371410"/>
    <w:rsid w:val="00371C6B"/>
    <w:rsid w:val="003721F0"/>
    <w:rsid w:val="003728EB"/>
    <w:rsid w:val="00372B2B"/>
    <w:rsid w:val="00372EFF"/>
    <w:rsid w:val="003734E1"/>
    <w:rsid w:val="00373E26"/>
    <w:rsid w:val="00375355"/>
    <w:rsid w:val="003766F8"/>
    <w:rsid w:val="00376DB1"/>
    <w:rsid w:val="00377376"/>
    <w:rsid w:val="0038170C"/>
    <w:rsid w:val="00382323"/>
    <w:rsid w:val="003829AB"/>
    <w:rsid w:val="00384241"/>
    <w:rsid w:val="0038549B"/>
    <w:rsid w:val="00385A9C"/>
    <w:rsid w:val="0038670B"/>
    <w:rsid w:val="0038693D"/>
    <w:rsid w:val="00386AA8"/>
    <w:rsid w:val="00386B9F"/>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8E"/>
    <w:rsid w:val="003A4E42"/>
    <w:rsid w:val="003A5516"/>
    <w:rsid w:val="003A5D41"/>
    <w:rsid w:val="003A7928"/>
    <w:rsid w:val="003B0E36"/>
    <w:rsid w:val="003B1672"/>
    <w:rsid w:val="003B33B2"/>
    <w:rsid w:val="003B3F53"/>
    <w:rsid w:val="003B40DE"/>
    <w:rsid w:val="003B4134"/>
    <w:rsid w:val="003B424B"/>
    <w:rsid w:val="003B4CAC"/>
    <w:rsid w:val="003B50BA"/>
    <w:rsid w:val="003B51C8"/>
    <w:rsid w:val="003B591D"/>
    <w:rsid w:val="003B5D10"/>
    <w:rsid w:val="003B78E8"/>
    <w:rsid w:val="003B7AB6"/>
    <w:rsid w:val="003B7F01"/>
    <w:rsid w:val="003C07D1"/>
    <w:rsid w:val="003C1252"/>
    <w:rsid w:val="003C12CC"/>
    <w:rsid w:val="003C38BE"/>
    <w:rsid w:val="003C44BC"/>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196"/>
    <w:rsid w:val="003D4324"/>
    <w:rsid w:val="003D4C06"/>
    <w:rsid w:val="003D5126"/>
    <w:rsid w:val="003D5687"/>
    <w:rsid w:val="003D5D05"/>
    <w:rsid w:val="003D740D"/>
    <w:rsid w:val="003D77E4"/>
    <w:rsid w:val="003D7823"/>
    <w:rsid w:val="003E1E50"/>
    <w:rsid w:val="003E1F99"/>
    <w:rsid w:val="003E2051"/>
    <w:rsid w:val="003E3967"/>
    <w:rsid w:val="003E4053"/>
    <w:rsid w:val="003E4384"/>
    <w:rsid w:val="003E46DE"/>
    <w:rsid w:val="003E4E63"/>
    <w:rsid w:val="003E4FD1"/>
    <w:rsid w:val="003E541D"/>
    <w:rsid w:val="003E5442"/>
    <w:rsid w:val="003E716E"/>
    <w:rsid w:val="003E76FC"/>
    <w:rsid w:val="003F03BD"/>
    <w:rsid w:val="003F0C30"/>
    <w:rsid w:val="003F1018"/>
    <w:rsid w:val="003F156B"/>
    <w:rsid w:val="003F2003"/>
    <w:rsid w:val="003F2D33"/>
    <w:rsid w:val="003F353D"/>
    <w:rsid w:val="003F54C8"/>
    <w:rsid w:val="003F590E"/>
    <w:rsid w:val="003F7E21"/>
    <w:rsid w:val="003F7F16"/>
    <w:rsid w:val="004016BD"/>
    <w:rsid w:val="004027D7"/>
    <w:rsid w:val="00402887"/>
    <w:rsid w:val="0040323A"/>
    <w:rsid w:val="00404ED8"/>
    <w:rsid w:val="00404EF7"/>
    <w:rsid w:val="00406C5E"/>
    <w:rsid w:val="00407E0F"/>
    <w:rsid w:val="00407FA2"/>
    <w:rsid w:val="004126C3"/>
    <w:rsid w:val="00412B4D"/>
    <w:rsid w:val="00414711"/>
    <w:rsid w:val="00415523"/>
    <w:rsid w:val="004164F0"/>
    <w:rsid w:val="00416B4F"/>
    <w:rsid w:val="0041779D"/>
    <w:rsid w:val="0041789E"/>
    <w:rsid w:val="00421703"/>
    <w:rsid w:val="0042287C"/>
    <w:rsid w:val="0042298D"/>
    <w:rsid w:val="004235D5"/>
    <w:rsid w:val="0042396D"/>
    <w:rsid w:val="00423A7E"/>
    <w:rsid w:val="0042428F"/>
    <w:rsid w:val="0042471F"/>
    <w:rsid w:val="00424E72"/>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71BD"/>
    <w:rsid w:val="00457774"/>
    <w:rsid w:val="00462F4E"/>
    <w:rsid w:val="00462FCB"/>
    <w:rsid w:val="00463092"/>
    <w:rsid w:val="00463430"/>
    <w:rsid w:val="00464F34"/>
    <w:rsid w:val="00466392"/>
    <w:rsid w:val="00466451"/>
    <w:rsid w:val="004667CA"/>
    <w:rsid w:val="00466F94"/>
    <w:rsid w:val="004705BF"/>
    <w:rsid w:val="00470AAA"/>
    <w:rsid w:val="00471948"/>
    <w:rsid w:val="00471D38"/>
    <w:rsid w:val="00473A02"/>
    <w:rsid w:val="00473DE4"/>
    <w:rsid w:val="0047464C"/>
    <w:rsid w:val="00474EA4"/>
    <w:rsid w:val="004754B3"/>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56E8"/>
    <w:rsid w:val="0049580F"/>
    <w:rsid w:val="00495D34"/>
    <w:rsid w:val="00495D6B"/>
    <w:rsid w:val="0049665B"/>
    <w:rsid w:val="0049672E"/>
    <w:rsid w:val="004973C9"/>
    <w:rsid w:val="00497B02"/>
    <w:rsid w:val="004A0D8B"/>
    <w:rsid w:val="004A1432"/>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C89"/>
    <w:rsid w:val="004B6638"/>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059E"/>
    <w:rsid w:val="004D14CC"/>
    <w:rsid w:val="004D1973"/>
    <w:rsid w:val="004D1AF1"/>
    <w:rsid w:val="004D2B18"/>
    <w:rsid w:val="004D3294"/>
    <w:rsid w:val="004D342F"/>
    <w:rsid w:val="004D35E6"/>
    <w:rsid w:val="004D378C"/>
    <w:rsid w:val="004D464A"/>
    <w:rsid w:val="004D5475"/>
    <w:rsid w:val="004D7F93"/>
    <w:rsid w:val="004E05A9"/>
    <w:rsid w:val="004E067E"/>
    <w:rsid w:val="004E06FF"/>
    <w:rsid w:val="004E1486"/>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0099"/>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BEE"/>
    <w:rsid w:val="00514D3E"/>
    <w:rsid w:val="005175B2"/>
    <w:rsid w:val="00520614"/>
    <w:rsid w:val="00520C2F"/>
    <w:rsid w:val="00520EE1"/>
    <w:rsid w:val="00521D51"/>
    <w:rsid w:val="00521F16"/>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4760"/>
    <w:rsid w:val="00534B30"/>
    <w:rsid w:val="005359CE"/>
    <w:rsid w:val="0053731F"/>
    <w:rsid w:val="00537F1D"/>
    <w:rsid w:val="005416F4"/>
    <w:rsid w:val="005424B5"/>
    <w:rsid w:val="00542708"/>
    <w:rsid w:val="0054286A"/>
    <w:rsid w:val="00542EE0"/>
    <w:rsid w:val="005434AE"/>
    <w:rsid w:val="005436E0"/>
    <w:rsid w:val="00544A66"/>
    <w:rsid w:val="00544BCF"/>
    <w:rsid w:val="0054572E"/>
    <w:rsid w:val="00546324"/>
    <w:rsid w:val="00546349"/>
    <w:rsid w:val="00546682"/>
    <w:rsid w:val="00546CE1"/>
    <w:rsid w:val="005479B4"/>
    <w:rsid w:val="00547E49"/>
    <w:rsid w:val="00550197"/>
    <w:rsid w:val="0055050F"/>
    <w:rsid w:val="00550567"/>
    <w:rsid w:val="005506CA"/>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3CFB"/>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3E15"/>
    <w:rsid w:val="005848B5"/>
    <w:rsid w:val="00586438"/>
    <w:rsid w:val="005867E4"/>
    <w:rsid w:val="00587927"/>
    <w:rsid w:val="00590856"/>
    <w:rsid w:val="00590E33"/>
    <w:rsid w:val="00590FB1"/>
    <w:rsid w:val="0059165A"/>
    <w:rsid w:val="00591F44"/>
    <w:rsid w:val="005926BA"/>
    <w:rsid w:val="00593C68"/>
    <w:rsid w:val="00593E00"/>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6D6"/>
    <w:rsid w:val="005A70D8"/>
    <w:rsid w:val="005A7177"/>
    <w:rsid w:val="005A78E6"/>
    <w:rsid w:val="005A7C16"/>
    <w:rsid w:val="005B06D8"/>
    <w:rsid w:val="005B0D54"/>
    <w:rsid w:val="005B0FE7"/>
    <w:rsid w:val="005B2CBF"/>
    <w:rsid w:val="005B2D72"/>
    <w:rsid w:val="005B3A31"/>
    <w:rsid w:val="005B41E3"/>
    <w:rsid w:val="005B4F1A"/>
    <w:rsid w:val="005B71E8"/>
    <w:rsid w:val="005B7C8E"/>
    <w:rsid w:val="005B7E12"/>
    <w:rsid w:val="005C06AC"/>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21"/>
    <w:rsid w:val="005E459F"/>
    <w:rsid w:val="005E68F5"/>
    <w:rsid w:val="005E7770"/>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113"/>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40DC"/>
    <w:rsid w:val="006643A0"/>
    <w:rsid w:val="00665197"/>
    <w:rsid w:val="006654F2"/>
    <w:rsid w:val="00665F59"/>
    <w:rsid w:val="00666E18"/>
    <w:rsid w:val="006672FA"/>
    <w:rsid w:val="00667A99"/>
    <w:rsid w:val="006708A3"/>
    <w:rsid w:val="00671AD7"/>
    <w:rsid w:val="00671E64"/>
    <w:rsid w:val="006745FF"/>
    <w:rsid w:val="00674886"/>
    <w:rsid w:val="00676377"/>
    <w:rsid w:val="00676386"/>
    <w:rsid w:val="00681183"/>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1F7"/>
    <w:rsid w:val="006C1B11"/>
    <w:rsid w:val="006C1E2C"/>
    <w:rsid w:val="006C245C"/>
    <w:rsid w:val="006C3FBD"/>
    <w:rsid w:val="006C46B5"/>
    <w:rsid w:val="006C498B"/>
    <w:rsid w:val="006C5551"/>
    <w:rsid w:val="006C5A03"/>
    <w:rsid w:val="006C5EE0"/>
    <w:rsid w:val="006C6731"/>
    <w:rsid w:val="006D05CA"/>
    <w:rsid w:val="006D07F3"/>
    <w:rsid w:val="006D0E2B"/>
    <w:rsid w:val="006D1926"/>
    <w:rsid w:val="006D20D1"/>
    <w:rsid w:val="006D2661"/>
    <w:rsid w:val="006D330F"/>
    <w:rsid w:val="006D3717"/>
    <w:rsid w:val="006D3FEF"/>
    <w:rsid w:val="006D4743"/>
    <w:rsid w:val="006D541F"/>
    <w:rsid w:val="006D5CD4"/>
    <w:rsid w:val="006D7279"/>
    <w:rsid w:val="006E007C"/>
    <w:rsid w:val="006E08AC"/>
    <w:rsid w:val="006E1B1A"/>
    <w:rsid w:val="006E2142"/>
    <w:rsid w:val="006E2552"/>
    <w:rsid w:val="006E2D33"/>
    <w:rsid w:val="006E3217"/>
    <w:rsid w:val="006E447B"/>
    <w:rsid w:val="006E4E57"/>
    <w:rsid w:val="006E55F0"/>
    <w:rsid w:val="006E70BF"/>
    <w:rsid w:val="006E739D"/>
    <w:rsid w:val="006E77A0"/>
    <w:rsid w:val="006E77FC"/>
    <w:rsid w:val="006E79A2"/>
    <w:rsid w:val="006E7B26"/>
    <w:rsid w:val="006E7DDC"/>
    <w:rsid w:val="006F3B04"/>
    <w:rsid w:val="006F423A"/>
    <w:rsid w:val="006F5CC8"/>
    <w:rsid w:val="006F5D27"/>
    <w:rsid w:val="006F61FA"/>
    <w:rsid w:val="006F6569"/>
    <w:rsid w:val="006F66AB"/>
    <w:rsid w:val="006F69FE"/>
    <w:rsid w:val="00700234"/>
    <w:rsid w:val="007007A6"/>
    <w:rsid w:val="00701315"/>
    <w:rsid w:val="00701A2A"/>
    <w:rsid w:val="00701C7C"/>
    <w:rsid w:val="00701E92"/>
    <w:rsid w:val="0070206E"/>
    <w:rsid w:val="00703E26"/>
    <w:rsid w:val="00703FFF"/>
    <w:rsid w:val="00704604"/>
    <w:rsid w:val="00704FD4"/>
    <w:rsid w:val="007051ED"/>
    <w:rsid w:val="0070618B"/>
    <w:rsid w:val="007062BD"/>
    <w:rsid w:val="00706300"/>
    <w:rsid w:val="00706A65"/>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30B"/>
    <w:rsid w:val="00715450"/>
    <w:rsid w:val="007159A8"/>
    <w:rsid w:val="00717776"/>
    <w:rsid w:val="00717C5E"/>
    <w:rsid w:val="00720792"/>
    <w:rsid w:val="00720EA2"/>
    <w:rsid w:val="007217B5"/>
    <w:rsid w:val="007217D9"/>
    <w:rsid w:val="007229DF"/>
    <w:rsid w:val="00722CFE"/>
    <w:rsid w:val="00723AC5"/>
    <w:rsid w:val="007249D2"/>
    <w:rsid w:val="00725B49"/>
    <w:rsid w:val="007271A5"/>
    <w:rsid w:val="007305FB"/>
    <w:rsid w:val="00730B3C"/>
    <w:rsid w:val="00730EEB"/>
    <w:rsid w:val="00731995"/>
    <w:rsid w:val="007323C1"/>
    <w:rsid w:val="00732BCD"/>
    <w:rsid w:val="00733A52"/>
    <w:rsid w:val="00734145"/>
    <w:rsid w:val="00734D09"/>
    <w:rsid w:val="00735714"/>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03"/>
    <w:rsid w:val="00751FCE"/>
    <w:rsid w:val="007525C7"/>
    <w:rsid w:val="00752ABE"/>
    <w:rsid w:val="00753C50"/>
    <w:rsid w:val="007546E5"/>
    <w:rsid w:val="007554FB"/>
    <w:rsid w:val="007564E6"/>
    <w:rsid w:val="007566B7"/>
    <w:rsid w:val="00756748"/>
    <w:rsid w:val="007615F1"/>
    <w:rsid w:val="00761F0D"/>
    <w:rsid w:val="0076243C"/>
    <w:rsid w:val="00762C50"/>
    <w:rsid w:val="0076328D"/>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CEB"/>
    <w:rsid w:val="00776F8E"/>
    <w:rsid w:val="00777D2B"/>
    <w:rsid w:val="007811AD"/>
    <w:rsid w:val="007818AD"/>
    <w:rsid w:val="00781A10"/>
    <w:rsid w:val="00781A19"/>
    <w:rsid w:val="00783357"/>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A279F"/>
    <w:rsid w:val="007A31C1"/>
    <w:rsid w:val="007A3AAA"/>
    <w:rsid w:val="007A3E6F"/>
    <w:rsid w:val="007A4352"/>
    <w:rsid w:val="007A47C2"/>
    <w:rsid w:val="007A48D6"/>
    <w:rsid w:val="007A5824"/>
    <w:rsid w:val="007B1210"/>
    <w:rsid w:val="007B128D"/>
    <w:rsid w:val="007B205C"/>
    <w:rsid w:val="007B30CC"/>
    <w:rsid w:val="007B34C0"/>
    <w:rsid w:val="007B3D36"/>
    <w:rsid w:val="007B43D1"/>
    <w:rsid w:val="007B44D3"/>
    <w:rsid w:val="007B4688"/>
    <w:rsid w:val="007B4936"/>
    <w:rsid w:val="007B4DE4"/>
    <w:rsid w:val="007B4DF0"/>
    <w:rsid w:val="007B50CB"/>
    <w:rsid w:val="007B53F6"/>
    <w:rsid w:val="007B61CC"/>
    <w:rsid w:val="007B725E"/>
    <w:rsid w:val="007B7513"/>
    <w:rsid w:val="007B7921"/>
    <w:rsid w:val="007B79E9"/>
    <w:rsid w:val="007C038F"/>
    <w:rsid w:val="007C070A"/>
    <w:rsid w:val="007C0CEF"/>
    <w:rsid w:val="007C1895"/>
    <w:rsid w:val="007C1C56"/>
    <w:rsid w:val="007C2E92"/>
    <w:rsid w:val="007C37E3"/>
    <w:rsid w:val="007C3B98"/>
    <w:rsid w:val="007C3BEB"/>
    <w:rsid w:val="007C5067"/>
    <w:rsid w:val="007C5677"/>
    <w:rsid w:val="007C5BCD"/>
    <w:rsid w:val="007C5BFA"/>
    <w:rsid w:val="007C63E4"/>
    <w:rsid w:val="007C75CF"/>
    <w:rsid w:val="007C766F"/>
    <w:rsid w:val="007C7DB6"/>
    <w:rsid w:val="007D014F"/>
    <w:rsid w:val="007D15DF"/>
    <w:rsid w:val="007D197E"/>
    <w:rsid w:val="007D1D59"/>
    <w:rsid w:val="007D2721"/>
    <w:rsid w:val="007D3753"/>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04EC6"/>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E6A"/>
    <w:rsid w:val="008264A6"/>
    <w:rsid w:val="008264FD"/>
    <w:rsid w:val="00827010"/>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1417"/>
    <w:rsid w:val="008425DC"/>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D4C"/>
    <w:rsid w:val="00854FBD"/>
    <w:rsid w:val="00855062"/>
    <w:rsid w:val="0085587D"/>
    <w:rsid w:val="0085718E"/>
    <w:rsid w:val="00857DB7"/>
    <w:rsid w:val="00860596"/>
    <w:rsid w:val="00860792"/>
    <w:rsid w:val="00860C8E"/>
    <w:rsid w:val="008613DA"/>
    <w:rsid w:val="0086181B"/>
    <w:rsid w:val="00862A2D"/>
    <w:rsid w:val="00864284"/>
    <w:rsid w:val="00865A74"/>
    <w:rsid w:val="0086631C"/>
    <w:rsid w:val="00866431"/>
    <w:rsid w:val="0086648B"/>
    <w:rsid w:val="00866EA1"/>
    <w:rsid w:val="00867345"/>
    <w:rsid w:val="00867B22"/>
    <w:rsid w:val="00870141"/>
    <w:rsid w:val="008715A3"/>
    <w:rsid w:val="00873EFB"/>
    <w:rsid w:val="0087416F"/>
    <w:rsid w:val="00874652"/>
    <w:rsid w:val="00874F57"/>
    <w:rsid w:val="008761DF"/>
    <w:rsid w:val="00876864"/>
    <w:rsid w:val="008771FC"/>
    <w:rsid w:val="00877A27"/>
    <w:rsid w:val="00877E2C"/>
    <w:rsid w:val="008809D6"/>
    <w:rsid w:val="00880CA2"/>
    <w:rsid w:val="00881D01"/>
    <w:rsid w:val="008832C9"/>
    <w:rsid w:val="008832EA"/>
    <w:rsid w:val="008833CA"/>
    <w:rsid w:val="00883F71"/>
    <w:rsid w:val="00885496"/>
    <w:rsid w:val="00885DB4"/>
    <w:rsid w:val="00885EB7"/>
    <w:rsid w:val="00886658"/>
    <w:rsid w:val="00890BCB"/>
    <w:rsid w:val="00891146"/>
    <w:rsid w:val="00892848"/>
    <w:rsid w:val="00892F6E"/>
    <w:rsid w:val="0089305E"/>
    <w:rsid w:val="00893AB2"/>
    <w:rsid w:val="00894568"/>
    <w:rsid w:val="00894D97"/>
    <w:rsid w:val="00895E89"/>
    <w:rsid w:val="00895F85"/>
    <w:rsid w:val="00897344"/>
    <w:rsid w:val="00897C04"/>
    <w:rsid w:val="008A02A2"/>
    <w:rsid w:val="008A03F8"/>
    <w:rsid w:val="008A0590"/>
    <w:rsid w:val="008A065E"/>
    <w:rsid w:val="008A15E3"/>
    <w:rsid w:val="008A1835"/>
    <w:rsid w:val="008A2009"/>
    <w:rsid w:val="008A3C2C"/>
    <w:rsid w:val="008A4660"/>
    <w:rsid w:val="008A5649"/>
    <w:rsid w:val="008A66B8"/>
    <w:rsid w:val="008A7BAE"/>
    <w:rsid w:val="008B0277"/>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C7E"/>
    <w:rsid w:val="008C7ED5"/>
    <w:rsid w:val="008C7F78"/>
    <w:rsid w:val="008D03C7"/>
    <w:rsid w:val="008D0F12"/>
    <w:rsid w:val="008D36D9"/>
    <w:rsid w:val="008D553A"/>
    <w:rsid w:val="008D5679"/>
    <w:rsid w:val="008D5E7D"/>
    <w:rsid w:val="008D60FF"/>
    <w:rsid w:val="008D6958"/>
    <w:rsid w:val="008E0A89"/>
    <w:rsid w:val="008E136A"/>
    <w:rsid w:val="008E170A"/>
    <w:rsid w:val="008E1F88"/>
    <w:rsid w:val="008E30BB"/>
    <w:rsid w:val="008E31AA"/>
    <w:rsid w:val="008E3992"/>
    <w:rsid w:val="008E3F82"/>
    <w:rsid w:val="008E4CEC"/>
    <w:rsid w:val="008E4FA5"/>
    <w:rsid w:val="008E53F2"/>
    <w:rsid w:val="008F0455"/>
    <w:rsid w:val="008F0974"/>
    <w:rsid w:val="008F189F"/>
    <w:rsid w:val="008F24FC"/>
    <w:rsid w:val="008F26B4"/>
    <w:rsid w:val="008F28C6"/>
    <w:rsid w:val="008F4767"/>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B93"/>
    <w:rsid w:val="00917BE2"/>
    <w:rsid w:val="0092034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0871"/>
    <w:rsid w:val="00951C6F"/>
    <w:rsid w:val="00952F10"/>
    <w:rsid w:val="00953321"/>
    <w:rsid w:val="009538E2"/>
    <w:rsid w:val="00956415"/>
    <w:rsid w:val="00960679"/>
    <w:rsid w:val="00960E54"/>
    <w:rsid w:val="00962F5E"/>
    <w:rsid w:val="009653AD"/>
    <w:rsid w:val="009658A3"/>
    <w:rsid w:val="00966168"/>
    <w:rsid w:val="00966234"/>
    <w:rsid w:val="00966DB4"/>
    <w:rsid w:val="009671F4"/>
    <w:rsid w:val="0096722F"/>
    <w:rsid w:val="00972121"/>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46A6"/>
    <w:rsid w:val="009950D2"/>
    <w:rsid w:val="00996251"/>
    <w:rsid w:val="0099763A"/>
    <w:rsid w:val="009978A1"/>
    <w:rsid w:val="00997E13"/>
    <w:rsid w:val="009A0FFD"/>
    <w:rsid w:val="009A14BD"/>
    <w:rsid w:val="009A14FA"/>
    <w:rsid w:val="009A18B3"/>
    <w:rsid w:val="009A18E1"/>
    <w:rsid w:val="009A22CC"/>
    <w:rsid w:val="009A28A8"/>
    <w:rsid w:val="009A349B"/>
    <w:rsid w:val="009A47B1"/>
    <w:rsid w:val="009A47DA"/>
    <w:rsid w:val="009A4EA0"/>
    <w:rsid w:val="009A5EC3"/>
    <w:rsid w:val="009A5F2F"/>
    <w:rsid w:val="009A6922"/>
    <w:rsid w:val="009A6A0B"/>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229C"/>
    <w:rsid w:val="009C24D9"/>
    <w:rsid w:val="009C2B56"/>
    <w:rsid w:val="009C4C77"/>
    <w:rsid w:val="009C5105"/>
    <w:rsid w:val="009C56FC"/>
    <w:rsid w:val="009C5716"/>
    <w:rsid w:val="009C5E3E"/>
    <w:rsid w:val="009C5EC7"/>
    <w:rsid w:val="009C62EF"/>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5CEF"/>
    <w:rsid w:val="009D6710"/>
    <w:rsid w:val="009D6C30"/>
    <w:rsid w:val="009D6F1D"/>
    <w:rsid w:val="009E131B"/>
    <w:rsid w:val="009E23C7"/>
    <w:rsid w:val="009E2515"/>
    <w:rsid w:val="009E34B0"/>
    <w:rsid w:val="009E3D73"/>
    <w:rsid w:val="009E3FC7"/>
    <w:rsid w:val="009E532B"/>
    <w:rsid w:val="009E58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5338"/>
    <w:rsid w:val="00A0616E"/>
    <w:rsid w:val="00A07343"/>
    <w:rsid w:val="00A07A8C"/>
    <w:rsid w:val="00A112C1"/>
    <w:rsid w:val="00A119C6"/>
    <w:rsid w:val="00A12406"/>
    <w:rsid w:val="00A15CC6"/>
    <w:rsid w:val="00A16CC1"/>
    <w:rsid w:val="00A17279"/>
    <w:rsid w:val="00A17749"/>
    <w:rsid w:val="00A17BCD"/>
    <w:rsid w:val="00A17DE0"/>
    <w:rsid w:val="00A202CE"/>
    <w:rsid w:val="00A207F5"/>
    <w:rsid w:val="00A21274"/>
    <w:rsid w:val="00A21734"/>
    <w:rsid w:val="00A22BDB"/>
    <w:rsid w:val="00A2354E"/>
    <w:rsid w:val="00A23879"/>
    <w:rsid w:val="00A2387E"/>
    <w:rsid w:val="00A240A7"/>
    <w:rsid w:val="00A24406"/>
    <w:rsid w:val="00A26C45"/>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43D2"/>
    <w:rsid w:val="00A449F6"/>
    <w:rsid w:val="00A457F1"/>
    <w:rsid w:val="00A45BA1"/>
    <w:rsid w:val="00A46F0F"/>
    <w:rsid w:val="00A476A7"/>
    <w:rsid w:val="00A505F1"/>
    <w:rsid w:val="00A51169"/>
    <w:rsid w:val="00A513A6"/>
    <w:rsid w:val="00A51B36"/>
    <w:rsid w:val="00A51D91"/>
    <w:rsid w:val="00A53F34"/>
    <w:rsid w:val="00A54CB8"/>
    <w:rsid w:val="00A552A4"/>
    <w:rsid w:val="00A552B5"/>
    <w:rsid w:val="00A565EF"/>
    <w:rsid w:val="00A5744E"/>
    <w:rsid w:val="00A57622"/>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893"/>
    <w:rsid w:val="00AB4E65"/>
    <w:rsid w:val="00AB75E7"/>
    <w:rsid w:val="00AB7B32"/>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6187"/>
    <w:rsid w:val="00AD71BB"/>
    <w:rsid w:val="00AD7BBE"/>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5E6D"/>
    <w:rsid w:val="00AE6015"/>
    <w:rsid w:val="00AE6414"/>
    <w:rsid w:val="00AE65BA"/>
    <w:rsid w:val="00AE6A4E"/>
    <w:rsid w:val="00AF01F2"/>
    <w:rsid w:val="00AF22C0"/>
    <w:rsid w:val="00AF3063"/>
    <w:rsid w:val="00AF3525"/>
    <w:rsid w:val="00AF37DE"/>
    <w:rsid w:val="00AF4465"/>
    <w:rsid w:val="00AF4D30"/>
    <w:rsid w:val="00AF6167"/>
    <w:rsid w:val="00AF6F68"/>
    <w:rsid w:val="00B016AC"/>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B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748F"/>
    <w:rsid w:val="00B379AE"/>
    <w:rsid w:val="00B37A32"/>
    <w:rsid w:val="00B37E2E"/>
    <w:rsid w:val="00B40017"/>
    <w:rsid w:val="00B400B3"/>
    <w:rsid w:val="00B401AC"/>
    <w:rsid w:val="00B41388"/>
    <w:rsid w:val="00B4156B"/>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146F"/>
    <w:rsid w:val="00B7256C"/>
    <w:rsid w:val="00B72575"/>
    <w:rsid w:val="00B72900"/>
    <w:rsid w:val="00B72903"/>
    <w:rsid w:val="00B736AC"/>
    <w:rsid w:val="00B73E56"/>
    <w:rsid w:val="00B750F9"/>
    <w:rsid w:val="00B765F6"/>
    <w:rsid w:val="00B76C44"/>
    <w:rsid w:val="00B77D21"/>
    <w:rsid w:val="00B8111D"/>
    <w:rsid w:val="00B812A2"/>
    <w:rsid w:val="00B82257"/>
    <w:rsid w:val="00B82CBC"/>
    <w:rsid w:val="00B82E30"/>
    <w:rsid w:val="00B8496B"/>
    <w:rsid w:val="00B84FBF"/>
    <w:rsid w:val="00B8510D"/>
    <w:rsid w:val="00B86587"/>
    <w:rsid w:val="00B87396"/>
    <w:rsid w:val="00B87C58"/>
    <w:rsid w:val="00B902C2"/>
    <w:rsid w:val="00B902EE"/>
    <w:rsid w:val="00B90A80"/>
    <w:rsid w:val="00B90B22"/>
    <w:rsid w:val="00B91DF1"/>
    <w:rsid w:val="00B9363C"/>
    <w:rsid w:val="00B97860"/>
    <w:rsid w:val="00BA139B"/>
    <w:rsid w:val="00BA1651"/>
    <w:rsid w:val="00BA32B4"/>
    <w:rsid w:val="00BA3564"/>
    <w:rsid w:val="00BA363A"/>
    <w:rsid w:val="00BA3789"/>
    <w:rsid w:val="00BA456D"/>
    <w:rsid w:val="00BA4DFC"/>
    <w:rsid w:val="00BA4F2C"/>
    <w:rsid w:val="00BA542A"/>
    <w:rsid w:val="00BA5C9E"/>
    <w:rsid w:val="00BA5E33"/>
    <w:rsid w:val="00BA63EA"/>
    <w:rsid w:val="00BB0DBF"/>
    <w:rsid w:val="00BB144E"/>
    <w:rsid w:val="00BB14B8"/>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3DBA"/>
    <w:rsid w:val="00BC41DB"/>
    <w:rsid w:val="00BC46BF"/>
    <w:rsid w:val="00BC4753"/>
    <w:rsid w:val="00BC4AE5"/>
    <w:rsid w:val="00BC5940"/>
    <w:rsid w:val="00BC784E"/>
    <w:rsid w:val="00BD0083"/>
    <w:rsid w:val="00BD00C3"/>
    <w:rsid w:val="00BD0551"/>
    <w:rsid w:val="00BD0B32"/>
    <w:rsid w:val="00BD0E67"/>
    <w:rsid w:val="00BD0F77"/>
    <w:rsid w:val="00BD1753"/>
    <w:rsid w:val="00BD20E9"/>
    <w:rsid w:val="00BD239E"/>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E7B31"/>
    <w:rsid w:val="00BF0AE5"/>
    <w:rsid w:val="00BF113B"/>
    <w:rsid w:val="00BF133B"/>
    <w:rsid w:val="00BF149D"/>
    <w:rsid w:val="00BF2FFE"/>
    <w:rsid w:val="00BF3832"/>
    <w:rsid w:val="00BF3B8F"/>
    <w:rsid w:val="00BF3DB6"/>
    <w:rsid w:val="00BF4898"/>
    <w:rsid w:val="00BF5BBB"/>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3A10"/>
    <w:rsid w:val="00C25552"/>
    <w:rsid w:val="00C26CB9"/>
    <w:rsid w:val="00C27F50"/>
    <w:rsid w:val="00C30F31"/>
    <w:rsid w:val="00C31B1A"/>
    <w:rsid w:val="00C31F3F"/>
    <w:rsid w:val="00C32411"/>
    <w:rsid w:val="00C32887"/>
    <w:rsid w:val="00C32F68"/>
    <w:rsid w:val="00C33086"/>
    <w:rsid w:val="00C335EF"/>
    <w:rsid w:val="00C34207"/>
    <w:rsid w:val="00C342C4"/>
    <w:rsid w:val="00C348EB"/>
    <w:rsid w:val="00C355CF"/>
    <w:rsid w:val="00C36B6C"/>
    <w:rsid w:val="00C37146"/>
    <w:rsid w:val="00C37744"/>
    <w:rsid w:val="00C40126"/>
    <w:rsid w:val="00C40C63"/>
    <w:rsid w:val="00C41543"/>
    <w:rsid w:val="00C42F25"/>
    <w:rsid w:val="00C442F3"/>
    <w:rsid w:val="00C44742"/>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91A"/>
    <w:rsid w:val="00C879A8"/>
    <w:rsid w:val="00C87F82"/>
    <w:rsid w:val="00C90180"/>
    <w:rsid w:val="00C905C6"/>
    <w:rsid w:val="00C909CD"/>
    <w:rsid w:val="00C90C48"/>
    <w:rsid w:val="00C918D6"/>
    <w:rsid w:val="00C91CE1"/>
    <w:rsid w:val="00C92A54"/>
    <w:rsid w:val="00C937A4"/>
    <w:rsid w:val="00C93EE7"/>
    <w:rsid w:val="00C9468E"/>
    <w:rsid w:val="00C948B0"/>
    <w:rsid w:val="00C94A61"/>
    <w:rsid w:val="00C96A52"/>
    <w:rsid w:val="00C97FFB"/>
    <w:rsid w:val="00CA164B"/>
    <w:rsid w:val="00CA16B0"/>
    <w:rsid w:val="00CA2590"/>
    <w:rsid w:val="00CA3428"/>
    <w:rsid w:val="00CA34DF"/>
    <w:rsid w:val="00CA3C33"/>
    <w:rsid w:val="00CA50DD"/>
    <w:rsid w:val="00CA5140"/>
    <w:rsid w:val="00CA59D9"/>
    <w:rsid w:val="00CA5FAB"/>
    <w:rsid w:val="00CA7030"/>
    <w:rsid w:val="00CA75FC"/>
    <w:rsid w:val="00CB2034"/>
    <w:rsid w:val="00CB2985"/>
    <w:rsid w:val="00CB29EB"/>
    <w:rsid w:val="00CB4503"/>
    <w:rsid w:val="00CB45BB"/>
    <w:rsid w:val="00CB59A6"/>
    <w:rsid w:val="00CC0338"/>
    <w:rsid w:val="00CC087A"/>
    <w:rsid w:val="00CC0E97"/>
    <w:rsid w:val="00CC1B73"/>
    <w:rsid w:val="00CC2CEE"/>
    <w:rsid w:val="00CC2E1C"/>
    <w:rsid w:val="00CC399B"/>
    <w:rsid w:val="00CC5969"/>
    <w:rsid w:val="00CC63E7"/>
    <w:rsid w:val="00CC6F98"/>
    <w:rsid w:val="00CC7649"/>
    <w:rsid w:val="00CD0D01"/>
    <w:rsid w:val="00CD0F08"/>
    <w:rsid w:val="00CD123F"/>
    <w:rsid w:val="00CD35AC"/>
    <w:rsid w:val="00CD582F"/>
    <w:rsid w:val="00CD5C5A"/>
    <w:rsid w:val="00CD6B21"/>
    <w:rsid w:val="00CD6CA7"/>
    <w:rsid w:val="00CD6D7C"/>
    <w:rsid w:val="00CD7B52"/>
    <w:rsid w:val="00CD7D88"/>
    <w:rsid w:val="00CE08CC"/>
    <w:rsid w:val="00CE1AEB"/>
    <w:rsid w:val="00CE2188"/>
    <w:rsid w:val="00CE3523"/>
    <w:rsid w:val="00CE3DB5"/>
    <w:rsid w:val="00CE6E8B"/>
    <w:rsid w:val="00CE6F2A"/>
    <w:rsid w:val="00CF05C7"/>
    <w:rsid w:val="00CF160D"/>
    <w:rsid w:val="00CF25D4"/>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10D43"/>
    <w:rsid w:val="00D110FE"/>
    <w:rsid w:val="00D11214"/>
    <w:rsid w:val="00D119D2"/>
    <w:rsid w:val="00D12914"/>
    <w:rsid w:val="00D13838"/>
    <w:rsid w:val="00D14213"/>
    <w:rsid w:val="00D14591"/>
    <w:rsid w:val="00D1540E"/>
    <w:rsid w:val="00D15A71"/>
    <w:rsid w:val="00D15BA6"/>
    <w:rsid w:val="00D162E1"/>
    <w:rsid w:val="00D16B87"/>
    <w:rsid w:val="00D16FC4"/>
    <w:rsid w:val="00D1720C"/>
    <w:rsid w:val="00D172DE"/>
    <w:rsid w:val="00D17314"/>
    <w:rsid w:val="00D20085"/>
    <w:rsid w:val="00D2097C"/>
    <w:rsid w:val="00D20BD7"/>
    <w:rsid w:val="00D2161C"/>
    <w:rsid w:val="00D2173E"/>
    <w:rsid w:val="00D22172"/>
    <w:rsid w:val="00D22538"/>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3D7"/>
    <w:rsid w:val="00D61BE8"/>
    <w:rsid w:val="00D62F25"/>
    <w:rsid w:val="00D63339"/>
    <w:rsid w:val="00D6454F"/>
    <w:rsid w:val="00D64864"/>
    <w:rsid w:val="00D65DF2"/>
    <w:rsid w:val="00D65F94"/>
    <w:rsid w:val="00D664D7"/>
    <w:rsid w:val="00D66BFC"/>
    <w:rsid w:val="00D67059"/>
    <w:rsid w:val="00D670FF"/>
    <w:rsid w:val="00D6767F"/>
    <w:rsid w:val="00D6775F"/>
    <w:rsid w:val="00D702E4"/>
    <w:rsid w:val="00D72697"/>
    <w:rsid w:val="00D72D3E"/>
    <w:rsid w:val="00D72D8C"/>
    <w:rsid w:val="00D739D2"/>
    <w:rsid w:val="00D7413F"/>
    <w:rsid w:val="00D75A91"/>
    <w:rsid w:val="00D761A4"/>
    <w:rsid w:val="00D77CE5"/>
    <w:rsid w:val="00D8020F"/>
    <w:rsid w:val="00D80483"/>
    <w:rsid w:val="00D8081E"/>
    <w:rsid w:val="00D80A90"/>
    <w:rsid w:val="00D8101E"/>
    <w:rsid w:val="00D841E5"/>
    <w:rsid w:val="00D8502E"/>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3AAC"/>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3A84"/>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470F"/>
    <w:rsid w:val="00E04B41"/>
    <w:rsid w:val="00E05242"/>
    <w:rsid w:val="00E052C9"/>
    <w:rsid w:val="00E05621"/>
    <w:rsid w:val="00E066E1"/>
    <w:rsid w:val="00E06DBF"/>
    <w:rsid w:val="00E07A1E"/>
    <w:rsid w:val="00E11221"/>
    <w:rsid w:val="00E12308"/>
    <w:rsid w:val="00E12F2B"/>
    <w:rsid w:val="00E13785"/>
    <w:rsid w:val="00E13A7B"/>
    <w:rsid w:val="00E14F78"/>
    <w:rsid w:val="00E15364"/>
    <w:rsid w:val="00E16689"/>
    <w:rsid w:val="00E16951"/>
    <w:rsid w:val="00E1723F"/>
    <w:rsid w:val="00E1777C"/>
    <w:rsid w:val="00E201DB"/>
    <w:rsid w:val="00E21566"/>
    <w:rsid w:val="00E21968"/>
    <w:rsid w:val="00E22550"/>
    <w:rsid w:val="00E2361F"/>
    <w:rsid w:val="00E25DBE"/>
    <w:rsid w:val="00E263A5"/>
    <w:rsid w:val="00E26EF6"/>
    <w:rsid w:val="00E275A5"/>
    <w:rsid w:val="00E276AA"/>
    <w:rsid w:val="00E305ED"/>
    <w:rsid w:val="00E32678"/>
    <w:rsid w:val="00E326B2"/>
    <w:rsid w:val="00E34322"/>
    <w:rsid w:val="00E34975"/>
    <w:rsid w:val="00E34AA4"/>
    <w:rsid w:val="00E363F3"/>
    <w:rsid w:val="00E3641D"/>
    <w:rsid w:val="00E37C68"/>
    <w:rsid w:val="00E37C7E"/>
    <w:rsid w:val="00E37D14"/>
    <w:rsid w:val="00E40353"/>
    <w:rsid w:val="00E4130A"/>
    <w:rsid w:val="00E41448"/>
    <w:rsid w:val="00E41713"/>
    <w:rsid w:val="00E419EB"/>
    <w:rsid w:val="00E42603"/>
    <w:rsid w:val="00E429F5"/>
    <w:rsid w:val="00E43236"/>
    <w:rsid w:val="00E437A3"/>
    <w:rsid w:val="00E45861"/>
    <w:rsid w:val="00E50091"/>
    <w:rsid w:val="00E50277"/>
    <w:rsid w:val="00E50473"/>
    <w:rsid w:val="00E50BE9"/>
    <w:rsid w:val="00E5198A"/>
    <w:rsid w:val="00E51C0B"/>
    <w:rsid w:val="00E52AA2"/>
    <w:rsid w:val="00E5349D"/>
    <w:rsid w:val="00E534A6"/>
    <w:rsid w:val="00E53633"/>
    <w:rsid w:val="00E53EBF"/>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05DA"/>
    <w:rsid w:val="00EA133E"/>
    <w:rsid w:val="00EA22F9"/>
    <w:rsid w:val="00EA258A"/>
    <w:rsid w:val="00EA27E7"/>
    <w:rsid w:val="00EA3051"/>
    <w:rsid w:val="00EA35A8"/>
    <w:rsid w:val="00EA4EFB"/>
    <w:rsid w:val="00EA5365"/>
    <w:rsid w:val="00EA643D"/>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D57"/>
    <w:rsid w:val="00EB735B"/>
    <w:rsid w:val="00EC137B"/>
    <w:rsid w:val="00EC2265"/>
    <w:rsid w:val="00EC2D1C"/>
    <w:rsid w:val="00EC3685"/>
    <w:rsid w:val="00EC48A4"/>
    <w:rsid w:val="00EC48DF"/>
    <w:rsid w:val="00EC6979"/>
    <w:rsid w:val="00EC6B5E"/>
    <w:rsid w:val="00EC6D1E"/>
    <w:rsid w:val="00ED0512"/>
    <w:rsid w:val="00ED06BF"/>
    <w:rsid w:val="00ED1C48"/>
    <w:rsid w:val="00ED22A3"/>
    <w:rsid w:val="00ED467B"/>
    <w:rsid w:val="00ED4C80"/>
    <w:rsid w:val="00ED54E9"/>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5114"/>
    <w:rsid w:val="00EF69B2"/>
    <w:rsid w:val="00EF7742"/>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1BF"/>
    <w:rsid w:val="00F142EF"/>
    <w:rsid w:val="00F151E1"/>
    <w:rsid w:val="00F15A77"/>
    <w:rsid w:val="00F16835"/>
    <w:rsid w:val="00F172AF"/>
    <w:rsid w:val="00F17892"/>
    <w:rsid w:val="00F17975"/>
    <w:rsid w:val="00F17BFC"/>
    <w:rsid w:val="00F17DEF"/>
    <w:rsid w:val="00F21069"/>
    <w:rsid w:val="00F2110B"/>
    <w:rsid w:val="00F21837"/>
    <w:rsid w:val="00F21FE9"/>
    <w:rsid w:val="00F2271A"/>
    <w:rsid w:val="00F22C31"/>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0753"/>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340A"/>
    <w:rsid w:val="00F54367"/>
    <w:rsid w:val="00F54AAC"/>
    <w:rsid w:val="00F56502"/>
    <w:rsid w:val="00F56C79"/>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31FA"/>
    <w:rsid w:val="00F747FC"/>
    <w:rsid w:val="00F760C1"/>
    <w:rsid w:val="00F76F8F"/>
    <w:rsid w:val="00F77961"/>
    <w:rsid w:val="00F80C79"/>
    <w:rsid w:val="00F81983"/>
    <w:rsid w:val="00F81C5C"/>
    <w:rsid w:val="00F8255D"/>
    <w:rsid w:val="00F82FD2"/>
    <w:rsid w:val="00F82FF5"/>
    <w:rsid w:val="00F83976"/>
    <w:rsid w:val="00F83A14"/>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6370"/>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67F"/>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1DBB"/>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62349881">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19223-65E8-4ABF-9FEF-E11C686C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4538</TotalTime>
  <Pages>51</Pages>
  <Words>21007</Words>
  <Characters>117390</Characters>
  <Application>Microsoft Office Word</Application>
  <DocSecurity>0</DocSecurity>
  <Lines>978</Lines>
  <Paragraphs>276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138121</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1772</cp:revision>
  <cp:lastPrinted>2019-06-11T18:40:00Z</cp:lastPrinted>
  <dcterms:created xsi:type="dcterms:W3CDTF">2018-06-12T12:14:00Z</dcterms:created>
  <dcterms:modified xsi:type="dcterms:W3CDTF">2019-06-11T18:40:00Z</dcterms:modified>
</cp:coreProperties>
</file>