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46" w:rsidRPr="00963246" w:rsidRDefault="00963246" w:rsidP="007245D1">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963246">
        <w:rPr>
          <w:rFonts w:ascii="Book Antiqua" w:hAnsi="Book Antiqua" w:cs="Book Antiqua"/>
        </w:rPr>
        <w:t xml:space="preserve">Gabinete do Prefeito e Vice-Prefeito; Diretoria da Comunicação; Secretaria Municipal da Administração e Finanças; SEMED - Educação Infantil; Secretaria Municipal do Turismo, Indústria e Comércio; Secretaria Municipal da Agricultura; Secretaria Municipal do Planejamento e Desenvolvimento Urbano; DITRAN - Diretoria do Trânsito; Polícia Civil - Convênio SSP/Trânsito; Polícia Militar - Convênio SSP/Trânsito; Corpo de Bombeiros - FUNREBOMPOM; Secretaria Municipal dos Transportes e </w:t>
      </w:r>
      <w:proofErr w:type="gramStart"/>
      <w:r w:rsidRPr="00963246">
        <w:rPr>
          <w:rFonts w:ascii="Book Antiqua" w:hAnsi="Book Antiqua" w:cs="Book Antiqua"/>
        </w:rPr>
        <w:t>Obras</w:t>
      </w:r>
      <w:proofErr w:type="gramEnd"/>
    </w:p>
    <w:p w:rsidR="00963246" w:rsidRPr="00963246" w:rsidRDefault="00963246" w:rsidP="007245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963246">
        <w:rPr>
          <w:rFonts w:ascii="Book Antiqua" w:hAnsi="Book Antiqua" w:cs="Book Antiqua"/>
        </w:rPr>
        <w:t xml:space="preserve">FUNDO MUNICIPAL DE SAÚDE; Secretaria Municipal do Desenvolvimento Social; Centro Educativo Maria Hendricks; Procuradoria Geral do Município; SEMED - Educação </w:t>
      </w:r>
      <w:proofErr w:type="gramStart"/>
      <w:r w:rsidRPr="00963246">
        <w:rPr>
          <w:rFonts w:ascii="Book Antiqua" w:hAnsi="Book Antiqua" w:cs="Book Antiqua"/>
        </w:rPr>
        <w:t>Fundamental</w:t>
      </w:r>
      <w:proofErr w:type="gramEnd"/>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center"/>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36"/>
          <w:szCs w:val="36"/>
        </w:rPr>
      </w:pPr>
      <w:r w:rsidRPr="00963246">
        <w:rPr>
          <w:rFonts w:ascii="Book Antiqua" w:hAnsi="Book Antiqua" w:cs="Book Antiqua"/>
          <w:b/>
          <w:bCs/>
          <w:sz w:val="56"/>
          <w:szCs w:val="56"/>
        </w:rPr>
        <w:t>EDITAL DE LICITAÇÃO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963246">
        <w:rPr>
          <w:rFonts w:ascii="Book Antiqua" w:hAnsi="Book Antiqua" w:cs="Book Antiqua"/>
          <w:b/>
          <w:bCs/>
          <w:sz w:val="36"/>
          <w:szCs w:val="36"/>
        </w:rPr>
        <w:t>PREGÃO PRESENCIAL Nº 148/2013</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rPr>
      </w:pPr>
      <w:r w:rsidRPr="00963246">
        <w:rPr>
          <w:rFonts w:ascii="Book Antiqua" w:hAnsi="Book Antiqua" w:cs="Book Antiqua"/>
          <w:b/>
          <w:bCs/>
        </w:rPr>
        <w:t>TÍTULO: Registro de Preços de materiais de expediente.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rPr>
      </w:pPr>
    </w:p>
    <w:p w:rsidR="00963246" w:rsidRPr="007245D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245D1">
        <w:rPr>
          <w:rFonts w:ascii="Book Antiqua" w:hAnsi="Book Antiqua" w:cs="Book Antiqua"/>
          <w:sz w:val="28"/>
          <w:szCs w:val="28"/>
        </w:rPr>
        <w:t>Tipo de Licitação:</w:t>
      </w:r>
      <w:r w:rsidRPr="007245D1">
        <w:rPr>
          <w:rFonts w:ascii="Book Antiqua" w:hAnsi="Book Antiqua" w:cs="Book Antiqua"/>
          <w:b/>
          <w:bCs/>
          <w:sz w:val="28"/>
          <w:szCs w:val="28"/>
        </w:rPr>
        <w:t xml:space="preserve"> Menor preço</w:t>
      </w:r>
    </w:p>
    <w:p w:rsidR="00963246" w:rsidRPr="007245D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245D1">
        <w:rPr>
          <w:rFonts w:ascii="Book Antiqua" w:hAnsi="Book Antiqua" w:cs="Book Antiqua"/>
          <w:sz w:val="28"/>
          <w:szCs w:val="28"/>
        </w:rPr>
        <w:t>Forma de Julgamento:</w:t>
      </w:r>
      <w:r w:rsidR="007245D1">
        <w:rPr>
          <w:rFonts w:ascii="Book Antiqua" w:hAnsi="Book Antiqua" w:cs="Book Antiqua"/>
          <w:b/>
          <w:bCs/>
          <w:sz w:val="28"/>
          <w:szCs w:val="28"/>
        </w:rPr>
        <w:t xml:space="preserve"> Por Item</w:t>
      </w:r>
    </w:p>
    <w:p w:rsidR="00963246" w:rsidRPr="007245D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sz w:val="28"/>
          <w:szCs w:val="28"/>
        </w:rPr>
      </w:pPr>
      <w:r w:rsidRPr="007245D1">
        <w:rPr>
          <w:rFonts w:ascii="Book Antiqua" w:hAnsi="Book Antiqua" w:cs="Book Antiqua"/>
          <w:sz w:val="28"/>
          <w:szCs w:val="28"/>
        </w:rPr>
        <w:t xml:space="preserve">Forma de Fornecimento: </w:t>
      </w:r>
      <w:r w:rsidRPr="007245D1">
        <w:rPr>
          <w:rFonts w:ascii="Book Antiqua" w:hAnsi="Book Antiqua" w:cs="Book Antiqua"/>
          <w:b/>
          <w:bCs/>
          <w:sz w:val="28"/>
          <w:szCs w:val="28"/>
        </w:rPr>
        <w:t>Parcelada</w:t>
      </w:r>
    </w:p>
    <w:p w:rsidR="00963246" w:rsidRPr="007245D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245D1">
        <w:rPr>
          <w:rFonts w:ascii="Book Antiqua" w:hAnsi="Book Antiqua" w:cs="Book Antiqua"/>
          <w:sz w:val="28"/>
          <w:szCs w:val="28"/>
        </w:rPr>
        <w:t>Regência:</w:t>
      </w:r>
      <w:r w:rsidRPr="007245D1">
        <w:rPr>
          <w:rFonts w:ascii="Book Antiqua" w:hAnsi="Book Antiqua" w:cs="Book Antiqua"/>
          <w:b/>
          <w:bCs/>
          <w:sz w:val="28"/>
          <w:szCs w:val="28"/>
        </w:rPr>
        <w:t xml:space="preserve"> </w:t>
      </w:r>
      <w:r w:rsidRPr="007245D1">
        <w:rPr>
          <w:rFonts w:ascii="Times New Roman" w:hAnsi="Times New Roman" w:cs="Times New Roman"/>
          <w:b/>
          <w:bCs/>
          <w:sz w:val="28"/>
          <w:szCs w:val="28"/>
        </w:rPr>
        <w:t>Lei 10.520/2002, Dec. Municipal nº783/2005, Dec. Municipal nº 1.731/2007, Lei Complementar 123/2006 e Lei 8.666/93 e alterações.</w:t>
      </w:r>
    </w:p>
    <w:p w:rsidR="00963246" w:rsidRPr="007245D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shd w:val="clear" w:color="auto" w:fill="FFFF00"/>
        </w:rPr>
      </w:pPr>
      <w:r w:rsidRPr="007245D1">
        <w:rPr>
          <w:rFonts w:ascii="Book Antiqua" w:hAnsi="Book Antiqua" w:cs="Book Antiqua"/>
          <w:sz w:val="28"/>
          <w:szCs w:val="28"/>
        </w:rPr>
        <w:t xml:space="preserve">Data e horário de apresentação dos envelopes: </w:t>
      </w:r>
      <w:r w:rsidRPr="007245D1">
        <w:rPr>
          <w:rFonts w:ascii="Book Antiqua" w:hAnsi="Book Antiqua" w:cs="Book Antiqua"/>
          <w:b/>
          <w:bCs/>
          <w:sz w:val="28"/>
          <w:szCs w:val="28"/>
          <w:shd w:val="clear" w:color="auto" w:fill="FFFFFF" w:themeFill="background1"/>
        </w:rPr>
        <w:t xml:space="preserve">Até às 9h do dia </w:t>
      </w:r>
      <w:r w:rsidR="006D1DA0">
        <w:rPr>
          <w:rFonts w:ascii="Book Antiqua" w:hAnsi="Book Antiqua" w:cs="Book Antiqua"/>
          <w:b/>
          <w:bCs/>
          <w:color w:val="000000"/>
          <w:sz w:val="28"/>
          <w:szCs w:val="28"/>
          <w:shd w:val="clear" w:color="auto" w:fill="FFFFFF" w:themeFill="background1"/>
        </w:rPr>
        <w:t>03/09</w:t>
      </w:r>
      <w:r w:rsidRPr="007245D1">
        <w:rPr>
          <w:rFonts w:ascii="Book Antiqua" w:hAnsi="Book Antiqua" w:cs="Book Antiqua"/>
          <w:b/>
          <w:bCs/>
          <w:color w:val="000000"/>
          <w:sz w:val="28"/>
          <w:szCs w:val="28"/>
          <w:shd w:val="clear" w:color="auto" w:fill="FFFFFF" w:themeFill="background1"/>
        </w:rPr>
        <w:t>/2013</w:t>
      </w:r>
      <w:r w:rsidRPr="007245D1">
        <w:rPr>
          <w:rFonts w:ascii="Book Antiqua" w:hAnsi="Book Antiqua" w:cs="Book Antiqua"/>
          <w:b/>
          <w:bCs/>
          <w:sz w:val="28"/>
          <w:szCs w:val="28"/>
          <w:shd w:val="clear" w:color="auto" w:fill="FFFFFF" w:themeFill="background1"/>
        </w:rPr>
        <w:t>.</w:t>
      </w:r>
    </w:p>
    <w:p w:rsidR="00963246" w:rsidRPr="007245D1" w:rsidRDefault="00963246" w:rsidP="00963246">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shd w:val="clear" w:color="auto" w:fill="FFFF00"/>
        </w:rPr>
      </w:pPr>
      <w:r w:rsidRPr="007245D1">
        <w:rPr>
          <w:rFonts w:ascii="Book Antiqua" w:hAnsi="Book Antiqua" w:cs="Book Antiqua"/>
          <w:sz w:val="28"/>
          <w:szCs w:val="28"/>
        </w:rPr>
        <w:t xml:space="preserve">Data e horário da abertura dos envelopes: </w:t>
      </w:r>
      <w:r w:rsidRPr="007245D1">
        <w:rPr>
          <w:rFonts w:ascii="Book Antiqua" w:hAnsi="Book Antiqua" w:cs="Book Antiqua"/>
          <w:b/>
          <w:bCs/>
          <w:sz w:val="28"/>
          <w:szCs w:val="28"/>
          <w:shd w:val="clear" w:color="auto" w:fill="FFFFFF" w:themeFill="background1"/>
        </w:rPr>
        <w:t xml:space="preserve">Dia </w:t>
      </w:r>
      <w:r w:rsidR="006D1DA0">
        <w:rPr>
          <w:rFonts w:ascii="Book Antiqua" w:hAnsi="Book Antiqua" w:cs="Book Antiqua"/>
          <w:b/>
          <w:bCs/>
          <w:sz w:val="28"/>
          <w:szCs w:val="28"/>
          <w:shd w:val="clear" w:color="auto" w:fill="FFFFFF" w:themeFill="background1"/>
        </w:rPr>
        <w:t>03/09</w:t>
      </w:r>
      <w:r w:rsidRPr="007245D1">
        <w:rPr>
          <w:rFonts w:ascii="Book Antiqua" w:hAnsi="Book Antiqua" w:cs="Book Antiqua"/>
          <w:b/>
          <w:bCs/>
          <w:sz w:val="28"/>
          <w:szCs w:val="28"/>
          <w:shd w:val="clear" w:color="auto" w:fill="FFFFFF" w:themeFill="background1"/>
        </w:rPr>
        <w:t>/2013, às 9h30min.</w:t>
      </w:r>
    </w:p>
    <w:p w:rsidR="00963246" w:rsidRPr="007245D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245D1">
        <w:rPr>
          <w:rFonts w:ascii="Book Antiqua" w:hAnsi="Book Antiqua" w:cs="Book Antiqua"/>
          <w:sz w:val="28"/>
          <w:szCs w:val="28"/>
        </w:rPr>
        <w:t>Local de apresentação e abertura dos envelopes:</w:t>
      </w:r>
      <w:r w:rsidRPr="007245D1">
        <w:rPr>
          <w:rFonts w:ascii="Book Antiqua" w:hAnsi="Book Antiqua" w:cs="Book Antiqua"/>
          <w:b/>
          <w:bCs/>
          <w:sz w:val="28"/>
          <w:szCs w:val="28"/>
        </w:rPr>
        <w:t xml:space="preserve"> no Departamento de Compras, na sede desta Prefeitura, situada na Rua Coronel </w:t>
      </w:r>
      <w:proofErr w:type="spellStart"/>
      <w:r w:rsidRPr="007245D1">
        <w:rPr>
          <w:rFonts w:ascii="Book Antiqua" w:hAnsi="Book Antiqua" w:cs="Book Antiqua"/>
          <w:b/>
          <w:bCs/>
          <w:sz w:val="28"/>
          <w:szCs w:val="28"/>
        </w:rPr>
        <w:t>Aristiliano</w:t>
      </w:r>
      <w:proofErr w:type="spellEnd"/>
      <w:r w:rsidRPr="007245D1">
        <w:rPr>
          <w:rFonts w:ascii="Book Antiqua" w:hAnsi="Book Antiqua" w:cs="Book Antiqua"/>
          <w:b/>
          <w:bCs/>
          <w:sz w:val="28"/>
          <w:szCs w:val="28"/>
        </w:rPr>
        <w:t xml:space="preserve"> Ramos nº 435,</w:t>
      </w:r>
      <w:proofErr w:type="gramStart"/>
      <w:r w:rsidRPr="007245D1">
        <w:rPr>
          <w:rFonts w:ascii="Book Antiqua" w:hAnsi="Book Antiqua" w:cs="Book Antiqua"/>
          <w:b/>
          <w:bCs/>
          <w:sz w:val="28"/>
          <w:szCs w:val="28"/>
        </w:rPr>
        <w:t xml:space="preserve">  </w:t>
      </w:r>
      <w:proofErr w:type="gramEnd"/>
      <w:r w:rsidRPr="007245D1">
        <w:rPr>
          <w:rFonts w:ascii="Book Antiqua" w:hAnsi="Book Antiqua" w:cs="Book Antiqua"/>
          <w:b/>
          <w:bCs/>
          <w:sz w:val="28"/>
          <w:szCs w:val="28"/>
        </w:rPr>
        <w:t>Praça Getúlio Vargas - Centro, na cidade de Gaspar, Estado de Santa Catarina.</w:t>
      </w:r>
    </w:p>
    <w:p w:rsidR="00963246" w:rsidRPr="007245D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245D1">
        <w:rPr>
          <w:rFonts w:ascii="Book Antiqua" w:hAnsi="Book Antiqua" w:cs="Book Antiqua"/>
          <w:sz w:val="28"/>
          <w:szCs w:val="28"/>
        </w:rPr>
        <w:t xml:space="preserve">Horário de Expediente da Prefeitura de Gaspar: </w:t>
      </w:r>
      <w:r w:rsidRPr="007245D1">
        <w:rPr>
          <w:rFonts w:ascii="Book Antiqua" w:hAnsi="Book Antiqua" w:cs="Book Antiqua"/>
          <w:b/>
          <w:bCs/>
          <w:sz w:val="28"/>
          <w:szCs w:val="28"/>
        </w:rPr>
        <w:t>Das 08h às 12h e das 13h às 17h</w:t>
      </w:r>
      <w:r w:rsidRPr="007245D1">
        <w:rPr>
          <w:rFonts w:ascii="Times New Roman" w:hAnsi="Times New Roman" w:cs="Times New Roman"/>
          <w:b/>
          <w:bCs/>
          <w:sz w:val="28"/>
          <w:szCs w:val="28"/>
          <w:shd w:val="clear" w:color="auto" w:fill="FFFFFF"/>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rPr>
      </w:pPr>
      <w:r w:rsidRPr="00963246">
        <w:rPr>
          <w:rFonts w:ascii="Book Antiqua" w:hAnsi="Book Antiqua" w:cs="Book Antiqua"/>
          <w:b/>
          <w:bCs/>
        </w:rPr>
        <w:t>O MUNICÍPIO DE GASPAR</w:t>
      </w:r>
      <w:r w:rsidRPr="00963246">
        <w:rPr>
          <w:rFonts w:ascii="Book Antiqua" w:hAnsi="Book Antiqua" w:cs="Book Antiqua"/>
        </w:rPr>
        <w:t xml:space="preserve">, em conformidade com a legislação e normas pertinentes, torna público, para conhecimento dos interessados, que fará realizar licitação, sob a modalidade </w:t>
      </w:r>
      <w:r w:rsidRPr="00963246">
        <w:rPr>
          <w:rFonts w:ascii="Book Antiqua" w:hAnsi="Book Antiqua" w:cs="Book Antiqua"/>
          <w:b/>
          <w:bCs/>
        </w:rPr>
        <w:t>PREGÃO PRESENCIAL</w:t>
      </w:r>
      <w:r w:rsidRPr="00963246">
        <w:rPr>
          <w:rFonts w:ascii="Book Antiqua" w:hAnsi="Book Antiqua" w:cs="Book Antiqua"/>
        </w:rPr>
        <w:t>, do tipo</w:t>
      </w:r>
      <w:r w:rsidRPr="00963246">
        <w:rPr>
          <w:rFonts w:ascii="Book Antiqua" w:hAnsi="Book Antiqua" w:cs="Book Antiqua"/>
          <w:b/>
          <w:bCs/>
        </w:rPr>
        <w:t xml:space="preserve"> menor preço </w:t>
      </w:r>
      <w:r w:rsidR="007245D1">
        <w:rPr>
          <w:rFonts w:ascii="Book Antiqua" w:hAnsi="Book Antiqua" w:cs="Book Antiqua"/>
          <w:b/>
          <w:bCs/>
        </w:rPr>
        <w:t>por item</w:t>
      </w:r>
      <w:r w:rsidRPr="00963246">
        <w:rPr>
          <w:rFonts w:ascii="Book Antiqua" w:hAnsi="Book Antiqua" w:cs="Book Antiqua"/>
        </w:rPr>
        <w:t>, dispondo no presente Edital as condições de sua realização.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proofErr w:type="gramStart"/>
      <w:r w:rsidRPr="00963246">
        <w:rPr>
          <w:rFonts w:ascii="Book Antiqua" w:hAnsi="Book Antiqua" w:cs="Book Antiqua"/>
          <w:b/>
          <w:bCs/>
        </w:rPr>
        <w:t>1</w:t>
      </w:r>
      <w:proofErr w:type="gramEnd"/>
      <w:r w:rsidRPr="00963246">
        <w:rPr>
          <w:rFonts w:ascii="Book Antiqua" w:hAnsi="Book Antiqua" w:cs="Book Antiqua"/>
          <w:b/>
          <w:bCs/>
        </w:rPr>
        <w:t xml:space="preserve"> DO OBJETO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 A presente Licitação tem por objeto a aquisição de materiais de expediente, conforme as características técnicas descritas no </w:t>
      </w:r>
      <w:r w:rsidRPr="00963246">
        <w:rPr>
          <w:rFonts w:ascii="Book Antiqua" w:hAnsi="Book Antiqua" w:cs="Book Antiqua"/>
          <w:b/>
          <w:bCs/>
        </w:rPr>
        <w:t>ANEXO V - Proposta de Preços.</w:t>
      </w:r>
    </w:p>
    <w:p w:rsidR="00963246" w:rsidRPr="00963246" w:rsidRDefault="00963246" w:rsidP="00963246">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 xml:space="preserve">1.2 A existência de preços registrados não obriga a Administração a firmar contratações que deles poderão </w:t>
      </w:r>
      <w:proofErr w:type="gramStart"/>
      <w:r w:rsidRPr="00963246">
        <w:rPr>
          <w:rFonts w:ascii="Book Antiqua" w:hAnsi="Book Antiqua" w:cs="Book Antiqua"/>
        </w:rPr>
        <w:t>advir,</w:t>
      </w:r>
      <w:proofErr w:type="gramEnd"/>
      <w:r w:rsidRPr="00963246">
        <w:rPr>
          <w:rFonts w:ascii="Book Antiqua" w:hAnsi="Book Antiqua" w:cs="Book Antiqua"/>
        </w:rPr>
        <w:t xml:space="preserve"> facultando-se a realização de licitação específica para o objeto pretendido, sendo assegurado ao beneficiário do registro a preferência na contratação em igualdade de condições, nos termos do art. 15, parágrafo 4º da lei 8.666/93.</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1.3 A aquisição do objeto descrito tem por justificativa a reposição de materiais necessários à continuidade dos trabalhos nos diversos órgãos do Município.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Book Antiqua"/>
        </w:rPr>
      </w:pPr>
    </w:p>
    <w:tbl>
      <w:tblPr>
        <w:tblW w:w="0" w:type="auto"/>
        <w:tblInd w:w="60" w:type="dxa"/>
        <w:tblLayout w:type="fixed"/>
        <w:tblCellMar>
          <w:left w:w="60" w:type="dxa"/>
          <w:right w:w="60" w:type="dxa"/>
        </w:tblCellMar>
        <w:tblLook w:val="0000"/>
      </w:tblPr>
      <w:tblGrid>
        <w:gridCol w:w="5103"/>
        <w:gridCol w:w="5103"/>
      </w:tblGrid>
      <w:tr w:rsidR="00963246" w:rsidRPr="00963246">
        <w:tc>
          <w:tcPr>
            <w:tcW w:w="5103" w:type="dxa"/>
            <w:tcBorders>
              <w:top w:val="single" w:sz="12" w:space="0" w:color="auto"/>
              <w:left w:val="single" w:sz="12" w:space="0" w:color="auto"/>
              <w:bottom w:val="single" w:sz="12" w:space="0" w:color="auto"/>
              <w:right w:val="single" w:sz="12" w:space="0" w:color="auto"/>
            </w:tcBorders>
          </w:tcPr>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963246">
              <w:rPr>
                <w:rFonts w:ascii="Book Antiqua" w:hAnsi="Book Antiqua" w:cs="Book Antiqua"/>
                <w:b/>
                <w:bCs/>
                <w:sz w:val="20"/>
                <w:szCs w:val="20"/>
              </w:rPr>
              <w:t>PREFEITURA DE GASPAR/SC</w:t>
            </w:r>
          </w:p>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963246">
              <w:rPr>
                <w:rFonts w:ascii="Book Antiqua" w:hAnsi="Book Antiqua" w:cs="Book Antiqua"/>
                <w:b/>
                <w:bCs/>
                <w:sz w:val="20"/>
                <w:szCs w:val="20"/>
              </w:rPr>
              <w:t>PREGÃO PRESENCIAL Nº 148/2013</w:t>
            </w:r>
          </w:p>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963246">
              <w:rPr>
                <w:rFonts w:ascii="Book Antiqua" w:hAnsi="Book Antiqua" w:cs="Book Antiqua"/>
                <w:b/>
                <w:bCs/>
                <w:sz w:val="20"/>
                <w:szCs w:val="20"/>
              </w:rPr>
              <w:t>ENVELOPE Nº 01 - PROPOSTA DE PREÇOS</w:t>
            </w:r>
          </w:p>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963246">
              <w:rPr>
                <w:rFonts w:ascii="Book Antiqua" w:hAnsi="Book Antiqua" w:cs="Book Antiqua"/>
                <w:b/>
                <w:bCs/>
                <w:sz w:val="20"/>
                <w:szCs w:val="20"/>
              </w:rPr>
              <w:t>RAZÃO SOCIAL:</w:t>
            </w:r>
          </w:p>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963246">
              <w:rPr>
                <w:rFonts w:ascii="Book Antiqua" w:hAnsi="Book Antiqua" w:cs="Book Antiqua"/>
                <w:b/>
                <w:bCs/>
                <w:sz w:val="20"/>
                <w:szCs w:val="20"/>
              </w:rPr>
              <w:t>CNPJ:</w:t>
            </w:r>
          </w:p>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963246">
              <w:rPr>
                <w:rFonts w:ascii="Book Antiqua" w:hAnsi="Book Antiqua" w:cs="Book Antiqua"/>
                <w:b/>
                <w:bCs/>
                <w:sz w:val="20"/>
                <w:szCs w:val="20"/>
              </w:rPr>
              <w:t>ENDEREÇO/CEP:</w:t>
            </w:r>
          </w:p>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sidRPr="00963246">
              <w:rPr>
                <w:rFonts w:ascii="Book Antiqua" w:hAnsi="Book Antiqua" w:cs="Book Antiqua"/>
                <w:b/>
                <w:bCs/>
                <w:sz w:val="20"/>
                <w:szCs w:val="20"/>
              </w:rPr>
              <w:t>TELEFONE/FAX:</w:t>
            </w:r>
          </w:p>
        </w:tc>
        <w:tc>
          <w:tcPr>
            <w:tcW w:w="5103" w:type="dxa"/>
            <w:tcBorders>
              <w:top w:val="single" w:sz="12" w:space="0" w:color="auto"/>
              <w:left w:val="single" w:sz="12" w:space="0" w:color="auto"/>
              <w:bottom w:val="single" w:sz="12" w:space="0" w:color="auto"/>
              <w:right w:val="single" w:sz="12" w:space="0" w:color="auto"/>
            </w:tcBorders>
          </w:tcPr>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963246">
              <w:rPr>
                <w:rFonts w:ascii="Book Antiqua" w:hAnsi="Book Antiqua" w:cs="Book Antiqua"/>
                <w:b/>
                <w:bCs/>
                <w:sz w:val="20"/>
                <w:szCs w:val="20"/>
              </w:rPr>
              <w:t>PREFEITURA DE GASPAR/SC</w:t>
            </w:r>
          </w:p>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963246">
              <w:rPr>
                <w:rFonts w:ascii="Book Antiqua" w:hAnsi="Book Antiqua" w:cs="Book Antiqua"/>
                <w:b/>
                <w:bCs/>
                <w:sz w:val="20"/>
                <w:szCs w:val="20"/>
              </w:rPr>
              <w:t>PREGÃO PRESENCIAL Nº 148/2013</w:t>
            </w:r>
          </w:p>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963246">
              <w:rPr>
                <w:rFonts w:ascii="Book Antiqua" w:hAnsi="Book Antiqua" w:cs="Book Antiqua"/>
                <w:b/>
                <w:bCs/>
                <w:sz w:val="20"/>
                <w:szCs w:val="20"/>
              </w:rPr>
              <w:t>ENVELOPE Nº 02 - HABILITAÇÃO</w:t>
            </w:r>
          </w:p>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963246">
              <w:rPr>
                <w:rFonts w:ascii="Book Antiqua" w:hAnsi="Book Antiqua" w:cs="Book Antiqua"/>
                <w:b/>
                <w:bCs/>
                <w:sz w:val="20"/>
                <w:szCs w:val="20"/>
              </w:rPr>
              <w:t>RAZÃO SOCIAL:</w:t>
            </w:r>
          </w:p>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963246">
              <w:rPr>
                <w:rFonts w:ascii="Book Antiqua" w:hAnsi="Book Antiqua" w:cs="Book Antiqua"/>
                <w:b/>
                <w:bCs/>
                <w:sz w:val="20"/>
                <w:szCs w:val="20"/>
              </w:rPr>
              <w:t>CNPJ:</w:t>
            </w:r>
          </w:p>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963246">
              <w:rPr>
                <w:rFonts w:ascii="Book Antiqua" w:hAnsi="Book Antiqua" w:cs="Book Antiqua"/>
                <w:b/>
                <w:bCs/>
                <w:sz w:val="20"/>
                <w:szCs w:val="20"/>
              </w:rPr>
              <w:t>ENDEREÇO/CEP:</w:t>
            </w:r>
          </w:p>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sidRPr="00963246">
              <w:rPr>
                <w:rFonts w:ascii="Book Antiqua" w:hAnsi="Book Antiqua" w:cs="Book Antiqua"/>
                <w:b/>
                <w:bCs/>
                <w:sz w:val="20"/>
                <w:szCs w:val="20"/>
              </w:rPr>
              <w:t>TELEFONE/FAX:</w:t>
            </w:r>
          </w:p>
        </w:tc>
      </w:tr>
    </w:tbl>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3</w:t>
      </w:r>
      <w:proofErr w:type="gramEnd"/>
      <w:r w:rsidRPr="00963246">
        <w:rPr>
          <w:rFonts w:ascii="Book Antiqua" w:hAnsi="Book Antiqua" w:cs="Book Antiqua"/>
          <w:b/>
          <w:bCs/>
        </w:rPr>
        <w:t xml:space="preserve"> CONDIÇÕES GERAIS PARA PARTICIPAÇÃO E CREDENCIAMENTO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3.1 Serão admitidos a participar desta Licitação, </w:t>
      </w:r>
      <w:r w:rsidRPr="00963246">
        <w:rPr>
          <w:rFonts w:ascii="Book Antiqua" w:hAnsi="Book Antiqua" w:cs="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963246">
        <w:rPr>
          <w:rFonts w:ascii="Book Antiqua" w:hAnsi="Book Antiqua" w:cs="Book Antiqua"/>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3.2 </w:t>
      </w:r>
      <w:proofErr w:type="gramStart"/>
      <w:r w:rsidRPr="00963246">
        <w:rPr>
          <w:rFonts w:ascii="Book Antiqua" w:hAnsi="Book Antiqua" w:cs="Book Antiqua"/>
        </w:rPr>
        <w:t>É</w:t>
      </w:r>
      <w:proofErr w:type="gramEnd"/>
      <w:r w:rsidRPr="00963246">
        <w:rPr>
          <w:rFonts w:ascii="Book Antiqua" w:hAnsi="Book Antiqua" w:cs="Book Antiqua"/>
        </w:rPr>
        <w:t xml:space="preserve"> vedada a qualquer pessoa física ou jurídica a representação, na presente Licitação, de mais de uma empresa.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3.3 </w:t>
      </w:r>
      <w:proofErr w:type="gramStart"/>
      <w:r w:rsidRPr="00963246">
        <w:rPr>
          <w:rFonts w:ascii="Book Antiqua" w:hAnsi="Book Antiqua" w:cs="Book Antiqua"/>
        </w:rPr>
        <w:t>Será</w:t>
      </w:r>
      <w:proofErr w:type="gramEnd"/>
      <w:r w:rsidRPr="00963246">
        <w:rPr>
          <w:rFonts w:ascii="Book Antiqua" w:hAnsi="Book Antiqua" w:cs="Book Antiqua"/>
        </w:rPr>
        <w:t xml:space="preserve"> admitida, em todas as etapas da Licitação, a presença de somente um representante de cada proponente.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3.4 A proponente deverá apresentar, </w:t>
      </w:r>
      <w:r w:rsidRPr="00963246">
        <w:rPr>
          <w:rFonts w:ascii="Book Antiqua" w:hAnsi="Book Antiqua" w:cs="Book Antiqua"/>
          <w:b/>
          <w:bCs/>
          <w:u w:val="single"/>
        </w:rPr>
        <w:t>inicialmente e</w:t>
      </w:r>
      <w:r w:rsidRPr="00963246">
        <w:rPr>
          <w:rFonts w:ascii="Book Antiqua" w:hAnsi="Book Antiqua" w:cs="Book Antiqua"/>
          <w:u w:val="single"/>
        </w:rPr>
        <w:t xml:space="preserve"> </w:t>
      </w:r>
      <w:r w:rsidRPr="00963246">
        <w:rPr>
          <w:rFonts w:ascii="Book Antiqua" w:hAnsi="Book Antiqua" w:cs="Book Antiqua"/>
          <w:b/>
          <w:bCs/>
          <w:u w:val="single"/>
        </w:rPr>
        <w:t>em separado dos envelopes</w:t>
      </w:r>
      <w:r w:rsidRPr="00963246">
        <w:rPr>
          <w:rFonts w:ascii="Book Antiqua" w:hAnsi="Book Antiqua" w:cs="Book Antiqua"/>
          <w:u w:val="single"/>
        </w:rPr>
        <w:t>,</w:t>
      </w:r>
      <w:r w:rsidRPr="00963246">
        <w:rPr>
          <w:rFonts w:ascii="Book Antiqua" w:hAnsi="Book Antiqua" w:cs="Book Antiqua"/>
        </w:rPr>
        <w:t xml:space="preserve"> documento com a indicação do representante </w:t>
      </w:r>
      <w:r w:rsidRPr="00963246">
        <w:rPr>
          <w:rFonts w:ascii="Book Antiqua" w:hAnsi="Book Antiqua" w:cs="Book Antiqua"/>
          <w:b/>
          <w:bCs/>
        </w:rPr>
        <w:t>credenciado</w:t>
      </w:r>
      <w:r w:rsidRPr="00963246">
        <w:rPr>
          <w:rFonts w:ascii="Book Antiqua" w:hAnsi="Book Antiqua" w:cs="Book Antiqua"/>
        </w:rPr>
        <w:t>, com poderes para formular ofertas e lances de preços e praticar todos os demais atos pertinentes ao certame, em nome da empresa proponente.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Times New Roman" w:hAnsi="Times New Roman" w:cs="Times New Roman"/>
        </w:rPr>
      </w:pPr>
      <w:r w:rsidRPr="00963246">
        <w:rPr>
          <w:rFonts w:ascii="Book Antiqua" w:hAnsi="Book Antiqua" w:cs="Book Antiqua"/>
          <w:b/>
          <w:bCs/>
        </w:rPr>
        <w:t>3.4.1 O CREDENCIAMENTO far-se-á por meio de:</w:t>
      </w:r>
    </w:p>
    <w:p w:rsidR="00963246" w:rsidRPr="00963246" w:rsidRDefault="00963246" w:rsidP="00963246">
      <w:pPr>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Times New Roman" w:hAnsi="Times New Roman" w:cs="Times New Roman"/>
        </w:rPr>
      </w:pPr>
      <w:r w:rsidRPr="00963246">
        <w:rPr>
          <w:rFonts w:ascii="Book Antiqua" w:hAnsi="Book Antiqua" w:cs="Book Antiqua"/>
        </w:rPr>
        <w:t xml:space="preserve">a) </w:t>
      </w:r>
      <w:r w:rsidRPr="00963246">
        <w:rPr>
          <w:rFonts w:ascii="Book Antiqua" w:hAnsi="Book Antiqua" w:cs="Book Antiqua"/>
          <w:b/>
          <w:bCs/>
          <w:u w:val="single"/>
        </w:rPr>
        <w:t>Instrumento público de procuração</w:t>
      </w:r>
      <w:r w:rsidRPr="00963246">
        <w:rPr>
          <w:rFonts w:ascii="Book Antiqua" w:hAnsi="Book Antiqua" w:cs="Book Antiqua"/>
        </w:rPr>
        <w:t xml:space="preserve"> e documento de identificação do representante com foto; </w:t>
      </w:r>
      <w:proofErr w:type="gramStart"/>
      <w:r w:rsidRPr="00963246">
        <w:rPr>
          <w:rFonts w:ascii="Book Antiqua" w:hAnsi="Book Antiqua" w:cs="Book Antiqua"/>
          <w:u w:val="single"/>
        </w:rPr>
        <w:t>ou</w:t>
      </w:r>
      <w:proofErr w:type="gramEnd"/>
    </w:p>
    <w:p w:rsidR="00963246" w:rsidRPr="00963246" w:rsidRDefault="00963246" w:rsidP="00963246">
      <w:pPr>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Times New Roman" w:hAnsi="Times New Roman" w:cs="Times New Roman"/>
        </w:rPr>
      </w:pPr>
      <w:r w:rsidRPr="00963246">
        <w:rPr>
          <w:rFonts w:ascii="Book Antiqua" w:hAnsi="Book Antiqua" w:cs="Book Antiqua"/>
        </w:rPr>
        <w:t xml:space="preserve">b) </w:t>
      </w:r>
      <w:r w:rsidRPr="00963246">
        <w:rPr>
          <w:rFonts w:ascii="Book Antiqua" w:hAnsi="Book Antiqua" w:cs="Book Antiqua"/>
          <w:b/>
          <w:bCs/>
          <w:u w:val="single"/>
        </w:rPr>
        <w:t>Instrumento particular</w:t>
      </w:r>
      <w:r w:rsidRPr="00963246">
        <w:rPr>
          <w:rFonts w:ascii="Book Antiqua" w:hAnsi="Book Antiqua" w:cs="Book Antiqua"/>
        </w:rPr>
        <w:t xml:space="preserve"> (procuração ou carta de credenciamento, conforme modelo Anexo I) </w:t>
      </w:r>
      <w:r w:rsidRPr="00963246">
        <w:rPr>
          <w:rFonts w:ascii="Book Antiqua" w:hAnsi="Book Antiqua" w:cs="Book Antiqua"/>
          <w:b/>
          <w:bCs/>
          <w:u w:val="single"/>
        </w:rPr>
        <w:t>com firma reconhecida</w:t>
      </w:r>
      <w:r w:rsidRPr="00963246">
        <w:rPr>
          <w:rFonts w:ascii="Book Antiqua" w:hAnsi="Book Antiqua" w:cs="Book Antiqua"/>
        </w:rPr>
        <w:t xml:space="preserve">, acompanhado de cópia autenticada do respectivo Estatuto ou Contrato Social (a cópia poderá ser simples se estiver acompanhada dos originais para autenticação na sessão), e documento de identificação com foto do representante; </w:t>
      </w:r>
      <w:proofErr w:type="gramStart"/>
      <w:r w:rsidRPr="00963246">
        <w:rPr>
          <w:rFonts w:ascii="Book Antiqua" w:hAnsi="Book Antiqua" w:cs="Book Antiqua"/>
          <w:u w:val="single"/>
        </w:rPr>
        <w:t>ou</w:t>
      </w:r>
      <w:proofErr w:type="gramEnd"/>
    </w:p>
    <w:p w:rsidR="00963246" w:rsidRPr="00963246" w:rsidRDefault="00963246" w:rsidP="00963246">
      <w:pPr>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c) </w:t>
      </w:r>
      <w:r w:rsidRPr="00963246">
        <w:rPr>
          <w:rFonts w:ascii="Book Antiqua" w:hAnsi="Book Antiqua" w:cs="Book Antiqua"/>
          <w:b/>
          <w:bCs/>
          <w:u w:val="single"/>
        </w:rPr>
        <w:t>Em sendo sócio Administrador</w:t>
      </w:r>
      <w:r w:rsidRPr="00963246">
        <w:rPr>
          <w:rFonts w:ascii="Book Antiqua" w:hAnsi="Book Antiqua" w:cs="Book Antiqua"/>
        </w:rPr>
        <w:t>, proprietário, dirigente ou assemelhado da empresa proponente, deverá apresentar a cópia autenticada do respectivo Estatuto ou Contrato Social (a cópia poderá ser simples se estiver acompanhada dos originais para autenticação na sessão), no qual estejam expressos seus poderes para exercer direitos e assumir obrigações em decorrência de tal investidura, acompanhado de documento de identificação com foto.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3.4.2 Os documentos apresentados no subitem 3.4.1, alíneas “a”, “b” e “c”, deverão ser originais ou, se a proponente preferir apresentá-los em fotocópia, a mesma deverá estar autenticada (ou acompanhada pelo original para possível autenticação em sessão pelo Pregoeiro).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3.4.3 Segue</w:t>
      </w:r>
      <w:r w:rsidRPr="00963246">
        <w:rPr>
          <w:rFonts w:ascii="Book Antiqua" w:hAnsi="Book Antiqua" w:cs="Book Antiqua"/>
          <w:color w:val="FFFFFF"/>
        </w:rPr>
        <w:t xml:space="preserve"> </w:t>
      </w:r>
      <w:r w:rsidRPr="00963246">
        <w:rPr>
          <w:rFonts w:ascii="Book Antiqua" w:hAnsi="Book Antiqua" w:cs="Book Antiqua"/>
        </w:rPr>
        <w:t>modelo (Anexo 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3.5 A proponente deverá apresentar </w:t>
      </w:r>
      <w:r w:rsidRPr="00963246">
        <w:rPr>
          <w:rFonts w:ascii="Book Antiqua" w:hAnsi="Book Antiqua" w:cs="Book Antiqua"/>
          <w:b/>
          <w:bCs/>
          <w:u w:val="single"/>
        </w:rPr>
        <w:t>inicialmente e</w:t>
      </w:r>
      <w:r w:rsidRPr="00963246">
        <w:rPr>
          <w:rFonts w:ascii="Book Antiqua" w:hAnsi="Book Antiqua" w:cs="Book Antiqua"/>
          <w:u w:val="single"/>
        </w:rPr>
        <w:t xml:space="preserve"> </w:t>
      </w:r>
      <w:r w:rsidRPr="00963246">
        <w:rPr>
          <w:rFonts w:ascii="Book Antiqua" w:hAnsi="Book Antiqua" w:cs="Book Antiqua"/>
          <w:b/>
          <w:bCs/>
          <w:u w:val="single"/>
        </w:rPr>
        <w:t>em separado dos envelopes</w:t>
      </w:r>
      <w:r w:rsidRPr="00963246">
        <w:rPr>
          <w:rFonts w:ascii="Book Antiqua" w:hAnsi="Book Antiqua" w:cs="Book Antiqua"/>
          <w:u w:val="single"/>
        </w:rPr>
        <w:t>,</w:t>
      </w:r>
      <w:r w:rsidRPr="00963246">
        <w:rPr>
          <w:rFonts w:ascii="Book Antiqua" w:hAnsi="Book Antiqua" w:cs="Book Antiqua"/>
        </w:rPr>
        <w:t xml:space="preserve"> </w:t>
      </w:r>
      <w:r w:rsidRPr="00963246">
        <w:rPr>
          <w:rFonts w:ascii="Book Antiqua" w:hAnsi="Book Antiqua" w:cs="Book Antiqua"/>
          <w:b/>
          <w:bCs/>
        </w:rPr>
        <w:t>Declaração para Habilitação</w:t>
      </w:r>
      <w:r w:rsidRPr="00963246">
        <w:rPr>
          <w:rFonts w:ascii="Book Antiqua" w:hAnsi="Book Antiqua" w:cs="Book Antiqua"/>
        </w:rPr>
        <w:t>, dando ciência de que a empresa licitante cumpre plenamente os requisitos de habilitação exigidos na cláusula quinta deste Edital (Anexo II). E</w:t>
      </w:r>
      <w:r w:rsidRPr="00963246">
        <w:rPr>
          <w:rFonts w:ascii="Book Antiqua" w:hAnsi="Book Antiqua" w:cs="Book Antiqua"/>
          <w:color w:val="000000"/>
        </w:rPr>
        <w:t xml:space="preserve">m se tratando de </w:t>
      </w:r>
      <w:r w:rsidRPr="00963246">
        <w:rPr>
          <w:rFonts w:ascii="Book Antiqua" w:hAnsi="Book Antiqua" w:cs="Book Antiqua"/>
          <w:b/>
          <w:bCs/>
          <w:color w:val="000000"/>
        </w:rPr>
        <w:t>Microempresa ou Empresa de Pequeno Porte</w:t>
      </w:r>
      <w:r w:rsidRPr="00963246">
        <w:rPr>
          <w:rFonts w:ascii="Book Antiqua" w:hAnsi="Book Antiqua" w:cs="Book Antiqua"/>
          <w:color w:val="000000"/>
        </w:rPr>
        <w:t xml:space="preserve"> que não possui regularidade fiscal na data da sessão, a mesma deverá constar nesta Declaração que atende aos requisitos necessários à habilitação, com exceção da regularidade fiscal.</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 xml:space="preserve">3.6 A proponente deverá apresentar </w:t>
      </w:r>
      <w:r w:rsidRPr="00963246">
        <w:rPr>
          <w:rFonts w:ascii="Book Antiqua" w:hAnsi="Book Antiqua" w:cs="Book Antiqua"/>
          <w:b/>
          <w:bCs/>
          <w:u w:val="single"/>
        </w:rPr>
        <w:t>inicialmente e</w:t>
      </w:r>
      <w:r w:rsidRPr="00963246">
        <w:rPr>
          <w:rFonts w:ascii="Book Antiqua" w:hAnsi="Book Antiqua" w:cs="Book Antiqua"/>
          <w:u w:val="single"/>
        </w:rPr>
        <w:t xml:space="preserve"> </w:t>
      </w:r>
      <w:r w:rsidRPr="00963246">
        <w:rPr>
          <w:rFonts w:ascii="Book Antiqua" w:hAnsi="Book Antiqua" w:cs="Book Antiqua"/>
          <w:b/>
          <w:bCs/>
          <w:u w:val="single"/>
        </w:rPr>
        <w:t>em separado dos envelopes</w:t>
      </w:r>
      <w:r w:rsidRPr="00963246">
        <w:rPr>
          <w:rFonts w:ascii="Book Antiqua" w:hAnsi="Book Antiqua" w:cs="Book Antiqua"/>
          <w:u w:val="single"/>
        </w:rPr>
        <w:t>,</w:t>
      </w:r>
      <w:r w:rsidRPr="00963246">
        <w:rPr>
          <w:rFonts w:ascii="Book Antiqua" w:hAnsi="Book Antiqua" w:cs="Book Antiqua"/>
        </w:rPr>
        <w:t xml:space="preserve"> para comprovação da condição de </w:t>
      </w:r>
      <w:r w:rsidRPr="00963246">
        <w:rPr>
          <w:rFonts w:ascii="Book Antiqua" w:hAnsi="Book Antiqua" w:cs="Book Antiqua"/>
          <w:b/>
          <w:bCs/>
          <w:u w:val="single"/>
        </w:rPr>
        <w:t>Microempresa ou Empresa de Pequeno Porte</w:t>
      </w:r>
      <w:r w:rsidRPr="00963246">
        <w:rPr>
          <w:rFonts w:ascii="Book Antiqua" w:hAnsi="Book Antiqua" w:cs="Book Antiqua"/>
          <w:b/>
          <w:bCs/>
        </w:rPr>
        <w:t xml:space="preserve">: </w:t>
      </w:r>
      <w:r w:rsidRPr="00963246">
        <w:rPr>
          <w:rFonts w:ascii="Book Antiqua" w:hAnsi="Book Antiqua" w:cs="Book Antiqua"/>
        </w:rPr>
        <w:t xml:space="preserve">Certidão expedida pela Junta Comercial, na forma do art. 8º da IN nº 103/2007 do Departamento Nacional de Registro do Comércio (DNRC) ou, em se tratando de Sociedade Simples, deverá apresentar Documento expedido pelo Registro Civil de Pessoas Jurídicas, </w:t>
      </w:r>
      <w:proofErr w:type="gramStart"/>
      <w:r w:rsidRPr="00963246">
        <w:rPr>
          <w:rFonts w:ascii="Book Antiqua" w:hAnsi="Book Antiqua" w:cs="Book Antiqua"/>
          <w:b/>
          <w:bCs/>
        </w:rPr>
        <w:t>sob pena</w:t>
      </w:r>
      <w:proofErr w:type="gramEnd"/>
      <w:r w:rsidRPr="00963246">
        <w:rPr>
          <w:rFonts w:ascii="Book Antiqua" w:hAnsi="Book Antiqua" w:cs="Book Antiqua"/>
          <w:b/>
          <w:bCs/>
        </w:rPr>
        <w:t xml:space="preserve"> de ser desconsiderada a condição de ME ou EPP.</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80"/>
        </w:rPr>
      </w:pPr>
      <w:r w:rsidRPr="00963246">
        <w:rPr>
          <w:rFonts w:ascii="Book Antiqua" w:hAnsi="Book Antiqua" w:cs="Book Antiqua"/>
          <w:u w:val="single"/>
        </w:rPr>
        <w:t xml:space="preserve">3.6.1 Deverá ser apresentada Certidão Simplificada emitida diretamente pelo Órgão competente (Junta Comercial), a mesma deverá ser referente ao Exercício atual (2013). Caso a Certidão seja emitida digitalmente a mesma deverá estar dentro do prazo de validade para consulta de sua autenticidade, </w:t>
      </w:r>
      <w:proofErr w:type="gramStart"/>
      <w:r w:rsidRPr="00963246">
        <w:rPr>
          <w:rFonts w:ascii="Book Antiqua" w:hAnsi="Book Antiqua" w:cs="Book Antiqua"/>
          <w:u w:val="single"/>
        </w:rPr>
        <w:t>sob pena</w:t>
      </w:r>
      <w:proofErr w:type="gramEnd"/>
      <w:r w:rsidRPr="00963246">
        <w:rPr>
          <w:rFonts w:ascii="Book Antiqua" w:hAnsi="Book Antiqua" w:cs="Book Antiqua"/>
          <w:u w:val="single"/>
        </w:rPr>
        <w:t xml:space="preserve"> de ser desconsiderada a condição de ME ou EPP se o documento estiver expirado ou for de exercício anterior.</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3.7 Somente poderão se manifestar no transcorrer das reuniões, os representantes das proponentes, desde que devidamente credenciados.  Caso sejam realizadas mais de uma reunião, poderá ser </w:t>
      </w:r>
      <w:proofErr w:type="spellStart"/>
      <w:r w:rsidRPr="00963246">
        <w:rPr>
          <w:rFonts w:ascii="Book Antiqua" w:hAnsi="Book Antiqua" w:cs="Book Antiqua"/>
        </w:rPr>
        <w:t>substituido</w:t>
      </w:r>
      <w:proofErr w:type="spellEnd"/>
      <w:r w:rsidRPr="00963246">
        <w:rPr>
          <w:rFonts w:ascii="Book Antiqua" w:hAnsi="Book Antiqua" w:cs="Book Antiqua"/>
        </w:rPr>
        <w:t xml:space="preserve"> representante credenciado, </w:t>
      </w:r>
      <w:proofErr w:type="gramStart"/>
      <w:r w:rsidRPr="00963246">
        <w:rPr>
          <w:rFonts w:ascii="Book Antiqua" w:hAnsi="Book Antiqua" w:cs="Book Antiqua"/>
        </w:rPr>
        <w:t>apresentado-se</w:t>
      </w:r>
      <w:proofErr w:type="gramEnd"/>
      <w:r w:rsidRPr="00963246">
        <w:rPr>
          <w:rFonts w:ascii="Book Antiqua" w:hAnsi="Book Antiqua" w:cs="Book Antiqua"/>
        </w:rPr>
        <w:t xml:space="preserve"> nova procuração.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3.8 Não </w:t>
      </w:r>
      <w:proofErr w:type="gramStart"/>
      <w:r w:rsidRPr="00963246">
        <w:rPr>
          <w:rFonts w:ascii="Book Antiqua" w:hAnsi="Book Antiqua" w:cs="Book Antiqua"/>
        </w:rPr>
        <w:t>será</w:t>
      </w:r>
      <w:proofErr w:type="gramEnd"/>
      <w:r w:rsidRPr="00963246">
        <w:rPr>
          <w:rFonts w:ascii="Book Antiqua" w:hAnsi="Book Antiqua" w:cs="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u w:val="single"/>
        </w:rPr>
      </w:pPr>
      <w:r w:rsidRPr="00963246">
        <w:rPr>
          <w:rFonts w:ascii="Book Antiqua" w:hAnsi="Book Antiqua" w:cs="Book Antiqua"/>
          <w:b/>
          <w:bCs/>
          <w:u w:val="single"/>
        </w:rPr>
        <w:t xml:space="preserve">3.9 </w:t>
      </w:r>
      <w:proofErr w:type="gramStart"/>
      <w:r w:rsidRPr="00963246">
        <w:rPr>
          <w:rFonts w:ascii="Book Antiqua" w:hAnsi="Book Antiqua" w:cs="Book Antiqua"/>
          <w:b/>
          <w:bCs/>
          <w:u w:val="single"/>
        </w:rPr>
        <w:t>Será</w:t>
      </w:r>
      <w:proofErr w:type="gramEnd"/>
      <w:r w:rsidRPr="00963246">
        <w:rPr>
          <w:rFonts w:ascii="Book Antiqua" w:hAnsi="Book Antiqua" w:cs="Book Antiqua"/>
          <w:b/>
          <w:bCs/>
          <w:u w:val="single"/>
        </w:rPr>
        <w:t xml:space="preserve"> vedada a participação de empresas na licitação, quando:</w:t>
      </w:r>
    </w:p>
    <w:p w:rsidR="00963246" w:rsidRPr="00963246" w:rsidRDefault="00963246" w:rsidP="00963246">
      <w:pP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963246">
        <w:rPr>
          <w:rFonts w:ascii="Times New Roman" w:hAnsi="Times New Roman" w:cs="Times New Roman"/>
          <w:b/>
          <w:bCs/>
          <w:sz w:val="24"/>
          <w:szCs w:val="24"/>
        </w:rPr>
        <w:t>a) Declaradas inidôneas por ato do Poder Público, em quaisquer de seus órgãos, ainda que descentralizados;</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963246">
        <w:rPr>
          <w:rFonts w:ascii="Times New Roman" w:hAnsi="Times New Roman" w:cs="Times New Roman"/>
          <w:b/>
          <w:bCs/>
          <w:sz w:val="24"/>
          <w:szCs w:val="24"/>
        </w:rPr>
        <w:t>b) Enquadradas nas disposições do art. 9º, da Lei Federal nº 8.666/93;</w:t>
      </w:r>
    </w:p>
    <w:p w:rsidR="00963246" w:rsidRPr="00963246" w:rsidRDefault="00963246" w:rsidP="0096324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963246">
        <w:rPr>
          <w:rFonts w:ascii="Times New Roman" w:hAnsi="Times New Roman" w:cs="Times New Roman"/>
          <w:b/>
          <w:bCs/>
          <w:sz w:val="24"/>
          <w:szCs w:val="24"/>
        </w:rPr>
        <w:t>c) Impedidas de licitar ou contratar com a Prefeitura do Município de Gaspar;</w:t>
      </w:r>
    </w:p>
    <w:p w:rsidR="00963246" w:rsidRPr="00963246" w:rsidRDefault="00963246" w:rsidP="0096324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963246">
        <w:rPr>
          <w:rFonts w:ascii="Times New Roman" w:hAnsi="Times New Roman" w:cs="Times New Roman"/>
          <w:b/>
          <w:bCs/>
          <w:sz w:val="24"/>
          <w:szCs w:val="24"/>
        </w:rPr>
        <w:t>d) Participe, seja a que título for, servidor público municipal de Gaspar;</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4</w:t>
      </w:r>
      <w:proofErr w:type="gramEnd"/>
      <w:r w:rsidRPr="00963246">
        <w:rPr>
          <w:rFonts w:ascii="Book Antiqua" w:hAnsi="Book Antiqua" w:cs="Book Antiqua"/>
          <w:b/>
          <w:bCs/>
        </w:rPr>
        <w:t xml:space="preserve"> DA PROPOSTA DE PREÇOS</w:t>
      </w:r>
    </w:p>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4.1 A Proposta de Preços contida no Envelope n</w:t>
      </w:r>
      <w:r w:rsidRPr="00963246">
        <w:rPr>
          <w:rFonts w:ascii="Book Antiqua" w:hAnsi="Book Antiqua" w:cs="Book Antiqua"/>
          <w:position w:val="5"/>
          <w:u w:val="single"/>
        </w:rPr>
        <w:t>º</w:t>
      </w:r>
      <w:proofErr w:type="gramStart"/>
      <w:r w:rsidRPr="00963246">
        <w:rPr>
          <w:rFonts w:ascii="Book Antiqua" w:hAnsi="Book Antiqua" w:cs="Book Antiqua"/>
        </w:rPr>
        <w:t xml:space="preserve">  </w:t>
      </w:r>
      <w:proofErr w:type="gramEnd"/>
      <w:r w:rsidRPr="00963246">
        <w:rPr>
          <w:rFonts w:ascii="Book Antiqua" w:hAnsi="Book Antiqua" w:cs="Book Antiqua"/>
        </w:rPr>
        <w:t>01 deverá ser apresentada na forma e requisitos indicados nos subitens a seguir:</w:t>
      </w:r>
    </w:p>
    <w:p w:rsidR="00963246" w:rsidRPr="00963246" w:rsidRDefault="00963246" w:rsidP="0096324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963246">
        <w:rPr>
          <w:rFonts w:ascii="Book Antiqua" w:hAnsi="Book Antiqua" w:cs="Book Antiqua"/>
          <w:b/>
          <w:bCs/>
        </w:rPr>
        <w:t xml:space="preserve">a) preferencialmente </w:t>
      </w:r>
      <w:r w:rsidRPr="00963246">
        <w:rPr>
          <w:rFonts w:ascii="Book Antiqua" w:hAnsi="Book Antiqua" w:cs="Book Antiqua"/>
        </w:rPr>
        <w:t xml:space="preserve">emitida por computador ou datilografada, redigida com clareza, sem emendas, rasuras, acréscimos ou entrelinhas, devidamente assinada pelo responsável da empresa representada em </w:t>
      </w:r>
      <w:proofErr w:type="gramStart"/>
      <w:r w:rsidRPr="00963246">
        <w:rPr>
          <w:rFonts w:ascii="Book Antiqua" w:hAnsi="Book Antiqua" w:cs="Book Antiqua"/>
        </w:rPr>
        <w:t>1</w:t>
      </w:r>
      <w:proofErr w:type="gramEnd"/>
      <w:r w:rsidRPr="00963246">
        <w:rPr>
          <w:rFonts w:ascii="Book Antiqua" w:hAnsi="Book Antiqua" w:cs="Book Antiqua"/>
        </w:rPr>
        <w:t>(uma) via.</w:t>
      </w:r>
    </w:p>
    <w:p w:rsidR="00963246" w:rsidRPr="00963246" w:rsidRDefault="00963246" w:rsidP="0096324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963246">
        <w:rPr>
          <w:rFonts w:ascii="Book Antiqua" w:hAnsi="Book Antiqua" w:cs="Book Antiqua"/>
          <w:b/>
          <w:bCs/>
        </w:rPr>
        <w:t xml:space="preserve">b) </w:t>
      </w:r>
      <w:r w:rsidRPr="00963246">
        <w:rPr>
          <w:rFonts w:ascii="Book Antiqua" w:hAnsi="Book Antiqua" w:cs="Book Antiqua"/>
        </w:rPr>
        <w:t xml:space="preserve">conter Razão Social completa e CNPJ da licitante. Havendo matriz ou filial </w:t>
      </w:r>
      <w:proofErr w:type="gramStart"/>
      <w:r w:rsidRPr="00963246">
        <w:rPr>
          <w:rFonts w:ascii="Book Antiqua" w:hAnsi="Book Antiqua" w:cs="Book Antiqua"/>
        </w:rPr>
        <w:t>sediadas no Estado de Santa Catarina</w:t>
      </w:r>
      <w:proofErr w:type="gramEnd"/>
      <w:r w:rsidRPr="00963246">
        <w:rPr>
          <w:rFonts w:ascii="Book Antiqua" w:hAnsi="Book Antiqua" w:cs="Book Antiqua"/>
        </w:rPr>
        <w:t xml:space="preserve"> o Município dará preferência pela emissão de nota fiscal por aquela aqui sediada.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 xml:space="preserve">4.2 A proposta de preços da licitante deverá conter OBRIGATORIAMENTE, além dos dados apresentados no ANEXO V, a MARCA e o </w:t>
      </w:r>
      <w:r w:rsidR="007245D1" w:rsidRPr="00963246">
        <w:rPr>
          <w:rFonts w:ascii="Book Antiqua" w:hAnsi="Book Antiqua" w:cs="Book Antiqua"/>
          <w:b/>
          <w:bCs/>
        </w:rPr>
        <w:t>VALOR UNITÁRIO</w:t>
      </w:r>
      <w:r w:rsidRPr="00963246">
        <w:rPr>
          <w:rFonts w:ascii="Book Antiqua" w:hAnsi="Book Antiqua" w:cs="Book Antiqua"/>
          <w:b/>
          <w:bCs/>
        </w:rPr>
        <w:t xml:space="preserve"> dos </w:t>
      </w:r>
      <w:proofErr w:type="spellStart"/>
      <w:r w:rsidRPr="00963246">
        <w:rPr>
          <w:rFonts w:ascii="Book Antiqua" w:hAnsi="Book Antiqua" w:cs="Book Antiqua"/>
          <w:b/>
          <w:bCs/>
        </w:rPr>
        <w:t>ítens</w:t>
      </w:r>
      <w:proofErr w:type="spellEnd"/>
      <w:r w:rsidRPr="00963246">
        <w:rPr>
          <w:rFonts w:ascii="Book Antiqua" w:hAnsi="Book Antiqua" w:cs="Book Antiqua"/>
          <w:b/>
          <w:bCs/>
        </w:rPr>
        <w:t xml:space="preserve"> cotados, não podendo ultrapassar os valores unitários máximos previstos pela Administração Municipal, </w:t>
      </w:r>
      <w:proofErr w:type="gramStart"/>
      <w:r w:rsidRPr="00963246">
        <w:rPr>
          <w:rFonts w:ascii="Book Antiqua" w:hAnsi="Book Antiqua" w:cs="Book Antiqua"/>
          <w:b/>
          <w:bCs/>
        </w:rPr>
        <w:t>sob pena</w:t>
      </w:r>
      <w:proofErr w:type="gramEnd"/>
      <w:r w:rsidRPr="00963246">
        <w:rPr>
          <w:rFonts w:ascii="Book Antiqua" w:hAnsi="Book Antiqua" w:cs="Book Antiqua"/>
          <w:b/>
          <w:bCs/>
        </w:rPr>
        <w:t xml:space="preserve"> de desclassificação da licitante na forma de julgamento deste Edital.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rPr>
        <w:t xml:space="preserve">4.2.1 Deverá ser proposta apenas </w:t>
      </w:r>
      <w:proofErr w:type="gramStart"/>
      <w:r w:rsidRPr="00963246">
        <w:rPr>
          <w:rFonts w:ascii="Book Antiqua" w:hAnsi="Book Antiqua" w:cs="Book Antiqua"/>
        </w:rPr>
        <w:t>1</w:t>
      </w:r>
      <w:proofErr w:type="gramEnd"/>
      <w:r w:rsidRPr="00963246">
        <w:rPr>
          <w:rFonts w:ascii="Book Antiqua" w:hAnsi="Book Antiqua" w:cs="Book Antiqua"/>
        </w:rPr>
        <w:t xml:space="preserve"> (uma) marca para cada item.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4.2.2 Os preços deverão ser apresentados em moeda corrente nacional, com no máximo </w:t>
      </w:r>
      <w:proofErr w:type="gramStart"/>
      <w:r w:rsidRPr="00963246">
        <w:rPr>
          <w:rFonts w:ascii="Book Antiqua" w:hAnsi="Book Antiqua" w:cs="Book Antiqua"/>
        </w:rPr>
        <w:t>2</w:t>
      </w:r>
      <w:proofErr w:type="gramEnd"/>
      <w:r w:rsidRPr="00963246">
        <w:rPr>
          <w:rFonts w:ascii="Book Antiqua" w:hAnsi="Book Antiqua" w:cs="Book Antiqua"/>
        </w:rPr>
        <w:t xml:space="preserve"> (duas) casas decimais após a vírgula, computados os tributos de qualquer natureza incidentes sobre o objeto a ser </w:t>
      </w:r>
      <w:r w:rsidRPr="00963246">
        <w:rPr>
          <w:rFonts w:ascii="Book Antiqua" w:hAnsi="Book Antiqua" w:cs="Book Antiqua"/>
        </w:rPr>
        <w:lastRenderedPageBreak/>
        <w:t>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u w:val="single"/>
        </w:rPr>
        <w:t>Parágrafo Único</w:t>
      </w:r>
      <w:r w:rsidRPr="00963246">
        <w:rPr>
          <w:rFonts w:ascii="Book Antiqua" w:hAnsi="Book Antiqua" w:cs="Book Antiqua"/>
        </w:rPr>
        <w:t xml:space="preserve"> - </w:t>
      </w:r>
      <w:r w:rsidRPr="00963246">
        <w:rPr>
          <w:rFonts w:ascii="Book Antiqua" w:hAnsi="Book Antiqua" w:cs="Book Antiqua"/>
          <w:b/>
          <w:bCs/>
        </w:rPr>
        <w:t>Para facilitar o julgamento por parte do Pregoeiro, solicita-se às licitantes que apresentem suas propostas conforme o ANEXO V.</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963246">
        <w:rPr>
          <w:rFonts w:ascii="Book Antiqua" w:hAnsi="Book Antiqua" w:cs="Book Antiqua"/>
          <w:b/>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proposta de preços, conforme ANEXO V do Edital.</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4.5 A apresentação de proposta de preço implica na plena aceitação, por parte da proponente, das condições estabelecidas neste Edital e seus Anexos.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5</w:t>
      </w:r>
      <w:proofErr w:type="gramEnd"/>
      <w:r w:rsidRPr="00963246">
        <w:rPr>
          <w:rFonts w:ascii="Book Antiqua" w:hAnsi="Book Antiqua" w:cs="Book Antiqua"/>
          <w:b/>
          <w:bCs/>
        </w:rPr>
        <w:t xml:space="preserve"> DA HABILITAÇÃO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5.1 A proponente deverá apresentar o envelope n</w:t>
      </w:r>
      <w:r w:rsidRPr="00963246">
        <w:rPr>
          <w:rFonts w:ascii="Book Antiqua" w:hAnsi="Book Antiqua" w:cs="Book Antiqua"/>
          <w:position w:val="5"/>
          <w:u w:val="single"/>
        </w:rPr>
        <w:t>º</w:t>
      </w:r>
      <w:r w:rsidRPr="00963246">
        <w:rPr>
          <w:rFonts w:ascii="Book Antiqua" w:hAnsi="Book Antiqua" w:cs="Book Antiqua"/>
        </w:rPr>
        <w:t xml:space="preserve"> 02 "HABILITAÇÃO", em 01 (uma) via contendo os seguintes documentos: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u w:val="single"/>
        </w:rPr>
      </w:pPr>
      <w:r w:rsidRPr="00963246">
        <w:rPr>
          <w:rFonts w:ascii="Book Antiqua" w:hAnsi="Book Antiqua" w:cs="Book Antiqua"/>
          <w:b/>
          <w:bCs/>
        </w:rPr>
        <w:t xml:space="preserve">5.1.1 Habilitação Jurídica: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5.1.1.1 Registro Comercial, no caso de empresa individual, </w:t>
      </w:r>
      <w:r w:rsidRPr="00963246">
        <w:rPr>
          <w:rFonts w:ascii="Book Antiqua" w:hAnsi="Book Antiqua" w:cs="Book Antiqua"/>
          <w:u w:val="single"/>
        </w:rPr>
        <w:t>ou</w:t>
      </w:r>
      <w:r w:rsidRPr="00963246">
        <w:rPr>
          <w:rFonts w:ascii="Book Antiqua" w:hAnsi="Book Antiqua" w:cs="Book Antiqua"/>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5.1.1.2 Ato Constitutivo, Estatuto ou Contrato Social em vigor, devidamente registrado, em se tratando de sociedades empresárias, e, no caso de sociedade por ações, acompanhado de documentos de eleição de seus administradores, </w:t>
      </w:r>
      <w:r w:rsidRPr="00963246">
        <w:rPr>
          <w:rFonts w:ascii="Book Antiqua" w:hAnsi="Book Antiqua" w:cs="Book Antiqua"/>
          <w:u w:val="single"/>
        </w:rPr>
        <w:t>ou</w:t>
      </w:r>
      <w:r w:rsidRPr="00963246">
        <w:rPr>
          <w:rFonts w:ascii="Book Antiqua" w:hAnsi="Book Antiqua" w:cs="Book Antiqua"/>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5.1.1.3 Inscrição do Ato Constitutivo, no caso de sociedades simples, acompanhada de prova de diretoria em exercício, </w:t>
      </w:r>
      <w:r w:rsidRPr="00963246">
        <w:rPr>
          <w:rFonts w:ascii="Book Antiqua" w:hAnsi="Book Antiqua" w:cs="Book Antiqua"/>
          <w:u w:val="single"/>
        </w:rPr>
        <w:t>ou</w:t>
      </w:r>
      <w:r w:rsidRPr="00963246">
        <w:rPr>
          <w:rFonts w:ascii="Book Antiqua" w:hAnsi="Book Antiqua" w:cs="Book Antiqua"/>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5.1.1.4 Decreto de Autorização, em se tratando de empresa ou sociedade estrangeira em funcionamento no País, e Ato de Registro ou Autorização para funcionamento expedido pelo órgão competente, quando a atividade assim o exigir.</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5.1.1.5 Será obrigatório, </w:t>
      </w:r>
      <w:proofErr w:type="gramStart"/>
      <w:r w:rsidRPr="00963246">
        <w:rPr>
          <w:rFonts w:ascii="Book Antiqua" w:hAnsi="Book Antiqua" w:cs="Book Antiqua"/>
        </w:rPr>
        <w:t>sob pena</w:t>
      </w:r>
      <w:proofErr w:type="gramEnd"/>
      <w:r w:rsidRPr="00963246">
        <w:rPr>
          <w:rFonts w:ascii="Book Antiqua" w:hAnsi="Book Antiqua" w:cs="Book Antiqua"/>
        </w:rPr>
        <w:t xml:space="preserve"> de inabilitação, que a licitante tenha em seus atos constitutivos/objeto social as atividades compatíveis com o objeto deste Edital.</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u w:val="single"/>
        </w:rPr>
        <w:t>OBS</w:t>
      </w:r>
      <w:r w:rsidRPr="00963246">
        <w:rPr>
          <w:rFonts w:ascii="Book Antiqua" w:hAnsi="Book Antiqua" w:cs="Book Antiqua"/>
          <w:b/>
          <w:bCs/>
        </w:rPr>
        <w:t xml:space="preserve">: Nos casos em que a licitante apresentar um dos documentos constantes da cláusula quinta, </w:t>
      </w:r>
      <w:proofErr w:type="spellStart"/>
      <w:proofErr w:type="gramStart"/>
      <w:r w:rsidRPr="00963246">
        <w:rPr>
          <w:rFonts w:ascii="Book Antiqua" w:hAnsi="Book Antiqua" w:cs="Book Antiqua"/>
          <w:b/>
          <w:bCs/>
        </w:rPr>
        <w:t>sub-itens</w:t>
      </w:r>
      <w:proofErr w:type="spellEnd"/>
      <w:proofErr w:type="gramEnd"/>
      <w:r w:rsidRPr="00963246">
        <w:rPr>
          <w:rFonts w:ascii="Book Antiqua" w:hAnsi="Book Antiqua" w:cs="Book Antiqua"/>
          <w:b/>
          <w:bCs/>
        </w:rPr>
        <w:t xml:space="preserve"> 5.1.1.1 à 5.1.1.4 na fase de Credenciamento, a mesma fica dispensada de apresentá-lo na fase de Habilitação.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u w:val="single"/>
        </w:rPr>
      </w:pPr>
      <w:r w:rsidRPr="00963246">
        <w:rPr>
          <w:rFonts w:ascii="Book Antiqua" w:hAnsi="Book Antiqua" w:cs="Book Antiqua"/>
          <w:b/>
          <w:bCs/>
        </w:rPr>
        <w:t>5.1.2 Regularidade Fiscal e Trabalhista:</w:t>
      </w:r>
    </w:p>
    <w:p w:rsidR="00C4792B"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5.1.2.1 Prova de inscrição no Cadastro Nacional de Pessoa Jurídica (CNPJ)</w:t>
      </w:r>
      <w:r w:rsidR="00C4792B">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5.1.2.2 Certidão de Quitação de Tributos e Contribuições Federais e Certidão Quanto à Dívida Ativa da União - Conjunta; com data de emissão não superior a 180 (cento e oitenta) dias quando não constar expressamente no corpo da Certidão o seu prazo de validade.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5.1.2.3 Prova de regularidade para com a Fazenda Estadual com data de emissão não superior a 60 </w:t>
      </w:r>
      <w:r w:rsidRPr="00963246">
        <w:rPr>
          <w:rFonts w:ascii="Book Antiqua" w:hAnsi="Book Antiqua" w:cs="Book Antiqua"/>
        </w:rPr>
        <w:lastRenderedPageBreak/>
        <w:t>(sessenta) dias, quando não constar expressamente no corpo da mesma o seu prazo de validade.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5.1.2.4 Prova de regularidade para com a Fazenda Municipal, com data de emissão não superior a 60 (sessenta) dias, quando não constar expressamente no corpo da mesma o seu prazo de validade.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5.1.2.5 Prova de regularidade relativa ao Fundo de Garantia por Tempo de Serviço - FGTS, demonstrando a situação regular no cumprimento dos encargos instituídos por 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5.1.2.6 Prova de regularidade relativa </w:t>
      </w:r>
      <w:proofErr w:type="gramStart"/>
      <w:r w:rsidRPr="00963246">
        <w:rPr>
          <w:rFonts w:ascii="Book Antiqua" w:hAnsi="Book Antiqua" w:cs="Book Antiqua"/>
        </w:rPr>
        <w:t>a</w:t>
      </w:r>
      <w:proofErr w:type="gramEnd"/>
      <w:r w:rsidRPr="00963246">
        <w:rPr>
          <w:rFonts w:ascii="Book Antiqua" w:hAnsi="Book Antiqua" w:cs="Book Antiqua"/>
        </w:rPr>
        <w:t xml:space="preserve"> Seguridade Social - INSS, demonstrando situação regular no  cumprimento dos encargos sociais instituídos por 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5.1.2.7 Prova de inexistência de débitos inadimplidos perante a Justiça do Trabalho, mediante a apresentação de Certidão Negativa de </w:t>
      </w:r>
      <w:r w:rsidRPr="007245D1">
        <w:rPr>
          <w:rFonts w:ascii="Book Antiqua" w:hAnsi="Book Antiqua" w:cs="Book Antiqua"/>
          <w:u w:val="single"/>
        </w:rPr>
        <w:t>Débitos</w:t>
      </w:r>
      <w:r w:rsidRPr="00963246">
        <w:rPr>
          <w:rFonts w:ascii="Book Antiqua" w:hAnsi="Book Antiqua" w:cs="Book Antiqua"/>
        </w:rPr>
        <w:t xml:space="preserve"> Trabalhistas (</w:t>
      </w:r>
      <w:r w:rsidRPr="007245D1">
        <w:rPr>
          <w:rFonts w:ascii="Book Antiqua" w:hAnsi="Book Antiqua" w:cs="Book Antiqua"/>
          <w:b/>
        </w:rPr>
        <w:t>CNDT</w:t>
      </w:r>
      <w:r w:rsidRPr="00963246">
        <w:rPr>
          <w:rFonts w:ascii="Book Antiqua" w:hAnsi="Book Antiqua" w:cs="Book Antiqua"/>
        </w:rPr>
        <w:t>), com data de emissão não superior a 180 (cento e oitenta) dias, quando não constar expressamente no corpo da Certidão o seu prazo de validade. (Lei 12.440/2011)</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u w:val="single"/>
        </w:rPr>
        <w:t>Observação:</w:t>
      </w:r>
      <w:r w:rsidRPr="00963246">
        <w:rPr>
          <w:rFonts w:ascii="Book Antiqua" w:hAnsi="Book Antiqua" w:cs="Book Antiqua"/>
        </w:rPr>
        <w:t xml:space="preserve"> As certidões negativas deverão ser do domicílio ou sede da licitante.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5.2 Ao Pregoeiro reserva-se o direito de solicitar da licitante, em qualquer tempo, no curso da Licitação, quaisquer esclarecimentos sobre documentos já entregues, fixando-lhe prazo para atendimento.</w:t>
      </w:r>
    </w:p>
    <w:p w:rsidR="00963246" w:rsidRPr="00963246" w:rsidRDefault="00963246" w:rsidP="00963246">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5.3 A falta de quaisquer dos documentos exigidos no Edital, implicará inabilitação da licitante, sendo vedada, sob qualquer pretexto, a concessão de prazo para complementação da documentação exigida para a habilitação.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5.4 Não serão aceitos protocolos de entrega ou solicitação de documento em substituição aos documentos requeridos no presente Edital e seus Anexos.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u w:val="single"/>
        </w:rPr>
      </w:pPr>
    </w:p>
    <w:p w:rsidR="00963246" w:rsidRPr="00963246" w:rsidRDefault="00963246" w:rsidP="00963246">
      <w:pPr>
        <w:widowControl w:val="0"/>
        <w:pBdr>
          <w:top w:val="single" w:sz="8" w:space="0" w:color="auto"/>
          <w:left w:val="single" w:sz="8" w:space="0" w:color="auto"/>
          <w:bottom w:val="single" w:sz="8" w:space="0" w:color="auto"/>
          <w:right w:val="single" w:sz="8" w:space="0" w:color="auto"/>
          <w:between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b/>
          <w:bCs/>
        </w:rPr>
      </w:pPr>
      <w:r w:rsidRPr="00963246">
        <w:rPr>
          <w:rFonts w:ascii="Book Antiqua" w:hAnsi="Book Antiqua" w:cs="Book Antiqua"/>
          <w:b/>
          <w:bCs/>
        </w:rPr>
        <w:t>OBSERVAÇÃO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r w:rsidRPr="00963246">
        <w:rPr>
          <w:rFonts w:ascii="Book Antiqua" w:hAnsi="Book Antiqua" w:cs="Book Antiqua"/>
          <w:b/>
          <w:bCs/>
        </w:rPr>
        <w:t xml:space="preserve">A) Os documentos necessários à Habilitação deverão </w:t>
      </w:r>
      <w:proofErr w:type="gramStart"/>
      <w:r w:rsidRPr="00963246">
        <w:rPr>
          <w:rFonts w:ascii="Book Antiqua" w:hAnsi="Book Antiqua" w:cs="Book Antiqua"/>
          <w:b/>
          <w:bCs/>
        </w:rPr>
        <w:t>ser,</w:t>
      </w:r>
      <w:proofErr w:type="gramEnd"/>
      <w:r w:rsidRPr="00963246">
        <w:rPr>
          <w:rFonts w:ascii="Book Antiqua" w:hAnsi="Book Antiqua" w:cs="Book Antiqua"/>
          <w:b/>
          <w:bCs/>
        </w:rPr>
        <w:t xml:space="preserve"> preferencialmente, apresentados conforme a </w:t>
      </w:r>
      <w:r w:rsidR="007245D1" w:rsidRPr="00963246">
        <w:rPr>
          <w:rFonts w:ascii="Book Antiqua" w:hAnsi="Book Antiqua" w:cs="Book Antiqua"/>
          <w:b/>
          <w:bCs/>
        </w:rPr>
        <w:t>sequencia</w:t>
      </w:r>
      <w:r w:rsidRPr="00963246">
        <w:rPr>
          <w:rFonts w:ascii="Book Antiqua" w:hAnsi="Book Antiqua" w:cs="Book Antiqua"/>
          <w:b/>
          <w:bCs/>
        </w:rPr>
        <w:t xml:space="preserve">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r w:rsidRPr="00963246">
        <w:rPr>
          <w:rFonts w:ascii="Book Antiqua" w:hAnsi="Book Antiqua" w:cs="Book Antiqua"/>
          <w:b/>
          <w:bCs/>
        </w:rPr>
        <w:t>B) Os documentos somente poderão ser autenticados por servidor</w:t>
      </w:r>
      <w:r w:rsidR="007245D1">
        <w:rPr>
          <w:rFonts w:ascii="Book Antiqua" w:hAnsi="Book Antiqua" w:cs="Book Antiqua"/>
          <w:b/>
          <w:bCs/>
        </w:rPr>
        <w:t>, do Departamento de Compras e Licitações</w:t>
      </w:r>
      <w:r w:rsidRPr="00963246">
        <w:rPr>
          <w:rFonts w:ascii="Book Antiqua" w:hAnsi="Book Antiqua" w:cs="Book Antiqua"/>
          <w:b/>
          <w:bCs/>
        </w:rPr>
        <w:t xml:space="preserve"> da Administração</w:t>
      </w:r>
      <w:r w:rsidR="007245D1">
        <w:rPr>
          <w:rFonts w:ascii="Book Antiqua" w:hAnsi="Book Antiqua" w:cs="Book Antiqua"/>
          <w:b/>
          <w:bCs/>
        </w:rPr>
        <w:t xml:space="preserve"> Pública Municipal de Gaspar – SC,</w:t>
      </w:r>
      <w:r w:rsidRPr="00963246">
        <w:rPr>
          <w:rFonts w:ascii="Book Antiqua" w:hAnsi="Book Antiqua" w:cs="Book Antiqua"/>
          <w:b/>
          <w:bCs/>
        </w:rPr>
        <w:t xml:space="preserve"> </w:t>
      </w:r>
      <w:r w:rsidR="007245D1">
        <w:rPr>
          <w:rFonts w:ascii="Book Antiqua" w:hAnsi="Book Antiqua" w:cs="Book Antiqua"/>
          <w:b/>
          <w:bCs/>
        </w:rPr>
        <w:t>até</w:t>
      </w:r>
      <w:r w:rsidRPr="00963246">
        <w:rPr>
          <w:rFonts w:ascii="Book Antiqua" w:hAnsi="Book Antiqua" w:cs="Book Antiqua"/>
          <w:b/>
          <w:bCs/>
        </w:rPr>
        <w:t xml:space="preserve"> </w:t>
      </w:r>
      <w:r w:rsidR="00532E6D">
        <w:rPr>
          <w:rFonts w:ascii="Book Antiqua" w:hAnsi="Book Antiqua" w:cs="Book Antiqua"/>
          <w:b/>
          <w:bCs/>
        </w:rPr>
        <w:t>0</w:t>
      </w:r>
      <w:r w:rsidRPr="00963246">
        <w:rPr>
          <w:rFonts w:ascii="Book Antiqua" w:hAnsi="Book Antiqua" w:cs="Book Antiqua"/>
          <w:b/>
          <w:bCs/>
        </w:rPr>
        <w:t>1 (um) dia útil antes da sessão de abertura de envelopes.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C) Quando se tratar de cópia de documento obtido através da Internet, este não precisa ser autenticado, uma vez que terá sua validade confirmada pelo Pregoeiro e equipe de apoio.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shd w:val="clear" w:color="auto" w:fill="FFFFFF"/>
        </w:rPr>
      </w:pPr>
      <w:proofErr w:type="gramStart"/>
      <w:r w:rsidRPr="00963246">
        <w:rPr>
          <w:rFonts w:ascii="Book Antiqua" w:hAnsi="Book Antiqua" w:cs="Book Antiqua"/>
          <w:b/>
          <w:bCs/>
          <w:shd w:val="clear" w:color="auto" w:fill="FFFFFF"/>
        </w:rPr>
        <w:t>6</w:t>
      </w:r>
      <w:proofErr w:type="gramEnd"/>
      <w:r w:rsidRPr="00963246">
        <w:rPr>
          <w:rFonts w:ascii="Book Antiqua" w:hAnsi="Book Antiqua" w:cs="Book Antiqua"/>
          <w:b/>
          <w:bCs/>
          <w:shd w:val="clear" w:color="auto" w:fill="FFFFFF"/>
        </w:rPr>
        <w:t xml:space="preserve"> CONDIÇÕES GERAIS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6.1 Os envelopes contendo a "Proposta</w:t>
      </w:r>
      <w:proofErr w:type="gramStart"/>
      <w:r w:rsidRPr="00963246">
        <w:rPr>
          <w:rFonts w:ascii="Book Antiqua" w:hAnsi="Book Antiqua" w:cs="Book Antiqua"/>
          <w:shd w:val="clear" w:color="auto" w:fill="FFFFFF"/>
        </w:rPr>
        <w:t xml:space="preserve">  </w:t>
      </w:r>
      <w:proofErr w:type="gramEnd"/>
      <w:r w:rsidRPr="00963246">
        <w:rPr>
          <w:rFonts w:ascii="Book Antiqua" w:hAnsi="Book Antiqua" w:cs="Book Antiqua"/>
          <w:shd w:val="clear" w:color="auto" w:fill="FFFFFF"/>
        </w:rPr>
        <w:t xml:space="preserve">de Preços" e os "Documentos de Habilitação", </w:t>
      </w:r>
      <w:r w:rsidRPr="00963246">
        <w:rPr>
          <w:rFonts w:ascii="Book Antiqua" w:hAnsi="Book Antiqua" w:cs="Book Antiqua"/>
        </w:rPr>
        <w:t>deverão ser entregues e protocolados  junto  a</w:t>
      </w:r>
      <w:r w:rsidRPr="00963246">
        <w:rPr>
          <w:rFonts w:ascii="Book Antiqua" w:hAnsi="Book Antiqua" w:cs="Book Antiqua"/>
          <w:shd w:val="clear" w:color="auto" w:fill="FFFFFF"/>
        </w:rPr>
        <w:t xml:space="preserve">o Departamento de Compras/Licitações, na sede da Prefeitura, situada  na Rua Coronel </w:t>
      </w:r>
      <w:proofErr w:type="spellStart"/>
      <w:r w:rsidRPr="00963246">
        <w:rPr>
          <w:rFonts w:ascii="Book Antiqua" w:hAnsi="Book Antiqua" w:cs="Book Antiqua"/>
          <w:shd w:val="clear" w:color="auto" w:fill="FFFFFF"/>
        </w:rPr>
        <w:t>Aristiliano</w:t>
      </w:r>
      <w:proofErr w:type="spellEnd"/>
      <w:r w:rsidRPr="00963246">
        <w:rPr>
          <w:rFonts w:ascii="Book Antiqua" w:hAnsi="Book Antiqua" w:cs="Book Antiqua"/>
          <w:shd w:val="clear" w:color="auto" w:fill="FFFFFF"/>
        </w:rPr>
        <w:t xml:space="preserve"> Ramos,  nº 435, Centro, CEP 89.110-000 na cidade de Gaspar/SC, </w:t>
      </w:r>
      <w:r w:rsidRPr="00963246">
        <w:rPr>
          <w:rFonts w:ascii="Book Antiqua" w:hAnsi="Book Antiqua" w:cs="Book Antiqua"/>
        </w:rPr>
        <w:t>em dias úteis, no horário de expediente.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6.2 Os recursos decorrentes deste processo licitatório serão recebidos, analisados e julgados de acordo com a legislação vigente.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6.3 Para todas as referências de tempo </w:t>
      </w:r>
      <w:proofErr w:type="gramStart"/>
      <w:r w:rsidRPr="00963246">
        <w:rPr>
          <w:rFonts w:ascii="Book Antiqua" w:hAnsi="Book Antiqua" w:cs="Book Antiqua"/>
          <w:shd w:val="clear" w:color="auto" w:fill="FFFFFF"/>
        </w:rPr>
        <w:t>será</w:t>
      </w:r>
      <w:proofErr w:type="gramEnd"/>
      <w:r w:rsidRPr="00963246">
        <w:rPr>
          <w:rFonts w:ascii="Book Antiqua" w:hAnsi="Book Antiqua" w:cs="Book Antiqua"/>
          <w:shd w:val="clear" w:color="auto" w:fill="FFFFFF"/>
        </w:rPr>
        <w:t xml:space="preserve"> observado o horário de Brasília/DF.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6.4 Ao apresentar proposta a proponente se obriga aos termos do presente Edital.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r w:rsidRPr="00963246">
        <w:rPr>
          <w:rFonts w:ascii="Book Antiqua" w:hAnsi="Book Antiqua" w:cs="Book Antiqua"/>
        </w:rPr>
        <w:t xml:space="preserve">6.5 O Edital encontra-se disponível para retirada no Departamento de Compras/Licitações da Prefeitura, situada na Rua Coronel </w:t>
      </w:r>
      <w:proofErr w:type="spellStart"/>
      <w:r w:rsidRPr="00963246">
        <w:rPr>
          <w:rFonts w:ascii="Book Antiqua" w:hAnsi="Book Antiqua" w:cs="Book Antiqua"/>
        </w:rPr>
        <w:t>Aristiliano</w:t>
      </w:r>
      <w:proofErr w:type="spellEnd"/>
      <w:r w:rsidRPr="00963246">
        <w:rPr>
          <w:rFonts w:ascii="Book Antiqua" w:hAnsi="Book Antiqua" w:cs="Book Antiqua"/>
        </w:rPr>
        <w:t xml:space="preserve"> Ramos, nº 435, Centro, CEP 89.110-000, Município de Gaspar/SC, </w:t>
      </w:r>
      <w:r w:rsidRPr="00963246">
        <w:rPr>
          <w:rFonts w:ascii="Book Antiqua" w:hAnsi="Book Antiqua" w:cs="Book Antiqua"/>
        </w:rPr>
        <w:lastRenderedPageBreak/>
        <w:t xml:space="preserve">cujas informações poderão ser obtidas em dias úteis, no horário de expediente, através do telefone: (47)3331-6307; por fax: (47)3331-6360; ou ainda por </w:t>
      </w:r>
      <w:r w:rsidRPr="00963246">
        <w:rPr>
          <w:rFonts w:ascii="Book Antiqua" w:hAnsi="Book Antiqua" w:cs="Book Antiqua"/>
          <w:i/>
          <w:iCs/>
        </w:rPr>
        <w:t>e-mail</w:t>
      </w:r>
      <w:r w:rsidRPr="00963246">
        <w:rPr>
          <w:rFonts w:ascii="Book Antiqua" w:hAnsi="Book Antiqua" w:cs="Book Antiqua"/>
        </w:rPr>
        <w:t xml:space="preserve">: </w:t>
      </w:r>
      <w:r w:rsidRPr="00963246">
        <w:rPr>
          <w:rFonts w:ascii="Book Antiqua" w:hAnsi="Book Antiqua" w:cs="Book Antiqua"/>
          <w:b/>
          <w:bCs/>
        </w:rPr>
        <w:t>pregao@gaspar.sc.gov.br</w:t>
      </w:r>
      <w:r w:rsidRPr="00963246">
        <w:rPr>
          <w:rFonts w:ascii="Book Antiqua" w:hAnsi="Book Antiqua" w:cs="Book Antiqua"/>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6.5.1 O Edital estará disponível no </w:t>
      </w:r>
      <w:r w:rsidRPr="00963246">
        <w:rPr>
          <w:rFonts w:ascii="Book Antiqua" w:hAnsi="Book Antiqua" w:cs="Book Antiqua"/>
          <w:i/>
          <w:iCs/>
        </w:rPr>
        <w:t>site</w:t>
      </w:r>
      <w:r w:rsidRPr="00963246">
        <w:rPr>
          <w:rFonts w:ascii="Book Antiqua" w:hAnsi="Book Antiqua" w:cs="Book Antiqua"/>
        </w:rPr>
        <w:t xml:space="preserve"> oficial do Município, qual seja, </w:t>
      </w:r>
      <w:r w:rsidRPr="00963246">
        <w:rPr>
          <w:rFonts w:ascii="Book Antiqua" w:hAnsi="Book Antiqua" w:cs="Book Antiqua"/>
          <w:b/>
          <w:bCs/>
          <w:shd w:val="clear" w:color="auto" w:fill="FFFFFF"/>
        </w:rPr>
        <w:t>www.gaspar.sc.gov.br</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DA ABERTURA E JULGAMENTO</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7.1 No dia, horário e local indicados no preâmbulo do Edital, o Pregoeiro e a equipe de apoio reunir-se-ão em sala própria, na presença dos representantes de cada proponente participante,</w:t>
      </w:r>
      <w:proofErr w:type="gramStart"/>
      <w:r w:rsidRPr="00963246">
        <w:rPr>
          <w:rFonts w:ascii="Book Antiqua" w:hAnsi="Book Antiqua" w:cs="Book Antiqua"/>
        </w:rPr>
        <w:t xml:space="preserve">  </w:t>
      </w:r>
      <w:proofErr w:type="gramEnd"/>
      <w:r w:rsidRPr="00963246">
        <w:rPr>
          <w:rFonts w:ascii="Book Antiqua" w:hAnsi="Book Antiqua" w:cs="Book Antiqua"/>
        </w:rPr>
        <w:t xml:space="preserve">procedendo como adiante indicado. </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7.2 </w:t>
      </w:r>
      <w:proofErr w:type="gramStart"/>
      <w:r w:rsidRPr="00963246">
        <w:rPr>
          <w:rFonts w:ascii="Book Antiqua" w:hAnsi="Book Antiqua" w:cs="Book Antiqua"/>
        </w:rPr>
        <w:t>Realizar-se-á</w:t>
      </w:r>
      <w:proofErr w:type="gramEnd"/>
      <w:r w:rsidRPr="00963246">
        <w:rPr>
          <w:rFonts w:ascii="Book Antiqua" w:hAnsi="Book Antiqua" w:cs="Book Antiqua"/>
        </w:rPr>
        <w:t xml:space="preserve"> o credenciamento dos interessados ou de seus representantes, que consistirá na comprovação de que possui poderes para formulação de ofertas e lances verbais, para a prática de todos os demais atos inerentes ao certame, conforme </w:t>
      </w:r>
      <w:r w:rsidRPr="00963246">
        <w:rPr>
          <w:rFonts w:ascii="Book Antiqua" w:hAnsi="Book Antiqua" w:cs="Book Antiqua"/>
          <w:shd w:val="clear" w:color="auto" w:fill="FFFFFF"/>
        </w:rPr>
        <w:t>Cláusula Terceira</w:t>
      </w:r>
      <w:r w:rsidRPr="00963246">
        <w:rPr>
          <w:rFonts w:ascii="Book Antiqua" w:hAnsi="Book Antiqua" w:cs="Book Antiqua"/>
        </w:rPr>
        <w:t xml:space="preserve"> do presente Edital.</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7.2.1 A não comprovação de que o interessado ou seu representante legal possui poderes específicos para atuar no certame, impedirá o mesmo de praticar atos em nome da licitante, ficando impedido inclusive de ofertar lances verbais e recorrer dos atos praticados na sessão, lavrando-se em Ata o ocorrido.</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 xml:space="preserve">7.3 Deverão ser apresentadas, ainda, a </w:t>
      </w:r>
      <w:r w:rsidRPr="00963246">
        <w:rPr>
          <w:rFonts w:ascii="Book Antiqua" w:hAnsi="Book Antiqua" w:cs="Book Antiqua"/>
          <w:u w:val="single"/>
        </w:rPr>
        <w:t>Declaração para Habilitação</w:t>
      </w:r>
      <w:r w:rsidRPr="00963246">
        <w:rPr>
          <w:rFonts w:ascii="Book Antiqua" w:hAnsi="Book Antiqua" w:cs="Book Antiqua"/>
        </w:rPr>
        <w:t xml:space="preserve"> e a </w:t>
      </w:r>
      <w:r w:rsidRPr="00963246">
        <w:rPr>
          <w:rFonts w:ascii="Book Antiqua" w:hAnsi="Book Antiqua" w:cs="Book Antiqua"/>
          <w:b/>
          <w:bCs/>
          <w:u w:val="single"/>
        </w:rPr>
        <w:t xml:space="preserve">comprovação de que a licitante é </w:t>
      </w:r>
      <w:r w:rsidRPr="00963246">
        <w:rPr>
          <w:rFonts w:ascii="Book Antiqua" w:hAnsi="Book Antiqua" w:cs="Book Antiqua"/>
          <w:b/>
          <w:bCs/>
          <w:u w:val="single"/>
          <w:shd w:val="clear" w:color="auto" w:fill="FFFFFF"/>
        </w:rPr>
        <w:t>Microempresa ou Empresa de Pequeno Porte (Certidão Simplificada da Junta Comercial)</w:t>
      </w:r>
      <w:r w:rsidRPr="00963246">
        <w:rPr>
          <w:rFonts w:ascii="Book Antiqua" w:hAnsi="Book Antiqua" w:cs="Book Antiqua"/>
          <w:shd w:val="clear" w:color="auto" w:fill="FFFFFF"/>
        </w:rPr>
        <w:t xml:space="preserve"> (</w:t>
      </w:r>
      <w:r w:rsidRPr="00963246">
        <w:rPr>
          <w:rFonts w:ascii="Book Antiqua" w:hAnsi="Book Antiqua" w:cs="Book Antiqua"/>
        </w:rPr>
        <w:t>se for o caso)</w:t>
      </w:r>
      <w:r w:rsidRPr="00963246">
        <w:rPr>
          <w:rFonts w:ascii="Book Antiqua" w:hAnsi="Book Antiqua" w:cs="Book Antiqua"/>
          <w:shd w:val="clear" w:color="auto" w:fill="FFFFFF"/>
        </w:rPr>
        <w:t xml:space="preserve"> enquadrada na forma da Lei Complementar 123/2006, </w:t>
      </w:r>
      <w:proofErr w:type="gramStart"/>
      <w:r w:rsidRPr="00963246">
        <w:rPr>
          <w:rFonts w:ascii="Book Antiqua" w:hAnsi="Book Antiqua" w:cs="Book Antiqua"/>
          <w:u w:val="single"/>
          <w:shd w:val="clear" w:color="auto" w:fill="FFFFFF"/>
        </w:rPr>
        <w:t>sob pena</w:t>
      </w:r>
      <w:proofErr w:type="gramEnd"/>
      <w:r w:rsidRPr="00963246">
        <w:rPr>
          <w:rFonts w:ascii="Book Antiqua" w:hAnsi="Book Antiqua" w:cs="Book Antiqua"/>
          <w:u w:val="single"/>
          <w:shd w:val="clear" w:color="auto" w:fill="FFFFFF"/>
        </w:rPr>
        <w:t xml:space="preserve"> de ser desconsiderada tal condição</w:t>
      </w:r>
      <w:r w:rsidRPr="00963246">
        <w:rPr>
          <w:rFonts w:ascii="Book Antiqua" w:hAnsi="Book Antiqua" w:cs="Book Antiqua"/>
          <w:shd w:val="clear" w:color="auto" w:fill="FFFFFF"/>
        </w:rPr>
        <w:t>.</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7.3.1 Somente serão acessados os envelopes de proposta de preços das empresas que apresentarem a Declaração de Habilitação em conformidade com o item 3.5 do Edital, ou modelo do ANEXO II.</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7.3.2 Poderão ser</w:t>
      </w:r>
      <w:proofErr w:type="gramStart"/>
      <w:r w:rsidRPr="00963246">
        <w:rPr>
          <w:rFonts w:ascii="Book Antiqua" w:hAnsi="Book Antiqua" w:cs="Book Antiqua"/>
          <w:shd w:val="clear" w:color="auto" w:fill="FFFFFF"/>
        </w:rPr>
        <w:t xml:space="preserve">  </w:t>
      </w:r>
      <w:proofErr w:type="gramEnd"/>
      <w:r w:rsidRPr="00963246">
        <w:rPr>
          <w:rFonts w:ascii="Book Antiqua" w:hAnsi="Book Antiqua" w:cs="Book Antiqua"/>
          <w:shd w:val="clear" w:color="auto" w:fill="FFFFFF"/>
        </w:rPr>
        <w:t>acessados os envelopes de licitantes que encaminharem via CORREIO, o envelope de proposta de preços e de habilitação, desde que apresentem fora dos envelopes no mínimo a Declaração de Habilitação assinada por representante legal, acompanhada de:</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u w:val="single"/>
          <w:shd w:val="clear" w:color="auto" w:fill="FFFFFF"/>
        </w:rPr>
        <w:t>se a declaração for assinada por procurador</w:t>
      </w:r>
      <w:r w:rsidRPr="00963246">
        <w:rPr>
          <w:rFonts w:ascii="Book Antiqua" w:hAnsi="Book Antiqua" w:cs="Book Antiqua"/>
          <w:shd w:val="clear" w:color="auto" w:fill="FFFFFF"/>
        </w:rPr>
        <w:t>, acompanhada da cópia autenticada da procuração pública. Se a procuração for particular apresentar cópia autenticada da procuração particular com firma reconhecida, juntamente com a cópia autenticada do estatuto, contrato social ou requerimento de empresário.</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u w:val="single"/>
          <w:shd w:val="clear" w:color="auto" w:fill="FFFFFF"/>
        </w:rPr>
        <w:t>se a declaração for assinada pelo administrador da empresa</w:t>
      </w:r>
      <w:r w:rsidRPr="00963246">
        <w:rPr>
          <w:rFonts w:ascii="Book Antiqua" w:hAnsi="Book Antiqua" w:cs="Book Antiqua"/>
          <w:shd w:val="clear" w:color="auto" w:fill="FFFFFF"/>
        </w:rPr>
        <w:t xml:space="preserve"> apresentar cópia autenticada do estatuto, contrato social ou requerimento de empresário. </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7.3.3 A falta da declaração de Habilitação impede o acesso ao envelope de proposta de preços da licitante, podendo caso o representante na sessão tenha poderes, assinar a Declaração de Habilitação na fase de Credenciamento.</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Após o Credenciamento</w:t>
      </w:r>
      <w:proofErr w:type="gramStart"/>
      <w:r w:rsidRPr="00963246">
        <w:rPr>
          <w:rFonts w:ascii="Book Antiqua" w:hAnsi="Book Antiqua" w:cs="Book Antiqua"/>
        </w:rPr>
        <w:t>, abrir-se-ão</w:t>
      </w:r>
      <w:proofErr w:type="gramEnd"/>
      <w:r w:rsidRPr="00963246">
        <w:rPr>
          <w:rFonts w:ascii="Book Antiqua" w:hAnsi="Book Antiqua" w:cs="Book Antiqua"/>
        </w:rPr>
        <w:t xml:space="preserve"> os envelopes n.º 1 "PROPOSTA DE PREÇOS" das empresas que entregaram os envelopes até o dia e horário indicados aprazados no Edital.</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7.4.1 O Pregoeiro e a equipe de apoio rubricarão e submeterão a rubrica de todas as proponentes os documentos contidos no certame. O Pregoeiro procederá </w:t>
      </w:r>
      <w:proofErr w:type="gramStart"/>
      <w:r w:rsidRPr="00963246">
        <w:rPr>
          <w:rFonts w:ascii="Book Antiqua" w:hAnsi="Book Antiqua" w:cs="Book Antiqua"/>
        </w:rPr>
        <w:t>a</w:t>
      </w:r>
      <w:proofErr w:type="gramEnd"/>
      <w:r w:rsidRPr="00963246">
        <w:rPr>
          <w:rFonts w:ascii="Book Antiqua" w:hAnsi="Book Antiqua" w:cs="Book Antiqua"/>
        </w:rPr>
        <w:t xml:space="preserve"> verificação do conteúdo do envelope n.º 1, em conformidade com as exigências contidas neste Edital.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7.4.2 O Pregoeiro classificará a proponente que apresentar a proposta de </w:t>
      </w:r>
      <w:r w:rsidRPr="00963246">
        <w:rPr>
          <w:rFonts w:ascii="Book Antiqua" w:hAnsi="Book Antiqua" w:cs="Book Antiqua"/>
          <w:b/>
          <w:bCs/>
        </w:rPr>
        <w:t xml:space="preserve">menor preço grupo de itens </w:t>
      </w:r>
      <w:r w:rsidRPr="00963246">
        <w:rPr>
          <w:rFonts w:ascii="Book Antiqua" w:hAnsi="Book Antiqua" w:cs="Book Antiqua"/>
        </w:rPr>
        <w:t xml:space="preserve">e aqueles que tenham apresentado propostas em valores sucessivos e superiores em até 10% (dez por cento) relativamente à proposta de preço de menor valor; ou classificará as </w:t>
      </w:r>
      <w:proofErr w:type="gramStart"/>
      <w:r w:rsidRPr="00963246">
        <w:rPr>
          <w:rFonts w:ascii="Book Antiqua" w:hAnsi="Book Antiqua" w:cs="Book Antiqua"/>
        </w:rPr>
        <w:t>3</w:t>
      </w:r>
      <w:proofErr w:type="gramEnd"/>
      <w:r w:rsidRPr="00963246">
        <w:rPr>
          <w:rFonts w:ascii="Book Antiqua" w:hAnsi="Book Antiqua" w:cs="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7.4.3 Às proponentes classificadas, conforme subitem anterior</w:t>
      </w:r>
      <w:proofErr w:type="gramStart"/>
      <w:r w:rsidRPr="00963246">
        <w:rPr>
          <w:rFonts w:ascii="Book Antiqua" w:hAnsi="Book Antiqua" w:cs="Book Antiqua"/>
        </w:rPr>
        <w:t>, será</w:t>
      </w:r>
      <w:proofErr w:type="gramEnd"/>
      <w:r w:rsidRPr="00963246">
        <w:rPr>
          <w:rFonts w:ascii="Book Antiqua" w:hAnsi="Book Antiqua" w:cs="Book Antiqua"/>
        </w:rPr>
        <w:t xml:space="preserve"> dada oportunidade para disputa, por meio de lances verbais e sucessivos, em valores distintos e decrescentes, a partir do autor da proposta classificada de maior preço.</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7.4.3.1 A oferta dos lances deverá ser efetuada no momento em que for conferida a palavra à licitante, na ordem decrescente de preços.</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7.4.3.2 Fica a cargo do Pregoeiro a fixação de parâmetros mínimos de valores sobre os lances verbais, podendo, inclusive, alterá-los no curso da sessão (estipulação de valores mínimos entre um lance e outro).</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7.4.3.3 O Pregoeiro poderá fixar tempo máximo para que as licitantes calculem e ofereçam novos lances.</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7.4.3.4 Caso duas ou mais propostas iniciais apresentem preços iguais, será realizado sorteio para determinação da ordem de oferta dos lances.</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7.4.3.5 A ocorrência de oferta de lance com vista ao empate implicará na classificação preferencial da proponente que ofertou o menor valor anteriormente, na sua vez de oferta.</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7.4.3.</w:t>
      </w:r>
      <w:r w:rsidRPr="00963246">
        <w:rPr>
          <w:rFonts w:ascii="Book Antiqua" w:hAnsi="Book Antiqua" w:cs="Book Antiqua"/>
        </w:rPr>
        <w:t>6 Dos lances ofertados não caberá retratação.</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7.4.3.7 A proponente que desistir de apresentar lance verbal quando convocado pelo Pregoeiro, será excluída da etapa de lances verbais, mantendo-se o último preço apresentado pela mesma, para efeito de ordenação das propostas.</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7.4.4 Encerrada a etapa de lances, o Pregoeiro fará a classificação pela ordem crescente dos preços apresentados.</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7.4.5 Procedida a classificação provisória e verificado que o melhor preço/lance não foi apresentado por Microempresa ou Empresa de Pequeno Porte licitante, o Pregoeiro verificará o eventual empate legal das propostas, na forma do parágrafo 2º do art. 44 da LC 123/2006, para aplicação do disposto no art. 45 daquele Diploma Legal.</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7.4.6. Ocorrendo </w:t>
      </w:r>
      <w:r w:rsidRPr="00963246">
        <w:rPr>
          <w:rFonts w:ascii="Book Antiqua" w:hAnsi="Book Antiqua" w:cs="Book Antiqua"/>
          <w:b/>
          <w:bCs/>
          <w:u w:val="single"/>
          <w:shd w:val="clear" w:color="auto" w:fill="FFFFFF"/>
        </w:rPr>
        <w:t>empate fictício</w:t>
      </w:r>
      <w:r w:rsidRPr="00963246">
        <w:rPr>
          <w:rFonts w:ascii="Book Antiqua" w:hAnsi="Book Antiqua" w:cs="Book Antiqua"/>
          <w:shd w:val="clear" w:color="auto" w:fill="FFFFFF"/>
        </w:rPr>
        <w:t>, na forma da lei, o Pregoeiro procederá da seguinte forma:</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I - a </w:t>
      </w:r>
      <w:r w:rsidRPr="00963246">
        <w:rPr>
          <w:rFonts w:ascii="Book Antiqua" w:hAnsi="Book Antiqua" w:cs="Book Antiqua"/>
          <w:b/>
          <w:bCs/>
          <w:u w:val="single"/>
          <w:shd w:val="clear" w:color="auto" w:fill="FFFFFF"/>
        </w:rPr>
        <w:t>Microempresa ou Empresa de Pequeno Porte</w:t>
      </w:r>
      <w:r w:rsidRPr="00963246">
        <w:rPr>
          <w:rFonts w:ascii="Book Antiqua" w:hAnsi="Book Antiqua" w:cs="Book Antiqua"/>
          <w:shd w:val="clear" w:color="auto" w:fill="FFFFFF"/>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II - não ocorrendo </w:t>
      </w:r>
      <w:proofErr w:type="gramStart"/>
      <w:r w:rsidRPr="00963246">
        <w:rPr>
          <w:rFonts w:ascii="Book Antiqua" w:hAnsi="Book Antiqua" w:cs="Book Antiqua"/>
          <w:shd w:val="clear" w:color="auto" w:fill="FFFFFF"/>
        </w:rPr>
        <w:t>a</w:t>
      </w:r>
      <w:proofErr w:type="gramEnd"/>
      <w:r w:rsidRPr="00963246">
        <w:rPr>
          <w:rFonts w:ascii="Book Antiqua" w:hAnsi="Book Antiqua" w:cs="Book Antiqua"/>
          <w:shd w:val="clear" w:color="auto" w:fill="FFFFFF"/>
        </w:rPr>
        <w:t xml:space="preserve"> contratação da </w:t>
      </w:r>
      <w:r w:rsidRPr="00963246">
        <w:rPr>
          <w:rFonts w:ascii="Book Antiqua" w:hAnsi="Book Antiqua" w:cs="Book Antiqua"/>
          <w:b/>
          <w:bCs/>
          <w:u w:val="single"/>
          <w:shd w:val="clear" w:color="auto" w:fill="FFFFFF"/>
        </w:rPr>
        <w:t>Microempresa ou Empresa de Pequeno Porte</w:t>
      </w:r>
      <w:r w:rsidRPr="00963246">
        <w:rPr>
          <w:rFonts w:ascii="Book Antiqua" w:hAnsi="Book Antiqua" w:cs="Book Antiqua"/>
          <w:shd w:val="clear" w:color="auto" w:fill="FFFFFF"/>
        </w:rPr>
        <w:t>, na forma do inciso I deste item, serão convocadas as remanescentes que porventura se enquadrem na hipótese do parágrafo 2º do art. 44 da LC 123/2006, na ordem classificatória, para o exercício do mesmo direito;</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III - no caso de equivalência dos valores apresentados pelas </w:t>
      </w:r>
      <w:r w:rsidRPr="00963246">
        <w:rPr>
          <w:rFonts w:ascii="Book Antiqua" w:hAnsi="Book Antiqua" w:cs="Book Antiqua"/>
          <w:b/>
          <w:bCs/>
          <w:u w:val="single"/>
          <w:shd w:val="clear" w:color="auto" w:fill="FFFFFF"/>
        </w:rPr>
        <w:t>Microempresas ou Empresas de Pequeno Porte</w:t>
      </w:r>
      <w:r w:rsidRPr="00963246">
        <w:rPr>
          <w:rFonts w:ascii="Book Antiqua" w:hAnsi="Book Antiqua" w:cs="Book Antiqua"/>
          <w:shd w:val="clear" w:color="auto" w:fill="FFFFFF"/>
        </w:rPr>
        <w:t xml:space="preserve"> que se encontrem nos intervalos estabelecidos no parágrafo 2º do art. 44 da LC 123/2006, será realizado sorteio entre elas para que se identifique àquela que primeiro poderá apresentar melhor oferta.</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7.4.7. O prazo para apresentação de nova proposta será de </w:t>
      </w:r>
      <w:r w:rsidRPr="00963246">
        <w:rPr>
          <w:rFonts w:ascii="Book Antiqua" w:hAnsi="Book Antiqua" w:cs="Book Antiqua"/>
          <w:b/>
          <w:bCs/>
          <w:u w:val="single"/>
          <w:shd w:val="clear" w:color="auto" w:fill="FFFFFF"/>
        </w:rPr>
        <w:t>até 05 (cinco) minutos</w:t>
      </w:r>
      <w:r w:rsidRPr="00963246">
        <w:rPr>
          <w:rFonts w:ascii="Book Antiqua" w:hAnsi="Book Antiqua" w:cs="Book Antiqua"/>
          <w:b/>
          <w:bCs/>
          <w:shd w:val="clear" w:color="auto" w:fill="FFFFFF"/>
        </w:rPr>
        <w:t xml:space="preserve"> </w:t>
      </w:r>
      <w:r w:rsidRPr="00963246">
        <w:rPr>
          <w:rFonts w:ascii="Book Antiqua" w:hAnsi="Book Antiqua" w:cs="Book Antiqua"/>
          <w:shd w:val="clear" w:color="auto" w:fill="FFFFFF"/>
        </w:rPr>
        <w:t>após o</w:t>
      </w:r>
      <w:r w:rsidRPr="00963246">
        <w:rPr>
          <w:rFonts w:ascii="Book Antiqua" w:hAnsi="Book Antiqua" w:cs="Book Antiqua"/>
          <w:b/>
          <w:bCs/>
          <w:u w:val="single"/>
          <w:shd w:val="clear" w:color="auto" w:fill="FFFFFF"/>
        </w:rPr>
        <w:t xml:space="preserve"> </w:t>
      </w:r>
      <w:r w:rsidRPr="00963246">
        <w:rPr>
          <w:rFonts w:ascii="Book Antiqua" w:hAnsi="Book Antiqua" w:cs="Book Antiqua"/>
          <w:shd w:val="clear" w:color="auto" w:fill="FFFFFF"/>
        </w:rPr>
        <w:t xml:space="preserve">encerramento dos lances, </w:t>
      </w:r>
      <w:proofErr w:type="gramStart"/>
      <w:r w:rsidRPr="00963246">
        <w:rPr>
          <w:rFonts w:ascii="Book Antiqua" w:hAnsi="Book Antiqua" w:cs="Book Antiqua"/>
          <w:shd w:val="clear" w:color="auto" w:fill="FFFFFF"/>
        </w:rPr>
        <w:t>sob pena</w:t>
      </w:r>
      <w:proofErr w:type="gramEnd"/>
      <w:r w:rsidRPr="00963246">
        <w:rPr>
          <w:rFonts w:ascii="Book Antiqua" w:hAnsi="Book Antiqua" w:cs="Book Antiqua"/>
          <w:shd w:val="clear" w:color="auto" w:fill="FFFFFF"/>
        </w:rPr>
        <w:t xml:space="preserve"> de preclusão do direito de inovar em seu preço (art. 45, parágrafo 3º da LC 123/2006).</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7.4.8 Na hipótese de </w:t>
      </w:r>
      <w:proofErr w:type="spellStart"/>
      <w:proofErr w:type="gramStart"/>
      <w:r w:rsidRPr="00963246">
        <w:rPr>
          <w:rFonts w:ascii="Book Antiqua" w:hAnsi="Book Antiqua" w:cs="Book Antiqua"/>
          <w:shd w:val="clear" w:color="auto" w:fill="FFFFFF"/>
        </w:rPr>
        <w:t>não-contratação</w:t>
      </w:r>
      <w:proofErr w:type="spellEnd"/>
      <w:proofErr w:type="gramEnd"/>
      <w:r w:rsidRPr="00963246">
        <w:rPr>
          <w:rFonts w:ascii="Book Antiqua" w:hAnsi="Book Antiqua" w:cs="Book Antiqua"/>
          <w:shd w:val="clear" w:color="auto" w:fill="FFFFFF"/>
        </w:rPr>
        <w:t xml:space="preserve"> nos termos previstos no caput do artigo 45 da LC 123/2006, o objeto licitado será adjudicado em favor da proposta originalmente vencedora do certame.</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7.4.9 Será assegurada, como critério inicial de desempate, preferência de contratação para as </w:t>
      </w:r>
      <w:r w:rsidRPr="00963246">
        <w:rPr>
          <w:rFonts w:ascii="Book Antiqua" w:hAnsi="Book Antiqua" w:cs="Book Antiqua"/>
          <w:b/>
          <w:bCs/>
          <w:u w:val="single"/>
          <w:shd w:val="clear" w:color="auto" w:fill="FFFFFF"/>
        </w:rPr>
        <w:t>Microempresas e Empresas de Pequeno Porte</w:t>
      </w:r>
      <w:r w:rsidRPr="00963246">
        <w:rPr>
          <w:rFonts w:ascii="Book Antiqua" w:hAnsi="Book Antiqua" w:cs="Book Antiqua"/>
          <w:shd w:val="clear" w:color="auto" w:fill="FFFFFF"/>
        </w:rPr>
        <w:t>.</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7.4.10 Declarada encerrada a etapa competitiva e ordenada das propostas, o Pregoeiro examinará a aceitabilidade da proposta da primeira classificada por grupo de itens, quanto ao objeto e valor, decidindo motivadamente a respeito.</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 xml:space="preserve">7.4.11 Será desclassificada a proponente que: </w:t>
      </w:r>
    </w:p>
    <w:p w:rsidR="00963246" w:rsidRPr="00963246" w:rsidRDefault="00963246" w:rsidP="0096324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963246">
        <w:rPr>
          <w:rFonts w:ascii="Book Antiqua" w:hAnsi="Book Antiqua" w:cs="Book Antiqua"/>
        </w:rPr>
        <w:t xml:space="preserve">a) deixar de atender a alguma exigência constante deste Edital; </w:t>
      </w:r>
    </w:p>
    <w:p w:rsidR="00963246" w:rsidRPr="00963246" w:rsidRDefault="00963246" w:rsidP="0096324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963246">
        <w:rPr>
          <w:rFonts w:ascii="Book Antiqua" w:hAnsi="Book Antiqua" w:cs="Book Antiqua"/>
        </w:rPr>
        <w:t xml:space="preserve">b) apresentar oferta de vantagem não prevista no Edital ou vantagem baseada nas propostas dos demais proponentes; </w:t>
      </w:r>
    </w:p>
    <w:p w:rsidR="00963246" w:rsidRPr="00963246" w:rsidRDefault="00963246" w:rsidP="0096324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963246">
        <w:rPr>
          <w:rFonts w:ascii="Book Antiqua" w:hAnsi="Book Antiqua" w:cs="Book Antiqua"/>
        </w:rPr>
        <w:t xml:space="preserve">c) apresentar preços manifestamente </w:t>
      </w:r>
      <w:proofErr w:type="spellStart"/>
      <w:r w:rsidRPr="00963246">
        <w:rPr>
          <w:rFonts w:ascii="Book Antiqua" w:hAnsi="Book Antiqua" w:cs="Book Antiqua"/>
        </w:rPr>
        <w:t>inexeqüíveis</w:t>
      </w:r>
      <w:proofErr w:type="spellEnd"/>
      <w:r w:rsidRPr="00963246">
        <w:rPr>
          <w:rFonts w:ascii="Book Antiqua" w:hAnsi="Book Antiqua" w:cs="Book Antiqua"/>
        </w:rPr>
        <w:t xml:space="preserve"> ou que ultrapassem o </w:t>
      </w:r>
      <w:r w:rsidRPr="00963246">
        <w:rPr>
          <w:rFonts w:ascii="Book Antiqua" w:hAnsi="Book Antiqua" w:cs="Book Antiqua"/>
          <w:b/>
          <w:bCs/>
        </w:rPr>
        <w:t>valor máximo</w:t>
      </w:r>
      <w:r w:rsidRPr="00963246">
        <w:rPr>
          <w:rFonts w:ascii="Book Antiqua" w:hAnsi="Book Antiqua" w:cs="Book Antiqua"/>
        </w:rPr>
        <w:t xml:space="preserve"> </w:t>
      </w:r>
      <w:proofErr w:type="spellStart"/>
      <w:r w:rsidRPr="00963246">
        <w:rPr>
          <w:rFonts w:ascii="Book Antiqua" w:hAnsi="Book Antiqua" w:cs="Book Antiqua"/>
        </w:rPr>
        <w:t>unitárioe</w:t>
      </w:r>
      <w:proofErr w:type="spellEnd"/>
      <w:r w:rsidRPr="00963246">
        <w:rPr>
          <w:rFonts w:ascii="Book Antiqua" w:hAnsi="Book Antiqua" w:cs="Book Antiqua"/>
        </w:rPr>
        <w:t xml:space="preserve"> o valor total por grupo de itens, estipulado no Edital (artigo 4º, inciso VII da Lei 10.520/2002).</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7.4.12 Para fins de aferição de </w:t>
      </w:r>
      <w:proofErr w:type="spellStart"/>
      <w:r w:rsidRPr="00963246">
        <w:rPr>
          <w:rFonts w:ascii="Book Antiqua" w:hAnsi="Book Antiqua" w:cs="Book Antiqua"/>
          <w:shd w:val="clear" w:color="auto" w:fill="FFFFFF"/>
        </w:rPr>
        <w:t>inexeqüibilidade</w:t>
      </w:r>
      <w:proofErr w:type="spellEnd"/>
      <w:r w:rsidRPr="00963246">
        <w:rPr>
          <w:rFonts w:ascii="Book Antiqua" w:hAnsi="Book Antiqua" w:cs="Book Antiqua"/>
          <w:shd w:val="clear" w:color="auto" w:fill="FFFFFF"/>
        </w:rPr>
        <w:t xml:space="preserve"> das propostas, o Pregoeiro determinará que a licitante </w:t>
      </w:r>
      <w:proofErr w:type="gramStart"/>
      <w:r w:rsidRPr="00963246">
        <w:rPr>
          <w:rFonts w:ascii="Book Antiqua" w:hAnsi="Book Antiqua" w:cs="Book Antiqua"/>
          <w:shd w:val="clear" w:color="auto" w:fill="FFFFFF"/>
        </w:rPr>
        <w:t>deverá</w:t>
      </w:r>
      <w:proofErr w:type="gramEnd"/>
      <w:r w:rsidRPr="00963246">
        <w:rPr>
          <w:rFonts w:ascii="Book Antiqua" w:hAnsi="Book Antiqua" w:cs="Book Antiqua"/>
          <w:shd w:val="clear" w:color="auto" w:fill="FFFFFF"/>
        </w:rPr>
        <w:t xml:space="preserve">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7.4.13 Sendo aceitável a proposta de menor preço por grupo de itens, será aberto o envelope contendo a Documentação de Habilitação da licitante vencedora, para confirmação das suas condições </w:t>
      </w:r>
      <w:proofErr w:type="spellStart"/>
      <w:r w:rsidRPr="00963246">
        <w:rPr>
          <w:rFonts w:ascii="Book Antiqua" w:hAnsi="Book Antiqua" w:cs="Book Antiqua"/>
        </w:rPr>
        <w:t>habilitatórias</w:t>
      </w:r>
      <w:proofErr w:type="spellEnd"/>
      <w:r w:rsidRPr="00963246">
        <w:rPr>
          <w:rFonts w:ascii="Book Antiqua" w:hAnsi="Book Antiqua" w:cs="Book Antiqua"/>
        </w:rPr>
        <w:t>, com base nas exigências constantes neste Edital.</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7.4.14 Verificado que o melhor preço foi apresentado por Microempresa ou Empresa de Pequeno Porte, o Pregoeiro abrirá o seu envelope de habilitação. </w:t>
      </w:r>
      <w:r w:rsidRPr="00963246">
        <w:rPr>
          <w:rFonts w:ascii="Book Antiqua" w:hAnsi="Book Antiqua" w:cs="Book Antiqua"/>
          <w:shd w:val="clear" w:color="auto" w:fill="FFFFFF"/>
        </w:rPr>
        <w:t>Em face dos artigos 42 e 43 da Lei Complementar 123/2006, o Pregoeiro adotará o seguinte procedimento:</w:t>
      </w:r>
    </w:p>
    <w:p w:rsidR="00963246" w:rsidRPr="00963246" w:rsidRDefault="00963246" w:rsidP="0096324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serão analisados os documentos </w:t>
      </w:r>
      <w:r w:rsidRPr="00963246">
        <w:rPr>
          <w:rFonts w:ascii="Book Antiqua" w:hAnsi="Book Antiqua" w:cs="Book Antiqua"/>
          <w:b/>
          <w:bCs/>
          <w:u w:val="single"/>
          <w:shd w:val="clear" w:color="auto" w:fill="FFFFFF"/>
        </w:rPr>
        <w:t>não</w:t>
      </w:r>
      <w:r w:rsidRPr="00963246">
        <w:rPr>
          <w:rFonts w:ascii="Book Antiqua" w:hAnsi="Book Antiqua" w:cs="Book Antiqua"/>
          <w:shd w:val="clear" w:color="auto" w:fill="FFFFFF"/>
        </w:rPr>
        <w:t xml:space="preserve"> integrantes da regularidade fiscal, decidindo-se sobre o atendimento das exigências constantes do Edital, de forma que serão inabilitados os licitantes que apresentarem irregularidades em relação a estas exigências;</w:t>
      </w:r>
    </w:p>
    <w:p w:rsidR="00963246" w:rsidRPr="00963246" w:rsidRDefault="00963246" w:rsidP="0096324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serão analisados os </w:t>
      </w:r>
      <w:r w:rsidRPr="00963246">
        <w:rPr>
          <w:rFonts w:ascii="Book Antiqua" w:hAnsi="Book Antiqua" w:cs="Book Antiqua"/>
          <w:u w:val="single"/>
          <w:shd w:val="clear" w:color="auto" w:fill="FFFFFF"/>
        </w:rPr>
        <w:t>documentos relativos à regularidade fiscal</w:t>
      </w:r>
      <w:r w:rsidRPr="00963246">
        <w:rPr>
          <w:rFonts w:ascii="Book Antiqua" w:hAnsi="Book Antiqua" w:cs="Book Antiqua"/>
          <w:shd w:val="clear" w:color="auto" w:fill="FFFFFF"/>
        </w:rPr>
        <w:t>, declarando-se:</w:t>
      </w:r>
    </w:p>
    <w:p w:rsidR="00963246" w:rsidRPr="00963246" w:rsidRDefault="00963246" w:rsidP="0096324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shd w:val="clear" w:color="auto" w:fill="FFFFFF"/>
        </w:rPr>
      </w:pPr>
      <w:proofErr w:type="gramStart"/>
      <w:r w:rsidRPr="00963246">
        <w:rPr>
          <w:rFonts w:ascii="Book Antiqua" w:hAnsi="Book Antiqua" w:cs="Book Antiqua"/>
          <w:shd w:val="clear" w:color="auto" w:fill="FFFFFF"/>
        </w:rPr>
        <w:t>b.</w:t>
      </w:r>
      <w:proofErr w:type="gramEnd"/>
      <w:r w:rsidRPr="00963246">
        <w:rPr>
          <w:rFonts w:ascii="Book Antiqua" w:hAnsi="Book Antiqua" w:cs="Book Antiqua"/>
          <w:shd w:val="clear" w:color="auto" w:fill="FFFFFF"/>
        </w:rPr>
        <w:t xml:space="preserve">1. </w:t>
      </w:r>
      <w:proofErr w:type="gramStart"/>
      <w:r w:rsidRPr="00963246">
        <w:rPr>
          <w:rFonts w:ascii="Book Antiqua" w:hAnsi="Book Antiqua" w:cs="Book Antiqua"/>
          <w:shd w:val="clear" w:color="auto" w:fill="FFFFFF"/>
        </w:rPr>
        <w:t>o</w:t>
      </w:r>
      <w:proofErr w:type="gramEnd"/>
      <w:r w:rsidRPr="00963246">
        <w:rPr>
          <w:rFonts w:ascii="Book Antiqua" w:hAnsi="Book Antiqua" w:cs="Book Antiqua"/>
          <w:shd w:val="clear" w:color="auto" w:fill="FFFFFF"/>
        </w:rPr>
        <w:t xml:space="preserve"> atendimento das exigências constantes do Edital com a respectiva habilitação; ou </w:t>
      </w:r>
    </w:p>
    <w:p w:rsidR="00963246" w:rsidRPr="00963246" w:rsidRDefault="00963246" w:rsidP="00963246">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shd w:val="clear" w:color="auto" w:fill="FFFFFF"/>
        </w:rPr>
      </w:pPr>
      <w:proofErr w:type="gramStart"/>
      <w:r w:rsidRPr="00963246">
        <w:rPr>
          <w:rFonts w:ascii="Book Antiqua" w:hAnsi="Book Antiqua" w:cs="Book Antiqua"/>
          <w:shd w:val="clear" w:color="auto" w:fill="FFFFFF"/>
        </w:rPr>
        <w:t>b.</w:t>
      </w:r>
      <w:proofErr w:type="gramEnd"/>
      <w:r w:rsidRPr="00963246">
        <w:rPr>
          <w:rFonts w:ascii="Book Antiqua" w:hAnsi="Book Antiqua" w:cs="Book Antiqua"/>
          <w:shd w:val="clear" w:color="auto" w:fill="FFFFFF"/>
        </w:rPr>
        <w:t xml:space="preserve">2. </w:t>
      </w:r>
      <w:proofErr w:type="gramStart"/>
      <w:r w:rsidRPr="00963246">
        <w:rPr>
          <w:rFonts w:ascii="Book Antiqua" w:hAnsi="Book Antiqua" w:cs="Book Antiqua"/>
          <w:shd w:val="clear" w:color="auto" w:fill="FFFFFF"/>
        </w:rPr>
        <w:t>o</w:t>
      </w:r>
      <w:proofErr w:type="gramEnd"/>
      <w:r w:rsidRPr="00963246">
        <w:rPr>
          <w:rFonts w:ascii="Book Antiqua" w:hAnsi="Book Antiqua" w:cs="Book Antiqua"/>
          <w:shd w:val="clear" w:color="auto" w:fill="FFFFFF"/>
        </w:rPr>
        <w:t xml:space="preserve"> desatendimento das exigências constantes do Edital com a suspensão do julgamento da habilitação fiscal em relação aquela </w:t>
      </w:r>
      <w:r w:rsidRPr="00963246">
        <w:rPr>
          <w:rFonts w:ascii="Book Antiqua" w:hAnsi="Book Antiqua" w:cs="Book Antiqua"/>
          <w:b/>
          <w:bCs/>
          <w:u w:val="single"/>
          <w:shd w:val="clear" w:color="auto" w:fill="FFFFFF"/>
        </w:rPr>
        <w:t>Microempresa ou Empresa de Pequeno Porte</w:t>
      </w:r>
      <w:r w:rsidRPr="00963246">
        <w:rPr>
          <w:rFonts w:ascii="Book Antiqua" w:hAnsi="Book Antiqua" w:cs="Book Antiqua"/>
          <w:shd w:val="clear" w:color="auto" w:fill="FFFFFF"/>
        </w:rPr>
        <w:t xml:space="preserve"> licitante, para, no prazo de 2 (dois) dias úteis, prorrogáveis por igual período mediante requerimento justificado proceder a regularização da documentação mediante apresentação das respectivas certidões negativas ou positivas com efeito de certidão negativa.</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7.4.15 Ocorrendo a situação estabelecida no item b.2. </w:t>
      </w:r>
      <w:proofErr w:type="gramStart"/>
      <w:r w:rsidRPr="00963246">
        <w:rPr>
          <w:rFonts w:ascii="Book Antiqua" w:hAnsi="Book Antiqua" w:cs="Book Antiqua"/>
          <w:shd w:val="clear" w:color="auto" w:fill="FFFFFF"/>
        </w:rPr>
        <w:t>acima</w:t>
      </w:r>
      <w:proofErr w:type="gramEnd"/>
      <w:r w:rsidRPr="00963246">
        <w:rPr>
          <w:rFonts w:ascii="Book Antiqua" w:hAnsi="Book Antiqua" w:cs="Book Antiqua"/>
          <w:shd w:val="clear" w:color="auto" w:fill="FFFFFF"/>
        </w:rPr>
        <w:t>, o licitante</w:t>
      </w:r>
      <w:r w:rsidRPr="00963246">
        <w:rPr>
          <w:rFonts w:ascii="Book Antiqua" w:hAnsi="Book Antiqua" w:cs="Book Antiqua"/>
          <w:b/>
          <w:bCs/>
          <w:shd w:val="clear" w:color="auto" w:fill="FFFFFF"/>
        </w:rPr>
        <w:t xml:space="preserve"> </w:t>
      </w:r>
      <w:r w:rsidRPr="00963246">
        <w:rPr>
          <w:rFonts w:ascii="Book Antiqua" w:hAnsi="Book Antiqua" w:cs="Book Antiqua"/>
          <w:b/>
          <w:bCs/>
          <w:u w:val="single"/>
          <w:shd w:val="clear" w:color="auto" w:fill="FFFFFF"/>
        </w:rPr>
        <w:t>Microempresa ou Empresa de Pequeno Porte</w:t>
      </w:r>
      <w:r w:rsidRPr="00963246">
        <w:rPr>
          <w:rFonts w:ascii="Book Antiqua" w:hAnsi="Book Antiqua" w:cs="Book Antiqua"/>
          <w:shd w:val="clear" w:color="auto" w:fill="FFFFFF"/>
        </w:rPr>
        <w:t xml:space="preserv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7.4.16 Regularizada a habilitação fiscal pela licitante Microempresa ou Empresa de Pequeno Porte, a mesma será declarada vencedora do certame.</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7.4.17 Caso não ocorra </w:t>
      </w:r>
      <w:proofErr w:type="gramStart"/>
      <w:r w:rsidRPr="00963246">
        <w:rPr>
          <w:rFonts w:ascii="Book Antiqua" w:hAnsi="Book Antiqua" w:cs="Book Antiqua"/>
        </w:rPr>
        <w:t>a</w:t>
      </w:r>
      <w:proofErr w:type="gramEnd"/>
      <w:r w:rsidRPr="00963246">
        <w:rPr>
          <w:rFonts w:ascii="Book Antiqua" w:hAnsi="Book Antiqua" w:cs="Book Antiqua"/>
        </w:rPr>
        <w:t xml:space="preserve"> regularização da habilitação fiscal da licitante Microempresa ou Empresa de Pequeno Porte, no prazo concedido, a mesma será declarada excluída do certame, </w:t>
      </w:r>
      <w:proofErr w:type="spellStart"/>
      <w:r w:rsidRPr="00963246">
        <w:rPr>
          <w:rFonts w:ascii="Book Antiqua" w:hAnsi="Book Antiqua" w:cs="Book Antiqua"/>
        </w:rPr>
        <w:t>aplicando-se-lhe</w:t>
      </w:r>
      <w:proofErr w:type="spellEnd"/>
      <w:r w:rsidRPr="00963246">
        <w:rPr>
          <w:rFonts w:ascii="Book Antiqua" w:hAnsi="Book Antiqua" w:cs="Book Antiqua"/>
        </w:rPr>
        <w:t xml:space="preserve"> a penalidade de que trata o item “Das sanções administrativas” deste Edital, e retomando a licitação na forma do item 7.4.5 ou 7.4.8.</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963246">
        <w:rPr>
          <w:rFonts w:ascii="Book Antiqua" w:hAnsi="Book Antiqua" w:cs="Book Antiqua"/>
        </w:rPr>
        <w:t>7.5 Constatado</w:t>
      </w:r>
      <w:proofErr w:type="gramEnd"/>
      <w:r w:rsidRPr="00963246">
        <w:rPr>
          <w:rFonts w:ascii="Book Antiqua" w:hAnsi="Book Antiqua" w:cs="Book Antiqua"/>
        </w:rPr>
        <w:t xml:space="preserve"> o atendimento pleno às exigências </w:t>
      </w:r>
      <w:proofErr w:type="spellStart"/>
      <w:r w:rsidRPr="00963246">
        <w:rPr>
          <w:rFonts w:ascii="Book Antiqua" w:hAnsi="Book Antiqua" w:cs="Book Antiqua"/>
        </w:rPr>
        <w:t>editalícias</w:t>
      </w:r>
      <w:proofErr w:type="spellEnd"/>
      <w:r w:rsidRPr="00963246">
        <w:rPr>
          <w:rFonts w:ascii="Book Antiqua" w:hAnsi="Book Antiqua" w:cs="Book Antiqua"/>
        </w:rPr>
        <w:t>, será declarada a proponente vencedora, sendo-lhe adjudicado o objeto definido neste Edital e seus Anexos.</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7.5.1. Será julgada inabilitada a proponente que: </w:t>
      </w:r>
    </w:p>
    <w:p w:rsidR="00963246" w:rsidRPr="00963246" w:rsidRDefault="00963246" w:rsidP="0096324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963246">
        <w:rPr>
          <w:rFonts w:ascii="Book Antiqua" w:hAnsi="Book Antiqua" w:cs="Book Antiqua"/>
        </w:rPr>
        <w:t xml:space="preserve">a) deixar de atender alguma exigência constante do presente Edital, </w:t>
      </w:r>
    </w:p>
    <w:p w:rsidR="00963246" w:rsidRPr="00963246" w:rsidRDefault="00963246" w:rsidP="0096324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963246">
        <w:rPr>
          <w:rFonts w:ascii="Book Antiqua" w:hAnsi="Book Antiqua" w:cs="Book Antiqua"/>
        </w:rPr>
        <w:t xml:space="preserve">b) apresentar declaração ou documentação que contenha qualquer vício de ordem formal. </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7.6. Encerrado o julgamento das propostas e da habilitação, o Pregoeiro declarará a vencedora, proporcionando </w:t>
      </w:r>
      <w:proofErr w:type="gramStart"/>
      <w:r w:rsidRPr="00963246">
        <w:rPr>
          <w:rFonts w:ascii="Book Antiqua" w:hAnsi="Book Antiqua" w:cs="Book Antiqua"/>
        </w:rPr>
        <w:t>à</w:t>
      </w:r>
      <w:proofErr w:type="gramEnd"/>
      <w:r w:rsidRPr="00963246">
        <w:rPr>
          <w:rFonts w:ascii="Book Antiqua" w:hAnsi="Book Antiqua" w:cs="Book Antiqua"/>
        </w:rPr>
        <w:t xml:space="preserve"> seguir, a oportunidade às licitantes para que se manifestem acerca da intenção de </w:t>
      </w:r>
      <w:r w:rsidRPr="00963246">
        <w:rPr>
          <w:rFonts w:ascii="Book Antiqua" w:hAnsi="Book Antiqua" w:cs="Book Antiqua"/>
        </w:rPr>
        <w:lastRenderedPageBreak/>
        <w:t xml:space="preserve">interpor recurso, esclarecendo que a falta desta manifestação, imediata e motivada, importará na decadência do direito de  recurso por parte das licitantes, </w:t>
      </w:r>
      <w:r w:rsidRPr="00963246">
        <w:rPr>
          <w:rFonts w:ascii="Book Antiqua" w:hAnsi="Book Antiqua" w:cs="Book Antiqua"/>
          <w:shd w:val="clear" w:color="auto" w:fill="FFFFFF"/>
        </w:rPr>
        <w:t>registrando na Ata da Sessão, a síntese dos motivos para a futura impetração de recurso</w:t>
      </w:r>
      <w:r w:rsidRPr="00963246">
        <w:rPr>
          <w:rFonts w:ascii="Book Antiqua" w:hAnsi="Book Antiqua" w:cs="Book Antiqua"/>
        </w:rPr>
        <w:t>, bem como o registro de que todos as demais licitantes ficaram intimadas para, querendo, se manifestar sobre as razões do recurso no prazo de 03 (três) dias consecutivos, após o término do prazo do recorrente para juntada de memoriais - razões de recursos do recorrente - art. 4º XVIII (3 dias consecutivos), proporcionando-se a todos, vista imediata do processo no Departamento de Compras.</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7.7. A ausência do representante da proponente ou sua saída antes do término da Sessão Pública caracterizar-se-á renúncia ao direito de recorrer.</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7.7.1 A ausência de representante com poderes para representar a empresa, impedirá a licitante de manifestar intenção de recurso.</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7.8. Da reunião lavrar-se-á Ata circunstanciada, na qual serão registradas as ocorrências relevantes e que, ao final, deverá obrigatoriamente ser assinada pelo Pregoeiro, equipe de apoio e a(s) licitante(s) presente(s).</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7.9. Caso haja necessidade de adiamento da Sessão Pública, será marcada nova data para a continuação dos trabalhos, devendo ficar intimadas, no mesmo ato, </w:t>
      </w:r>
      <w:proofErr w:type="gramStart"/>
      <w:r w:rsidRPr="00963246">
        <w:rPr>
          <w:rFonts w:ascii="Book Antiqua" w:hAnsi="Book Antiqua" w:cs="Book Antiqua"/>
        </w:rPr>
        <w:t>as licitantes presentes</w:t>
      </w:r>
      <w:proofErr w:type="gramEnd"/>
      <w:r w:rsidRPr="00963246">
        <w:rPr>
          <w:rFonts w:ascii="Book Antiqua" w:hAnsi="Book Antiqua" w:cs="Book Antiqua"/>
        </w:rPr>
        <w:t>.</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7.10. Não se considerará qualquer oferta de vantagem não prevista neste Edital e seus Anexos.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7.11. A presente licitação para os efeitos de julgamento será do tipo "</w:t>
      </w:r>
      <w:r w:rsidRPr="00963246">
        <w:rPr>
          <w:rFonts w:ascii="Book Antiqua" w:hAnsi="Book Antiqua" w:cs="Book Antiqua"/>
          <w:b/>
          <w:bCs/>
        </w:rPr>
        <w:t xml:space="preserve">MENOR PREÇO" </w:t>
      </w:r>
      <w:r w:rsidRPr="00963246">
        <w:rPr>
          <w:rFonts w:ascii="Book Antiqua" w:hAnsi="Book Antiqua" w:cs="Book Antiqua"/>
        </w:rPr>
        <w:t xml:space="preserve">considerando-se o </w:t>
      </w:r>
      <w:r w:rsidRPr="00963246">
        <w:rPr>
          <w:rFonts w:ascii="Book Antiqua" w:hAnsi="Book Antiqua" w:cs="Book Antiqua"/>
          <w:b/>
          <w:bCs/>
        </w:rPr>
        <w:t>menor preço grupo de itens</w:t>
      </w:r>
      <w:r w:rsidRPr="00963246">
        <w:rPr>
          <w:rFonts w:ascii="Book Antiqua" w:hAnsi="Book Antiqua" w:cs="Book Antiqua"/>
        </w:rPr>
        <w:t xml:space="preserve"> para fins da escolha mais vantajosa para a municipalidade.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8</w:t>
      </w:r>
      <w:proofErr w:type="gramEnd"/>
      <w:r w:rsidRPr="00963246">
        <w:rPr>
          <w:rFonts w:ascii="Book Antiqua" w:hAnsi="Book Antiqua" w:cs="Book Antiqua"/>
          <w:b/>
          <w:bCs/>
        </w:rPr>
        <w:t xml:space="preserve"> DA IMPUGNAÇÃO AO EDITAL E DOS RECURSOS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8.1 Até </w:t>
      </w:r>
      <w:proofErr w:type="gramStart"/>
      <w:r w:rsidRPr="00963246">
        <w:rPr>
          <w:rFonts w:ascii="Book Antiqua" w:hAnsi="Book Antiqua" w:cs="Book Antiqua"/>
        </w:rPr>
        <w:t>5</w:t>
      </w:r>
      <w:proofErr w:type="gramEnd"/>
      <w:r w:rsidRPr="00963246">
        <w:rPr>
          <w:rFonts w:ascii="Book Antiqua" w:hAnsi="Book Antiqua" w:cs="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8.666/93.</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8.1.1 Em se tratando de licitante, o prazo para impugnação é de até </w:t>
      </w:r>
      <w:proofErr w:type="gramStart"/>
      <w:r w:rsidRPr="00963246">
        <w:rPr>
          <w:rFonts w:ascii="Book Antiqua" w:hAnsi="Book Antiqua" w:cs="Book Antiqua"/>
        </w:rPr>
        <w:t>2</w:t>
      </w:r>
      <w:proofErr w:type="gramEnd"/>
      <w:r w:rsidRPr="00963246">
        <w:rPr>
          <w:rFonts w:ascii="Book Antiqua" w:hAnsi="Book Antiqua" w:cs="Book Antiqua"/>
        </w:rPr>
        <w:t xml:space="preserve"> (dois) dias úteis antes da data fixada para recebimento das propostas.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8.2 Ao final da sessão, a proponente que desejar recorrer contra decisões do Pregoeiro poderá fazê-lo, manifestando sua intenção </w:t>
      </w:r>
      <w:r w:rsidRPr="00963246">
        <w:rPr>
          <w:rFonts w:ascii="Book Antiqua" w:hAnsi="Book Antiqua" w:cs="Book Antiqua"/>
          <w:shd w:val="clear" w:color="auto" w:fill="FFFFFF"/>
        </w:rPr>
        <w:t>com registro da síntese dos motivos, obrigando-se a juntar memoriais</w:t>
      </w:r>
      <w:r w:rsidRPr="00963246">
        <w:rPr>
          <w:rFonts w:ascii="Book Antiqua" w:hAnsi="Book Antiqua" w:cs="Book Antiqua"/>
        </w:rPr>
        <w:t xml:space="preserve"> no prazo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Os interessados ficam, desde logo, intimados a apresentar </w:t>
      </w:r>
      <w:proofErr w:type="spellStart"/>
      <w:proofErr w:type="gramStart"/>
      <w:r w:rsidRPr="00963246">
        <w:rPr>
          <w:rFonts w:ascii="Book Antiqua" w:hAnsi="Book Antiqua" w:cs="Book Antiqua"/>
        </w:rPr>
        <w:t>contra-razões</w:t>
      </w:r>
      <w:proofErr w:type="spellEnd"/>
      <w:proofErr w:type="gramEnd"/>
      <w:r w:rsidRPr="00963246">
        <w:rPr>
          <w:rFonts w:ascii="Book Antiqua" w:hAnsi="Book Antiqua" w:cs="Book Antiqua"/>
        </w:rPr>
        <w:t xml:space="preserve"> em igual número de dias, que começarão a correr do término do prazo do recorrente. As razões e as contra razões de recurso deverão ser enviados aos cuidados do Pregoeiro.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8.3 A falta de manifestação imediata e motivada na sessão do Pregão Presencial, bem como a não entrega das razões de recurso importará na preclusão do direito de recurso.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8.4 Não </w:t>
      </w:r>
      <w:proofErr w:type="gramStart"/>
      <w:r w:rsidRPr="00963246">
        <w:rPr>
          <w:rFonts w:ascii="Book Antiqua" w:hAnsi="Book Antiqua" w:cs="Book Antiqua"/>
        </w:rPr>
        <w:t>será</w:t>
      </w:r>
      <w:proofErr w:type="gramEnd"/>
      <w:r w:rsidRPr="00963246">
        <w:rPr>
          <w:rFonts w:ascii="Book Antiqua" w:hAnsi="Book Antiqua" w:cs="Book Antiqua"/>
        </w:rPr>
        <w:t xml:space="preserve"> concedido prazo para recursos sobre assuntos meramente protelatórios ou quando não justificada a intenção de interpor o recurso pela proponente.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8.5 Não serão reconhecidas as impugnações e recursos apresentados fora do prazo legal e/ou subscritos por representante não habilitado legalmente ou não identificado no processo para responder pela proponente.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8.6 Os recursos e </w:t>
      </w:r>
      <w:proofErr w:type="spellStart"/>
      <w:r w:rsidRPr="00963246">
        <w:rPr>
          <w:rFonts w:ascii="Book Antiqua" w:hAnsi="Book Antiqua" w:cs="Book Antiqua"/>
        </w:rPr>
        <w:t>contra-razões</w:t>
      </w:r>
      <w:proofErr w:type="spellEnd"/>
      <w:r w:rsidRPr="00963246">
        <w:rPr>
          <w:rFonts w:ascii="Book Antiqua" w:hAnsi="Book Antiqua" w:cs="Book Antiqua"/>
        </w:rPr>
        <w:t xml:space="preserve"> de recurso, bem como impugnação do Edital, deverão ser dirigidos ao Pregoeiro e protocolados junto ao Departamento de Compras/Licitações, localizado na sede da Prefeitura, sita na </w:t>
      </w:r>
      <w:r w:rsidRPr="00963246">
        <w:rPr>
          <w:rFonts w:ascii="Book Antiqua" w:hAnsi="Book Antiqua" w:cs="Book Antiqua"/>
          <w:i/>
          <w:iCs/>
        </w:rPr>
        <w:t xml:space="preserve">Rua Coronel </w:t>
      </w:r>
      <w:proofErr w:type="spellStart"/>
      <w:r w:rsidRPr="00963246">
        <w:rPr>
          <w:rFonts w:ascii="Book Antiqua" w:hAnsi="Book Antiqua" w:cs="Book Antiqua"/>
          <w:i/>
          <w:iCs/>
        </w:rPr>
        <w:t>Aristiliano</w:t>
      </w:r>
      <w:proofErr w:type="spellEnd"/>
      <w:r w:rsidRPr="00963246">
        <w:rPr>
          <w:rFonts w:ascii="Book Antiqua" w:hAnsi="Book Antiqua" w:cs="Book Antiqua"/>
          <w:i/>
          <w:iCs/>
        </w:rPr>
        <w:t xml:space="preserve"> Ramos, nº 435, Centro, CEP 89.110-000, Município de Gaspar/SC</w:t>
      </w:r>
      <w:r w:rsidRPr="00963246">
        <w:rPr>
          <w:rFonts w:ascii="Book Antiqua" w:hAnsi="Book Antiqua" w:cs="Book Antiqua"/>
        </w:rPr>
        <w:t>, em dias úteis,</w:t>
      </w:r>
      <w:proofErr w:type="gramStart"/>
      <w:r w:rsidRPr="00963246">
        <w:rPr>
          <w:rFonts w:ascii="Book Antiqua" w:hAnsi="Book Antiqua" w:cs="Book Antiqua"/>
        </w:rPr>
        <w:t xml:space="preserve">  </w:t>
      </w:r>
      <w:proofErr w:type="gramEnd"/>
      <w:r w:rsidRPr="00963246">
        <w:rPr>
          <w:rFonts w:ascii="Book Antiqua" w:hAnsi="Book Antiqua" w:cs="Book Antiqua"/>
        </w:rPr>
        <w:t>no horário de expediente, a qual deverá receber, examinar e submetê-lo à Autoridade Competente que decidirá sobre a pertinência.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8.7 É vedada </w:t>
      </w:r>
      <w:proofErr w:type="gramStart"/>
      <w:r w:rsidRPr="00963246">
        <w:rPr>
          <w:rFonts w:ascii="Book Antiqua" w:hAnsi="Book Antiqua" w:cs="Book Antiqua"/>
        </w:rPr>
        <w:t>à</w:t>
      </w:r>
      <w:proofErr w:type="gramEnd"/>
      <w:r w:rsidRPr="00963246">
        <w:rPr>
          <w:rFonts w:ascii="Book Antiqua" w:hAnsi="Book Antiqua" w:cs="Book Antiqua"/>
        </w:rPr>
        <w:t xml:space="preserve"> licitante a utilização de recurso ou impugnação como expediente protelatório ou que vise </w:t>
      </w:r>
      <w:r w:rsidRPr="00963246">
        <w:rPr>
          <w:rFonts w:ascii="Book Antiqua" w:hAnsi="Book Antiqua" w:cs="Book Antiqua"/>
        </w:rPr>
        <w:lastRenderedPageBreak/>
        <w:t>a tumultuar o procedimento da Licitação. Identificado tal comportamento poderá o Pregoeiro, ou se for o caso, a Autoridade superior, arquivar sumariamente os expedientes.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 xml:space="preserve">9. DA ADJUDICAÇÃO, HOMOLOGAÇÃO E CONVOCAÇÃO PARA ASSINATURA DA ATA DE REGISTRO DE </w:t>
      </w:r>
      <w:proofErr w:type="gramStart"/>
      <w:r w:rsidRPr="00963246">
        <w:rPr>
          <w:rFonts w:ascii="Book Antiqua" w:hAnsi="Book Antiqua" w:cs="Book Antiqua"/>
          <w:b/>
          <w:bCs/>
        </w:rPr>
        <w:t>PREÇOS</w:t>
      </w:r>
      <w:proofErr w:type="gramEnd"/>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963246">
        <w:rPr>
          <w:rFonts w:ascii="Book Antiqua" w:hAnsi="Book Antiqua" w:cs="Book Antiqua"/>
        </w:rPr>
        <w:t>9.1.</w:t>
      </w:r>
      <w:proofErr w:type="gramEnd"/>
      <w:r w:rsidRPr="00963246">
        <w:rPr>
          <w:rFonts w:ascii="Book Antiqua" w:hAnsi="Book Antiqua" w:cs="Book Antiqua"/>
        </w:rPr>
        <w:t>Em não sendo interposto recurso, caberá ao Pregoeiro adjudicar o objeto à licitante vencedora, lavrando a Ata de Registro de Preços, e encaminhando a mesma, junto com o processo à Autoridade Competente para a sua Homologação.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9.2 Caso haja recurso, a adjudicação do objeto à licitante vencedora e a homologação do processo efetuada pela Autoridade Competente, somente se dará após apreciação pelo Pregoeiro sobre o mesmo.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9.3 P</w:t>
      </w:r>
      <w:r w:rsidRPr="00963246">
        <w:rPr>
          <w:rFonts w:ascii="Book Antiqua" w:hAnsi="Book Antiqua" w:cs="Book Antiqua"/>
        </w:rPr>
        <w:t>oderão ser registradas todas as empresas que manifestarem interesse em assinar a Ata com mesmo preço e mesmas condições do primeiro colocado, observando-se o seguinte:</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Os fornecedores ficarão disponíveis durante toda a vigência da Ata de Registro de Preços;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Quando das contratações decorrentes do Registro de Preços será respeitada a ordem de classificação das empresas constantes na Ata.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9.3.1. Os demais fornecedores serão classificados neste processo, em ordem decrescente de preço proposto e poderão ser convocados para compor a Ata de Registro de Preços, nos casos previstos neste Edital e na Ata dele decorrente.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9.4. A recusa injustificada do detentor do preço registrado em assinar a Ata de Registro de Preços no prazo e condições estabelecidas, caracterizará o descumprimento total da obrigação assumida, sujeitando-o às penalidades previstas no item 14 deste Edital.</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9.4.1 Nas hipóteses de recusa do adjudicatário em firmar a Ata de Registro de Preços, a Autoridade Competente poderá convocar os demais </w:t>
      </w:r>
      <w:proofErr w:type="gramStart"/>
      <w:r w:rsidRPr="00963246">
        <w:rPr>
          <w:rFonts w:ascii="Book Antiqua" w:hAnsi="Book Antiqua" w:cs="Book Antiqua"/>
        </w:rPr>
        <w:t>licitantes para assinar a Ata, observada</w:t>
      </w:r>
      <w:proofErr w:type="gramEnd"/>
      <w:r w:rsidRPr="00963246">
        <w:rPr>
          <w:rFonts w:ascii="Book Antiqua" w:hAnsi="Book Antiqua" w:cs="Book Antiqua"/>
        </w:rPr>
        <w:t xml:space="preserve"> a ordem de classificação e os procedimentos de habilitação referidos no presente Edital, atendendo ao disposto no art. 4º, inciso XXIII da Lei 10.520/2002.</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9.5. No caso do licitante vencedor não apresentar situação regular no ato das solicitações, sem prejuízo das sanções cabíveis, serão convocados os licitantes remanescentes na seguinte ordem:</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As empresas que, na sessão do Pregão, assinaram a Ata de Registro de Preços nas mesmas condições do primeiro colocado;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Na ausência de empresas nas condições da alínea anterior, as que vierem a assinar a Ata de Registro de Preços, quando convocadas, respeitando-se a ordem de classificação.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10. DA ATA DE REGISTRO DE PREÇOS E DA CONTRATAÇÃO: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10.1 A Ata de Registro de Preços não obriga o Município a firmar contratações nas quantidades estimadas, podendo ocorrer licitações específicas</w:t>
      </w:r>
      <w:r w:rsidR="00C4792B">
        <w:rPr>
          <w:rFonts w:ascii="Book Antiqua" w:hAnsi="Book Antiqua" w:cs="Book Antiqua"/>
        </w:rPr>
        <w:t>,</w:t>
      </w:r>
      <w:r w:rsidRPr="00963246">
        <w:rPr>
          <w:rFonts w:ascii="Book Antiqua" w:hAnsi="Book Antiqua" w:cs="Book Antiqua"/>
        </w:rPr>
        <w:t xml:space="preserve"> para aquisição do(s) objeto(s), obedecida a legislação pertinente, sendo assegurada ao detentor do registro a preferência de fornecimento, em igualdade de condições.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10.2 Constam da Minuta da Ata de Registro de Preços as condições e a forma de pagamento, as sanções para o caso de inadimplemento e as demais obrigações das partes, integrando este Edital.</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10.3</w:t>
      </w:r>
      <w:proofErr w:type="gramStart"/>
      <w:r w:rsidRPr="00963246">
        <w:rPr>
          <w:rFonts w:ascii="Book Antiqua" w:hAnsi="Book Antiqua" w:cs="Book Antiqua"/>
        </w:rPr>
        <w:t xml:space="preserve">  </w:t>
      </w:r>
      <w:proofErr w:type="gramEnd"/>
      <w:r w:rsidRPr="00963246">
        <w:rPr>
          <w:rFonts w:ascii="Book Antiqua" w:hAnsi="Book Antiqua" w:cs="Book Antiqua"/>
        </w:rPr>
        <w:t>A Ata de Registro de Preços terá vigência de 12 (doze) meses, nos termos do art. 15, parágrafo 3º, inciso III da lei 8.666/93.</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10.5. A contratação com os fornecedores registrados, após a indicação pelo órgão gerenciador do registro de preços, será formalizada por instrumento contratual, autorização de compra ou nota de empenho de despesa,</w:t>
      </w:r>
      <w:proofErr w:type="gramStart"/>
      <w:r w:rsidRPr="00963246">
        <w:rPr>
          <w:rFonts w:ascii="Book Antiqua" w:hAnsi="Book Antiqua" w:cs="Book Antiqua"/>
          <w:shd w:val="clear" w:color="auto" w:fill="FFFFFF"/>
        </w:rPr>
        <w:t xml:space="preserve">  </w:t>
      </w:r>
      <w:proofErr w:type="gramEnd"/>
      <w:r w:rsidRPr="00963246">
        <w:rPr>
          <w:rFonts w:ascii="Book Antiqua" w:hAnsi="Book Antiqua" w:cs="Book Antiqua"/>
          <w:shd w:val="clear" w:color="auto" w:fill="FFFFFF"/>
        </w:rPr>
        <w:t xml:space="preserve">observando-se o disposto no art. 62 da lei 8.666/93.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10.5.1 O fornecedor registrado poderá ser convocado para assinar contrato, devendo o fornecedor firmá-lo em até</w:t>
      </w:r>
      <w:r w:rsidRPr="00963246">
        <w:rPr>
          <w:rFonts w:ascii="Book Antiqua" w:hAnsi="Book Antiqua" w:cs="Book Antiqua"/>
        </w:rPr>
        <w:t xml:space="preserve"> </w:t>
      </w:r>
      <w:proofErr w:type="gramStart"/>
      <w:r w:rsidRPr="00963246">
        <w:rPr>
          <w:rFonts w:ascii="Book Antiqua" w:hAnsi="Book Antiqua" w:cs="Book Antiqua"/>
          <w:b/>
          <w:bCs/>
          <w:shd w:val="clear" w:color="auto" w:fill="FFFFFF"/>
        </w:rPr>
        <w:t>3</w:t>
      </w:r>
      <w:proofErr w:type="gramEnd"/>
      <w:r w:rsidRPr="00963246">
        <w:rPr>
          <w:rFonts w:ascii="Book Antiqua" w:hAnsi="Book Antiqua" w:cs="Book Antiqua"/>
          <w:b/>
          <w:bCs/>
          <w:shd w:val="clear" w:color="auto" w:fill="FFFFFF"/>
        </w:rPr>
        <w:t xml:space="preserve"> (três) dias úteis</w:t>
      </w:r>
      <w:r w:rsidRPr="00963246">
        <w:rPr>
          <w:rFonts w:ascii="Book Antiqua" w:hAnsi="Book Antiqua" w:cs="Book Antiqua"/>
          <w:shd w:val="clear" w:color="auto" w:fill="FFFFFF"/>
        </w:rPr>
        <w:t>,</w:t>
      </w:r>
      <w:r w:rsidRPr="00963246">
        <w:rPr>
          <w:rFonts w:ascii="Book Antiqua" w:hAnsi="Book Antiqua" w:cs="Book Antiqua"/>
        </w:rPr>
        <w:t xml:space="preserve"> contados do recebimento da notificação (via e-mail, correio ou fac-símile).</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10.6. As secretarias usuárias da Ata de Registro de Preços não emitirão qualquer Ordem de Serviço/Nota de Empenho, sem a prévia existência do respectivo crédito orçamentário.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11. DAS CONDIÇÕES DE ENTREGA E RECEBIMENTO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11.1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fornecimento - AF, que serão encaminhadas dentro do prazo de vigência da ATA de </w:t>
      </w:r>
      <w:r w:rsidR="00C4792B" w:rsidRPr="00963246">
        <w:rPr>
          <w:rFonts w:ascii="Book Antiqua" w:hAnsi="Book Antiqua" w:cs="Book Antiqua"/>
        </w:rPr>
        <w:t>Registro</w:t>
      </w:r>
      <w:r w:rsidRPr="00963246">
        <w:rPr>
          <w:rFonts w:ascii="Book Antiqua" w:hAnsi="Book Antiqua" w:cs="Book Antiqua"/>
        </w:rPr>
        <w:t xml:space="preserve"> de Preços.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11.2 Após o encaminhamento e o recebimento por parte do fornecedor da AF, os objetos relacionados na mesma deverão ser entregues no </w:t>
      </w:r>
      <w:r w:rsidRPr="00963246">
        <w:rPr>
          <w:rFonts w:ascii="Book Antiqua" w:hAnsi="Book Antiqua" w:cs="Book Antiqua"/>
          <w:u w:val="single"/>
          <w:shd w:val="clear" w:color="auto" w:fill="FFFFFF"/>
        </w:rPr>
        <w:t>prazo máximo</w:t>
      </w:r>
      <w:r w:rsidRPr="00963246">
        <w:rPr>
          <w:rFonts w:ascii="Book Antiqua" w:hAnsi="Book Antiqua" w:cs="Book Antiqua"/>
          <w:shd w:val="clear" w:color="auto" w:fill="FFFFFF"/>
        </w:rPr>
        <w:t xml:space="preserve"> de até 10 (dez) dias após a solicitação do objeto</w:t>
      </w:r>
      <w:r w:rsidRPr="00963246">
        <w:rPr>
          <w:rFonts w:ascii="Book Antiqua" w:hAnsi="Book Antiqua" w:cs="Book Antiqua"/>
          <w:b/>
          <w:bCs/>
          <w:shd w:val="clear" w:color="auto" w:fill="FFFFFF"/>
        </w:rPr>
        <w:t xml:space="preserve">, </w:t>
      </w:r>
      <w:r w:rsidRPr="00963246">
        <w:rPr>
          <w:rFonts w:ascii="Book Antiqua" w:hAnsi="Book Antiqua" w:cs="Book Antiqua"/>
          <w:shd w:val="clear" w:color="auto" w:fill="FFFFFF"/>
        </w:rPr>
        <w:t>em horário de expediente, nas condições estipuladas no presente Edital e seus Anexos, nos locais indicados na AF.</w:t>
      </w:r>
    </w:p>
    <w:p w:rsidR="00C4792B"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11.2.1 A critério da Administração </w:t>
      </w:r>
      <w:r w:rsidR="00C4792B" w:rsidRPr="00963246">
        <w:rPr>
          <w:rFonts w:ascii="Book Antiqua" w:hAnsi="Book Antiqua" w:cs="Book Antiqua"/>
          <w:shd w:val="clear" w:color="auto" w:fill="FFFFFF"/>
        </w:rPr>
        <w:t>poderão</w:t>
      </w:r>
      <w:r w:rsidRPr="00963246">
        <w:rPr>
          <w:rFonts w:ascii="Book Antiqua" w:hAnsi="Book Antiqua" w:cs="Book Antiqua"/>
          <w:shd w:val="clear" w:color="auto" w:fill="FFFFFF"/>
        </w:rPr>
        <w:t xml:space="preserve"> ser solicitadas entregas nos seguintes locais: </w:t>
      </w:r>
    </w:p>
    <w:p w:rsidR="00C4792B" w:rsidRDefault="00C479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00963246" w:rsidRPr="00963246">
        <w:rPr>
          <w:rFonts w:ascii="Book Antiqua" w:hAnsi="Book Antiqua" w:cs="Book Antiqua"/>
          <w:shd w:val="clear" w:color="auto" w:fill="FFFFFF"/>
        </w:rPr>
        <w:t>na Secretaria de Adm</w:t>
      </w:r>
      <w:r>
        <w:rPr>
          <w:rFonts w:ascii="Book Antiqua" w:hAnsi="Book Antiqua" w:cs="Book Antiqua"/>
          <w:shd w:val="clear" w:color="auto" w:fill="FFFFFF"/>
        </w:rPr>
        <w:t>inistração</w:t>
      </w:r>
      <w:r w:rsidR="00963246" w:rsidRPr="00963246">
        <w:rPr>
          <w:rFonts w:ascii="Book Antiqua" w:hAnsi="Book Antiqua" w:cs="Book Antiqua"/>
          <w:shd w:val="clear" w:color="auto" w:fill="FFFFFF"/>
        </w:rPr>
        <w:t xml:space="preserve"> e Finanças, Gabinete do Prefeito, Procuradoria Geral do Município</w:t>
      </w:r>
      <w:r>
        <w:rPr>
          <w:rFonts w:ascii="Book Antiqua" w:hAnsi="Book Antiqua" w:cs="Book Antiqua"/>
          <w:shd w:val="clear" w:color="auto" w:fill="FFFFFF"/>
        </w:rPr>
        <w:t xml:space="preserve">, </w:t>
      </w:r>
      <w:r w:rsidR="00963246" w:rsidRPr="00963246">
        <w:rPr>
          <w:rFonts w:ascii="Book Antiqua" w:hAnsi="Book Antiqua" w:cs="Book Antiqua"/>
          <w:shd w:val="clear" w:color="auto" w:fill="FFFFFF"/>
        </w:rPr>
        <w:t xml:space="preserve">Diretoria de Comunicação, Secretaria de Planejamento, Controladoria do Município, na Rua Coronel </w:t>
      </w:r>
      <w:proofErr w:type="spellStart"/>
      <w:r w:rsidR="00963246" w:rsidRPr="00963246">
        <w:rPr>
          <w:rFonts w:ascii="Book Antiqua" w:hAnsi="Book Antiqua" w:cs="Book Antiqua"/>
          <w:shd w:val="clear" w:color="auto" w:fill="FFFFFF"/>
        </w:rPr>
        <w:t>Aristiliano</w:t>
      </w:r>
      <w:proofErr w:type="spellEnd"/>
      <w:r w:rsidR="00963246" w:rsidRPr="00963246">
        <w:rPr>
          <w:rFonts w:ascii="Book Antiqua" w:hAnsi="Book Antiqua" w:cs="Book Antiqua"/>
          <w:shd w:val="clear" w:color="auto" w:fill="FFFFFF"/>
        </w:rPr>
        <w:t xml:space="preserve"> Ramos, n° 435, Centro; Secretaria da Educação, na Rua São Pedro, n° 250, Centro; </w:t>
      </w:r>
    </w:p>
    <w:p w:rsidR="00C4792B" w:rsidRDefault="00C479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00963246" w:rsidRPr="00963246">
        <w:rPr>
          <w:rFonts w:ascii="Book Antiqua" w:hAnsi="Book Antiqua" w:cs="Book Antiqua"/>
          <w:shd w:val="clear" w:color="auto" w:fill="FFFFFF"/>
        </w:rPr>
        <w:t xml:space="preserve">na Delegacia da Polícia Civil, na Rua Vereador Augusto </w:t>
      </w:r>
      <w:proofErr w:type="spellStart"/>
      <w:r w:rsidR="00963246" w:rsidRPr="00963246">
        <w:rPr>
          <w:rFonts w:ascii="Book Antiqua" w:hAnsi="Book Antiqua" w:cs="Book Antiqua"/>
          <w:shd w:val="clear" w:color="auto" w:fill="FFFFFF"/>
        </w:rPr>
        <w:t>Beduschi</w:t>
      </w:r>
      <w:proofErr w:type="spellEnd"/>
      <w:r w:rsidR="00963246" w:rsidRPr="00963246">
        <w:rPr>
          <w:rFonts w:ascii="Book Antiqua" w:hAnsi="Book Antiqua" w:cs="Book Antiqua"/>
          <w:shd w:val="clear" w:color="auto" w:fill="FFFFFF"/>
        </w:rPr>
        <w:t xml:space="preserve">, n° 257, Centro; </w:t>
      </w:r>
    </w:p>
    <w:p w:rsidR="00C4792B" w:rsidRDefault="00C479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00963246" w:rsidRPr="00963246">
        <w:rPr>
          <w:rFonts w:ascii="Book Antiqua" w:hAnsi="Book Antiqua" w:cs="Book Antiqua"/>
          <w:shd w:val="clear" w:color="auto" w:fill="FFFFFF"/>
        </w:rPr>
        <w:t xml:space="preserve">na Secretaria de Turismo, Indústria e Comércio, na Rua </w:t>
      </w:r>
      <w:proofErr w:type="gramStart"/>
      <w:r w:rsidR="00963246" w:rsidRPr="00963246">
        <w:rPr>
          <w:rFonts w:ascii="Book Antiqua" w:hAnsi="Book Antiqua" w:cs="Book Antiqua"/>
          <w:shd w:val="clear" w:color="auto" w:fill="FFFFFF"/>
        </w:rPr>
        <w:t>Itajaí ,</w:t>
      </w:r>
      <w:proofErr w:type="gramEnd"/>
      <w:r w:rsidR="00963246" w:rsidRPr="00963246">
        <w:rPr>
          <w:rFonts w:ascii="Book Antiqua" w:hAnsi="Book Antiqua" w:cs="Book Antiqua"/>
          <w:shd w:val="clear" w:color="auto" w:fill="FFFFFF"/>
        </w:rPr>
        <w:t xml:space="preserve">n° 2300, bairro Poço Grande;  </w:t>
      </w:r>
    </w:p>
    <w:p w:rsidR="00C4792B" w:rsidRDefault="00C479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00963246" w:rsidRPr="00963246">
        <w:rPr>
          <w:rFonts w:ascii="Book Antiqua" w:hAnsi="Book Antiqua" w:cs="Book Antiqua"/>
          <w:shd w:val="clear" w:color="auto" w:fill="FFFFFF"/>
        </w:rPr>
        <w:t xml:space="preserve">na Secretaria de Saúde, na Rua Vereador Augusto </w:t>
      </w:r>
      <w:proofErr w:type="spellStart"/>
      <w:r w:rsidR="00963246" w:rsidRPr="00963246">
        <w:rPr>
          <w:rFonts w:ascii="Book Antiqua" w:hAnsi="Book Antiqua" w:cs="Book Antiqua"/>
          <w:shd w:val="clear" w:color="auto" w:fill="FFFFFF"/>
        </w:rPr>
        <w:t>Beduschi</w:t>
      </w:r>
      <w:proofErr w:type="spellEnd"/>
      <w:r w:rsidR="00963246" w:rsidRPr="00963246">
        <w:rPr>
          <w:rFonts w:ascii="Book Antiqua" w:hAnsi="Book Antiqua" w:cs="Book Antiqua"/>
          <w:shd w:val="clear" w:color="auto" w:fill="FFFFFF"/>
        </w:rPr>
        <w:t xml:space="preserve">, n° 254, Centro; </w:t>
      </w:r>
    </w:p>
    <w:p w:rsidR="00C4792B" w:rsidRDefault="00C479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00963246" w:rsidRPr="00963246">
        <w:rPr>
          <w:rFonts w:ascii="Book Antiqua" w:hAnsi="Book Antiqua" w:cs="Book Antiqua"/>
          <w:shd w:val="clear" w:color="auto" w:fill="FFFFFF"/>
        </w:rPr>
        <w:t xml:space="preserve">Centro Educativo Maria Hendricks, na Rua Monte Castelo, n° 100, bairro Sete de Setembro; </w:t>
      </w:r>
    </w:p>
    <w:p w:rsidR="00C4792B" w:rsidRDefault="00C479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00963246" w:rsidRPr="00963246">
        <w:rPr>
          <w:rFonts w:ascii="Book Antiqua" w:hAnsi="Book Antiqua" w:cs="Book Antiqua"/>
          <w:shd w:val="clear" w:color="auto" w:fill="FFFFFF"/>
        </w:rPr>
        <w:t xml:space="preserve">na Polícia Militar, na Avenida Olga </w:t>
      </w:r>
      <w:proofErr w:type="spellStart"/>
      <w:r w:rsidR="00963246" w:rsidRPr="00963246">
        <w:rPr>
          <w:rFonts w:ascii="Book Antiqua" w:hAnsi="Book Antiqua" w:cs="Book Antiqua"/>
          <w:shd w:val="clear" w:color="auto" w:fill="FFFFFF"/>
        </w:rPr>
        <w:t>Wehmuth</w:t>
      </w:r>
      <w:proofErr w:type="spellEnd"/>
      <w:r w:rsidR="00963246" w:rsidRPr="00963246">
        <w:rPr>
          <w:rFonts w:ascii="Book Antiqua" w:hAnsi="Book Antiqua" w:cs="Book Antiqua"/>
          <w:shd w:val="clear" w:color="auto" w:fill="FFFFFF"/>
        </w:rPr>
        <w:t xml:space="preserve">, n° 85, bairro Sete de Setembro; </w:t>
      </w:r>
    </w:p>
    <w:p w:rsidR="00C4792B" w:rsidRDefault="00C479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00963246" w:rsidRPr="00963246">
        <w:rPr>
          <w:rFonts w:ascii="Book Antiqua" w:hAnsi="Book Antiqua" w:cs="Book Antiqua"/>
          <w:shd w:val="clear" w:color="auto" w:fill="FFFFFF"/>
        </w:rPr>
        <w:t xml:space="preserve">na Diretoria Geral de Trânsito, na Rodovia SC 470, KM 25, n° 2387, bairro Poço Grande; </w:t>
      </w:r>
    </w:p>
    <w:p w:rsidR="00C4792B" w:rsidRDefault="00C479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00963246" w:rsidRPr="00963246">
        <w:rPr>
          <w:rFonts w:ascii="Book Antiqua" w:hAnsi="Book Antiqua" w:cs="Book Antiqua"/>
          <w:shd w:val="clear" w:color="auto" w:fill="FFFFFF"/>
        </w:rPr>
        <w:t xml:space="preserve">Secretaria de Agricultura e Secretaria de Transporte e Obras, na Avenida Frei Godofredo, n° 1635, bairro Santa Terezinha; </w:t>
      </w:r>
    </w:p>
    <w:p w:rsidR="00C4792B" w:rsidRDefault="00C479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00963246" w:rsidRPr="00963246">
        <w:rPr>
          <w:rFonts w:ascii="Book Antiqua" w:hAnsi="Book Antiqua" w:cs="Book Antiqua"/>
          <w:shd w:val="clear" w:color="auto" w:fill="FFFFFF"/>
        </w:rPr>
        <w:t xml:space="preserve">no Corpo de Bombeiros, na Rua Manoel Linhares, n° 410, bairro Santa Terezinha; </w:t>
      </w:r>
    </w:p>
    <w:p w:rsidR="00C4792B" w:rsidRDefault="00C479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lastRenderedPageBreak/>
        <w:t xml:space="preserve">- </w:t>
      </w:r>
      <w:r w:rsidR="00963246" w:rsidRPr="00963246">
        <w:rPr>
          <w:rFonts w:ascii="Book Antiqua" w:hAnsi="Book Antiqua" w:cs="Book Antiqua"/>
          <w:shd w:val="clear" w:color="auto" w:fill="FFFFFF"/>
        </w:rPr>
        <w:t>na Secretaria de Desenvolvimento Social, na Avenida das Co</w:t>
      </w:r>
      <w:r>
        <w:rPr>
          <w:rFonts w:ascii="Book Antiqua" w:hAnsi="Book Antiqua" w:cs="Book Antiqua"/>
          <w:shd w:val="clear" w:color="auto" w:fill="FFFFFF"/>
        </w:rPr>
        <w:t xml:space="preserve">munidades, n° 133, bairro </w:t>
      </w:r>
      <w:proofErr w:type="spellStart"/>
      <w:r>
        <w:rPr>
          <w:rFonts w:ascii="Book Antiqua" w:hAnsi="Book Antiqua" w:cs="Book Antiqua"/>
          <w:shd w:val="clear" w:color="auto" w:fill="FFFFFF"/>
        </w:rPr>
        <w:t>Gascic</w:t>
      </w:r>
      <w:proofErr w:type="spellEnd"/>
      <w:r>
        <w:rPr>
          <w:rFonts w:ascii="Book Antiqua" w:hAnsi="Book Antiqua" w:cs="Book Antiqua"/>
          <w:shd w:val="clear" w:color="auto" w:fill="FFFFFF"/>
        </w:rPr>
        <w:t>;</w:t>
      </w:r>
    </w:p>
    <w:p w:rsidR="00C4792B" w:rsidRDefault="00C479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00963246" w:rsidRPr="00963246">
        <w:rPr>
          <w:rFonts w:ascii="Book Antiqua" w:hAnsi="Book Antiqua" w:cs="Book Antiqua"/>
          <w:shd w:val="clear" w:color="auto" w:fill="FFFFFF"/>
        </w:rPr>
        <w:t>todos</w:t>
      </w:r>
      <w:r>
        <w:rPr>
          <w:rFonts w:ascii="Book Antiqua" w:hAnsi="Book Antiqua" w:cs="Book Antiqua"/>
          <w:shd w:val="clear" w:color="auto" w:fill="FFFFFF"/>
        </w:rPr>
        <w:t xml:space="preserve"> locais</w:t>
      </w:r>
      <w:r w:rsidR="00963246" w:rsidRPr="00963246">
        <w:rPr>
          <w:rFonts w:ascii="Book Antiqua" w:hAnsi="Book Antiqua" w:cs="Book Antiqua"/>
          <w:shd w:val="clear" w:color="auto" w:fill="FFFFFF"/>
        </w:rPr>
        <w:t xml:space="preserve"> s</w:t>
      </w:r>
      <w:r>
        <w:rPr>
          <w:rFonts w:ascii="Book Antiqua" w:hAnsi="Book Antiqua" w:cs="Book Antiqua"/>
          <w:shd w:val="clear" w:color="auto" w:fill="FFFFFF"/>
        </w:rPr>
        <w:t>ituados no Município de Gaspar.</w:t>
      </w:r>
    </w:p>
    <w:p w:rsidR="00963246" w:rsidRPr="00963246" w:rsidRDefault="00C479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00963246" w:rsidRPr="00963246">
        <w:rPr>
          <w:rFonts w:ascii="Book Antiqua" w:hAnsi="Book Antiqua" w:cs="Book Antiqua"/>
          <w:shd w:val="clear" w:color="auto" w:fill="FFFFFF"/>
        </w:rPr>
        <w:t>em horário de expediente.</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r w:rsidRPr="00963246">
        <w:rPr>
          <w:rFonts w:ascii="Book Antiqua" w:hAnsi="Book Antiqua" w:cs="Book Antiqua"/>
          <w:shd w:val="clear" w:color="auto" w:fill="FFFFFF"/>
        </w:rPr>
        <w:t xml:space="preserve">11.2.2 Poderão ser solicitadas entregas em outros locais não especificados neste Edital, ficando o </w:t>
      </w:r>
      <w:r w:rsidR="00C4792B" w:rsidRPr="00963246">
        <w:rPr>
          <w:rFonts w:ascii="Book Antiqua" w:hAnsi="Book Antiqua" w:cs="Book Antiqua"/>
          <w:shd w:val="clear" w:color="auto" w:fill="FFFFFF"/>
        </w:rPr>
        <w:t>fornecedor</w:t>
      </w:r>
      <w:r w:rsidRPr="00963246">
        <w:rPr>
          <w:rFonts w:ascii="Book Antiqua" w:hAnsi="Book Antiqua" w:cs="Book Antiqua"/>
          <w:shd w:val="clear" w:color="auto" w:fill="FFFFFF"/>
        </w:rPr>
        <w:t xml:space="preserve"> obrigado a entregar, desde que o local indicado seja dentro do Município de Gaspar.</w:t>
      </w:r>
      <w:r w:rsidRPr="00963246">
        <w:rPr>
          <w:rFonts w:ascii="Book Antiqua" w:hAnsi="Book Antiqua" w:cs="Book Antiqua"/>
          <w:i/>
          <w:iCs/>
          <w:shd w:val="clear" w:color="auto" w:fill="FFFFFF"/>
        </w:rPr>
        <w:t xml:space="preserve">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11.3. No ato da entrega dos objetos/materiais a proponente deverá apresentar Nota Fiscal/Fatura correspondente às quantias solicitadas, que será submetida à aprovação do órgão responsável pelo recebimento.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roofErr w:type="gramStart"/>
      <w:r w:rsidRPr="00963246">
        <w:rPr>
          <w:rFonts w:ascii="Book Antiqua" w:hAnsi="Book Antiqua" w:cs="Book Antiqua"/>
        </w:rPr>
        <w:t>11.5.</w:t>
      </w:r>
      <w:proofErr w:type="gramEnd"/>
      <w:r w:rsidRPr="00963246">
        <w:rPr>
          <w:rFonts w:ascii="Book Antiqua" w:hAnsi="Book Antiqua" w:cs="Book Antiqua"/>
        </w:rPr>
        <w:t xml:space="preserve">Os objetos que forem recusados (tanto no recebimento provisório ou antes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11.6.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C4792B" w:rsidRPr="00963246">
        <w:rPr>
          <w:rFonts w:ascii="Book Antiqua" w:hAnsi="Book Antiqua" w:cs="Book Antiqua"/>
          <w:shd w:val="clear" w:color="auto" w:fill="FFFFFF"/>
        </w:rPr>
        <w:t>prejuízos</w:t>
      </w:r>
      <w:r w:rsidRPr="00963246">
        <w:rPr>
          <w:rFonts w:ascii="Book Antiqua" w:hAnsi="Book Antiqua" w:cs="Book Antiqua"/>
          <w:shd w:val="clear" w:color="auto" w:fill="FFFFFF"/>
        </w:rPr>
        <w:t xml:space="preserve"> e danos eventualmente causados à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12. DAS CONDIÇÕES CONTRATUAIS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12.1 </w:t>
      </w:r>
      <w:r w:rsidRPr="00963246">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12.3 No caso de acréscimo contratual em até 25% (vinte e cinco por cento) do quantitativo total estimado de cada item</w:t>
      </w:r>
      <w:proofErr w:type="gramStart"/>
      <w:r w:rsidRPr="00963246">
        <w:rPr>
          <w:rFonts w:ascii="Book Antiqua" w:hAnsi="Book Antiqua" w:cs="Book Antiqua"/>
        </w:rPr>
        <w:t>, fica</w:t>
      </w:r>
      <w:proofErr w:type="gramEnd"/>
      <w:r w:rsidRPr="00963246">
        <w:rPr>
          <w:rFonts w:ascii="Book Antiqua" w:hAnsi="Book Antiqua" w:cs="Book Antiqua"/>
        </w:rPr>
        <w:t xml:space="preserve"> o fornecedor obrigado a aceitar o acréscimo.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12.4 Os valores poderão ser reajustados a cada 12 (doze) meses, pelo IGP-DI, ou por outro que venha a substituí-lo.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13 DA FORMA DE PAGAMENTO E DA DOTAÇÃO ORÇAMENTÁRIA</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13.1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13.2 Para fazer jus ao pagamento, a empresa deverá apresentar, juntamente com o documento de cobrança, prova de regularidade perante o Instituto Nacional do Seguro Social – INSS e perante o FGTS.</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963246">
        <w:rPr>
          <w:rFonts w:ascii="Book Antiqua" w:hAnsi="Book Antiqua" w:cs="Book Antiqua"/>
        </w:rPr>
        <w:t>13.3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lastRenderedPageBreak/>
        <w:t xml:space="preserve">13.4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963246">
        <w:rPr>
          <w:rFonts w:ascii="Book Antiqua" w:hAnsi="Book Antiqua" w:cs="Book Antiqua"/>
        </w:rPr>
        <w:t xml:space="preserve">13.5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Pr="00963246">
        <w:rPr>
          <w:rFonts w:ascii="Book Antiqua" w:hAnsi="Book Antiqua" w:cs="Book Antiqua"/>
          <w:color w:val="000000"/>
        </w:rPr>
        <w:t xml:space="preserve">, acrescido da multa de 2% (dois por cento) e juros de mora de 6% (seis por cento) ao ano, </w:t>
      </w:r>
      <w:proofErr w:type="gramStart"/>
      <w:r w:rsidRPr="00963246">
        <w:rPr>
          <w:rFonts w:ascii="Book Antiqua" w:hAnsi="Book Antiqua" w:cs="Book Antiqua"/>
          <w:i/>
          <w:iCs/>
          <w:color w:val="000000"/>
        </w:rPr>
        <w:t>pro rata</w:t>
      </w:r>
      <w:proofErr w:type="gramEnd"/>
      <w:r w:rsidRPr="00963246">
        <w:rPr>
          <w:rFonts w:ascii="Book Antiqua" w:hAnsi="Book Antiqua" w:cs="Book Antiqua"/>
          <w:i/>
          <w:iCs/>
          <w:color w:val="000000"/>
        </w:rPr>
        <w:t xml:space="preserve"> </w:t>
      </w:r>
      <w:proofErr w:type="spellStart"/>
      <w:r w:rsidRPr="00963246">
        <w:rPr>
          <w:rFonts w:ascii="Book Antiqua" w:hAnsi="Book Antiqua" w:cs="Book Antiqua"/>
          <w:i/>
          <w:iCs/>
          <w:color w:val="000000"/>
        </w:rPr>
        <w:t>die</w:t>
      </w:r>
      <w:proofErr w:type="spellEnd"/>
      <w:r w:rsidRPr="00963246">
        <w:rPr>
          <w:rFonts w:ascii="Book Antiqua" w:hAnsi="Book Antiqua" w:cs="Book Antiqua"/>
          <w:color w:val="000000"/>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13.6. As despesas decorrentes de aquisição dos objetos desta licitação correrão à conta dos recursos especificados no orçamento do Município e nos demais órgãos e entidades usuárias, existentes nas seguintes dotações: </w:t>
      </w:r>
    </w:p>
    <w:p w:rsidR="00963246" w:rsidRPr="00963246" w:rsidRDefault="00963246" w:rsidP="0096324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i/>
          <w:iCs/>
          <w:shd w:val="clear" w:color="auto" w:fill="FFFFFF"/>
        </w:rPr>
      </w:pPr>
    </w:p>
    <w:p w:rsidR="00963246" w:rsidRPr="00963246" w:rsidRDefault="00963246" w:rsidP="0096324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i/>
          <w:iCs/>
          <w:shd w:val="clear" w:color="auto" w:fill="FFFFFF"/>
        </w:rPr>
      </w:pPr>
    </w:p>
    <w:tbl>
      <w:tblPr>
        <w:tblW w:w="0" w:type="auto"/>
        <w:tblInd w:w="30" w:type="dxa"/>
        <w:tblLayout w:type="fixed"/>
        <w:tblCellMar>
          <w:left w:w="30" w:type="dxa"/>
          <w:right w:w="30" w:type="dxa"/>
        </w:tblCellMar>
        <w:tblLook w:val="0000"/>
      </w:tblPr>
      <w:tblGrid>
        <w:gridCol w:w="3875"/>
        <w:gridCol w:w="6360"/>
      </w:tblGrid>
      <w:tr w:rsidR="00963246" w:rsidRPr="00963246">
        <w:tc>
          <w:tcPr>
            <w:tcW w:w="3875" w:type="dxa"/>
            <w:tcBorders>
              <w:top w:val="single" w:sz="12" w:space="0" w:color="auto"/>
              <w:left w:val="single" w:sz="12" w:space="0" w:color="auto"/>
              <w:bottom w:val="single" w:sz="12" w:space="0" w:color="auto"/>
              <w:right w:val="single" w:sz="6" w:space="0" w:color="auto"/>
            </w:tcBorders>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18"/>
                <w:szCs w:val="18"/>
              </w:rPr>
            </w:pPr>
            <w:r w:rsidRPr="00963246">
              <w:rPr>
                <w:rFonts w:ascii="Times New Roman" w:hAnsi="Times New Roman" w:cs="Times New Roman"/>
                <w:b/>
                <w:bCs/>
                <w:sz w:val="18"/>
                <w:szCs w:val="18"/>
              </w:rPr>
              <w:t>Secretarias - Descrição</w:t>
            </w:r>
          </w:p>
        </w:tc>
        <w:tc>
          <w:tcPr>
            <w:tcW w:w="6360" w:type="dxa"/>
            <w:tcBorders>
              <w:top w:val="single" w:sz="12" w:space="0" w:color="auto"/>
              <w:left w:val="single" w:sz="6" w:space="0" w:color="auto"/>
              <w:bottom w:val="single" w:sz="12" w:space="0" w:color="auto"/>
              <w:right w:val="single" w:sz="12" w:space="0" w:color="auto"/>
            </w:tcBorders>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b/>
                <w:bCs/>
                <w:sz w:val="18"/>
                <w:szCs w:val="18"/>
              </w:rPr>
            </w:pPr>
            <w:r w:rsidRPr="00963246">
              <w:rPr>
                <w:rFonts w:ascii="Times New Roman" w:hAnsi="Times New Roman" w:cs="Times New Roman"/>
                <w:b/>
                <w:bCs/>
                <w:sz w:val="18"/>
                <w:szCs w:val="18"/>
              </w:rPr>
              <w:t>Dotação</w:t>
            </w:r>
          </w:p>
        </w:tc>
      </w:tr>
      <w:tr w:rsidR="00963246" w:rsidRPr="00963246">
        <w:tc>
          <w:tcPr>
            <w:tcW w:w="3875" w:type="dxa"/>
            <w:tcBorders>
              <w:top w:val="nil"/>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Corpo de Bombeiros Militar</w:t>
            </w:r>
          </w:p>
        </w:tc>
        <w:tc>
          <w:tcPr>
            <w:tcW w:w="6360" w:type="dxa"/>
            <w:tcBorders>
              <w:top w:val="nil"/>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992"/>
              <w:rPr>
                <w:rFonts w:ascii="Times New Roman" w:hAnsi="Times New Roman" w:cs="Times New Roman"/>
                <w:sz w:val="16"/>
                <w:szCs w:val="16"/>
              </w:rPr>
            </w:pPr>
            <w:r w:rsidRPr="00963246">
              <w:rPr>
                <w:rFonts w:ascii="Times New Roman" w:hAnsi="Times New Roman" w:cs="Times New Roman"/>
                <w:sz w:val="16"/>
                <w:szCs w:val="16"/>
              </w:rPr>
              <w:t>400/2013 00003.00018.00006.00182.00016.2.200080.3.3.3.9.0.39.00.00.00.00</w:t>
            </w:r>
          </w:p>
        </w:tc>
      </w:tr>
      <w:tr w:rsidR="00963246" w:rsidRPr="00963246">
        <w:tc>
          <w:tcPr>
            <w:tcW w:w="387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Diretoria de Trânsito - DITRAN</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139/2013 00008.00014.00026.00782.00015.2.200078.3.3.3.9.0.30.00.00.00.00</w:t>
            </w:r>
          </w:p>
        </w:tc>
      </w:tr>
      <w:tr w:rsidR="00963246" w:rsidRPr="00963246">
        <w:tc>
          <w:tcPr>
            <w:tcW w:w="387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18"/>
                <w:szCs w:val="18"/>
              </w:rPr>
            </w:pPr>
            <w:r w:rsidRPr="00963246">
              <w:rPr>
                <w:rFonts w:ascii="Times New Roman" w:hAnsi="Times New Roman" w:cs="Times New Roman"/>
                <w:color w:val="000000"/>
                <w:sz w:val="18"/>
                <w:szCs w:val="18"/>
              </w:rPr>
              <w:t>Gabinete do Prefeito e da Vice Prefeita</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color w:val="000000"/>
                <w:sz w:val="16"/>
                <w:szCs w:val="16"/>
              </w:rPr>
            </w:pPr>
            <w:r w:rsidRPr="00963246">
              <w:rPr>
                <w:rFonts w:ascii="Times New Roman" w:hAnsi="Times New Roman" w:cs="Times New Roman"/>
                <w:color w:val="000000"/>
                <w:sz w:val="16"/>
                <w:szCs w:val="16"/>
              </w:rPr>
              <w:t>2/2013 00002.00002.00004.00122.00004.2.200018.3.3.3.9.0.39.00.00.00.00</w:t>
            </w:r>
          </w:p>
        </w:tc>
      </w:tr>
      <w:tr w:rsidR="00963246" w:rsidRPr="00963246">
        <w:tc>
          <w:tcPr>
            <w:tcW w:w="387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Policia Civil</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146/2013 00008.00017.00006.00181.00017.2.200082.3.3.3.9.0.39.00.00.00.00</w:t>
            </w:r>
          </w:p>
        </w:tc>
      </w:tr>
      <w:tr w:rsidR="00963246" w:rsidRPr="00963246">
        <w:trPr>
          <w:trHeight w:val="297"/>
        </w:trPr>
        <w:tc>
          <w:tcPr>
            <w:tcW w:w="387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Policia Militar</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16"/>
                <w:szCs w:val="16"/>
              </w:rPr>
            </w:pPr>
            <w:r w:rsidRPr="00963246">
              <w:rPr>
                <w:rFonts w:ascii="Book Antiqua" w:hAnsi="Book Antiqua" w:cs="Book Antiqua"/>
                <w:sz w:val="16"/>
                <w:szCs w:val="16"/>
              </w:rPr>
              <w:t>182/2013 00008.00015.00006.00181.00018. 2.200084. 3.3.3.9.0.00.00.00.00.00</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16"/>
                <w:szCs w:val="16"/>
              </w:rPr>
            </w:pPr>
            <w:r w:rsidRPr="00963246">
              <w:rPr>
                <w:rFonts w:ascii="Book Antiqua" w:hAnsi="Book Antiqua" w:cs="Book Antiqua"/>
                <w:sz w:val="16"/>
                <w:szCs w:val="16"/>
              </w:rPr>
              <w:t>419/2013 00008.00015.00006.00181.00018.2.200084.3.3.3.9.0.30.00.00.00.00</w:t>
            </w:r>
          </w:p>
        </w:tc>
      </w:tr>
      <w:tr w:rsidR="00963246" w:rsidRPr="00963246">
        <w:tc>
          <w:tcPr>
            <w:tcW w:w="387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Procuradoria Geral do Município</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194/2013 00011.00023.00003.00092.00020.2.200100.3.3.3.9.0.30.00.00.00.00</w:t>
            </w:r>
          </w:p>
        </w:tc>
      </w:tr>
      <w:tr w:rsidR="00963246" w:rsidRPr="00963246">
        <w:tc>
          <w:tcPr>
            <w:tcW w:w="387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Administração e Finanças</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17/2013 00003.00004.00004.00123.00006.2.200022.3.3.3.9.0.39.00.00.00.00</w:t>
            </w:r>
          </w:p>
        </w:tc>
      </w:tr>
      <w:tr w:rsidR="00963246" w:rsidRPr="00963246">
        <w:tc>
          <w:tcPr>
            <w:tcW w:w="387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Agricultura</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188/2013 00007.00012.00020.00606.00021.2.200104.3.3.3.9.0.39.00.00.00.00</w:t>
            </w:r>
          </w:p>
        </w:tc>
      </w:tr>
      <w:tr w:rsidR="00963246" w:rsidRPr="00963246">
        <w:tc>
          <w:tcPr>
            <w:tcW w:w="387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Desenvolvimento Social</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14/2013 00010.00020.00008.00244.00029.2.200164.3.3.3.9.0.39.00.00.00.00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24/2013 00010.00020.00008.00244.00029.2.200192.3.3.3.9.0.30.00.00.00.00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26/2013 00010.00020.00008.00244.00029. 2.200192. 3.3.3.9.0.00.00.00.00.00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32/2013 00010.00020.00008.00244.00029. 2.200194. 3.3.3.9.0.00.00.00.00.00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72/2013 00010.00020.0000800244.00029. 2.200192. 3.3.3.9.0.00.00.00.00.00</w:t>
            </w:r>
          </w:p>
        </w:tc>
      </w:tr>
      <w:tr w:rsidR="00963246" w:rsidRPr="00963246">
        <w:tc>
          <w:tcPr>
            <w:tcW w:w="387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Centro Educativo Maria Hendricks</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00010.00021.00008.00244.00030.2.200184.3.3.3.9.0.30.00.00.00.00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9/2013 00010.00021.00008. 00244.00030. 2.200186. 3.3.3.9.0.00.00.00.00.00</w:t>
            </w:r>
          </w:p>
        </w:tc>
      </w:tr>
      <w:tr w:rsidR="00963246" w:rsidRPr="00963246">
        <w:tc>
          <w:tcPr>
            <w:tcW w:w="387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Educação - Fundamental</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99/2013 00004.00007.00012.00361.00010.2.200042.3.3.3.9.0.39.00.00.00.00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113/2013 00004.00007.00012.00361.00010. 2.200042.3.3.3.9.0.00.00.00.00.00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482/2013 00004.00007.00012.00361.00010. 2.200042. 3.3.3.9.0.00.00.00.00.00</w:t>
            </w:r>
          </w:p>
        </w:tc>
      </w:tr>
      <w:tr w:rsidR="00963246" w:rsidRPr="00963246">
        <w:tc>
          <w:tcPr>
            <w:tcW w:w="387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Educação - Infantil</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50/2013 00004.00006.00012.00365.00009.2.200038.3.3.3.9.0.00.00.00.00.00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51/2013 00004.00006.00012.00365.00009.2.200038.3.3.3.9.0.39.00.00.00.00</w:t>
            </w:r>
          </w:p>
        </w:tc>
      </w:tr>
      <w:tr w:rsidR="00963246" w:rsidRPr="00963246">
        <w:tc>
          <w:tcPr>
            <w:tcW w:w="387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Planejamento e Desenvolvimento</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154/2013 00009.00019.00004.00122.00019.2.200088.3.3.3.9.0.30.00.00.00.00</w:t>
            </w:r>
          </w:p>
        </w:tc>
      </w:tr>
      <w:tr w:rsidR="00963246" w:rsidRPr="00963246">
        <w:trPr>
          <w:trHeight w:val="187"/>
        </w:trPr>
        <w:tc>
          <w:tcPr>
            <w:tcW w:w="387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Saúde</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3/2013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00006.00011.00010.00301.00026.2.200122.3.3.3.9.0.30.00.00.00.00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17/2013 - 00006.00011.00010.00304.00026.2.200128.3.3.3.9.0.30.00.00.00.00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20/2013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00006.00011.00010.00305.00026.2.200130.3.3.3.9.0.30.00.00.00.00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23/2013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00006.00011.00010.00301.00026.2.200132.3.3.3.9.0.30.00.00.00.00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28/2013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00006.00011.00010.00302.00026.2.200138.3.3.3.9.0.30.00.00.00.00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36/2013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00006.00011.00010.00301.00026.2.200142.3.3.3.9.0.30.00.00.00.00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63/2013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00006.00011.00010.00301.00026.2.200152.3.3.3.9.0.30.00.00.00.00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87/2013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00006.00011.00010.00304.00026.2.200128.3.3.3.9.0.30.00.00.00.00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107/2013 00006.00011.00010.00301.00026.2.200132.3.3.3.9.0.30.00.00.00.00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110/2013 00006.00011.00010.00301.00026.2.200142.3.3.3.9.0.30.00.00.00.00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158/2013 00006.00011.00010.00305.00026.2.200130.3.3.3.9.0.30.00.00.00.00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159/2013 00006.00011.00010.00302.00026.2.200138.3.3.3.9.0.30.00.00.00.00</w:t>
            </w:r>
          </w:p>
        </w:tc>
      </w:tr>
      <w:tr w:rsidR="00963246" w:rsidRPr="00963246">
        <w:tc>
          <w:tcPr>
            <w:tcW w:w="387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shd w:val="clear" w:color="auto" w:fill="FFFFFF"/>
              </w:rPr>
            </w:pPr>
            <w:r w:rsidRPr="00963246">
              <w:rPr>
                <w:rFonts w:ascii="Times New Roman" w:hAnsi="Times New Roman" w:cs="Times New Roman"/>
                <w:sz w:val="18"/>
                <w:szCs w:val="18"/>
                <w:shd w:val="clear" w:color="auto" w:fill="FFFFFF"/>
              </w:rPr>
              <w:t>Secretaria Municipal de Transportes e Obras</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shd w:val="clear" w:color="auto" w:fill="FFFFFF"/>
              </w:rPr>
            </w:pPr>
            <w:r w:rsidRPr="00963246">
              <w:rPr>
                <w:rFonts w:ascii="Times New Roman" w:hAnsi="Times New Roman" w:cs="Times New Roman"/>
                <w:sz w:val="16"/>
                <w:szCs w:val="16"/>
                <w:shd w:val="clear" w:color="auto" w:fill="FFFFFF"/>
              </w:rPr>
              <w:t>104/2013</w:t>
            </w:r>
            <w:proofErr w:type="gramStart"/>
            <w:r w:rsidRPr="00963246">
              <w:rPr>
                <w:rFonts w:ascii="Times New Roman" w:hAnsi="Times New Roman" w:cs="Times New Roman"/>
                <w:sz w:val="16"/>
                <w:szCs w:val="16"/>
                <w:shd w:val="clear" w:color="auto" w:fill="FFFFFF"/>
              </w:rPr>
              <w:t xml:space="preserve">  </w:t>
            </w:r>
            <w:proofErr w:type="gramEnd"/>
            <w:r w:rsidRPr="00963246">
              <w:rPr>
                <w:rFonts w:ascii="Times New Roman" w:hAnsi="Times New Roman" w:cs="Times New Roman"/>
                <w:sz w:val="16"/>
                <w:szCs w:val="16"/>
                <w:shd w:val="clear" w:color="auto" w:fill="FFFFFF"/>
              </w:rPr>
              <w:t>00008.00013.00015.00451.00014.2.200074.3.3.3.9.0.39.00.00.00.00</w:t>
            </w:r>
          </w:p>
        </w:tc>
      </w:tr>
      <w:tr w:rsidR="00963246" w:rsidRPr="00963246">
        <w:tc>
          <w:tcPr>
            <w:tcW w:w="3875" w:type="dxa"/>
            <w:tcBorders>
              <w:top w:val="single" w:sz="6" w:space="0" w:color="auto"/>
              <w:left w:val="single" w:sz="12" w:space="0" w:color="auto"/>
              <w:bottom w:val="single" w:sz="4"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shd w:val="clear" w:color="auto" w:fill="FFFFFF"/>
              </w:rPr>
            </w:pPr>
            <w:r w:rsidRPr="00963246">
              <w:rPr>
                <w:rFonts w:ascii="Times New Roman" w:hAnsi="Times New Roman" w:cs="Times New Roman"/>
                <w:sz w:val="18"/>
                <w:szCs w:val="18"/>
                <w:shd w:val="clear" w:color="auto" w:fill="FFFFFF"/>
              </w:rPr>
              <w:t>Secretaria Municipal de Turismo</w:t>
            </w:r>
          </w:p>
        </w:tc>
        <w:tc>
          <w:tcPr>
            <w:tcW w:w="6360" w:type="dxa"/>
            <w:tcBorders>
              <w:top w:val="single" w:sz="6" w:space="0" w:color="auto"/>
              <w:left w:val="single" w:sz="6" w:space="0" w:color="auto"/>
              <w:bottom w:val="single" w:sz="4"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shd w:val="clear" w:color="auto" w:fill="FFFFFF"/>
              </w:rPr>
            </w:pPr>
            <w:r w:rsidRPr="00963246">
              <w:rPr>
                <w:rFonts w:ascii="Times New Roman" w:hAnsi="Times New Roman" w:cs="Times New Roman"/>
                <w:sz w:val="16"/>
                <w:szCs w:val="16"/>
                <w:shd w:val="clear" w:color="auto" w:fill="FFFFFF"/>
              </w:rPr>
              <w:t>65/2013 00005.00010.00004.00122.00013.2.200054.3.3.3.9.0.39.00.00.00.00</w:t>
            </w:r>
          </w:p>
        </w:tc>
      </w:tr>
      <w:tr w:rsidR="00963246" w:rsidRPr="00963246">
        <w:tc>
          <w:tcPr>
            <w:tcW w:w="3875" w:type="dxa"/>
            <w:tcBorders>
              <w:top w:val="single" w:sz="4" w:space="0" w:color="auto"/>
              <w:left w:val="single" w:sz="12" w:space="0" w:color="auto"/>
              <w:bottom w:val="single" w:sz="12"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shd w:val="clear" w:color="auto" w:fill="FFFFFF"/>
              </w:rPr>
            </w:pPr>
            <w:r w:rsidRPr="00963246">
              <w:rPr>
                <w:rFonts w:ascii="Times New Roman" w:hAnsi="Times New Roman" w:cs="Times New Roman"/>
                <w:sz w:val="18"/>
                <w:szCs w:val="18"/>
                <w:shd w:val="clear" w:color="auto" w:fill="FFFFFF"/>
              </w:rPr>
              <w:t>Imprensa</w:t>
            </w:r>
          </w:p>
        </w:tc>
        <w:tc>
          <w:tcPr>
            <w:tcW w:w="6360" w:type="dxa"/>
            <w:tcBorders>
              <w:top w:val="single" w:sz="4" w:space="0" w:color="auto"/>
              <w:left w:val="single" w:sz="6" w:space="0" w:color="auto"/>
              <w:bottom w:val="single" w:sz="12"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shd w:val="clear" w:color="auto" w:fill="FFFFFF"/>
              </w:rPr>
            </w:pPr>
            <w:r w:rsidRPr="00963246">
              <w:rPr>
                <w:rFonts w:ascii="Times New Roman" w:hAnsi="Times New Roman" w:cs="Times New Roman"/>
                <w:sz w:val="16"/>
                <w:szCs w:val="16"/>
                <w:shd w:val="clear" w:color="auto" w:fill="FFFFFF"/>
              </w:rPr>
              <w:t>10/2013 00002.00003.00004.00131.00005.2.200020.3.3.3.9.0.39.00.00.00.00</w:t>
            </w:r>
          </w:p>
        </w:tc>
      </w:tr>
    </w:tbl>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14 DAS SANÇÕES ADMINISTRATIVAS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14.1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63246" w:rsidRPr="00963246" w:rsidRDefault="00963246" w:rsidP="00963246">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tLeast"/>
        <w:ind w:left="170"/>
        <w:jc w:val="both"/>
        <w:rPr>
          <w:rFonts w:ascii="Book Antiqua" w:hAnsi="Book Antiqua" w:cs="Book Antiqua"/>
        </w:rPr>
      </w:pPr>
      <w:r w:rsidRPr="00963246">
        <w:rPr>
          <w:rFonts w:ascii="Book Antiqua" w:hAnsi="Book Antiqua" w:cs="Book Antiqua"/>
        </w:rPr>
        <w:t>a) advertência e anotação restritiva no Cadastro de Fornecedores;</w:t>
      </w:r>
    </w:p>
    <w:p w:rsidR="00963246" w:rsidRPr="00963246" w:rsidRDefault="00963246" w:rsidP="00963246">
      <w:pPr>
        <w:widowControl w:val="0"/>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70"/>
        <w:jc w:val="both"/>
        <w:rPr>
          <w:rFonts w:ascii="Book Antiqua" w:hAnsi="Book Antiqua" w:cs="Book Antiqua"/>
        </w:rPr>
      </w:pPr>
      <w:r w:rsidRPr="00963246">
        <w:rPr>
          <w:rFonts w:ascii="Book Antiqua" w:hAnsi="Book Antiqua" w:cs="Book Antiqua"/>
        </w:rPr>
        <w:lastRenderedPageBreak/>
        <w:t>b) multa de até 20% (vinte por cento) sobre o valor da proposta apresentada pela proponente;</w:t>
      </w:r>
    </w:p>
    <w:p w:rsidR="00963246" w:rsidRPr="00963246" w:rsidRDefault="00963246" w:rsidP="00963246">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tLeast"/>
        <w:ind w:left="170"/>
        <w:jc w:val="both"/>
        <w:rPr>
          <w:rFonts w:ascii="Book Antiqua" w:hAnsi="Book Antiqua" w:cs="Book Antiqua"/>
        </w:rPr>
      </w:pPr>
      <w:r w:rsidRPr="00963246">
        <w:rPr>
          <w:rFonts w:ascii="Book Antiqua" w:hAnsi="Book Antiqua" w:cs="Book Antiqua"/>
        </w:rPr>
        <w:t xml:space="preserve">c) impedimento de licitar e contratar com a União, Estados, DF e Municípios pelo prazo de até </w:t>
      </w:r>
      <w:proofErr w:type="gramStart"/>
      <w:r w:rsidRPr="00963246">
        <w:rPr>
          <w:rFonts w:ascii="Book Antiqua" w:hAnsi="Book Antiqua" w:cs="Book Antiqua"/>
        </w:rPr>
        <w:t>5</w:t>
      </w:r>
      <w:proofErr w:type="gramEnd"/>
      <w:r w:rsidRPr="00963246">
        <w:rPr>
          <w:rFonts w:ascii="Book Antiqua" w:hAnsi="Book Antiqua" w:cs="Book Antiqua"/>
        </w:rPr>
        <w:t xml:space="preserve"> (cinco) anos consecutivos.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14.2 Será aplicada a multa de 2% (dois por cento) sobre o valor global da proposta apresentada em caso de </w:t>
      </w:r>
      <w:proofErr w:type="spellStart"/>
      <w:proofErr w:type="gramStart"/>
      <w:r w:rsidRPr="00963246">
        <w:rPr>
          <w:rFonts w:ascii="Book Antiqua" w:hAnsi="Book Antiqua" w:cs="Book Antiqua"/>
        </w:rPr>
        <w:t>não-regularização</w:t>
      </w:r>
      <w:proofErr w:type="spellEnd"/>
      <w:proofErr w:type="gramEnd"/>
      <w:r w:rsidRPr="00963246">
        <w:rPr>
          <w:rFonts w:ascii="Book Antiqua" w:hAnsi="Book Antiqua" w:cs="Book Antiqua"/>
        </w:rPr>
        <w:t xml:space="preserve"> da documentação pertinente à habilitação fiscal (no caso de Microempresa ou Empresa de Pequeno Porte), no prazo previsto no parágrafo 1º do art. 43 da LC 123/2006.</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15 DAS DISPOSIÇÕES FINAIS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15.1 A presente Licitação não importa necessariamente em contratação, podendo o Município revogá-la, no todo ou em parte, por razões de interesse público, </w:t>
      </w:r>
      <w:proofErr w:type="gramStart"/>
      <w:r w:rsidRPr="00963246">
        <w:rPr>
          <w:rFonts w:ascii="Book Antiqua" w:hAnsi="Book Antiqua" w:cs="Book Antiqua"/>
        </w:rPr>
        <w:t>derivadas de fato superveniente comprovado</w:t>
      </w:r>
      <w:proofErr w:type="gramEnd"/>
      <w:r w:rsidRPr="00963246">
        <w:rPr>
          <w:rFonts w:ascii="Book Antiqua" w:hAnsi="Book Antiqua" w:cs="Book Antiqua"/>
        </w:rPr>
        <w:t xml:space="preserve"> ou anulá-la por ilegalidade, de ofício ou por provocação mediante ato escrito e fundamentado disponibilizado para conhecimento dos participantes da licitação.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15.2 As proponentes assumem todos os custos de preparação e apresentação de suas propostas e a Administração não será, em nenhum caso, responsável por esses custos, independentemente da condução ou do resultado do processo licitatório.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15.3 A proponente é responsável pela fidelidade e legitimidade das informações prestadas e dos documentos apresentados em qualquer fase da Licitação.</w:t>
      </w:r>
    </w:p>
    <w:p w:rsidR="00963246" w:rsidRPr="00963246" w:rsidRDefault="00963246" w:rsidP="00963246">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15.4 Após apresentação da proposta, não caberá desistência, salvo por motivo justo decorrente de fato superveniente e aceito pelo Pregoeiro.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15.5 Na contagem dos prazos estabelecidos neste Edital e seus Anexos</w:t>
      </w:r>
      <w:proofErr w:type="gramStart"/>
      <w:r w:rsidRPr="00963246">
        <w:rPr>
          <w:rFonts w:ascii="Book Antiqua" w:hAnsi="Book Antiqua" w:cs="Book Antiqua"/>
        </w:rPr>
        <w:t>, excluir-se-á</w:t>
      </w:r>
      <w:proofErr w:type="gramEnd"/>
      <w:r w:rsidRPr="00963246">
        <w:rPr>
          <w:rFonts w:ascii="Book Antiqua" w:hAnsi="Book Antiqua" w:cs="Book Antiqua"/>
        </w:rPr>
        <w:t xml:space="preserve"> o dia do início e incluir-se-á o do vencimento, firmando-se que só se iniciam e vencem os prazos em dias de expediente normal na Secretaria de Administração e Finanças.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15.6 As proponentes intimadas para prestar quaisquer esclarecimentos adicionais deverão fazê-lo no prazo determinado pelo Pregoeiro, </w:t>
      </w:r>
      <w:proofErr w:type="gramStart"/>
      <w:r w:rsidRPr="00963246">
        <w:rPr>
          <w:rFonts w:ascii="Book Antiqua" w:hAnsi="Book Antiqua" w:cs="Book Antiqua"/>
        </w:rPr>
        <w:t>sob pena</w:t>
      </w:r>
      <w:proofErr w:type="gramEnd"/>
      <w:r w:rsidRPr="00963246">
        <w:rPr>
          <w:rFonts w:ascii="Book Antiqua" w:hAnsi="Book Antiqua" w:cs="Book Antiqua"/>
        </w:rPr>
        <w:t xml:space="preserve"> de desclassificação/inabilitação.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15.7 O desatendimento de exigências formais não essenciais não importará no afastamento da proponente, desde que seja possível a aferição da sua qualificação e a exata compreensão da sua proposta.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15.8 As normas que disciplinam este Pregão Presencial serão sempre interpretadas em favor da ampliação da disputa entre as proponentes, desde que não comprometam o interesse da Administração, a finalidade e a segurança da contratação.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15.9 As decisões referentes a este processo licitatório poderão ser comunicadas às proponentes por qualquer meio de comunicação que comprove o recebimento.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15.10 A participação da proponente nesta licitação implica a aceitação de todos os termos deste Edital.</w:t>
      </w:r>
    </w:p>
    <w:p w:rsidR="00963246" w:rsidRPr="00963246" w:rsidRDefault="00963246" w:rsidP="00963246">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15.11 Não havendo expediente ou ocorrendo qualquer fato superveniente que impeça a realização do certame na data marcada, a sessão será </w:t>
      </w:r>
      <w:r w:rsidRPr="00963246">
        <w:rPr>
          <w:rFonts w:ascii="Book Antiqua" w:hAnsi="Book Antiqua" w:cs="Book Antiqua"/>
          <w:b/>
          <w:bCs/>
        </w:rPr>
        <w:t>automaticamente transferida</w:t>
      </w:r>
      <w:r w:rsidRPr="00963246">
        <w:rPr>
          <w:rFonts w:ascii="Book Antiqua" w:hAnsi="Book Antiqua" w:cs="Book Antiqua"/>
        </w:rPr>
        <w:t xml:space="preserve"> para o primeiro dia útil </w:t>
      </w:r>
      <w:proofErr w:type="spellStart"/>
      <w:r w:rsidRPr="00963246">
        <w:rPr>
          <w:rFonts w:ascii="Book Antiqua" w:hAnsi="Book Antiqua" w:cs="Book Antiqua"/>
        </w:rPr>
        <w:t>subseqüente</w:t>
      </w:r>
      <w:proofErr w:type="spellEnd"/>
      <w:r w:rsidRPr="00963246">
        <w:rPr>
          <w:rFonts w:ascii="Book Antiqua" w:hAnsi="Book Antiqua" w:cs="Book Antiqua"/>
        </w:rPr>
        <w:t>, no mesmo horário e local anteriormente estabelecido, desde que não haja comunicação do Pregoeiro em contrário.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963246">
        <w:rPr>
          <w:rFonts w:ascii="Book Antiqua" w:hAnsi="Book Antiqua" w:cs="Book Antiqua"/>
        </w:rPr>
        <w:t>15.12 Qualquer</w:t>
      </w:r>
      <w:proofErr w:type="gramEnd"/>
      <w:r w:rsidRPr="00963246">
        <w:rPr>
          <w:rFonts w:ascii="Book Antiqua" w:hAnsi="Book Antiqua" w:cs="Book Antiqua"/>
        </w:rPr>
        <w:t xml:space="preserve"> pedido de esclarecimento em relação a eventuais dúvidas na interpretação do presente Edital e Anexos, deverá ser dirigido ao Pregoeiro através do </w:t>
      </w:r>
      <w:r w:rsidRPr="00963246">
        <w:rPr>
          <w:rFonts w:ascii="Book Antiqua" w:hAnsi="Book Antiqua" w:cs="Book Antiqua"/>
          <w:i/>
          <w:iCs/>
        </w:rPr>
        <w:t>e-mail</w:t>
      </w:r>
      <w:r w:rsidRPr="00963246">
        <w:rPr>
          <w:rFonts w:ascii="Book Antiqua" w:hAnsi="Book Antiqua" w:cs="Book Antiqua"/>
          <w:b/>
          <w:bCs/>
        </w:rPr>
        <w:t xml:space="preserve"> pregao@gaspar.sc.gov.br</w:t>
      </w:r>
      <w:r w:rsidRPr="00963246">
        <w:rPr>
          <w:rFonts w:ascii="Book Antiqua" w:hAnsi="Book Antiqua" w:cs="Book Antiqua"/>
          <w:b/>
          <w:bCs/>
          <w:color w:val="0000FF"/>
        </w:rPr>
        <w:t xml:space="preserve"> </w:t>
      </w:r>
      <w:r w:rsidRPr="00963246">
        <w:rPr>
          <w:rFonts w:ascii="Book Antiqua" w:hAnsi="Book Antiqua" w:cs="Book Antiqua"/>
        </w:rPr>
        <w:t>ou por escrito e protocolados junto a</w:t>
      </w:r>
      <w:r w:rsidRPr="00963246">
        <w:rPr>
          <w:rFonts w:ascii="Book Antiqua" w:hAnsi="Book Antiqua" w:cs="Book Antiqua"/>
          <w:shd w:val="clear" w:color="auto" w:fill="FFFFFF"/>
        </w:rPr>
        <w:t xml:space="preserve">o Departamento de Compras/Licitações da Prefeitura, situada na Rua Coronel </w:t>
      </w:r>
      <w:proofErr w:type="spellStart"/>
      <w:r w:rsidRPr="00963246">
        <w:rPr>
          <w:rFonts w:ascii="Book Antiqua" w:hAnsi="Book Antiqua" w:cs="Book Antiqua"/>
          <w:shd w:val="clear" w:color="auto" w:fill="FFFFFF"/>
        </w:rPr>
        <w:t>Aristiliano</w:t>
      </w:r>
      <w:proofErr w:type="spellEnd"/>
      <w:r w:rsidRPr="00963246">
        <w:rPr>
          <w:rFonts w:ascii="Book Antiqua" w:hAnsi="Book Antiqua" w:cs="Book Antiqua"/>
          <w:shd w:val="clear" w:color="auto" w:fill="FFFFFF"/>
        </w:rPr>
        <w:t xml:space="preserve"> Ramos, nº 435 - Centro, CEP 89.110-000 na cidade de Gaspar/SC, </w:t>
      </w:r>
      <w:r w:rsidRPr="00963246">
        <w:rPr>
          <w:rFonts w:ascii="Book Antiqua" w:hAnsi="Book Antiqua" w:cs="Book Antiqua"/>
        </w:rPr>
        <w:t>em dias úteis, no horário de expediente.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15.13 Os casos omissos serão decididos pelo Pregoeiro em conformidade com as disposições constantes nas Leis citadas no preâmbulo deste Edital.</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lastRenderedPageBreak/>
        <w:t>15.14 O foro designado para julgamento de quaisquer questões judiciais resultantes deste Edital será o local da realização do certame, considerado aquele a que está vinculado o Pregoeiro, ou seja, o foro da Comarca de Gaspar/SC.</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r w:rsidRPr="00963246">
        <w:rPr>
          <w:rFonts w:ascii="Book Antiqua" w:hAnsi="Book Antiqua" w:cs="Book Antiqua"/>
        </w:rPr>
        <w:t xml:space="preserve">15.15 </w:t>
      </w:r>
      <w:proofErr w:type="gramStart"/>
      <w:r w:rsidRPr="00963246">
        <w:rPr>
          <w:rFonts w:ascii="Book Antiqua" w:hAnsi="Book Antiqua" w:cs="Book Antiqua"/>
        </w:rPr>
        <w:t>Recomenda-se</w:t>
      </w:r>
      <w:proofErr w:type="gramEnd"/>
      <w:r w:rsidRPr="00963246">
        <w:rPr>
          <w:rFonts w:ascii="Book Antiqua" w:hAnsi="Book Antiqua" w:cs="Book Antiqua"/>
        </w:rPr>
        <w:t xml:space="preserve"> às licitantes que estejam no local marcado com antecedência de 15 (quinze) minutos do horário previsto para a entrega dos envelopes n.º 01 e 02 e da documentação de Credenciamento.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15.16 São partes integrantes deste Edital:</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Anexo I - Credenciamento;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Anexo II - Declaração para Habilitação;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c) Anexo III -</w:t>
      </w:r>
      <w:proofErr w:type="gramStart"/>
      <w:r w:rsidRPr="00963246">
        <w:rPr>
          <w:rFonts w:ascii="Book Antiqua" w:hAnsi="Book Antiqua" w:cs="Book Antiqua"/>
        </w:rPr>
        <w:t xml:space="preserve">  </w:t>
      </w:r>
      <w:proofErr w:type="gramEnd"/>
      <w:r w:rsidRPr="00963246">
        <w:rPr>
          <w:rFonts w:ascii="Book Antiqua" w:hAnsi="Book Antiqua" w:cs="Book Antiqua"/>
        </w:rPr>
        <w:t>Minuta da Ata de Registro de Preços;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d) Anexo IV - Minuta de Contrato;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 Anexo V - Proposta de Preços</w:t>
      </w:r>
      <w:r w:rsidRPr="00963246">
        <w:rPr>
          <w:rFonts w:ascii="Book Antiqua" w:hAnsi="Book Antiqua" w:cs="Book Antiqua"/>
          <w:shd w:val="clear" w:color="auto" w:fill="FFFFFF"/>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C47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963246" w:rsidRPr="00963246" w:rsidRDefault="00C4792B"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Pr>
          <w:rFonts w:ascii="Book Antiqua" w:hAnsi="Book Antiqua" w:cs="Book Antiqua"/>
        </w:rPr>
        <w:t xml:space="preserve">Gaspar/SC, </w:t>
      </w:r>
      <w:proofErr w:type="gramStart"/>
      <w:r>
        <w:rPr>
          <w:rFonts w:ascii="Book Antiqua" w:hAnsi="Book Antiqua" w:cs="Book Antiqua"/>
        </w:rPr>
        <w:t>6</w:t>
      </w:r>
      <w:proofErr w:type="gramEnd"/>
      <w:r>
        <w:rPr>
          <w:rFonts w:ascii="Book Antiqua" w:hAnsi="Book Antiqua" w:cs="Book Antiqua"/>
        </w:rPr>
        <w:t xml:space="preserve"> de a</w:t>
      </w:r>
      <w:r w:rsidR="00963246" w:rsidRPr="00963246">
        <w:rPr>
          <w:rFonts w:ascii="Book Antiqua" w:hAnsi="Book Antiqua" w:cs="Book Antiqua"/>
        </w:rPr>
        <w:t xml:space="preserve">gosto de 2013.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tbl>
      <w:tblPr>
        <w:tblW w:w="0" w:type="auto"/>
        <w:tblInd w:w="36" w:type="dxa"/>
        <w:tblLayout w:type="fixed"/>
        <w:tblCellMar>
          <w:left w:w="36" w:type="dxa"/>
          <w:right w:w="36" w:type="dxa"/>
        </w:tblCellMar>
        <w:tblLook w:val="0000"/>
      </w:tblPr>
      <w:tblGrid>
        <w:gridCol w:w="5103"/>
        <w:gridCol w:w="5103"/>
      </w:tblGrid>
      <w:tr w:rsidR="00963246" w:rsidRPr="00963246">
        <w:tc>
          <w:tcPr>
            <w:tcW w:w="5103" w:type="dxa"/>
            <w:tcBorders>
              <w:top w:val="nil"/>
              <w:left w:val="nil"/>
              <w:bottom w:val="nil"/>
              <w:right w:val="nil"/>
            </w:tcBorders>
          </w:tcPr>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b/>
                <w:bCs/>
              </w:rPr>
            </w:pPr>
            <w:r w:rsidRPr="00963246">
              <w:rPr>
                <w:rFonts w:ascii="Book Antiqua" w:hAnsi="Book Antiqua" w:cs="Book Antiqua"/>
                <w:b/>
                <w:bCs/>
              </w:rPr>
              <w:t>PEDRO CELSO ZUCHI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963246">
              <w:rPr>
                <w:rFonts w:ascii="Book Antiqua" w:hAnsi="Book Antiqua" w:cs="Book Antiqua"/>
              </w:rPr>
              <w:t xml:space="preserve">Prefeito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963246">
              <w:rPr>
                <w:rFonts w:ascii="Book Antiqua" w:hAnsi="Book Antiqua" w:cs="Book Antiqua"/>
                <w:b/>
                <w:bCs/>
              </w:rPr>
              <w:t>MÁRCIA ADRINANA CANSIAN</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963246">
              <w:rPr>
                <w:rFonts w:ascii="Book Antiqua" w:hAnsi="Book Antiqua" w:cs="Book Antiqua"/>
              </w:rPr>
              <w:t>Secretária Municipal de Saúde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963246">
              <w:rPr>
                <w:rFonts w:ascii="Book Antiqua" w:hAnsi="Book Antiqua" w:cs="Book Antiqua"/>
                <w:b/>
                <w:bCs/>
              </w:rPr>
              <w:t>PATRÍCIA SCHEIDT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963246">
              <w:rPr>
                <w:rFonts w:ascii="Book Antiqua" w:hAnsi="Book Antiqua" w:cs="Book Antiqua"/>
              </w:rPr>
              <w:t xml:space="preserve">Secretária de Planejamento e Des. </w:t>
            </w:r>
            <w:proofErr w:type="gramStart"/>
            <w:r w:rsidRPr="00963246">
              <w:rPr>
                <w:rFonts w:ascii="Book Antiqua" w:hAnsi="Book Antiqua" w:cs="Book Antiqua"/>
              </w:rPr>
              <w:t>Social</w:t>
            </w:r>
            <w:proofErr w:type="gramEnd"/>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autoSpaceDE w:val="0"/>
              <w:autoSpaceDN w:val="0"/>
              <w:adjustRightInd w:val="0"/>
              <w:spacing w:after="0" w:line="240" w:lineRule="auto"/>
              <w:jc w:val="center"/>
              <w:rPr>
                <w:rFonts w:ascii="Book Antiqua" w:hAnsi="Book Antiqua" w:cs="Book Antiqua"/>
              </w:rPr>
            </w:pPr>
          </w:p>
          <w:p w:rsidR="00963246" w:rsidRPr="00963246" w:rsidRDefault="00963246" w:rsidP="00963246">
            <w:pPr>
              <w:widowControl w:val="0"/>
              <w:autoSpaceDE w:val="0"/>
              <w:autoSpaceDN w:val="0"/>
              <w:adjustRightInd w:val="0"/>
              <w:spacing w:after="0" w:line="240" w:lineRule="auto"/>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963246">
              <w:rPr>
                <w:rFonts w:ascii="Book Antiqua" w:hAnsi="Book Antiqua" w:cs="Book Antiqua"/>
                <w:b/>
                <w:bCs/>
              </w:rPr>
              <w:t>SOLY WALTICH ANTUNES FILHO</w:t>
            </w:r>
          </w:p>
          <w:p w:rsidR="00963246" w:rsidRPr="00963246" w:rsidRDefault="00963246" w:rsidP="00963246">
            <w:pPr>
              <w:widowControl w:val="0"/>
              <w:autoSpaceDE w:val="0"/>
              <w:autoSpaceDN w:val="0"/>
              <w:adjustRightInd w:val="0"/>
              <w:spacing w:after="0" w:line="240" w:lineRule="auto"/>
              <w:jc w:val="center"/>
              <w:rPr>
                <w:rFonts w:ascii="Book Antiqua" w:hAnsi="Book Antiqua" w:cs="Book Antiqua"/>
              </w:rPr>
            </w:pPr>
            <w:r w:rsidRPr="00963246">
              <w:rPr>
                <w:rFonts w:ascii="Book Antiqua" w:hAnsi="Book Antiqua" w:cs="Book Antiqua"/>
              </w:rPr>
              <w:t>Secretário Municipal de Transporte e Obras</w:t>
            </w:r>
          </w:p>
        </w:tc>
        <w:tc>
          <w:tcPr>
            <w:tcW w:w="5103" w:type="dxa"/>
            <w:tcBorders>
              <w:top w:val="nil"/>
              <w:left w:val="nil"/>
              <w:bottom w:val="nil"/>
              <w:right w:val="nil"/>
            </w:tcBorders>
          </w:tcPr>
          <w:p w:rsidR="00963246" w:rsidRPr="00963246" w:rsidRDefault="00963246" w:rsidP="00963246">
            <w:pPr>
              <w:widowControl w:val="0"/>
              <w:autoSpaceDE w:val="0"/>
              <w:autoSpaceDN w:val="0"/>
              <w:adjustRightInd w:val="0"/>
              <w:spacing w:after="0" w:line="240" w:lineRule="auto"/>
              <w:jc w:val="center"/>
              <w:rPr>
                <w:rFonts w:ascii="Book Antiqua" w:hAnsi="Book Antiqua" w:cs="Book Antiqua"/>
              </w:rPr>
            </w:pPr>
            <w:r w:rsidRPr="00963246">
              <w:rPr>
                <w:rFonts w:ascii="Book Antiqua" w:hAnsi="Book Antiqua" w:cs="Book Antiqua"/>
                <w:b/>
                <w:bCs/>
              </w:rPr>
              <w:t>MICHAEL ZIMMERMANN</w:t>
            </w:r>
          </w:p>
          <w:p w:rsidR="00963246" w:rsidRPr="00963246" w:rsidRDefault="00963246" w:rsidP="00963246">
            <w:pPr>
              <w:widowControl w:val="0"/>
              <w:autoSpaceDE w:val="0"/>
              <w:autoSpaceDN w:val="0"/>
              <w:adjustRightInd w:val="0"/>
              <w:spacing w:after="0" w:line="240" w:lineRule="auto"/>
              <w:jc w:val="center"/>
              <w:rPr>
                <w:rFonts w:ascii="Book Antiqua" w:hAnsi="Book Antiqua" w:cs="Book Antiqua"/>
              </w:rPr>
            </w:pPr>
            <w:r w:rsidRPr="00963246">
              <w:rPr>
                <w:rFonts w:ascii="Book Antiqua" w:hAnsi="Book Antiqua" w:cs="Book Antiqua"/>
              </w:rPr>
              <w:t>Secretário Municipal de Administração e Finanças</w:t>
            </w:r>
          </w:p>
          <w:p w:rsidR="00963246" w:rsidRPr="00963246" w:rsidRDefault="00963246" w:rsidP="00963246">
            <w:pPr>
              <w:widowControl w:val="0"/>
              <w:autoSpaceDE w:val="0"/>
              <w:autoSpaceDN w:val="0"/>
              <w:adjustRightInd w:val="0"/>
              <w:spacing w:after="0" w:line="240" w:lineRule="auto"/>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autoSpaceDE w:val="0"/>
              <w:autoSpaceDN w:val="0"/>
              <w:adjustRightInd w:val="0"/>
              <w:spacing w:after="0" w:line="240" w:lineRule="auto"/>
              <w:jc w:val="center"/>
              <w:rPr>
                <w:rFonts w:ascii="Book Antiqua" w:hAnsi="Book Antiqua" w:cs="Book Antiqua"/>
              </w:rPr>
            </w:pPr>
            <w:r w:rsidRPr="00963246">
              <w:rPr>
                <w:rFonts w:ascii="Book Antiqua" w:hAnsi="Book Antiqua" w:cs="Book Antiqua"/>
                <w:b/>
                <w:bCs/>
              </w:rPr>
              <w:t>MARISTELA CIZESKI</w:t>
            </w:r>
          </w:p>
          <w:p w:rsidR="00963246" w:rsidRPr="00963246" w:rsidRDefault="00963246" w:rsidP="00963246">
            <w:pPr>
              <w:widowControl w:val="0"/>
              <w:autoSpaceDE w:val="0"/>
              <w:autoSpaceDN w:val="0"/>
              <w:adjustRightInd w:val="0"/>
              <w:spacing w:after="0" w:line="240" w:lineRule="auto"/>
              <w:jc w:val="center"/>
              <w:rPr>
                <w:rFonts w:ascii="Book Antiqua" w:hAnsi="Book Antiqua" w:cs="Book Antiqua"/>
              </w:rPr>
            </w:pPr>
            <w:r w:rsidRPr="00963246">
              <w:rPr>
                <w:rFonts w:ascii="Book Antiqua" w:hAnsi="Book Antiqua" w:cs="Book Antiqua"/>
              </w:rPr>
              <w:t>Secretária Municipal de Desenvolvimento Social</w:t>
            </w:r>
          </w:p>
          <w:p w:rsidR="00963246" w:rsidRPr="00963246" w:rsidRDefault="00963246" w:rsidP="00963246">
            <w:pPr>
              <w:widowControl w:val="0"/>
              <w:autoSpaceDE w:val="0"/>
              <w:autoSpaceDN w:val="0"/>
              <w:adjustRightInd w:val="0"/>
              <w:spacing w:after="0" w:line="240" w:lineRule="auto"/>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963246">
              <w:rPr>
                <w:rFonts w:ascii="Book Antiqua" w:hAnsi="Book Antiqua" w:cs="Book Antiqua"/>
                <w:b/>
                <w:bCs/>
              </w:rPr>
              <w:t>ALFONSO BERNARDO HOSTERT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b/>
                <w:bCs/>
              </w:rPr>
            </w:pPr>
            <w:r w:rsidRPr="00963246">
              <w:rPr>
                <w:rFonts w:ascii="Book Antiqua" w:hAnsi="Book Antiqua" w:cs="Book Antiqua"/>
              </w:rPr>
              <w:t>Secretário Municipal de Agricultura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963246">
              <w:rPr>
                <w:rFonts w:ascii="Book Antiqua" w:hAnsi="Book Antiqua" w:cs="Book Antiqua"/>
                <w:b/>
                <w:bCs/>
              </w:rPr>
              <w:t>DAYRO JOSÉ BORNHAUSEN</w:t>
            </w:r>
          </w:p>
          <w:p w:rsidR="00963246" w:rsidRPr="00963246" w:rsidRDefault="00963246" w:rsidP="00963246">
            <w:pPr>
              <w:widowControl w:val="0"/>
              <w:autoSpaceDE w:val="0"/>
              <w:autoSpaceDN w:val="0"/>
              <w:adjustRightInd w:val="0"/>
              <w:spacing w:after="0" w:line="240" w:lineRule="auto"/>
              <w:jc w:val="center"/>
              <w:rPr>
                <w:rFonts w:ascii="Book Antiqua" w:hAnsi="Book Antiqua" w:cs="Book Antiqua"/>
              </w:rPr>
            </w:pPr>
            <w:r w:rsidRPr="00963246">
              <w:rPr>
                <w:rFonts w:ascii="Book Antiqua" w:hAnsi="Book Antiqua" w:cs="Book Antiqua"/>
              </w:rPr>
              <w:t xml:space="preserve">Secretário Municipal de Turismo, Ind. e </w:t>
            </w:r>
            <w:proofErr w:type="gramStart"/>
            <w:r w:rsidRPr="00963246">
              <w:rPr>
                <w:rFonts w:ascii="Book Antiqua" w:hAnsi="Book Antiqua" w:cs="Book Antiqua"/>
              </w:rPr>
              <w:t>Comércio</w:t>
            </w:r>
            <w:proofErr w:type="gramEnd"/>
          </w:p>
        </w:tc>
      </w:tr>
    </w:tbl>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963246" w:rsidRPr="00963246" w:rsidRDefault="00963246" w:rsidP="00963246">
      <w:pPr>
        <w:widowControl w:val="0"/>
        <w:autoSpaceDE w:val="0"/>
        <w:autoSpaceDN w:val="0"/>
        <w:adjustRightInd w:val="0"/>
        <w:spacing w:after="0" w:line="240" w:lineRule="auto"/>
        <w:jc w:val="center"/>
        <w:rPr>
          <w:rFonts w:ascii="Book Antiqua" w:hAnsi="Book Antiqua" w:cs="Book Antiqua"/>
          <w:b/>
          <w:bCs/>
          <w:color w:val="000000"/>
        </w:rPr>
      </w:pPr>
    </w:p>
    <w:p w:rsidR="00963246" w:rsidRPr="00963246" w:rsidRDefault="00963246" w:rsidP="00C4792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r w:rsidRPr="00963246">
        <w:rPr>
          <w:rFonts w:ascii="Book Antiqua" w:hAnsi="Book Antiqua" w:cs="Book Antiqua"/>
          <w:color w:val="000000"/>
          <w:sz w:val="72"/>
          <w:szCs w:val="72"/>
        </w:rPr>
        <w:lastRenderedPageBreak/>
        <w:t>ANEXO 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963246">
        <w:rPr>
          <w:rFonts w:ascii="Book Antiqua" w:hAnsi="Book Antiqua" w:cs="Book Antiqua"/>
          <w:color w:val="000000"/>
          <w:sz w:val="36"/>
          <w:szCs w:val="36"/>
        </w:rPr>
        <w:t>PREGÃO PRESENCIAL N</w:t>
      </w:r>
      <w:r w:rsidRPr="00963246">
        <w:rPr>
          <w:rFonts w:ascii="Book Antiqua" w:hAnsi="Book Antiqua" w:cs="Book Antiqua"/>
          <w:color w:val="000000"/>
          <w:position w:val="5"/>
          <w:sz w:val="36"/>
          <w:szCs w:val="36"/>
          <w:u w:val="single"/>
        </w:rPr>
        <w:t>º</w:t>
      </w:r>
      <w:r w:rsidRPr="00963246">
        <w:rPr>
          <w:rFonts w:ascii="Book Antiqua" w:hAnsi="Book Antiqua" w:cs="Book Antiqua"/>
          <w:color w:val="000000"/>
          <w:sz w:val="36"/>
          <w:szCs w:val="36"/>
        </w:rPr>
        <w:t xml:space="preserve"> 148/2013</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963246">
        <w:rPr>
          <w:rFonts w:ascii="Book Antiqua" w:hAnsi="Book Antiqua" w:cs="Book Antiqua"/>
          <w:color w:val="000000"/>
          <w:sz w:val="48"/>
          <w:szCs w:val="48"/>
          <w:shd w:val="clear" w:color="auto" w:fill="FFFFFF"/>
        </w:rPr>
        <w:t>Credenciamento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62"/>
        <w:jc w:val="both"/>
        <w:rPr>
          <w:rFonts w:ascii="Times New Roman" w:hAnsi="Times New Roman" w:cs="Times New Roman"/>
          <w:color w:val="000000"/>
        </w:rPr>
      </w:pPr>
      <w:r w:rsidRPr="00963246">
        <w:rPr>
          <w:rFonts w:ascii="Times New Roman" w:hAnsi="Times New Roman" w:cs="Times New Roman"/>
          <w:color w:val="000000"/>
        </w:rPr>
        <w:t xml:space="preserve">Através da presente, credenciamos </w:t>
      </w:r>
      <w:proofErr w:type="gramStart"/>
      <w:r w:rsidRPr="00963246">
        <w:rPr>
          <w:rFonts w:ascii="Times New Roman" w:hAnsi="Times New Roman" w:cs="Times New Roman"/>
          <w:color w:val="000000"/>
        </w:rPr>
        <w:t>o(</w:t>
      </w:r>
      <w:proofErr w:type="gramEnd"/>
      <w:r w:rsidRPr="00963246">
        <w:rPr>
          <w:rFonts w:ascii="Times New Roman" w:hAnsi="Times New Roman" w:cs="Times New Roman"/>
          <w:color w:val="000000"/>
        </w:rPr>
        <w:t>a) Sr.(a)________________________________________</w:t>
      </w:r>
      <w:r w:rsidRPr="00963246">
        <w:rPr>
          <w:rFonts w:ascii="Times New Roman" w:hAnsi="Times New Roman" w:cs="Times New Roman"/>
          <w:color w:val="000000"/>
        </w:rPr>
        <w:br/>
        <w:t xml:space="preserve">____________________________________________, portador(a) da Cédula de Identidade nº </w:t>
      </w:r>
      <w:r w:rsidRPr="00963246">
        <w:rPr>
          <w:rFonts w:ascii="Times New Roman" w:hAnsi="Times New Roman" w:cs="Times New Roman"/>
          <w:color w:val="000000"/>
        </w:rPr>
        <w:br/>
        <w:t xml:space="preserve">____________________________ e CPF sob nº ___________________________, a participar da Licitação instaurada pelos órgãos do Município de Gaspar, na modalidade </w:t>
      </w:r>
      <w:r w:rsidRPr="00963246">
        <w:rPr>
          <w:rFonts w:ascii="Times New Roman" w:hAnsi="Times New Roman" w:cs="Times New Roman"/>
          <w:color w:val="000000"/>
          <w:shd w:val="clear" w:color="auto" w:fill="FFFFFF"/>
        </w:rPr>
        <w:t>PREGÃO PRESENCIAL</w:t>
      </w:r>
      <w:r w:rsidRPr="00963246">
        <w:rPr>
          <w:rFonts w:ascii="Times New Roman" w:hAnsi="Times New Roman" w:cs="Times New Roman"/>
          <w:color w:val="000000"/>
        </w:rPr>
        <w:t xml:space="preserve"> ,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Times New Roman" w:hAnsi="Times New Roman" w:cs="Times New Roman"/>
          <w:color w:val="000000"/>
        </w:rPr>
      </w:pPr>
      <w:r w:rsidRPr="00963246">
        <w:rPr>
          <w:rFonts w:ascii="Times New Roman" w:hAnsi="Times New Roman" w:cs="Times New Roman"/>
          <w:color w:val="000000"/>
        </w:rPr>
        <w:t xml:space="preserve">__________________, em ____ </w:t>
      </w:r>
      <w:proofErr w:type="spellStart"/>
      <w:r w:rsidRPr="00963246">
        <w:rPr>
          <w:rFonts w:ascii="Times New Roman" w:hAnsi="Times New Roman" w:cs="Times New Roman"/>
          <w:color w:val="000000"/>
        </w:rPr>
        <w:t>de______de</w:t>
      </w:r>
      <w:proofErr w:type="spellEnd"/>
      <w:r w:rsidRPr="00963246">
        <w:rPr>
          <w:rFonts w:ascii="Times New Roman" w:hAnsi="Times New Roman" w:cs="Times New Roman"/>
          <w:color w:val="000000"/>
        </w:rPr>
        <w:t xml:space="preserve"> 2013.</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963246">
        <w:rPr>
          <w:rFonts w:ascii="Times New Roman" w:hAnsi="Times New Roman" w:cs="Times New Roman"/>
          <w:color w:val="000000"/>
        </w:rPr>
        <w:t xml:space="preserve">_________________________________________ </w:t>
      </w:r>
    </w:p>
    <w:p w:rsidR="00C4792B"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963246">
        <w:rPr>
          <w:rFonts w:ascii="Times New Roman" w:hAnsi="Times New Roman" w:cs="Times New Roman"/>
          <w:color w:val="000000"/>
        </w:rPr>
        <w:t xml:space="preserve">Carimbo e assinatura do </w:t>
      </w:r>
      <w:proofErr w:type="spellStart"/>
      <w:r w:rsidRPr="00963246">
        <w:rPr>
          <w:rFonts w:ascii="Times New Roman" w:hAnsi="Times New Roman" w:cs="Times New Roman"/>
          <w:color w:val="000000"/>
        </w:rPr>
        <w:t>credenciante</w:t>
      </w:r>
      <w:proofErr w:type="spellEnd"/>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963246">
        <w:rPr>
          <w:rFonts w:ascii="Times New Roman" w:hAnsi="Times New Roman" w:cs="Times New Roman"/>
          <w:color w:val="000000"/>
        </w:rPr>
        <w:t xml:space="preserve"> </w:t>
      </w:r>
      <w:r w:rsidRPr="00963246">
        <w:rPr>
          <w:rFonts w:ascii="Times New Roman" w:hAnsi="Times New Roman" w:cs="Times New Roman"/>
          <w:b/>
          <w:bCs/>
          <w:color w:val="000000"/>
        </w:rPr>
        <w:t>(RECONHECER FIRMA</w:t>
      </w:r>
      <w:r w:rsidR="00C4792B">
        <w:rPr>
          <w:rFonts w:ascii="Times New Roman" w:hAnsi="Times New Roman" w:cs="Times New Roman"/>
          <w:b/>
          <w:bCs/>
          <w:color w:val="000000"/>
        </w:rPr>
        <w:t>EM CARTÓRIO)</w:t>
      </w:r>
      <w:r w:rsidRPr="00963246">
        <w:rPr>
          <w:rFonts w:ascii="Times New Roman" w:hAnsi="Times New Roman" w:cs="Times New Roman"/>
          <w:color w:val="000000"/>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C4792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963246">
        <w:rPr>
          <w:rFonts w:ascii="Book Antiqua" w:hAnsi="Book Antiqua" w:cs="Book Antiqua"/>
          <w:color w:val="000000"/>
          <w:sz w:val="72"/>
          <w:szCs w:val="72"/>
        </w:rPr>
        <w:lastRenderedPageBreak/>
        <w:t>ANEXO II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963246">
        <w:rPr>
          <w:rFonts w:ascii="Book Antiqua" w:hAnsi="Book Antiqua" w:cs="Book Antiqua"/>
          <w:color w:val="000000"/>
          <w:sz w:val="36"/>
          <w:szCs w:val="36"/>
        </w:rPr>
        <w:t>PREGÃO PRESENCIAL N</w:t>
      </w:r>
      <w:r w:rsidRPr="00963246">
        <w:rPr>
          <w:rFonts w:ascii="Book Antiqua" w:hAnsi="Book Antiqua" w:cs="Book Antiqua"/>
          <w:color w:val="000000"/>
          <w:position w:val="5"/>
          <w:sz w:val="36"/>
          <w:szCs w:val="36"/>
          <w:u w:val="single"/>
        </w:rPr>
        <w:t>º</w:t>
      </w:r>
      <w:r w:rsidRPr="00963246">
        <w:rPr>
          <w:rFonts w:ascii="Book Antiqua" w:hAnsi="Book Antiqua" w:cs="Book Antiqua"/>
          <w:color w:val="000000"/>
          <w:sz w:val="36"/>
          <w:szCs w:val="36"/>
        </w:rPr>
        <w:t xml:space="preserve"> 148/2013</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963246">
        <w:rPr>
          <w:rFonts w:ascii="Book Antiqua" w:hAnsi="Book Antiqua" w:cs="Book Antiqua"/>
          <w:b/>
          <w:bCs/>
          <w:color w:val="000000"/>
          <w:sz w:val="40"/>
          <w:szCs w:val="40"/>
        </w:rPr>
        <w:t>Modelo de Declaração para Habilitação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33"/>
        <w:jc w:val="both"/>
        <w:rPr>
          <w:rFonts w:ascii="Times New Roman" w:hAnsi="Times New Roman" w:cs="Times New Roman"/>
          <w:color w:val="000000"/>
        </w:rPr>
      </w:pPr>
      <w:r w:rsidRPr="00963246">
        <w:rPr>
          <w:rFonts w:ascii="Times New Roman" w:hAnsi="Times New Roman" w:cs="Times New Roman"/>
          <w:color w:val="000000"/>
        </w:rPr>
        <w:t>DECLARAMOS para fins de participação no procedimento licitatório – PREGÃO PRESENCIAL, que a empresa __________________________________, inscrita sob o CNPJ____________________________________ atende plenamente aos requisitos necessários à Habilitação, possuindo toda a documentação comprobatória exigida no Edital convocatório.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Times New Roman" w:hAnsi="Times New Roman" w:cs="Times New Roman"/>
          <w:color w:val="000000"/>
        </w:rPr>
      </w:pPr>
      <w:r w:rsidRPr="00963246">
        <w:rPr>
          <w:rFonts w:ascii="Times New Roman" w:hAnsi="Times New Roman" w:cs="Times New Roman"/>
          <w:color w:val="000000"/>
        </w:rPr>
        <w:t xml:space="preserve">____________________, em ____ de_________ </w:t>
      </w:r>
      <w:proofErr w:type="spellStart"/>
      <w:r w:rsidRPr="00963246">
        <w:rPr>
          <w:rFonts w:ascii="Times New Roman" w:hAnsi="Times New Roman" w:cs="Times New Roman"/>
          <w:color w:val="000000"/>
        </w:rPr>
        <w:t>de</w:t>
      </w:r>
      <w:proofErr w:type="spellEnd"/>
      <w:r w:rsidRPr="00963246">
        <w:rPr>
          <w:rFonts w:ascii="Times New Roman" w:hAnsi="Times New Roman" w:cs="Times New Roman"/>
          <w:color w:val="000000"/>
        </w:rPr>
        <w:t xml:space="preserve"> 2013.</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963246">
        <w:rPr>
          <w:rFonts w:ascii="Times New Roman" w:hAnsi="Times New Roman" w:cs="Times New Roman"/>
          <w:color w:val="000000"/>
        </w:rPr>
        <w:t xml:space="preserve">_______________________________________________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963246">
        <w:rPr>
          <w:rFonts w:ascii="Times New Roman" w:hAnsi="Times New Roman" w:cs="Times New Roman"/>
          <w:color w:val="000000"/>
        </w:rPr>
        <w:t>Carimbo, assinatura e CPF do representante legal.</w:t>
      </w:r>
    </w:p>
    <w:p w:rsidR="00963246" w:rsidRP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963246" w:rsidRPr="00963246" w:rsidRDefault="00963246" w:rsidP="00963246">
      <w:pPr>
        <w:widowControl w:val="0"/>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autoSpaceDE w:val="0"/>
        <w:autoSpaceDN w:val="0"/>
        <w:adjustRightInd w:val="0"/>
        <w:spacing w:after="0" w:line="240" w:lineRule="auto"/>
        <w:jc w:val="both"/>
        <w:rPr>
          <w:rFonts w:ascii="Times New Roman" w:hAnsi="Times New Roman" w:cs="Times New Roman"/>
          <w:color w:val="000000"/>
        </w:rPr>
      </w:pPr>
      <w:r w:rsidRPr="00963246">
        <w:rPr>
          <w:rFonts w:ascii="Times New Roman" w:hAnsi="Times New Roman" w:cs="Times New Roman"/>
          <w:b/>
          <w:bCs/>
          <w:shd w:val="clear" w:color="auto" w:fill="FFFFFF"/>
        </w:rPr>
        <w:t xml:space="preserve">OBSERVAÇÃO: </w:t>
      </w:r>
      <w:r w:rsidRPr="00963246">
        <w:rPr>
          <w:rFonts w:ascii="Times New Roman" w:hAnsi="Times New Roman" w:cs="Times New Roman"/>
          <w:shd w:val="clear" w:color="auto" w:fill="FFFFFF"/>
        </w:rPr>
        <w:t>E</w:t>
      </w:r>
      <w:r w:rsidRPr="00963246">
        <w:rPr>
          <w:rFonts w:ascii="Times New Roman" w:hAnsi="Times New Roman" w:cs="Times New Roman"/>
          <w:color w:val="000000"/>
        </w:rPr>
        <w:t xml:space="preserve">m se tratando de </w:t>
      </w:r>
      <w:r w:rsidRPr="00963246">
        <w:rPr>
          <w:rFonts w:ascii="Times New Roman" w:hAnsi="Times New Roman" w:cs="Times New Roman"/>
          <w:b/>
          <w:bCs/>
          <w:color w:val="000000"/>
        </w:rPr>
        <w:t>Microempresa ou Empresa de Pequeno Porte</w:t>
      </w:r>
      <w:r w:rsidRPr="00963246">
        <w:rPr>
          <w:rFonts w:ascii="Times New Roman" w:hAnsi="Times New Roman" w:cs="Times New Roman"/>
          <w:color w:val="000000"/>
        </w:rPr>
        <w:t xml:space="preserve"> que não possui regularidade fiscal na data da sessão, a mesma deverá constar nesta Declaração que atende aos requisitos necessários à habilitação, com exceção da regularidade fiscal.</w:t>
      </w:r>
    </w:p>
    <w:p w:rsid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963246" w:rsidRPr="00963246" w:rsidRDefault="00963246" w:rsidP="00C4792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r w:rsidRPr="00963246">
        <w:rPr>
          <w:rFonts w:ascii="Book Antiqua" w:hAnsi="Book Antiqua" w:cs="Book Antiqua"/>
          <w:color w:val="000000"/>
          <w:sz w:val="72"/>
          <w:szCs w:val="72"/>
        </w:rPr>
        <w:lastRenderedPageBreak/>
        <w:t>ANEXO III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28"/>
          <w:szCs w:val="28"/>
        </w:rPr>
      </w:pPr>
      <w:r w:rsidRPr="00963246">
        <w:rPr>
          <w:rFonts w:ascii="Book Antiqua" w:hAnsi="Book Antiqua" w:cs="Book Antiqua"/>
          <w:color w:val="000000"/>
          <w:sz w:val="36"/>
          <w:szCs w:val="36"/>
        </w:rPr>
        <w:t>PREGÃO PRESENCIAL N</w:t>
      </w:r>
      <w:r w:rsidRPr="00963246">
        <w:rPr>
          <w:rFonts w:ascii="Book Antiqua" w:hAnsi="Book Antiqua" w:cs="Book Antiqua"/>
          <w:color w:val="000000"/>
          <w:position w:val="5"/>
          <w:sz w:val="36"/>
          <w:szCs w:val="36"/>
          <w:u w:val="single"/>
        </w:rPr>
        <w:t>º</w:t>
      </w:r>
      <w:r w:rsidRPr="00963246">
        <w:rPr>
          <w:rFonts w:ascii="Book Antiqua" w:hAnsi="Book Antiqua" w:cs="Book Antiqua"/>
          <w:color w:val="000000"/>
          <w:sz w:val="36"/>
          <w:szCs w:val="36"/>
        </w:rPr>
        <w:t xml:space="preserve"> 148/2013</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p>
    <w:p w:rsidR="00963246" w:rsidRPr="00963246" w:rsidRDefault="00963246" w:rsidP="00963246">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rPr>
      </w:pPr>
      <w:r w:rsidRPr="00963246">
        <w:rPr>
          <w:rFonts w:ascii="Book Antiqua" w:hAnsi="Book Antiqua" w:cs="Book Antiqua"/>
          <w:b/>
          <w:bCs/>
          <w:shd w:val="clear" w:color="auto" w:fill="FFFFFF"/>
        </w:rPr>
        <w:t>MINUTA - ATA DE REGISTRO DE PREÇOS ____/2013</w:t>
      </w: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Aos ________ dias do mês de ___________ do ano de 2013, no Departamento de Compras, localizado no Prédio da Prefeitura de Gaspar, o Município de Gaspar, em face da classificação das propostas apresentadas no </w:t>
      </w:r>
      <w:r w:rsidRPr="00963246">
        <w:rPr>
          <w:rFonts w:ascii="Book Antiqua" w:hAnsi="Book Antiqua" w:cs="Book Antiqua"/>
          <w:b/>
          <w:bCs/>
        </w:rPr>
        <w:t>Pregão Presencial – Registro de Preços nº 148/2013</w:t>
      </w:r>
      <w:r w:rsidRPr="00963246">
        <w:rPr>
          <w:rFonts w:ascii="Book Antiqua" w:hAnsi="Book Antiqua" w:cs="Book Antiqua"/>
        </w:rPr>
        <w:t>,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 DO OBJETO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presente Ata tem por objeto a aquisição de materiais de expediente, conforme especificações constantes no Anexo V do Edital Pregão Presencial nº 148/2013.</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 As licitantes registradas para os materiais cotados são as seguintes: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Item 01</w:t>
      </w:r>
      <w:r w:rsidRPr="00963246">
        <w:rPr>
          <w:rFonts w:ascii="Book Antiqua" w:hAnsi="Book Antiqua" w:cs="Book Antiqua"/>
        </w:rPr>
        <w:t xml:space="preserve"> – _________________, Quantidade - ______________</w:t>
      </w:r>
      <w:proofErr w:type="gramStart"/>
      <w:r w:rsidRPr="00963246">
        <w:rPr>
          <w:rFonts w:ascii="Book Antiqua" w:hAnsi="Book Antiqua" w:cs="Book Antiqua"/>
        </w:rPr>
        <w:t>,</w:t>
      </w:r>
      <w:proofErr w:type="gramEnd"/>
      <w:r w:rsidRPr="00963246">
        <w:rPr>
          <w:rFonts w:ascii="Book Antiqua" w:hAnsi="Book Antiqua" w:cs="Book Antiqua"/>
        </w:rPr>
        <w:t>Unidade de medida - ________________.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 xml:space="preserve">1º. Colocado – Empresa ______________, </w:t>
      </w:r>
      <w:r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2º. Colocado – Empresa 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3º. Colocado – Empresa 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1.3 Este instrumento não obriga o Município a firmar contratações nas quantidades estimadas, podendo ocorrer licitações </w:t>
      </w:r>
      <w:proofErr w:type="gramStart"/>
      <w:r w:rsidRPr="00963246">
        <w:rPr>
          <w:rFonts w:ascii="Book Antiqua" w:hAnsi="Book Antiqua" w:cs="Book Antiqua"/>
        </w:rPr>
        <w:t>específicas para a prestação dos serviços, obedecida</w:t>
      </w:r>
      <w:proofErr w:type="gramEnd"/>
      <w:r w:rsidRPr="00963246">
        <w:rPr>
          <w:rFonts w:ascii="Book Antiqua" w:hAnsi="Book Antiqua" w:cs="Book Antiqua"/>
        </w:rPr>
        <w:t xml:space="preserve"> a legislação pertinente, sendo assegurada ao detentor do registro a preferência de fornecimento, em igualdade de condições, nos termos do art. 15, parágrafo 4º da lei 8.666/93.</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1.4 Os preços registrados manter-se-ão inalterados pelo período de vigência da presente Ata, admitida </w:t>
      </w:r>
      <w:proofErr w:type="gramStart"/>
      <w:r w:rsidRPr="00963246">
        <w:rPr>
          <w:rFonts w:ascii="Book Antiqua" w:hAnsi="Book Antiqua" w:cs="Book Antiqua"/>
        </w:rPr>
        <w:t>a</w:t>
      </w:r>
      <w:proofErr w:type="gramEnd"/>
      <w:r w:rsidRPr="00963246">
        <w:rPr>
          <w:rFonts w:ascii="Book Antiqua" w:hAnsi="Book Antiqua" w:cs="Book Antiqua"/>
        </w:rPr>
        <w:t xml:space="preserve"> recomposição no caso de desequilíbrio da equação econômico-financeira inicial deste instrumento.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1.5 Caso o preço registrado se torne superior à média dos preços de mercado, o Município solicitará ao fornecedor, mediante correspondência, redução do preço registrado, de forma a adequá-lo na forma do item 1.4.1.</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lastRenderedPageBreak/>
        <w:t>2. DOCUMENTOS INTEGRANTES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objeto, bem como, para definir procedimentos e normas decorrentes das obrigações ora contraídas, integram esta Ata, como se nela estivesse transcrita, os seguintes documentos: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Edital de Pregão Presencial nº 148/2013 e seus anexos;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b) Proposta </w:t>
      </w:r>
      <w:proofErr w:type="gramStart"/>
      <w:r w:rsidRPr="00963246">
        <w:rPr>
          <w:rFonts w:ascii="Book Antiqua" w:hAnsi="Book Antiqua" w:cs="Book Antiqua"/>
        </w:rPr>
        <w:t>da(</w:t>
      </w:r>
      <w:proofErr w:type="gramEnd"/>
      <w:r w:rsidRPr="00963246">
        <w:rPr>
          <w:rFonts w:ascii="Book Antiqua" w:hAnsi="Book Antiqua" w:cs="Book Antiqua"/>
        </w:rPr>
        <w:t>s) Licitante(s).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3. VIGÊNCIA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3.1 A presente Ata vigorará pelo período de </w:t>
      </w:r>
      <w:proofErr w:type="gramStart"/>
      <w:r w:rsidRPr="00963246">
        <w:rPr>
          <w:rFonts w:ascii="Book Antiqua" w:hAnsi="Book Antiqua" w:cs="Book Antiqua"/>
        </w:rPr>
        <w:t xml:space="preserve">12 (doze) meses, </w:t>
      </w:r>
      <w:r w:rsidR="00C4792B">
        <w:rPr>
          <w:rFonts w:ascii="Book Antiqua" w:hAnsi="Book Antiqua" w:cs="Book Antiqua"/>
        </w:rPr>
        <w:t>a partir da data d</w:t>
      </w:r>
      <w:r w:rsidR="00C4792B" w:rsidRPr="00963246">
        <w:rPr>
          <w:rFonts w:ascii="Book Antiqua" w:hAnsi="Book Antiqua" w:cs="Book Antiqua"/>
        </w:rPr>
        <w:t xml:space="preserve">a homologação </w:t>
      </w:r>
      <w:r w:rsidRPr="00963246">
        <w:rPr>
          <w:rFonts w:ascii="Book Antiqua" w:hAnsi="Book Antiqua" w:cs="Book Antiqua"/>
        </w:rPr>
        <w:t>da Autoridade Competente, nos termos do art. 15, parágrafo</w:t>
      </w:r>
      <w:proofErr w:type="gramEnd"/>
      <w:r w:rsidRPr="00963246">
        <w:rPr>
          <w:rFonts w:ascii="Book Antiqua" w:hAnsi="Book Antiqua" w:cs="Book Antiqua"/>
        </w:rPr>
        <w:t xml:space="preserve"> 3º, inciso III da lei 8.666/93.</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4. DAS CONDIÇÕES DE ENTREGA E RECEBIMENTO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4.1 Os materiais deverão ser entregues</w:t>
      </w:r>
      <w:r w:rsidRPr="00963246">
        <w:rPr>
          <w:rFonts w:ascii="Book Antiqua" w:hAnsi="Book Antiqua" w:cs="Book Antiqua"/>
        </w:rPr>
        <w:t xml:space="preserve"> conforme a necessidade da municipalidade, que procederá a solicitação do objeto nas quantidades que julgar necessárias, através de autorizações de </w:t>
      </w:r>
      <w:proofErr w:type="spellStart"/>
      <w:r w:rsidRPr="00963246">
        <w:rPr>
          <w:rFonts w:ascii="Book Antiqua" w:hAnsi="Book Antiqua" w:cs="Book Antiqua"/>
        </w:rPr>
        <w:t>forncecimento</w:t>
      </w:r>
      <w:proofErr w:type="spellEnd"/>
      <w:r w:rsidRPr="00963246">
        <w:rPr>
          <w:rFonts w:ascii="Book Antiqua" w:hAnsi="Book Antiqua" w:cs="Book Antiqua"/>
        </w:rPr>
        <w:t xml:space="preserve"> - AF.</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4.2 Após o recebimento da AF, por parte do fornecedor, os materiais deverão ser entregues no </w:t>
      </w:r>
      <w:r w:rsidRPr="00963246">
        <w:rPr>
          <w:rFonts w:ascii="Book Antiqua" w:hAnsi="Book Antiqua" w:cs="Book Antiqua"/>
          <w:u w:val="single"/>
        </w:rPr>
        <w:t>prazo máximo</w:t>
      </w:r>
      <w:r w:rsidRPr="00963246">
        <w:rPr>
          <w:rFonts w:ascii="Book Antiqua" w:hAnsi="Book Antiqua" w:cs="Book Antiqua"/>
        </w:rPr>
        <w:t xml:space="preserve"> de até 10 (dez) dias após a solicitação do objeto</w:t>
      </w:r>
      <w:r w:rsidRPr="00963246">
        <w:rPr>
          <w:rFonts w:ascii="Book Antiqua" w:hAnsi="Book Antiqua" w:cs="Book Antiqua"/>
          <w:b/>
          <w:bCs/>
          <w:shd w:val="clear" w:color="auto" w:fill="FFFFFF"/>
        </w:rPr>
        <w:t>,</w:t>
      </w:r>
      <w:r w:rsidRPr="00963246">
        <w:rPr>
          <w:rFonts w:ascii="Book Antiqua" w:hAnsi="Book Antiqua" w:cs="Book Antiqua"/>
        </w:rPr>
        <w:t xml:space="preserve"> em horário de expediente, nas condições estipuladas no presente Edital e seus Anexos,</w:t>
      </w:r>
      <w:proofErr w:type="gramStart"/>
      <w:r w:rsidRPr="00963246">
        <w:rPr>
          <w:rFonts w:ascii="Book Antiqua" w:hAnsi="Book Antiqua" w:cs="Book Antiqua"/>
        </w:rPr>
        <w:t xml:space="preserve">  </w:t>
      </w:r>
      <w:proofErr w:type="gramEnd"/>
      <w:r w:rsidRPr="00963246">
        <w:rPr>
          <w:rFonts w:ascii="Book Antiqua" w:hAnsi="Book Antiqua" w:cs="Book Antiqua"/>
        </w:rPr>
        <w:t>nos locais indicados na AF.</w:t>
      </w:r>
    </w:p>
    <w:p w:rsidR="00C4792B"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4.2.1 A </w:t>
      </w:r>
      <w:r w:rsidR="00C4792B" w:rsidRPr="00963246">
        <w:rPr>
          <w:rFonts w:ascii="Book Antiqua" w:hAnsi="Book Antiqua" w:cs="Book Antiqua"/>
        </w:rPr>
        <w:t>critério</w:t>
      </w:r>
      <w:r w:rsidRPr="00963246">
        <w:rPr>
          <w:rFonts w:ascii="Book Antiqua" w:hAnsi="Book Antiqua" w:cs="Book Antiqua"/>
        </w:rPr>
        <w:t xml:space="preserve"> da </w:t>
      </w:r>
      <w:r w:rsidR="00C4792B" w:rsidRPr="00963246">
        <w:rPr>
          <w:rFonts w:ascii="Book Antiqua" w:hAnsi="Book Antiqua" w:cs="Book Antiqua"/>
        </w:rPr>
        <w:t>Administração</w:t>
      </w:r>
      <w:r w:rsidRPr="00963246">
        <w:rPr>
          <w:rFonts w:ascii="Book Antiqua" w:hAnsi="Book Antiqua" w:cs="Book Antiqua"/>
        </w:rPr>
        <w:t xml:space="preserve"> poderão ser solicitadas</w:t>
      </w:r>
      <w:r w:rsidR="00C4792B">
        <w:rPr>
          <w:rFonts w:ascii="Book Antiqua" w:hAnsi="Book Antiqua" w:cs="Book Antiqua"/>
        </w:rPr>
        <w:t xml:space="preserve"> entregas nos seguintes locais:</w:t>
      </w:r>
    </w:p>
    <w:p w:rsidR="00C4792B" w:rsidRDefault="00C4792B" w:rsidP="00C479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na Secretaria de Adm</w:t>
      </w:r>
      <w:r>
        <w:rPr>
          <w:rFonts w:ascii="Book Antiqua" w:hAnsi="Book Antiqua" w:cs="Book Antiqua"/>
          <w:shd w:val="clear" w:color="auto" w:fill="FFFFFF"/>
        </w:rPr>
        <w:t>inistração</w:t>
      </w:r>
      <w:r w:rsidRPr="00963246">
        <w:rPr>
          <w:rFonts w:ascii="Book Antiqua" w:hAnsi="Book Antiqua" w:cs="Book Antiqua"/>
          <w:shd w:val="clear" w:color="auto" w:fill="FFFFFF"/>
        </w:rPr>
        <w:t xml:space="preserve"> e Finanças, Gabinete do Prefeito, Procuradoria Geral do Município</w:t>
      </w: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Diretoria de Comunicação, Secretaria de Planejamento, Controladoria do Município, na Rua Coronel </w:t>
      </w:r>
      <w:proofErr w:type="spellStart"/>
      <w:r w:rsidRPr="00963246">
        <w:rPr>
          <w:rFonts w:ascii="Book Antiqua" w:hAnsi="Book Antiqua" w:cs="Book Antiqua"/>
          <w:shd w:val="clear" w:color="auto" w:fill="FFFFFF"/>
        </w:rPr>
        <w:t>Aristiliano</w:t>
      </w:r>
      <w:proofErr w:type="spellEnd"/>
      <w:r w:rsidRPr="00963246">
        <w:rPr>
          <w:rFonts w:ascii="Book Antiqua" w:hAnsi="Book Antiqua" w:cs="Book Antiqua"/>
          <w:shd w:val="clear" w:color="auto" w:fill="FFFFFF"/>
        </w:rPr>
        <w:t xml:space="preserve"> Ramos, n° 435, Centro; Secretaria da Educação, na Rua São Pedro, n° 250, Centro; </w:t>
      </w:r>
    </w:p>
    <w:p w:rsidR="00C4792B" w:rsidRDefault="00C4792B" w:rsidP="00C479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na Delegacia da Polícia Civil, na Rua Vereador Augusto </w:t>
      </w:r>
      <w:proofErr w:type="spellStart"/>
      <w:r w:rsidRPr="00963246">
        <w:rPr>
          <w:rFonts w:ascii="Book Antiqua" w:hAnsi="Book Antiqua" w:cs="Book Antiqua"/>
          <w:shd w:val="clear" w:color="auto" w:fill="FFFFFF"/>
        </w:rPr>
        <w:t>Beduschi</w:t>
      </w:r>
      <w:proofErr w:type="spellEnd"/>
      <w:r w:rsidRPr="00963246">
        <w:rPr>
          <w:rFonts w:ascii="Book Antiqua" w:hAnsi="Book Antiqua" w:cs="Book Antiqua"/>
          <w:shd w:val="clear" w:color="auto" w:fill="FFFFFF"/>
        </w:rPr>
        <w:t xml:space="preserve">, n° 257, Centro; </w:t>
      </w:r>
    </w:p>
    <w:p w:rsidR="00C4792B" w:rsidRDefault="00C4792B" w:rsidP="00C479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na Secretaria de Turismo, Indústria e Comércio, na Rua </w:t>
      </w:r>
      <w:proofErr w:type="gramStart"/>
      <w:r w:rsidRPr="00963246">
        <w:rPr>
          <w:rFonts w:ascii="Book Antiqua" w:hAnsi="Book Antiqua" w:cs="Book Antiqua"/>
          <w:shd w:val="clear" w:color="auto" w:fill="FFFFFF"/>
        </w:rPr>
        <w:t>Itajaí ,</w:t>
      </w:r>
      <w:proofErr w:type="gramEnd"/>
      <w:r w:rsidRPr="00963246">
        <w:rPr>
          <w:rFonts w:ascii="Book Antiqua" w:hAnsi="Book Antiqua" w:cs="Book Antiqua"/>
          <w:shd w:val="clear" w:color="auto" w:fill="FFFFFF"/>
        </w:rPr>
        <w:t xml:space="preserve">n° 2300, bairro Poço Grande;  </w:t>
      </w:r>
    </w:p>
    <w:p w:rsidR="00C4792B" w:rsidRDefault="00C4792B" w:rsidP="00C479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na Secretaria de Saúde, na Rua Vereador Augusto </w:t>
      </w:r>
      <w:proofErr w:type="spellStart"/>
      <w:r w:rsidRPr="00963246">
        <w:rPr>
          <w:rFonts w:ascii="Book Antiqua" w:hAnsi="Book Antiqua" w:cs="Book Antiqua"/>
          <w:shd w:val="clear" w:color="auto" w:fill="FFFFFF"/>
        </w:rPr>
        <w:t>Beduschi</w:t>
      </w:r>
      <w:proofErr w:type="spellEnd"/>
      <w:r w:rsidRPr="00963246">
        <w:rPr>
          <w:rFonts w:ascii="Book Antiqua" w:hAnsi="Book Antiqua" w:cs="Book Antiqua"/>
          <w:shd w:val="clear" w:color="auto" w:fill="FFFFFF"/>
        </w:rPr>
        <w:t xml:space="preserve">, n° 254, Centro; </w:t>
      </w:r>
    </w:p>
    <w:p w:rsidR="00C4792B" w:rsidRDefault="00C4792B" w:rsidP="00C479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Centro Educativo Maria Hendricks, na Rua Monte Castelo, n° 100, bairro Sete de Setembro; </w:t>
      </w:r>
    </w:p>
    <w:p w:rsidR="00C4792B" w:rsidRDefault="00C4792B" w:rsidP="00C479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na Polícia Militar, na Avenida Olga </w:t>
      </w:r>
      <w:proofErr w:type="spellStart"/>
      <w:r w:rsidRPr="00963246">
        <w:rPr>
          <w:rFonts w:ascii="Book Antiqua" w:hAnsi="Book Antiqua" w:cs="Book Antiqua"/>
          <w:shd w:val="clear" w:color="auto" w:fill="FFFFFF"/>
        </w:rPr>
        <w:t>Wehmuth</w:t>
      </w:r>
      <w:proofErr w:type="spellEnd"/>
      <w:r w:rsidRPr="00963246">
        <w:rPr>
          <w:rFonts w:ascii="Book Antiqua" w:hAnsi="Book Antiqua" w:cs="Book Antiqua"/>
          <w:shd w:val="clear" w:color="auto" w:fill="FFFFFF"/>
        </w:rPr>
        <w:t xml:space="preserve">, n° 85, bairro Sete de Setembro; </w:t>
      </w:r>
    </w:p>
    <w:p w:rsidR="00C4792B" w:rsidRDefault="00C4792B" w:rsidP="00C479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na Diretoria Geral de Trânsito, na Rodovia SC 470, KM 25, n° 2387, bairro Poço Grande; </w:t>
      </w:r>
    </w:p>
    <w:p w:rsidR="00C4792B" w:rsidRDefault="00C4792B" w:rsidP="00C479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Secretaria de Agricultura e Secretaria de Transporte e Obras, na Avenida Frei Godofredo, n° 1635, bairro Santa Terezinha; </w:t>
      </w:r>
    </w:p>
    <w:p w:rsidR="00C4792B" w:rsidRDefault="00C4792B" w:rsidP="00C479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no Corpo de Bombeiros, na Rua Manoel Linhares, n° 410, bairro Santa Terezinha; </w:t>
      </w:r>
    </w:p>
    <w:p w:rsidR="00C4792B" w:rsidRDefault="00C4792B" w:rsidP="00C479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na Secretaria de Desenvolvimento Social, na Avenida das Co</w:t>
      </w:r>
      <w:r>
        <w:rPr>
          <w:rFonts w:ascii="Book Antiqua" w:hAnsi="Book Antiqua" w:cs="Book Antiqua"/>
          <w:shd w:val="clear" w:color="auto" w:fill="FFFFFF"/>
        </w:rPr>
        <w:t xml:space="preserve">munidades, n° 133, bairro </w:t>
      </w:r>
      <w:proofErr w:type="spellStart"/>
      <w:r>
        <w:rPr>
          <w:rFonts w:ascii="Book Antiqua" w:hAnsi="Book Antiqua" w:cs="Book Antiqua"/>
          <w:shd w:val="clear" w:color="auto" w:fill="FFFFFF"/>
        </w:rPr>
        <w:t>Gascic</w:t>
      </w:r>
      <w:proofErr w:type="spellEnd"/>
      <w:r>
        <w:rPr>
          <w:rFonts w:ascii="Book Antiqua" w:hAnsi="Book Antiqua" w:cs="Book Antiqua"/>
          <w:shd w:val="clear" w:color="auto" w:fill="FFFFFF"/>
        </w:rPr>
        <w:t>;</w:t>
      </w:r>
    </w:p>
    <w:p w:rsidR="00C4792B" w:rsidRDefault="00C4792B" w:rsidP="00C479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todos</w:t>
      </w:r>
      <w:r>
        <w:rPr>
          <w:rFonts w:ascii="Book Antiqua" w:hAnsi="Book Antiqua" w:cs="Book Antiqua"/>
          <w:shd w:val="clear" w:color="auto" w:fill="FFFFFF"/>
        </w:rPr>
        <w:t xml:space="preserve"> locais</w:t>
      </w:r>
      <w:r w:rsidRPr="00963246">
        <w:rPr>
          <w:rFonts w:ascii="Book Antiqua" w:hAnsi="Book Antiqua" w:cs="Book Antiqua"/>
          <w:shd w:val="clear" w:color="auto" w:fill="FFFFFF"/>
        </w:rPr>
        <w:t xml:space="preserve"> s</w:t>
      </w:r>
      <w:r>
        <w:rPr>
          <w:rFonts w:ascii="Book Antiqua" w:hAnsi="Book Antiqua" w:cs="Book Antiqua"/>
          <w:shd w:val="clear" w:color="auto" w:fill="FFFFFF"/>
        </w:rPr>
        <w:t>ituados no Município de Gaspar.</w:t>
      </w:r>
    </w:p>
    <w:p w:rsidR="00C4792B" w:rsidRPr="00963246" w:rsidRDefault="00C4792B" w:rsidP="00C479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em horário de expediente.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4.2.2 Poderão ser solicitadas entre</w:t>
      </w:r>
      <w:r w:rsidR="00011B18">
        <w:rPr>
          <w:rFonts w:ascii="Book Antiqua" w:hAnsi="Book Antiqua" w:cs="Book Antiqua"/>
          <w:shd w:val="clear" w:color="auto" w:fill="FFFFFF"/>
        </w:rPr>
        <w:t>gas em outros locais não especific</w:t>
      </w:r>
      <w:r w:rsidRPr="00963246">
        <w:rPr>
          <w:rFonts w:ascii="Book Antiqua" w:hAnsi="Book Antiqua" w:cs="Book Antiqua"/>
          <w:shd w:val="clear" w:color="auto" w:fill="FFFFFF"/>
        </w:rPr>
        <w:t>ados nesta ATA, sendo que o fornecedor obriga-se a entregar os produtos/materiais no local indicado, desde que seja dento do Município de Gaspar.</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4.3 No ato da entrega dos materiais a proponente deverá apresentar Nota Fiscal/Fatura correspondente às quantias solicitadas, que será submetida à aprovação do órgão responsável pelo recebimento.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z w:val="21"/>
          <w:szCs w:val="21"/>
          <w:shd w:val="clear" w:color="auto" w:fill="FFFFFF"/>
        </w:rPr>
      </w:pPr>
      <w:r w:rsidRPr="00963246">
        <w:rPr>
          <w:rFonts w:ascii="Book Antiqua" w:hAnsi="Book Antiqua" w:cs="Book Antiqua"/>
          <w:sz w:val="21"/>
          <w:szCs w:val="21"/>
          <w:shd w:val="clear" w:color="auto" w:fill="FFFFFF"/>
        </w:rPr>
        <w:t xml:space="preserve">4.4 Fica aqui estabelecido que os materiais </w:t>
      </w:r>
      <w:proofErr w:type="gramStart"/>
      <w:r w:rsidRPr="00963246">
        <w:rPr>
          <w:rFonts w:ascii="Book Antiqua" w:hAnsi="Book Antiqua" w:cs="Book Antiqua"/>
          <w:sz w:val="21"/>
          <w:szCs w:val="21"/>
          <w:shd w:val="clear" w:color="auto" w:fill="FFFFFF"/>
        </w:rPr>
        <w:t>serão</w:t>
      </w:r>
      <w:proofErr w:type="gramEnd"/>
      <w:r w:rsidRPr="00963246">
        <w:rPr>
          <w:rFonts w:ascii="Book Antiqua" w:hAnsi="Book Antiqua" w:cs="Book Antiqua"/>
          <w:sz w:val="21"/>
          <w:szCs w:val="21"/>
          <w:shd w:val="clear" w:color="auto" w:fill="FFFFFF"/>
        </w:rPr>
        <w:t xml:space="preserve">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z w:val="21"/>
          <w:szCs w:val="21"/>
          <w:shd w:val="clear" w:color="auto" w:fill="FFFFFF"/>
        </w:rPr>
      </w:pPr>
      <w:r w:rsidRPr="00963246">
        <w:rPr>
          <w:rFonts w:ascii="Book Antiqua" w:hAnsi="Book Antiqua" w:cs="Book Antiqua"/>
          <w:sz w:val="21"/>
          <w:szCs w:val="21"/>
          <w:shd w:val="clear" w:color="auto" w:fill="FFFFFF"/>
        </w:rPr>
        <w:t xml:space="preserve">a) </w:t>
      </w:r>
      <w:r w:rsidRPr="00963246">
        <w:rPr>
          <w:rFonts w:ascii="Book Antiqua" w:hAnsi="Book Antiqua" w:cs="Book Antiqua"/>
          <w:b/>
          <w:bCs/>
          <w:sz w:val="21"/>
          <w:szCs w:val="21"/>
          <w:shd w:val="clear" w:color="auto" w:fill="FFFFFF"/>
        </w:rPr>
        <w:t>provisoriamente</w:t>
      </w:r>
      <w:r w:rsidRPr="00963246">
        <w:rPr>
          <w:rFonts w:ascii="Book Antiqua" w:hAnsi="Book Antiqua" w:cs="Book Antiqua"/>
          <w:sz w:val="21"/>
          <w:szCs w:val="21"/>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z w:val="21"/>
          <w:szCs w:val="21"/>
          <w:shd w:val="clear" w:color="auto" w:fill="FFFFFF"/>
        </w:rPr>
      </w:pPr>
      <w:r w:rsidRPr="00963246">
        <w:rPr>
          <w:rFonts w:ascii="Book Antiqua" w:hAnsi="Book Antiqua" w:cs="Book Antiqua"/>
          <w:sz w:val="21"/>
          <w:szCs w:val="21"/>
          <w:shd w:val="clear" w:color="auto" w:fill="FFFFFF"/>
        </w:rPr>
        <w:t xml:space="preserve">b) </w:t>
      </w:r>
      <w:r w:rsidRPr="00963246">
        <w:rPr>
          <w:rFonts w:ascii="Book Antiqua" w:hAnsi="Book Antiqua" w:cs="Book Antiqua"/>
          <w:b/>
          <w:bCs/>
          <w:sz w:val="21"/>
          <w:szCs w:val="21"/>
          <w:shd w:val="clear" w:color="auto" w:fill="FFFFFF"/>
        </w:rPr>
        <w:t>definitivamente</w:t>
      </w:r>
      <w:r w:rsidRPr="00963246">
        <w:rPr>
          <w:rFonts w:ascii="Book Antiqua" w:hAnsi="Book Antiqua" w:cs="Book Antiqua"/>
          <w:sz w:val="21"/>
          <w:szCs w:val="21"/>
          <w:shd w:val="clear" w:color="auto" w:fill="FFFFFF"/>
        </w:rPr>
        <w:t>, após a verificação da qualidade e quantidade do material e a consequente aceitação.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z w:val="21"/>
          <w:szCs w:val="21"/>
          <w:shd w:val="clear" w:color="auto" w:fill="FFFFFF"/>
        </w:rPr>
        <w:t xml:space="preserve">4.3.1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4.5 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prazo máximo de 3 (três) dias úteis, contados da data de notificação apresentada à fornecedora, sem qualquer ônus para o Município.</w:t>
      </w:r>
      <w:r w:rsidRPr="00963246">
        <w:rPr>
          <w:rFonts w:ascii="Book Antiqua" w:hAnsi="Book Antiqua" w:cs="Book Antiqua"/>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4.6 Se os materiais não forem substituídos no prazo estipulado, </w:t>
      </w:r>
      <w:proofErr w:type="gramStart"/>
      <w:r w:rsidRPr="00963246">
        <w:rPr>
          <w:rFonts w:ascii="Book Antiqua" w:hAnsi="Book Antiqua" w:cs="Book Antiqua"/>
        </w:rPr>
        <w:t>a</w:t>
      </w:r>
      <w:proofErr w:type="gramEnd"/>
      <w:r w:rsidRPr="00963246">
        <w:rPr>
          <w:rFonts w:ascii="Book Antiqua" w:hAnsi="Book Antiqua" w:cs="Book Antiqua"/>
        </w:rPr>
        <w:t xml:space="preserve"> fornecedora estará sujeita às sanções previstas neste Edital e na Ata de Registro de Preços, podendo, ainda, ser determinada a suspensão dos pagamentos.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 xml:space="preserve">4.7 </w:t>
      </w:r>
      <w:r w:rsidRPr="00963246">
        <w:rPr>
          <w:rFonts w:ascii="Book Antiqua" w:hAnsi="Book Antiqua" w:cs="Book Antiqua"/>
          <w:shd w:val="clear" w:color="auto" w:fill="FFFFFF"/>
        </w:rPr>
        <w:t xml:space="preserve">A emissão do aceite não exclui a responsabilidade civil do </w:t>
      </w:r>
      <w:proofErr w:type="spellStart"/>
      <w:r w:rsidRPr="00963246">
        <w:rPr>
          <w:rFonts w:ascii="Book Antiqua" w:hAnsi="Book Antiqua" w:cs="Book Antiqua"/>
          <w:shd w:val="clear" w:color="auto" w:fill="FFFFFF"/>
        </w:rPr>
        <w:t>forncedor</w:t>
      </w:r>
      <w:proofErr w:type="spellEnd"/>
      <w:r w:rsidRPr="00963246">
        <w:rPr>
          <w:rFonts w:ascii="Book Antiqua" w:hAnsi="Book Antiqua" w:cs="Book Antiqua"/>
          <w:shd w:val="clear" w:color="auto" w:fill="FFFFFF"/>
        </w:rPr>
        <w:t xml:space="preserve"> por vícios de qualidade dos produtos entregues, por estarem fora das especificações técnicas exigidas neste Edital e/ou por ela atribuídas e posteriormente comprovadas pela Administração, sendo </w:t>
      </w:r>
      <w:proofErr w:type="gramStart"/>
      <w:r w:rsidRPr="00963246">
        <w:rPr>
          <w:rFonts w:ascii="Book Antiqua" w:hAnsi="Book Antiqua" w:cs="Book Antiqua"/>
          <w:shd w:val="clear" w:color="auto" w:fill="FFFFFF"/>
        </w:rPr>
        <w:t>facultado a administração</w:t>
      </w:r>
      <w:proofErr w:type="gramEnd"/>
      <w:r w:rsidRPr="00963246">
        <w:rPr>
          <w:rFonts w:ascii="Book Antiqua" w:hAnsi="Book Antiqua" w:cs="Book Antiqua"/>
          <w:shd w:val="clear" w:color="auto" w:fill="FFFFFF"/>
        </w:rPr>
        <w:t xml:space="preserve"> submeter os produtos à perícia, com objetivo de eliminar qualquer dúvida existente na qualificação e classificação dos mesmos.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4.7.1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proofErr w:type="spellStart"/>
      <w:r w:rsidRPr="00963246">
        <w:rPr>
          <w:rFonts w:ascii="Book Antiqua" w:hAnsi="Book Antiqua" w:cs="Book Antiqua"/>
          <w:shd w:val="clear" w:color="auto" w:fill="FFFFFF"/>
        </w:rPr>
        <w:t>prejuizos</w:t>
      </w:r>
      <w:proofErr w:type="spellEnd"/>
      <w:r w:rsidRPr="00963246">
        <w:rPr>
          <w:rFonts w:ascii="Book Antiqua" w:hAnsi="Book Antiqua" w:cs="Book Antiqua"/>
          <w:shd w:val="clear" w:color="auto" w:fill="FFFFFF"/>
        </w:rPr>
        <w:t xml:space="preserve"> e danos eventualmente causados.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5. DA FORMA DE PAGAMENTO E DOTAÇÃO ORÇAMENTÁRIA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5.1 O pagamento será efetuado em até 15 (quinze) dias, contados a partir do recebimento dos materiais, mediante a apresentação da Nota Fiscal/</w:t>
      </w:r>
      <w:proofErr w:type="gramStart"/>
      <w:r w:rsidRPr="00963246">
        <w:rPr>
          <w:rFonts w:ascii="Book Antiqua" w:hAnsi="Book Antiqua" w:cs="Book Antiqua"/>
        </w:rPr>
        <w:t>Fatura datada</w:t>
      </w:r>
      <w:proofErr w:type="gramEnd"/>
      <w:r w:rsidRPr="00963246">
        <w:rPr>
          <w:rFonts w:ascii="Book Antiqua" w:hAnsi="Book Antiqua" w:cs="Book Antiqua"/>
        </w:rPr>
        <w:t xml:space="preserve"> e assinada por responsável da secretaria; através de depósito na conta corrente da fornecedora.</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FF0000"/>
        </w:rPr>
      </w:pPr>
      <w:r w:rsidRPr="00963246">
        <w:rPr>
          <w:rFonts w:ascii="Book Antiqua" w:hAnsi="Book Antiqua" w:cs="Book Antiqua"/>
        </w:rPr>
        <w:t>5.2 Para fazer jus ao pagamento, a empresa deverá apresentar, juntamente com o documento de cobrança, prova de regularidade perante o INSS e FGTS, observada a natureza jurídica da licitante.</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963246">
        <w:rPr>
          <w:rFonts w:ascii="Book Antiqua" w:hAnsi="Book Antiqua" w:cs="Book Antiqua"/>
        </w:rPr>
        <w:t>5.3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5.4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5.5 </w:t>
      </w:r>
      <w:r w:rsidRPr="00963246">
        <w:rPr>
          <w:rFonts w:ascii="Book Antiqua" w:hAnsi="Book Antiqua" w:cs="Book Antiqua"/>
          <w:color w:val="000000"/>
          <w:sz w:val="21"/>
          <w:szCs w:val="21"/>
        </w:rPr>
        <w:t xml:space="preserve">No caso de eventuais atrasos de pagamento das faturas, por culpa da Administração, o valor será atualizado monetariamente </w:t>
      </w:r>
      <w:r w:rsidRPr="00963246">
        <w:rPr>
          <w:rFonts w:ascii="Book Antiqua" w:hAnsi="Book Antiqua" w:cs="Book Antiqua"/>
          <w:color w:val="000000"/>
          <w:sz w:val="21"/>
          <w:szCs w:val="21"/>
          <w:u w:val="single"/>
        </w:rPr>
        <w:t>nos termos do art. 117 da Constituição Estadual de SC</w:t>
      </w:r>
      <w:r w:rsidRPr="00963246">
        <w:rPr>
          <w:rFonts w:ascii="Book Antiqua" w:hAnsi="Book Antiqua" w:cs="Book Antiqua"/>
          <w:color w:val="000000"/>
          <w:sz w:val="21"/>
          <w:szCs w:val="21"/>
        </w:rPr>
        <w:t xml:space="preserve">, acrescido da multa de 2% (dois por cento) e juros de mora de 6% (seis por cento) ao ano, </w:t>
      </w:r>
      <w:proofErr w:type="gramStart"/>
      <w:r w:rsidRPr="00963246">
        <w:rPr>
          <w:rFonts w:ascii="Book Antiqua" w:hAnsi="Book Antiqua" w:cs="Book Antiqua"/>
          <w:i/>
          <w:iCs/>
          <w:color w:val="000000"/>
          <w:sz w:val="21"/>
          <w:szCs w:val="21"/>
        </w:rPr>
        <w:t>pro rata</w:t>
      </w:r>
      <w:proofErr w:type="gramEnd"/>
      <w:r w:rsidRPr="00963246">
        <w:rPr>
          <w:rFonts w:ascii="Book Antiqua" w:hAnsi="Book Antiqua" w:cs="Book Antiqua"/>
          <w:i/>
          <w:iCs/>
          <w:color w:val="000000"/>
          <w:sz w:val="21"/>
          <w:szCs w:val="21"/>
        </w:rPr>
        <w:t xml:space="preserve"> </w:t>
      </w:r>
      <w:proofErr w:type="spellStart"/>
      <w:r w:rsidRPr="00963246">
        <w:rPr>
          <w:rFonts w:ascii="Book Antiqua" w:hAnsi="Book Antiqua" w:cs="Book Antiqua"/>
          <w:i/>
          <w:iCs/>
          <w:color w:val="000000"/>
          <w:sz w:val="21"/>
          <w:szCs w:val="21"/>
        </w:rPr>
        <w:t>die</w:t>
      </w:r>
      <w:proofErr w:type="spellEnd"/>
      <w:r w:rsidRPr="00963246">
        <w:rPr>
          <w:rFonts w:ascii="Book Antiqua" w:hAnsi="Book Antiqua" w:cs="Book Antiqua"/>
          <w:color w:val="000000"/>
          <w:sz w:val="21"/>
          <w:szCs w:val="21"/>
        </w:rPr>
        <w:t>.</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hd w:val="clear" w:color="auto" w:fill="FFFFFF"/>
        </w:rPr>
      </w:pPr>
      <w:r w:rsidRPr="00963246">
        <w:rPr>
          <w:rFonts w:ascii="Book Antiqua" w:hAnsi="Book Antiqua" w:cs="Book Antiqua"/>
          <w:shd w:val="clear" w:color="auto" w:fill="FFFFFF"/>
        </w:rPr>
        <w:t>5.6 As despesas decorrentes de aquisição dos objetos correrão à conta dos recursos orçamentários, existentes na</w:t>
      </w:r>
      <w:r w:rsidR="00011B18">
        <w:rPr>
          <w:rFonts w:ascii="Book Antiqua" w:hAnsi="Book Antiqua" w:cs="Book Antiqua"/>
          <w:shd w:val="clear" w:color="auto" w:fill="FFFFFF"/>
        </w:rPr>
        <w:t>s</w:t>
      </w:r>
      <w:r w:rsidRPr="00963246">
        <w:rPr>
          <w:rFonts w:ascii="Book Antiqua" w:hAnsi="Book Antiqua" w:cs="Book Antiqua"/>
          <w:shd w:val="clear" w:color="auto" w:fill="FFFFFF"/>
        </w:rPr>
        <w:t xml:space="preserve"> dotações:</w:t>
      </w:r>
    </w:p>
    <w:p w:rsidR="00963246" w:rsidRPr="00963246" w:rsidRDefault="00963246" w:rsidP="0096324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i/>
          <w:iCs/>
          <w:shd w:val="clear" w:color="auto" w:fill="FFFFFF"/>
        </w:rPr>
      </w:pPr>
    </w:p>
    <w:tbl>
      <w:tblPr>
        <w:tblW w:w="0" w:type="auto"/>
        <w:tblInd w:w="30" w:type="dxa"/>
        <w:tblLayout w:type="fixed"/>
        <w:tblCellMar>
          <w:left w:w="30" w:type="dxa"/>
          <w:right w:w="30" w:type="dxa"/>
        </w:tblCellMar>
        <w:tblLook w:val="0000"/>
      </w:tblPr>
      <w:tblGrid>
        <w:gridCol w:w="3785"/>
        <w:gridCol w:w="6360"/>
      </w:tblGrid>
      <w:tr w:rsidR="00963246" w:rsidRPr="00963246">
        <w:tc>
          <w:tcPr>
            <w:tcW w:w="3785" w:type="dxa"/>
            <w:tcBorders>
              <w:top w:val="single" w:sz="12" w:space="0" w:color="auto"/>
              <w:left w:val="single" w:sz="12" w:space="0" w:color="auto"/>
              <w:bottom w:val="single" w:sz="12" w:space="0" w:color="auto"/>
              <w:right w:val="single" w:sz="6" w:space="0" w:color="auto"/>
            </w:tcBorders>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18"/>
                <w:szCs w:val="18"/>
              </w:rPr>
            </w:pPr>
            <w:r w:rsidRPr="00963246">
              <w:rPr>
                <w:rFonts w:ascii="Times New Roman" w:hAnsi="Times New Roman" w:cs="Times New Roman"/>
                <w:b/>
                <w:bCs/>
                <w:sz w:val="18"/>
                <w:szCs w:val="18"/>
              </w:rPr>
              <w:t>Secretarias - Descrição</w:t>
            </w:r>
          </w:p>
        </w:tc>
        <w:tc>
          <w:tcPr>
            <w:tcW w:w="6360" w:type="dxa"/>
            <w:tcBorders>
              <w:top w:val="single" w:sz="12" w:space="0" w:color="auto"/>
              <w:left w:val="single" w:sz="6" w:space="0" w:color="auto"/>
              <w:bottom w:val="single" w:sz="12" w:space="0" w:color="auto"/>
              <w:right w:val="single" w:sz="12" w:space="0" w:color="auto"/>
            </w:tcBorders>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b/>
                <w:bCs/>
                <w:sz w:val="18"/>
                <w:szCs w:val="18"/>
              </w:rPr>
            </w:pPr>
            <w:r w:rsidRPr="00963246">
              <w:rPr>
                <w:rFonts w:ascii="Times New Roman" w:hAnsi="Times New Roman" w:cs="Times New Roman"/>
                <w:b/>
                <w:bCs/>
                <w:sz w:val="18"/>
                <w:szCs w:val="18"/>
              </w:rPr>
              <w:t>Dotação</w:t>
            </w:r>
          </w:p>
        </w:tc>
      </w:tr>
      <w:tr w:rsidR="00963246" w:rsidRPr="00963246">
        <w:tc>
          <w:tcPr>
            <w:tcW w:w="3785" w:type="dxa"/>
            <w:tcBorders>
              <w:top w:val="nil"/>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Corpo de Bombeiros Militar</w:t>
            </w:r>
          </w:p>
        </w:tc>
        <w:tc>
          <w:tcPr>
            <w:tcW w:w="6360" w:type="dxa"/>
            <w:tcBorders>
              <w:top w:val="nil"/>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992"/>
              <w:rPr>
                <w:rFonts w:ascii="Times New Roman" w:hAnsi="Times New Roman" w:cs="Times New Roman"/>
                <w:sz w:val="16"/>
                <w:szCs w:val="16"/>
              </w:rPr>
            </w:pPr>
            <w:r w:rsidRPr="00963246">
              <w:rPr>
                <w:rFonts w:ascii="Times New Roman" w:hAnsi="Times New Roman" w:cs="Times New Roman"/>
                <w:sz w:val="16"/>
                <w:szCs w:val="16"/>
              </w:rPr>
              <w:t>400/2013 00003.00018.00006.00182.00016.2.200080.3.3.3.9.0.39.00.00.00.00</w:t>
            </w:r>
          </w:p>
        </w:tc>
      </w:tr>
      <w:tr w:rsidR="00963246" w:rsidRPr="00963246">
        <w:tc>
          <w:tcPr>
            <w:tcW w:w="378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Diretoria de Trânsito - DITRAN</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139/2013 00008.00014.00026.00782.00015.2.200078.3.3.3.9.0.30.00.00.00.00</w:t>
            </w:r>
          </w:p>
        </w:tc>
      </w:tr>
      <w:tr w:rsidR="00963246" w:rsidRPr="00963246">
        <w:tc>
          <w:tcPr>
            <w:tcW w:w="378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18"/>
                <w:szCs w:val="18"/>
              </w:rPr>
            </w:pPr>
            <w:r w:rsidRPr="00963246">
              <w:rPr>
                <w:rFonts w:ascii="Times New Roman" w:hAnsi="Times New Roman" w:cs="Times New Roman"/>
                <w:color w:val="000000"/>
                <w:sz w:val="18"/>
                <w:szCs w:val="18"/>
              </w:rPr>
              <w:t>Gabinete do Prefeito e da Vice Prefeita</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color w:val="000000"/>
                <w:sz w:val="16"/>
                <w:szCs w:val="16"/>
              </w:rPr>
            </w:pPr>
            <w:r w:rsidRPr="00963246">
              <w:rPr>
                <w:rFonts w:ascii="Times New Roman" w:hAnsi="Times New Roman" w:cs="Times New Roman"/>
                <w:color w:val="000000"/>
                <w:sz w:val="16"/>
                <w:szCs w:val="16"/>
              </w:rPr>
              <w:t>2/2013 00002.00002.00004.00122.00004.2.200018.3.3.3.9.0.39.00.00.00.00</w:t>
            </w:r>
          </w:p>
        </w:tc>
      </w:tr>
      <w:tr w:rsidR="00963246" w:rsidRPr="00963246">
        <w:tc>
          <w:tcPr>
            <w:tcW w:w="378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Policia Civil</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146/2013 00008.00017.00006.00181.00017.2.200082.3.3.3.9.0.39.00.00.00.00</w:t>
            </w:r>
          </w:p>
        </w:tc>
      </w:tr>
      <w:tr w:rsidR="00963246" w:rsidRPr="00963246">
        <w:trPr>
          <w:trHeight w:val="297"/>
        </w:trPr>
        <w:tc>
          <w:tcPr>
            <w:tcW w:w="378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Policia Militar</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16"/>
                <w:szCs w:val="16"/>
              </w:rPr>
            </w:pPr>
            <w:r w:rsidRPr="00963246">
              <w:rPr>
                <w:rFonts w:ascii="Book Antiqua" w:hAnsi="Book Antiqua" w:cs="Book Antiqua"/>
                <w:sz w:val="16"/>
                <w:szCs w:val="16"/>
              </w:rPr>
              <w:t>182/2013 00008.00015.00006.00181.00018. 2.200084. 3.3.3.9.0.00.00.00.00.00</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16"/>
                <w:szCs w:val="16"/>
              </w:rPr>
            </w:pPr>
            <w:r w:rsidRPr="00963246">
              <w:rPr>
                <w:rFonts w:ascii="Book Antiqua" w:hAnsi="Book Antiqua" w:cs="Book Antiqua"/>
                <w:sz w:val="16"/>
                <w:szCs w:val="16"/>
              </w:rPr>
              <w:t>419/2013 00008.00015.00006.00181.00018.2.200084.3.3.3.9.0.30.00.00.00.00</w:t>
            </w:r>
          </w:p>
        </w:tc>
      </w:tr>
      <w:tr w:rsidR="00963246" w:rsidRPr="00963246">
        <w:tc>
          <w:tcPr>
            <w:tcW w:w="378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Procuradoria Geral do Município</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194/2013 00011.00023.00003.00092.00020.2.200100.3.3.3.9.0.30.00.00.00.00</w:t>
            </w:r>
          </w:p>
        </w:tc>
      </w:tr>
      <w:tr w:rsidR="00963246" w:rsidRPr="00963246">
        <w:tc>
          <w:tcPr>
            <w:tcW w:w="378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Administração e Finanças</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17/2013 00003.00004.00004.00123.00006.2.200022.3.3.3.9.0.39.00.00.00.00</w:t>
            </w:r>
          </w:p>
        </w:tc>
      </w:tr>
      <w:tr w:rsidR="00963246" w:rsidRPr="00963246">
        <w:tc>
          <w:tcPr>
            <w:tcW w:w="378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Agricultura</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188/2013 00007.00012.00020.00606.00021.2.200104.3.3.3.9.0.39.00.00.00.00</w:t>
            </w:r>
          </w:p>
        </w:tc>
      </w:tr>
      <w:tr w:rsidR="00963246" w:rsidRPr="00963246">
        <w:tc>
          <w:tcPr>
            <w:tcW w:w="378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Desenvolvimento Social</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14/2013 00010.00020.00008.00244.00029.2.200164.3.3.3.9.0.39.00.00.00.00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24/2013 00010.00020.00008.00244.00029.2.200192.3.3.3.9.0.30.00.00.00.00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26/2013 00010.00020.00008.00244.00029. 2.200192. 3.3.3.9.0.00.00.00.00.00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32/2013 00010.00020.00008.00244.00029. 2.200194. 3.3.3.9.0.00.00.00.00.00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72/2013 00010.00020.0000800244.00029. 2.200192. 3.3.3.9.0.00.00.00.00.00</w:t>
            </w:r>
          </w:p>
        </w:tc>
      </w:tr>
      <w:tr w:rsidR="00963246" w:rsidRPr="00963246">
        <w:tc>
          <w:tcPr>
            <w:tcW w:w="378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Centro Educativo Maria Hendricks</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00010.00021.00008.00244.00030.2.200184.3.3.3.9.0.30.00.00.00.00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9/2013 00010.00021.00008. 00244.00030. 2.200186. 3.3.3.9.0.00.00.00.00.00</w:t>
            </w:r>
          </w:p>
        </w:tc>
      </w:tr>
      <w:tr w:rsidR="00963246" w:rsidRPr="00963246">
        <w:tc>
          <w:tcPr>
            <w:tcW w:w="378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Educação - Fundamental</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99/2013 00004.00007.00012.00361.00010.2.200042.3.3.3.9.0.39.00.00.00.00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113/2013 00004.00007.00012.00361.00010. 2.200042.3.3.3.9.0.00.00.00.00.00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lastRenderedPageBreak/>
              <w:t>482/2013 00004.00007.00012.00361.00010. 2.200042. 3.3.3.9.0.00.00.00.00.00</w:t>
            </w:r>
          </w:p>
        </w:tc>
      </w:tr>
      <w:tr w:rsidR="00963246" w:rsidRPr="00963246">
        <w:tc>
          <w:tcPr>
            <w:tcW w:w="378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lastRenderedPageBreak/>
              <w:t>Secretaria Municipal de Educação - Infantil</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50/2013 00004.00006.00012.00365.00009.2.200038.3.3.3.9.0.00.00.00.00.00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51/2013 00004.00006.00012.00365.00009.2.200038.3.3.3.9.0.39.00.00.00.00</w:t>
            </w:r>
          </w:p>
        </w:tc>
      </w:tr>
      <w:tr w:rsidR="00963246" w:rsidRPr="00963246">
        <w:tc>
          <w:tcPr>
            <w:tcW w:w="378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Planejamento e Desenvolvimento</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154/2013 00009.00019.00004.00122.00019.2.200088.3.3.3.9.0.30.00.00.00.00</w:t>
            </w:r>
          </w:p>
        </w:tc>
      </w:tr>
      <w:tr w:rsidR="00963246" w:rsidRPr="00963246">
        <w:trPr>
          <w:trHeight w:val="187"/>
        </w:trPr>
        <w:tc>
          <w:tcPr>
            <w:tcW w:w="378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Saúde</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3/2013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00006.00011.00010.00301.00026.2.200122.3.3.3.9.0.30.00.00.00.00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17/2013 - 00006.00011.00010.00304.00026.2.200128.3.3.3.9.0.30.00.00.00.00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20/2013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00006.00011.00010.00305.00026.2.200130.3.3.3.9.0.30.00.00.00.00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23/2013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00006.00011.00010.00301.00026.2.200132.3.3.3.9.0.30.00.00.00.00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28/2013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00006.00011.00010.00302.00026.2.200138.3.3.3.9.0.30.00.00.00.00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36/2013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00006.00011.00010.00301.00026.2.200142.3.3.3.9.0.30.00.00.00.00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63/2013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00006.00011.00010.00301.00026.2.200152.3.3.3.9.0.30.00.00.00.00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87/2013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00006.00011.00010.00304.00026.2.200128.3.3.3.9.0.30.00.00.00.00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107/2013 00006.00011.00010.00301.00026.2.200132.3.3.3.9.0.30.00.00.00.00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110/2013 00006.00011.00010.00301.00026.2.200142.3.3.3.9.0.30.00.00.00.00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158/2013 00006.00011.00010.00305.00026.2.200130.3.3.3.9.0.30.00.00.00.00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159/2013 00006.00011.00010.00302.00026.2.200138.3.3.3.9.0.30.00.00.00.00</w:t>
            </w:r>
          </w:p>
        </w:tc>
      </w:tr>
      <w:tr w:rsidR="00963246" w:rsidRPr="00963246">
        <w:tc>
          <w:tcPr>
            <w:tcW w:w="378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shd w:val="clear" w:color="auto" w:fill="FFFFFF"/>
              </w:rPr>
            </w:pPr>
            <w:r w:rsidRPr="00963246">
              <w:rPr>
                <w:rFonts w:ascii="Times New Roman" w:hAnsi="Times New Roman" w:cs="Times New Roman"/>
                <w:sz w:val="18"/>
                <w:szCs w:val="18"/>
                <w:shd w:val="clear" w:color="auto" w:fill="FFFFFF"/>
              </w:rPr>
              <w:t>Secretaria Municipal de Transportes e Obras</w:t>
            </w:r>
          </w:p>
        </w:tc>
        <w:tc>
          <w:tcPr>
            <w:tcW w:w="6360"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shd w:val="clear" w:color="auto" w:fill="FFFFFF"/>
              </w:rPr>
            </w:pPr>
            <w:r w:rsidRPr="00963246">
              <w:rPr>
                <w:rFonts w:ascii="Times New Roman" w:hAnsi="Times New Roman" w:cs="Times New Roman"/>
                <w:sz w:val="16"/>
                <w:szCs w:val="16"/>
                <w:shd w:val="clear" w:color="auto" w:fill="FFFFFF"/>
              </w:rPr>
              <w:t>104/2013</w:t>
            </w:r>
            <w:proofErr w:type="gramStart"/>
            <w:r w:rsidRPr="00963246">
              <w:rPr>
                <w:rFonts w:ascii="Times New Roman" w:hAnsi="Times New Roman" w:cs="Times New Roman"/>
                <w:sz w:val="16"/>
                <w:szCs w:val="16"/>
                <w:shd w:val="clear" w:color="auto" w:fill="FFFFFF"/>
              </w:rPr>
              <w:t xml:space="preserve">  </w:t>
            </w:r>
            <w:proofErr w:type="gramEnd"/>
            <w:r w:rsidRPr="00963246">
              <w:rPr>
                <w:rFonts w:ascii="Times New Roman" w:hAnsi="Times New Roman" w:cs="Times New Roman"/>
                <w:sz w:val="16"/>
                <w:szCs w:val="16"/>
                <w:shd w:val="clear" w:color="auto" w:fill="FFFFFF"/>
              </w:rPr>
              <w:t>00008.00013.00015.00451.00014.2.200074.3.3.3.9.0.39.00.00.00.00</w:t>
            </w:r>
          </w:p>
        </w:tc>
      </w:tr>
      <w:tr w:rsidR="00963246" w:rsidRPr="00963246">
        <w:tc>
          <w:tcPr>
            <w:tcW w:w="3785" w:type="dxa"/>
            <w:tcBorders>
              <w:top w:val="single" w:sz="6" w:space="0" w:color="auto"/>
              <w:left w:val="single" w:sz="12" w:space="0" w:color="auto"/>
              <w:bottom w:val="single" w:sz="4"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shd w:val="clear" w:color="auto" w:fill="FFFFFF"/>
              </w:rPr>
            </w:pPr>
            <w:r w:rsidRPr="00963246">
              <w:rPr>
                <w:rFonts w:ascii="Times New Roman" w:hAnsi="Times New Roman" w:cs="Times New Roman"/>
                <w:sz w:val="18"/>
                <w:szCs w:val="18"/>
                <w:shd w:val="clear" w:color="auto" w:fill="FFFFFF"/>
              </w:rPr>
              <w:t>Secretaria Municipal de Turismo</w:t>
            </w:r>
          </w:p>
        </w:tc>
        <w:tc>
          <w:tcPr>
            <w:tcW w:w="6360" w:type="dxa"/>
            <w:tcBorders>
              <w:top w:val="single" w:sz="6" w:space="0" w:color="auto"/>
              <w:left w:val="single" w:sz="6" w:space="0" w:color="auto"/>
              <w:bottom w:val="single" w:sz="4"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shd w:val="clear" w:color="auto" w:fill="FFFFFF"/>
              </w:rPr>
            </w:pPr>
            <w:r w:rsidRPr="00963246">
              <w:rPr>
                <w:rFonts w:ascii="Times New Roman" w:hAnsi="Times New Roman" w:cs="Times New Roman"/>
                <w:sz w:val="16"/>
                <w:szCs w:val="16"/>
                <w:shd w:val="clear" w:color="auto" w:fill="FFFFFF"/>
              </w:rPr>
              <w:t>65/2013 00005.00010.00004.00122.00013.2.200054.3.3.3.9.0.39.00.00.00.00</w:t>
            </w:r>
          </w:p>
        </w:tc>
      </w:tr>
      <w:tr w:rsidR="00963246" w:rsidRPr="00963246">
        <w:tc>
          <w:tcPr>
            <w:tcW w:w="3785" w:type="dxa"/>
            <w:tcBorders>
              <w:top w:val="single" w:sz="4" w:space="0" w:color="auto"/>
              <w:left w:val="single" w:sz="12" w:space="0" w:color="auto"/>
              <w:bottom w:val="single" w:sz="12"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shd w:val="clear" w:color="auto" w:fill="FFFFFF"/>
              </w:rPr>
            </w:pPr>
            <w:r w:rsidRPr="00963246">
              <w:rPr>
                <w:rFonts w:ascii="Times New Roman" w:hAnsi="Times New Roman" w:cs="Times New Roman"/>
                <w:sz w:val="18"/>
                <w:szCs w:val="18"/>
                <w:shd w:val="clear" w:color="auto" w:fill="FFFFFF"/>
              </w:rPr>
              <w:t>Imprensa</w:t>
            </w:r>
          </w:p>
        </w:tc>
        <w:tc>
          <w:tcPr>
            <w:tcW w:w="6360" w:type="dxa"/>
            <w:tcBorders>
              <w:top w:val="single" w:sz="4" w:space="0" w:color="auto"/>
              <w:left w:val="single" w:sz="6" w:space="0" w:color="auto"/>
              <w:bottom w:val="single" w:sz="12"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shd w:val="clear" w:color="auto" w:fill="FFFFFF"/>
              </w:rPr>
            </w:pPr>
            <w:r w:rsidRPr="00963246">
              <w:rPr>
                <w:rFonts w:ascii="Times New Roman" w:hAnsi="Times New Roman" w:cs="Times New Roman"/>
                <w:sz w:val="16"/>
                <w:szCs w:val="16"/>
                <w:shd w:val="clear" w:color="auto" w:fill="FFFFFF"/>
              </w:rPr>
              <w:t>10/2013 00002.00003.00004.00131.00005.2.200020.3.3.3.9.0.39.00.00.00.00</w:t>
            </w:r>
          </w:p>
        </w:tc>
      </w:tr>
    </w:tbl>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proofErr w:type="gramStart"/>
      <w:r w:rsidRPr="00963246">
        <w:rPr>
          <w:rFonts w:ascii="Book Antiqua" w:hAnsi="Book Antiqua" w:cs="Book Antiqua"/>
          <w:b/>
          <w:bCs/>
        </w:rPr>
        <w:t>6</w:t>
      </w:r>
      <w:proofErr w:type="gramEnd"/>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6.1 </w:t>
      </w:r>
      <w:r w:rsidRPr="00963246">
        <w:rPr>
          <w:rFonts w:ascii="Book Antiqua" w:hAnsi="Book Antiqua" w:cs="Book Antiqua"/>
        </w:rPr>
        <w:tab/>
        <w:t xml:space="preserve">A fornecedora responde por todos os danos e prejuízos que, na execução das contratações, venha, direta ou indiretamente, a provocar ou causar para o Município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Município.</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 A empresa fornecedora é responsável pelos encargos trabalhistas, previdenciários, fiscais e comerciais resultantes da execução desta ata,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As contribuições sociais e os danos contra terceiros são de responsabilidade da fornecedora.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6.4 A empresa fornecedora é responsável também pela qualidade dos materiais fornecidos, cabendo-lhe verificar o atendimento das especificações, não se admitindo, em nenhuma hipótese, a alegação de que terceiros quaisquer</w:t>
      </w:r>
      <w:proofErr w:type="gramStart"/>
      <w:r w:rsidRPr="00963246">
        <w:rPr>
          <w:rFonts w:ascii="Book Antiqua" w:hAnsi="Book Antiqua" w:cs="Book Antiqua"/>
        </w:rPr>
        <w:t>, tenham</w:t>
      </w:r>
      <w:proofErr w:type="gramEnd"/>
      <w:r w:rsidRPr="00963246">
        <w:rPr>
          <w:rFonts w:ascii="Book Antiqua" w:hAnsi="Book Antiqua" w:cs="Book Antiqua"/>
        </w:rPr>
        <w:t xml:space="preserve"> comprometido os mesmos, fora dos padrões exigidos.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OBRIGAÇÕES DAS FORNECEDORAS</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7.1 Constituem obrigações das empresas fornecedoras: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providenciar, no prazo máximo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o saneamento de qualquer irregularidade constatada nos materiais fornecidos;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manter, durante a vigência da Ata, todas as exigências contidas no Edital de Licitação;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shd w:val="clear" w:color="auto" w:fill="FFFF00"/>
        </w:rPr>
      </w:pPr>
      <w:r w:rsidRPr="00963246">
        <w:rPr>
          <w:rFonts w:ascii="Book Antiqua" w:hAnsi="Book Antiqua" w:cs="Book Antiqua"/>
        </w:rPr>
        <w:t xml:space="preserve">c) Corrigir, reparar, remover ou substituir, às suas expensas, no total ou em parte, o objeto em que se </w:t>
      </w:r>
      <w:proofErr w:type="gramStart"/>
      <w:r w:rsidRPr="00963246">
        <w:rPr>
          <w:rFonts w:ascii="Book Antiqua" w:hAnsi="Book Antiqua" w:cs="Book Antiqua"/>
        </w:rPr>
        <w:t>verificar</w:t>
      </w:r>
      <w:proofErr w:type="gramEnd"/>
      <w:r w:rsidRPr="00963246">
        <w:rPr>
          <w:rFonts w:ascii="Book Antiqua" w:hAnsi="Book Antiqua" w:cs="Book Antiqua"/>
        </w:rPr>
        <w:t xml:space="preserve"> vícios, defeitos ou incorreções, ou, ainda, que estarem em desacordo com as especificações exigidas;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7.2 Observado qualquer tipo de </w:t>
      </w:r>
      <w:proofErr w:type="spellStart"/>
      <w:proofErr w:type="gramStart"/>
      <w:r w:rsidRPr="00963246">
        <w:rPr>
          <w:rFonts w:ascii="Book Antiqua" w:hAnsi="Book Antiqua" w:cs="Book Antiqua"/>
        </w:rPr>
        <w:t>não-atendimento</w:t>
      </w:r>
      <w:proofErr w:type="spellEnd"/>
      <w:proofErr w:type="gramEnd"/>
      <w:r w:rsidRPr="00963246">
        <w:rPr>
          <w:rFonts w:ascii="Book Antiqua" w:hAnsi="Book Antiqua" w:cs="Book Antiqua"/>
        </w:rPr>
        <w:t xml:space="preserve"> das especificações dos produtos exigidos no contrato, a fornecedora deverá substituí-los no prazo de 3 (três) dias úteis, sem qualquer ônus para o Município.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7.2.1 A não substituição dos materiais no prazo estipulado, poderá acarretar a suspensão dos pagamentos, bem como na aplicação das sanções previstas no Edital, nesta Ata e na Lei.</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8. DO CANCELAMENTO DO REGISTRO DA FORNECEDORA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8.1 O Município poderá cancelar o Registro de Preços da(s) fornecedora(s) nos casos a seguir </w:t>
      </w:r>
      <w:r w:rsidRPr="00963246">
        <w:rPr>
          <w:rFonts w:ascii="Book Antiqua" w:hAnsi="Book Antiqua" w:cs="Book Antiqua"/>
        </w:rPr>
        <w:lastRenderedPageBreak/>
        <w:t xml:space="preserve">especificados: </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quando descumprir as exigências do Edital ou da respectiva Ata;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quando a empresa der causa a rescisão administrativa de contrato decorrente de registro de preços;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c) quando não aceitar abaixar o preço registrado, na hipótese de este se tornar superior àqueles praticados no mercado;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d) quando não comparecer ou deixar de fornecer, no prazo estabelecido, os materiais decorrentes da Ata de Registro de Preços e a Administração não aceitar a sua justificativa;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 em qualquer das hipóteses de inexecução total ou parcial dos serviços;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f) perder qualquer condição de habilitação e qualificação técnica exigida no processo licitatório;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g) por razões de interesse </w:t>
      </w:r>
      <w:proofErr w:type="gramStart"/>
      <w:r w:rsidRPr="00963246">
        <w:rPr>
          <w:rFonts w:ascii="Book Antiqua" w:hAnsi="Book Antiqua" w:cs="Book Antiqua"/>
        </w:rPr>
        <w:t>público devidamente demonstradas</w:t>
      </w:r>
      <w:proofErr w:type="gramEnd"/>
      <w:r w:rsidRPr="00963246">
        <w:rPr>
          <w:rFonts w:ascii="Book Antiqua" w:hAnsi="Book Antiqua" w:cs="Book Antiqua"/>
        </w:rPr>
        <w:t xml:space="preserve"> e justificadas pela Administração.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8.2 Em qualquer das hipóteses acima, concluído o processo, a Administração fará o devido </w:t>
      </w:r>
      <w:proofErr w:type="spellStart"/>
      <w:r w:rsidRPr="00963246">
        <w:rPr>
          <w:rFonts w:ascii="Book Antiqua" w:hAnsi="Book Antiqua" w:cs="Book Antiqua"/>
        </w:rPr>
        <w:t>apostilamento</w:t>
      </w:r>
      <w:proofErr w:type="spellEnd"/>
      <w:r w:rsidRPr="00963246">
        <w:rPr>
          <w:rFonts w:ascii="Book Antiqua" w:hAnsi="Book Antiqua" w:cs="Book Antiqua"/>
        </w:rPr>
        <w:t xml:space="preserve"> na Ata de Registro de Preços e informará aos demais fornecedores a nova ordem de registro.</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9</w:t>
      </w:r>
      <w:proofErr w:type="gramEnd"/>
      <w:r w:rsidRPr="00963246">
        <w:rPr>
          <w:rFonts w:ascii="Book Antiqua" w:hAnsi="Book Antiqua" w:cs="Book Antiqua"/>
          <w:b/>
          <w:bCs/>
        </w:rPr>
        <w:t xml:space="preserve"> PENALIDADES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9.1 Pela inexecução total ou parcial dos serviços </w:t>
      </w:r>
      <w:proofErr w:type="gramStart"/>
      <w:r w:rsidRPr="00963246">
        <w:rPr>
          <w:rFonts w:ascii="Book Antiqua" w:hAnsi="Book Antiqua" w:cs="Book Antiqua"/>
        </w:rPr>
        <w:t>estará</w:t>
      </w:r>
      <w:proofErr w:type="gramEnd"/>
      <w:r w:rsidRPr="00963246">
        <w:rPr>
          <w:rFonts w:ascii="Book Antiqua" w:hAnsi="Book Antiqua" w:cs="Book Antiqua"/>
        </w:rPr>
        <w:t xml:space="preserve"> a empresa fornecedora sujeita às seguintes penalidades: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Advertência;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Multa: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 De 0,5% (meio por cento) por dia de atraso, no caso de não cumprimento do prazo de entrega ou de execução do serviço contratado, até o limite de 20% (vinte por cento) do valor global dos objetos registrados nesta Ata (do respectivo fornecedor);</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 De até 20% (vinte por cento) sobre o valor global dos objetos registrados nesta Ata (do respectivo fornecedor), no caso de descumprimento das disposições contidas nesta Ata e no Edital, ressalvado o disposto no item </w:t>
      </w:r>
      <w:proofErr w:type="gramStart"/>
      <w:r w:rsidRPr="00963246">
        <w:rPr>
          <w:rFonts w:ascii="Book Antiqua" w:hAnsi="Book Antiqua" w:cs="Book Antiqua"/>
        </w:rPr>
        <w:t>1</w:t>
      </w:r>
      <w:proofErr w:type="gramEnd"/>
      <w:r w:rsidRPr="00963246">
        <w:rPr>
          <w:rFonts w:ascii="Book Antiqua" w:hAnsi="Book Antiqua" w:cs="Book Antiqua"/>
        </w:rPr>
        <w:t xml:space="preserve"> (um) acima citado;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c) Impedimento de participação em licitação e de contratar com a Administração Pública pelo período de até 05 (cinco) anos consecutivos.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9.2 As eventuais multas aplicadas por força do disposto nos subitens precedentes não terão caráter compensatório, mas simplesmente moratório e, portanto, não eximem a fornecedora da reparação de possíveis danos, perdas ou prejuízos que os seus atos venham a acarretar, nem impedem a declaração da rescisão do pacto em apreço.</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u w:val="single"/>
          <w:shd w:val="clear" w:color="auto" w:fill="FFFF00"/>
        </w:rPr>
      </w:pPr>
      <w:r w:rsidRPr="00963246">
        <w:rPr>
          <w:rFonts w:ascii="Book Antiqua" w:hAnsi="Book Antiqua" w:cs="Book Antiqua"/>
          <w:b/>
          <w:bCs/>
        </w:rPr>
        <w:t>10. DISPOSIÇÕES GERAIS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10.1 Elegem as partes contratantes o Foro desta cidade, para dirimir todas e quaisquer controvérsias oriundas desta Ata, renunciando expressamente a qualquer outro, por mais privilegiado que seja.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011B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r>
        <w:rPr>
          <w:rFonts w:ascii="Book Antiqua" w:hAnsi="Book Antiqua" w:cs="Book Antiqua"/>
        </w:rPr>
        <w:t>Prefeitura de Gaspar (SC),</w:t>
      </w:r>
      <w:proofErr w:type="gramStart"/>
      <w:r>
        <w:rPr>
          <w:rFonts w:ascii="Book Antiqua" w:hAnsi="Book Antiqua" w:cs="Book Antiqua"/>
        </w:rPr>
        <w:t xml:space="preserve"> </w:t>
      </w:r>
      <w:r w:rsidR="00963246" w:rsidRPr="00963246">
        <w:rPr>
          <w:rFonts w:ascii="Book Antiqua" w:hAnsi="Book Antiqua" w:cs="Book Antiqua"/>
        </w:rPr>
        <w:t xml:space="preserve"> ...</w:t>
      </w:r>
      <w:proofErr w:type="gramEnd"/>
      <w:r w:rsidR="00963246" w:rsidRPr="00963246">
        <w:rPr>
          <w:rFonts w:ascii="Book Antiqua" w:hAnsi="Book Antiqua" w:cs="Book Antiqua"/>
        </w:rPr>
        <w:t>.................... .</w:t>
      </w:r>
    </w:p>
    <w:p w:rsidR="00011B18" w:rsidRDefault="00011B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Pregoeiro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Equipe de Apoio</w:t>
      </w:r>
    </w:p>
    <w:p w:rsidR="00963246" w:rsidRPr="00963246" w:rsidRDefault="00963246" w:rsidP="00963246">
      <w:pPr>
        <w:widowControl w:val="0"/>
        <w:autoSpaceDE w:val="0"/>
        <w:autoSpaceDN w:val="0"/>
        <w:adjustRightInd w:val="0"/>
        <w:spacing w:after="0" w:line="240" w:lineRule="auto"/>
        <w:rPr>
          <w:rFonts w:ascii="Book Antiqua" w:hAnsi="Book Antiqua" w:cs="Book Antiqua"/>
        </w:rPr>
      </w:pPr>
      <w:r w:rsidRPr="00963246">
        <w:rPr>
          <w:rFonts w:ascii="Book Antiqua" w:hAnsi="Book Antiqua" w:cs="Book Antiqua"/>
        </w:rPr>
        <w:t>EMPRESAS (com identificação/nome do representante legal): _____________</w:t>
      </w:r>
    </w:p>
    <w:p w:rsidR="00963246" w:rsidRP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963246" w:rsidRPr="00963246" w:rsidRDefault="00963246" w:rsidP="00011B18">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sz w:val="36"/>
          <w:szCs w:val="36"/>
        </w:rPr>
      </w:pPr>
      <w:r w:rsidRPr="00963246">
        <w:rPr>
          <w:rFonts w:ascii="Book Antiqua" w:hAnsi="Book Antiqua" w:cs="Book Antiqua"/>
          <w:b/>
          <w:bCs/>
          <w:color w:val="000000"/>
          <w:sz w:val="56"/>
          <w:szCs w:val="56"/>
        </w:rPr>
        <w:lastRenderedPageBreak/>
        <w:t>ANEXO IV</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963246">
        <w:rPr>
          <w:rFonts w:ascii="Book Antiqua" w:hAnsi="Book Antiqua" w:cs="Book Antiqua"/>
          <w:b/>
          <w:bCs/>
          <w:color w:val="000000"/>
          <w:sz w:val="36"/>
          <w:szCs w:val="36"/>
        </w:rPr>
        <w:t xml:space="preserve"> PREGÃO </w:t>
      </w:r>
      <w:r w:rsidRPr="00963246">
        <w:rPr>
          <w:rFonts w:ascii="Book Antiqua" w:hAnsi="Book Antiqua" w:cs="Book Antiqua"/>
          <w:b/>
          <w:bCs/>
          <w:color w:val="000000"/>
          <w:sz w:val="36"/>
          <w:szCs w:val="36"/>
          <w:shd w:val="clear" w:color="auto" w:fill="FFFFFF"/>
        </w:rPr>
        <w:t>PRESENCIAL</w:t>
      </w:r>
      <w:r w:rsidRPr="00963246">
        <w:rPr>
          <w:rFonts w:ascii="Book Antiqua" w:hAnsi="Book Antiqua" w:cs="Book Antiqua"/>
          <w:b/>
          <w:bCs/>
          <w:color w:val="000000"/>
          <w:sz w:val="36"/>
          <w:szCs w:val="36"/>
        </w:rPr>
        <w:t xml:space="preserve"> N</w:t>
      </w:r>
      <w:r w:rsidRPr="00963246">
        <w:rPr>
          <w:rFonts w:ascii="Book Antiqua" w:hAnsi="Book Antiqua" w:cs="Book Antiqua"/>
          <w:b/>
          <w:bCs/>
          <w:color w:val="000000"/>
          <w:position w:val="5"/>
          <w:sz w:val="36"/>
          <w:szCs w:val="36"/>
          <w:u w:val="single"/>
        </w:rPr>
        <w:t>º</w:t>
      </w:r>
      <w:r w:rsidRPr="00963246">
        <w:rPr>
          <w:rFonts w:ascii="Book Antiqua" w:hAnsi="Book Antiqua" w:cs="Book Antiqua"/>
          <w:b/>
          <w:bCs/>
          <w:color w:val="000000"/>
          <w:sz w:val="36"/>
          <w:szCs w:val="36"/>
        </w:rPr>
        <w:t xml:space="preserve"> 148/2013</w:t>
      </w:r>
    </w:p>
    <w:p w:rsidR="00963246" w:rsidRPr="00963246" w:rsidRDefault="00963246" w:rsidP="00963246">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color w:val="000000"/>
          <w:shd w:val="clear" w:color="auto" w:fill="FFFFFF"/>
        </w:rPr>
      </w:pPr>
    </w:p>
    <w:p w:rsidR="00963246" w:rsidRPr="00963246" w:rsidRDefault="00963246" w:rsidP="00963246">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hd w:val="clear" w:color="auto" w:fill="FFFFFF"/>
        </w:rPr>
      </w:pPr>
      <w:r w:rsidRPr="00963246">
        <w:rPr>
          <w:rFonts w:ascii="Book Antiqua" w:hAnsi="Book Antiqua" w:cs="Book Antiqua"/>
          <w:b/>
          <w:bCs/>
          <w:color w:val="000000"/>
          <w:sz w:val="36"/>
          <w:szCs w:val="36"/>
          <w:shd w:val="clear" w:color="auto" w:fill="FFFFFF"/>
        </w:rPr>
        <w:t>Minuta do Contrato</w:t>
      </w:r>
    </w:p>
    <w:p w:rsidR="00963246" w:rsidRP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Book Antiqua"/>
        </w:rPr>
      </w:pPr>
      <w:r w:rsidRPr="00963246">
        <w:rPr>
          <w:rFonts w:ascii="Book Antiqua" w:hAnsi="Book Antiqua" w:cs="Book Antiqua"/>
          <w:b/>
          <w:bCs/>
        </w:rPr>
        <w:t>CONTRATO Nº SAF</w:t>
      </w:r>
      <w:r w:rsidRPr="00963246">
        <w:rPr>
          <w:rFonts w:ascii="Book Antiqua" w:hAnsi="Book Antiqua" w:cs="Book Antiqua"/>
          <w:b/>
          <w:bCs/>
          <w:position w:val="5"/>
        </w:rPr>
        <w:t>-</w:t>
      </w:r>
      <w:r w:rsidRPr="00963246">
        <w:rPr>
          <w:rFonts w:ascii="Book Antiqua" w:hAnsi="Book Antiqua" w:cs="Book Antiqua"/>
          <w:b/>
          <w:bCs/>
        </w:rPr>
        <w:t>...</w:t>
      </w:r>
      <w:proofErr w:type="gramStart"/>
      <w:r w:rsidRPr="00963246">
        <w:rPr>
          <w:rFonts w:ascii="Book Antiqua" w:hAnsi="Book Antiqua" w:cs="Book Antiqua"/>
          <w:b/>
          <w:bCs/>
        </w:rPr>
        <w:t>.....</w:t>
      </w:r>
      <w:proofErr w:type="gramEnd"/>
      <w:r w:rsidRPr="00963246">
        <w:rPr>
          <w:rFonts w:ascii="Book Antiqua" w:hAnsi="Book Antiqua" w:cs="Book Antiqua"/>
          <w:b/>
          <w:bCs/>
        </w:rPr>
        <w:t>/2013</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963246">
        <w:rPr>
          <w:rFonts w:ascii="Book Antiqua" w:hAnsi="Book Antiqua" w:cs="Book Antiqua"/>
          <w:b/>
          <w:bCs/>
        </w:rPr>
        <w:t xml:space="preserve">CONTRATO DE FORNECIMENTO DE MATERIAIS DE EXPEDIENTE QUE ENTRE SI CELEBRAM O MUNICÍPIO DE GASPAR E A </w:t>
      </w:r>
      <w:proofErr w:type="gramStart"/>
      <w:r w:rsidRPr="00963246">
        <w:rPr>
          <w:rFonts w:ascii="Book Antiqua" w:hAnsi="Book Antiqua" w:cs="Book Antiqua"/>
          <w:b/>
          <w:bCs/>
        </w:rPr>
        <w:t>EMPRESA ...</w:t>
      </w:r>
      <w:proofErr w:type="gramEnd"/>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963246">
        <w:rPr>
          <w:rFonts w:ascii="Book Antiqua" w:hAnsi="Book Antiqua" w:cs="Book Antiqua"/>
          <w:b/>
          <w:bCs/>
        </w:rPr>
        <w:t>O MUNICÍPIO DE GASPAR</w:t>
      </w:r>
      <w:r w:rsidRPr="00963246">
        <w:rPr>
          <w:rFonts w:ascii="Book Antiqua" w:hAnsi="Book Antiqua" w:cs="Book Antiqua"/>
        </w:rPr>
        <w:t xml:space="preserve">, Estado de Santa Catarina, com sede na Rua Coronel </w:t>
      </w:r>
      <w:proofErr w:type="spellStart"/>
      <w:r w:rsidRPr="00963246">
        <w:rPr>
          <w:rFonts w:ascii="Book Antiqua" w:hAnsi="Book Antiqua" w:cs="Book Antiqua"/>
        </w:rPr>
        <w:t>Aristiliano</w:t>
      </w:r>
      <w:proofErr w:type="spellEnd"/>
      <w:r w:rsidRPr="00963246">
        <w:rPr>
          <w:rFonts w:ascii="Book Antiqua" w:hAnsi="Book Antiqua" w:cs="Book Antiqua"/>
        </w:rPr>
        <w:t xml:space="preserve"> Ramos nº 435, Praça Getúlio Vargas - Centro, inscrito no CNPJ sob nº 83.102.244/0001-02, neste ato representado pelo Prefeito, senhor </w:t>
      </w:r>
      <w:r w:rsidRPr="00963246">
        <w:rPr>
          <w:rFonts w:ascii="Book Antiqua" w:hAnsi="Book Antiqua" w:cs="Book Antiqua"/>
          <w:b/>
          <w:bCs/>
        </w:rPr>
        <w:t xml:space="preserve">PEDRO CELSO ZUCHI, </w:t>
      </w:r>
      <w:r w:rsidRPr="00963246">
        <w:rPr>
          <w:rFonts w:ascii="Book Antiqua" w:hAnsi="Book Antiqua" w:cs="Book Antiqua"/>
        </w:rPr>
        <w:t>que este subscreve, daqui para frente denominado simplesmente CONTRATANTE, e a empresa ________, com sede na cidade de _________, Estado de _________, na</w:t>
      </w:r>
      <w:proofErr w:type="gramStart"/>
      <w:r w:rsidRPr="00963246">
        <w:rPr>
          <w:rFonts w:ascii="Book Antiqua" w:hAnsi="Book Antiqua" w:cs="Book Antiqua"/>
        </w:rPr>
        <w:t xml:space="preserve">  </w:t>
      </w:r>
      <w:proofErr w:type="gramEnd"/>
      <w:r w:rsidRPr="00963246">
        <w:rPr>
          <w:rFonts w:ascii="Book Antiqua" w:hAnsi="Book Antiqua" w:cs="Book Antiqua"/>
        </w:rPr>
        <w:t xml:space="preserve">________, nº ____ - Bairro ____, inscrita no CNPJ sob o nº ______, neste ato representada pelo senhor _______, portador do CPF </w:t>
      </w:r>
      <w:proofErr w:type="spellStart"/>
      <w:r w:rsidRPr="00963246">
        <w:rPr>
          <w:rFonts w:ascii="Book Antiqua" w:hAnsi="Book Antiqua" w:cs="Book Antiqua"/>
        </w:rPr>
        <w:t>nº_______</w:t>
      </w:r>
      <w:proofErr w:type="spellEnd"/>
      <w:r w:rsidRPr="00963246">
        <w:rPr>
          <w:rFonts w:ascii="Book Antiqua" w:hAnsi="Book Antiqua" w:cs="Book Antiqua"/>
        </w:rPr>
        <w:t xml:space="preserve">, que também subscreve, doravante denominada de CONTRATADA, devidamente autorizado nos autos do </w:t>
      </w:r>
      <w:r w:rsidRPr="00963246">
        <w:rPr>
          <w:rFonts w:ascii="Book Antiqua" w:hAnsi="Book Antiqua" w:cs="Book Antiqua"/>
          <w:b/>
          <w:bCs/>
        </w:rPr>
        <w:t xml:space="preserve">Processo de Licitação - Pregão Presencial nº 148/2013,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011B18" w:rsidRPr="00963246" w:rsidRDefault="00011B18"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roofErr w:type="gramStart"/>
      <w:r w:rsidRPr="00963246">
        <w:rPr>
          <w:rFonts w:ascii="Book Antiqua" w:hAnsi="Book Antiqua" w:cs="Book Antiqua"/>
          <w:b/>
          <w:bCs/>
        </w:rPr>
        <w:t>1</w:t>
      </w:r>
      <w:proofErr w:type="gramEnd"/>
      <w:r w:rsidRPr="00963246">
        <w:rPr>
          <w:rFonts w:ascii="Book Antiqua" w:hAnsi="Book Antiqua" w:cs="Book Antiqua"/>
          <w:b/>
          <w:bCs/>
        </w:rPr>
        <w:t xml:space="preserve">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 Constitui objeto deste Contrato o fornecimento de materiais de expediente, com as características e quantidades </w:t>
      </w:r>
      <w:proofErr w:type="gramStart"/>
      <w:r w:rsidRPr="00963246">
        <w:rPr>
          <w:rFonts w:ascii="Book Antiqua" w:hAnsi="Book Antiqua" w:cs="Book Antiqua"/>
        </w:rPr>
        <w:t>assim especificados</w:t>
      </w:r>
      <w:proofErr w:type="gramEnd"/>
      <w:r w:rsidRPr="00963246">
        <w:rPr>
          <w:rFonts w:ascii="Book Antiqua" w:hAnsi="Book Antiqua" w:cs="Book Antiqua"/>
        </w:rPr>
        <w:t>:</w:t>
      </w:r>
    </w:p>
    <w:p w:rsidR="00963246" w:rsidRP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963246">
        <w:rPr>
          <w:rFonts w:ascii="Book Antiqua" w:hAnsi="Book Antiqua" w:cs="Book Antiqua"/>
        </w:rPr>
        <w:t>............</w:t>
      </w:r>
      <w:proofErr w:type="gramEnd"/>
      <w:r w:rsidRPr="00963246">
        <w:rPr>
          <w:rFonts w:ascii="Book Antiqua" w:hAnsi="Book Antiqua" w:cs="Book Antiqua"/>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Pr="00963246">
        <w:rPr>
          <w:rFonts w:ascii="Book Antiqua" w:hAnsi="Book Antiqua" w:cs="Book Antiqua"/>
        </w:rPr>
        <w:t>parcelada.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DOCUMENTOS INTEGRANTES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963246">
        <w:rPr>
          <w:rFonts w:ascii="Book Antiqua" w:hAnsi="Book Antiqua" w:cs="Book Antiqua"/>
        </w:rPr>
        <w:t>a) Edital de Pregão Presencial nº 148/2013 e seus Anexos;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963246">
        <w:rPr>
          <w:rFonts w:ascii="Book Antiqua" w:hAnsi="Book Antiqua" w:cs="Book Antiqua"/>
        </w:rPr>
        <w:t>b) Proposta de Preços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lastRenderedPageBreak/>
        <w:t>3</w:t>
      </w:r>
      <w:proofErr w:type="gramEnd"/>
      <w:r w:rsidRPr="00963246">
        <w:rPr>
          <w:rFonts w:ascii="Book Antiqua" w:hAnsi="Book Antiqua" w:cs="Book Antiqua"/>
          <w:b/>
          <w:bCs/>
        </w:rPr>
        <w:t xml:space="preserve"> DOS PRAZOS DO CONTRATO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r w:rsidRPr="00963246">
        <w:rPr>
          <w:rFonts w:ascii="Book Antiqua" w:hAnsi="Book Antiqua" w:cs="Book Antiqua"/>
          <w:color w:val="000000"/>
        </w:rPr>
        <w:t xml:space="preserve">3.1 </w:t>
      </w:r>
      <w:r w:rsidRPr="00963246">
        <w:rPr>
          <w:rFonts w:ascii="Book Antiqua" w:hAnsi="Book Antiqua" w:cs="Book Antiqua"/>
        </w:rPr>
        <w:t xml:space="preserve">A CONTRATADA deverá entregar os objetos deste Contrato, em até 10 (dez) dias após o recebimento da autorização de fornecimento - AF encaminhada pelo requisitante. </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color w:val="000000"/>
        </w:rPr>
        <w:t xml:space="preserve">3.2 O prazo de vigência do contrato será </w:t>
      </w:r>
      <w:r w:rsidR="00011B18">
        <w:rPr>
          <w:rFonts w:ascii="Book Antiqua" w:hAnsi="Book Antiqua" w:cs="Book Antiqua"/>
          <w:color w:val="000000"/>
        </w:rPr>
        <w:t>de 12 (doze) meses, a partir da data de assinatura do mesmo</w:t>
      </w:r>
      <w:r w:rsidRPr="00963246">
        <w:rPr>
          <w:rFonts w:ascii="Book Antiqua" w:hAnsi="Book Antiqua" w:cs="Book Antiqua"/>
        </w:rPr>
        <w:t>, não podendo ser prorrogado.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4</w:t>
      </w:r>
      <w:proofErr w:type="gramEnd"/>
      <w:r w:rsidRPr="00963246">
        <w:rPr>
          <w:rFonts w:ascii="Book Antiqua" w:hAnsi="Book Antiqua" w:cs="Book Antiqua"/>
          <w:b/>
          <w:bCs/>
        </w:rPr>
        <w:t xml:space="preserve"> PREÇO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4.1 O preço para o fornecimento do objeto deste Contrato, é o apresentado na proposta da CONTRATADA, devidamente aprovado pelo CONTRATANTE, tendo os seus valores unitários especificados no item 1.1 (um ponto um) do presente Contrato.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4.2 O preço </w:t>
      </w:r>
      <w:proofErr w:type="spellStart"/>
      <w:r w:rsidRPr="00963246">
        <w:rPr>
          <w:rFonts w:ascii="Book Antiqua" w:hAnsi="Book Antiqua" w:cs="Book Antiqua"/>
        </w:rPr>
        <w:t>retro-referido</w:t>
      </w:r>
      <w:proofErr w:type="spellEnd"/>
      <w:r w:rsidRPr="00963246">
        <w:rPr>
          <w:rFonts w:ascii="Book Antiqua" w:hAnsi="Book Antiqua" w:cs="Book Antiqua"/>
        </w:rPr>
        <w:t xml:space="preserve"> é final, não se admitindo qualquer acréscimo, estando incluídos no mesmo todas as despesas e custos, diretos e indiretos, como também os lucros da CONTRATADA.</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4.3 Os valores poderão ser reajustados a cada 12 (doze) meses, pelo IGP-DI, ou por outro que venha a substituí-lo.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4.5 Recursos para pagamento - dotações orçamentárias:</w:t>
      </w:r>
    </w:p>
    <w:p w:rsidR="00963246" w:rsidRPr="00963246" w:rsidRDefault="00963246" w:rsidP="0096324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i/>
          <w:iCs/>
          <w:shd w:val="clear" w:color="auto" w:fill="FFFFFF"/>
        </w:rPr>
      </w:pPr>
    </w:p>
    <w:tbl>
      <w:tblPr>
        <w:tblW w:w="0" w:type="auto"/>
        <w:tblInd w:w="30" w:type="dxa"/>
        <w:tblLayout w:type="fixed"/>
        <w:tblCellMar>
          <w:left w:w="30" w:type="dxa"/>
          <w:right w:w="30" w:type="dxa"/>
        </w:tblCellMar>
        <w:tblLook w:val="0000"/>
      </w:tblPr>
      <w:tblGrid>
        <w:gridCol w:w="3815"/>
        <w:gridCol w:w="6375"/>
      </w:tblGrid>
      <w:tr w:rsidR="00963246" w:rsidRPr="00963246">
        <w:tc>
          <w:tcPr>
            <w:tcW w:w="3815" w:type="dxa"/>
            <w:tcBorders>
              <w:top w:val="single" w:sz="12" w:space="0" w:color="auto"/>
              <w:left w:val="single" w:sz="12" w:space="0" w:color="auto"/>
              <w:bottom w:val="single" w:sz="12" w:space="0" w:color="auto"/>
              <w:right w:val="single" w:sz="6" w:space="0" w:color="auto"/>
            </w:tcBorders>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18"/>
                <w:szCs w:val="18"/>
              </w:rPr>
            </w:pPr>
            <w:r w:rsidRPr="00963246">
              <w:rPr>
                <w:rFonts w:ascii="Times New Roman" w:hAnsi="Times New Roman" w:cs="Times New Roman"/>
                <w:b/>
                <w:bCs/>
                <w:sz w:val="18"/>
                <w:szCs w:val="18"/>
              </w:rPr>
              <w:t>Secretarias - Descrição</w:t>
            </w:r>
          </w:p>
        </w:tc>
        <w:tc>
          <w:tcPr>
            <w:tcW w:w="6375" w:type="dxa"/>
            <w:tcBorders>
              <w:top w:val="single" w:sz="12" w:space="0" w:color="auto"/>
              <w:left w:val="single" w:sz="6" w:space="0" w:color="auto"/>
              <w:bottom w:val="single" w:sz="12" w:space="0" w:color="auto"/>
              <w:right w:val="single" w:sz="12" w:space="0" w:color="auto"/>
            </w:tcBorders>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b/>
                <w:bCs/>
                <w:sz w:val="18"/>
                <w:szCs w:val="18"/>
              </w:rPr>
            </w:pPr>
            <w:r w:rsidRPr="00963246">
              <w:rPr>
                <w:rFonts w:ascii="Times New Roman" w:hAnsi="Times New Roman" w:cs="Times New Roman"/>
                <w:b/>
                <w:bCs/>
                <w:sz w:val="18"/>
                <w:szCs w:val="18"/>
              </w:rPr>
              <w:t>Dotação</w:t>
            </w:r>
          </w:p>
        </w:tc>
      </w:tr>
      <w:tr w:rsidR="00963246" w:rsidRPr="00963246">
        <w:tc>
          <w:tcPr>
            <w:tcW w:w="3815" w:type="dxa"/>
            <w:tcBorders>
              <w:top w:val="nil"/>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Corpo de Bombeiros Militar</w:t>
            </w:r>
          </w:p>
        </w:tc>
        <w:tc>
          <w:tcPr>
            <w:tcW w:w="6375" w:type="dxa"/>
            <w:tcBorders>
              <w:top w:val="nil"/>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992"/>
              <w:jc w:val="both"/>
              <w:rPr>
                <w:rFonts w:ascii="Times New Roman" w:hAnsi="Times New Roman" w:cs="Times New Roman"/>
                <w:sz w:val="16"/>
                <w:szCs w:val="16"/>
              </w:rPr>
            </w:pPr>
            <w:r w:rsidRPr="00963246">
              <w:rPr>
                <w:rFonts w:ascii="Times New Roman" w:hAnsi="Times New Roman" w:cs="Times New Roman"/>
                <w:sz w:val="16"/>
                <w:szCs w:val="16"/>
              </w:rPr>
              <w:t>400/2013 00003.00018.00006.00182.00016.2.200080.3.3.3.9.0.39.00.00.00.00</w:t>
            </w:r>
          </w:p>
        </w:tc>
      </w:tr>
      <w:tr w:rsidR="00963246" w:rsidRPr="00963246">
        <w:tc>
          <w:tcPr>
            <w:tcW w:w="381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Diretoria de Trânsito - DITRAN</w:t>
            </w:r>
          </w:p>
        </w:tc>
        <w:tc>
          <w:tcPr>
            <w:tcW w:w="6375"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139/2013 00008.00014.00026.00782.00015.2.200078.3.3.3.9.0.30.00.00.00.00</w:t>
            </w:r>
          </w:p>
        </w:tc>
      </w:tr>
      <w:tr w:rsidR="00963246" w:rsidRPr="00963246">
        <w:tc>
          <w:tcPr>
            <w:tcW w:w="381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18"/>
                <w:szCs w:val="18"/>
              </w:rPr>
            </w:pPr>
            <w:r w:rsidRPr="00963246">
              <w:rPr>
                <w:rFonts w:ascii="Times New Roman" w:hAnsi="Times New Roman" w:cs="Times New Roman"/>
                <w:color w:val="000000"/>
                <w:sz w:val="18"/>
                <w:szCs w:val="18"/>
              </w:rPr>
              <w:t>Gabinete do Prefeito e da Vice Prefeita</w:t>
            </w:r>
          </w:p>
        </w:tc>
        <w:tc>
          <w:tcPr>
            <w:tcW w:w="6375"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color w:val="000000"/>
                <w:sz w:val="16"/>
                <w:szCs w:val="16"/>
              </w:rPr>
            </w:pPr>
            <w:r w:rsidRPr="00963246">
              <w:rPr>
                <w:rFonts w:ascii="Times New Roman" w:hAnsi="Times New Roman" w:cs="Times New Roman"/>
                <w:color w:val="000000"/>
                <w:sz w:val="16"/>
                <w:szCs w:val="16"/>
              </w:rPr>
              <w:t>2/2013 00002.00002.00004.00122.00004.2.200018.3.3.3.9.0.39.00.00.00.00</w:t>
            </w:r>
          </w:p>
        </w:tc>
      </w:tr>
      <w:tr w:rsidR="00963246" w:rsidRPr="00963246">
        <w:tc>
          <w:tcPr>
            <w:tcW w:w="381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Policia Civil</w:t>
            </w:r>
          </w:p>
        </w:tc>
        <w:tc>
          <w:tcPr>
            <w:tcW w:w="6375"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146/2013 00008.00017.00006.00181.00017.2.200082.3.3.3.9.0.39.00.00.00.00</w:t>
            </w:r>
          </w:p>
        </w:tc>
      </w:tr>
      <w:tr w:rsidR="00963246" w:rsidRPr="00963246">
        <w:trPr>
          <w:trHeight w:val="297"/>
        </w:trPr>
        <w:tc>
          <w:tcPr>
            <w:tcW w:w="381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Policia Militar</w:t>
            </w:r>
          </w:p>
        </w:tc>
        <w:tc>
          <w:tcPr>
            <w:tcW w:w="6375"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16"/>
                <w:szCs w:val="16"/>
              </w:rPr>
            </w:pPr>
            <w:r w:rsidRPr="00963246">
              <w:rPr>
                <w:rFonts w:ascii="Book Antiqua" w:hAnsi="Book Antiqua" w:cs="Book Antiqua"/>
                <w:sz w:val="16"/>
                <w:szCs w:val="16"/>
              </w:rPr>
              <w:t>182/2013 00008.00015.00006.00181.00018. 2.200084. 3.3.3.9.0.00.00.00.00.00</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16"/>
                <w:szCs w:val="16"/>
              </w:rPr>
            </w:pPr>
            <w:r w:rsidRPr="00963246">
              <w:rPr>
                <w:rFonts w:ascii="Book Antiqua" w:hAnsi="Book Antiqua" w:cs="Book Antiqua"/>
                <w:sz w:val="16"/>
                <w:szCs w:val="16"/>
              </w:rPr>
              <w:t>419/2013 00008.00015.00006.00181.00018.2.200084.3.3.3.9.0.30.00.00.00.00</w:t>
            </w:r>
          </w:p>
        </w:tc>
      </w:tr>
      <w:tr w:rsidR="00963246" w:rsidRPr="00963246">
        <w:tc>
          <w:tcPr>
            <w:tcW w:w="381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Procuradoria Geral do Município</w:t>
            </w:r>
          </w:p>
        </w:tc>
        <w:tc>
          <w:tcPr>
            <w:tcW w:w="6375"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194/2013 00011.00023.00003.00092.00020.2.200100.3.3.3.9.0.30.00.00.00.00</w:t>
            </w:r>
          </w:p>
        </w:tc>
      </w:tr>
      <w:tr w:rsidR="00963246" w:rsidRPr="00963246">
        <w:tc>
          <w:tcPr>
            <w:tcW w:w="381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Administração e Finanças</w:t>
            </w:r>
          </w:p>
        </w:tc>
        <w:tc>
          <w:tcPr>
            <w:tcW w:w="6375"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17/2013 00003.00004.00004.00123.00006.2.200022.3.3.3.9.0.39.00.00.00.00</w:t>
            </w:r>
          </w:p>
        </w:tc>
      </w:tr>
      <w:tr w:rsidR="00963246" w:rsidRPr="00963246">
        <w:tc>
          <w:tcPr>
            <w:tcW w:w="381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Agricultura</w:t>
            </w:r>
          </w:p>
        </w:tc>
        <w:tc>
          <w:tcPr>
            <w:tcW w:w="6375"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188/2013 00007.00012.00020.00606.00021.2.200104.3.3.3.9.0.39.00.00.00.00</w:t>
            </w:r>
          </w:p>
        </w:tc>
      </w:tr>
      <w:tr w:rsidR="00963246" w:rsidRPr="00963246">
        <w:tc>
          <w:tcPr>
            <w:tcW w:w="381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Desenvolvimento Social</w:t>
            </w:r>
          </w:p>
        </w:tc>
        <w:tc>
          <w:tcPr>
            <w:tcW w:w="6375"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14/2013 00010.00020.00008.00244.00029.2.200164.3.3.3.9.0.39.00.00.00.00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24/2013 00010.00020.00008.00244.00029.2.200192.3.3.3.9.0.30.00.00.00.00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26/2013 00010.00020.00008.00244.00029. 2.200192. 3.3.3.9.0.00.00.00.00.00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32/2013 00010.00020.00008.00244.00029. 2.200194. 3.3.3.9.0.00.00.00.00.00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72/2013 00010.00020.0000800244.00029. 2.200192. 3.3.3.9.0.00.00.00.00.00</w:t>
            </w:r>
          </w:p>
        </w:tc>
      </w:tr>
      <w:tr w:rsidR="00963246" w:rsidRPr="00963246">
        <w:tc>
          <w:tcPr>
            <w:tcW w:w="381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Centro Educativo Maria Hendricks</w:t>
            </w:r>
          </w:p>
        </w:tc>
        <w:tc>
          <w:tcPr>
            <w:tcW w:w="6375"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00010.00021.00008.00244.00030.2.200184.3.3.3.9.0.30.00.00.00.00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9/2013 00010.00021.00008. 00244.00030. 2.200186. 3.3.3.9.0.00.00.00.00.00</w:t>
            </w:r>
          </w:p>
        </w:tc>
      </w:tr>
      <w:tr w:rsidR="00963246" w:rsidRPr="00963246">
        <w:tc>
          <w:tcPr>
            <w:tcW w:w="381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Educação - Fundamental</w:t>
            </w:r>
          </w:p>
        </w:tc>
        <w:tc>
          <w:tcPr>
            <w:tcW w:w="6375"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99/2013 00004.00007.00012.00361.00010.2.200042.3.3.3.9.0.39.00.00.00.00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113/2013 00004.00007.00012.00361.00010. 2.200042.3.3.3.9.0.00.00.00.00.00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482/2013 00004.00007.00012.00361.00010. 2.200042. 3.3.3.9.0.00.00.00.00.00</w:t>
            </w:r>
          </w:p>
        </w:tc>
      </w:tr>
      <w:tr w:rsidR="00963246" w:rsidRPr="00963246">
        <w:tc>
          <w:tcPr>
            <w:tcW w:w="381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Educação - Infantil</w:t>
            </w:r>
          </w:p>
        </w:tc>
        <w:tc>
          <w:tcPr>
            <w:tcW w:w="6375"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50/2013 00004.00006.00012.00365.00009.2.200038.3.3.3.9.0.00.00.00.00.00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51/2013 00004.00006.00012.00365.00009.2.200038.3.3.3.9.0.39.00.00.00.00</w:t>
            </w:r>
          </w:p>
        </w:tc>
      </w:tr>
      <w:tr w:rsidR="00963246" w:rsidRPr="00963246">
        <w:tc>
          <w:tcPr>
            <w:tcW w:w="381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Planejamento e Desenvolvimento</w:t>
            </w:r>
          </w:p>
        </w:tc>
        <w:tc>
          <w:tcPr>
            <w:tcW w:w="6375"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154/2013 00009.00019.00004.00122.00019.2.200088.3.3.3.9.0.30.00.00.00.00</w:t>
            </w:r>
          </w:p>
        </w:tc>
      </w:tr>
      <w:tr w:rsidR="00963246" w:rsidRPr="00963246">
        <w:trPr>
          <w:trHeight w:val="187"/>
        </w:trPr>
        <w:tc>
          <w:tcPr>
            <w:tcW w:w="381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r w:rsidRPr="00963246">
              <w:rPr>
                <w:rFonts w:ascii="Times New Roman" w:hAnsi="Times New Roman" w:cs="Times New Roman"/>
                <w:sz w:val="18"/>
                <w:szCs w:val="18"/>
              </w:rPr>
              <w:t>Secretaria Municipal de Saúde</w:t>
            </w:r>
          </w:p>
        </w:tc>
        <w:tc>
          <w:tcPr>
            <w:tcW w:w="6375"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3/2013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00006.00011.00010.00301.00026.2.200122.3.3.3.9.0.30.00.00.00.00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17/2013 - 00006.00011.00010.00304.00026.2.200128.3.3.3.9.0.30.00.00.00.00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20/2013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00006.00011.00010.00305.00026.2.200130.3.3.3.9.0.30.00.00.00.00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23/2013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00006.00011.00010.00301.00026.2.200132.3.3.3.9.0.30.00.00.00.00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28/2013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00006.00011.00010.00302.00026.2.200138.3.3.3.9.0.30.00.00.00.00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36/2013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00006.00011.00010.00301.00026.2.200142.3.3.3.9.0.30.00.00.00.00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63/2013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00006.00011.00010.00301.00026.2.200152.3.3.3.9.0.30.00.00.00.00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87/2013</w:t>
            </w:r>
            <w:proofErr w:type="gramStart"/>
            <w:r w:rsidRPr="00963246">
              <w:rPr>
                <w:rFonts w:ascii="Times New Roman" w:hAnsi="Times New Roman" w:cs="Times New Roman"/>
                <w:sz w:val="16"/>
                <w:szCs w:val="16"/>
              </w:rPr>
              <w:t xml:space="preserve">  </w:t>
            </w:r>
            <w:proofErr w:type="gramEnd"/>
            <w:r w:rsidRPr="00963246">
              <w:rPr>
                <w:rFonts w:ascii="Times New Roman" w:hAnsi="Times New Roman" w:cs="Times New Roman"/>
                <w:sz w:val="16"/>
                <w:szCs w:val="16"/>
              </w:rPr>
              <w:t>00006.00011.00010.00304.00026.2.200128.3.3.3.9.0.30.00.00.00.00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107/2013 00006.00011.00010.00301.00026.2.200132.3.3.3.9.0.30.00.00.00.00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lastRenderedPageBreak/>
              <w:t>110/2013 00006.00011.00010.00301.00026.2.200142.3.3.3.9.0.30.00.00.00.00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158/2013 00006.00011.00010.00305.00026.2.200130.3.3.3.9.0.30.00.00.00.00</w:t>
            </w:r>
          </w:p>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r w:rsidRPr="00963246">
              <w:rPr>
                <w:rFonts w:ascii="Times New Roman" w:hAnsi="Times New Roman" w:cs="Times New Roman"/>
                <w:sz w:val="16"/>
                <w:szCs w:val="16"/>
              </w:rPr>
              <w:t>159/2013 00006.00011.00010.00302.00026.2.200138.3.3.3.9.0.30.00.00.00.00</w:t>
            </w:r>
          </w:p>
        </w:tc>
      </w:tr>
      <w:tr w:rsidR="00963246" w:rsidRPr="00963246">
        <w:tc>
          <w:tcPr>
            <w:tcW w:w="3815" w:type="dxa"/>
            <w:tcBorders>
              <w:top w:val="single" w:sz="6" w:space="0" w:color="auto"/>
              <w:left w:val="single" w:sz="12" w:space="0" w:color="auto"/>
              <w:bottom w:val="single" w:sz="6"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shd w:val="clear" w:color="auto" w:fill="FFFFFF"/>
              </w:rPr>
            </w:pPr>
            <w:r w:rsidRPr="00963246">
              <w:rPr>
                <w:rFonts w:ascii="Times New Roman" w:hAnsi="Times New Roman" w:cs="Times New Roman"/>
                <w:sz w:val="18"/>
                <w:szCs w:val="18"/>
                <w:shd w:val="clear" w:color="auto" w:fill="FFFFFF"/>
              </w:rPr>
              <w:lastRenderedPageBreak/>
              <w:t>Secretaria Municipal de Transportes e Obras</w:t>
            </w:r>
          </w:p>
        </w:tc>
        <w:tc>
          <w:tcPr>
            <w:tcW w:w="6375" w:type="dxa"/>
            <w:tcBorders>
              <w:top w:val="single" w:sz="6" w:space="0" w:color="auto"/>
              <w:left w:val="single" w:sz="6" w:space="0" w:color="auto"/>
              <w:bottom w:val="single" w:sz="6"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shd w:val="clear" w:color="auto" w:fill="FFFFFF"/>
              </w:rPr>
            </w:pPr>
            <w:r w:rsidRPr="00963246">
              <w:rPr>
                <w:rFonts w:ascii="Times New Roman" w:hAnsi="Times New Roman" w:cs="Times New Roman"/>
                <w:sz w:val="16"/>
                <w:szCs w:val="16"/>
                <w:shd w:val="clear" w:color="auto" w:fill="FFFFFF"/>
              </w:rPr>
              <w:t>104/2013</w:t>
            </w:r>
            <w:proofErr w:type="gramStart"/>
            <w:r w:rsidRPr="00963246">
              <w:rPr>
                <w:rFonts w:ascii="Times New Roman" w:hAnsi="Times New Roman" w:cs="Times New Roman"/>
                <w:sz w:val="16"/>
                <w:szCs w:val="16"/>
                <w:shd w:val="clear" w:color="auto" w:fill="FFFFFF"/>
              </w:rPr>
              <w:t xml:space="preserve">  </w:t>
            </w:r>
            <w:proofErr w:type="gramEnd"/>
            <w:r w:rsidRPr="00963246">
              <w:rPr>
                <w:rFonts w:ascii="Times New Roman" w:hAnsi="Times New Roman" w:cs="Times New Roman"/>
                <w:sz w:val="16"/>
                <w:szCs w:val="16"/>
                <w:shd w:val="clear" w:color="auto" w:fill="FFFFFF"/>
              </w:rPr>
              <w:t>00008.00013.00015.00451.00014.2.200074.3.3.3.9.0.39.00.00.00.00</w:t>
            </w:r>
          </w:p>
        </w:tc>
      </w:tr>
      <w:tr w:rsidR="00963246" w:rsidRPr="00963246">
        <w:tc>
          <w:tcPr>
            <w:tcW w:w="3815" w:type="dxa"/>
            <w:tcBorders>
              <w:top w:val="single" w:sz="6" w:space="0" w:color="auto"/>
              <w:left w:val="single" w:sz="12" w:space="0" w:color="auto"/>
              <w:bottom w:val="single" w:sz="4"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shd w:val="clear" w:color="auto" w:fill="FFFFFF"/>
              </w:rPr>
            </w:pPr>
            <w:r w:rsidRPr="00963246">
              <w:rPr>
                <w:rFonts w:ascii="Times New Roman" w:hAnsi="Times New Roman" w:cs="Times New Roman"/>
                <w:sz w:val="18"/>
                <w:szCs w:val="18"/>
                <w:shd w:val="clear" w:color="auto" w:fill="FFFFFF"/>
              </w:rPr>
              <w:t>Secretaria Municipal de Turismo</w:t>
            </w:r>
          </w:p>
        </w:tc>
        <w:tc>
          <w:tcPr>
            <w:tcW w:w="6375" w:type="dxa"/>
            <w:tcBorders>
              <w:top w:val="single" w:sz="6" w:space="0" w:color="auto"/>
              <w:left w:val="single" w:sz="6" w:space="0" w:color="auto"/>
              <w:bottom w:val="single" w:sz="4"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shd w:val="clear" w:color="auto" w:fill="FFFFFF"/>
              </w:rPr>
            </w:pPr>
            <w:r w:rsidRPr="00963246">
              <w:rPr>
                <w:rFonts w:ascii="Times New Roman" w:hAnsi="Times New Roman" w:cs="Times New Roman"/>
                <w:sz w:val="16"/>
                <w:szCs w:val="16"/>
                <w:shd w:val="clear" w:color="auto" w:fill="FFFFFF"/>
              </w:rPr>
              <w:t>65/2013 00005.00010.00004.00122.00013.2.200054.3.3.3.9.0.39.00.00.00.00</w:t>
            </w:r>
          </w:p>
        </w:tc>
      </w:tr>
      <w:tr w:rsidR="00963246" w:rsidRPr="00963246">
        <w:tc>
          <w:tcPr>
            <w:tcW w:w="3815" w:type="dxa"/>
            <w:tcBorders>
              <w:top w:val="single" w:sz="4" w:space="0" w:color="auto"/>
              <w:left w:val="single" w:sz="12" w:space="0" w:color="auto"/>
              <w:bottom w:val="single" w:sz="12" w:space="0" w:color="auto"/>
              <w:right w:val="single" w:sz="6"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shd w:val="clear" w:color="auto" w:fill="FFFFFF"/>
              </w:rPr>
            </w:pPr>
            <w:r w:rsidRPr="00963246">
              <w:rPr>
                <w:rFonts w:ascii="Times New Roman" w:hAnsi="Times New Roman" w:cs="Times New Roman"/>
                <w:sz w:val="18"/>
                <w:szCs w:val="18"/>
                <w:shd w:val="clear" w:color="auto" w:fill="FFFFFF"/>
              </w:rPr>
              <w:t>Imprensa</w:t>
            </w:r>
          </w:p>
        </w:tc>
        <w:tc>
          <w:tcPr>
            <w:tcW w:w="6375" w:type="dxa"/>
            <w:tcBorders>
              <w:top w:val="single" w:sz="4" w:space="0" w:color="auto"/>
              <w:left w:val="single" w:sz="6" w:space="0" w:color="auto"/>
              <w:bottom w:val="single" w:sz="12" w:space="0" w:color="auto"/>
              <w:right w:val="single" w:sz="12" w:space="0" w:color="auto"/>
            </w:tcBorders>
            <w:shd w:val="clear" w:color="auto" w:fill="FFFFFF"/>
          </w:tcPr>
          <w:p w:rsidR="00963246" w:rsidRPr="00963246" w:rsidRDefault="00963246" w:rsidP="00963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shd w:val="clear" w:color="auto" w:fill="FFFFFF"/>
              </w:rPr>
            </w:pPr>
            <w:r w:rsidRPr="00963246">
              <w:rPr>
                <w:rFonts w:ascii="Times New Roman" w:hAnsi="Times New Roman" w:cs="Times New Roman"/>
                <w:sz w:val="16"/>
                <w:szCs w:val="16"/>
                <w:shd w:val="clear" w:color="auto" w:fill="FFFFFF"/>
              </w:rPr>
              <w:t>10/2013 00002.00003.00004.00131.00005.2.200020.3.3.3.9.0.39.00.00.00.00</w:t>
            </w:r>
          </w:p>
        </w:tc>
      </w:tr>
    </w:tbl>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5</w:t>
      </w:r>
      <w:proofErr w:type="gramEnd"/>
      <w:r w:rsidRPr="00963246">
        <w:rPr>
          <w:rFonts w:ascii="Book Antiqua" w:hAnsi="Book Antiqua" w:cs="Book Antiqua"/>
          <w:b/>
          <w:bCs/>
        </w:rPr>
        <w:t xml:space="preserve"> LOCAL DE ENTREGA E CONDIÇÕES DE RECEBIMENTO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5.1 A CONTRATADA deverá entregar os objetos deste Contrato, no local indicado na AF.</w:t>
      </w:r>
    </w:p>
    <w:p w:rsidR="00011B18"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5.1.1 A critério da Administração poderão ser solicitadas entregas nos seguintes endereços: </w:t>
      </w:r>
    </w:p>
    <w:p w:rsidR="00011B18" w:rsidRDefault="00011B18" w:rsidP="00011B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na Secretaria de Adm</w:t>
      </w:r>
      <w:r>
        <w:rPr>
          <w:rFonts w:ascii="Book Antiqua" w:hAnsi="Book Antiqua" w:cs="Book Antiqua"/>
          <w:shd w:val="clear" w:color="auto" w:fill="FFFFFF"/>
        </w:rPr>
        <w:t>inistração</w:t>
      </w:r>
      <w:r w:rsidRPr="00963246">
        <w:rPr>
          <w:rFonts w:ascii="Book Antiqua" w:hAnsi="Book Antiqua" w:cs="Book Antiqua"/>
          <w:shd w:val="clear" w:color="auto" w:fill="FFFFFF"/>
        </w:rPr>
        <w:t xml:space="preserve"> e Finanças, Gabinete do Prefeito, Procuradoria Geral do Município</w:t>
      </w: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Diretoria de Comunicação, Secretaria de Planejamento, Controladoria do Município, na Rua Coronel </w:t>
      </w:r>
      <w:proofErr w:type="spellStart"/>
      <w:r w:rsidRPr="00963246">
        <w:rPr>
          <w:rFonts w:ascii="Book Antiqua" w:hAnsi="Book Antiqua" w:cs="Book Antiqua"/>
          <w:shd w:val="clear" w:color="auto" w:fill="FFFFFF"/>
        </w:rPr>
        <w:t>Aristiliano</w:t>
      </w:r>
      <w:proofErr w:type="spellEnd"/>
      <w:r w:rsidRPr="00963246">
        <w:rPr>
          <w:rFonts w:ascii="Book Antiqua" w:hAnsi="Book Antiqua" w:cs="Book Antiqua"/>
          <w:shd w:val="clear" w:color="auto" w:fill="FFFFFF"/>
        </w:rPr>
        <w:t xml:space="preserve"> Ramos, n° 435, Centro; Secretaria da Educação, na Rua São Pedro, n° 250, Centro; </w:t>
      </w:r>
    </w:p>
    <w:p w:rsidR="00011B18" w:rsidRDefault="00011B18" w:rsidP="00011B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na Delegacia da Polícia Civil, na Rua Vereador Augusto </w:t>
      </w:r>
      <w:proofErr w:type="spellStart"/>
      <w:r w:rsidRPr="00963246">
        <w:rPr>
          <w:rFonts w:ascii="Book Antiqua" w:hAnsi="Book Antiqua" w:cs="Book Antiqua"/>
          <w:shd w:val="clear" w:color="auto" w:fill="FFFFFF"/>
        </w:rPr>
        <w:t>Beduschi</w:t>
      </w:r>
      <w:proofErr w:type="spellEnd"/>
      <w:r w:rsidRPr="00963246">
        <w:rPr>
          <w:rFonts w:ascii="Book Antiqua" w:hAnsi="Book Antiqua" w:cs="Book Antiqua"/>
          <w:shd w:val="clear" w:color="auto" w:fill="FFFFFF"/>
        </w:rPr>
        <w:t xml:space="preserve">, n° 257, Centro; </w:t>
      </w:r>
    </w:p>
    <w:p w:rsidR="00011B18" w:rsidRDefault="00011B18" w:rsidP="00011B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na Secretaria de Turismo, Indústria e Comércio, na Rua </w:t>
      </w:r>
      <w:proofErr w:type="gramStart"/>
      <w:r w:rsidRPr="00963246">
        <w:rPr>
          <w:rFonts w:ascii="Book Antiqua" w:hAnsi="Book Antiqua" w:cs="Book Antiqua"/>
          <w:shd w:val="clear" w:color="auto" w:fill="FFFFFF"/>
        </w:rPr>
        <w:t>Itajaí ,</w:t>
      </w:r>
      <w:proofErr w:type="gramEnd"/>
      <w:r w:rsidRPr="00963246">
        <w:rPr>
          <w:rFonts w:ascii="Book Antiqua" w:hAnsi="Book Antiqua" w:cs="Book Antiqua"/>
          <w:shd w:val="clear" w:color="auto" w:fill="FFFFFF"/>
        </w:rPr>
        <w:t xml:space="preserve">n° 2300, bairro Poço Grande;  </w:t>
      </w:r>
    </w:p>
    <w:p w:rsidR="00011B18" w:rsidRDefault="00011B18" w:rsidP="00011B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na Secretaria de Saúde, na Rua Vereador Augusto </w:t>
      </w:r>
      <w:proofErr w:type="spellStart"/>
      <w:r w:rsidRPr="00963246">
        <w:rPr>
          <w:rFonts w:ascii="Book Antiqua" w:hAnsi="Book Antiqua" w:cs="Book Antiqua"/>
          <w:shd w:val="clear" w:color="auto" w:fill="FFFFFF"/>
        </w:rPr>
        <w:t>Beduschi</w:t>
      </w:r>
      <w:proofErr w:type="spellEnd"/>
      <w:r w:rsidRPr="00963246">
        <w:rPr>
          <w:rFonts w:ascii="Book Antiqua" w:hAnsi="Book Antiqua" w:cs="Book Antiqua"/>
          <w:shd w:val="clear" w:color="auto" w:fill="FFFFFF"/>
        </w:rPr>
        <w:t xml:space="preserve">, n° 254, Centro; </w:t>
      </w:r>
    </w:p>
    <w:p w:rsidR="00011B18" w:rsidRDefault="00011B18" w:rsidP="00011B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Centro Educativo Maria Hendricks, na Rua Monte Castelo, n° 100, bairro Sete de Setembro; </w:t>
      </w:r>
    </w:p>
    <w:p w:rsidR="00011B18" w:rsidRDefault="00011B18" w:rsidP="00011B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na Polícia Militar, na Avenida Olga </w:t>
      </w:r>
      <w:proofErr w:type="spellStart"/>
      <w:r w:rsidRPr="00963246">
        <w:rPr>
          <w:rFonts w:ascii="Book Antiqua" w:hAnsi="Book Antiqua" w:cs="Book Antiqua"/>
          <w:shd w:val="clear" w:color="auto" w:fill="FFFFFF"/>
        </w:rPr>
        <w:t>Wehmuth</w:t>
      </w:r>
      <w:proofErr w:type="spellEnd"/>
      <w:r w:rsidRPr="00963246">
        <w:rPr>
          <w:rFonts w:ascii="Book Antiqua" w:hAnsi="Book Antiqua" w:cs="Book Antiqua"/>
          <w:shd w:val="clear" w:color="auto" w:fill="FFFFFF"/>
        </w:rPr>
        <w:t xml:space="preserve">, n° 85, bairro Sete de Setembro; </w:t>
      </w:r>
    </w:p>
    <w:p w:rsidR="00011B18" w:rsidRDefault="00011B18" w:rsidP="00011B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na Diretoria Geral de Trânsito, na Rodovia SC 470, KM 25, n° 2387, bairro Poço Grande; </w:t>
      </w:r>
    </w:p>
    <w:p w:rsidR="00011B18" w:rsidRDefault="00011B18" w:rsidP="00011B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Secretaria de Agricultura e Secretaria de Transporte e Obras, na Avenida Frei Godofredo, n° 1635, bairro Santa Terezinha; </w:t>
      </w:r>
    </w:p>
    <w:p w:rsidR="00011B18" w:rsidRDefault="00011B18" w:rsidP="00011B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 xml:space="preserve">no Corpo de Bombeiros, na Rua Manoel Linhares, n° 410, bairro Santa Terezinha; </w:t>
      </w:r>
    </w:p>
    <w:p w:rsidR="00011B18" w:rsidRDefault="00011B18" w:rsidP="00011B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na Secretaria de Desenvolvimento Social, na Avenida das Co</w:t>
      </w:r>
      <w:r>
        <w:rPr>
          <w:rFonts w:ascii="Book Antiqua" w:hAnsi="Book Antiqua" w:cs="Book Antiqua"/>
          <w:shd w:val="clear" w:color="auto" w:fill="FFFFFF"/>
        </w:rPr>
        <w:t xml:space="preserve">munidades, n° 133, bairro </w:t>
      </w:r>
      <w:proofErr w:type="spellStart"/>
      <w:r>
        <w:rPr>
          <w:rFonts w:ascii="Book Antiqua" w:hAnsi="Book Antiqua" w:cs="Book Antiqua"/>
          <w:shd w:val="clear" w:color="auto" w:fill="FFFFFF"/>
        </w:rPr>
        <w:t>Gascic</w:t>
      </w:r>
      <w:proofErr w:type="spellEnd"/>
      <w:r>
        <w:rPr>
          <w:rFonts w:ascii="Book Antiqua" w:hAnsi="Book Antiqua" w:cs="Book Antiqua"/>
          <w:shd w:val="clear" w:color="auto" w:fill="FFFFFF"/>
        </w:rPr>
        <w:t>;</w:t>
      </w:r>
    </w:p>
    <w:p w:rsidR="00011B18" w:rsidRDefault="00011B18" w:rsidP="00011B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todos</w:t>
      </w:r>
      <w:r>
        <w:rPr>
          <w:rFonts w:ascii="Book Antiqua" w:hAnsi="Book Antiqua" w:cs="Book Antiqua"/>
          <w:shd w:val="clear" w:color="auto" w:fill="FFFFFF"/>
        </w:rPr>
        <w:t xml:space="preserve"> locais</w:t>
      </w:r>
      <w:r w:rsidRPr="00963246">
        <w:rPr>
          <w:rFonts w:ascii="Book Antiqua" w:hAnsi="Book Antiqua" w:cs="Book Antiqua"/>
          <w:shd w:val="clear" w:color="auto" w:fill="FFFFFF"/>
        </w:rPr>
        <w:t xml:space="preserve"> s</w:t>
      </w:r>
      <w:r>
        <w:rPr>
          <w:rFonts w:ascii="Book Antiqua" w:hAnsi="Book Antiqua" w:cs="Book Antiqua"/>
          <w:shd w:val="clear" w:color="auto" w:fill="FFFFFF"/>
        </w:rPr>
        <w:t>ituados no Município de Gaspar.</w:t>
      </w:r>
    </w:p>
    <w:p w:rsidR="00011B18" w:rsidRPr="00963246" w:rsidRDefault="00011B18" w:rsidP="00011B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r w:rsidRPr="00963246">
        <w:rPr>
          <w:rFonts w:ascii="Book Antiqua" w:hAnsi="Book Antiqua" w:cs="Book Antiqua"/>
          <w:shd w:val="clear" w:color="auto" w:fill="FFFFFF"/>
        </w:rPr>
        <w:t>em horário de expediente.</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5.1.2 Poderão ser solicitadas entregas em locais não </w:t>
      </w:r>
      <w:r w:rsidR="00011B18" w:rsidRPr="00963246">
        <w:rPr>
          <w:rFonts w:ascii="Book Antiqua" w:hAnsi="Book Antiqua" w:cs="Book Antiqua"/>
        </w:rPr>
        <w:t>especificados</w:t>
      </w:r>
      <w:r w:rsidRPr="00963246">
        <w:rPr>
          <w:rFonts w:ascii="Book Antiqua" w:hAnsi="Book Antiqua" w:cs="Book Antiqua"/>
        </w:rPr>
        <w:t xml:space="preserve"> neste contrato, se comprometendo a CONTRATADA e entregar no local indicado, desde que seja dentro do Município de Gaspar.</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5.2 Os materiais, objeto deste contrato, deverão ser recebidos: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w:t>
      </w:r>
      <w:r w:rsidRPr="00963246">
        <w:rPr>
          <w:rFonts w:ascii="Book Antiqua" w:hAnsi="Book Antiqua" w:cs="Book Antiqua"/>
          <w:b/>
          <w:bCs/>
        </w:rPr>
        <w:t>provisoriamente</w:t>
      </w:r>
      <w:r w:rsidRPr="00963246">
        <w:rPr>
          <w:rFonts w:ascii="Book Antiqua" w:hAnsi="Book Antiqua" w:cs="Book Antiqua"/>
        </w:rPr>
        <w:t>, para efeito de posterior verificação da conformidade do material com a especificação;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b) </w:t>
      </w:r>
      <w:r w:rsidRPr="00963246">
        <w:rPr>
          <w:rFonts w:ascii="Book Antiqua" w:hAnsi="Book Antiqua" w:cs="Book Antiqua"/>
          <w:b/>
          <w:bCs/>
        </w:rPr>
        <w:t>definitivamente</w:t>
      </w:r>
      <w:r w:rsidRPr="00963246">
        <w:rPr>
          <w:rFonts w:ascii="Book Antiqua" w:hAnsi="Book Antiqua" w:cs="Book Antiqua"/>
        </w:rPr>
        <w:t xml:space="preserve">, após a verificação da qualidade e quantidade do material e </w:t>
      </w:r>
      <w:r w:rsidR="00011B18" w:rsidRPr="00963246">
        <w:rPr>
          <w:rFonts w:ascii="Book Antiqua" w:hAnsi="Book Antiqua" w:cs="Book Antiqua"/>
        </w:rPr>
        <w:t>consequente</w:t>
      </w:r>
      <w:r w:rsidRPr="00963246">
        <w:rPr>
          <w:rFonts w:ascii="Book Antiqua" w:hAnsi="Book Antiqua" w:cs="Book Antiqua"/>
        </w:rPr>
        <w:t xml:space="preserve"> aceitação.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5.3 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5.4 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prazo máximo de 3 (três) dias úteis, contados da data de notificação apresentada à fornecedora, sem qualquer ônus para o Município.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 xml:space="preserve">5.5 </w:t>
      </w:r>
      <w:r w:rsidRPr="00963246">
        <w:rPr>
          <w:rFonts w:ascii="Book Antiqua" w:hAnsi="Book Antiqua" w:cs="Book Antiqua"/>
          <w:shd w:val="clear" w:color="auto" w:fill="FFFFFF"/>
        </w:rPr>
        <w:t>Se a substituição dos produtos não for realizada no prazo estipulado, a fornecedora estará sujeita às sanções previstas no Edital, neste Contrato e na 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 xml:space="preserve">5.6 </w:t>
      </w:r>
      <w:r w:rsidRPr="00963246">
        <w:rPr>
          <w:rFonts w:ascii="Book Antiqua" w:hAnsi="Book Antiqua" w:cs="Book Antiqua"/>
          <w:shd w:val="clear" w:color="auto" w:fill="FFFFFF"/>
        </w:rPr>
        <w:t xml:space="preserve">A emissão do aceite não exclui a responsabilidade civil do </w:t>
      </w:r>
      <w:r w:rsidR="00011B18" w:rsidRPr="00963246">
        <w:rPr>
          <w:rFonts w:ascii="Book Antiqua" w:hAnsi="Book Antiqua" w:cs="Book Antiqua"/>
          <w:shd w:val="clear" w:color="auto" w:fill="FFFFFF"/>
        </w:rPr>
        <w:t>fornecedor</w:t>
      </w:r>
      <w:r w:rsidRPr="00963246">
        <w:rPr>
          <w:rFonts w:ascii="Book Antiqua" w:hAnsi="Book Antiqua" w:cs="Book Antiqua"/>
          <w:shd w:val="clear" w:color="auto" w:fill="FFFFFF"/>
        </w:rPr>
        <w:t xml:space="preserve"> por vícios de qualidade dos produtos entregues, por estarem fora das especificações técnicas exigidas neste Edital e/ou por ela atribuídas e posteriormente comprovadas pela Administração, sendo </w:t>
      </w:r>
      <w:proofErr w:type="gramStart"/>
      <w:r w:rsidRPr="00963246">
        <w:rPr>
          <w:rFonts w:ascii="Book Antiqua" w:hAnsi="Book Antiqua" w:cs="Book Antiqua"/>
          <w:shd w:val="clear" w:color="auto" w:fill="FFFFFF"/>
        </w:rPr>
        <w:t>facultado a administração</w:t>
      </w:r>
      <w:proofErr w:type="gramEnd"/>
      <w:r w:rsidRPr="00963246">
        <w:rPr>
          <w:rFonts w:ascii="Book Antiqua" w:hAnsi="Book Antiqua" w:cs="Book Antiqua"/>
          <w:shd w:val="clear" w:color="auto" w:fill="FFFFFF"/>
        </w:rPr>
        <w:t xml:space="preserve"> submeter os produtos à perícia, com objetivo de eliminar qualquer dúvida existente na qualificação e classificação dos mesmos.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5.6.1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proofErr w:type="spellStart"/>
      <w:r w:rsidRPr="00963246">
        <w:rPr>
          <w:rFonts w:ascii="Book Antiqua" w:hAnsi="Book Antiqua" w:cs="Book Antiqua"/>
          <w:shd w:val="clear" w:color="auto" w:fill="FFFFFF"/>
        </w:rPr>
        <w:t>prejuizos</w:t>
      </w:r>
      <w:proofErr w:type="spellEnd"/>
      <w:r w:rsidRPr="00963246">
        <w:rPr>
          <w:rFonts w:ascii="Book Antiqua" w:hAnsi="Book Antiqua" w:cs="Book Antiqua"/>
          <w:shd w:val="clear" w:color="auto" w:fill="FFFFFF"/>
        </w:rPr>
        <w:t xml:space="preserve"> e danos eventualmente causados.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6</w:t>
      </w:r>
      <w:proofErr w:type="gramEnd"/>
      <w:r w:rsidRPr="00963246">
        <w:rPr>
          <w:rFonts w:ascii="Book Antiqua" w:hAnsi="Book Antiqua" w:cs="Book Antiqua"/>
          <w:b/>
          <w:bCs/>
        </w:rPr>
        <w:t xml:space="preserve">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 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6.2 O pagamento será efetuado em até 15 (quinze) dias após o recebimento do material e da Nota Fiscal, referente </w:t>
      </w:r>
      <w:proofErr w:type="gramStart"/>
      <w:r w:rsidRPr="00963246">
        <w:rPr>
          <w:rFonts w:ascii="Book Antiqua" w:hAnsi="Book Antiqua" w:cs="Book Antiqua"/>
        </w:rPr>
        <w:t>as</w:t>
      </w:r>
      <w:proofErr w:type="gramEnd"/>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Pr="00963246">
        <w:rPr>
          <w:rFonts w:ascii="Book Antiqua" w:hAnsi="Book Antiqua" w:cs="Book Antiqua"/>
          <w:color w:val="000000"/>
        </w:rPr>
        <w:t xml:space="preserve">, acrescido da multa de 2% (dois por cento) e juros de mora de 6% (seis por cento) ao ano, </w:t>
      </w:r>
      <w:proofErr w:type="gramStart"/>
      <w:r w:rsidRPr="00963246">
        <w:rPr>
          <w:rFonts w:ascii="Book Antiqua" w:hAnsi="Book Antiqua" w:cs="Book Antiqua"/>
          <w:i/>
          <w:iCs/>
          <w:color w:val="000000"/>
        </w:rPr>
        <w:t>pro rata</w:t>
      </w:r>
      <w:proofErr w:type="gramEnd"/>
      <w:r w:rsidRPr="00963246">
        <w:rPr>
          <w:rFonts w:ascii="Book Antiqua" w:hAnsi="Book Antiqua" w:cs="Book Antiqua"/>
          <w:i/>
          <w:iCs/>
          <w:color w:val="000000"/>
        </w:rPr>
        <w:t xml:space="preserve"> </w:t>
      </w:r>
      <w:proofErr w:type="spellStart"/>
      <w:r w:rsidRPr="00963246">
        <w:rPr>
          <w:rFonts w:ascii="Book Antiqua" w:hAnsi="Book Antiqua" w:cs="Book Antiqua"/>
          <w:i/>
          <w:iCs/>
          <w:color w:val="000000"/>
        </w:rPr>
        <w:t>die</w:t>
      </w:r>
      <w:proofErr w:type="spellEnd"/>
      <w:r w:rsidRPr="00963246">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8</w:t>
      </w:r>
      <w:proofErr w:type="gramEnd"/>
      <w:r w:rsidRPr="00963246">
        <w:rPr>
          <w:rFonts w:ascii="Book Antiqua" w:hAnsi="Book Antiqua" w:cs="Book Antiqua"/>
          <w:b/>
          <w:bCs/>
        </w:rPr>
        <w:t xml:space="preserve"> OBRIGAÇÕES DA CONTRATADA</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8.1 Constituem obrigações da CONTRATADA:</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3"/>
        <w:jc w:val="both"/>
        <w:rPr>
          <w:rFonts w:ascii="Book Antiqua" w:hAnsi="Book Antiqua" w:cs="Book Antiqua"/>
        </w:rPr>
      </w:pPr>
      <w:r w:rsidRPr="00963246">
        <w:rPr>
          <w:rFonts w:ascii="Book Antiqua" w:hAnsi="Book Antiqua" w:cs="Book Antiqua"/>
        </w:rPr>
        <w:t xml:space="preserve">a) </w:t>
      </w:r>
      <w:r w:rsidRPr="00963246">
        <w:rPr>
          <w:rFonts w:ascii="Book Antiqua" w:hAnsi="Book Antiqua" w:cs="Book Antiqua"/>
        </w:rPr>
        <w:tab/>
        <w:t>providenciar, no prazo máximo de</w:t>
      </w:r>
      <w:proofErr w:type="gramStart"/>
      <w:r w:rsidRPr="00963246">
        <w:rPr>
          <w:rFonts w:ascii="Book Antiqua" w:hAnsi="Book Antiqua" w:cs="Book Antiqua"/>
        </w:rPr>
        <w:t xml:space="preserve">  </w:t>
      </w:r>
      <w:proofErr w:type="gramEnd"/>
      <w:r w:rsidRPr="00963246">
        <w:rPr>
          <w:rFonts w:ascii="Book Antiqua" w:hAnsi="Book Antiqua" w:cs="Book Antiqua"/>
        </w:rPr>
        <w:t>3 (três) dias úteis o saneamento de qualquer irregularidade constatada nos produtos fornecidos;</w:t>
      </w:r>
    </w:p>
    <w:p w:rsidR="00963246" w:rsidRPr="00963246" w:rsidRDefault="00963246" w:rsidP="00963246">
      <w:pPr>
        <w:widowControl w:val="0"/>
        <w:tabs>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3"/>
        <w:jc w:val="both"/>
        <w:rPr>
          <w:rFonts w:ascii="Book Antiqua" w:hAnsi="Book Antiqua" w:cs="Book Antiqua"/>
        </w:rPr>
      </w:pPr>
      <w:proofErr w:type="gramStart"/>
      <w:r w:rsidRPr="00963246">
        <w:rPr>
          <w:rFonts w:ascii="Book Antiqua" w:hAnsi="Book Antiqua" w:cs="Book Antiqua"/>
        </w:rPr>
        <w:t>b)</w:t>
      </w:r>
      <w:proofErr w:type="gramEnd"/>
      <w:r w:rsidRPr="00963246">
        <w:rPr>
          <w:rFonts w:ascii="Book Antiqua" w:hAnsi="Book Antiqua" w:cs="Book Antiqua"/>
        </w:rPr>
        <w:tab/>
        <w:t>manter, durante o Contrato, todas as exigências contidas no Edital de Pregão Presencial nº 148/2013;</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3"/>
        <w:jc w:val="both"/>
        <w:rPr>
          <w:rFonts w:ascii="Book Antiqua" w:hAnsi="Book Antiqua" w:cs="Book Antiqua"/>
        </w:rPr>
      </w:pPr>
      <w:r w:rsidRPr="00963246">
        <w:rPr>
          <w:rFonts w:ascii="Book Antiqua" w:hAnsi="Book Antiqua" w:cs="Book Antiqua"/>
        </w:rPr>
        <w:t>c) manter, durante toda a execução do contrato, em compatibilidade com as obrigações por ele assumidas, todas as condições de habilitação e qualificação exigidas na Licitação (art. 55, XIII da lei 8.666/93);</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3"/>
        <w:jc w:val="both"/>
        <w:rPr>
          <w:rFonts w:ascii="Book Antiqua" w:hAnsi="Book Antiqua" w:cs="Book Antiqua"/>
          <w:b/>
          <w:bCs/>
          <w:shd w:val="clear" w:color="auto" w:fill="FFFF00"/>
        </w:rPr>
      </w:pPr>
      <w:r w:rsidRPr="00963246">
        <w:rPr>
          <w:rFonts w:ascii="Book Antiqua" w:hAnsi="Book Antiqua" w:cs="Book Antiqua"/>
        </w:rPr>
        <w:t>d) Corrigir, reparar, remover ou substituir, às suas expensas, no total ou em parte, o objeto do contrato em que se verificarem vícios, defeitos ou incorreções;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8.2</w:t>
      </w:r>
      <w:r w:rsidR="00011B18">
        <w:rPr>
          <w:rFonts w:ascii="Book Antiqua" w:hAnsi="Book Antiqua" w:cs="Book Antiqua"/>
        </w:rPr>
        <w:t xml:space="preserve"> Observado qualquer tipo de não </w:t>
      </w:r>
      <w:r w:rsidRPr="00963246">
        <w:rPr>
          <w:rFonts w:ascii="Book Antiqua" w:hAnsi="Book Antiqua" w:cs="Book Antiqua"/>
        </w:rPr>
        <w:t xml:space="preserve">atendimento das especificações dos produtos exigidos no contrato, a CONTRATADA deverá substituí-los no prazo máximo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contados da data de notificação apresentada à fornecedora, sem qualquer ônus para o Município.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8.2.1 A não substituição dos materiais no prazo estipulado, poderá acarretar a suspensão dos </w:t>
      </w:r>
      <w:r w:rsidRPr="00963246">
        <w:rPr>
          <w:rFonts w:ascii="Book Antiqua" w:hAnsi="Book Antiqua" w:cs="Book Antiqua"/>
          <w:shd w:val="clear" w:color="auto" w:fill="FFFFFF"/>
        </w:rPr>
        <w:lastRenderedPageBreak/>
        <w:t>pagamentos, bem como na aplicação das sanções previstas no Edital, neste Contrato e na Lei.</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9</w:t>
      </w:r>
      <w:proofErr w:type="gramEnd"/>
      <w:r w:rsidRPr="00963246">
        <w:rPr>
          <w:rFonts w:ascii="Book Antiqua" w:hAnsi="Book Antiqua" w:cs="Book Antiqua"/>
          <w:b/>
          <w:bCs/>
        </w:rPr>
        <w:t xml:space="preserve"> PENALIDADES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9.1 Pela inexecução total ou parcial do Contrato </w:t>
      </w:r>
      <w:proofErr w:type="gramStart"/>
      <w:r w:rsidRPr="00963246">
        <w:rPr>
          <w:rFonts w:ascii="Book Antiqua" w:hAnsi="Book Antiqua" w:cs="Book Antiqua"/>
        </w:rPr>
        <w:t>estará</w:t>
      </w:r>
      <w:proofErr w:type="gramEnd"/>
      <w:r w:rsidRPr="00963246">
        <w:rPr>
          <w:rFonts w:ascii="Book Antiqua" w:hAnsi="Book Antiqua" w:cs="Book Antiqua"/>
        </w:rPr>
        <w:t xml:space="preserve"> a CONTRATADA sujeita às seguintes penalidades: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Advertência;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Multa: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 De 0,5% (meio por cento) por dia de atraso, no caso de não cumprimento do prazo de entrega ou de execução do serviço contratado, até o limite de 20% (vinte por cento) sobre o valor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 De até 20% (vinte por cento) sobre o valor do Contrato, no caso de descumprimento do Contrato, ressalvado o disposto no item </w:t>
      </w:r>
      <w:proofErr w:type="gramStart"/>
      <w:r w:rsidRPr="00963246">
        <w:rPr>
          <w:rFonts w:ascii="Book Antiqua" w:hAnsi="Book Antiqua" w:cs="Book Antiqua"/>
        </w:rPr>
        <w:t>1</w:t>
      </w:r>
      <w:proofErr w:type="gramEnd"/>
      <w:r w:rsidRPr="00963246">
        <w:rPr>
          <w:rFonts w:ascii="Book Antiqua" w:hAnsi="Book Antiqua" w:cs="Book Antiqua"/>
        </w:rPr>
        <w:t xml:space="preserve"> (um) acima citado;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c) Impedimento de licitar e contratar com a União, Estados, DF e Municípios pelo período de até </w:t>
      </w:r>
      <w:proofErr w:type="gramStart"/>
      <w:r w:rsidRPr="00963246">
        <w:rPr>
          <w:rFonts w:ascii="Book Antiqua" w:hAnsi="Book Antiqua" w:cs="Book Antiqua"/>
        </w:rPr>
        <w:t>5</w:t>
      </w:r>
      <w:proofErr w:type="gramEnd"/>
      <w:r w:rsidRPr="00963246">
        <w:rPr>
          <w:rFonts w:ascii="Book Antiqua" w:hAnsi="Book Antiqua" w:cs="Book Antiqua"/>
        </w:rPr>
        <w:t xml:space="preserve"> (cinco) anos consecutivos.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9.2 As eventuais multas aplicadas por força do disposto nos subitens precedentes não terão caráter compensatório, mas simplesmente moratório e, portanto, não eximem a CONTRATADA da reparação de possíveis danos, perdas ou prejuízos que os seus atos venham a acarretar, nem impedem a declaração da rescisão do pacto em apreço.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10</w:t>
      </w:r>
      <w:r w:rsidRPr="00963246">
        <w:rPr>
          <w:rFonts w:ascii="Book Antiqua" w:hAnsi="Book Antiqua" w:cs="Book Antiqua"/>
        </w:rPr>
        <w:t xml:space="preserve"> </w:t>
      </w:r>
      <w:r w:rsidRPr="00963246">
        <w:rPr>
          <w:rFonts w:ascii="Book Antiqua" w:hAnsi="Book Antiqua" w:cs="Book Antiqua"/>
          <w:b/>
          <w:bCs/>
        </w:rPr>
        <w:t>RESCISÃO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10.1.1 No caso de rescisão administrativa prevista no art. 77 da lei 8.666/93, </w:t>
      </w:r>
      <w:proofErr w:type="gramStart"/>
      <w:r w:rsidRPr="00963246">
        <w:rPr>
          <w:rFonts w:ascii="Book Antiqua" w:hAnsi="Book Antiqua" w:cs="Book Antiqua"/>
          <w:shd w:val="clear" w:color="auto" w:fill="FFFFFF"/>
        </w:rPr>
        <w:t>fica</w:t>
      </w:r>
      <w:proofErr w:type="gramEnd"/>
      <w:r w:rsidRPr="00963246">
        <w:rPr>
          <w:rFonts w:ascii="Book Antiqua" w:hAnsi="Book Antiqua" w:cs="Book Antiqua"/>
          <w:shd w:val="clear" w:color="auto" w:fill="FFFFFF"/>
        </w:rPr>
        <w:t xml:space="preserve"> assegurado e reconhecido o direito do CONTRATANTE ao ressarcimento de eventuais prejuízos ou ônus adicionais decorrentes de novas contratações ou outros gastos imprevistos, além do atraso na entrega dos objetos, conforme art. 55, inciso IX da lei 8.666/93.</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10.2 A rescisão do Contrato poderá se dar sob quaisquer das formas delineadas no art. 79 da Lei nº 8.666/93.</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11</w:t>
      </w:r>
      <w:r w:rsidRPr="00963246">
        <w:rPr>
          <w:rFonts w:ascii="Book Antiqua" w:hAnsi="Book Antiqua" w:cs="Book Antiqua"/>
        </w:rPr>
        <w:t xml:space="preserve"> </w:t>
      </w:r>
      <w:r w:rsidRPr="00963246">
        <w:rPr>
          <w:rFonts w:ascii="Book Antiqua" w:hAnsi="Book Antiqua" w:cs="Book Antiqua"/>
          <w:b/>
          <w:bCs/>
        </w:rPr>
        <w:t>DISPOSIÇÕES GERAIS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11.1 A CONTRATADA assume integral responsabilidade pelos danos que causar ao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por si ou seus sucessores e representantes, na execução do objeto contratado, isentando </w:t>
      </w:r>
      <w:r w:rsidRPr="00963246">
        <w:rPr>
          <w:rFonts w:ascii="Book Antiqua" w:hAnsi="Book Antiqua" w:cs="Book Antiqua"/>
          <w:color w:val="000000"/>
        </w:rPr>
        <w:t>o município</w:t>
      </w:r>
      <w:r w:rsidRPr="00963246">
        <w:rPr>
          <w:rFonts w:ascii="Book Antiqua" w:hAnsi="Book Antiqua" w:cs="Book Antiqua"/>
        </w:rPr>
        <w:t xml:space="preserve"> de toda e qualquer reclamação que possa surgir em decorrência do mesmo.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11.2 Aplicam-se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as disposições das Leis nº 10.520/2002 e 8.666/1993, e suas posteriores modificações, que regulamentam as licitações e contratações promovidas pela Administração Pública.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  </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12</w:t>
      </w:r>
      <w:r w:rsidRPr="00963246">
        <w:rPr>
          <w:rFonts w:ascii="Book Antiqua" w:hAnsi="Book Antiqua" w:cs="Book Antiqua"/>
        </w:rPr>
        <w:t xml:space="preserve"> </w:t>
      </w:r>
      <w:r w:rsidRPr="00963246">
        <w:rPr>
          <w:rFonts w:ascii="Book Antiqua" w:hAnsi="Book Antiqua" w:cs="Book Antiqua"/>
          <w:b/>
          <w:bCs/>
        </w:rPr>
        <w:t>VALOR</w:t>
      </w:r>
      <w:proofErr w:type="gramEnd"/>
      <w:r w:rsidRPr="00963246">
        <w:rPr>
          <w:rFonts w:ascii="Book Antiqua" w:hAnsi="Book Antiqua" w:cs="Book Antiqua"/>
          <w:b/>
          <w:bCs/>
        </w:rPr>
        <w:t xml:space="preserve"> DO CONTRATO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12.1 As partes contratantes dão ao presente Contrato o valor global de</w:t>
      </w:r>
      <w:proofErr w:type="gramStart"/>
      <w:r w:rsidRPr="00963246">
        <w:rPr>
          <w:rFonts w:ascii="Book Antiqua" w:hAnsi="Book Antiqua" w:cs="Book Antiqua"/>
        </w:rPr>
        <w:t xml:space="preserve">  </w:t>
      </w:r>
      <w:proofErr w:type="gramEnd"/>
      <w:r w:rsidRPr="00963246">
        <w:rPr>
          <w:rFonts w:ascii="Book Antiqua" w:hAnsi="Book Antiqua" w:cs="Book Antiqua"/>
        </w:rPr>
        <w:t>____(....), para todos os legais e jurídicos efeitos.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13</w:t>
      </w:r>
      <w:r w:rsidRPr="00963246">
        <w:rPr>
          <w:rFonts w:ascii="Book Antiqua" w:hAnsi="Book Antiqua" w:cs="Book Antiqua"/>
        </w:rPr>
        <w:t xml:space="preserve"> </w:t>
      </w:r>
      <w:r w:rsidRPr="00963246">
        <w:rPr>
          <w:rFonts w:ascii="Book Antiqua" w:hAnsi="Book Antiqua" w:cs="Book Antiqua"/>
          <w:b/>
          <w:bCs/>
        </w:rPr>
        <w:t>FORO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13.1 Elegem as partes contratantes o Foro desta cidade, para dirimir todas e quaisquer controvérsias oriundas deste Contrato, renunciando expressamente a qualquer outro, por mais privilegiado que seja.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E, assim, por estarem justas e contratadas, as partes, por seus representantes legais, assinam o presente Contrato, em 03 (três) vias de igual teor e forma, para um só e jurídico efeito, perante as testemunhas abaixo assinados, a tudo presentes.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011B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Pr>
          <w:rFonts w:ascii="Book Antiqua" w:hAnsi="Book Antiqua" w:cs="Book Antiqua"/>
        </w:rPr>
        <w:t>Gaspar (SC),</w:t>
      </w:r>
      <w:proofErr w:type="gramStart"/>
      <w:r>
        <w:rPr>
          <w:rFonts w:ascii="Book Antiqua" w:hAnsi="Book Antiqua" w:cs="Book Antiqua"/>
        </w:rPr>
        <w:t xml:space="preserve"> </w:t>
      </w:r>
      <w:r w:rsidR="00963246" w:rsidRPr="00963246">
        <w:rPr>
          <w:rFonts w:ascii="Book Antiqua" w:hAnsi="Book Antiqua" w:cs="Book Antiqua"/>
        </w:rPr>
        <w:t xml:space="preserve"> ...</w:t>
      </w:r>
      <w:proofErr w:type="gramEnd"/>
      <w:r w:rsidR="00963246" w:rsidRPr="00963246">
        <w:rPr>
          <w:rFonts w:ascii="Book Antiqua" w:hAnsi="Book Antiqua" w:cs="Book Antiqua"/>
        </w:rPr>
        <w:t xml:space="preserve">. </w:t>
      </w:r>
      <w:proofErr w:type="gramStart"/>
      <w:r w:rsidR="00963246" w:rsidRPr="00963246">
        <w:rPr>
          <w:rFonts w:ascii="Book Antiqua" w:hAnsi="Book Antiqua" w:cs="Book Antiqua"/>
        </w:rPr>
        <w:t>de</w:t>
      </w:r>
      <w:proofErr w:type="gramEnd"/>
      <w:r w:rsidR="00963246" w:rsidRPr="00963246">
        <w:rPr>
          <w:rFonts w:ascii="Book Antiqua" w:hAnsi="Book Antiqua" w:cs="Book Antiqua"/>
        </w:rPr>
        <w:t xml:space="preserve"> ..... </w:t>
      </w:r>
      <w:proofErr w:type="gramStart"/>
      <w:r w:rsidR="00963246" w:rsidRPr="00963246">
        <w:rPr>
          <w:rFonts w:ascii="Book Antiqua" w:hAnsi="Book Antiqua" w:cs="Book Antiqua"/>
        </w:rPr>
        <w:t>de</w:t>
      </w:r>
      <w:proofErr w:type="gramEnd"/>
      <w:r w:rsidR="00963246" w:rsidRPr="00963246">
        <w:rPr>
          <w:rFonts w:ascii="Book Antiqua" w:hAnsi="Book Antiqua" w:cs="Book Antiqua"/>
        </w:rPr>
        <w:t xml:space="preserve"> 2013.</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r w:rsidRPr="00963246">
        <w:rPr>
          <w:rFonts w:ascii="Book Antiqua" w:hAnsi="Book Antiqua" w:cs="Book Antiqua"/>
          <w:b/>
          <w:bCs/>
        </w:rPr>
        <w:t xml:space="preserve">Prefeito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963246">
        <w:rPr>
          <w:rFonts w:ascii="Book Antiqua" w:hAnsi="Book Antiqua" w:cs="Book Antiqua"/>
        </w:rPr>
        <w:t>CONTRATANTE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r w:rsidRPr="00963246">
        <w:rPr>
          <w:rFonts w:ascii="Book Antiqua" w:hAnsi="Book Antiqua" w:cs="Book Antiqua"/>
          <w:b/>
          <w:bCs/>
        </w:rPr>
        <w:t>(razão social)</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963246">
        <w:rPr>
          <w:rFonts w:ascii="Book Antiqua" w:hAnsi="Book Antiqua" w:cs="Book Antiqua"/>
        </w:rPr>
        <w:t>CONTRATADA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p>
    <w:p w:rsidR="00963246" w:rsidRPr="00963246" w:rsidRDefault="00963246" w:rsidP="00011B18">
      <w:pPr>
        <w:widowControl w:val="0"/>
        <w:autoSpaceDE w:val="0"/>
        <w:autoSpaceDN w:val="0"/>
        <w:adjustRightInd w:val="0"/>
        <w:spacing w:after="0" w:line="240" w:lineRule="auto"/>
        <w:jc w:val="center"/>
        <w:rPr>
          <w:rFonts w:ascii="Book Antiqua" w:hAnsi="Book Antiqua" w:cs="Book Antiqua"/>
        </w:rPr>
      </w:pPr>
      <w:r w:rsidRPr="00963246">
        <w:rPr>
          <w:rFonts w:ascii="Book Antiqua" w:hAnsi="Book Antiqua" w:cs="Book Antiqua"/>
        </w:rPr>
        <w:t>Testemunhas:</w:t>
      </w:r>
    </w:p>
    <w:p w:rsidR="00963246" w:rsidRPr="00963246" w:rsidRDefault="00963246" w:rsidP="00011B18">
      <w:pPr>
        <w:widowControl w:val="0"/>
        <w:autoSpaceDE w:val="0"/>
        <w:autoSpaceDN w:val="0"/>
        <w:adjustRightInd w:val="0"/>
        <w:spacing w:after="0" w:line="240" w:lineRule="auto"/>
        <w:jc w:val="center"/>
        <w:rPr>
          <w:rFonts w:ascii="Book Antiqua" w:hAnsi="Book Antiqua" w:cs="Book Antiqua"/>
        </w:rPr>
      </w:pPr>
    </w:p>
    <w:p w:rsidR="00963246" w:rsidRPr="00963246" w:rsidRDefault="00963246" w:rsidP="00011B18">
      <w:pPr>
        <w:widowControl w:val="0"/>
        <w:autoSpaceDE w:val="0"/>
        <w:autoSpaceDN w:val="0"/>
        <w:adjustRightInd w:val="0"/>
        <w:spacing w:after="0" w:line="240" w:lineRule="auto"/>
        <w:jc w:val="center"/>
        <w:rPr>
          <w:rFonts w:ascii="Book Antiqua" w:hAnsi="Book Antiqua" w:cs="Book Antiqua"/>
        </w:rPr>
      </w:pPr>
    </w:p>
    <w:p w:rsidR="00963246" w:rsidRPr="00963246" w:rsidRDefault="00963246" w:rsidP="00011B18">
      <w:pPr>
        <w:widowControl w:val="0"/>
        <w:autoSpaceDE w:val="0"/>
        <w:autoSpaceDN w:val="0"/>
        <w:adjustRightInd w:val="0"/>
        <w:spacing w:after="0" w:line="240" w:lineRule="auto"/>
        <w:jc w:val="center"/>
        <w:rPr>
          <w:rFonts w:ascii="Book Antiqua" w:hAnsi="Book Antiqua" w:cs="Book Antiqua"/>
        </w:rPr>
      </w:pPr>
      <w:r w:rsidRPr="00963246">
        <w:rPr>
          <w:rFonts w:ascii="Book Antiqua" w:hAnsi="Book Antiqua" w:cs="Book Antiqua"/>
        </w:rPr>
        <w:t>___________________________________</w:t>
      </w:r>
      <w:r w:rsidRPr="00963246">
        <w:rPr>
          <w:rFonts w:ascii="Book Antiqua" w:hAnsi="Book Antiqua" w:cs="Book Antiqua"/>
        </w:rPr>
        <w:tab/>
      </w:r>
      <w:r w:rsidRPr="00963246">
        <w:rPr>
          <w:rFonts w:ascii="Book Antiqua" w:hAnsi="Book Antiqua" w:cs="Book Antiqua"/>
        </w:rPr>
        <w:tab/>
      </w:r>
      <w:proofErr w:type="gramStart"/>
      <w:r w:rsidRPr="00963246">
        <w:rPr>
          <w:rFonts w:ascii="Book Antiqua" w:hAnsi="Book Antiqua" w:cs="Book Antiqua"/>
        </w:rPr>
        <w:t xml:space="preserve">    </w:t>
      </w:r>
      <w:proofErr w:type="gramEnd"/>
      <w:r w:rsidRPr="00963246">
        <w:rPr>
          <w:rFonts w:ascii="Book Antiqua" w:hAnsi="Book Antiqua" w:cs="Book Antiqua"/>
        </w:rPr>
        <w:t>___________________________________</w:t>
      </w:r>
    </w:p>
    <w:p w:rsidR="00963246" w:rsidRDefault="00963246" w:rsidP="00011B18">
      <w:pPr>
        <w:jc w:val="center"/>
      </w:pPr>
    </w:p>
    <w:p w:rsidR="00963246" w:rsidRDefault="00963246" w:rsidP="00963246"/>
    <w:p w:rsidR="00963246" w:rsidRDefault="00963246" w:rsidP="00963246"/>
    <w:p w:rsidR="00963246" w:rsidRDefault="00963246" w:rsidP="00011B18">
      <w:pPr>
        <w:pStyle w:val="Normal0"/>
        <w:pageBreakBefore/>
        <w:jc w:val="center"/>
        <w:rPr>
          <w:rFonts w:ascii="Times New Roman" w:hAnsi="Times New Roman" w:cs="Times New Roman"/>
          <w:color w:val="000000"/>
        </w:rPr>
      </w:pPr>
      <w:r>
        <w:rPr>
          <w:rFonts w:ascii="Book Antiqua" w:hAnsi="Book Antiqua" w:cs="Book Antiqua"/>
          <w:color w:val="000000"/>
          <w:sz w:val="48"/>
          <w:szCs w:val="48"/>
        </w:rPr>
        <w:lastRenderedPageBreak/>
        <w:t>ANEXO V - PROPOSTA DE PREÇOS</w:t>
      </w:r>
    </w:p>
    <w:p w:rsidR="00963246" w:rsidRPr="00011B18" w:rsidRDefault="00963246" w:rsidP="00963246">
      <w:pPr>
        <w:pStyle w:val="Normal0"/>
        <w:jc w:val="center"/>
        <w:rPr>
          <w:rFonts w:ascii="Book Antiqua" w:hAnsi="Book Antiqua" w:cs="Book Antiqua"/>
          <w:color w:val="000000"/>
          <w:sz w:val="28"/>
          <w:szCs w:val="28"/>
        </w:rPr>
      </w:pPr>
      <w:r w:rsidRPr="00011B18">
        <w:rPr>
          <w:rFonts w:ascii="Book Antiqua" w:hAnsi="Book Antiqua" w:cs="Book Antiqua"/>
          <w:color w:val="000000"/>
          <w:sz w:val="28"/>
          <w:szCs w:val="28"/>
        </w:rPr>
        <w:t xml:space="preserve">Orçamento estimado pela Administração </w:t>
      </w:r>
      <w:r w:rsidR="00011B18" w:rsidRPr="00011B18">
        <w:rPr>
          <w:rFonts w:ascii="Book Antiqua" w:hAnsi="Book Antiqua" w:cs="Book Antiqua"/>
          <w:color w:val="000000"/>
          <w:sz w:val="28"/>
          <w:szCs w:val="28"/>
        </w:rPr>
        <w:t xml:space="preserve">- </w:t>
      </w:r>
      <w:r w:rsidRPr="00011B18">
        <w:rPr>
          <w:rFonts w:ascii="Book Antiqua" w:hAnsi="Book Antiqua" w:cs="Book Antiqua"/>
          <w:color w:val="000000"/>
          <w:sz w:val="28"/>
          <w:szCs w:val="28"/>
        </w:rPr>
        <w:t>Planilha de Preços Máximos</w:t>
      </w:r>
    </w:p>
    <w:p w:rsidR="00963246" w:rsidRDefault="00963246" w:rsidP="00963246">
      <w:pPr>
        <w:pStyle w:val="Normal0"/>
        <w:jc w:val="center"/>
        <w:rPr>
          <w:rFonts w:ascii="Times New Roman" w:hAnsi="Times New Roman" w:cs="Times New Roman"/>
          <w:color w:val="000000"/>
        </w:rPr>
      </w:pPr>
      <w:r>
        <w:rPr>
          <w:rFonts w:ascii="Book Antiqua" w:hAnsi="Book Antiqua" w:cs="Book Antiqua"/>
          <w:color w:val="000000"/>
          <w:sz w:val="36"/>
          <w:szCs w:val="36"/>
        </w:rPr>
        <w:t>PREGÃO PRESENCIAL Nº 148/2013</w:t>
      </w:r>
    </w:p>
    <w:p w:rsidR="00963246" w:rsidRDefault="00963246" w:rsidP="00963246">
      <w:pPr>
        <w:pStyle w:val="Normal0"/>
        <w:jc w:val="both"/>
        <w:rPr>
          <w:rFonts w:ascii="Times New Roman" w:hAnsi="Times New Roman" w:cs="Times New Roman"/>
          <w:color w:val="000000"/>
        </w:rPr>
      </w:pPr>
    </w:p>
    <w:tbl>
      <w:tblPr>
        <w:tblW w:w="0" w:type="auto"/>
        <w:tblInd w:w="30" w:type="dxa"/>
        <w:tblLayout w:type="fixed"/>
        <w:tblCellMar>
          <w:left w:w="30" w:type="dxa"/>
          <w:right w:w="30" w:type="dxa"/>
        </w:tblCellMar>
        <w:tblLook w:val="0000"/>
      </w:tblPr>
      <w:tblGrid>
        <w:gridCol w:w="1207"/>
        <w:gridCol w:w="4829"/>
        <w:gridCol w:w="480"/>
        <w:gridCol w:w="3690"/>
      </w:tblGrid>
      <w:tr w:rsidR="00963246" w:rsidTr="00011B18">
        <w:tc>
          <w:tcPr>
            <w:tcW w:w="1207"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Razão Social:</w:t>
            </w:r>
          </w:p>
        </w:tc>
        <w:tc>
          <w:tcPr>
            <w:tcW w:w="4829"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48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369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r>
      <w:tr w:rsidR="00963246" w:rsidTr="00011B18">
        <w:tc>
          <w:tcPr>
            <w:tcW w:w="1207"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CNPJ:</w:t>
            </w:r>
          </w:p>
        </w:tc>
        <w:tc>
          <w:tcPr>
            <w:tcW w:w="4829"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48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369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r>
      <w:tr w:rsidR="00963246" w:rsidTr="00011B18">
        <w:tc>
          <w:tcPr>
            <w:tcW w:w="1207"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Endereço:</w:t>
            </w:r>
          </w:p>
        </w:tc>
        <w:tc>
          <w:tcPr>
            <w:tcW w:w="4829"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48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369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r>
      <w:tr w:rsidR="00963246" w:rsidTr="00011B18">
        <w:tc>
          <w:tcPr>
            <w:tcW w:w="1207"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Cidade/UF:</w:t>
            </w:r>
          </w:p>
        </w:tc>
        <w:tc>
          <w:tcPr>
            <w:tcW w:w="4829"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480"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CEP:</w:t>
            </w:r>
          </w:p>
        </w:tc>
        <w:tc>
          <w:tcPr>
            <w:tcW w:w="369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r>
      <w:tr w:rsidR="00963246" w:rsidTr="00011B18">
        <w:tc>
          <w:tcPr>
            <w:tcW w:w="1207"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Telefone(s):</w:t>
            </w:r>
          </w:p>
        </w:tc>
        <w:tc>
          <w:tcPr>
            <w:tcW w:w="4829"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48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369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r>
    </w:tbl>
    <w:p w:rsidR="00963246" w:rsidRDefault="00963246" w:rsidP="00963246">
      <w:pPr>
        <w:pStyle w:val="Normal0"/>
        <w:tabs>
          <w:tab w:val="left" w:pos="5430"/>
        </w:tabs>
        <w:jc w:val="both"/>
        <w:rPr>
          <w:rFonts w:ascii="Times New Roman" w:hAnsi="Times New Roman" w:cs="Times New Roman"/>
          <w:color w:val="000000"/>
        </w:rPr>
      </w:pPr>
    </w:p>
    <w:tbl>
      <w:tblPr>
        <w:tblW w:w="0" w:type="auto"/>
        <w:tblInd w:w="37" w:type="dxa"/>
        <w:tblLayout w:type="fixed"/>
        <w:tblCellMar>
          <w:left w:w="37" w:type="dxa"/>
          <w:right w:w="37" w:type="dxa"/>
        </w:tblCellMar>
        <w:tblLook w:val="0000"/>
      </w:tblPr>
      <w:tblGrid>
        <w:gridCol w:w="449"/>
        <w:gridCol w:w="4680"/>
        <w:gridCol w:w="1065"/>
        <w:gridCol w:w="1545"/>
        <w:gridCol w:w="2467"/>
      </w:tblGrid>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b/>
                <w:bCs/>
                <w:color w:val="010000"/>
                <w:sz w:val="18"/>
                <w:szCs w:val="18"/>
              </w:rPr>
            </w:pPr>
            <w:r w:rsidRPr="00011B18">
              <w:rPr>
                <w:rFonts w:ascii="Times New Roman" w:hAnsi="Times New Roman" w:cs="Times New Roman"/>
                <w:b/>
                <w:bCs/>
                <w:color w:val="010000"/>
                <w:sz w:val="18"/>
                <w:szCs w:val="18"/>
              </w:rPr>
              <w:t>Item</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b/>
                <w:bCs/>
                <w:color w:val="010000"/>
                <w:sz w:val="18"/>
                <w:szCs w:val="18"/>
              </w:rPr>
            </w:pPr>
            <w:proofErr w:type="spellStart"/>
            <w:r w:rsidRPr="00011B18">
              <w:rPr>
                <w:rFonts w:ascii="Times New Roman" w:hAnsi="Times New Roman" w:cs="Times New Roman"/>
                <w:b/>
                <w:bCs/>
                <w:color w:val="010000"/>
                <w:sz w:val="18"/>
                <w:szCs w:val="18"/>
              </w:rPr>
              <w:t>Unid</w:t>
            </w:r>
            <w:proofErr w:type="spellEnd"/>
            <w:r w:rsidRPr="00011B18">
              <w:rPr>
                <w:rFonts w:ascii="Times New Roman" w:hAnsi="Times New Roman" w:cs="Times New Roman"/>
                <w:b/>
                <w:bCs/>
                <w:color w:val="010000"/>
                <w:sz w:val="18"/>
                <w:szCs w:val="18"/>
              </w:rPr>
              <w:t xml:space="preserve">. </w:t>
            </w:r>
            <w:proofErr w:type="gramStart"/>
            <w:r w:rsidRPr="00011B18">
              <w:rPr>
                <w:rFonts w:ascii="Times New Roman" w:hAnsi="Times New Roman" w:cs="Times New Roman"/>
                <w:b/>
                <w:bCs/>
                <w:color w:val="010000"/>
                <w:sz w:val="18"/>
                <w:szCs w:val="18"/>
              </w:rPr>
              <w:t>medida</w:t>
            </w:r>
            <w:proofErr w:type="gramEnd"/>
          </w:p>
          <w:p w:rsidR="00963246" w:rsidRPr="00011B18" w:rsidRDefault="00963246">
            <w:pPr>
              <w:pStyle w:val="Normal0"/>
              <w:jc w:val="both"/>
              <w:rPr>
                <w:rFonts w:ascii="Times New Roman" w:hAnsi="Times New Roman" w:cs="Times New Roman"/>
                <w:b/>
                <w:bCs/>
                <w:color w:val="010000"/>
                <w:sz w:val="18"/>
                <w:szCs w:val="18"/>
              </w:rPr>
            </w:pPr>
            <w:r w:rsidRPr="00011B18">
              <w:rPr>
                <w:rFonts w:ascii="Times New Roman" w:hAnsi="Times New Roman" w:cs="Times New Roman"/>
                <w:b/>
                <w:bCs/>
                <w:color w:val="010000"/>
                <w:sz w:val="18"/>
                <w:szCs w:val="18"/>
              </w:rPr>
              <w:t>Material/Serviço</w:t>
            </w:r>
          </w:p>
        </w:tc>
        <w:tc>
          <w:tcPr>
            <w:tcW w:w="1065" w:type="dxa"/>
            <w:tcBorders>
              <w:top w:val="single" w:sz="2" w:space="0" w:color="auto"/>
              <w:left w:val="single" w:sz="2" w:space="0" w:color="auto"/>
              <w:bottom w:val="single" w:sz="2" w:space="0" w:color="auto"/>
              <w:right w:val="single" w:sz="2" w:space="0" w:color="auto"/>
            </w:tcBorders>
          </w:tcPr>
          <w:p w:rsidR="00011B18" w:rsidRPr="00011B18" w:rsidRDefault="00963246">
            <w:pPr>
              <w:pStyle w:val="Normal0"/>
              <w:jc w:val="center"/>
              <w:rPr>
                <w:rFonts w:ascii="Times New Roman" w:hAnsi="Times New Roman" w:cs="Times New Roman"/>
                <w:b/>
                <w:bCs/>
                <w:color w:val="010000"/>
                <w:sz w:val="18"/>
                <w:szCs w:val="18"/>
              </w:rPr>
            </w:pPr>
            <w:r w:rsidRPr="00011B18">
              <w:rPr>
                <w:rFonts w:ascii="Times New Roman" w:hAnsi="Times New Roman" w:cs="Times New Roman"/>
                <w:b/>
                <w:bCs/>
                <w:color w:val="010000"/>
                <w:sz w:val="18"/>
                <w:szCs w:val="18"/>
              </w:rPr>
              <w:t xml:space="preserve">Qtd </w:t>
            </w:r>
          </w:p>
          <w:p w:rsidR="00963246" w:rsidRPr="00011B18" w:rsidRDefault="00963246">
            <w:pPr>
              <w:pStyle w:val="Normal0"/>
              <w:jc w:val="center"/>
              <w:rPr>
                <w:rFonts w:ascii="Times New Roman" w:hAnsi="Times New Roman" w:cs="Times New Roman"/>
                <w:b/>
                <w:bCs/>
                <w:color w:val="010000"/>
                <w:sz w:val="18"/>
                <w:szCs w:val="18"/>
              </w:rPr>
            </w:pPr>
            <w:proofErr w:type="gramStart"/>
            <w:r w:rsidRPr="00011B18">
              <w:rPr>
                <w:rFonts w:ascii="Times New Roman" w:hAnsi="Times New Roman" w:cs="Times New Roman"/>
                <w:b/>
                <w:bCs/>
                <w:color w:val="010000"/>
                <w:sz w:val="18"/>
                <w:szCs w:val="18"/>
              </w:rPr>
              <w:t>licitada</w:t>
            </w:r>
            <w:proofErr w:type="gramEnd"/>
          </w:p>
        </w:tc>
        <w:tc>
          <w:tcPr>
            <w:tcW w:w="1545" w:type="dxa"/>
            <w:tcBorders>
              <w:top w:val="single" w:sz="2" w:space="0" w:color="auto"/>
              <w:left w:val="single" w:sz="2" w:space="0" w:color="auto"/>
              <w:bottom w:val="single" w:sz="2" w:space="0" w:color="auto"/>
              <w:right w:val="single" w:sz="2" w:space="0" w:color="auto"/>
            </w:tcBorders>
          </w:tcPr>
          <w:p w:rsidR="00011B18" w:rsidRPr="00011B18" w:rsidRDefault="00963246">
            <w:pPr>
              <w:pStyle w:val="Normal0"/>
              <w:jc w:val="center"/>
              <w:rPr>
                <w:rFonts w:ascii="Times New Roman" w:hAnsi="Times New Roman" w:cs="Times New Roman"/>
                <w:b/>
                <w:bCs/>
                <w:color w:val="010000"/>
                <w:sz w:val="18"/>
                <w:szCs w:val="18"/>
              </w:rPr>
            </w:pPr>
            <w:proofErr w:type="spellStart"/>
            <w:r w:rsidRPr="00011B18">
              <w:rPr>
                <w:rFonts w:ascii="Times New Roman" w:hAnsi="Times New Roman" w:cs="Times New Roman"/>
                <w:b/>
                <w:bCs/>
                <w:color w:val="010000"/>
                <w:sz w:val="18"/>
                <w:szCs w:val="18"/>
              </w:rPr>
              <w:t>Vl</w:t>
            </w:r>
            <w:proofErr w:type="spellEnd"/>
            <w:r w:rsidRPr="00011B18">
              <w:rPr>
                <w:rFonts w:ascii="Times New Roman" w:hAnsi="Times New Roman" w:cs="Times New Roman"/>
                <w:b/>
                <w:bCs/>
                <w:color w:val="010000"/>
                <w:sz w:val="18"/>
                <w:szCs w:val="18"/>
              </w:rPr>
              <w:t xml:space="preserve">. </w:t>
            </w:r>
            <w:proofErr w:type="spellStart"/>
            <w:proofErr w:type="gramStart"/>
            <w:r w:rsidRPr="00011B18">
              <w:rPr>
                <w:rFonts w:ascii="Times New Roman" w:hAnsi="Times New Roman" w:cs="Times New Roman"/>
                <w:b/>
                <w:bCs/>
                <w:color w:val="010000"/>
                <w:sz w:val="18"/>
                <w:szCs w:val="18"/>
              </w:rPr>
              <w:t>unit</w:t>
            </w:r>
            <w:proofErr w:type="spellEnd"/>
            <w:proofErr w:type="gramEnd"/>
            <w:r w:rsidRPr="00011B18">
              <w:rPr>
                <w:rFonts w:ascii="Times New Roman" w:hAnsi="Times New Roman" w:cs="Times New Roman"/>
                <w:b/>
                <w:bCs/>
                <w:color w:val="010000"/>
                <w:sz w:val="18"/>
                <w:szCs w:val="18"/>
              </w:rPr>
              <w:t xml:space="preserve">. </w:t>
            </w:r>
          </w:p>
          <w:p w:rsidR="00963246" w:rsidRPr="00011B18" w:rsidRDefault="00963246">
            <w:pPr>
              <w:pStyle w:val="Normal0"/>
              <w:jc w:val="center"/>
              <w:rPr>
                <w:rFonts w:ascii="Times New Roman" w:hAnsi="Times New Roman" w:cs="Times New Roman"/>
                <w:b/>
                <w:bCs/>
                <w:color w:val="010000"/>
                <w:sz w:val="18"/>
                <w:szCs w:val="18"/>
              </w:rPr>
            </w:pPr>
            <w:proofErr w:type="gramStart"/>
            <w:r w:rsidRPr="00011B18">
              <w:rPr>
                <w:rFonts w:ascii="Times New Roman" w:hAnsi="Times New Roman" w:cs="Times New Roman"/>
                <w:b/>
                <w:bCs/>
                <w:color w:val="010000"/>
                <w:sz w:val="18"/>
                <w:szCs w:val="18"/>
              </w:rPr>
              <w:t>máximo</w:t>
            </w:r>
            <w:proofErr w:type="gramEnd"/>
          </w:p>
          <w:p w:rsidR="00963246" w:rsidRPr="00011B18" w:rsidRDefault="00963246">
            <w:pPr>
              <w:pStyle w:val="Normal0"/>
              <w:jc w:val="center"/>
              <w:rPr>
                <w:rFonts w:ascii="Times New Roman" w:hAnsi="Times New Roman" w:cs="Times New Roman"/>
                <w:b/>
                <w:bCs/>
                <w:color w:val="01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b/>
                <w:bCs/>
                <w:color w:val="010000"/>
                <w:sz w:val="18"/>
                <w:szCs w:val="18"/>
              </w:rPr>
            </w:pPr>
            <w:r w:rsidRPr="00011B18">
              <w:rPr>
                <w:rFonts w:ascii="Times New Roman" w:hAnsi="Times New Roman" w:cs="Times New Roman"/>
                <w:b/>
                <w:bCs/>
                <w:color w:val="010000"/>
                <w:sz w:val="18"/>
                <w:szCs w:val="18"/>
              </w:rPr>
              <w:t xml:space="preserve">Valor </w:t>
            </w:r>
            <w:proofErr w:type="spellStart"/>
            <w:r w:rsidRPr="00011B18">
              <w:rPr>
                <w:rFonts w:ascii="Times New Roman" w:hAnsi="Times New Roman" w:cs="Times New Roman"/>
                <w:b/>
                <w:bCs/>
                <w:color w:val="010000"/>
                <w:sz w:val="18"/>
                <w:szCs w:val="18"/>
              </w:rPr>
              <w:t>unit</w:t>
            </w:r>
            <w:proofErr w:type="spellEnd"/>
            <w:r w:rsidRPr="00011B18">
              <w:rPr>
                <w:rFonts w:ascii="Times New Roman" w:hAnsi="Times New Roman" w:cs="Times New Roman"/>
                <w:b/>
                <w:bCs/>
                <w:color w:val="010000"/>
                <w:sz w:val="18"/>
                <w:szCs w:val="18"/>
              </w:rPr>
              <w:t xml:space="preserve">. </w:t>
            </w:r>
            <w:proofErr w:type="gramStart"/>
            <w:r w:rsidRPr="00011B18">
              <w:rPr>
                <w:rFonts w:ascii="Times New Roman" w:hAnsi="Times New Roman" w:cs="Times New Roman"/>
                <w:b/>
                <w:bCs/>
                <w:color w:val="010000"/>
                <w:sz w:val="18"/>
                <w:szCs w:val="18"/>
              </w:rPr>
              <w:t>cotado</w:t>
            </w:r>
            <w:proofErr w:type="gramEnd"/>
          </w:p>
          <w:p w:rsidR="00963246" w:rsidRPr="00011B18" w:rsidRDefault="00963246">
            <w:pPr>
              <w:pStyle w:val="Normal0"/>
              <w:jc w:val="center"/>
              <w:rPr>
                <w:rFonts w:ascii="Times New Roman" w:hAnsi="Times New Roman" w:cs="Times New Roman"/>
                <w:b/>
                <w:bCs/>
                <w:color w:val="010000"/>
                <w:sz w:val="18"/>
                <w:szCs w:val="18"/>
              </w:rPr>
            </w:pPr>
            <w:r w:rsidRPr="00011B18">
              <w:rPr>
                <w:rFonts w:ascii="Times New Roman" w:hAnsi="Times New Roman" w:cs="Times New Roman"/>
                <w:b/>
                <w:bCs/>
                <w:color w:val="010000"/>
                <w:sz w:val="18"/>
                <w:szCs w:val="18"/>
              </w:rPr>
              <w:t>Marca cotada</w:t>
            </w: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1</w:t>
            </w:r>
            <w:proofErr w:type="gramEnd"/>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Agenda Diária - Capa Almofadada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Formato aproximado do miolo por página: 145x205 mm. Capa almofadada em couro sintético ou </w:t>
            </w:r>
            <w:proofErr w:type="spellStart"/>
            <w:r w:rsidRPr="00011B18">
              <w:rPr>
                <w:rFonts w:ascii="Times New Roman" w:hAnsi="Times New Roman" w:cs="Times New Roman"/>
                <w:color w:val="000000"/>
                <w:sz w:val="18"/>
                <w:szCs w:val="18"/>
              </w:rPr>
              <w:t>percalux</w:t>
            </w:r>
            <w:proofErr w:type="spellEnd"/>
            <w:r w:rsidRPr="00011B18">
              <w:rPr>
                <w:rFonts w:ascii="Times New Roman" w:hAnsi="Times New Roman" w:cs="Times New Roman"/>
                <w:color w:val="000000"/>
                <w:sz w:val="18"/>
                <w:szCs w:val="18"/>
              </w:rPr>
              <w:t xml:space="preserve"> na cor preta. Ano impresso. Capa em alto ou baixo relevo. Anual </w:t>
            </w:r>
            <w:proofErr w:type="gramStart"/>
            <w:r w:rsidRPr="00011B18">
              <w:rPr>
                <w:rFonts w:ascii="Times New Roman" w:hAnsi="Times New Roman" w:cs="Times New Roman"/>
                <w:color w:val="000000"/>
                <w:sz w:val="18"/>
                <w:szCs w:val="18"/>
              </w:rPr>
              <w:t>1</w:t>
            </w:r>
            <w:proofErr w:type="gramEnd"/>
            <w:r w:rsidRPr="00011B18">
              <w:rPr>
                <w:rFonts w:ascii="Times New Roman" w:hAnsi="Times New Roman" w:cs="Times New Roman"/>
                <w:color w:val="000000"/>
                <w:sz w:val="18"/>
                <w:szCs w:val="18"/>
              </w:rPr>
              <w:t xml:space="preserve"> dia por página, exceto sábado e domingo. Dia das </w:t>
            </w:r>
            <w:proofErr w:type="gramStart"/>
            <w:r w:rsidRPr="00011B18">
              <w:rPr>
                <w:rFonts w:ascii="Times New Roman" w:hAnsi="Times New Roman" w:cs="Times New Roman"/>
                <w:color w:val="000000"/>
                <w:sz w:val="18"/>
                <w:szCs w:val="18"/>
              </w:rPr>
              <w:t>7:30</w:t>
            </w:r>
            <w:proofErr w:type="gramEnd"/>
            <w:r w:rsidRPr="00011B18">
              <w:rPr>
                <w:rFonts w:ascii="Times New Roman" w:hAnsi="Times New Roman" w:cs="Times New Roman"/>
                <w:color w:val="000000"/>
                <w:sz w:val="18"/>
                <w:szCs w:val="18"/>
              </w:rPr>
              <w:t xml:space="preserve">h até 21:00h. </w:t>
            </w:r>
            <w:proofErr w:type="spellStart"/>
            <w:r w:rsidRPr="00011B18">
              <w:rPr>
                <w:rFonts w:ascii="Times New Roman" w:hAnsi="Times New Roman" w:cs="Times New Roman"/>
                <w:color w:val="000000"/>
                <w:sz w:val="18"/>
                <w:szCs w:val="18"/>
              </w:rPr>
              <w:t>Filtilho</w:t>
            </w:r>
            <w:proofErr w:type="spellEnd"/>
            <w:r w:rsidRPr="00011B18">
              <w:rPr>
                <w:rFonts w:ascii="Times New Roman" w:hAnsi="Times New Roman" w:cs="Times New Roman"/>
                <w:color w:val="000000"/>
                <w:sz w:val="18"/>
                <w:szCs w:val="18"/>
              </w:rPr>
              <w:t xml:space="preserve"> marcador de página. Conter no mínimo, página para dados pessoais, anotações, calendários, etc.</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210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R$ 18,70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2</w:t>
            </w:r>
            <w:proofErr w:type="gramEnd"/>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Agenda Telefônica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 no mínimo 02 (duas) páginas para cada letra do alfabeto; tamanho aproximado 10,80 x 14,60 x 1,27 cm; capa dura; contendo no mínimo 160 páginas.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R$ 14,48</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3</w:t>
            </w:r>
            <w:proofErr w:type="gramEnd"/>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Alfinete Colorido para Mapa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Fabricado em arame e chapa de aço; n° 5; embalagem com 50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R$ 2,76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4</w:t>
            </w:r>
            <w:proofErr w:type="gramEnd"/>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Alfinete Niquelado nº 29</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Fabricado em arame e chapa de aço; n° 5; embalagem com 50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R$ 4,33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5</w:t>
            </w:r>
            <w:proofErr w:type="gramEnd"/>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Almofada para carimbo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Composição: Resinas Termoplásticas, feltro, tecido, e tampa plástica ou de metal. Com </w:t>
            </w:r>
            <w:proofErr w:type="gramStart"/>
            <w:r w:rsidRPr="00011B18">
              <w:rPr>
                <w:rFonts w:ascii="Times New Roman" w:hAnsi="Times New Roman" w:cs="Times New Roman"/>
                <w:color w:val="000000"/>
                <w:sz w:val="18"/>
                <w:szCs w:val="18"/>
              </w:rPr>
              <w:t>tamanhos aproximado de 6,7 x 11</w:t>
            </w:r>
            <w:proofErr w:type="gramEnd"/>
            <w:r w:rsidRPr="00011B18">
              <w:rPr>
                <w:rFonts w:ascii="Times New Roman" w:hAnsi="Times New Roman" w:cs="Times New Roman"/>
                <w:color w:val="000000"/>
                <w:sz w:val="18"/>
                <w:szCs w:val="18"/>
              </w:rPr>
              <w:t xml:space="preserve"> cm.</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23</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R$ 4,55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6</w:t>
            </w:r>
            <w:proofErr w:type="gramEnd"/>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Almofada para Carimbo a Base de Óleo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Compatível com carimbo REINER B6</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R$ 30,09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7</w:t>
            </w:r>
            <w:proofErr w:type="gramEnd"/>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Almofada para Carimbo Automático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Compatível com carimbo tipo </w:t>
            </w:r>
            <w:proofErr w:type="spellStart"/>
            <w:r w:rsidRPr="00011B18">
              <w:rPr>
                <w:rFonts w:ascii="Times New Roman" w:hAnsi="Times New Roman" w:cs="Times New Roman"/>
                <w:color w:val="000000"/>
                <w:sz w:val="18"/>
                <w:szCs w:val="18"/>
              </w:rPr>
              <w:t>Trodat</w:t>
            </w:r>
            <w:proofErr w:type="spellEnd"/>
            <w:r w:rsidRPr="00011B18">
              <w:rPr>
                <w:rFonts w:ascii="Times New Roman" w:hAnsi="Times New Roman" w:cs="Times New Roman"/>
                <w:color w:val="000000"/>
                <w:sz w:val="18"/>
                <w:szCs w:val="18"/>
              </w:rPr>
              <w:t xml:space="preserve"> 4926</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Cores: Azul; Preto; Vermelho.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R$ 16,75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8</w:t>
            </w:r>
            <w:proofErr w:type="gramEnd"/>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Almofada para Carimbo Automático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Compatível com carimbo tipo </w:t>
            </w:r>
            <w:proofErr w:type="spellStart"/>
            <w:r w:rsidRPr="00011B18">
              <w:rPr>
                <w:rFonts w:ascii="Times New Roman" w:hAnsi="Times New Roman" w:cs="Times New Roman"/>
                <w:color w:val="000000"/>
                <w:sz w:val="18"/>
                <w:szCs w:val="18"/>
              </w:rPr>
              <w:t>Trodat</w:t>
            </w:r>
            <w:proofErr w:type="spellEnd"/>
            <w:r w:rsidRPr="00011B18">
              <w:rPr>
                <w:rFonts w:ascii="Times New Roman" w:hAnsi="Times New Roman" w:cs="Times New Roman"/>
                <w:color w:val="000000"/>
                <w:sz w:val="18"/>
                <w:szCs w:val="18"/>
              </w:rPr>
              <w:t xml:space="preserve"> 4925</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Cores: Azul; Preto; Vermelho.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8</w:t>
            </w:r>
            <w:proofErr w:type="gramEnd"/>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R$ 18,77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lastRenderedPageBreak/>
              <w:t>9</w:t>
            </w:r>
            <w:proofErr w:type="gramEnd"/>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Almofada para Carimbo Automático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Compatível com carimbo tipo </w:t>
            </w:r>
            <w:proofErr w:type="spellStart"/>
            <w:r w:rsidRPr="00011B18">
              <w:rPr>
                <w:rFonts w:ascii="Times New Roman" w:hAnsi="Times New Roman" w:cs="Times New Roman"/>
                <w:color w:val="000000"/>
                <w:sz w:val="18"/>
                <w:szCs w:val="18"/>
              </w:rPr>
              <w:t>Trodat</w:t>
            </w:r>
            <w:proofErr w:type="spellEnd"/>
            <w:r w:rsidRPr="00011B18">
              <w:rPr>
                <w:rFonts w:ascii="Times New Roman" w:hAnsi="Times New Roman" w:cs="Times New Roman"/>
                <w:color w:val="000000"/>
                <w:sz w:val="18"/>
                <w:szCs w:val="18"/>
              </w:rPr>
              <w:t xml:space="preserve"> 4912</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Cores: Azul; Preto; </w:t>
            </w:r>
            <w:proofErr w:type="gramStart"/>
            <w:r w:rsidRPr="00011B18">
              <w:rPr>
                <w:rFonts w:ascii="Times New Roman" w:hAnsi="Times New Roman" w:cs="Times New Roman"/>
                <w:color w:val="000000"/>
                <w:sz w:val="18"/>
                <w:szCs w:val="18"/>
              </w:rPr>
              <w:t>Vermelho</w:t>
            </w:r>
            <w:proofErr w:type="gramEnd"/>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8</w:t>
            </w:r>
            <w:proofErr w:type="gramEnd"/>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R$ 17,70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Almofada para Carimbo Automático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Compatível com carimbo tipo </w:t>
            </w:r>
            <w:proofErr w:type="spellStart"/>
            <w:r w:rsidRPr="00011B18">
              <w:rPr>
                <w:rFonts w:ascii="Times New Roman" w:hAnsi="Times New Roman" w:cs="Times New Roman"/>
                <w:color w:val="000000"/>
                <w:sz w:val="18"/>
                <w:szCs w:val="18"/>
              </w:rPr>
              <w:t>Trodat</w:t>
            </w:r>
            <w:proofErr w:type="spellEnd"/>
            <w:r w:rsidRPr="00011B18">
              <w:rPr>
                <w:rFonts w:ascii="Times New Roman" w:hAnsi="Times New Roman" w:cs="Times New Roman"/>
                <w:color w:val="000000"/>
                <w:sz w:val="18"/>
                <w:szCs w:val="18"/>
              </w:rPr>
              <w:t xml:space="preserve"> 4820</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Cores: Azul; Preto; Vermelho.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8</w:t>
            </w:r>
            <w:proofErr w:type="gramEnd"/>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R$ 12,12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Almofada para Carimbo Automático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Compatível com carimbo </w:t>
            </w:r>
            <w:proofErr w:type="spellStart"/>
            <w:r w:rsidRPr="00011B18">
              <w:rPr>
                <w:rFonts w:ascii="Times New Roman" w:hAnsi="Times New Roman" w:cs="Times New Roman"/>
                <w:color w:val="000000"/>
                <w:sz w:val="18"/>
                <w:szCs w:val="18"/>
              </w:rPr>
              <w:t>Trodat</w:t>
            </w:r>
            <w:proofErr w:type="spellEnd"/>
            <w:r w:rsidRPr="00011B18">
              <w:rPr>
                <w:rFonts w:ascii="Times New Roman" w:hAnsi="Times New Roman" w:cs="Times New Roman"/>
                <w:color w:val="000000"/>
                <w:sz w:val="18"/>
                <w:szCs w:val="18"/>
              </w:rPr>
              <w:t xml:space="preserve"> 4915.</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Cores: Azul; Preto; Vermelho.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8</w:t>
            </w:r>
            <w:proofErr w:type="gramEnd"/>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R$ 13,67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Almofada para Carimbo Automático </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Compatível com carimbo tipo </w:t>
            </w:r>
            <w:proofErr w:type="spellStart"/>
            <w:r w:rsidRPr="00011B18">
              <w:rPr>
                <w:rFonts w:ascii="Times New Roman" w:hAnsi="Times New Roman" w:cs="Times New Roman"/>
                <w:color w:val="000000"/>
                <w:sz w:val="18"/>
                <w:szCs w:val="18"/>
              </w:rPr>
              <w:t>Trodat</w:t>
            </w:r>
            <w:proofErr w:type="spellEnd"/>
            <w:r w:rsidRPr="00011B18">
              <w:rPr>
                <w:rFonts w:ascii="Times New Roman" w:hAnsi="Times New Roman" w:cs="Times New Roman"/>
                <w:color w:val="000000"/>
                <w:sz w:val="18"/>
                <w:szCs w:val="18"/>
              </w:rPr>
              <w:t xml:space="preserve"> 4911e </w:t>
            </w:r>
            <w:proofErr w:type="spellStart"/>
            <w:r w:rsidRPr="00011B18">
              <w:rPr>
                <w:rFonts w:ascii="Times New Roman" w:hAnsi="Times New Roman" w:cs="Times New Roman"/>
                <w:color w:val="000000"/>
                <w:sz w:val="18"/>
                <w:szCs w:val="18"/>
              </w:rPr>
              <w:t>Imprint</w:t>
            </w:r>
            <w:proofErr w:type="spellEnd"/>
            <w:r w:rsidRPr="00011B18">
              <w:rPr>
                <w:rFonts w:ascii="Times New Roman" w:hAnsi="Times New Roman" w:cs="Times New Roman"/>
                <w:color w:val="000000"/>
                <w:sz w:val="18"/>
                <w:szCs w:val="18"/>
              </w:rPr>
              <w:t xml:space="preserve"> </w:t>
            </w:r>
            <w:proofErr w:type="gramStart"/>
            <w:r w:rsidRPr="00011B18">
              <w:rPr>
                <w:rFonts w:ascii="Times New Roman" w:hAnsi="Times New Roman" w:cs="Times New Roman"/>
                <w:color w:val="000000"/>
                <w:sz w:val="18"/>
                <w:szCs w:val="18"/>
              </w:rPr>
              <w:t>1</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Cores: Azul; Preto; Vermelho.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49</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R$ 12,12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Almofada para Carimbo Automático </w:t>
            </w:r>
          </w:p>
          <w:p w:rsidR="00963246" w:rsidRPr="00011B18" w:rsidRDefault="00963246">
            <w:pPr>
              <w:pStyle w:val="Normal0"/>
              <w:jc w:val="both"/>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compatível</w:t>
            </w:r>
            <w:proofErr w:type="gramEnd"/>
            <w:r w:rsidRPr="00011B18">
              <w:rPr>
                <w:rFonts w:ascii="Times New Roman" w:hAnsi="Times New Roman" w:cs="Times New Roman"/>
                <w:color w:val="000000"/>
                <w:sz w:val="18"/>
                <w:szCs w:val="18"/>
              </w:rPr>
              <w:t xml:space="preserve"> com carimbo tipo </w:t>
            </w:r>
            <w:proofErr w:type="spellStart"/>
            <w:r w:rsidRPr="00011B18">
              <w:rPr>
                <w:rFonts w:ascii="Times New Roman" w:hAnsi="Times New Roman" w:cs="Times New Roman"/>
                <w:color w:val="000000"/>
                <w:sz w:val="18"/>
                <w:szCs w:val="18"/>
              </w:rPr>
              <w:t>Trodat</w:t>
            </w:r>
            <w:proofErr w:type="spellEnd"/>
            <w:r w:rsidRPr="00011B18">
              <w:rPr>
                <w:rFonts w:ascii="Times New Roman" w:hAnsi="Times New Roman" w:cs="Times New Roman"/>
                <w:color w:val="000000"/>
                <w:sz w:val="18"/>
                <w:szCs w:val="18"/>
              </w:rPr>
              <w:t xml:space="preserve"> 4927.</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Cores: Azul; Preto; Vermelho.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43</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R$ 13,67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Almofada para Carimbo Automático </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Compatível com carimbo tipo </w:t>
            </w:r>
            <w:proofErr w:type="spellStart"/>
            <w:r w:rsidRPr="00011B18">
              <w:rPr>
                <w:rFonts w:ascii="Times New Roman" w:hAnsi="Times New Roman" w:cs="Times New Roman"/>
                <w:color w:val="000000"/>
                <w:sz w:val="18"/>
                <w:szCs w:val="18"/>
              </w:rPr>
              <w:t>Trodat</w:t>
            </w:r>
            <w:proofErr w:type="spellEnd"/>
            <w:r w:rsidRPr="00011B18">
              <w:rPr>
                <w:rFonts w:ascii="Times New Roman" w:hAnsi="Times New Roman" w:cs="Times New Roman"/>
                <w:color w:val="000000"/>
                <w:sz w:val="18"/>
                <w:szCs w:val="18"/>
              </w:rPr>
              <w:t xml:space="preserve"> 4913</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Cores: Azul; Preto; Vermelho.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R$ 12,77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Almofada para Carimbo Automático </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Compatível com carimbo tipo </w:t>
            </w:r>
            <w:proofErr w:type="spellStart"/>
            <w:r w:rsidRPr="00011B18">
              <w:rPr>
                <w:rFonts w:ascii="Times New Roman" w:hAnsi="Times New Roman" w:cs="Times New Roman"/>
                <w:color w:val="000000"/>
                <w:sz w:val="18"/>
                <w:szCs w:val="18"/>
              </w:rPr>
              <w:t>Trodat</w:t>
            </w:r>
            <w:proofErr w:type="spellEnd"/>
            <w:r w:rsidRPr="00011B18">
              <w:rPr>
                <w:rFonts w:ascii="Times New Roman" w:hAnsi="Times New Roman" w:cs="Times New Roman"/>
                <w:color w:val="000000"/>
                <w:sz w:val="18"/>
                <w:szCs w:val="18"/>
              </w:rPr>
              <w:t xml:space="preserve"> 4910</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Cores: Azul; Preto; Vermelho.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R$ 12,05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Apagador para Quadro Branco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feltro resistente, com base de plástico reforçado, dimensões aproximadas 15 x </w:t>
            </w:r>
            <w:proofErr w:type="gramStart"/>
            <w:r w:rsidRPr="00011B18">
              <w:rPr>
                <w:rFonts w:ascii="Times New Roman" w:hAnsi="Times New Roman" w:cs="Times New Roman"/>
                <w:color w:val="000000"/>
                <w:sz w:val="18"/>
                <w:szCs w:val="18"/>
              </w:rPr>
              <w:t>8</w:t>
            </w:r>
            <w:proofErr w:type="gramEnd"/>
            <w:r w:rsidRPr="00011B18">
              <w:rPr>
                <w:rFonts w:ascii="Times New Roman" w:hAnsi="Times New Roman" w:cs="Times New Roman"/>
                <w:color w:val="000000"/>
                <w:sz w:val="18"/>
                <w:szCs w:val="18"/>
              </w:rPr>
              <w:t xml:space="preserve"> cm, com estojo para acomodar, no mínimo, duas canetas marcadoras.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R$ 7,91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Apagador para quadro branco magnético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feltro resistente, com base de plástico reforçado, dimensões aproximadas 15 x </w:t>
            </w:r>
            <w:proofErr w:type="gramStart"/>
            <w:r w:rsidRPr="00011B18">
              <w:rPr>
                <w:rFonts w:ascii="Times New Roman" w:hAnsi="Times New Roman" w:cs="Times New Roman"/>
                <w:color w:val="000000"/>
                <w:sz w:val="18"/>
                <w:szCs w:val="18"/>
              </w:rPr>
              <w:t>8</w:t>
            </w:r>
            <w:proofErr w:type="gramEnd"/>
            <w:r w:rsidRPr="00011B18">
              <w:rPr>
                <w:rFonts w:ascii="Times New Roman" w:hAnsi="Times New Roman" w:cs="Times New Roman"/>
                <w:color w:val="000000"/>
                <w:sz w:val="18"/>
                <w:szCs w:val="18"/>
              </w:rPr>
              <w:t xml:space="preserve"> cm, com estojo para acomodar duas canetas marcadoras e ímãs internos para fixação em quadros magnéticos.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1</w:t>
            </w:r>
            <w:proofErr w:type="gramEnd"/>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R$ 16,33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Apontador de Lápis Com Reservatório Plástico para Resíduos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Dimensões: </w:t>
            </w:r>
            <w:proofErr w:type="gramStart"/>
            <w:r w:rsidRPr="00011B18">
              <w:rPr>
                <w:rFonts w:ascii="Times New Roman" w:hAnsi="Times New Roman" w:cs="Times New Roman"/>
                <w:color w:val="000000"/>
                <w:sz w:val="18"/>
                <w:szCs w:val="18"/>
              </w:rPr>
              <w:t>4</w:t>
            </w:r>
            <w:proofErr w:type="gramEnd"/>
            <w:r w:rsidRPr="00011B18">
              <w:rPr>
                <w:rFonts w:ascii="Times New Roman" w:hAnsi="Times New Roman" w:cs="Times New Roman"/>
                <w:color w:val="000000"/>
                <w:sz w:val="18"/>
                <w:szCs w:val="18"/>
              </w:rPr>
              <w:t xml:space="preserve"> x 3,5x 2 cm; em plástico resistente.</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912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R$ 2,63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FD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Arquivo Morto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Fardo contendo 50 unidades em plástico transparente, com vincos para montagem, tipo caixa, com timbre externo para identificação. Medida interna mínima (caixa montada): 34 cm de altura X 26 cm de profundidade.</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R$ 68,80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FD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Arquivo Morto em Plástico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 vincos para montagem, tipo montagem, com timbre externo para identificação.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Medida interna mínima (caixa montada): 34 cm (altura) x 26 cm (profundidade)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50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2</w:t>
            </w:r>
            <w:proofErr w:type="gramEnd"/>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R$ 192,25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PCTE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Balão de Borracha Colorido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Embalagem com 50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545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R$ 6,42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22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Bloco </w:t>
            </w:r>
            <w:proofErr w:type="spellStart"/>
            <w:r w:rsidRPr="00011B18">
              <w:rPr>
                <w:rFonts w:ascii="Times New Roman" w:hAnsi="Times New Roman" w:cs="Times New Roman"/>
                <w:color w:val="000000"/>
                <w:sz w:val="18"/>
                <w:szCs w:val="18"/>
              </w:rPr>
              <w:t>Flip</w:t>
            </w:r>
            <w:proofErr w:type="spellEnd"/>
            <w:r w:rsidRPr="00011B18">
              <w:rPr>
                <w:rFonts w:ascii="Times New Roman" w:hAnsi="Times New Roman" w:cs="Times New Roman"/>
                <w:color w:val="000000"/>
                <w:sz w:val="18"/>
                <w:szCs w:val="18"/>
              </w:rPr>
              <w:t xml:space="preserve"> </w:t>
            </w:r>
            <w:proofErr w:type="spellStart"/>
            <w:r w:rsidRPr="00011B18">
              <w:rPr>
                <w:rFonts w:ascii="Times New Roman" w:hAnsi="Times New Roman" w:cs="Times New Roman"/>
                <w:color w:val="000000"/>
                <w:sz w:val="18"/>
                <w:szCs w:val="18"/>
              </w:rPr>
              <w:t>Chart</w:t>
            </w:r>
            <w:proofErr w:type="spellEnd"/>
            <w:r w:rsidRPr="00011B18">
              <w:rPr>
                <w:rFonts w:ascii="Times New Roman" w:hAnsi="Times New Roman" w:cs="Times New Roman"/>
                <w:color w:val="000000"/>
                <w:sz w:val="18"/>
                <w:szCs w:val="18"/>
              </w:rPr>
              <w:t xml:space="preserve"> 75 </w:t>
            </w:r>
            <w:proofErr w:type="spellStart"/>
            <w:proofErr w:type="gramStart"/>
            <w:r w:rsidRPr="00011B18">
              <w:rPr>
                <w:rFonts w:ascii="Times New Roman" w:hAnsi="Times New Roman" w:cs="Times New Roman"/>
                <w:color w:val="000000"/>
                <w:sz w:val="18"/>
                <w:szCs w:val="18"/>
              </w:rPr>
              <w:t>gr</w:t>
            </w:r>
            <w:proofErr w:type="spellEnd"/>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Para uso em cavaletes; </w:t>
            </w:r>
            <w:proofErr w:type="spellStart"/>
            <w:r w:rsidRPr="00011B18">
              <w:rPr>
                <w:rFonts w:ascii="Times New Roman" w:hAnsi="Times New Roman" w:cs="Times New Roman"/>
                <w:color w:val="000000"/>
                <w:sz w:val="18"/>
                <w:szCs w:val="18"/>
              </w:rPr>
              <w:t>serilhado</w:t>
            </w:r>
            <w:proofErr w:type="spellEnd"/>
            <w:r w:rsidRPr="00011B18">
              <w:rPr>
                <w:rFonts w:ascii="Times New Roman" w:hAnsi="Times New Roman" w:cs="Times New Roman"/>
                <w:color w:val="000000"/>
                <w:sz w:val="18"/>
                <w:szCs w:val="18"/>
              </w:rPr>
              <w:t xml:space="preserve"> com 50 folhas; Formato 640 x 880 </w:t>
            </w:r>
            <w:proofErr w:type="gramStart"/>
            <w:r w:rsidRPr="00011B18">
              <w:rPr>
                <w:rFonts w:ascii="Times New Roman" w:hAnsi="Times New Roman" w:cs="Times New Roman"/>
                <w:color w:val="000000"/>
                <w:sz w:val="18"/>
                <w:szCs w:val="18"/>
              </w:rPr>
              <w:t>mm</w:t>
            </w:r>
            <w:proofErr w:type="gramEnd"/>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R$ 28,16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Bobina para Calculadora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Papel Térmico; 57mmx30m; </w:t>
            </w:r>
            <w:proofErr w:type="gramStart"/>
            <w:r w:rsidRPr="00011B18">
              <w:rPr>
                <w:rFonts w:ascii="Times New Roman" w:hAnsi="Times New Roman" w:cs="Times New Roman"/>
                <w:color w:val="000000"/>
                <w:sz w:val="18"/>
                <w:szCs w:val="18"/>
              </w:rPr>
              <w:t>1</w:t>
            </w:r>
            <w:proofErr w:type="gramEnd"/>
            <w:r w:rsidRPr="00011B18">
              <w:rPr>
                <w:rFonts w:ascii="Times New Roman" w:hAnsi="Times New Roman" w:cs="Times New Roman"/>
                <w:color w:val="000000"/>
                <w:sz w:val="18"/>
                <w:szCs w:val="18"/>
              </w:rPr>
              <w:t xml:space="preserve"> via; Embalagem com 30unid.</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8</w:t>
            </w:r>
            <w:proofErr w:type="gramEnd"/>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R$ 45,09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Bobina para Fax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Tipo KX-FA52A; compatível com equipamentos </w:t>
            </w:r>
            <w:proofErr w:type="gramStart"/>
            <w:r w:rsidRPr="00011B18">
              <w:rPr>
                <w:rFonts w:ascii="Times New Roman" w:hAnsi="Times New Roman" w:cs="Times New Roman"/>
                <w:color w:val="000000"/>
                <w:sz w:val="18"/>
                <w:szCs w:val="18"/>
              </w:rPr>
              <w:t>Panasonic</w:t>
            </w:r>
            <w:proofErr w:type="gramEnd"/>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R$ 20,48</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Borracha Branca nº 20 para Apagar Lápis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Fabricação Nacional. Atóxica.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385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R$ 0,70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Borracha Branca nº 40 para Apagar Lápis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Medida aproximada: 28x40x10mm. Atóxica.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986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R$ 0,51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Borracha Branca para Desenho com Apoio Plástico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Não atóxica; livre de PVC; com medidas aproximadas: </w:t>
            </w:r>
            <w:proofErr w:type="gramStart"/>
            <w:r w:rsidRPr="00011B18">
              <w:rPr>
                <w:rFonts w:ascii="Times New Roman" w:hAnsi="Times New Roman" w:cs="Times New Roman"/>
                <w:color w:val="000000"/>
                <w:sz w:val="18"/>
                <w:szCs w:val="18"/>
              </w:rPr>
              <w:t>4</w:t>
            </w:r>
            <w:proofErr w:type="gramEnd"/>
            <w:r w:rsidRPr="00011B18">
              <w:rPr>
                <w:rFonts w:ascii="Times New Roman" w:hAnsi="Times New Roman" w:cs="Times New Roman"/>
                <w:color w:val="000000"/>
                <w:sz w:val="18"/>
                <w:szCs w:val="18"/>
              </w:rPr>
              <w:t xml:space="preserve"> x3 x 2 cm.</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126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R$ 1,17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Caderno Brochura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Medida aproximada 14 x </w:t>
            </w:r>
            <w:proofErr w:type="gramStart"/>
            <w:r w:rsidRPr="00011B18">
              <w:rPr>
                <w:rFonts w:ascii="Times New Roman" w:hAnsi="Times New Roman" w:cs="Times New Roman"/>
                <w:color w:val="000000"/>
                <w:sz w:val="18"/>
                <w:szCs w:val="18"/>
              </w:rPr>
              <w:t>20cm</w:t>
            </w:r>
            <w:proofErr w:type="gramEnd"/>
            <w:r w:rsidRPr="00011B18">
              <w:rPr>
                <w:rFonts w:ascii="Times New Roman" w:hAnsi="Times New Roman" w:cs="Times New Roman"/>
                <w:color w:val="000000"/>
                <w:sz w:val="18"/>
                <w:szCs w:val="18"/>
              </w:rPr>
              <w:t xml:space="preserve"> contendo 48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452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R$ 1,90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Caderno Pequeno Capa Dura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no mínimo 96 folhas pautadas. Medidas: Largura </w:t>
            </w:r>
            <w:proofErr w:type="gramStart"/>
            <w:r w:rsidRPr="00011B18">
              <w:rPr>
                <w:rFonts w:ascii="Times New Roman" w:hAnsi="Times New Roman" w:cs="Times New Roman"/>
                <w:color w:val="000000"/>
                <w:sz w:val="18"/>
                <w:szCs w:val="18"/>
              </w:rPr>
              <w:t>140mm</w:t>
            </w:r>
            <w:proofErr w:type="gramEnd"/>
            <w:r w:rsidRPr="00011B18">
              <w:rPr>
                <w:rFonts w:ascii="Times New Roman" w:hAnsi="Times New Roman" w:cs="Times New Roman"/>
                <w:color w:val="000000"/>
                <w:sz w:val="18"/>
                <w:szCs w:val="18"/>
              </w:rPr>
              <w:t>; altura 202mm</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480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R$ 3,47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Caderno Universitário Espiral 01 Matéria Capa Dura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no mínimo, 96 folhas pautadas. Medidas aproximadas: Largura: 23 cm x Altura: 28 cm x Profundidade: </w:t>
            </w:r>
            <w:proofErr w:type="gramStart"/>
            <w:r w:rsidRPr="00011B18">
              <w:rPr>
                <w:rFonts w:ascii="Times New Roman" w:hAnsi="Times New Roman" w:cs="Times New Roman"/>
                <w:color w:val="000000"/>
                <w:sz w:val="18"/>
                <w:szCs w:val="18"/>
              </w:rPr>
              <w:t>2</w:t>
            </w:r>
            <w:proofErr w:type="gramEnd"/>
            <w:r w:rsidRPr="00011B18">
              <w:rPr>
                <w:rFonts w:ascii="Times New Roman" w:hAnsi="Times New Roman" w:cs="Times New Roman"/>
                <w:color w:val="000000"/>
                <w:sz w:val="18"/>
                <w:szCs w:val="18"/>
              </w:rPr>
              <w:t xml:space="preserve"> cm. </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475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R$ 7,26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Caderno Universitário Espiral 10 Matérias Capa Dura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Medidas: 200x275mm. Com no mínimo 200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R$ 12,47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Caderno Universitário Espiral 10 Matérias Capa Simples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Medidas: 200x275mm. Com no mínimo 200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111</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R$ 8,81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Calculadora Científica de Mesa</w:t>
            </w:r>
          </w:p>
          <w:p w:rsidR="00963246"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12 dígitos, 240 funções, display de 02 linhas, 09 memórias variáveis, </w:t>
            </w:r>
            <w:proofErr w:type="gramStart"/>
            <w:r w:rsidRPr="00011B18">
              <w:rPr>
                <w:rFonts w:ascii="Times New Roman" w:hAnsi="Times New Roman" w:cs="Times New Roman"/>
                <w:color w:val="000000"/>
                <w:sz w:val="18"/>
                <w:szCs w:val="18"/>
              </w:rPr>
              <w:t>super visualização</w:t>
            </w:r>
            <w:proofErr w:type="gramEnd"/>
            <w:r w:rsidRPr="00011B18">
              <w:rPr>
                <w:rFonts w:ascii="Times New Roman" w:hAnsi="Times New Roman" w:cs="Times New Roman"/>
                <w:color w:val="000000"/>
                <w:sz w:val="18"/>
                <w:szCs w:val="18"/>
              </w:rPr>
              <w:t xml:space="preserve"> das fórmulas: algébricas, permutação e combinação. Cálculos fracionários, cálculo seno, cosseno, tangente e arco de cada um. Cálculo estatístico: desvio padrão e analógico. Regressivo, conversão de sexagesimal para decimal, funções hiperbólicas e hiperbólicas inversas, função de repetição e resposta - desligamento automático</w:t>
            </w:r>
            <w:proofErr w:type="gramStart"/>
            <w:r w:rsidRPr="00011B18">
              <w:rPr>
                <w:rFonts w:ascii="Times New Roman" w:hAnsi="Times New Roman" w:cs="Times New Roman"/>
                <w:color w:val="000000"/>
                <w:sz w:val="18"/>
                <w:szCs w:val="18"/>
              </w:rPr>
              <w:t>, acompanha</w:t>
            </w:r>
            <w:proofErr w:type="gramEnd"/>
            <w:r w:rsidRPr="00011B18">
              <w:rPr>
                <w:rFonts w:ascii="Times New Roman" w:hAnsi="Times New Roman" w:cs="Times New Roman"/>
                <w:color w:val="000000"/>
                <w:sz w:val="18"/>
                <w:szCs w:val="18"/>
              </w:rPr>
              <w:t xml:space="preserve"> pilha e manual de instruções.</w:t>
            </w:r>
          </w:p>
          <w:p w:rsidR="00011B18" w:rsidRPr="00011B18" w:rsidRDefault="00011B18">
            <w:pPr>
              <w:pStyle w:val="Normal0"/>
              <w:jc w:val="both"/>
              <w:rPr>
                <w:rFonts w:ascii="Times New Roman" w:hAnsi="Times New Roman" w:cs="Times New Roman"/>
                <w:color w:val="000000"/>
                <w:sz w:val="18"/>
                <w:szCs w:val="18"/>
              </w:rPr>
            </w:pP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17</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R$ 81,26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34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Calculadora de mesa 14 dígitos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Display tipo LCD, </w:t>
            </w:r>
            <w:proofErr w:type="spellStart"/>
            <w:r w:rsidRPr="00011B18">
              <w:rPr>
                <w:rFonts w:ascii="Times New Roman" w:hAnsi="Times New Roman" w:cs="Times New Roman"/>
                <w:color w:val="000000"/>
                <w:sz w:val="18"/>
                <w:szCs w:val="18"/>
              </w:rPr>
              <w:t>backlit</w:t>
            </w:r>
            <w:proofErr w:type="spellEnd"/>
            <w:r w:rsidRPr="00011B18">
              <w:rPr>
                <w:rFonts w:ascii="Times New Roman" w:hAnsi="Times New Roman" w:cs="Times New Roman"/>
                <w:color w:val="000000"/>
                <w:sz w:val="18"/>
                <w:szCs w:val="18"/>
              </w:rPr>
              <w:t xml:space="preserve">, </w:t>
            </w:r>
            <w:proofErr w:type="gramStart"/>
            <w:r w:rsidRPr="00011B18">
              <w:rPr>
                <w:rFonts w:ascii="Times New Roman" w:hAnsi="Times New Roman" w:cs="Times New Roman"/>
                <w:color w:val="000000"/>
                <w:sz w:val="18"/>
                <w:szCs w:val="18"/>
              </w:rPr>
              <w:t>2</w:t>
            </w:r>
            <w:proofErr w:type="gramEnd"/>
            <w:r w:rsidRPr="00011B18">
              <w:rPr>
                <w:rFonts w:ascii="Times New Roman" w:hAnsi="Times New Roman" w:cs="Times New Roman"/>
                <w:color w:val="000000"/>
                <w:sz w:val="18"/>
                <w:szCs w:val="18"/>
              </w:rPr>
              <w:t xml:space="preserve"> cores. Funções: cálculo de taxas, GT, inversão de sinais, memória, porcentagem, quatro operações, seletor de arredondamento, seletor decimal. Impressão térmica direta. Alimentação: energia. Voltagem: bivolt. Velocidade de escrita: 10 linhas/segundo.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2</w:t>
            </w:r>
            <w:proofErr w:type="gramEnd"/>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R$ 115,42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Calculadora de Mesa</w:t>
            </w:r>
            <w:proofErr w:type="gramStart"/>
            <w:r w:rsidRPr="00011B18">
              <w:rPr>
                <w:rFonts w:ascii="Times New Roman" w:hAnsi="Times New Roman" w:cs="Times New Roman"/>
                <w:color w:val="000000"/>
                <w:sz w:val="18"/>
                <w:szCs w:val="18"/>
              </w:rPr>
              <w:t xml:space="preserve">  </w:t>
            </w:r>
            <w:proofErr w:type="gramEnd"/>
            <w:r w:rsidRPr="00011B18">
              <w:rPr>
                <w:rFonts w:ascii="Times New Roman" w:hAnsi="Times New Roman" w:cs="Times New Roman"/>
                <w:color w:val="000000"/>
                <w:sz w:val="18"/>
                <w:szCs w:val="18"/>
              </w:rPr>
              <w:t>Básica 12 Dígitos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Display com 12 dígitos, visor LCD com inclinação, Funções: Porcentagem; Inversão de sinais; Memória; Correção dígito a dígito; Correção total; Duplo zero; Desligamento automático. Alimentação: Célula Solar e Bateria. Não sonora.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91</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R$ 30,15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Calculadora de Mesa Básica </w:t>
            </w:r>
            <w:proofErr w:type="gramStart"/>
            <w:r w:rsidRPr="00011B18">
              <w:rPr>
                <w:rFonts w:ascii="Times New Roman" w:hAnsi="Times New Roman" w:cs="Times New Roman"/>
                <w:color w:val="000000"/>
                <w:sz w:val="18"/>
                <w:szCs w:val="18"/>
              </w:rPr>
              <w:t>8</w:t>
            </w:r>
            <w:proofErr w:type="gramEnd"/>
            <w:r w:rsidRPr="00011B18">
              <w:rPr>
                <w:rFonts w:ascii="Times New Roman" w:hAnsi="Times New Roman" w:cs="Times New Roman"/>
                <w:color w:val="000000"/>
                <w:sz w:val="18"/>
                <w:szCs w:val="18"/>
              </w:rPr>
              <w:t xml:space="preserve"> Dígitos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Display com 08 dígitos, visor de LCD, Funções: M+, M-, MR, MC, C, CE, raiz quadrada e operações. Não sonora. Alimentação: Bateria e energia solar.</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R$ 23,05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Caneta Destaca Texto - Cor amarela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Tinta à base de água, fluorescente. Corpo</w:t>
            </w:r>
            <w:proofErr w:type="gramStart"/>
            <w:r w:rsidRPr="00011B18">
              <w:rPr>
                <w:rFonts w:ascii="Times New Roman" w:hAnsi="Times New Roman" w:cs="Times New Roman"/>
                <w:color w:val="000000"/>
                <w:sz w:val="18"/>
                <w:szCs w:val="18"/>
              </w:rPr>
              <w:t>, tampa</w:t>
            </w:r>
            <w:proofErr w:type="gramEnd"/>
            <w:r w:rsidRPr="00011B18">
              <w:rPr>
                <w:rFonts w:ascii="Times New Roman" w:hAnsi="Times New Roman" w:cs="Times New Roman"/>
                <w:color w:val="000000"/>
                <w:sz w:val="18"/>
                <w:szCs w:val="18"/>
              </w:rPr>
              <w:t xml:space="preserve"> e fundo em polipropileno, filtro em </w:t>
            </w:r>
            <w:proofErr w:type="spellStart"/>
            <w:r w:rsidRPr="00011B18">
              <w:rPr>
                <w:rFonts w:ascii="Times New Roman" w:hAnsi="Times New Roman" w:cs="Times New Roman"/>
                <w:color w:val="000000"/>
                <w:sz w:val="18"/>
                <w:szCs w:val="18"/>
              </w:rPr>
              <w:t>poliester</w:t>
            </w:r>
            <w:proofErr w:type="spellEnd"/>
            <w:r w:rsidRPr="00011B18">
              <w:rPr>
                <w:rFonts w:ascii="Times New Roman" w:hAnsi="Times New Roman" w:cs="Times New Roman"/>
                <w:color w:val="000000"/>
                <w:sz w:val="18"/>
                <w:szCs w:val="18"/>
              </w:rPr>
              <w:t xml:space="preserve"> e ponta em polietileno. Ponta chanfrada, com duas possibilidades de largura do traço. Aplicável em documentos originais, cópias, sobre esferográficas, impressos e fax. Longevidade aproximada: 2.500cm². Conteúdo de 2,50g. </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933</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R$ 1,89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Caneta Destaca Texto - Cor Azul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Tinta à base de água, fluorescente. Corpo</w:t>
            </w:r>
            <w:proofErr w:type="gramStart"/>
            <w:r w:rsidRPr="00011B18">
              <w:rPr>
                <w:rFonts w:ascii="Times New Roman" w:hAnsi="Times New Roman" w:cs="Times New Roman"/>
                <w:color w:val="000000"/>
                <w:sz w:val="18"/>
                <w:szCs w:val="18"/>
              </w:rPr>
              <w:t>, tampa</w:t>
            </w:r>
            <w:proofErr w:type="gramEnd"/>
            <w:r w:rsidRPr="00011B18">
              <w:rPr>
                <w:rFonts w:ascii="Times New Roman" w:hAnsi="Times New Roman" w:cs="Times New Roman"/>
                <w:color w:val="000000"/>
                <w:sz w:val="18"/>
                <w:szCs w:val="18"/>
              </w:rPr>
              <w:t xml:space="preserve"> e fundo em polipropileno, filtro em </w:t>
            </w:r>
            <w:proofErr w:type="spellStart"/>
            <w:r w:rsidRPr="00011B18">
              <w:rPr>
                <w:rFonts w:ascii="Times New Roman" w:hAnsi="Times New Roman" w:cs="Times New Roman"/>
                <w:color w:val="000000"/>
                <w:sz w:val="18"/>
                <w:szCs w:val="18"/>
              </w:rPr>
              <w:t>poliester</w:t>
            </w:r>
            <w:proofErr w:type="spellEnd"/>
            <w:r w:rsidRPr="00011B18">
              <w:rPr>
                <w:rFonts w:ascii="Times New Roman" w:hAnsi="Times New Roman" w:cs="Times New Roman"/>
                <w:color w:val="000000"/>
                <w:sz w:val="18"/>
                <w:szCs w:val="18"/>
              </w:rPr>
              <w:t xml:space="preserve"> e ponta em polietileno. Ponta chanfrada, com duas possibilidades de largura do traço. Aplicável em documentos originais, cópias, sobre esferográficas, impressos e fax. Longevidade aproximada: 2.500 cm². Conteúdo de 2,50 g.</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304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R$ 1,89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Caneta Destaca Texto - Cor laranja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Tinta à base de água, fluorescente. Corpo</w:t>
            </w:r>
            <w:proofErr w:type="gramStart"/>
            <w:r w:rsidRPr="00011B18">
              <w:rPr>
                <w:rFonts w:ascii="Times New Roman" w:hAnsi="Times New Roman" w:cs="Times New Roman"/>
                <w:color w:val="000000"/>
                <w:sz w:val="18"/>
                <w:szCs w:val="18"/>
              </w:rPr>
              <w:t>, tampa</w:t>
            </w:r>
            <w:proofErr w:type="gramEnd"/>
            <w:r w:rsidRPr="00011B18">
              <w:rPr>
                <w:rFonts w:ascii="Times New Roman" w:hAnsi="Times New Roman" w:cs="Times New Roman"/>
                <w:color w:val="000000"/>
                <w:sz w:val="18"/>
                <w:szCs w:val="18"/>
              </w:rPr>
              <w:t xml:space="preserve"> e fundo em polipropileno, filtro em </w:t>
            </w:r>
            <w:proofErr w:type="spellStart"/>
            <w:r w:rsidRPr="00011B18">
              <w:rPr>
                <w:rFonts w:ascii="Times New Roman" w:hAnsi="Times New Roman" w:cs="Times New Roman"/>
                <w:color w:val="000000"/>
                <w:sz w:val="18"/>
                <w:szCs w:val="18"/>
              </w:rPr>
              <w:t>poliester</w:t>
            </w:r>
            <w:proofErr w:type="spellEnd"/>
            <w:r w:rsidRPr="00011B18">
              <w:rPr>
                <w:rFonts w:ascii="Times New Roman" w:hAnsi="Times New Roman" w:cs="Times New Roman"/>
                <w:color w:val="000000"/>
                <w:sz w:val="18"/>
                <w:szCs w:val="18"/>
              </w:rPr>
              <w:t xml:space="preserve"> e ponta em polietileno. Ponta chanfrada, com duas possibilidades de largura do traço. Aplicável em documentos originais, cópias, sobre esferográficas, impressos e fax. Longevidade aproximada: 2.500cm². Conteúdo de 2,50g.</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616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R$ 1,89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Caneta Destaca Texto - Cor verde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Tinta à base de água, fluorescente. Corpo</w:t>
            </w:r>
            <w:proofErr w:type="gramStart"/>
            <w:r w:rsidRPr="00011B18">
              <w:rPr>
                <w:rFonts w:ascii="Times New Roman" w:hAnsi="Times New Roman" w:cs="Times New Roman"/>
                <w:color w:val="000000"/>
                <w:sz w:val="18"/>
                <w:szCs w:val="18"/>
              </w:rPr>
              <w:t>, tampa</w:t>
            </w:r>
            <w:proofErr w:type="gramEnd"/>
            <w:r w:rsidRPr="00011B18">
              <w:rPr>
                <w:rFonts w:ascii="Times New Roman" w:hAnsi="Times New Roman" w:cs="Times New Roman"/>
                <w:color w:val="000000"/>
                <w:sz w:val="18"/>
                <w:szCs w:val="18"/>
              </w:rPr>
              <w:t xml:space="preserve"> e fundo em polipropileno, filtro em </w:t>
            </w:r>
            <w:proofErr w:type="spellStart"/>
            <w:r w:rsidRPr="00011B18">
              <w:rPr>
                <w:rFonts w:ascii="Times New Roman" w:hAnsi="Times New Roman" w:cs="Times New Roman"/>
                <w:color w:val="000000"/>
                <w:sz w:val="18"/>
                <w:szCs w:val="18"/>
              </w:rPr>
              <w:t>poliester</w:t>
            </w:r>
            <w:proofErr w:type="spellEnd"/>
            <w:r w:rsidRPr="00011B18">
              <w:rPr>
                <w:rFonts w:ascii="Times New Roman" w:hAnsi="Times New Roman" w:cs="Times New Roman"/>
                <w:color w:val="000000"/>
                <w:sz w:val="18"/>
                <w:szCs w:val="18"/>
              </w:rPr>
              <w:t xml:space="preserve"> e ponta em polietileno. Ponta chanfrada, com duas possibilidades de largura do traço. Aplicável em documentos originais, cópias, sobre esferográficas, impressos e fax. Longevidade aproximada: 2.500cm². Conteúdo de 2,50g.</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354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R$ 1,89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Caneta Esferográfica Escrita Fina (Cor Azul)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Corpo em acrílico transparente e carga fixada à ponta (metálica ou plástica).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2.823</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R$ 1,29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Caneta </w:t>
            </w:r>
            <w:proofErr w:type="spellStart"/>
            <w:r w:rsidRPr="00011B18">
              <w:rPr>
                <w:rFonts w:ascii="Times New Roman" w:hAnsi="Times New Roman" w:cs="Times New Roman"/>
                <w:color w:val="000000"/>
                <w:sz w:val="18"/>
                <w:szCs w:val="18"/>
              </w:rPr>
              <w:t>Esferografica</w:t>
            </w:r>
            <w:proofErr w:type="spellEnd"/>
            <w:r w:rsidRPr="00011B18">
              <w:rPr>
                <w:rFonts w:ascii="Times New Roman" w:hAnsi="Times New Roman" w:cs="Times New Roman"/>
                <w:color w:val="000000"/>
                <w:sz w:val="18"/>
                <w:szCs w:val="18"/>
              </w:rPr>
              <w:t xml:space="preserve"> Escrita Fina (Cor Preta)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Corpo em acrílico transparente e carga fixada à ponta (metálica ou plástica)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1.210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R$ 1,29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43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Caneta Esferográfica Escrita Média na Cor Azul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Corpo em acrílico transparente, para verificar a quantidade de carga. Escrever macio e secar rapidamente. Esfera de tungstênio (resistente). Tampa e </w:t>
            </w:r>
            <w:proofErr w:type="spellStart"/>
            <w:r w:rsidRPr="00011B18">
              <w:rPr>
                <w:rFonts w:ascii="Times New Roman" w:hAnsi="Times New Roman" w:cs="Times New Roman"/>
                <w:color w:val="000000"/>
                <w:sz w:val="18"/>
                <w:szCs w:val="18"/>
              </w:rPr>
              <w:t>plug</w:t>
            </w:r>
            <w:proofErr w:type="spellEnd"/>
            <w:r w:rsidRPr="00011B18">
              <w:rPr>
                <w:rFonts w:ascii="Times New Roman" w:hAnsi="Times New Roman" w:cs="Times New Roman"/>
                <w:color w:val="000000"/>
                <w:sz w:val="18"/>
                <w:szCs w:val="18"/>
              </w:rPr>
              <w:t xml:space="preserve"> na cor da tinta. Orifício no corpo ou </w:t>
            </w:r>
            <w:proofErr w:type="spellStart"/>
            <w:r w:rsidRPr="00011B18">
              <w:rPr>
                <w:rFonts w:ascii="Times New Roman" w:hAnsi="Times New Roman" w:cs="Times New Roman"/>
                <w:color w:val="000000"/>
                <w:sz w:val="18"/>
                <w:szCs w:val="18"/>
              </w:rPr>
              <w:t>plug</w:t>
            </w:r>
            <w:proofErr w:type="spellEnd"/>
            <w:r w:rsidRPr="00011B18">
              <w:rPr>
                <w:rFonts w:ascii="Times New Roman" w:hAnsi="Times New Roman" w:cs="Times New Roman"/>
                <w:color w:val="000000"/>
                <w:sz w:val="18"/>
                <w:szCs w:val="18"/>
              </w:rPr>
              <w:t xml:space="preserve">, para ventilação. Recarga feita pela frente do corpo. </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2.766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R$ 1,30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Caneta Esferográfica Escrita Média na Cor Preta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Corpo em acrílico transparente e carga fixada à ponta (metálica ou plástica).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Recarga feita pela frente do corpo.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895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R$ 1,30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Caneta Esferográfica Escrita Média na Cor Verde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Corpo em acrílico transparente e carga fixada à ponta (metálica ou plástica).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Recarga feita pela frente do corpo.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212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R$ 1,31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Caneta Esferográfica Escrita Média na Cor Vermelha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Corpo em acrílico transparente e carga fixada à ponta (metálica ou plástica).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Recarga feita pela frente do corpo.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1.107</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R$ 1,30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Caneta Esferográfica PILOT-PBS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Na Cor Vermelha, ponta fina. Tinta à base de corantes orgânicos e solventes, protetor de metal, ponta de aço e esfera de tungstênio.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221</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R$ 4,23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Caneta Esferográfica PILOT-PBS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Na Cor Azul, ponta fina. Tinta à base de corantes orgânicos e solventes, protetor de metal, ponta de aço e esfera de </w:t>
            </w:r>
            <w:proofErr w:type="gramStart"/>
            <w:r w:rsidRPr="00011B18">
              <w:rPr>
                <w:rFonts w:ascii="Times New Roman" w:hAnsi="Times New Roman" w:cs="Times New Roman"/>
                <w:color w:val="000000"/>
                <w:sz w:val="18"/>
                <w:szCs w:val="18"/>
              </w:rPr>
              <w:t>tungstênio</w:t>
            </w:r>
            <w:proofErr w:type="gramEnd"/>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1.146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R$ 4,24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Caneta Esferográfica PILOT-PBS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Na Cor Preta, ponta fina. Tinta à base de corantes orgânicos e solventes, protetor de metal, ponta de aço e esfera de tungstênio.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R$ 4,61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Caneta </w:t>
            </w:r>
            <w:proofErr w:type="spellStart"/>
            <w:r w:rsidRPr="00011B18">
              <w:rPr>
                <w:rFonts w:ascii="Times New Roman" w:hAnsi="Times New Roman" w:cs="Times New Roman"/>
                <w:color w:val="000000"/>
                <w:sz w:val="18"/>
                <w:szCs w:val="18"/>
              </w:rPr>
              <w:t>Hidrogáfica</w:t>
            </w:r>
            <w:proofErr w:type="spellEnd"/>
            <w:r w:rsidRPr="00011B18">
              <w:rPr>
                <w:rFonts w:ascii="Times New Roman" w:hAnsi="Times New Roman" w:cs="Times New Roman"/>
                <w:color w:val="000000"/>
                <w:sz w:val="18"/>
                <w:szCs w:val="18"/>
              </w:rPr>
              <w:t xml:space="preserve"> Ponta Média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Ponta de </w:t>
            </w:r>
            <w:proofErr w:type="spellStart"/>
            <w:r w:rsidRPr="00011B18">
              <w:rPr>
                <w:rFonts w:ascii="Times New Roman" w:hAnsi="Times New Roman" w:cs="Times New Roman"/>
                <w:color w:val="000000"/>
                <w:sz w:val="18"/>
                <w:szCs w:val="18"/>
              </w:rPr>
              <w:t>poliester</w:t>
            </w:r>
            <w:proofErr w:type="spellEnd"/>
            <w:r w:rsidRPr="00011B18">
              <w:rPr>
                <w:rFonts w:ascii="Times New Roman" w:hAnsi="Times New Roman" w:cs="Times New Roman"/>
                <w:color w:val="000000"/>
                <w:sz w:val="18"/>
                <w:szCs w:val="18"/>
              </w:rPr>
              <w:t xml:space="preserve"> de </w:t>
            </w:r>
            <w:proofErr w:type="gramStart"/>
            <w:r w:rsidRPr="00011B18">
              <w:rPr>
                <w:rFonts w:ascii="Times New Roman" w:hAnsi="Times New Roman" w:cs="Times New Roman"/>
                <w:color w:val="000000"/>
                <w:sz w:val="18"/>
                <w:szCs w:val="18"/>
              </w:rPr>
              <w:t>2mm</w:t>
            </w:r>
            <w:proofErr w:type="gramEnd"/>
            <w:r w:rsidRPr="00011B18">
              <w:rPr>
                <w:rFonts w:ascii="Times New Roman" w:hAnsi="Times New Roman" w:cs="Times New Roman"/>
                <w:color w:val="000000"/>
                <w:sz w:val="18"/>
                <w:szCs w:val="18"/>
              </w:rPr>
              <w:t>; Tinta a base de água; Utilidade escrever e desenhar.</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Cores: Azul, preto, </w:t>
            </w:r>
            <w:proofErr w:type="gramStart"/>
            <w:r w:rsidRPr="00011B18">
              <w:rPr>
                <w:rFonts w:ascii="Times New Roman" w:hAnsi="Times New Roman" w:cs="Times New Roman"/>
                <w:color w:val="000000"/>
                <w:sz w:val="18"/>
                <w:szCs w:val="18"/>
              </w:rPr>
              <w:t>vermelho</w:t>
            </w:r>
            <w:proofErr w:type="gramEnd"/>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1.026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R$ 2,33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Caneta Hidrográfica Escrita Grossa Cor Azul </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Ponta </w:t>
            </w:r>
            <w:proofErr w:type="gramStart"/>
            <w:r w:rsidRPr="00011B18">
              <w:rPr>
                <w:rFonts w:ascii="Times New Roman" w:hAnsi="Times New Roman" w:cs="Times New Roman"/>
                <w:color w:val="000000"/>
                <w:sz w:val="18"/>
                <w:szCs w:val="18"/>
              </w:rPr>
              <w:t>4mm</w:t>
            </w:r>
            <w:proofErr w:type="gramEnd"/>
            <w:r w:rsidRPr="00011B18">
              <w:rPr>
                <w:rFonts w:ascii="Times New Roman" w:hAnsi="Times New Roman" w:cs="Times New Roman"/>
                <w:color w:val="000000"/>
                <w:sz w:val="18"/>
                <w:szCs w:val="18"/>
              </w:rPr>
              <w:t xml:space="preserve">. </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265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R$ 2,62</w:t>
            </w: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Caneta Hidrográfica Escrita Grossa Cor Preta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Ponta </w:t>
            </w:r>
            <w:proofErr w:type="gramStart"/>
            <w:r w:rsidRPr="00011B18">
              <w:rPr>
                <w:rFonts w:ascii="Times New Roman" w:hAnsi="Times New Roman" w:cs="Times New Roman"/>
                <w:color w:val="000000"/>
                <w:sz w:val="18"/>
                <w:szCs w:val="18"/>
              </w:rPr>
              <w:t>4mm</w:t>
            </w:r>
            <w:proofErr w:type="gramEnd"/>
            <w:r w:rsidRPr="00011B18">
              <w:rPr>
                <w:rFonts w:ascii="Times New Roman" w:hAnsi="Times New Roman" w:cs="Times New Roman"/>
                <w:color w:val="000000"/>
                <w:sz w:val="18"/>
                <w:szCs w:val="18"/>
              </w:rPr>
              <w:t>.</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245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R$ 2,62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Caneta Hidrográfica Escrita Grossa Cor Vermelha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Ponta </w:t>
            </w:r>
            <w:proofErr w:type="gramStart"/>
            <w:r w:rsidRPr="00011B18">
              <w:rPr>
                <w:rFonts w:ascii="Times New Roman" w:hAnsi="Times New Roman" w:cs="Times New Roman"/>
                <w:color w:val="000000"/>
                <w:sz w:val="18"/>
                <w:szCs w:val="18"/>
              </w:rPr>
              <w:t>4mm</w:t>
            </w:r>
            <w:proofErr w:type="gramEnd"/>
            <w:r w:rsidRPr="00011B18">
              <w:rPr>
                <w:rFonts w:ascii="Times New Roman" w:hAnsi="Times New Roman" w:cs="Times New Roman"/>
                <w:color w:val="000000"/>
                <w:sz w:val="18"/>
                <w:szCs w:val="18"/>
              </w:rPr>
              <w:t>.</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239</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R$ 2,62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Caneta para Transparência de Retroprojetor </w:t>
            </w:r>
            <w:proofErr w:type="gramStart"/>
            <w:r w:rsidRPr="00011B18">
              <w:rPr>
                <w:rFonts w:ascii="Times New Roman" w:hAnsi="Times New Roman" w:cs="Times New Roman"/>
                <w:color w:val="000000"/>
                <w:sz w:val="18"/>
                <w:szCs w:val="18"/>
              </w:rPr>
              <w:t>1mm</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 escrita fina. Cores diversas.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R$ 3,19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Caneta para Transparência de Retroprojetor </w:t>
            </w:r>
            <w:proofErr w:type="gramStart"/>
            <w:r w:rsidRPr="00011B18">
              <w:rPr>
                <w:rFonts w:ascii="Times New Roman" w:hAnsi="Times New Roman" w:cs="Times New Roman"/>
                <w:color w:val="000000"/>
                <w:sz w:val="18"/>
                <w:szCs w:val="18"/>
              </w:rPr>
              <w:t>2mm</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Com escrita fina. Cores diversas.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58</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R$ 2,52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56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Capa de encadernação (frente)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A4 PP Cristal Transparente </w:t>
            </w:r>
            <w:proofErr w:type="spellStart"/>
            <w:r w:rsidRPr="00011B18">
              <w:rPr>
                <w:rFonts w:ascii="Times New Roman" w:hAnsi="Times New Roman" w:cs="Times New Roman"/>
                <w:color w:val="000000"/>
                <w:sz w:val="18"/>
                <w:szCs w:val="18"/>
              </w:rPr>
              <w:t>Line</w:t>
            </w:r>
            <w:proofErr w:type="spellEnd"/>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420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R$ 0,55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Capa para Encadernação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A4 PP na cor preta (fundo)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430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R$ 0,42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FL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Cartolina Branca </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150g/m² com 66x50cm (aproximadamente)</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800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R$ 0,43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FL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Cartolina Colorida 150g/m² com 66x50cm (aproximadamente)</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990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R$ 0,44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FL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Cartolina Duplex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Medida aproximada: 66 x </w:t>
            </w:r>
            <w:proofErr w:type="gramStart"/>
            <w:r w:rsidRPr="00011B18">
              <w:rPr>
                <w:rFonts w:ascii="Times New Roman" w:hAnsi="Times New Roman" w:cs="Times New Roman"/>
                <w:color w:val="000000"/>
                <w:sz w:val="18"/>
                <w:szCs w:val="18"/>
              </w:rPr>
              <w:t>55cm</w:t>
            </w:r>
            <w:proofErr w:type="gramEnd"/>
            <w:r w:rsidRPr="00011B18">
              <w:rPr>
                <w:rFonts w:ascii="Times New Roman" w:hAnsi="Times New Roman" w:cs="Times New Roman"/>
                <w:color w:val="000000"/>
                <w:sz w:val="18"/>
                <w:szCs w:val="18"/>
              </w:rPr>
              <w:t>; gramatura 120 g/m².</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395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R$ 0,68</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Cavalete tipo </w:t>
            </w:r>
            <w:proofErr w:type="spellStart"/>
            <w:r w:rsidRPr="00011B18">
              <w:rPr>
                <w:rFonts w:ascii="Times New Roman" w:hAnsi="Times New Roman" w:cs="Times New Roman"/>
                <w:color w:val="000000"/>
                <w:sz w:val="18"/>
                <w:szCs w:val="18"/>
              </w:rPr>
              <w:t>Flip</w:t>
            </w:r>
            <w:proofErr w:type="spellEnd"/>
            <w:r w:rsidRPr="00011B18">
              <w:rPr>
                <w:rFonts w:ascii="Times New Roman" w:hAnsi="Times New Roman" w:cs="Times New Roman"/>
                <w:color w:val="000000"/>
                <w:sz w:val="18"/>
                <w:szCs w:val="18"/>
              </w:rPr>
              <w:t xml:space="preserve"> </w:t>
            </w:r>
            <w:proofErr w:type="spellStart"/>
            <w:r w:rsidRPr="00011B18">
              <w:rPr>
                <w:rFonts w:ascii="Times New Roman" w:hAnsi="Times New Roman" w:cs="Times New Roman"/>
                <w:color w:val="000000"/>
                <w:sz w:val="18"/>
                <w:szCs w:val="18"/>
              </w:rPr>
              <w:t>Chart</w:t>
            </w:r>
            <w:proofErr w:type="spell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Cavalete dobrável em madeira, dispositivo para fixação de folhas e superfície branca para a escrita com marcador de quadro branco. Medidas aproximadas do produto (cm</w:t>
            </w:r>
            <w:proofErr w:type="gramStart"/>
            <w:r w:rsidRPr="00011B18">
              <w:rPr>
                <w:rFonts w:ascii="Times New Roman" w:hAnsi="Times New Roman" w:cs="Times New Roman"/>
                <w:color w:val="000000"/>
                <w:sz w:val="18"/>
                <w:szCs w:val="18"/>
              </w:rPr>
              <w:t>) :</w:t>
            </w:r>
            <w:proofErr w:type="gramEnd"/>
            <w:r w:rsidRPr="00011B18">
              <w:rPr>
                <w:rFonts w:ascii="Times New Roman" w:hAnsi="Times New Roman" w:cs="Times New Roman"/>
                <w:color w:val="000000"/>
                <w:sz w:val="18"/>
                <w:szCs w:val="18"/>
              </w:rPr>
              <w:t xml:space="preserve"> 90 x 65 x 5 cm (altura x largura x profundidade).</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4</w:t>
            </w:r>
            <w:proofErr w:type="gramEnd"/>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R$ 96,61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Cinta Elástica para Processos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Confeccionada em tecido elástico, </w:t>
            </w:r>
            <w:proofErr w:type="gramStart"/>
            <w:r w:rsidRPr="00011B18">
              <w:rPr>
                <w:rFonts w:ascii="Times New Roman" w:hAnsi="Times New Roman" w:cs="Times New Roman"/>
                <w:color w:val="000000"/>
                <w:sz w:val="18"/>
                <w:szCs w:val="18"/>
              </w:rPr>
              <w:t>45cm</w:t>
            </w:r>
            <w:proofErr w:type="gramEnd"/>
            <w:r w:rsidRPr="00011B18">
              <w:rPr>
                <w:rFonts w:ascii="Times New Roman" w:hAnsi="Times New Roman" w:cs="Times New Roman"/>
                <w:color w:val="000000"/>
                <w:sz w:val="18"/>
                <w:szCs w:val="18"/>
              </w:rPr>
              <w:t xml:space="preserve"> de circunferência e 4cm de largura.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277</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R$ 5,77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proofErr w:type="spellStart"/>
            <w:r w:rsidRPr="00011B18">
              <w:rPr>
                <w:rFonts w:ascii="Times New Roman" w:hAnsi="Times New Roman" w:cs="Times New Roman"/>
                <w:color w:val="000000"/>
                <w:sz w:val="18"/>
                <w:szCs w:val="18"/>
              </w:rPr>
              <w:t>Clips</w:t>
            </w:r>
            <w:proofErr w:type="spellEnd"/>
            <w:r w:rsidRPr="00011B18">
              <w:rPr>
                <w:rFonts w:ascii="Times New Roman" w:hAnsi="Times New Roman" w:cs="Times New Roman"/>
                <w:color w:val="000000"/>
                <w:sz w:val="18"/>
                <w:szCs w:val="18"/>
              </w:rPr>
              <w:t xml:space="preserve"> para Papel</w:t>
            </w:r>
            <w:proofErr w:type="gramStart"/>
            <w:r w:rsidRPr="00011B18">
              <w:rPr>
                <w:rFonts w:ascii="Times New Roman" w:hAnsi="Times New Roman" w:cs="Times New Roman"/>
                <w:color w:val="000000"/>
                <w:sz w:val="18"/>
                <w:szCs w:val="18"/>
              </w:rPr>
              <w:t xml:space="preserve">  </w:t>
            </w:r>
            <w:proofErr w:type="gramEnd"/>
            <w:r w:rsidRPr="00011B18">
              <w:rPr>
                <w:rFonts w:ascii="Times New Roman" w:hAnsi="Times New Roman" w:cs="Times New Roman"/>
                <w:color w:val="000000"/>
                <w:sz w:val="18"/>
                <w:szCs w:val="18"/>
              </w:rPr>
              <w:t>Galvanizado 1/0</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500g.</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R$ 7,51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proofErr w:type="spellStart"/>
            <w:r w:rsidRPr="00011B18">
              <w:rPr>
                <w:rFonts w:ascii="Times New Roman" w:hAnsi="Times New Roman" w:cs="Times New Roman"/>
                <w:color w:val="000000"/>
                <w:sz w:val="18"/>
                <w:szCs w:val="18"/>
              </w:rPr>
              <w:t>Clips</w:t>
            </w:r>
            <w:proofErr w:type="spellEnd"/>
            <w:r w:rsidRPr="00011B18">
              <w:rPr>
                <w:rFonts w:ascii="Times New Roman" w:hAnsi="Times New Roman" w:cs="Times New Roman"/>
                <w:color w:val="000000"/>
                <w:sz w:val="18"/>
                <w:szCs w:val="18"/>
              </w:rPr>
              <w:t xml:space="preserve"> para Papel Galvanizado 2/0</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500g.</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465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R$ 7,49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proofErr w:type="spellStart"/>
            <w:r w:rsidRPr="00011B18">
              <w:rPr>
                <w:rFonts w:ascii="Times New Roman" w:hAnsi="Times New Roman" w:cs="Times New Roman"/>
                <w:color w:val="000000"/>
                <w:sz w:val="18"/>
                <w:szCs w:val="18"/>
              </w:rPr>
              <w:t>Clips</w:t>
            </w:r>
            <w:proofErr w:type="spellEnd"/>
            <w:r w:rsidRPr="00011B18">
              <w:rPr>
                <w:rFonts w:ascii="Times New Roman" w:hAnsi="Times New Roman" w:cs="Times New Roman"/>
                <w:color w:val="000000"/>
                <w:sz w:val="18"/>
                <w:szCs w:val="18"/>
              </w:rPr>
              <w:t xml:space="preserve"> para Papel</w:t>
            </w:r>
            <w:proofErr w:type="gramStart"/>
            <w:r w:rsidRPr="00011B18">
              <w:rPr>
                <w:rFonts w:ascii="Times New Roman" w:hAnsi="Times New Roman" w:cs="Times New Roman"/>
                <w:color w:val="000000"/>
                <w:sz w:val="18"/>
                <w:szCs w:val="18"/>
              </w:rPr>
              <w:t xml:space="preserve">  </w:t>
            </w:r>
            <w:proofErr w:type="gramEnd"/>
            <w:r w:rsidRPr="00011B18">
              <w:rPr>
                <w:rFonts w:ascii="Times New Roman" w:hAnsi="Times New Roman" w:cs="Times New Roman"/>
                <w:color w:val="000000"/>
                <w:sz w:val="18"/>
                <w:szCs w:val="18"/>
              </w:rPr>
              <w:t>Galvanizado 3/0</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Embalagem com 500g. </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446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R$ 7,51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proofErr w:type="spellStart"/>
            <w:r w:rsidRPr="00011B18">
              <w:rPr>
                <w:rFonts w:ascii="Times New Roman" w:hAnsi="Times New Roman" w:cs="Times New Roman"/>
                <w:color w:val="000000"/>
                <w:sz w:val="18"/>
                <w:szCs w:val="18"/>
              </w:rPr>
              <w:t>Clips</w:t>
            </w:r>
            <w:proofErr w:type="spellEnd"/>
            <w:r w:rsidRPr="00011B18">
              <w:rPr>
                <w:rFonts w:ascii="Times New Roman" w:hAnsi="Times New Roman" w:cs="Times New Roman"/>
                <w:color w:val="000000"/>
                <w:sz w:val="18"/>
                <w:szCs w:val="18"/>
              </w:rPr>
              <w:t xml:space="preserve"> para Papel Galvanizado 4/0</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500g.</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466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R$ 7,50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proofErr w:type="spellStart"/>
            <w:r w:rsidRPr="00011B18">
              <w:rPr>
                <w:rFonts w:ascii="Times New Roman" w:hAnsi="Times New Roman" w:cs="Times New Roman"/>
                <w:color w:val="000000"/>
                <w:sz w:val="18"/>
                <w:szCs w:val="18"/>
              </w:rPr>
              <w:t>Clips</w:t>
            </w:r>
            <w:proofErr w:type="spellEnd"/>
            <w:r w:rsidRPr="00011B18">
              <w:rPr>
                <w:rFonts w:ascii="Times New Roman" w:hAnsi="Times New Roman" w:cs="Times New Roman"/>
                <w:color w:val="000000"/>
                <w:sz w:val="18"/>
                <w:szCs w:val="18"/>
              </w:rPr>
              <w:t xml:space="preserve"> para Papel Galvanizado 6/0</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500g.</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89</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R$ 7,71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proofErr w:type="spellStart"/>
            <w:r w:rsidRPr="00011B18">
              <w:rPr>
                <w:rFonts w:ascii="Times New Roman" w:hAnsi="Times New Roman" w:cs="Times New Roman"/>
                <w:color w:val="000000"/>
                <w:sz w:val="18"/>
                <w:szCs w:val="18"/>
              </w:rPr>
              <w:t>Clips</w:t>
            </w:r>
            <w:proofErr w:type="spellEnd"/>
            <w:r w:rsidRPr="00011B18">
              <w:rPr>
                <w:rFonts w:ascii="Times New Roman" w:hAnsi="Times New Roman" w:cs="Times New Roman"/>
                <w:color w:val="000000"/>
                <w:sz w:val="18"/>
                <w:szCs w:val="18"/>
              </w:rPr>
              <w:t xml:space="preserve"> para papel</w:t>
            </w:r>
            <w:proofErr w:type="gramStart"/>
            <w:r w:rsidRPr="00011B18">
              <w:rPr>
                <w:rFonts w:ascii="Times New Roman" w:hAnsi="Times New Roman" w:cs="Times New Roman"/>
                <w:color w:val="000000"/>
                <w:sz w:val="18"/>
                <w:szCs w:val="18"/>
              </w:rPr>
              <w:t xml:space="preserve">  </w:t>
            </w:r>
            <w:proofErr w:type="gramEnd"/>
            <w:r w:rsidRPr="00011B18">
              <w:rPr>
                <w:rFonts w:ascii="Times New Roman" w:hAnsi="Times New Roman" w:cs="Times New Roman"/>
                <w:color w:val="000000"/>
                <w:sz w:val="18"/>
                <w:szCs w:val="18"/>
              </w:rPr>
              <w:t>Galvanizado 8/0</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500g.</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124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R$ 7,77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Cola Bastão - 40 gramas.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Composição: resina sintética, glicerina, água e conservantes.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Produto atóxico. </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272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R$ 3,46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70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Cola Bastão - mínimo </w:t>
            </w:r>
            <w:proofErr w:type="gramStart"/>
            <w:r w:rsidRPr="00011B18">
              <w:rPr>
                <w:rFonts w:ascii="Times New Roman" w:hAnsi="Times New Roman" w:cs="Times New Roman"/>
                <w:color w:val="000000"/>
                <w:sz w:val="18"/>
                <w:szCs w:val="18"/>
              </w:rPr>
              <w:t>8</w:t>
            </w:r>
            <w:proofErr w:type="gramEnd"/>
            <w:r w:rsidRPr="00011B18">
              <w:rPr>
                <w:rFonts w:ascii="Times New Roman" w:hAnsi="Times New Roman" w:cs="Times New Roman"/>
                <w:color w:val="000000"/>
                <w:sz w:val="18"/>
                <w:szCs w:val="18"/>
              </w:rPr>
              <w:t xml:space="preserve"> gramas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Composição: resina sintética, glicerina, água e conservantes.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Produto atóxico.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R$ 1,34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71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KG</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Cola Branca de Alta Aderência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Características mínimas: </w:t>
            </w:r>
            <w:proofErr w:type="spellStart"/>
            <w:r w:rsidRPr="00011B18">
              <w:rPr>
                <w:rFonts w:ascii="Times New Roman" w:hAnsi="Times New Roman" w:cs="Times New Roman"/>
                <w:color w:val="000000"/>
                <w:sz w:val="18"/>
                <w:szCs w:val="18"/>
              </w:rPr>
              <w:t>vinílico</w:t>
            </w:r>
            <w:proofErr w:type="spellEnd"/>
            <w:r w:rsidRPr="00011B18">
              <w:rPr>
                <w:rFonts w:ascii="Times New Roman" w:hAnsi="Times New Roman" w:cs="Times New Roman"/>
                <w:color w:val="000000"/>
                <w:sz w:val="18"/>
                <w:szCs w:val="18"/>
              </w:rPr>
              <w:t xml:space="preserve"> disperso em água, de cor branca e média viscosidade. Após a aplicação deverá apresentar </w:t>
            </w:r>
            <w:r w:rsidRPr="00011B18">
              <w:rPr>
                <w:rFonts w:ascii="Times New Roman" w:hAnsi="Times New Roman" w:cs="Times New Roman"/>
                <w:color w:val="000000"/>
                <w:sz w:val="18"/>
                <w:szCs w:val="18"/>
              </w:rPr>
              <w:lastRenderedPageBreak/>
              <w:t>uma película transparente, plastificada, de alta resistência ao descolamento. A base de PVA, própria para artesanato, madeiras, laminados e materiais porosos.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55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R$ 12,61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72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TB</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Cola Branca Lavável - 40g</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 base de PVA, não tóxica.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210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R$ 0,78</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73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TB</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Cola Branca Lavável - 500g</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 base de PVA, não tóxica.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31</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R$ 5,37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74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TB</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Cola Branca Lavável - 90g</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 base de PVA, não tóxica.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626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R$ 1,21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75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Colchete de Metal nº 10</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Fabricado com chapa de aço revestido. Embalagem com 72 unidades. </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R$ 9,25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76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Colchete de Metal nº 4</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Fabricado com chapa de aço revestido. Embalagem com 72 unidades. </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R$ 8,91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77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Colchete de Metal nº 5</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Fabricado com chapa de aço revestido. Embalagem com 72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R$ 10,01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78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Colchete de Metal nº 8</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Fabricado com chapa de aço revestido. Embalagem com 72 unidades. Medida: </w:t>
            </w:r>
            <w:proofErr w:type="gramStart"/>
            <w:r w:rsidRPr="00011B18">
              <w:rPr>
                <w:rFonts w:ascii="Times New Roman" w:hAnsi="Times New Roman" w:cs="Times New Roman"/>
                <w:color w:val="000000"/>
                <w:sz w:val="18"/>
                <w:szCs w:val="18"/>
              </w:rPr>
              <w:t>10cm</w:t>
            </w:r>
            <w:proofErr w:type="gramEnd"/>
            <w:r w:rsidRPr="00011B18">
              <w:rPr>
                <w:rFonts w:ascii="Times New Roman" w:hAnsi="Times New Roman" w:cs="Times New Roman"/>
                <w:color w:val="000000"/>
                <w:sz w:val="18"/>
                <w:szCs w:val="18"/>
              </w:rPr>
              <w:t xml:space="preserve"> (aberto).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R$ 11,78</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79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Corretivo em Fita </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Medidas mínimas de </w:t>
            </w:r>
            <w:proofErr w:type="gramStart"/>
            <w:r w:rsidRPr="00011B18">
              <w:rPr>
                <w:rFonts w:ascii="Times New Roman" w:hAnsi="Times New Roman" w:cs="Times New Roman"/>
                <w:color w:val="000000"/>
                <w:sz w:val="18"/>
                <w:szCs w:val="18"/>
              </w:rPr>
              <w:t>5mm</w:t>
            </w:r>
            <w:proofErr w:type="gramEnd"/>
            <w:r w:rsidRPr="00011B18">
              <w:rPr>
                <w:rFonts w:ascii="Times New Roman" w:hAnsi="Times New Roman" w:cs="Times New Roman"/>
                <w:color w:val="000000"/>
                <w:sz w:val="18"/>
                <w:szCs w:val="18"/>
              </w:rPr>
              <w:t xml:space="preserve"> X 5m.</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207</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R$ 5,37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80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Corretivo Líquido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A base de água. Inodoro, atóxico, não inflamável e lavável. Conteúdo: </w:t>
            </w:r>
            <w:proofErr w:type="gramStart"/>
            <w:r w:rsidRPr="00011B18">
              <w:rPr>
                <w:rFonts w:ascii="Times New Roman" w:hAnsi="Times New Roman" w:cs="Times New Roman"/>
                <w:color w:val="000000"/>
                <w:sz w:val="18"/>
                <w:szCs w:val="18"/>
              </w:rPr>
              <w:t>18ml</w:t>
            </w:r>
            <w:proofErr w:type="gramEnd"/>
            <w:r w:rsidRPr="00011B18">
              <w:rPr>
                <w:rFonts w:ascii="Times New Roman" w:hAnsi="Times New Roman" w:cs="Times New Roman"/>
                <w:color w:val="000000"/>
                <w:sz w:val="18"/>
                <w:szCs w:val="18"/>
              </w:rPr>
              <w:t>.</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635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R$ 1,54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81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Corretivo Líquido Tipo Caneta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Ponta fina. Secagem rápida. Conteúdo: </w:t>
            </w:r>
            <w:proofErr w:type="gramStart"/>
            <w:r w:rsidRPr="00011B18">
              <w:rPr>
                <w:rFonts w:ascii="Times New Roman" w:hAnsi="Times New Roman" w:cs="Times New Roman"/>
                <w:color w:val="000000"/>
                <w:sz w:val="18"/>
                <w:szCs w:val="18"/>
              </w:rPr>
              <w:t>8ml</w:t>
            </w:r>
            <w:proofErr w:type="gramEnd"/>
            <w:r w:rsidRPr="00011B18">
              <w:rPr>
                <w:rFonts w:ascii="Times New Roman" w:hAnsi="Times New Roman" w:cs="Times New Roman"/>
                <w:color w:val="000000"/>
                <w:sz w:val="18"/>
                <w:szCs w:val="18"/>
              </w:rPr>
              <w:t xml:space="preserve">. Embalagem em material maleável para dosagem sobre o papel. </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399</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R$ 3,49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82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PCTE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Elástico em Borracha Natural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Nº 18, embalagem com </w:t>
            </w:r>
            <w:proofErr w:type="gramStart"/>
            <w:r w:rsidRPr="00011B18">
              <w:rPr>
                <w:rFonts w:ascii="Times New Roman" w:hAnsi="Times New Roman" w:cs="Times New Roman"/>
                <w:color w:val="000000"/>
                <w:sz w:val="18"/>
                <w:szCs w:val="18"/>
              </w:rPr>
              <w:t>01kg</w:t>
            </w:r>
            <w:proofErr w:type="gramEnd"/>
            <w:r w:rsidRPr="00011B18">
              <w:rPr>
                <w:rFonts w:ascii="Times New Roman" w:hAnsi="Times New Roman" w:cs="Times New Roman"/>
                <w:color w:val="000000"/>
                <w:sz w:val="18"/>
                <w:szCs w:val="18"/>
              </w:rPr>
              <w:t>, de fabricação nacional.</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362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R$ 19,69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83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Envelope Tipo Carta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Branco 75g/m², medindo 178x252mm (fechado).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6.450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R$ 0,26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84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PCTE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Envelope Tipo Carta 110x230mm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Em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 branco, embalagem com 50 unidades. </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2.577</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R$ 3,21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85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Envelope Tipo Carta 120x188mm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Em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 branco.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1.500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R$ 0,20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86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Envelope Tipo Carta 230x115mm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Em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 branco.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2.500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R$ 0,20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87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Envelope Tipo Carta Tipo Saco 176 x 250 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 xml:space="preserve">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Ouro 110 g/m² fechado, impressão em </w:t>
            </w:r>
            <w:proofErr w:type="spellStart"/>
            <w:proofErr w:type="gramStart"/>
            <w:r w:rsidRPr="00011B18">
              <w:rPr>
                <w:rFonts w:ascii="Times New Roman" w:hAnsi="Times New Roman" w:cs="Times New Roman"/>
                <w:color w:val="000000"/>
                <w:sz w:val="18"/>
                <w:szCs w:val="18"/>
              </w:rPr>
              <w:t>off</w:t>
            </w:r>
            <w:proofErr w:type="gramEnd"/>
            <w:r w:rsidRPr="00011B18">
              <w:rPr>
                <w:rFonts w:ascii="Times New Roman" w:hAnsi="Times New Roman" w:cs="Times New Roman"/>
                <w:color w:val="000000"/>
                <w:sz w:val="18"/>
                <w:szCs w:val="18"/>
              </w:rPr>
              <w:t>-set</w:t>
            </w:r>
            <w:proofErr w:type="spellEnd"/>
            <w:r w:rsidRPr="00011B18">
              <w:rPr>
                <w:rFonts w:ascii="Times New Roman" w:hAnsi="Times New Roman" w:cs="Times New Roman"/>
                <w:color w:val="000000"/>
                <w:sz w:val="18"/>
                <w:szCs w:val="18"/>
              </w:rPr>
              <w:t xml:space="preserve"> 4x0 cor.</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A empresa contratada deve fornecer a arte, layout, prova </w:t>
            </w:r>
            <w:proofErr w:type="spellStart"/>
            <w:r w:rsidRPr="00011B18">
              <w:rPr>
                <w:rFonts w:ascii="Times New Roman" w:hAnsi="Times New Roman" w:cs="Times New Roman"/>
                <w:color w:val="000000"/>
                <w:sz w:val="18"/>
                <w:szCs w:val="18"/>
              </w:rPr>
              <w:t>print</w:t>
            </w:r>
            <w:proofErr w:type="spellEnd"/>
            <w:r w:rsidRPr="00011B18">
              <w:rPr>
                <w:rFonts w:ascii="Times New Roman" w:hAnsi="Times New Roman" w:cs="Times New Roman"/>
                <w:color w:val="000000"/>
                <w:sz w:val="18"/>
                <w:szCs w:val="18"/>
              </w:rPr>
              <w:t xml:space="preserve"> e </w:t>
            </w:r>
            <w:proofErr w:type="spellStart"/>
            <w:r w:rsidRPr="00011B18">
              <w:rPr>
                <w:rFonts w:ascii="Times New Roman" w:hAnsi="Times New Roman" w:cs="Times New Roman"/>
                <w:color w:val="000000"/>
                <w:sz w:val="18"/>
                <w:szCs w:val="18"/>
              </w:rPr>
              <w:t>fotólitos</w:t>
            </w:r>
            <w:proofErr w:type="spellEnd"/>
            <w:r w:rsidRPr="00011B18">
              <w:rPr>
                <w:rFonts w:ascii="Times New Roman" w:hAnsi="Times New Roman" w:cs="Times New Roman"/>
                <w:color w:val="000000"/>
                <w:sz w:val="18"/>
                <w:szCs w:val="18"/>
              </w:rPr>
              <w:t>.</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250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538</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R$ 25,41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88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Envelope Tipo Saco 162 x </w:t>
            </w:r>
            <w:proofErr w:type="gramStart"/>
            <w:r w:rsidRPr="00011B18">
              <w:rPr>
                <w:rFonts w:ascii="Times New Roman" w:hAnsi="Times New Roman" w:cs="Times New Roman"/>
                <w:color w:val="000000"/>
                <w:sz w:val="18"/>
                <w:szCs w:val="18"/>
              </w:rPr>
              <w:t>229mm</w:t>
            </w:r>
            <w:proofErr w:type="gramEnd"/>
            <w:r w:rsidRPr="00011B18">
              <w:rPr>
                <w:rFonts w:ascii="Times New Roman" w:hAnsi="Times New Roman" w:cs="Times New Roman"/>
                <w:color w:val="000000"/>
                <w:sz w:val="18"/>
                <w:szCs w:val="18"/>
              </w:rPr>
              <w:t xml:space="preserve"> em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Branco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contendo 250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522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R$ 42,59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89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Envelope Tipo Saco 230x165mm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Em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 na cor branca.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3.020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R$ 0,17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Envelope Tipo Saco 240 x </w:t>
            </w:r>
            <w:proofErr w:type="gramStart"/>
            <w:r w:rsidRPr="00011B18">
              <w:rPr>
                <w:rFonts w:ascii="Times New Roman" w:hAnsi="Times New Roman" w:cs="Times New Roman"/>
                <w:color w:val="000000"/>
                <w:sz w:val="18"/>
                <w:szCs w:val="18"/>
              </w:rPr>
              <w:t>340mm</w:t>
            </w:r>
            <w:proofErr w:type="gramEnd"/>
            <w:r w:rsidRPr="00011B18">
              <w:rPr>
                <w:rFonts w:ascii="Times New Roman" w:hAnsi="Times New Roman" w:cs="Times New Roman"/>
                <w:color w:val="000000"/>
                <w:sz w:val="18"/>
                <w:szCs w:val="18"/>
              </w:rPr>
              <w:t xml:space="preserve"> em Papel Ouro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120g/m².</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19.730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R$ 0,31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proofErr w:type="spellStart"/>
            <w:r w:rsidRPr="00011B18">
              <w:rPr>
                <w:rFonts w:ascii="Times New Roman" w:hAnsi="Times New Roman" w:cs="Times New Roman"/>
                <w:color w:val="000000"/>
                <w:sz w:val="18"/>
                <w:szCs w:val="18"/>
              </w:rPr>
              <w:t>Escalímetro</w:t>
            </w:r>
            <w:proofErr w:type="spellEnd"/>
            <w:r w:rsidRPr="00011B18">
              <w:rPr>
                <w:rFonts w:ascii="Times New Roman" w:hAnsi="Times New Roman" w:cs="Times New Roman"/>
                <w:color w:val="000000"/>
                <w:sz w:val="18"/>
                <w:szCs w:val="18"/>
              </w:rPr>
              <w:t xml:space="preserve"> Tamanho Pequeno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Medindo </w:t>
            </w:r>
            <w:proofErr w:type="gramStart"/>
            <w:r w:rsidRPr="00011B18">
              <w:rPr>
                <w:rFonts w:ascii="Times New Roman" w:hAnsi="Times New Roman" w:cs="Times New Roman"/>
                <w:color w:val="000000"/>
                <w:sz w:val="18"/>
                <w:szCs w:val="18"/>
              </w:rPr>
              <w:t>15cm</w:t>
            </w:r>
            <w:proofErr w:type="gramEnd"/>
            <w:r w:rsidRPr="00011B18">
              <w:rPr>
                <w:rFonts w:ascii="Times New Roman" w:hAnsi="Times New Roman" w:cs="Times New Roman"/>
                <w:color w:val="000000"/>
                <w:sz w:val="18"/>
                <w:szCs w:val="18"/>
              </w:rPr>
              <w:t>; triangular de 15 cm, com escalas 1:20, 1:25, 1:50, 1:75, 1:100, 1:125; escalas triangulares de precisão,  injetadas com laterais coloridas.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2</w:t>
            </w:r>
            <w:proofErr w:type="gramEnd"/>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R$ 22,09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PÇ</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Espiral para encadernação- </w:t>
            </w:r>
            <w:proofErr w:type="gramStart"/>
            <w:r w:rsidRPr="00011B18">
              <w:rPr>
                <w:rFonts w:ascii="Times New Roman" w:hAnsi="Times New Roman" w:cs="Times New Roman"/>
                <w:color w:val="000000"/>
                <w:sz w:val="18"/>
                <w:szCs w:val="18"/>
              </w:rPr>
              <w:t>12mm</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Plástico preto em PVC </w:t>
            </w:r>
            <w:proofErr w:type="spellStart"/>
            <w:proofErr w:type="gramStart"/>
            <w:r w:rsidRPr="00011B18">
              <w:rPr>
                <w:rFonts w:ascii="Times New Roman" w:hAnsi="Times New Roman" w:cs="Times New Roman"/>
                <w:color w:val="000000"/>
                <w:sz w:val="18"/>
                <w:szCs w:val="18"/>
              </w:rPr>
              <w:t>semi-rígido</w:t>
            </w:r>
            <w:proofErr w:type="spellEnd"/>
            <w:proofErr w:type="gramEnd"/>
            <w:r w:rsidRPr="00011B18">
              <w:rPr>
                <w:rFonts w:ascii="Times New Roman" w:hAnsi="Times New Roman" w:cs="Times New Roman"/>
                <w:color w:val="000000"/>
                <w:sz w:val="18"/>
                <w:szCs w:val="18"/>
              </w:rPr>
              <w:t>, 33 cm de comprimento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180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R$ 0,37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PÇ</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Espiral para encadernação -14 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Plástico preto em PVC </w:t>
            </w:r>
            <w:proofErr w:type="spellStart"/>
            <w:proofErr w:type="gramStart"/>
            <w:r w:rsidRPr="00011B18">
              <w:rPr>
                <w:rFonts w:ascii="Times New Roman" w:hAnsi="Times New Roman" w:cs="Times New Roman"/>
                <w:color w:val="000000"/>
                <w:sz w:val="18"/>
                <w:szCs w:val="18"/>
              </w:rPr>
              <w:t>semi-rígido</w:t>
            </w:r>
            <w:proofErr w:type="spellEnd"/>
            <w:proofErr w:type="gramEnd"/>
            <w:r w:rsidRPr="00011B18">
              <w:rPr>
                <w:rFonts w:ascii="Times New Roman" w:hAnsi="Times New Roman" w:cs="Times New Roman"/>
                <w:color w:val="000000"/>
                <w:sz w:val="18"/>
                <w:szCs w:val="18"/>
              </w:rPr>
              <w:t>, 33 cm de comprimento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47</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R$ 0,42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PÇ</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Espiral para encadernação- 17 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Plástico preto em PVC </w:t>
            </w:r>
            <w:proofErr w:type="spellStart"/>
            <w:proofErr w:type="gramStart"/>
            <w:r w:rsidRPr="00011B18">
              <w:rPr>
                <w:rFonts w:ascii="Times New Roman" w:hAnsi="Times New Roman" w:cs="Times New Roman"/>
                <w:color w:val="000000"/>
                <w:sz w:val="18"/>
                <w:szCs w:val="18"/>
              </w:rPr>
              <w:t>semi-rígido</w:t>
            </w:r>
            <w:proofErr w:type="spellEnd"/>
            <w:proofErr w:type="gramEnd"/>
            <w:r w:rsidRPr="00011B18">
              <w:rPr>
                <w:rFonts w:ascii="Times New Roman" w:hAnsi="Times New Roman" w:cs="Times New Roman"/>
                <w:color w:val="000000"/>
                <w:sz w:val="18"/>
                <w:szCs w:val="18"/>
              </w:rPr>
              <w:t>, 33 cm de comprimento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180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R$ 0,62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Espiral para Encadernação - </w:t>
            </w:r>
            <w:proofErr w:type="gramStart"/>
            <w:r w:rsidRPr="00011B18">
              <w:rPr>
                <w:rFonts w:ascii="Times New Roman" w:hAnsi="Times New Roman" w:cs="Times New Roman"/>
                <w:color w:val="000000"/>
                <w:sz w:val="18"/>
                <w:szCs w:val="18"/>
              </w:rPr>
              <w:t>20mm</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Plástico preto em PVC </w:t>
            </w:r>
            <w:proofErr w:type="spellStart"/>
            <w:proofErr w:type="gramStart"/>
            <w:r w:rsidRPr="00011B18">
              <w:rPr>
                <w:rFonts w:ascii="Times New Roman" w:hAnsi="Times New Roman" w:cs="Times New Roman"/>
                <w:color w:val="000000"/>
                <w:sz w:val="18"/>
                <w:szCs w:val="18"/>
              </w:rPr>
              <w:t>semi-rígido</w:t>
            </w:r>
            <w:proofErr w:type="spellEnd"/>
            <w:proofErr w:type="gramEnd"/>
            <w:r w:rsidRPr="00011B18">
              <w:rPr>
                <w:rFonts w:ascii="Times New Roman" w:hAnsi="Times New Roman" w:cs="Times New Roman"/>
                <w:color w:val="000000"/>
                <w:sz w:val="18"/>
                <w:szCs w:val="18"/>
              </w:rPr>
              <w:t>, 33 cm de comprimento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R$ 0,64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Espiral para encadernação- 23 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Plástico preto em PVC </w:t>
            </w:r>
            <w:proofErr w:type="spellStart"/>
            <w:proofErr w:type="gramStart"/>
            <w:r w:rsidRPr="00011B18">
              <w:rPr>
                <w:rFonts w:ascii="Times New Roman" w:hAnsi="Times New Roman" w:cs="Times New Roman"/>
                <w:color w:val="000000"/>
                <w:sz w:val="18"/>
                <w:szCs w:val="18"/>
              </w:rPr>
              <w:t>semi-rígido</w:t>
            </w:r>
            <w:proofErr w:type="spellEnd"/>
            <w:proofErr w:type="gramEnd"/>
            <w:r w:rsidRPr="00011B18">
              <w:rPr>
                <w:rFonts w:ascii="Times New Roman" w:hAnsi="Times New Roman" w:cs="Times New Roman"/>
                <w:color w:val="000000"/>
                <w:sz w:val="18"/>
                <w:szCs w:val="18"/>
              </w:rPr>
              <w:t>, 33 cm de comprimento.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195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R$ 1,10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Espiral para Encadernação - </w:t>
            </w:r>
            <w:proofErr w:type="gramStart"/>
            <w:r w:rsidRPr="00011B18">
              <w:rPr>
                <w:rFonts w:ascii="Times New Roman" w:hAnsi="Times New Roman" w:cs="Times New Roman"/>
                <w:color w:val="000000"/>
                <w:sz w:val="18"/>
                <w:szCs w:val="18"/>
              </w:rPr>
              <w:t>25mm</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Plástico preto em PVC </w:t>
            </w:r>
            <w:proofErr w:type="spellStart"/>
            <w:proofErr w:type="gramStart"/>
            <w:r w:rsidRPr="00011B18">
              <w:rPr>
                <w:rFonts w:ascii="Times New Roman" w:hAnsi="Times New Roman" w:cs="Times New Roman"/>
                <w:color w:val="000000"/>
                <w:sz w:val="18"/>
                <w:szCs w:val="18"/>
              </w:rPr>
              <w:t>semi-rígido</w:t>
            </w:r>
            <w:proofErr w:type="spellEnd"/>
            <w:proofErr w:type="gramEnd"/>
            <w:r w:rsidRPr="00011B18">
              <w:rPr>
                <w:rFonts w:ascii="Times New Roman" w:hAnsi="Times New Roman" w:cs="Times New Roman"/>
                <w:color w:val="000000"/>
                <w:sz w:val="18"/>
                <w:szCs w:val="18"/>
              </w:rPr>
              <w:t>, 33 cm de comprimento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180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R$ 0,97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Espiral para Encadernação - </w:t>
            </w:r>
            <w:proofErr w:type="gramStart"/>
            <w:r w:rsidRPr="00011B18">
              <w:rPr>
                <w:rFonts w:ascii="Times New Roman" w:hAnsi="Times New Roman" w:cs="Times New Roman"/>
                <w:color w:val="000000"/>
                <w:sz w:val="18"/>
                <w:szCs w:val="18"/>
              </w:rPr>
              <w:t>29mm</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Plástico preto em PVC </w:t>
            </w:r>
            <w:proofErr w:type="spellStart"/>
            <w:proofErr w:type="gramStart"/>
            <w:r w:rsidRPr="00011B18">
              <w:rPr>
                <w:rFonts w:ascii="Times New Roman" w:hAnsi="Times New Roman" w:cs="Times New Roman"/>
                <w:color w:val="000000"/>
                <w:sz w:val="18"/>
                <w:szCs w:val="18"/>
              </w:rPr>
              <w:t>semi-rígido</w:t>
            </w:r>
            <w:proofErr w:type="spellEnd"/>
            <w:proofErr w:type="gramEnd"/>
            <w:r w:rsidRPr="00011B18">
              <w:rPr>
                <w:rFonts w:ascii="Times New Roman" w:hAnsi="Times New Roman" w:cs="Times New Roman"/>
                <w:color w:val="000000"/>
                <w:sz w:val="18"/>
                <w:szCs w:val="18"/>
              </w:rPr>
              <w:t>, 33 cm de comprimento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R$ 1,09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Espiral para encadernação- 33 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Plástico preto em PVC </w:t>
            </w:r>
            <w:proofErr w:type="spellStart"/>
            <w:proofErr w:type="gramStart"/>
            <w:r w:rsidRPr="00011B18">
              <w:rPr>
                <w:rFonts w:ascii="Times New Roman" w:hAnsi="Times New Roman" w:cs="Times New Roman"/>
                <w:color w:val="000000"/>
                <w:sz w:val="18"/>
                <w:szCs w:val="18"/>
              </w:rPr>
              <w:t>semi-rígido</w:t>
            </w:r>
            <w:proofErr w:type="spellEnd"/>
            <w:proofErr w:type="gramEnd"/>
            <w:r w:rsidRPr="00011B18">
              <w:rPr>
                <w:rFonts w:ascii="Times New Roman" w:hAnsi="Times New Roman" w:cs="Times New Roman"/>
                <w:color w:val="000000"/>
                <w:sz w:val="18"/>
                <w:szCs w:val="18"/>
              </w:rPr>
              <w:t>, 33 cm de comprimento.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195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R$ 1,64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Espiral para encadernação - 40 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Plástico preto em PVC </w:t>
            </w:r>
            <w:proofErr w:type="spellStart"/>
            <w:proofErr w:type="gramStart"/>
            <w:r w:rsidRPr="00011B18">
              <w:rPr>
                <w:rFonts w:ascii="Times New Roman" w:hAnsi="Times New Roman" w:cs="Times New Roman"/>
                <w:color w:val="000000"/>
                <w:sz w:val="18"/>
                <w:szCs w:val="18"/>
              </w:rPr>
              <w:t>semi-rígido</w:t>
            </w:r>
            <w:proofErr w:type="spellEnd"/>
            <w:proofErr w:type="gramEnd"/>
            <w:r w:rsidRPr="00011B18">
              <w:rPr>
                <w:rFonts w:ascii="Times New Roman" w:hAnsi="Times New Roman" w:cs="Times New Roman"/>
                <w:color w:val="000000"/>
                <w:sz w:val="18"/>
                <w:szCs w:val="18"/>
              </w:rPr>
              <w:t>, 33 cm de comprimento.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180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R$ 1,93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101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Espiral para encadernação- 50 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Plástico preto em PVC </w:t>
            </w:r>
            <w:proofErr w:type="spellStart"/>
            <w:proofErr w:type="gramStart"/>
            <w:r w:rsidRPr="00011B18">
              <w:rPr>
                <w:rFonts w:ascii="Times New Roman" w:hAnsi="Times New Roman" w:cs="Times New Roman"/>
                <w:color w:val="000000"/>
                <w:sz w:val="18"/>
                <w:szCs w:val="18"/>
              </w:rPr>
              <w:t>semi-rígido</w:t>
            </w:r>
            <w:proofErr w:type="spellEnd"/>
            <w:proofErr w:type="gramEnd"/>
            <w:r w:rsidRPr="00011B18">
              <w:rPr>
                <w:rFonts w:ascii="Times New Roman" w:hAnsi="Times New Roman" w:cs="Times New Roman"/>
                <w:color w:val="000000"/>
                <w:sz w:val="18"/>
                <w:szCs w:val="18"/>
              </w:rPr>
              <w:t>, 33 cm de comprimento.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180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R$ 2,16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Espiral para encadernação - </w:t>
            </w:r>
            <w:proofErr w:type="gramStart"/>
            <w:r w:rsidRPr="00011B18">
              <w:rPr>
                <w:rFonts w:ascii="Times New Roman" w:hAnsi="Times New Roman" w:cs="Times New Roman"/>
                <w:color w:val="000000"/>
                <w:sz w:val="18"/>
                <w:szCs w:val="18"/>
              </w:rPr>
              <w:t>7mm</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Plástico preto em PVC </w:t>
            </w:r>
            <w:proofErr w:type="spellStart"/>
            <w:proofErr w:type="gramStart"/>
            <w:r w:rsidRPr="00011B18">
              <w:rPr>
                <w:rFonts w:ascii="Times New Roman" w:hAnsi="Times New Roman" w:cs="Times New Roman"/>
                <w:color w:val="000000"/>
                <w:sz w:val="18"/>
                <w:szCs w:val="18"/>
              </w:rPr>
              <w:t>semi-rígido</w:t>
            </w:r>
            <w:proofErr w:type="spellEnd"/>
            <w:proofErr w:type="gramEnd"/>
            <w:r w:rsidRPr="00011B18">
              <w:rPr>
                <w:rFonts w:ascii="Times New Roman" w:hAnsi="Times New Roman" w:cs="Times New Roman"/>
                <w:color w:val="000000"/>
                <w:sz w:val="18"/>
                <w:szCs w:val="18"/>
              </w:rPr>
              <w:t>, 33 cm de comprimento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R$ 0,26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Espiral para encadernação - </w:t>
            </w:r>
            <w:proofErr w:type="gramStart"/>
            <w:r w:rsidRPr="00011B18">
              <w:rPr>
                <w:rFonts w:ascii="Times New Roman" w:hAnsi="Times New Roman" w:cs="Times New Roman"/>
                <w:color w:val="000000"/>
                <w:sz w:val="18"/>
                <w:szCs w:val="18"/>
              </w:rPr>
              <w:t>9mm</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Plástico preto em PVC </w:t>
            </w:r>
            <w:proofErr w:type="spellStart"/>
            <w:proofErr w:type="gramStart"/>
            <w:r w:rsidRPr="00011B18">
              <w:rPr>
                <w:rFonts w:ascii="Times New Roman" w:hAnsi="Times New Roman" w:cs="Times New Roman"/>
                <w:color w:val="000000"/>
                <w:sz w:val="18"/>
                <w:szCs w:val="18"/>
              </w:rPr>
              <w:t>semi-rígido</w:t>
            </w:r>
            <w:proofErr w:type="spellEnd"/>
            <w:proofErr w:type="gramEnd"/>
            <w:r w:rsidRPr="00011B18">
              <w:rPr>
                <w:rFonts w:ascii="Times New Roman" w:hAnsi="Times New Roman" w:cs="Times New Roman"/>
                <w:color w:val="000000"/>
                <w:sz w:val="18"/>
                <w:szCs w:val="18"/>
              </w:rPr>
              <w:t>, 33 cm de comprimento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R$ 0,31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Estilete Lâmina Estreita- 10 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 sistema de segurança de quebra de lâmina. (trava de segurança); corpo em plástico ou em resina e lâmina de metal (aço carbono) com tratamento antiferrugem e anticorrosivo.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103</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R$ 1,59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Estilete Lâmina Larga- </w:t>
            </w:r>
            <w:proofErr w:type="gramStart"/>
            <w:r w:rsidRPr="00011B18">
              <w:rPr>
                <w:rFonts w:ascii="Times New Roman" w:hAnsi="Times New Roman" w:cs="Times New Roman"/>
                <w:color w:val="000000"/>
                <w:sz w:val="18"/>
                <w:szCs w:val="18"/>
              </w:rPr>
              <w:t>18mm</w:t>
            </w:r>
            <w:proofErr w:type="gramEnd"/>
            <w:r w:rsidRPr="00011B18">
              <w:rPr>
                <w:rFonts w:ascii="Times New Roman" w:hAnsi="Times New Roman" w:cs="Times New Roman"/>
                <w:color w:val="000000"/>
                <w:sz w:val="18"/>
                <w:szCs w:val="18"/>
              </w:rPr>
              <w:t xml:space="preserve"> </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 sistema de segurança de quebra de lâmina. (trava de segurança); corpo em plástico ou em resina e lâmina de metal (aço carbono) com tratamento antiferrugem e anticorrosivo.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163</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R$ 2,15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Etiqueta Auto Adesiva A4</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Medida por unidade: 210 x </w:t>
            </w:r>
            <w:proofErr w:type="gramStart"/>
            <w:r w:rsidRPr="00011B18">
              <w:rPr>
                <w:rFonts w:ascii="Times New Roman" w:hAnsi="Times New Roman" w:cs="Times New Roman"/>
                <w:color w:val="000000"/>
                <w:sz w:val="18"/>
                <w:szCs w:val="18"/>
              </w:rPr>
              <w:t>297mm</w:t>
            </w:r>
            <w:proofErr w:type="gramEnd"/>
            <w:r w:rsidRPr="00011B18">
              <w:rPr>
                <w:rFonts w:ascii="Times New Roman" w:hAnsi="Times New Roman" w:cs="Times New Roman"/>
                <w:color w:val="000000"/>
                <w:sz w:val="18"/>
                <w:szCs w:val="18"/>
              </w:rPr>
              <w:t>. Embalagem contendo 100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29</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R$ 31,98</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FL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Etiqueta Auto Adesiva Branca para Impressora Laser/Jato de Tinta 212,73 x 138,11mm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Duas unidades por folha.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2.003</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R$ 6,83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Etiqueta Auto Adesiva Formulário Contínuo 01 Carreira 89 x </w:t>
            </w:r>
            <w:proofErr w:type="gramStart"/>
            <w:r w:rsidRPr="00011B18">
              <w:rPr>
                <w:rFonts w:ascii="Times New Roman" w:hAnsi="Times New Roman" w:cs="Times New Roman"/>
                <w:color w:val="000000"/>
                <w:sz w:val="18"/>
                <w:szCs w:val="18"/>
              </w:rPr>
              <w:t>36mm</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contendo 4.000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R$ 76,73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Etiqueta Auto Adesiva Formulário Contínuo 02 Carreira 89 x </w:t>
            </w:r>
            <w:proofErr w:type="gramStart"/>
            <w:r w:rsidRPr="00011B18">
              <w:rPr>
                <w:rFonts w:ascii="Times New Roman" w:hAnsi="Times New Roman" w:cs="Times New Roman"/>
                <w:color w:val="000000"/>
                <w:sz w:val="18"/>
                <w:szCs w:val="18"/>
              </w:rPr>
              <w:t>36mm</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contendo 4.000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R$ 120,84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Etiqueta Auto Adesiva Formulário Contínuo 05 Carreira 26 x </w:t>
            </w:r>
            <w:proofErr w:type="gramStart"/>
            <w:r w:rsidRPr="00011B18">
              <w:rPr>
                <w:rFonts w:ascii="Times New Roman" w:hAnsi="Times New Roman" w:cs="Times New Roman"/>
                <w:color w:val="000000"/>
                <w:sz w:val="18"/>
                <w:szCs w:val="18"/>
              </w:rPr>
              <w:t>15mm</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contendo 45.000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R$ 131,51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proofErr w:type="spellStart"/>
            <w:r w:rsidRPr="00011B18">
              <w:rPr>
                <w:rFonts w:ascii="Times New Roman" w:hAnsi="Times New Roman" w:cs="Times New Roman"/>
                <w:color w:val="000000"/>
                <w:sz w:val="18"/>
                <w:szCs w:val="18"/>
              </w:rPr>
              <w:t>E.V.A.</w:t>
            </w:r>
            <w:proofErr w:type="spellEnd"/>
            <w:r w:rsidRPr="00011B18">
              <w:rPr>
                <w:rFonts w:ascii="Times New Roman" w:hAnsi="Times New Roman" w:cs="Times New Roman"/>
                <w:color w:val="000000"/>
                <w:sz w:val="18"/>
                <w:szCs w:val="18"/>
              </w:rPr>
              <w:t xml:space="preserve"> Liso </w:t>
            </w:r>
            <w:proofErr w:type="gramStart"/>
            <w:r w:rsidRPr="00011B18">
              <w:rPr>
                <w:rFonts w:ascii="Times New Roman" w:hAnsi="Times New Roman" w:cs="Times New Roman"/>
                <w:color w:val="000000"/>
                <w:sz w:val="18"/>
                <w:szCs w:val="18"/>
              </w:rPr>
              <w:t>2mm</w:t>
            </w:r>
            <w:proofErr w:type="gramEnd"/>
            <w:r w:rsidRPr="00011B18">
              <w:rPr>
                <w:rFonts w:ascii="Times New Roman" w:hAnsi="Times New Roman" w:cs="Times New Roman"/>
                <w:color w:val="000000"/>
                <w:sz w:val="18"/>
                <w:szCs w:val="18"/>
              </w:rPr>
              <w:t xml:space="preserve"> de Espessura Medindo 45x60cm (aproximadamente) </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Nas cores: branco, vermelho, laranja, preto, bege, rosa, azul claro, marrom, lilás, verde claro, verde bandeira, azul escuro e roxo.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750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R$ 1,85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Extrator de Grampo tipo Espátula </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Galvanizado, inoxidável; com medidas aproximadas de 15 cm de comprimento e </w:t>
            </w:r>
            <w:proofErr w:type="gramStart"/>
            <w:r w:rsidRPr="00011B18">
              <w:rPr>
                <w:rFonts w:ascii="Times New Roman" w:hAnsi="Times New Roman" w:cs="Times New Roman"/>
                <w:color w:val="000000"/>
                <w:sz w:val="18"/>
                <w:szCs w:val="18"/>
              </w:rPr>
              <w:t>2</w:t>
            </w:r>
            <w:proofErr w:type="gramEnd"/>
            <w:r w:rsidRPr="00011B18">
              <w:rPr>
                <w:rFonts w:ascii="Times New Roman" w:hAnsi="Times New Roman" w:cs="Times New Roman"/>
                <w:color w:val="000000"/>
                <w:sz w:val="18"/>
                <w:szCs w:val="18"/>
              </w:rPr>
              <w:t xml:space="preserve"> cm de largura.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210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R$ 2,03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Extrator de Grampo Tipo Piranha</w:t>
            </w:r>
          </w:p>
          <w:p w:rsidR="00963246"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 metal, revestido com plástico resistente, remove grampos nº 10, 24/6 e 26/6, com medidas aproximadas de 56 x 38 x 45 mm.</w:t>
            </w:r>
          </w:p>
          <w:p w:rsidR="00011B18" w:rsidRPr="00011B18" w:rsidRDefault="00011B18">
            <w:pPr>
              <w:pStyle w:val="Normal0"/>
              <w:jc w:val="both"/>
              <w:rPr>
                <w:rFonts w:ascii="Times New Roman" w:hAnsi="Times New Roman" w:cs="Times New Roman"/>
                <w:color w:val="000000"/>
                <w:sz w:val="18"/>
                <w:szCs w:val="18"/>
              </w:rPr>
            </w:pP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76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R$ 4,99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114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Fita Adesiva Celofane Transparente - </w:t>
            </w:r>
            <w:proofErr w:type="gramStart"/>
            <w:r w:rsidRPr="00011B18">
              <w:rPr>
                <w:rFonts w:ascii="Times New Roman" w:hAnsi="Times New Roman" w:cs="Times New Roman"/>
                <w:color w:val="000000"/>
                <w:sz w:val="18"/>
                <w:szCs w:val="18"/>
              </w:rPr>
              <w:t>12mm</w:t>
            </w:r>
            <w:proofErr w:type="gramEnd"/>
            <w:r w:rsidRPr="00011B18">
              <w:rPr>
                <w:rFonts w:ascii="Times New Roman" w:hAnsi="Times New Roman" w:cs="Times New Roman"/>
                <w:color w:val="000000"/>
                <w:sz w:val="18"/>
                <w:szCs w:val="18"/>
              </w:rPr>
              <w:t xml:space="preserve"> x 30m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Composição: filme de polipropileno com adesivo a base de resina/borracha. Alta aderência. Tipo </w:t>
            </w:r>
            <w:proofErr w:type="spellStart"/>
            <w:r w:rsidRPr="00011B18">
              <w:rPr>
                <w:rFonts w:ascii="Times New Roman" w:hAnsi="Times New Roman" w:cs="Times New Roman"/>
                <w:color w:val="000000"/>
                <w:sz w:val="18"/>
                <w:szCs w:val="18"/>
              </w:rPr>
              <w:t>Durex</w:t>
            </w:r>
            <w:proofErr w:type="spellEnd"/>
            <w:r w:rsidRPr="00011B18">
              <w:rPr>
                <w:rFonts w:ascii="Times New Roman" w:hAnsi="Times New Roman" w:cs="Times New Roman"/>
                <w:color w:val="000000"/>
                <w:sz w:val="18"/>
                <w:szCs w:val="18"/>
              </w:rPr>
              <w:t>.</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231</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R$ 0,92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Fita Adesiva Celofane Transparente - </w:t>
            </w:r>
            <w:proofErr w:type="gramStart"/>
            <w:r w:rsidRPr="00011B18">
              <w:rPr>
                <w:rFonts w:ascii="Times New Roman" w:hAnsi="Times New Roman" w:cs="Times New Roman"/>
                <w:color w:val="000000"/>
                <w:sz w:val="18"/>
                <w:szCs w:val="18"/>
              </w:rPr>
              <w:t>12mm</w:t>
            </w:r>
            <w:proofErr w:type="gramEnd"/>
            <w:r w:rsidRPr="00011B18">
              <w:rPr>
                <w:rFonts w:ascii="Times New Roman" w:hAnsi="Times New Roman" w:cs="Times New Roman"/>
                <w:color w:val="000000"/>
                <w:sz w:val="18"/>
                <w:szCs w:val="18"/>
              </w:rPr>
              <w:t xml:space="preserve"> x 40m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Composição: filme de polipropileno com adesivo a base de resina/borracha. Alta aderência. Tipo </w:t>
            </w:r>
            <w:proofErr w:type="spellStart"/>
            <w:r w:rsidRPr="00011B18">
              <w:rPr>
                <w:rFonts w:ascii="Times New Roman" w:hAnsi="Times New Roman" w:cs="Times New Roman"/>
                <w:color w:val="000000"/>
                <w:sz w:val="18"/>
                <w:szCs w:val="18"/>
              </w:rPr>
              <w:t>Durex</w:t>
            </w:r>
            <w:proofErr w:type="spellEnd"/>
            <w:r w:rsidRPr="00011B18">
              <w:rPr>
                <w:rFonts w:ascii="Times New Roman" w:hAnsi="Times New Roman" w:cs="Times New Roman"/>
                <w:color w:val="000000"/>
                <w:sz w:val="18"/>
                <w:szCs w:val="18"/>
              </w:rPr>
              <w:t>.</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414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R$ 1,06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Fita Adesiva Dupla Face - </w:t>
            </w:r>
            <w:proofErr w:type="gramStart"/>
            <w:r w:rsidRPr="00011B18">
              <w:rPr>
                <w:rFonts w:ascii="Times New Roman" w:hAnsi="Times New Roman" w:cs="Times New Roman"/>
                <w:color w:val="000000"/>
                <w:sz w:val="18"/>
                <w:szCs w:val="18"/>
              </w:rPr>
              <w:t>25mm</w:t>
            </w:r>
            <w:proofErr w:type="gramEnd"/>
            <w:r w:rsidRPr="00011B18">
              <w:rPr>
                <w:rFonts w:ascii="Times New Roman" w:hAnsi="Times New Roman" w:cs="Times New Roman"/>
                <w:color w:val="000000"/>
                <w:sz w:val="18"/>
                <w:szCs w:val="18"/>
              </w:rPr>
              <w:t xml:space="preserve"> x 30m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alta aderência. Composição: filme polipropileno </w:t>
            </w:r>
            <w:proofErr w:type="spellStart"/>
            <w:r w:rsidRPr="00011B18">
              <w:rPr>
                <w:rFonts w:ascii="Times New Roman" w:hAnsi="Times New Roman" w:cs="Times New Roman"/>
                <w:color w:val="000000"/>
                <w:sz w:val="18"/>
                <w:szCs w:val="18"/>
              </w:rPr>
              <w:t>bi-orientado</w:t>
            </w:r>
            <w:proofErr w:type="spellEnd"/>
            <w:r w:rsidRPr="00011B18">
              <w:rPr>
                <w:rFonts w:ascii="Times New Roman" w:hAnsi="Times New Roman" w:cs="Times New Roman"/>
                <w:color w:val="000000"/>
                <w:sz w:val="18"/>
                <w:szCs w:val="18"/>
              </w:rPr>
              <w:t xml:space="preserve"> coberto com adesivo á base de água de ambos os lados. </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R$ 5,50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Fita Adesiva para Empacotamento Branca </w:t>
            </w:r>
            <w:proofErr w:type="gramStart"/>
            <w:r w:rsidRPr="00011B18">
              <w:rPr>
                <w:rFonts w:ascii="Times New Roman" w:hAnsi="Times New Roman" w:cs="Times New Roman"/>
                <w:color w:val="000000"/>
                <w:sz w:val="18"/>
                <w:szCs w:val="18"/>
              </w:rPr>
              <w:t>16mm</w:t>
            </w:r>
            <w:proofErr w:type="gramEnd"/>
            <w:r w:rsidRPr="00011B18">
              <w:rPr>
                <w:rFonts w:ascii="Times New Roman" w:hAnsi="Times New Roman" w:cs="Times New Roman"/>
                <w:color w:val="000000"/>
                <w:sz w:val="18"/>
                <w:szCs w:val="18"/>
              </w:rPr>
              <w:t xml:space="preserve"> x 50m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 ALTA aderência. Tipo Crepe.</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599</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R$ 2,51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Fita Adesiva para Empacotamento Marrom </w:t>
            </w:r>
            <w:proofErr w:type="gramStart"/>
            <w:r w:rsidRPr="00011B18">
              <w:rPr>
                <w:rFonts w:ascii="Times New Roman" w:hAnsi="Times New Roman" w:cs="Times New Roman"/>
                <w:color w:val="000000"/>
                <w:sz w:val="18"/>
                <w:szCs w:val="18"/>
              </w:rPr>
              <w:t>25mm</w:t>
            </w:r>
            <w:proofErr w:type="gramEnd"/>
            <w:r w:rsidRPr="00011B18">
              <w:rPr>
                <w:rFonts w:ascii="Times New Roman" w:hAnsi="Times New Roman" w:cs="Times New Roman"/>
                <w:color w:val="000000"/>
                <w:sz w:val="18"/>
                <w:szCs w:val="18"/>
              </w:rPr>
              <w:t xml:space="preserve"> x 50m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 ALTA aderência. Tipo crepe.</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609</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R$ 4,90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Fita Adesiva para Empacotamento Marrom </w:t>
            </w:r>
            <w:proofErr w:type="gramStart"/>
            <w:r w:rsidRPr="00011B18">
              <w:rPr>
                <w:rFonts w:ascii="Times New Roman" w:hAnsi="Times New Roman" w:cs="Times New Roman"/>
                <w:color w:val="000000"/>
                <w:sz w:val="18"/>
                <w:szCs w:val="18"/>
              </w:rPr>
              <w:t>45mm</w:t>
            </w:r>
            <w:proofErr w:type="gramEnd"/>
            <w:r w:rsidRPr="00011B18">
              <w:rPr>
                <w:rFonts w:ascii="Times New Roman" w:hAnsi="Times New Roman" w:cs="Times New Roman"/>
                <w:color w:val="000000"/>
                <w:sz w:val="18"/>
                <w:szCs w:val="18"/>
              </w:rPr>
              <w:t xml:space="preserve"> x 50m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 ALTA aderência. Tipo crepe.</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584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R$ 7,41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120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Fita Adesiva PVC Transparente - </w:t>
            </w:r>
            <w:proofErr w:type="gramStart"/>
            <w:r w:rsidRPr="00011B18">
              <w:rPr>
                <w:rFonts w:ascii="Times New Roman" w:hAnsi="Times New Roman" w:cs="Times New Roman"/>
                <w:color w:val="000000"/>
                <w:sz w:val="18"/>
                <w:szCs w:val="18"/>
              </w:rPr>
              <w:t>48mm</w:t>
            </w:r>
            <w:proofErr w:type="gramEnd"/>
            <w:r w:rsidRPr="00011B18">
              <w:rPr>
                <w:rFonts w:ascii="Times New Roman" w:hAnsi="Times New Roman" w:cs="Times New Roman"/>
                <w:color w:val="000000"/>
                <w:sz w:val="18"/>
                <w:szCs w:val="18"/>
              </w:rPr>
              <w:t xml:space="preserve"> x 50m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alta aderência. Composição de filme de </w:t>
            </w:r>
            <w:proofErr w:type="spellStart"/>
            <w:r w:rsidRPr="00011B18">
              <w:rPr>
                <w:rFonts w:ascii="Times New Roman" w:hAnsi="Times New Roman" w:cs="Times New Roman"/>
                <w:color w:val="000000"/>
                <w:sz w:val="18"/>
                <w:szCs w:val="18"/>
              </w:rPr>
              <w:t>bi-orientado</w:t>
            </w:r>
            <w:proofErr w:type="spellEnd"/>
            <w:r w:rsidRPr="00011B18">
              <w:rPr>
                <w:rFonts w:ascii="Times New Roman" w:hAnsi="Times New Roman" w:cs="Times New Roman"/>
                <w:color w:val="000000"/>
                <w:sz w:val="18"/>
                <w:szCs w:val="18"/>
              </w:rPr>
              <w:t>, coberto com adesivo a base de água e resina sintética.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480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R$ 2,81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121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Fita Crepe 24mmx50m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adesão de </w:t>
            </w:r>
            <w:proofErr w:type="gramStart"/>
            <w:r w:rsidRPr="00011B18">
              <w:rPr>
                <w:rFonts w:ascii="Times New Roman" w:hAnsi="Times New Roman" w:cs="Times New Roman"/>
                <w:color w:val="000000"/>
                <w:sz w:val="18"/>
                <w:szCs w:val="18"/>
              </w:rPr>
              <w:t>237gf</w:t>
            </w:r>
            <w:proofErr w:type="gramEnd"/>
            <w:r w:rsidRPr="00011B18">
              <w:rPr>
                <w:rFonts w:ascii="Times New Roman" w:hAnsi="Times New Roman" w:cs="Times New Roman"/>
                <w:color w:val="000000"/>
                <w:sz w:val="18"/>
                <w:szCs w:val="18"/>
              </w:rPr>
              <w:t xml:space="preserve">/cm. </w:t>
            </w:r>
            <w:proofErr w:type="gramStart"/>
            <w:r w:rsidRPr="00011B18">
              <w:rPr>
                <w:rFonts w:ascii="Times New Roman" w:hAnsi="Times New Roman" w:cs="Times New Roman"/>
                <w:color w:val="000000"/>
                <w:sz w:val="18"/>
                <w:szCs w:val="18"/>
              </w:rPr>
              <w:t>com</w:t>
            </w:r>
            <w:proofErr w:type="gramEnd"/>
            <w:r w:rsidRPr="00011B18">
              <w:rPr>
                <w:rFonts w:ascii="Times New Roman" w:hAnsi="Times New Roman" w:cs="Times New Roman"/>
                <w:color w:val="000000"/>
                <w:sz w:val="18"/>
                <w:szCs w:val="18"/>
              </w:rPr>
              <w:t xml:space="preserve"> papel </w:t>
            </w:r>
            <w:proofErr w:type="spellStart"/>
            <w:r w:rsidRPr="00011B18">
              <w:rPr>
                <w:rFonts w:ascii="Times New Roman" w:hAnsi="Times New Roman" w:cs="Times New Roman"/>
                <w:color w:val="000000"/>
                <w:sz w:val="18"/>
                <w:szCs w:val="18"/>
              </w:rPr>
              <w:t>crepado</w:t>
            </w:r>
            <w:proofErr w:type="spellEnd"/>
            <w:r w:rsidRPr="00011B18">
              <w:rPr>
                <w:rFonts w:ascii="Times New Roman" w:hAnsi="Times New Roman" w:cs="Times New Roman"/>
                <w:color w:val="000000"/>
                <w:sz w:val="18"/>
                <w:szCs w:val="18"/>
              </w:rPr>
              <w:t xml:space="preserve"> 40g/m², com adesivo a base de resina/borracha, alta aderência.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263</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R$ 6,10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122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Fita Crepe 48 mm x 50 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Fita para uso geral. Com papel </w:t>
            </w:r>
            <w:proofErr w:type="spellStart"/>
            <w:r w:rsidRPr="00011B18">
              <w:rPr>
                <w:rFonts w:ascii="Times New Roman" w:hAnsi="Times New Roman" w:cs="Times New Roman"/>
                <w:color w:val="000000"/>
                <w:sz w:val="18"/>
                <w:szCs w:val="18"/>
              </w:rPr>
              <w:t>crepado</w:t>
            </w:r>
            <w:proofErr w:type="spellEnd"/>
            <w:r w:rsidRPr="00011B18">
              <w:rPr>
                <w:rFonts w:ascii="Times New Roman" w:hAnsi="Times New Roman" w:cs="Times New Roman"/>
                <w:color w:val="000000"/>
                <w:sz w:val="18"/>
                <w:szCs w:val="18"/>
              </w:rPr>
              <w:t>, com adesivo a base de resina/borracha, alta aderência.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R$ 8,54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123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Fita Dupla Face - </w:t>
            </w:r>
            <w:proofErr w:type="gramStart"/>
            <w:r w:rsidRPr="00011B18">
              <w:rPr>
                <w:rFonts w:ascii="Times New Roman" w:hAnsi="Times New Roman" w:cs="Times New Roman"/>
                <w:color w:val="000000"/>
                <w:sz w:val="18"/>
                <w:szCs w:val="18"/>
              </w:rPr>
              <w:t>12mm</w:t>
            </w:r>
            <w:proofErr w:type="gramEnd"/>
            <w:r w:rsidRPr="00011B18">
              <w:rPr>
                <w:rFonts w:ascii="Times New Roman" w:hAnsi="Times New Roman" w:cs="Times New Roman"/>
                <w:color w:val="000000"/>
                <w:sz w:val="18"/>
                <w:szCs w:val="18"/>
              </w:rPr>
              <w:t xml:space="preserve"> x 30m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alta aderência. Composição: filme polipropileno </w:t>
            </w:r>
            <w:proofErr w:type="spellStart"/>
            <w:r w:rsidRPr="00011B18">
              <w:rPr>
                <w:rFonts w:ascii="Times New Roman" w:hAnsi="Times New Roman" w:cs="Times New Roman"/>
                <w:color w:val="000000"/>
                <w:sz w:val="18"/>
                <w:szCs w:val="18"/>
              </w:rPr>
              <w:t>bi-orientado</w:t>
            </w:r>
            <w:proofErr w:type="spellEnd"/>
            <w:r w:rsidRPr="00011B18">
              <w:rPr>
                <w:rFonts w:ascii="Times New Roman" w:hAnsi="Times New Roman" w:cs="Times New Roman"/>
                <w:color w:val="000000"/>
                <w:sz w:val="18"/>
                <w:szCs w:val="18"/>
              </w:rPr>
              <w:t xml:space="preserve"> coberto com adesivo á base de água de ambos os lados.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74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R$ 4,20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124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PCTE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Forro Plástico Incolor </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Para encapar cadernos, livros e pastas. Plástico de polietileno de baixa densidade.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Medidas: 2 m x 45 cm. Embalagem com 10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5</w:t>
            </w:r>
            <w:proofErr w:type="gramEnd"/>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R$ 15,86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125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Giz de Cera Longo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Dermatologicamente testado. Embalagem contendo 12 unidades de cores diferentes.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R$ 3,69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126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Giz Escolar Colorido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Atóxico. Dermatologicamente aprovado. Embalagem com 50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R$ 4,52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127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TB</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Grafite - 0,5 x </w:t>
            </w:r>
            <w:proofErr w:type="gramStart"/>
            <w:r w:rsidRPr="00011B18">
              <w:rPr>
                <w:rFonts w:ascii="Times New Roman" w:hAnsi="Times New Roman" w:cs="Times New Roman"/>
                <w:color w:val="000000"/>
                <w:sz w:val="18"/>
                <w:szCs w:val="18"/>
              </w:rPr>
              <w:t>60mm</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12 minas.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121</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R$ 1,18</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128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TB</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Grafite - 0,7 x </w:t>
            </w:r>
            <w:proofErr w:type="gramStart"/>
            <w:r w:rsidRPr="00011B18">
              <w:rPr>
                <w:rFonts w:ascii="Times New Roman" w:hAnsi="Times New Roman" w:cs="Times New Roman"/>
                <w:color w:val="000000"/>
                <w:sz w:val="18"/>
                <w:szCs w:val="18"/>
              </w:rPr>
              <w:t>60mm</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12 minas.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133</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R$ 1,24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129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TB</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Grafite - 0,9 x </w:t>
            </w:r>
            <w:proofErr w:type="gramStart"/>
            <w:r w:rsidRPr="00011B18">
              <w:rPr>
                <w:rFonts w:ascii="Times New Roman" w:hAnsi="Times New Roman" w:cs="Times New Roman"/>
                <w:color w:val="000000"/>
                <w:sz w:val="18"/>
                <w:szCs w:val="18"/>
              </w:rPr>
              <w:t>60mm</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12 minas.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58</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R$ 1,47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130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Grampeador de Metal Alta Capacidade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Compatível com grampos 23/6, 23/8, 23/10, 23/13, com grampeamento de até 100 folhas de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27</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R$ 83,43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131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Grampeador de Metal Alta Capacidade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Compatível com grampos 26/6, com grampeamento de até 65 folhas de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R$ 61,87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132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Grampeador de Metal Tamanho Grande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Para grampos 26/6. Capacidade mínima de 220 grampos no reservatório e grampeamento de até 50 folhas de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80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R$ 72,13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133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Grampeador de Metal Tamanho Pequeno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Para grampos 26/6. Capacidade mínima de 125 grampos no reservatório e grampeamento de até 40 folhas de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294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R$ 40,55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134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Grampeador de Metal Tipo Pistola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De alta pressão, recarregável com grampos nº 106/4, 106/6 e 106/8.</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19</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R$ 64,83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135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Grampo 106/4 Prata Galvanizado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5.000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R$ 10,09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136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Grampo 106/6 Prata Galvanizado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5.000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49</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R$ 12,06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137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Grampo 106/8 Prata Galvanizado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5.000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49</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R$ 11,29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138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Grampo </w:t>
            </w:r>
            <w:proofErr w:type="gramStart"/>
            <w:r w:rsidRPr="00011B18">
              <w:rPr>
                <w:rFonts w:ascii="Times New Roman" w:hAnsi="Times New Roman" w:cs="Times New Roman"/>
                <w:color w:val="000000"/>
                <w:sz w:val="18"/>
                <w:szCs w:val="18"/>
              </w:rPr>
              <w:t>10mm</w:t>
            </w:r>
            <w:proofErr w:type="gramEnd"/>
            <w:r w:rsidRPr="00011B18">
              <w:rPr>
                <w:rFonts w:ascii="Times New Roman" w:hAnsi="Times New Roman" w:cs="Times New Roman"/>
                <w:color w:val="000000"/>
                <w:sz w:val="18"/>
                <w:szCs w:val="18"/>
              </w:rPr>
              <w:t xml:space="preserve"> Prata Galvanizado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Grampo 23/10 para fixação de 40 </w:t>
            </w:r>
            <w:proofErr w:type="gramStart"/>
            <w:r w:rsidRPr="00011B18">
              <w:rPr>
                <w:rFonts w:ascii="Times New Roman" w:hAnsi="Times New Roman" w:cs="Times New Roman"/>
                <w:color w:val="000000"/>
                <w:sz w:val="18"/>
                <w:szCs w:val="18"/>
              </w:rPr>
              <w:t>à</w:t>
            </w:r>
            <w:proofErr w:type="gramEnd"/>
            <w:r w:rsidRPr="00011B18">
              <w:rPr>
                <w:rFonts w:ascii="Times New Roman" w:hAnsi="Times New Roman" w:cs="Times New Roman"/>
                <w:color w:val="000000"/>
                <w:sz w:val="18"/>
                <w:szCs w:val="18"/>
              </w:rPr>
              <w:t xml:space="preserve"> 70 folhas de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 Embalagem contendo 1.000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47</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R$ 8,40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139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Grampo </w:t>
            </w:r>
            <w:proofErr w:type="gramStart"/>
            <w:r w:rsidRPr="00011B18">
              <w:rPr>
                <w:rFonts w:ascii="Times New Roman" w:hAnsi="Times New Roman" w:cs="Times New Roman"/>
                <w:color w:val="000000"/>
                <w:sz w:val="18"/>
                <w:szCs w:val="18"/>
              </w:rPr>
              <w:t>13mm</w:t>
            </w:r>
            <w:proofErr w:type="gramEnd"/>
            <w:r w:rsidRPr="00011B18">
              <w:rPr>
                <w:rFonts w:ascii="Times New Roman" w:hAnsi="Times New Roman" w:cs="Times New Roman"/>
                <w:color w:val="000000"/>
                <w:sz w:val="18"/>
                <w:szCs w:val="18"/>
              </w:rPr>
              <w:t xml:space="preserve"> Prata Galvanizado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Para fixação de 70 </w:t>
            </w:r>
            <w:proofErr w:type="gramStart"/>
            <w:r w:rsidRPr="00011B18">
              <w:rPr>
                <w:rFonts w:ascii="Times New Roman" w:hAnsi="Times New Roman" w:cs="Times New Roman"/>
                <w:color w:val="000000"/>
                <w:sz w:val="18"/>
                <w:szCs w:val="18"/>
              </w:rPr>
              <w:t>à</w:t>
            </w:r>
            <w:proofErr w:type="gramEnd"/>
            <w:r w:rsidRPr="00011B18">
              <w:rPr>
                <w:rFonts w:ascii="Times New Roman" w:hAnsi="Times New Roman" w:cs="Times New Roman"/>
                <w:color w:val="000000"/>
                <w:sz w:val="18"/>
                <w:szCs w:val="18"/>
              </w:rPr>
              <w:t xml:space="preserve"> 100 folhas de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48</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R$ 8,00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140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Grampo 23/13 Prata Galvanizado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5.000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58</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R$ 14,44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141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Grampo 26/6 Prata Galvanizado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5.000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396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R$ 5,73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142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Grampo </w:t>
            </w:r>
            <w:proofErr w:type="gramStart"/>
            <w:r w:rsidRPr="00011B18">
              <w:rPr>
                <w:rFonts w:ascii="Times New Roman" w:hAnsi="Times New Roman" w:cs="Times New Roman"/>
                <w:color w:val="000000"/>
                <w:sz w:val="18"/>
                <w:szCs w:val="18"/>
              </w:rPr>
              <w:t>8mm</w:t>
            </w:r>
            <w:proofErr w:type="gramEnd"/>
            <w:r w:rsidRPr="00011B18">
              <w:rPr>
                <w:rFonts w:ascii="Times New Roman" w:hAnsi="Times New Roman" w:cs="Times New Roman"/>
                <w:color w:val="000000"/>
                <w:sz w:val="18"/>
                <w:szCs w:val="18"/>
              </w:rPr>
              <w:t xml:space="preserve"> Prata Galvanizado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Para fixação de 20 </w:t>
            </w:r>
            <w:proofErr w:type="gramStart"/>
            <w:r w:rsidRPr="00011B18">
              <w:rPr>
                <w:rFonts w:ascii="Times New Roman" w:hAnsi="Times New Roman" w:cs="Times New Roman"/>
                <w:color w:val="000000"/>
                <w:sz w:val="18"/>
                <w:szCs w:val="18"/>
              </w:rPr>
              <w:t>à</w:t>
            </w:r>
            <w:proofErr w:type="gramEnd"/>
            <w:r w:rsidRPr="00011B18">
              <w:rPr>
                <w:rFonts w:ascii="Times New Roman" w:hAnsi="Times New Roman" w:cs="Times New Roman"/>
                <w:color w:val="000000"/>
                <w:sz w:val="18"/>
                <w:szCs w:val="18"/>
              </w:rPr>
              <w:t xml:space="preserve"> 50 folhas de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 Embalagem contendo 5.000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R$ 8,65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143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PCTE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Grampo/Trilho Plástico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 plástico injetado em polipropileno, para até 250 folhas.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50 unidades.</w:t>
            </w:r>
          </w:p>
          <w:p w:rsidR="00963246" w:rsidRPr="00011B18" w:rsidRDefault="00963246">
            <w:pPr>
              <w:pStyle w:val="Normal0"/>
              <w:jc w:val="both"/>
              <w:rPr>
                <w:rFonts w:ascii="Times New Roman" w:hAnsi="Times New Roman" w:cs="Times New Roman"/>
                <w:color w:val="000000"/>
                <w:sz w:val="18"/>
                <w:szCs w:val="18"/>
              </w:rPr>
            </w:pP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R$ 9,02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144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Lâmina Estreita para Estilete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Lâmina de aço carbono, com tratamento </w:t>
            </w:r>
            <w:proofErr w:type="gramStart"/>
            <w:r w:rsidRPr="00011B18">
              <w:rPr>
                <w:rFonts w:ascii="Times New Roman" w:hAnsi="Times New Roman" w:cs="Times New Roman"/>
                <w:color w:val="000000"/>
                <w:sz w:val="18"/>
                <w:szCs w:val="18"/>
              </w:rPr>
              <w:t>anti ferrugem</w:t>
            </w:r>
            <w:proofErr w:type="gramEnd"/>
            <w:r w:rsidRPr="00011B18">
              <w:rPr>
                <w:rFonts w:ascii="Times New Roman" w:hAnsi="Times New Roman" w:cs="Times New Roman"/>
                <w:color w:val="000000"/>
                <w:sz w:val="18"/>
                <w:szCs w:val="18"/>
              </w:rPr>
              <w:t>, com ponta renovável e indicada para estilete estreito.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Dimensões: 08 x </w:t>
            </w:r>
            <w:proofErr w:type="gramStart"/>
            <w:r w:rsidRPr="00011B18">
              <w:rPr>
                <w:rFonts w:ascii="Times New Roman" w:hAnsi="Times New Roman" w:cs="Times New Roman"/>
                <w:color w:val="000000"/>
                <w:sz w:val="18"/>
                <w:szCs w:val="18"/>
              </w:rPr>
              <w:t>01cm</w:t>
            </w:r>
            <w:proofErr w:type="gramEnd"/>
            <w:r w:rsidRPr="00011B18">
              <w:rPr>
                <w:rFonts w:ascii="Times New Roman" w:hAnsi="Times New Roman" w:cs="Times New Roman"/>
                <w:color w:val="000000"/>
                <w:sz w:val="18"/>
                <w:szCs w:val="18"/>
              </w:rPr>
              <w:t>.</w:t>
            </w:r>
          </w:p>
          <w:p w:rsidR="00963246" w:rsidRPr="00011B18" w:rsidRDefault="00963246">
            <w:pPr>
              <w:pStyle w:val="Normal0"/>
              <w:jc w:val="both"/>
              <w:rPr>
                <w:rFonts w:ascii="Times New Roman" w:hAnsi="Times New Roman" w:cs="Times New Roman"/>
                <w:color w:val="000000"/>
                <w:sz w:val="18"/>
                <w:szCs w:val="18"/>
              </w:rPr>
            </w:pP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29</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R$ 1,96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145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Lâmina Larga para Estilete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Lâmina de aço carbono, com tratamento </w:t>
            </w:r>
            <w:proofErr w:type="gramStart"/>
            <w:r w:rsidRPr="00011B18">
              <w:rPr>
                <w:rFonts w:ascii="Times New Roman" w:hAnsi="Times New Roman" w:cs="Times New Roman"/>
                <w:color w:val="000000"/>
                <w:sz w:val="18"/>
                <w:szCs w:val="18"/>
              </w:rPr>
              <w:t>anti ferrugem</w:t>
            </w:r>
            <w:proofErr w:type="gramEnd"/>
            <w:r w:rsidRPr="00011B18">
              <w:rPr>
                <w:rFonts w:ascii="Times New Roman" w:hAnsi="Times New Roman" w:cs="Times New Roman"/>
                <w:color w:val="000000"/>
                <w:sz w:val="18"/>
                <w:szCs w:val="18"/>
              </w:rPr>
              <w:t>, com ponta renovável e indicada para estilete largo.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Dimensões: 10 x 1,5cm.</w:t>
            </w:r>
          </w:p>
          <w:p w:rsidR="00963246" w:rsidRPr="00011B18" w:rsidRDefault="00963246">
            <w:pPr>
              <w:pStyle w:val="Normal0"/>
              <w:jc w:val="both"/>
              <w:rPr>
                <w:rFonts w:ascii="Times New Roman" w:hAnsi="Times New Roman" w:cs="Times New Roman"/>
                <w:color w:val="000000"/>
                <w:sz w:val="18"/>
                <w:szCs w:val="18"/>
              </w:rPr>
            </w:pP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67</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R$ 2,21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146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Lápis 2B</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Grafite resistente de boa qualidade, não lasca para segurança do </w:t>
            </w:r>
            <w:proofErr w:type="spellStart"/>
            <w:r w:rsidRPr="00011B18">
              <w:rPr>
                <w:rFonts w:ascii="Times New Roman" w:hAnsi="Times New Roman" w:cs="Times New Roman"/>
                <w:color w:val="000000"/>
                <w:sz w:val="18"/>
                <w:szCs w:val="18"/>
              </w:rPr>
              <w:t>manuseador</w:t>
            </w:r>
            <w:proofErr w:type="spellEnd"/>
            <w:r w:rsidRPr="00011B18">
              <w:rPr>
                <w:rFonts w:ascii="Times New Roman" w:hAnsi="Times New Roman" w:cs="Times New Roman"/>
                <w:color w:val="000000"/>
                <w:sz w:val="18"/>
                <w:szCs w:val="18"/>
              </w:rPr>
              <w:t>, formato sextavado.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contendo 30 unidades.</w:t>
            </w:r>
          </w:p>
          <w:p w:rsidR="00963246" w:rsidRPr="00011B18" w:rsidRDefault="00963246">
            <w:pPr>
              <w:pStyle w:val="Normal0"/>
              <w:jc w:val="both"/>
              <w:rPr>
                <w:rFonts w:ascii="Times New Roman" w:hAnsi="Times New Roman" w:cs="Times New Roman"/>
                <w:color w:val="000000"/>
                <w:sz w:val="18"/>
                <w:szCs w:val="18"/>
              </w:rPr>
            </w:pP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72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R$ 26,80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147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Lápis 6B para Desenho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contendo 12 unidades.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De fabricação nacional.</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R$ 16,49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148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Lápis Borracha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Ideal para apagar marcações de grafite ou de caneta esferográfica.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De fabricação nacional.</w:t>
            </w:r>
          </w:p>
          <w:p w:rsidR="00963246" w:rsidRPr="00011B18" w:rsidRDefault="00963246">
            <w:pPr>
              <w:pStyle w:val="Normal0"/>
              <w:jc w:val="both"/>
              <w:rPr>
                <w:rFonts w:ascii="Times New Roman" w:hAnsi="Times New Roman" w:cs="Times New Roman"/>
                <w:color w:val="000000"/>
                <w:sz w:val="18"/>
                <w:szCs w:val="18"/>
              </w:rPr>
            </w:pP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R$ 1,93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149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Lápis de Cor Longo 12 Cores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De fabricação nacional. Embalagem contendo 12 unidades de cores diferentes. </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80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R$ 5,50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Lápis de Cor Longo 24 Cores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De fabricação nacional. Embalagem contendo 24 unidades de cores diferentes. </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R$ 11,70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Lápis de Cor Longo 24 Cores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De fabricação nacional. Embalagem contendo 24 unidades de cores diferentes. </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R$ 20,36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Lápis de Cor Longo </w:t>
            </w:r>
            <w:proofErr w:type="spellStart"/>
            <w:r w:rsidRPr="00011B18">
              <w:rPr>
                <w:rFonts w:ascii="Times New Roman" w:hAnsi="Times New Roman" w:cs="Times New Roman"/>
                <w:color w:val="000000"/>
                <w:sz w:val="18"/>
                <w:szCs w:val="18"/>
              </w:rPr>
              <w:t>Aquarelável</w:t>
            </w:r>
            <w:proofErr w:type="spellEnd"/>
            <w:r w:rsidRPr="00011B18">
              <w:rPr>
                <w:rFonts w:ascii="Times New Roman" w:hAnsi="Times New Roman" w:cs="Times New Roman"/>
                <w:color w:val="000000"/>
                <w:sz w:val="18"/>
                <w:szCs w:val="18"/>
              </w:rPr>
              <w:t xml:space="preserve"> 12</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De fabricação nacional. Embalagem contendo 12 cores diferentes.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67</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R$ 20,71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Lápis de Grafite Preto nº 02</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Redondo, acabamento em cores de neon e decoração com </w:t>
            </w:r>
            <w:proofErr w:type="spellStart"/>
            <w:r w:rsidRPr="00011B18">
              <w:rPr>
                <w:rFonts w:ascii="Times New Roman" w:hAnsi="Times New Roman" w:cs="Times New Roman"/>
                <w:color w:val="000000"/>
                <w:sz w:val="18"/>
                <w:szCs w:val="18"/>
              </w:rPr>
              <w:t>glitter</w:t>
            </w:r>
            <w:proofErr w:type="spellEnd"/>
            <w:r w:rsidRPr="00011B18">
              <w:rPr>
                <w:rFonts w:ascii="Times New Roman" w:hAnsi="Times New Roman" w:cs="Times New Roman"/>
                <w:color w:val="000000"/>
                <w:sz w:val="18"/>
                <w:szCs w:val="18"/>
              </w:rPr>
              <w:t xml:space="preserve"> com selo do FSC.</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147</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R$ 1,64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154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Lápis de Grafite Preto nº 02</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De fabricação nacional, contendo 144 </w:t>
            </w:r>
            <w:proofErr w:type="gramStart"/>
            <w:r w:rsidRPr="00011B18">
              <w:rPr>
                <w:rFonts w:ascii="Times New Roman" w:hAnsi="Times New Roman" w:cs="Times New Roman"/>
                <w:color w:val="000000"/>
                <w:sz w:val="18"/>
                <w:szCs w:val="18"/>
              </w:rPr>
              <w:t>unidades</w:t>
            </w:r>
            <w:proofErr w:type="gramEnd"/>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528</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R$ 72,51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Lapiseira - 0,5mm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 ponta metálica.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117</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R$ 4,30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Lapiseira - 0,7mm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 ponta metálica.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99</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R$ 4,31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Lapiseira - 0,9mm </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 ponta metálica.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74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R$ 5,40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Lápis HB</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Produzido com madeira de qualidade e resistente; formato sextavado; lápis que apresente diferentes graduações para desenhos artísticos </w:t>
            </w:r>
            <w:proofErr w:type="gramStart"/>
            <w:r w:rsidRPr="00011B18">
              <w:rPr>
                <w:rFonts w:ascii="Times New Roman" w:hAnsi="Times New Roman" w:cs="Times New Roman"/>
                <w:color w:val="000000"/>
                <w:sz w:val="18"/>
                <w:szCs w:val="18"/>
              </w:rPr>
              <w:t>ou técnicos e escrita em geral</w:t>
            </w:r>
            <w:proofErr w:type="gramEnd"/>
            <w:r w:rsidRPr="00011B18">
              <w:rPr>
                <w:rFonts w:ascii="Times New Roman" w:hAnsi="Times New Roman" w:cs="Times New Roman"/>
                <w:color w:val="000000"/>
                <w:sz w:val="18"/>
                <w:szCs w:val="18"/>
              </w:rPr>
              <w:t>.</w:t>
            </w:r>
            <w:r w:rsidR="00011B18">
              <w:rPr>
                <w:rFonts w:ascii="Times New Roman" w:hAnsi="Times New Roman" w:cs="Times New Roman"/>
                <w:color w:val="000000"/>
                <w:sz w:val="18"/>
                <w:szCs w:val="18"/>
              </w:rPr>
              <w:t xml:space="preserve"> </w:t>
            </w:r>
            <w:r w:rsidRPr="00011B18">
              <w:rPr>
                <w:rFonts w:ascii="Times New Roman" w:hAnsi="Times New Roman" w:cs="Times New Roman"/>
                <w:color w:val="000000"/>
                <w:sz w:val="18"/>
                <w:szCs w:val="18"/>
              </w:rPr>
              <w:t>Com 12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R$ 17,28</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Livro ATA Capa Dura com 100 Folhas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Medidas aproximadas: 210 x 330 mm; folhas numeradas tipograficamente e pautadas; sem margem; abertura na vertical.</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253</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R$ 8,93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160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Livro ATA Capa Dura com 50 Folhas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Medidas aproximadas: 203 x 298 mm; folhas numeradas tipograficamente e pautadas; sem margem; abertura na vertical.</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R$ 5,56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161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Livro Protocolo de Correspondência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Capa dura, formato 160 x </w:t>
            </w:r>
            <w:proofErr w:type="gramStart"/>
            <w:r w:rsidRPr="00011B18">
              <w:rPr>
                <w:rFonts w:ascii="Times New Roman" w:hAnsi="Times New Roman" w:cs="Times New Roman"/>
                <w:color w:val="000000"/>
                <w:sz w:val="18"/>
                <w:szCs w:val="18"/>
              </w:rPr>
              <w:t>220mm</w:t>
            </w:r>
            <w:proofErr w:type="gramEnd"/>
            <w:r w:rsidRPr="00011B18">
              <w:rPr>
                <w:rFonts w:ascii="Times New Roman" w:hAnsi="Times New Roman" w:cs="Times New Roman"/>
                <w:color w:val="000000"/>
                <w:sz w:val="18"/>
                <w:szCs w:val="18"/>
              </w:rPr>
              <w:t>, com 104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71</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R$ 5,87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162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Marcador para Quadro Branco com Escrita Colorida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Atóxico; secagem rápida; não solúvel em água; corpo na cor da escrita; ponta acrílica e resistente; cores: vermelha, verde e azul.</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139</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R$ 3,52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163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Marcador para Quadro Branco com Escrita Fina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Atóxico; resistente à água e a descoloração; secagem rápida; tinta inodora; corpo na cor da escrita; nas cores: preta, vermelha e azul.</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93</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R$ 5,25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164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Marcador para Quadro Branco com Escrita Preta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Atóxico; secagem rápida; não solúvel em água; corpo na cor da escrita; ponta acrílica e resistente; cor: preta.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140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R$ 3,52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165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Molha Dedo em Pasta - 12g</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Composição: ácido graxo, glicóis, corante alimentício e essência aromática. Não tóxico, não manchas, não contém glicerina.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314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R$ 2,59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166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Mural para Recados em Cortiça 60 x </w:t>
            </w:r>
            <w:proofErr w:type="gramStart"/>
            <w:r w:rsidRPr="00011B18">
              <w:rPr>
                <w:rFonts w:ascii="Times New Roman" w:hAnsi="Times New Roman" w:cs="Times New Roman"/>
                <w:color w:val="000000"/>
                <w:sz w:val="18"/>
                <w:szCs w:val="18"/>
              </w:rPr>
              <w:t>90cm</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espessura de, no mínimo 15 mm, revestido em cortiça; com moldura em alumínio </w:t>
            </w:r>
            <w:proofErr w:type="spellStart"/>
            <w:r w:rsidRPr="00011B18">
              <w:rPr>
                <w:rFonts w:ascii="Times New Roman" w:hAnsi="Times New Roman" w:cs="Times New Roman"/>
                <w:color w:val="000000"/>
                <w:sz w:val="18"/>
                <w:szCs w:val="18"/>
              </w:rPr>
              <w:t>anodizado</w:t>
            </w:r>
            <w:proofErr w:type="spellEnd"/>
            <w:r w:rsidRPr="00011B18">
              <w:rPr>
                <w:rFonts w:ascii="Times New Roman" w:hAnsi="Times New Roman" w:cs="Times New Roman"/>
                <w:color w:val="000000"/>
                <w:sz w:val="18"/>
                <w:szCs w:val="18"/>
              </w:rPr>
              <w:t xml:space="preserve"> fosco, sistema de fixação invisível, podendo ser instalado na horizontal e vertical.</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R$ 58,79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167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Organizador de Gavetas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w:t>
            </w:r>
            <w:proofErr w:type="gramStart"/>
            <w:r w:rsidRPr="00011B18">
              <w:rPr>
                <w:rFonts w:ascii="Times New Roman" w:hAnsi="Times New Roman" w:cs="Times New Roman"/>
                <w:color w:val="000000"/>
                <w:sz w:val="18"/>
                <w:szCs w:val="18"/>
              </w:rPr>
              <w:t>8</w:t>
            </w:r>
            <w:proofErr w:type="gramEnd"/>
            <w:r w:rsidRPr="00011B18">
              <w:rPr>
                <w:rFonts w:ascii="Times New Roman" w:hAnsi="Times New Roman" w:cs="Times New Roman"/>
                <w:color w:val="000000"/>
                <w:sz w:val="18"/>
                <w:szCs w:val="18"/>
              </w:rPr>
              <w:t xml:space="preserve"> (oito) divisões cor preta ou branca; com local para armazenamento de canetas, lápis, </w:t>
            </w:r>
            <w:proofErr w:type="spellStart"/>
            <w:r w:rsidRPr="00011B18">
              <w:rPr>
                <w:rFonts w:ascii="Times New Roman" w:hAnsi="Times New Roman" w:cs="Times New Roman"/>
                <w:color w:val="000000"/>
                <w:sz w:val="18"/>
                <w:szCs w:val="18"/>
              </w:rPr>
              <w:t>clips</w:t>
            </w:r>
            <w:proofErr w:type="spellEnd"/>
            <w:r w:rsidRPr="00011B18">
              <w:rPr>
                <w:rFonts w:ascii="Times New Roman" w:hAnsi="Times New Roman" w:cs="Times New Roman"/>
                <w:color w:val="000000"/>
                <w:sz w:val="18"/>
                <w:szCs w:val="18"/>
              </w:rPr>
              <w:t>, borracha, régua e demais materiais de escritório.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67</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R$ 13,88</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168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Organizador de Mesa em Acrílico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capacidade para armazenar papéis tamanho A4, com </w:t>
            </w:r>
            <w:proofErr w:type="gramStart"/>
            <w:r w:rsidRPr="00011B18">
              <w:rPr>
                <w:rFonts w:ascii="Times New Roman" w:hAnsi="Times New Roman" w:cs="Times New Roman"/>
                <w:color w:val="000000"/>
                <w:sz w:val="18"/>
                <w:szCs w:val="18"/>
              </w:rPr>
              <w:t>2</w:t>
            </w:r>
            <w:proofErr w:type="gramEnd"/>
            <w:r w:rsidRPr="00011B18">
              <w:rPr>
                <w:rFonts w:ascii="Times New Roman" w:hAnsi="Times New Roman" w:cs="Times New Roman"/>
                <w:color w:val="000000"/>
                <w:sz w:val="18"/>
                <w:szCs w:val="18"/>
              </w:rPr>
              <w:t xml:space="preserve"> gavetas reclináveis, articuláveis.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R$ 26,37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169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FL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Papel Almaço Com Pauta e Margem </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Medidas aproximadas: 12 cm (altura) x </w:t>
            </w:r>
            <w:proofErr w:type="gramStart"/>
            <w:r w:rsidRPr="00011B18">
              <w:rPr>
                <w:rFonts w:ascii="Times New Roman" w:hAnsi="Times New Roman" w:cs="Times New Roman"/>
                <w:color w:val="000000"/>
                <w:sz w:val="18"/>
                <w:szCs w:val="18"/>
              </w:rPr>
              <w:t>5</w:t>
            </w:r>
            <w:proofErr w:type="gramEnd"/>
            <w:r w:rsidRPr="00011B18">
              <w:rPr>
                <w:rFonts w:ascii="Times New Roman" w:hAnsi="Times New Roman" w:cs="Times New Roman"/>
                <w:color w:val="000000"/>
                <w:sz w:val="18"/>
                <w:szCs w:val="18"/>
              </w:rPr>
              <w:t xml:space="preserve"> cm (largura) x 7 cm (profundidade); cor: branca. Com dimensões aproximadas (ofício): 203 x 275 mm.</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360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R$ 0,13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170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FL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Papel Almaço Sem Pauta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Medidas aproximadas: 215 mm x </w:t>
            </w:r>
            <w:proofErr w:type="gramStart"/>
            <w:r w:rsidRPr="00011B18">
              <w:rPr>
                <w:rFonts w:ascii="Times New Roman" w:hAnsi="Times New Roman" w:cs="Times New Roman"/>
                <w:color w:val="000000"/>
                <w:sz w:val="18"/>
                <w:szCs w:val="18"/>
              </w:rPr>
              <w:t>315mm</w:t>
            </w:r>
            <w:proofErr w:type="gramEnd"/>
            <w:r w:rsidRPr="00011B18">
              <w:rPr>
                <w:rFonts w:ascii="Times New Roman" w:hAnsi="Times New Roman" w:cs="Times New Roman"/>
                <w:color w:val="000000"/>
                <w:sz w:val="18"/>
                <w:szCs w:val="18"/>
              </w:rPr>
              <w:t>; cor: branca.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510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R$ 0,14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171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BL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Papel </w:t>
            </w:r>
            <w:proofErr w:type="spellStart"/>
            <w:r w:rsidRPr="00011B18">
              <w:rPr>
                <w:rFonts w:ascii="Times New Roman" w:hAnsi="Times New Roman" w:cs="Times New Roman"/>
                <w:color w:val="000000"/>
                <w:sz w:val="18"/>
                <w:szCs w:val="18"/>
              </w:rPr>
              <w:t>Canson</w:t>
            </w:r>
            <w:proofErr w:type="spellEnd"/>
            <w:r w:rsidRPr="00011B18">
              <w:rPr>
                <w:rFonts w:ascii="Times New Roman" w:hAnsi="Times New Roman" w:cs="Times New Roman"/>
                <w:color w:val="000000"/>
                <w:sz w:val="18"/>
                <w:szCs w:val="18"/>
              </w:rPr>
              <w:t xml:space="preserve"> A4 </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Embalagem com 20 folhas. Na </w:t>
            </w:r>
            <w:proofErr w:type="gramStart"/>
            <w:r w:rsidRPr="00011B18">
              <w:rPr>
                <w:rFonts w:ascii="Times New Roman" w:hAnsi="Times New Roman" w:cs="Times New Roman"/>
                <w:color w:val="000000"/>
                <w:sz w:val="18"/>
                <w:szCs w:val="18"/>
              </w:rPr>
              <w:t>cor branca e colorido</w:t>
            </w:r>
            <w:proofErr w:type="gramEnd"/>
            <w:r w:rsidRPr="00011B18">
              <w:rPr>
                <w:rFonts w:ascii="Times New Roman" w:hAnsi="Times New Roman" w:cs="Times New Roman"/>
                <w:color w:val="000000"/>
                <w:sz w:val="18"/>
                <w:szCs w:val="18"/>
              </w:rPr>
              <w:t>.</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174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R$ 7,42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172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Papel Carbono na Cor Azul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Medida: 22 x </w:t>
            </w:r>
            <w:proofErr w:type="gramStart"/>
            <w:r w:rsidRPr="00011B18">
              <w:rPr>
                <w:rFonts w:ascii="Times New Roman" w:hAnsi="Times New Roman" w:cs="Times New Roman"/>
                <w:color w:val="000000"/>
                <w:sz w:val="18"/>
                <w:szCs w:val="18"/>
              </w:rPr>
              <w:t>33cm</w:t>
            </w:r>
            <w:proofErr w:type="gramEnd"/>
            <w:r w:rsidRPr="00011B18">
              <w:rPr>
                <w:rFonts w:ascii="Times New Roman" w:hAnsi="Times New Roman" w:cs="Times New Roman"/>
                <w:color w:val="000000"/>
                <w:sz w:val="18"/>
                <w:szCs w:val="18"/>
              </w:rPr>
              <w:t>. Embalagem com 100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3</w:t>
            </w:r>
            <w:proofErr w:type="gramEnd"/>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R$ 32,95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173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Papel Carbono na Cor Preta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Medida aproximada: 22 x </w:t>
            </w:r>
            <w:proofErr w:type="gramStart"/>
            <w:r w:rsidRPr="00011B18">
              <w:rPr>
                <w:rFonts w:ascii="Times New Roman" w:hAnsi="Times New Roman" w:cs="Times New Roman"/>
                <w:color w:val="000000"/>
                <w:sz w:val="18"/>
                <w:szCs w:val="18"/>
              </w:rPr>
              <w:t>33cm</w:t>
            </w:r>
            <w:proofErr w:type="gramEnd"/>
            <w:r w:rsidRPr="00011B18">
              <w:rPr>
                <w:rFonts w:ascii="Times New Roman" w:hAnsi="Times New Roman" w:cs="Times New Roman"/>
                <w:color w:val="000000"/>
                <w:sz w:val="18"/>
                <w:szCs w:val="18"/>
              </w:rPr>
              <w:t>. Embalagem com 100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R$ 31,44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174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rsidP="00011B18">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Papel Cartão 180 g/m²- medidas aproximadas 66 x 50 mm</w:t>
            </w:r>
            <w:r w:rsidR="00011B18">
              <w:rPr>
                <w:rFonts w:ascii="Times New Roman" w:hAnsi="Times New Roman" w:cs="Times New Roman"/>
                <w:color w:val="000000"/>
                <w:sz w:val="18"/>
                <w:szCs w:val="18"/>
              </w:rPr>
              <w:t xml:space="preserve">. </w:t>
            </w:r>
            <w:r w:rsidRPr="00011B18">
              <w:rPr>
                <w:rFonts w:ascii="Times New Roman" w:hAnsi="Times New Roman" w:cs="Times New Roman"/>
                <w:color w:val="000000"/>
                <w:sz w:val="18"/>
                <w:szCs w:val="18"/>
              </w:rPr>
              <w:t>Na cor azul</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R$ 1,07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175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PCTE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Papel Cartão 48 x 66</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20 folhas. Nas cores: amarelo, vermelho, azul claro, verde claro, laranja, rosa, roxo, marrom, verde escuro, azul escuro.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R$ 14,10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176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PCTE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Papel Diplomata A4 Branco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Medida: 210 x </w:t>
            </w:r>
            <w:proofErr w:type="gramStart"/>
            <w:r w:rsidRPr="00011B18">
              <w:rPr>
                <w:rFonts w:ascii="Times New Roman" w:hAnsi="Times New Roman" w:cs="Times New Roman"/>
                <w:color w:val="000000"/>
                <w:sz w:val="18"/>
                <w:szCs w:val="18"/>
              </w:rPr>
              <w:t>297mm</w:t>
            </w:r>
            <w:proofErr w:type="gramEnd"/>
            <w:r w:rsidRPr="00011B18">
              <w:rPr>
                <w:rFonts w:ascii="Times New Roman" w:hAnsi="Times New Roman" w:cs="Times New Roman"/>
                <w:color w:val="000000"/>
                <w:sz w:val="18"/>
                <w:szCs w:val="18"/>
              </w:rPr>
              <w:t>, 180 g/m. Embalagem contendo 50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23</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R$ 13,39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177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BL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Papel Linho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com 50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38</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R$ 15,10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178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Papel Pardo Tipo Kraft 440g/m² com </w:t>
            </w:r>
            <w:proofErr w:type="gramStart"/>
            <w:r w:rsidRPr="00011B18">
              <w:rPr>
                <w:rFonts w:ascii="Times New Roman" w:hAnsi="Times New Roman" w:cs="Times New Roman"/>
                <w:color w:val="000000"/>
                <w:sz w:val="18"/>
                <w:szCs w:val="18"/>
              </w:rPr>
              <w:t>120cm</w:t>
            </w:r>
            <w:proofErr w:type="gramEnd"/>
            <w:r w:rsidRPr="00011B18">
              <w:rPr>
                <w:rFonts w:ascii="Times New Roman" w:hAnsi="Times New Roman" w:cs="Times New Roman"/>
                <w:color w:val="000000"/>
                <w:sz w:val="18"/>
                <w:szCs w:val="18"/>
              </w:rPr>
              <w:t xml:space="preserve"> de largura - com 30Kg</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Gramatura 80.</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168</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R$ 131,43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179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PCTE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Papel Pérsico A4 Branco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Medida: 210 x </w:t>
            </w:r>
            <w:proofErr w:type="gramStart"/>
            <w:r w:rsidRPr="00011B18">
              <w:rPr>
                <w:rFonts w:ascii="Times New Roman" w:hAnsi="Times New Roman" w:cs="Times New Roman"/>
                <w:color w:val="000000"/>
                <w:sz w:val="18"/>
                <w:szCs w:val="18"/>
              </w:rPr>
              <w:t>297mm</w:t>
            </w:r>
            <w:proofErr w:type="gramEnd"/>
            <w:r w:rsidRPr="00011B18">
              <w:rPr>
                <w:rFonts w:ascii="Times New Roman" w:hAnsi="Times New Roman" w:cs="Times New Roman"/>
                <w:color w:val="000000"/>
                <w:sz w:val="18"/>
                <w:szCs w:val="18"/>
              </w:rPr>
              <w:t>, 180g/m. Embalagem contendo 50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R$ 15,38</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180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 A3 Branco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contendo 500 folhas. Medidas: 420x297mm.</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466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R$ 27,29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181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 A4 Branco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Medindo 210x297mm; 75g/m²</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5.115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R$ 13,25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182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PCTE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 A4 Colorido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Embalagem contendo 100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145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R$ 3,99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183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BB</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Papel Térmico para Fax - </w:t>
            </w:r>
            <w:proofErr w:type="gramStart"/>
            <w:r w:rsidRPr="00011B18">
              <w:rPr>
                <w:rFonts w:ascii="Times New Roman" w:hAnsi="Times New Roman" w:cs="Times New Roman"/>
                <w:color w:val="000000"/>
                <w:sz w:val="18"/>
                <w:szCs w:val="18"/>
              </w:rPr>
              <w:t>216mm</w:t>
            </w:r>
            <w:proofErr w:type="gramEnd"/>
            <w:r w:rsidRPr="00011B18">
              <w:rPr>
                <w:rFonts w:ascii="Times New Roman" w:hAnsi="Times New Roman" w:cs="Times New Roman"/>
                <w:color w:val="000000"/>
                <w:sz w:val="18"/>
                <w:szCs w:val="18"/>
              </w:rPr>
              <w:t xml:space="preserve"> x 30m</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R$ 5,66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184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PCTE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Papel </w:t>
            </w:r>
            <w:proofErr w:type="spellStart"/>
            <w:r w:rsidRPr="00011B18">
              <w:rPr>
                <w:rFonts w:ascii="Times New Roman" w:hAnsi="Times New Roman" w:cs="Times New Roman"/>
                <w:color w:val="000000"/>
                <w:sz w:val="18"/>
                <w:szCs w:val="18"/>
              </w:rPr>
              <w:t>Vergê</w:t>
            </w:r>
            <w:proofErr w:type="spellEnd"/>
            <w:r w:rsidRPr="00011B18">
              <w:rPr>
                <w:rFonts w:ascii="Times New Roman" w:hAnsi="Times New Roman" w:cs="Times New Roman"/>
                <w:color w:val="000000"/>
                <w:sz w:val="18"/>
                <w:szCs w:val="18"/>
              </w:rPr>
              <w:t xml:space="preserve"> A4 Branco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Medida: </w:t>
            </w:r>
            <w:proofErr w:type="gramStart"/>
            <w:r w:rsidRPr="00011B18">
              <w:rPr>
                <w:rFonts w:ascii="Times New Roman" w:hAnsi="Times New Roman" w:cs="Times New Roman"/>
                <w:color w:val="000000"/>
                <w:sz w:val="18"/>
                <w:szCs w:val="18"/>
              </w:rPr>
              <w:t>210x297mm,</w:t>
            </w:r>
            <w:proofErr w:type="gramEnd"/>
            <w:r w:rsidRPr="00011B18">
              <w:rPr>
                <w:rFonts w:ascii="Times New Roman" w:hAnsi="Times New Roman" w:cs="Times New Roman"/>
                <w:color w:val="000000"/>
                <w:sz w:val="18"/>
                <w:szCs w:val="18"/>
              </w:rPr>
              <w:t>180g/m². Embalagem contendo 50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86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R$ 9,84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185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PCTE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Papel </w:t>
            </w:r>
            <w:proofErr w:type="spellStart"/>
            <w:r w:rsidRPr="00011B18">
              <w:rPr>
                <w:rFonts w:ascii="Times New Roman" w:hAnsi="Times New Roman" w:cs="Times New Roman"/>
                <w:color w:val="000000"/>
                <w:sz w:val="18"/>
                <w:szCs w:val="18"/>
              </w:rPr>
              <w:t>Vergê</w:t>
            </w:r>
            <w:proofErr w:type="spellEnd"/>
            <w:r w:rsidRPr="00011B18">
              <w:rPr>
                <w:rFonts w:ascii="Times New Roman" w:hAnsi="Times New Roman" w:cs="Times New Roman"/>
                <w:color w:val="000000"/>
                <w:sz w:val="18"/>
                <w:szCs w:val="18"/>
              </w:rPr>
              <w:t xml:space="preserve"> A4 Colorido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Medida: 210 x </w:t>
            </w:r>
            <w:proofErr w:type="gramStart"/>
            <w:r w:rsidRPr="00011B18">
              <w:rPr>
                <w:rFonts w:ascii="Times New Roman" w:hAnsi="Times New Roman" w:cs="Times New Roman"/>
                <w:color w:val="000000"/>
                <w:sz w:val="18"/>
                <w:szCs w:val="18"/>
              </w:rPr>
              <w:t>297mm</w:t>
            </w:r>
            <w:proofErr w:type="gramEnd"/>
            <w:r w:rsidRPr="00011B18">
              <w:rPr>
                <w:rFonts w:ascii="Times New Roman" w:hAnsi="Times New Roman" w:cs="Times New Roman"/>
                <w:color w:val="000000"/>
                <w:sz w:val="18"/>
                <w:szCs w:val="18"/>
              </w:rPr>
              <w:t>,180g/m². Embalagem contendo 50 folhas. Cores diversas.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122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R$ 10,48</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186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Pasta AZ Lombo Estreito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 grampo prendedor interno inoxidável de ALTA PRESSÃO com braço, presilha plástica para as folhas e proteção plástica para etiqueta identificadora no lombo externo.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R$ 10,71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187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Pasta AZ Lombo Largo </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Medidas: 35 x 28 x 8,5cm. Com grampo prendedor interno inoxidável de ALTA PRESSÃO com braço, presilha plástica para as folhas e proteção plástica para etiqueta identificadora no lombo externo.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343</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R$ 11,99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188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Pasta Brasil em Papelão com Grampo/Trilho de Metal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Medidas aproximadas: 235 x 325 mm; em papelão plastificado.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400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R$ 1,32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189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Pasta Brasil em Papelão com Prendedor Elástico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 cartão triplex 300g/m² plastificado, reforçado com ilhós, com parte interna branca. Medidas: 353mmx240mm.</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1.492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R$ 1,37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190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Pasta Catálogo com 100 Sacos Plásticos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 lombo aberto, costurada e prendedor em parafuso metal, etiqueta na frente e sem aba lateral esquerda.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2.232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R$ 20,56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191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Pasta Catálogo com 50 Sacos Plásticos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 lombo aberto, costurada e prendedor em parafuso metal.</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160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R$ 14,12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192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Pasta em Papelão Cinza com Espiral Duplo Para Arquivo</w:t>
            </w:r>
          </w:p>
          <w:p w:rsidR="00963246"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prendedor metálico interno para fixação de folhas A4. Medida aproximada </w:t>
            </w:r>
            <w:proofErr w:type="gramStart"/>
            <w:r w:rsidRPr="00011B18">
              <w:rPr>
                <w:rFonts w:ascii="Times New Roman" w:hAnsi="Times New Roman" w:cs="Times New Roman"/>
                <w:color w:val="000000"/>
                <w:sz w:val="18"/>
                <w:szCs w:val="18"/>
              </w:rPr>
              <w:t>35x50,</w:t>
            </w:r>
            <w:proofErr w:type="gramEnd"/>
            <w:r w:rsidRPr="00011B18">
              <w:rPr>
                <w:rFonts w:ascii="Times New Roman" w:hAnsi="Times New Roman" w:cs="Times New Roman"/>
                <w:color w:val="000000"/>
                <w:sz w:val="18"/>
                <w:szCs w:val="18"/>
              </w:rPr>
              <w:t>50cm (aberta). Embalagem com 100 unidades.</w:t>
            </w:r>
          </w:p>
          <w:p w:rsidR="00011B18" w:rsidRPr="00011B18" w:rsidRDefault="00011B18">
            <w:pPr>
              <w:pStyle w:val="Normal0"/>
              <w:jc w:val="both"/>
              <w:rPr>
                <w:rFonts w:ascii="Times New Roman" w:hAnsi="Times New Roman" w:cs="Times New Roman"/>
                <w:color w:val="000000"/>
                <w:sz w:val="18"/>
                <w:szCs w:val="18"/>
              </w:rPr>
            </w:pP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276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R$ 158,22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193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Pasta em Papelão Cinza com Espiral Duplo para Arquivo, com grampo (telo</w:t>
            </w:r>
            <w:proofErr w:type="gramStart"/>
            <w:r w:rsidRPr="00011B18">
              <w:rPr>
                <w:rFonts w:ascii="Times New Roman" w:hAnsi="Times New Roman" w:cs="Times New Roman"/>
                <w:color w:val="000000"/>
                <w:sz w:val="18"/>
                <w:szCs w:val="18"/>
              </w:rPr>
              <w:t>)</w:t>
            </w:r>
            <w:proofErr w:type="gramEnd"/>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205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R$ 1,99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194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Pasta em Polipropileno "</w:t>
            </w:r>
            <w:proofErr w:type="spellStart"/>
            <w:r w:rsidRPr="00011B18">
              <w:rPr>
                <w:rFonts w:ascii="Times New Roman" w:hAnsi="Times New Roman" w:cs="Times New Roman"/>
                <w:color w:val="000000"/>
                <w:sz w:val="18"/>
                <w:szCs w:val="18"/>
              </w:rPr>
              <w:t>Newline</w:t>
            </w:r>
            <w:proofErr w:type="spellEnd"/>
            <w:r w:rsidRPr="00011B18">
              <w:rPr>
                <w:rFonts w:ascii="Times New Roman" w:hAnsi="Times New Roman" w:cs="Times New Roman"/>
                <w:color w:val="000000"/>
                <w:sz w:val="18"/>
                <w:szCs w:val="18"/>
              </w:rPr>
              <w:t>" Translúcido com Grampo/Trilho/Incolor</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Tamanho A4</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170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R$ 1,60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195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Pasta em Polipropileno "</w:t>
            </w:r>
            <w:proofErr w:type="spellStart"/>
            <w:r w:rsidRPr="00011B18">
              <w:rPr>
                <w:rFonts w:ascii="Times New Roman" w:hAnsi="Times New Roman" w:cs="Times New Roman"/>
                <w:color w:val="000000"/>
                <w:sz w:val="18"/>
                <w:szCs w:val="18"/>
              </w:rPr>
              <w:t>Newline</w:t>
            </w:r>
            <w:proofErr w:type="spellEnd"/>
            <w:r w:rsidRPr="00011B18">
              <w:rPr>
                <w:rFonts w:ascii="Times New Roman" w:hAnsi="Times New Roman" w:cs="Times New Roman"/>
                <w:color w:val="000000"/>
                <w:sz w:val="18"/>
                <w:szCs w:val="18"/>
              </w:rPr>
              <w:t>" Translúcido com Prendedor Elástico (incolor)</w:t>
            </w:r>
          </w:p>
          <w:p w:rsidR="00963246" w:rsidRPr="00011B18" w:rsidRDefault="00963246">
            <w:pPr>
              <w:pStyle w:val="Normal0"/>
              <w:jc w:val="both"/>
              <w:rPr>
                <w:rFonts w:ascii="Times New Roman" w:hAnsi="Times New Roman" w:cs="Times New Roman"/>
                <w:color w:val="000000"/>
                <w:sz w:val="18"/>
                <w:szCs w:val="18"/>
              </w:rPr>
            </w:pPr>
            <w:proofErr w:type="spellStart"/>
            <w:r w:rsidRPr="00011B18">
              <w:rPr>
                <w:rFonts w:ascii="Times New Roman" w:hAnsi="Times New Roman" w:cs="Times New Roman"/>
                <w:color w:val="000000"/>
                <w:sz w:val="18"/>
                <w:szCs w:val="18"/>
              </w:rPr>
              <w:t>Tamnho</w:t>
            </w:r>
            <w:proofErr w:type="spellEnd"/>
            <w:r w:rsidRPr="00011B18">
              <w:rPr>
                <w:rFonts w:ascii="Times New Roman" w:hAnsi="Times New Roman" w:cs="Times New Roman"/>
                <w:color w:val="000000"/>
                <w:sz w:val="18"/>
                <w:szCs w:val="18"/>
              </w:rPr>
              <w:t xml:space="preserve"> A4</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473</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R$ 1,42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196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Pasta em Polipropileno "</w:t>
            </w:r>
            <w:proofErr w:type="spellStart"/>
            <w:r w:rsidRPr="00011B18">
              <w:rPr>
                <w:rFonts w:ascii="Times New Roman" w:hAnsi="Times New Roman" w:cs="Times New Roman"/>
                <w:color w:val="000000"/>
                <w:sz w:val="18"/>
                <w:szCs w:val="18"/>
              </w:rPr>
              <w:t>Newline</w:t>
            </w:r>
            <w:proofErr w:type="spellEnd"/>
            <w:r w:rsidRPr="00011B18">
              <w:rPr>
                <w:rFonts w:ascii="Times New Roman" w:hAnsi="Times New Roman" w:cs="Times New Roman"/>
                <w:color w:val="000000"/>
                <w:sz w:val="18"/>
                <w:szCs w:val="18"/>
              </w:rPr>
              <w:t>" Translúcido com Prendedor Elástico Lombo Largo (</w:t>
            </w:r>
            <w:proofErr w:type="gramStart"/>
            <w:r w:rsidRPr="00011B18">
              <w:rPr>
                <w:rFonts w:ascii="Times New Roman" w:hAnsi="Times New Roman" w:cs="Times New Roman"/>
                <w:color w:val="000000"/>
                <w:sz w:val="18"/>
                <w:szCs w:val="18"/>
              </w:rPr>
              <w:t>40mm</w:t>
            </w:r>
            <w:proofErr w:type="gramEnd"/>
            <w:r w:rsidRPr="00011B18">
              <w:rPr>
                <w:rFonts w:ascii="Times New Roman" w:hAnsi="Times New Roman" w:cs="Times New Roman"/>
                <w:color w:val="000000"/>
                <w:sz w:val="18"/>
                <w:szCs w:val="18"/>
              </w:rPr>
              <w:t>)</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255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R$ 2,75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197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Pasta "L" Transparente Tamanho A4</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 polipropileno; sem fechamento; flexível; dimensões aproximadas do produto: 30,5 x 21,5cm (</w:t>
            </w:r>
            <w:proofErr w:type="spellStart"/>
            <w:proofErr w:type="gramStart"/>
            <w:r w:rsidRPr="00011B18">
              <w:rPr>
                <w:rFonts w:ascii="Times New Roman" w:hAnsi="Times New Roman" w:cs="Times New Roman"/>
                <w:color w:val="000000"/>
                <w:sz w:val="18"/>
                <w:szCs w:val="18"/>
              </w:rPr>
              <w:t>AxL</w:t>
            </w:r>
            <w:proofErr w:type="spellEnd"/>
            <w:proofErr w:type="gramEnd"/>
            <w:r w:rsidRPr="00011B18">
              <w:rPr>
                <w:rFonts w:ascii="Times New Roman" w:hAnsi="Times New Roman" w:cs="Times New Roman"/>
                <w:color w:val="000000"/>
                <w:sz w:val="18"/>
                <w:szCs w:val="18"/>
              </w:rPr>
              <w:t>).</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265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R$ 1,06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198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Pasta Plástica A4 </w:t>
            </w:r>
            <w:proofErr w:type="spellStart"/>
            <w:r w:rsidRPr="00011B18">
              <w:rPr>
                <w:rFonts w:ascii="Times New Roman" w:hAnsi="Times New Roman" w:cs="Times New Roman"/>
                <w:color w:val="000000"/>
                <w:sz w:val="18"/>
                <w:szCs w:val="18"/>
              </w:rPr>
              <w:t>Sanfonada</w:t>
            </w:r>
            <w:proofErr w:type="spellEnd"/>
            <w:r w:rsidRPr="00011B18">
              <w:rPr>
                <w:rFonts w:ascii="Times New Roman" w:hAnsi="Times New Roman" w:cs="Times New Roman"/>
                <w:color w:val="000000"/>
                <w:sz w:val="18"/>
                <w:szCs w:val="18"/>
              </w:rPr>
              <w:t xml:space="preserve"> 10 Divisórias</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 polipropileno (material leve e 100% em material reciclável); material atóxico; com 10 divisórias e 10 etiquetas para títulos das pastas; fechamento com elástico.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48</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R$ 17,32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199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Pasta Suspensa em Papel Kraft</w:t>
            </w:r>
          </w:p>
          <w:p w:rsidR="00963246" w:rsidRPr="00011B18" w:rsidRDefault="00963246">
            <w:pPr>
              <w:pStyle w:val="Normal0"/>
              <w:jc w:val="both"/>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medida</w:t>
            </w:r>
            <w:proofErr w:type="gramEnd"/>
            <w:r w:rsidRPr="00011B18">
              <w:rPr>
                <w:rFonts w:ascii="Times New Roman" w:hAnsi="Times New Roman" w:cs="Times New Roman"/>
                <w:color w:val="000000"/>
                <w:sz w:val="18"/>
                <w:szCs w:val="18"/>
              </w:rPr>
              <w:t xml:space="preserve"> aproximada de 25,5x32,0 cm, (frente/verso), com sustentação plástica de alta resistência para arquivamento, orifício de rebite em alumínio em três perfurações (centro e extremidades), com visor e etiqueta.</w:t>
            </w:r>
          </w:p>
          <w:p w:rsidR="00963246" w:rsidRPr="00011B18" w:rsidRDefault="00963246">
            <w:pPr>
              <w:pStyle w:val="Normal0"/>
              <w:jc w:val="both"/>
              <w:rPr>
                <w:rFonts w:ascii="Times New Roman" w:hAnsi="Times New Roman" w:cs="Times New Roman"/>
                <w:color w:val="000000"/>
                <w:sz w:val="18"/>
                <w:szCs w:val="18"/>
              </w:rPr>
            </w:pP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6.400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R$ 1,54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200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Pasta Suspensa em Polipropileno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Medida aproximada</w:t>
            </w:r>
            <w:proofErr w:type="gramStart"/>
            <w:r w:rsidRPr="00011B18">
              <w:rPr>
                <w:rFonts w:ascii="Times New Roman" w:hAnsi="Times New Roman" w:cs="Times New Roman"/>
                <w:color w:val="000000"/>
                <w:sz w:val="18"/>
                <w:szCs w:val="18"/>
              </w:rPr>
              <w:t xml:space="preserve">  </w:t>
            </w:r>
            <w:proofErr w:type="gramEnd"/>
            <w:r w:rsidRPr="00011B18">
              <w:rPr>
                <w:rFonts w:ascii="Times New Roman" w:hAnsi="Times New Roman" w:cs="Times New Roman"/>
                <w:color w:val="000000"/>
                <w:sz w:val="18"/>
                <w:szCs w:val="18"/>
              </w:rPr>
              <w:t>37 x 24,5 cm, com sustentação plástica de alta resistência para arquivamento, com  grampo prendedor (telo) interno, com  visor e etiqueta.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60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R$ 2,97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201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Percevejo </w:t>
            </w:r>
            <w:proofErr w:type="spellStart"/>
            <w:r w:rsidRPr="00011B18">
              <w:rPr>
                <w:rFonts w:ascii="Times New Roman" w:hAnsi="Times New Roman" w:cs="Times New Roman"/>
                <w:color w:val="000000"/>
                <w:sz w:val="18"/>
                <w:szCs w:val="18"/>
              </w:rPr>
              <w:t>Latonado</w:t>
            </w:r>
            <w:proofErr w:type="spell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Em aço </w:t>
            </w:r>
            <w:proofErr w:type="spellStart"/>
            <w:r w:rsidRPr="00011B18">
              <w:rPr>
                <w:rFonts w:ascii="Times New Roman" w:hAnsi="Times New Roman" w:cs="Times New Roman"/>
                <w:color w:val="000000"/>
                <w:sz w:val="18"/>
                <w:szCs w:val="18"/>
              </w:rPr>
              <w:t>latonado</w:t>
            </w:r>
            <w:proofErr w:type="spellEnd"/>
            <w:r w:rsidRPr="00011B18">
              <w:rPr>
                <w:rFonts w:ascii="Times New Roman" w:hAnsi="Times New Roman" w:cs="Times New Roman"/>
                <w:color w:val="000000"/>
                <w:sz w:val="18"/>
                <w:szCs w:val="18"/>
              </w:rPr>
              <w:t>, dimensões aproximadas (Compr. X Larg. X Alt.): 95 x 65 x 88 mm; embalagem com 100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R$ 2,09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202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Perfurador em Metal Profissional para Folhas de Papel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Dois furos, com capacidade de perfuração de até 300 folhas simultâneas de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 reservatório de picotes e régua de ajuste de tamanho da folha.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18</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R$ 502,14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203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Perfurador em Metal Tamanho Extra Grande para Papel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Dois furos, com capacidade de perfuração de até 100 folhas simultâneas de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 reservatório de picotes e régua de ajuste de tamanho da folha.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R$ 106,51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204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Perfurador em Metal Tamanho Grande para Papel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capacidade de perfuração mínima de 50 folhas simultâneas de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 reservatório de picotes e régua de ajuste de tamanho da folha.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57</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R$ 64,79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205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Perfurador em Metal Tamanho Médio para Papel</w:t>
            </w:r>
          </w:p>
          <w:p w:rsidR="00963246"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capacidade de perfuração mínima de 25 folhas simultâneas de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 reservatório de picotes e régua de ajuste do tamanho da folha.</w:t>
            </w:r>
          </w:p>
          <w:p w:rsidR="00011B18" w:rsidRPr="00011B18" w:rsidRDefault="00011B18">
            <w:pPr>
              <w:pStyle w:val="Normal0"/>
              <w:jc w:val="both"/>
              <w:rPr>
                <w:rFonts w:ascii="Times New Roman" w:hAnsi="Times New Roman" w:cs="Times New Roman"/>
                <w:color w:val="000000"/>
                <w:sz w:val="18"/>
                <w:szCs w:val="18"/>
              </w:rPr>
            </w:pP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R$ 29,66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206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Perfurador em Metal Tamanho Pequeno para Papel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capacidade de perfuração de 0 </w:t>
            </w:r>
            <w:proofErr w:type="gramStart"/>
            <w:r w:rsidRPr="00011B18">
              <w:rPr>
                <w:rFonts w:ascii="Times New Roman" w:hAnsi="Times New Roman" w:cs="Times New Roman"/>
                <w:color w:val="000000"/>
                <w:sz w:val="18"/>
                <w:szCs w:val="18"/>
              </w:rPr>
              <w:t>à</w:t>
            </w:r>
            <w:proofErr w:type="gramEnd"/>
            <w:r w:rsidRPr="00011B18">
              <w:rPr>
                <w:rFonts w:ascii="Times New Roman" w:hAnsi="Times New Roman" w:cs="Times New Roman"/>
                <w:color w:val="000000"/>
                <w:sz w:val="18"/>
                <w:szCs w:val="18"/>
              </w:rPr>
              <w:t xml:space="preserve"> 10 folhas simultâneas de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 e reservatório de picotes.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4</w:t>
            </w:r>
            <w:proofErr w:type="gramEnd"/>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R$ 13,43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207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Perfurador Semi Industrial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De ferro fundido, com capacidade de perfuração, mínima, de 60 folhas simultâneas de papel </w:t>
            </w:r>
            <w:proofErr w:type="spellStart"/>
            <w:r w:rsidRPr="00011B18">
              <w:rPr>
                <w:rFonts w:ascii="Times New Roman" w:hAnsi="Times New Roman" w:cs="Times New Roman"/>
                <w:color w:val="000000"/>
                <w:sz w:val="18"/>
                <w:szCs w:val="18"/>
              </w:rPr>
              <w:t>sulfite</w:t>
            </w:r>
            <w:proofErr w:type="spellEnd"/>
            <w:r w:rsidRPr="00011B18">
              <w:rPr>
                <w:rFonts w:ascii="Times New Roman" w:hAnsi="Times New Roman" w:cs="Times New Roman"/>
                <w:color w:val="000000"/>
                <w:sz w:val="18"/>
                <w:szCs w:val="18"/>
              </w:rPr>
              <w:t xml:space="preserve"> 75g/m² e reservatório de picotes.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6</w:t>
            </w:r>
            <w:proofErr w:type="gramEnd"/>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R$ 79,67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208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Pincel Atômico Ponta Fina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escrita colorida, tipo </w:t>
            </w:r>
            <w:proofErr w:type="spellStart"/>
            <w:r w:rsidRPr="00011B18">
              <w:rPr>
                <w:rFonts w:ascii="Times New Roman" w:hAnsi="Times New Roman" w:cs="Times New Roman"/>
                <w:color w:val="000000"/>
                <w:sz w:val="18"/>
                <w:szCs w:val="18"/>
              </w:rPr>
              <w:t>Color</w:t>
            </w:r>
            <w:proofErr w:type="spellEnd"/>
            <w:r w:rsidRPr="00011B18">
              <w:rPr>
                <w:rFonts w:ascii="Times New Roman" w:hAnsi="Times New Roman" w:cs="Times New Roman"/>
                <w:color w:val="000000"/>
                <w:sz w:val="18"/>
                <w:szCs w:val="18"/>
              </w:rPr>
              <w:t xml:space="preserve"> 850 (cores</w:t>
            </w:r>
            <w:proofErr w:type="gramStart"/>
            <w:r w:rsidRPr="00011B18">
              <w:rPr>
                <w:rFonts w:ascii="Times New Roman" w:hAnsi="Times New Roman" w:cs="Times New Roman"/>
                <w:color w:val="000000"/>
                <w:sz w:val="18"/>
                <w:szCs w:val="18"/>
              </w:rPr>
              <w:t>)</w:t>
            </w:r>
            <w:proofErr w:type="gramEnd"/>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113</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R$ 2,79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209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Pincel Atômico Ponta Fina na Cor Preta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Tipo </w:t>
            </w:r>
            <w:proofErr w:type="spellStart"/>
            <w:r w:rsidRPr="00011B18">
              <w:rPr>
                <w:rFonts w:ascii="Times New Roman" w:hAnsi="Times New Roman" w:cs="Times New Roman"/>
                <w:color w:val="000000"/>
                <w:sz w:val="18"/>
                <w:szCs w:val="18"/>
              </w:rPr>
              <w:t>Color</w:t>
            </w:r>
            <w:proofErr w:type="spellEnd"/>
            <w:r w:rsidRPr="00011B18">
              <w:rPr>
                <w:rFonts w:ascii="Times New Roman" w:hAnsi="Times New Roman" w:cs="Times New Roman"/>
                <w:color w:val="000000"/>
                <w:sz w:val="18"/>
                <w:szCs w:val="18"/>
              </w:rPr>
              <w:t xml:space="preserve"> 850.</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278</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R$ 2,34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210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Pincel Atômico Ponta Larga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Ponta chanfrada, com duas possibilidades de largura do traço. Embalagem com 12 unidades. Tipo 1100 - P, Cores.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358</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R$ 17,28</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211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Plástico Auto Adesivo Colorido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10 metros de comprimento e </w:t>
            </w:r>
            <w:proofErr w:type="gramStart"/>
            <w:r w:rsidRPr="00011B18">
              <w:rPr>
                <w:rFonts w:ascii="Times New Roman" w:hAnsi="Times New Roman" w:cs="Times New Roman"/>
                <w:color w:val="000000"/>
                <w:sz w:val="18"/>
                <w:szCs w:val="18"/>
              </w:rPr>
              <w:t>37cm</w:t>
            </w:r>
            <w:proofErr w:type="gramEnd"/>
            <w:r w:rsidRPr="00011B18">
              <w:rPr>
                <w:rFonts w:ascii="Times New Roman" w:hAnsi="Times New Roman" w:cs="Times New Roman"/>
                <w:color w:val="000000"/>
                <w:sz w:val="18"/>
                <w:szCs w:val="18"/>
              </w:rPr>
              <w:t xml:space="preserve"> (aproximado) de largura. ALTA ADERÊNCIA, tipo "</w:t>
            </w:r>
            <w:proofErr w:type="spellStart"/>
            <w:r w:rsidRPr="00011B18">
              <w:rPr>
                <w:rFonts w:ascii="Times New Roman" w:hAnsi="Times New Roman" w:cs="Times New Roman"/>
                <w:color w:val="000000"/>
                <w:sz w:val="18"/>
                <w:szCs w:val="18"/>
              </w:rPr>
              <w:t>Contact</w:t>
            </w:r>
            <w:proofErr w:type="spellEnd"/>
            <w:r w:rsidRPr="00011B18">
              <w:rPr>
                <w:rFonts w:ascii="Times New Roman" w:hAnsi="Times New Roman" w:cs="Times New Roman"/>
                <w:color w:val="000000"/>
                <w:sz w:val="18"/>
                <w:szCs w:val="18"/>
              </w:rPr>
              <w:t>".</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33</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R$ 49,95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212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Plástico Auto Adesivo Transparente</w:t>
            </w:r>
          </w:p>
          <w:p w:rsidR="00963246"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25 metros de comprimento e </w:t>
            </w:r>
            <w:proofErr w:type="gramStart"/>
            <w:r w:rsidRPr="00011B18">
              <w:rPr>
                <w:rFonts w:ascii="Times New Roman" w:hAnsi="Times New Roman" w:cs="Times New Roman"/>
                <w:color w:val="000000"/>
                <w:sz w:val="18"/>
                <w:szCs w:val="18"/>
              </w:rPr>
              <w:t>37cm</w:t>
            </w:r>
            <w:proofErr w:type="gramEnd"/>
            <w:r w:rsidRPr="00011B18">
              <w:rPr>
                <w:rFonts w:ascii="Times New Roman" w:hAnsi="Times New Roman" w:cs="Times New Roman"/>
                <w:color w:val="000000"/>
                <w:sz w:val="18"/>
                <w:szCs w:val="18"/>
              </w:rPr>
              <w:t xml:space="preserve"> (aproximado) de largura. ALTA ADERÊNCIA, tipo "</w:t>
            </w:r>
            <w:proofErr w:type="spellStart"/>
            <w:r w:rsidRPr="00011B18">
              <w:rPr>
                <w:rFonts w:ascii="Times New Roman" w:hAnsi="Times New Roman" w:cs="Times New Roman"/>
                <w:color w:val="000000"/>
                <w:sz w:val="18"/>
                <w:szCs w:val="18"/>
              </w:rPr>
              <w:t>Contact</w:t>
            </w:r>
            <w:proofErr w:type="spellEnd"/>
            <w:r w:rsidRPr="00011B18">
              <w:rPr>
                <w:rFonts w:ascii="Times New Roman" w:hAnsi="Times New Roman" w:cs="Times New Roman"/>
                <w:color w:val="000000"/>
                <w:sz w:val="18"/>
                <w:szCs w:val="18"/>
              </w:rPr>
              <w:t>".</w:t>
            </w:r>
          </w:p>
          <w:p w:rsidR="00011B18" w:rsidRPr="00011B18" w:rsidRDefault="00011B18">
            <w:pPr>
              <w:pStyle w:val="Normal0"/>
              <w:jc w:val="both"/>
              <w:rPr>
                <w:rFonts w:ascii="Times New Roman" w:hAnsi="Times New Roman" w:cs="Times New Roman"/>
                <w:color w:val="000000"/>
                <w:sz w:val="18"/>
                <w:szCs w:val="18"/>
              </w:rPr>
            </w:pP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41</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R$ 52,67</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213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Porta Cartões de Visita</w:t>
            </w:r>
          </w:p>
          <w:p w:rsidR="00963246"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Caixa acrílica.</w:t>
            </w:r>
          </w:p>
          <w:p w:rsidR="00011B18" w:rsidRPr="00011B18" w:rsidRDefault="00011B18">
            <w:pPr>
              <w:pStyle w:val="Normal0"/>
              <w:jc w:val="both"/>
              <w:rPr>
                <w:rFonts w:ascii="Times New Roman" w:hAnsi="Times New Roman" w:cs="Times New Roman"/>
                <w:color w:val="000000"/>
                <w:sz w:val="18"/>
                <w:szCs w:val="18"/>
              </w:rPr>
            </w:pP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R$ 26,88</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214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Porta-Lápis de Mesa Duplo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Capacidade para armazenamento de lápis/canetas e </w:t>
            </w:r>
            <w:proofErr w:type="spellStart"/>
            <w:r w:rsidRPr="00011B18">
              <w:rPr>
                <w:rFonts w:ascii="Times New Roman" w:hAnsi="Times New Roman" w:cs="Times New Roman"/>
                <w:color w:val="000000"/>
                <w:sz w:val="18"/>
                <w:szCs w:val="18"/>
              </w:rPr>
              <w:t>clips</w:t>
            </w:r>
            <w:proofErr w:type="spellEnd"/>
            <w:r w:rsidRPr="00011B18">
              <w:rPr>
                <w:rFonts w:ascii="Times New Roman" w:hAnsi="Times New Roman" w:cs="Times New Roman"/>
                <w:color w:val="000000"/>
                <w:sz w:val="18"/>
                <w:szCs w:val="18"/>
              </w:rPr>
              <w:t xml:space="preserve">. Dimensão mínima para o recipiente de </w:t>
            </w:r>
            <w:proofErr w:type="spellStart"/>
            <w:r w:rsidRPr="00011B18">
              <w:rPr>
                <w:rFonts w:ascii="Times New Roman" w:hAnsi="Times New Roman" w:cs="Times New Roman"/>
                <w:color w:val="000000"/>
                <w:sz w:val="18"/>
                <w:szCs w:val="18"/>
              </w:rPr>
              <w:t>clips</w:t>
            </w:r>
            <w:proofErr w:type="spellEnd"/>
            <w:r w:rsidRPr="00011B18">
              <w:rPr>
                <w:rFonts w:ascii="Times New Roman" w:hAnsi="Times New Roman" w:cs="Times New Roman"/>
                <w:color w:val="000000"/>
                <w:sz w:val="18"/>
                <w:szCs w:val="18"/>
              </w:rPr>
              <w:t>: 3,5 x 5,0 x 5,0cm. Dimensão mínima para o recipiente de lápis/canetas: 8,0 x 5,0 x 5,0cm.</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58</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R$ 10,33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215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Prancheta de Eucatex para Ofício com Prendedor</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Eucatex com espessura mínima de 2,5 mm; com prendedor em metal; prendedor com tratamento </w:t>
            </w:r>
            <w:proofErr w:type="spellStart"/>
            <w:proofErr w:type="gramStart"/>
            <w:r w:rsidRPr="00011B18">
              <w:rPr>
                <w:rFonts w:ascii="Times New Roman" w:hAnsi="Times New Roman" w:cs="Times New Roman"/>
                <w:color w:val="000000"/>
                <w:sz w:val="18"/>
                <w:szCs w:val="18"/>
              </w:rPr>
              <w:t>anti-ferrugem</w:t>
            </w:r>
            <w:proofErr w:type="spellEnd"/>
            <w:proofErr w:type="gramEnd"/>
            <w:r w:rsidRPr="00011B18">
              <w:rPr>
                <w:rFonts w:ascii="Times New Roman" w:hAnsi="Times New Roman" w:cs="Times New Roman"/>
                <w:color w:val="000000"/>
                <w:sz w:val="18"/>
                <w:szCs w:val="18"/>
              </w:rPr>
              <w:t>; medidas aproximadas de 23 x 17,5 cm.</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176</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R$ 2,89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216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Prendedor para Papel- 15 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Corpo em metal com pintura epóxi e presilha em aço inoxidável. Corpo medindo </w:t>
            </w:r>
            <w:proofErr w:type="gramStart"/>
            <w:r w:rsidRPr="00011B18">
              <w:rPr>
                <w:rFonts w:ascii="Times New Roman" w:hAnsi="Times New Roman" w:cs="Times New Roman"/>
                <w:color w:val="000000"/>
                <w:sz w:val="18"/>
                <w:szCs w:val="18"/>
              </w:rPr>
              <w:t>5</w:t>
            </w:r>
            <w:proofErr w:type="gramEnd"/>
            <w:r w:rsidRPr="00011B18">
              <w:rPr>
                <w:rFonts w:ascii="Times New Roman" w:hAnsi="Times New Roman" w:cs="Times New Roman"/>
                <w:color w:val="000000"/>
                <w:sz w:val="18"/>
                <w:szCs w:val="18"/>
              </w:rPr>
              <w:t xml:space="preserve"> mm abertura, 15 mm para até 60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R$ 0,58</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217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Prendedor para Papel- 19 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Corpo em metal com pintura epóxi e presilha em aço inoxidável. Corpo medindo </w:t>
            </w:r>
            <w:proofErr w:type="gramStart"/>
            <w:r w:rsidRPr="00011B18">
              <w:rPr>
                <w:rFonts w:ascii="Times New Roman" w:hAnsi="Times New Roman" w:cs="Times New Roman"/>
                <w:color w:val="000000"/>
                <w:sz w:val="18"/>
                <w:szCs w:val="18"/>
              </w:rPr>
              <w:t>7</w:t>
            </w:r>
            <w:proofErr w:type="gramEnd"/>
            <w:r w:rsidRPr="00011B18">
              <w:rPr>
                <w:rFonts w:ascii="Times New Roman" w:hAnsi="Times New Roman" w:cs="Times New Roman"/>
                <w:color w:val="000000"/>
                <w:sz w:val="18"/>
                <w:szCs w:val="18"/>
              </w:rPr>
              <w:t xml:space="preserve"> mm abertura, 19 mm para até 70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78</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R$ 0,69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218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Prendedor para Papel- 25 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25 mm. Corpo em metal com pintura epóxi e presilha em aço inoxidável. Corpo medindo 11 mm abertura, 25 mm para até 110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R$ 1,32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219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Prendedor para Papel- 32 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Corpo em metal com pintura epóxi e presilha em aço inoxidável. Corpo medindo 15 mm abertura 32 mm para até 150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93</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R$ 1,44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220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Prendedor para Papel- 41 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Corpo em metal com pintura epóxi e presilha em aço inoxidável. Corpo medindo 20 mm abertura, 41 mm para até 200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R$ 1,69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221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Prendedor para Papel- 51 mm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51 mm. Corpo em metal com pintura epóxi e presilha em aço inoxidável. Corpo medindo 26 mm abertura, 51 mm para até 250 folhas.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50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R$ 2,02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222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Quadro Branco Magnético - Medidas aproximadas de 120 x 180 cm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Confeccionado em chapa de fibra branca resinada, inserção de chapas de flandres (metal), que possibilita a fixação de ímãs. Moldura em alumínio </w:t>
            </w:r>
            <w:proofErr w:type="spellStart"/>
            <w:r w:rsidRPr="00011B18">
              <w:rPr>
                <w:rFonts w:ascii="Times New Roman" w:hAnsi="Times New Roman" w:cs="Times New Roman"/>
                <w:color w:val="000000"/>
                <w:sz w:val="18"/>
                <w:szCs w:val="18"/>
              </w:rPr>
              <w:t>anodizado</w:t>
            </w:r>
            <w:proofErr w:type="spellEnd"/>
            <w:r w:rsidRPr="00011B18">
              <w:rPr>
                <w:rFonts w:ascii="Times New Roman" w:hAnsi="Times New Roman" w:cs="Times New Roman"/>
                <w:color w:val="000000"/>
                <w:sz w:val="18"/>
                <w:szCs w:val="18"/>
              </w:rPr>
              <w:t xml:space="preserve"> fosco com suporte para apagador arredondado, removível e deslizante com 40 cm, sistema de fixação invisível, para ser instalado na vertical ou na horizontal. Deverá acompanhar manual e conjunto de acessórios para instalação.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1</w:t>
            </w:r>
            <w:proofErr w:type="gramEnd"/>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R$ 200,75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223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Quadro Branco - Medidas 090x120cm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Confeccionado em chapa de fibra branca resinada. Moldura em alumínio </w:t>
            </w:r>
            <w:proofErr w:type="spellStart"/>
            <w:r w:rsidRPr="00011B18">
              <w:rPr>
                <w:rFonts w:ascii="Times New Roman" w:hAnsi="Times New Roman" w:cs="Times New Roman"/>
                <w:color w:val="000000"/>
                <w:sz w:val="18"/>
                <w:szCs w:val="18"/>
              </w:rPr>
              <w:t>anodizado</w:t>
            </w:r>
            <w:proofErr w:type="spellEnd"/>
            <w:r w:rsidRPr="00011B18">
              <w:rPr>
                <w:rFonts w:ascii="Times New Roman" w:hAnsi="Times New Roman" w:cs="Times New Roman"/>
                <w:color w:val="000000"/>
                <w:sz w:val="18"/>
                <w:szCs w:val="18"/>
              </w:rPr>
              <w:t xml:space="preserve"> fosco com suporte para apagador arredondado, removível e deslizante com 40 cm, sistema de fixação invisível, para ser instalado na vertical ou horizontal. Deverá acompanhar manual e conjunto de acessórios para instalação.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R$ 141,50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224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Quadro Branco - Medidas 090x120cmx2cm</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Confeccionado em chapa de fibra branca resinada. Moldura em alumínio </w:t>
            </w:r>
            <w:proofErr w:type="spellStart"/>
            <w:r w:rsidRPr="00011B18">
              <w:rPr>
                <w:rFonts w:ascii="Times New Roman" w:hAnsi="Times New Roman" w:cs="Times New Roman"/>
                <w:color w:val="000000"/>
                <w:sz w:val="18"/>
                <w:szCs w:val="18"/>
              </w:rPr>
              <w:t>anodizado</w:t>
            </w:r>
            <w:proofErr w:type="spellEnd"/>
            <w:r w:rsidRPr="00011B18">
              <w:rPr>
                <w:rFonts w:ascii="Times New Roman" w:hAnsi="Times New Roman" w:cs="Times New Roman"/>
                <w:color w:val="000000"/>
                <w:sz w:val="18"/>
                <w:szCs w:val="18"/>
              </w:rPr>
              <w:t xml:space="preserve"> fosco com suporte para apagador arredondado, removível e deslizante com 40 cm, sistema de fixação invisível, para ser instalado na vertical ou horizontal. Deverá acompanhar manual e conjunto de acessórios para instalação.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proofErr w:type="gramStart"/>
            <w:r w:rsidRPr="00011B18">
              <w:rPr>
                <w:rFonts w:ascii="Times New Roman" w:hAnsi="Times New Roman" w:cs="Times New Roman"/>
                <w:color w:val="000000"/>
                <w:sz w:val="18"/>
                <w:szCs w:val="18"/>
              </w:rPr>
              <w:t>4</w:t>
            </w:r>
            <w:proofErr w:type="gramEnd"/>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R$ 141,50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225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Quadro para Aviso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Em cortiça natural com espessura de, no mínimo, </w:t>
            </w:r>
            <w:proofErr w:type="gramStart"/>
            <w:r w:rsidRPr="00011B18">
              <w:rPr>
                <w:rFonts w:ascii="Times New Roman" w:hAnsi="Times New Roman" w:cs="Times New Roman"/>
                <w:color w:val="000000"/>
                <w:sz w:val="18"/>
                <w:szCs w:val="18"/>
              </w:rPr>
              <w:t>3</w:t>
            </w:r>
            <w:proofErr w:type="gramEnd"/>
            <w:r w:rsidRPr="00011B18">
              <w:rPr>
                <w:rFonts w:ascii="Times New Roman" w:hAnsi="Times New Roman" w:cs="Times New Roman"/>
                <w:color w:val="000000"/>
                <w:sz w:val="18"/>
                <w:szCs w:val="18"/>
              </w:rPr>
              <w:t xml:space="preserve"> mm; moldura em alumínio </w:t>
            </w:r>
            <w:proofErr w:type="spellStart"/>
            <w:r w:rsidRPr="00011B18">
              <w:rPr>
                <w:rFonts w:ascii="Times New Roman" w:hAnsi="Times New Roman" w:cs="Times New Roman"/>
                <w:color w:val="000000"/>
                <w:sz w:val="18"/>
                <w:szCs w:val="18"/>
              </w:rPr>
              <w:t>anodizado</w:t>
            </w:r>
            <w:proofErr w:type="spellEnd"/>
            <w:r w:rsidRPr="00011B18">
              <w:rPr>
                <w:rFonts w:ascii="Times New Roman" w:hAnsi="Times New Roman" w:cs="Times New Roman"/>
                <w:color w:val="000000"/>
                <w:sz w:val="18"/>
                <w:szCs w:val="18"/>
              </w:rPr>
              <w:t xml:space="preserve"> e galvanizado; cantoneiras fixação invisível, cantos arredondado, podendo ser fixado na horizontal ou vertical.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Medidas: 1m x 70 cm.</w:t>
            </w:r>
          </w:p>
          <w:p w:rsidR="00963246" w:rsidRPr="00011B18" w:rsidRDefault="00963246">
            <w:pPr>
              <w:pStyle w:val="Normal0"/>
              <w:jc w:val="both"/>
              <w:rPr>
                <w:rFonts w:ascii="Times New Roman" w:hAnsi="Times New Roman" w:cs="Times New Roman"/>
                <w:color w:val="000000"/>
                <w:sz w:val="18"/>
                <w:szCs w:val="18"/>
              </w:rPr>
            </w:pP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R$ 75,72</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226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PCTE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Recado Auto Adesivo Removível Colorido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Medindo 38x50mm contendo 04 blocos de 100 folhas cada. Tipo "</w:t>
            </w:r>
            <w:proofErr w:type="spellStart"/>
            <w:r w:rsidRPr="00011B18">
              <w:rPr>
                <w:rFonts w:ascii="Times New Roman" w:hAnsi="Times New Roman" w:cs="Times New Roman"/>
                <w:color w:val="000000"/>
                <w:sz w:val="18"/>
                <w:szCs w:val="18"/>
              </w:rPr>
              <w:t>Post-it</w:t>
            </w:r>
            <w:proofErr w:type="spellEnd"/>
            <w:r w:rsidRPr="00011B18">
              <w:rPr>
                <w:rFonts w:ascii="Times New Roman" w:hAnsi="Times New Roman" w:cs="Times New Roman"/>
                <w:color w:val="000000"/>
                <w:sz w:val="18"/>
                <w:szCs w:val="18"/>
              </w:rPr>
              <w:t>" e "Anote &amp; Cole".</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254</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R$ 4,49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227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PCTE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Recado Auto Adesivo Removível Colorido</w:t>
            </w:r>
          </w:p>
          <w:p w:rsidR="00963246"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Medindo 76 x </w:t>
            </w:r>
            <w:proofErr w:type="gramStart"/>
            <w:r w:rsidRPr="00011B18">
              <w:rPr>
                <w:rFonts w:ascii="Times New Roman" w:hAnsi="Times New Roman" w:cs="Times New Roman"/>
                <w:color w:val="000000"/>
                <w:sz w:val="18"/>
                <w:szCs w:val="18"/>
              </w:rPr>
              <w:t>102mm</w:t>
            </w:r>
            <w:proofErr w:type="gramEnd"/>
            <w:r w:rsidRPr="00011B18">
              <w:rPr>
                <w:rFonts w:ascii="Times New Roman" w:hAnsi="Times New Roman" w:cs="Times New Roman"/>
                <w:color w:val="000000"/>
                <w:sz w:val="18"/>
                <w:szCs w:val="18"/>
              </w:rPr>
              <w:t xml:space="preserve"> contendo 04 blocos de 100 folhas cada.Tipo "</w:t>
            </w:r>
            <w:proofErr w:type="spellStart"/>
            <w:r w:rsidRPr="00011B18">
              <w:rPr>
                <w:rFonts w:ascii="Times New Roman" w:hAnsi="Times New Roman" w:cs="Times New Roman"/>
                <w:color w:val="000000"/>
                <w:sz w:val="18"/>
                <w:szCs w:val="18"/>
              </w:rPr>
              <w:t>Post-it</w:t>
            </w:r>
            <w:proofErr w:type="spellEnd"/>
            <w:r w:rsidRPr="00011B18">
              <w:rPr>
                <w:rFonts w:ascii="Times New Roman" w:hAnsi="Times New Roman" w:cs="Times New Roman"/>
                <w:color w:val="000000"/>
                <w:sz w:val="18"/>
                <w:szCs w:val="18"/>
              </w:rPr>
              <w:t>" e "Anote &amp; Cole".</w:t>
            </w:r>
          </w:p>
          <w:p w:rsidR="00011B18" w:rsidRPr="00011B18" w:rsidRDefault="00011B18">
            <w:pPr>
              <w:pStyle w:val="Normal0"/>
              <w:jc w:val="both"/>
              <w:rPr>
                <w:rFonts w:ascii="Times New Roman" w:hAnsi="Times New Roman" w:cs="Times New Roman"/>
                <w:color w:val="000000"/>
                <w:sz w:val="18"/>
                <w:szCs w:val="18"/>
              </w:rPr>
            </w:pP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225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R$ 3,31</w:t>
            </w: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228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PCTE</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Recado Auto Adesivo Removível Colorido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Medindo 130x150mm contendo 04 blocos de 100 folhas cada. Tipo "</w:t>
            </w:r>
            <w:proofErr w:type="spellStart"/>
            <w:r w:rsidRPr="00011B18">
              <w:rPr>
                <w:rFonts w:ascii="Times New Roman" w:hAnsi="Times New Roman" w:cs="Times New Roman"/>
                <w:color w:val="000000"/>
                <w:sz w:val="18"/>
                <w:szCs w:val="18"/>
              </w:rPr>
              <w:t>Post-it</w:t>
            </w:r>
            <w:proofErr w:type="spellEnd"/>
            <w:r w:rsidRPr="00011B18">
              <w:rPr>
                <w:rFonts w:ascii="Times New Roman" w:hAnsi="Times New Roman" w:cs="Times New Roman"/>
                <w:color w:val="000000"/>
                <w:sz w:val="18"/>
                <w:szCs w:val="18"/>
              </w:rPr>
              <w:t>" e "Anote &amp; Cole".</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182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R$ 6,31</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229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Recado Auto Adesivo Removível Colorido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Medindo </w:t>
            </w:r>
            <w:proofErr w:type="gramStart"/>
            <w:r w:rsidRPr="00011B18">
              <w:rPr>
                <w:rFonts w:ascii="Times New Roman" w:hAnsi="Times New Roman" w:cs="Times New Roman"/>
                <w:color w:val="000000"/>
                <w:sz w:val="18"/>
                <w:szCs w:val="18"/>
              </w:rPr>
              <w:t>9</w:t>
            </w:r>
            <w:proofErr w:type="gramEnd"/>
            <w:r w:rsidRPr="00011B18">
              <w:rPr>
                <w:rFonts w:ascii="Times New Roman" w:hAnsi="Times New Roman" w:cs="Times New Roman"/>
                <w:color w:val="000000"/>
                <w:sz w:val="18"/>
                <w:szCs w:val="18"/>
              </w:rPr>
              <w:t xml:space="preserve"> x 9 cm contendo 04 blocos de 200 folhas cada.Tipo "</w:t>
            </w:r>
            <w:proofErr w:type="spellStart"/>
            <w:r w:rsidRPr="00011B18">
              <w:rPr>
                <w:rFonts w:ascii="Times New Roman" w:hAnsi="Times New Roman" w:cs="Times New Roman"/>
                <w:color w:val="000000"/>
                <w:sz w:val="18"/>
                <w:szCs w:val="18"/>
              </w:rPr>
              <w:t>Post-it</w:t>
            </w:r>
            <w:proofErr w:type="spellEnd"/>
            <w:r w:rsidRPr="00011B18">
              <w:rPr>
                <w:rFonts w:ascii="Times New Roman" w:hAnsi="Times New Roman" w:cs="Times New Roman"/>
                <w:color w:val="000000"/>
                <w:sz w:val="18"/>
                <w:szCs w:val="18"/>
              </w:rPr>
              <w:t>" e "Anote &amp; Cole".</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178</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R$ 6,65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230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Régua Acrílica de </w:t>
            </w:r>
            <w:proofErr w:type="gramStart"/>
            <w:r w:rsidRPr="00011B18">
              <w:rPr>
                <w:rFonts w:ascii="Times New Roman" w:hAnsi="Times New Roman" w:cs="Times New Roman"/>
                <w:color w:val="000000"/>
                <w:sz w:val="18"/>
                <w:szCs w:val="18"/>
              </w:rPr>
              <w:t>30cm</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Dimensões aproximadas de (C x L x P): 30 x </w:t>
            </w:r>
            <w:proofErr w:type="gramStart"/>
            <w:r w:rsidRPr="00011B18">
              <w:rPr>
                <w:rFonts w:ascii="Times New Roman" w:hAnsi="Times New Roman" w:cs="Times New Roman"/>
                <w:color w:val="000000"/>
                <w:sz w:val="18"/>
                <w:szCs w:val="18"/>
              </w:rPr>
              <w:t>4</w:t>
            </w:r>
            <w:proofErr w:type="gramEnd"/>
            <w:r w:rsidRPr="00011B18">
              <w:rPr>
                <w:rFonts w:ascii="Times New Roman" w:hAnsi="Times New Roman" w:cs="Times New Roman"/>
                <w:color w:val="000000"/>
                <w:sz w:val="18"/>
                <w:szCs w:val="18"/>
              </w:rPr>
              <w:t xml:space="preserve"> x 1 cm; acrílico incolor de 3 mm de espessura; escala de precisão gravada à quente.</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335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R$ 2,94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231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Régua de Alumínio </w:t>
            </w:r>
            <w:proofErr w:type="gramStart"/>
            <w:r w:rsidRPr="00011B18">
              <w:rPr>
                <w:rFonts w:ascii="Times New Roman" w:hAnsi="Times New Roman" w:cs="Times New Roman"/>
                <w:color w:val="000000"/>
                <w:sz w:val="18"/>
                <w:szCs w:val="18"/>
              </w:rPr>
              <w:t>30cm</w:t>
            </w:r>
            <w:proofErr w:type="gramEnd"/>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De alumínio </w:t>
            </w:r>
            <w:proofErr w:type="spellStart"/>
            <w:r w:rsidRPr="00011B18">
              <w:rPr>
                <w:rFonts w:ascii="Times New Roman" w:hAnsi="Times New Roman" w:cs="Times New Roman"/>
                <w:color w:val="000000"/>
                <w:sz w:val="18"/>
                <w:szCs w:val="18"/>
              </w:rPr>
              <w:t>anodizado</w:t>
            </w:r>
            <w:proofErr w:type="spellEnd"/>
            <w:r w:rsidRPr="00011B18">
              <w:rPr>
                <w:rFonts w:ascii="Times New Roman" w:hAnsi="Times New Roman" w:cs="Times New Roman"/>
                <w:color w:val="000000"/>
                <w:sz w:val="18"/>
                <w:szCs w:val="18"/>
              </w:rPr>
              <w:t xml:space="preserve">; escala de precisão gravada </w:t>
            </w:r>
            <w:proofErr w:type="gramStart"/>
            <w:r w:rsidRPr="00011B18">
              <w:rPr>
                <w:rFonts w:ascii="Times New Roman" w:hAnsi="Times New Roman" w:cs="Times New Roman"/>
                <w:color w:val="000000"/>
                <w:sz w:val="18"/>
                <w:szCs w:val="18"/>
              </w:rPr>
              <w:t>à</w:t>
            </w:r>
            <w:proofErr w:type="gramEnd"/>
            <w:r w:rsidRPr="00011B18">
              <w:rPr>
                <w:rFonts w:ascii="Times New Roman" w:hAnsi="Times New Roman" w:cs="Times New Roman"/>
                <w:color w:val="000000"/>
                <w:sz w:val="18"/>
                <w:szCs w:val="18"/>
              </w:rPr>
              <w:t xml:space="preserve"> quente; dimensões a </w:t>
            </w:r>
            <w:proofErr w:type="spellStart"/>
            <w:r w:rsidRPr="00011B18">
              <w:rPr>
                <w:rFonts w:ascii="Times New Roman" w:hAnsi="Times New Roman" w:cs="Times New Roman"/>
                <w:color w:val="000000"/>
                <w:sz w:val="18"/>
                <w:szCs w:val="18"/>
              </w:rPr>
              <w:t>proximadas</w:t>
            </w:r>
            <w:proofErr w:type="spellEnd"/>
            <w:r w:rsidRPr="00011B18">
              <w:rPr>
                <w:rFonts w:ascii="Times New Roman" w:hAnsi="Times New Roman" w:cs="Times New Roman"/>
                <w:color w:val="000000"/>
                <w:sz w:val="18"/>
                <w:szCs w:val="18"/>
              </w:rPr>
              <w:t xml:space="preserve"> de 1,0X300X30mm.</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259</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R$ 4,92</w:t>
            </w: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232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Saco Plástico A4 para Pasta Catálogo</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espessura de 12 mm; com </w:t>
            </w:r>
            <w:proofErr w:type="gramStart"/>
            <w:r w:rsidRPr="00011B18">
              <w:rPr>
                <w:rFonts w:ascii="Times New Roman" w:hAnsi="Times New Roman" w:cs="Times New Roman"/>
                <w:color w:val="000000"/>
                <w:sz w:val="18"/>
                <w:szCs w:val="18"/>
              </w:rPr>
              <w:t>4</w:t>
            </w:r>
            <w:proofErr w:type="gramEnd"/>
            <w:r w:rsidRPr="00011B18">
              <w:rPr>
                <w:rFonts w:ascii="Times New Roman" w:hAnsi="Times New Roman" w:cs="Times New Roman"/>
                <w:color w:val="000000"/>
                <w:sz w:val="18"/>
                <w:szCs w:val="18"/>
              </w:rPr>
              <w:t xml:space="preserve"> furos em cada folha.</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9.000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R$ 0,19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233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Suporte para Rolo de Fita Autoadesiva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Compacto, antiderrapante, lâmina de inox com proteção para auferir segurança no manuseio, comportar rolos de fita </w:t>
            </w:r>
            <w:proofErr w:type="gramStart"/>
            <w:r w:rsidRPr="00011B18">
              <w:rPr>
                <w:rFonts w:ascii="Times New Roman" w:hAnsi="Times New Roman" w:cs="Times New Roman"/>
                <w:color w:val="000000"/>
                <w:sz w:val="18"/>
                <w:szCs w:val="18"/>
              </w:rPr>
              <w:t>autoadesiva mínimo 12</w:t>
            </w:r>
            <w:proofErr w:type="gramEnd"/>
            <w:r w:rsidRPr="00011B18">
              <w:rPr>
                <w:rFonts w:ascii="Times New Roman" w:hAnsi="Times New Roman" w:cs="Times New Roman"/>
                <w:color w:val="000000"/>
                <w:sz w:val="18"/>
                <w:szCs w:val="18"/>
              </w:rPr>
              <w:t>, 19 ou 25 mm.</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R$ 18,44</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234</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Suporte para Rolo de Fita Autoadesiva - Pequena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capacidade para rolos de fita autoadesiva celofane transparente </w:t>
            </w:r>
            <w:proofErr w:type="gramStart"/>
            <w:r w:rsidRPr="00011B18">
              <w:rPr>
                <w:rFonts w:ascii="Times New Roman" w:hAnsi="Times New Roman" w:cs="Times New Roman"/>
                <w:color w:val="000000"/>
                <w:sz w:val="18"/>
                <w:szCs w:val="18"/>
              </w:rPr>
              <w:t>12mm</w:t>
            </w:r>
            <w:proofErr w:type="gramEnd"/>
            <w:r w:rsidRPr="00011B18">
              <w:rPr>
                <w:rFonts w:ascii="Times New Roman" w:hAnsi="Times New Roman" w:cs="Times New Roman"/>
                <w:color w:val="000000"/>
                <w:sz w:val="18"/>
                <w:szCs w:val="18"/>
              </w:rPr>
              <w:t xml:space="preserve"> x 30m.</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21</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R$ 13,56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235</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Tesoura de Picotar em Aço Inox </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22 cm, cabo emborrachado, aro alongado e apoio para </w:t>
            </w:r>
            <w:proofErr w:type="gramStart"/>
            <w:r w:rsidRPr="00011B18">
              <w:rPr>
                <w:rFonts w:ascii="Times New Roman" w:hAnsi="Times New Roman" w:cs="Times New Roman"/>
                <w:color w:val="000000"/>
                <w:sz w:val="18"/>
                <w:szCs w:val="18"/>
              </w:rPr>
              <w:t>3</w:t>
            </w:r>
            <w:proofErr w:type="gramEnd"/>
            <w:r w:rsidRPr="00011B18">
              <w:rPr>
                <w:rFonts w:ascii="Times New Roman" w:hAnsi="Times New Roman" w:cs="Times New Roman"/>
                <w:color w:val="000000"/>
                <w:sz w:val="18"/>
                <w:szCs w:val="18"/>
              </w:rPr>
              <w:t xml:space="preserve"> dedos.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38</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R$ 55,06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236</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Tesoura de Picotar em Aço Inox </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15 cm, cabo emborrachado, com </w:t>
            </w:r>
            <w:proofErr w:type="gramStart"/>
            <w:r w:rsidRPr="00011B18">
              <w:rPr>
                <w:rFonts w:ascii="Times New Roman" w:hAnsi="Times New Roman" w:cs="Times New Roman"/>
                <w:color w:val="000000"/>
                <w:sz w:val="18"/>
                <w:szCs w:val="18"/>
              </w:rPr>
              <w:t>7</w:t>
            </w:r>
            <w:proofErr w:type="gramEnd"/>
            <w:r w:rsidRPr="00011B18">
              <w:rPr>
                <w:rFonts w:ascii="Times New Roman" w:hAnsi="Times New Roman" w:cs="Times New Roman"/>
                <w:color w:val="000000"/>
                <w:sz w:val="18"/>
                <w:szCs w:val="18"/>
              </w:rPr>
              <w:t xml:space="preserve"> polegadas e com acabamento ponto vermelho.</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25</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R$ 60,45</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237</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Tesoura em Aço Inoxidável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Com cabo de </w:t>
            </w:r>
            <w:proofErr w:type="spellStart"/>
            <w:r w:rsidRPr="00011B18">
              <w:rPr>
                <w:rFonts w:ascii="Times New Roman" w:hAnsi="Times New Roman" w:cs="Times New Roman"/>
                <w:color w:val="000000"/>
                <w:sz w:val="18"/>
                <w:szCs w:val="18"/>
              </w:rPr>
              <w:t>propileno</w:t>
            </w:r>
            <w:proofErr w:type="spellEnd"/>
            <w:r w:rsidRPr="00011B18">
              <w:rPr>
                <w:rFonts w:ascii="Times New Roman" w:hAnsi="Times New Roman" w:cs="Times New Roman"/>
                <w:color w:val="000000"/>
                <w:sz w:val="18"/>
                <w:szCs w:val="18"/>
              </w:rPr>
              <w:t xml:space="preserve">, tamanho </w:t>
            </w:r>
            <w:proofErr w:type="gramStart"/>
            <w:r w:rsidRPr="00011B18">
              <w:rPr>
                <w:rFonts w:ascii="Times New Roman" w:hAnsi="Times New Roman" w:cs="Times New Roman"/>
                <w:color w:val="000000"/>
                <w:sz w:val="18"/>
                <w:szCs w:val="18"/>
              </w:rPr>
              <w:t>22cm</w:t>
            </w:r>
            <w:proofErr w:type="gramEnd"/>
            <w:r w:rsidRPr="00011B18">
              <w:rPr>
                <w:rFonts w:ascii="Times New Roman" w:hAnsi="Times New Roman" w:cs="Times New Roman"/>
                <w:color w:val="000000"/>
                <w:sz w:val="18"/>
                <w:szCs w:val="18"/>
              </w:rPr>
              <w:t>, apoio para 3 dedos.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127</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R$ 29,23</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238</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Tesoura Escolar em Aço Inoxidável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Sem ponta 4.1/4, tamanho pequena, com </w:t>
            </w:r>
            <w:proofErr w:type="gramStart"/>
            <w:r w:rsidRPr="00011B18">
              <w:rPr>
                <w:rFonts w:ascii="Times New Roman" w:hAnsi="Times New Roman" w:cs="Times New Roman"/>
                <w:color w:val="000000"/>
                <w:sz w:val="18"/>
                <w:szCs w:val="18"/>
              </w:rPr>
              <w:t>13cm</w:t>
            </w:r>
            <w:proofErr w:type="gramEnd"/>
            <w:r w:rsidRPr="00011B18">
              <w:rPr>
                <w:rFonts w:ascii="Times New Roman" w:hAnsi="Times New Roman" w:cs="Times New Roman"/>
                <w:color w:val="000000"/>
                <w:sz w:val="18"/>
                <w:szCs w:val="18"/>
              </w:rPr>
              <w:t xml:space="preserve">, e cabo de </w:t>
            </w:r>
            <w:proofErr w:type="spellStart"/>
            <w:r w:rsidRPr="00011B18">
              <w:rPr>
                <w:rFonts w:ascii="Times New Roman" w:hAnsi="Times New Roman" w:cs="Times New Roman"/>
                <w:color w:val="000000"/>
                <w:sz w:val="18"/>
                <w:szCs w:val="18"/>
              </w:rPr>
              <w:t>propileno</w:t>
            </w:r>
            <w:proofErr w:type="spellEnd"/>
            <w:r w:rsidRPr="00011B18">
              <w:rPr>
                <w:rFonts w:ascii="Times New Roman" w:hAnsi="Times New Roman" w:cs="Times New Roman"/>
                <w:color w:val="000000"/>
                <w:sz w:val="18"/>
                <w:szCs w:val="18"/>
              </w:rPr>
              <w:t>.</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230</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R$ 5,86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239</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Tinta a Base de Óleo para Carimbo- 45 ml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Compatível com carimbo automático REINER B6</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R$ 7,50</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240</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Tinta a Base de Óleo para Carimbo- 5 ml</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Compatível com carimbo automático REINER B6</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22</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R$ 10,69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241</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Tinta para Carimbo na Cor Preta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Tinta à base de água, corantes, solventes e aditivos. Conteúdo: </w:t>
            </w:r>
            <w:proofErr w:type="gramStart"/>
            <w:r w:rsidRPr="00011B18">
              <w:rPr>
                <w:rFonts w:ascii="Times New Roman" w:hAnsi="Times New Roman" w:cs="Times New Roman"/>
                <w:color w:val="000000"/>
                <w:sz w:val="18"/>
                <w:szCs w:val="18"/>
              </w:rPr>
              <w:t>42ml</w:t>
            </w:r>
            <w:proofErr w:type="gramEnd"/>
            <w:r w:rsidRPr="00011B18">
              <w:rPr>
                <w:rFonts w:ascii="Times New Roman" w:hAnsi="Times New Roman" w:cs="Times New Roman"/>
                <w:color w:val="000000"/>
                <w:sz w:val="18"/>
                <w:szCs w:val="18"/>
              </w:rPr>
              <w:t>.</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37</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R$ 2,56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lastRenderedPageBreak/>
              <w:t>242</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UNID.</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Tinta para Carimbo na Cor Vermelha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 xml:space="preserve">Tinta à base de água, corantes, solventes e aditivos. Conteúdo: </w:t>
            </w:r>
            <w:proofErr w:type="gramStart"/>
            <w:r w:rsidRPr="00011B18">
              <w:rPr>
                <w:rFonts w:ascii="Times New Roman" w:hAnsi="Times New Roman" w:cs="Times New Roman"/>
                <w:color w:val="000000"/>
                <w:sz w:val="18"/>
                <w:szCs w:val="18"/>
              </w:rPr>
              <w:t>42ml</w:t>
            </w:r>
            <w:proofErr w:type="gramEnd"/>
            <w:r w:rsidRPr="00011B18">
              <w:rPr>
                <w:rFonts w:ascii="Times New Roman" w:hAnsi="Times New Roman" w:cs="Times New Roman"/>
                <w:color w:val="000000"/>
                <w:sz w:val="18"/>
                <w:szCs w:val="18"/>
              </w:rPr>
              <w:t>.</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29</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R$ 2,56</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r w:rsidR="00963246" w:rsidTr="00011B18">
        <w:tc>
          <w:tcPr>
            <w:tcW w:w="449"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243</w:t>
            </w:r>
          </w:p>
        </w:tc>
        <w:tc>
          <w:tcPr>
            <w:tcW w:w="4680"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CX</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Visor para Pasta</w:t>
            </w:r>
          </w:p>
          <w:p w:rsidR="00963246" w:rsidRPr="00011B18" w:rsidRDefault="00963246">
            <w:pPr>
              <w:pStyle w:val="Normal0"/>
              <w:jc w:val="both"/>
              <w:rPr>
                <w:rFonts w:ascii="Times New Roman" w:hAnsi="Times New Roman" w:cs="Times New Roman"/>
                <w:color w:val="000000"/>
                <w:sz w:val="18"/>
                <w:szCs w:val="18"/>
              </w:rPr>
            </w:pPr>
            <w:r w:rsidRPr="00011B18">
              <w:rPr>
                <w:rFonts w:ascii="Times New Roman" w:hAnsi="Times New Roman" w:cs="Times New Roman"/>
                <w:color w:val="000000"/>
                <w:sz w:val="18"/>
                <w:szCs w:val="18"/>
              </w:rPr>
              <w:t>Em plástico, para utilização em pasta suspensa. Embalagem com 50 unidades.</w:t>
            </w:r>
          </w:p>
        </w:tc>
        <w:tc>
          <w:tcPr>
            <w:tcW w:w="106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19</w:t>
            </w:r>
          </w:p>
        </w:tc>
        <w:tc>
          <w:tcPr>
            <w:tcW w:w="1545"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center"/>
              <w:rPr>
                <w:rFonts w:ascii="Times New Roman" w:hAnsi="Times New Roman" w:cs="Times New Roman"/>
                <w:color w:val="000000"/>
                <w:sz w:val="18"/>
                <w:szCs w:val="18"/>
              </w:rPr>
            </w:pPr>
            <w:r w:rsidRPr="00011B18">
              <w:rPr>
                <w:rFonts w:ascii="Times New Roman" w:hAnsi="Times New Roman" w:cs="Times New Roman"/>
                <w:color w:val="000000"/>
                <w:sz w:val="18"/>
                <w:szCs w:val="18"/>
              </w:rPr>
              <w:t>R$ 6,69</w:t>
            </w:r>
          </w:p>
          <w:p w:rsidR="00963246" w:rsidRPr="00011B18" w:rsidRDefault="00963246">
            <w:pPr>
              <w:pStyle w:val="Normal0"/>
              <w:jc w:val="center"/>
              <w:rPr>
                <w:rFonts w:ascii="Times New Roman" w:hAnsi="Times New Roman" w:cs="Times New Roman"/>
                <w:color w:val="000000"/>
                <w:sz w:val="18"/>
                <w:szCs w:val="18"/>
              </w:rPr>
            </w:pPr>
          </w:p>
        </w:tc>
        <w:tc>
          <w:tcPr>
            <w:tcW w:w="2467" w:type="dxa"/>
            <w:tcBorders>
              <w:top w:val="single" w:sz="2" w:space="0" w:color="auto"/>
              <w:left w:val="single" w:sz="2" w:space="0" w:color="auto"/>
              <w:bottom w:val="single" w:sz="2" w:space="0" w:color="auto"/>
              <w:right w:val="single" w:sz="2" w:space="0" w:color="auto"/>
            </w:tcBorders>
          </w:tcPr>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p w:rsidR="00963246" w:rsidRPr="00011B18" w:rsidRDefault="00963246">
            <w:pPr>
              <w:pStyle w:val="Normal0"/>
              <w:jc w:val="both"/>
              <w:rPr>
                <w:rFonts w:ascii="Times New Roman" w:hAnsi="Times New Roman" w:cs="Times New Roman"/>
                <w:color w:val="000000"/>
                <w:sz w:val="18"/>
                <w:szCs w:val="18"/>
              </w:rPr>
            </w:pPr>
          </w:p>
        </w:tc>
      </w:tr>
    </w:tbl>
    <w:p w:rsidR="00963246" w:rsidRDefault="00963246" w:rsidP="00963246">
      <w:pPr>
        <w:pStyle w:val="Normal0"/>
        <w:jc w:val="both"/>
        <w:rPr>
          <w:rFonts w:ascii="Arial Narrow" w:hAnsi="Arial Narrow" w:cs="Arial Narrow"/>
          <w:color w:val="000000"/>
          <w:sz w:val="26"/>
          <w:szCs w:val="26"/>
        </w:rPr>
      </w:pPr>
    </w:p>
    <w:p w:rsidR="00963246" w:rsidRDefault="00963246" w:rsidP="00963246">
      <w:pPr>
        <w:pStyle w:val="Normal0"/>
        <w:jc w:val="both"/>
        <w:rPr>
          <w:rFonts w:ascii="Times New Roman" w:hAnsi="Times New Roman" w:cs="Times New Roman"/>
          <w:color w:val="000000"/>
          <w:sz w:val="22"/>
          <w:szCs w:val="22"/>
        </w:rPr>
      </w:pPr>
    </w:p>
    <w:p w:rsidR="00963246" w:rsidRDefault="00963246" w:rsidP="00963246">
      <w:pPr>
        <w:pStyle w:val="Normal0"/>
        <w:jc w:val="both"/>
        <w:rPr>
          <w:rFonts w:ascii="Times New Roman" w:hAnsi="Times New Roman" w:cs="Times New Roman"/>
          <w:color w:val="000000"/>
          <w:sz w:val="22"/>
          <w:szCs w:val="22"/>
        </w:rPr>
      </w:pPr>
    </w:p>
    <w:p w:rsidR="00963246" w:rsidRDefault="00963246" w:rsidP="00963246">
      <w:pPr>
        <w:pStyle w:val="Normal0"/>
        <w:jc w:val="both"/>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________________________________________________              </w:t>
      </w:r>
    </w:p>
    <w:p w:rsidR="00963246" w:rsidRDefault="00963246" w:rsidP="00963246">
      <w:pPr>
        <w:pStyle w:val="Normal0"/>
        <w:jc w:val="both"/>
        <w:rPr>
          <w:rFonts w:ascii="Times New Roman" w:hAnsi="Times New Roman" w:cs="Times New Roman"/>
          <w:color w:val="000000"/>
          <w:sz w:val="20"/>
          <w:szCs w:val="20"/>
        </w:rPr>
      </w:pPr>
      <w:r>
        <w:rPr>
          <w:rFonts w:ascii="Times New Roman" w:hAnsi="Times New Roman" w:cs="Times New Roman"/>
          <w:color w:val="000000"/>
          <w:sz w:val="20"/>
          <w:szCs w:val="20"/>
        </w:rPr>
        <w:t>Assinatura do Responsável Legal</w:t>
      </w:r>
    </w:p>
    <w:p w:rsidR="00011B18" w:rsidRDefault="00011B18" w:rsidP="00963246">
      <w:pPr>
        <w:pStyle w:val="Normal0"/>
        <w:jc w:val="both"/>
        <w:rPr>
          <w:rFonts w:ascii="Times New Roman" w:hAnsi="Times New Roman" w:cs="Times New Roman"/>
          <w:color w:val="000000"/>
          <w:sz w:val="20"/>
          <w:szCs w:val="20"/>
        </w:rPr>
      </w:pPr>
    </w:p>
    <w:tbl>
      <w:tblPr>
        <w:tblW w:w="0" w:type="auto"/>
        <w:tblInd w:w="30" w:type="dxa"/>
        <w:tblLayout w:type="fixed"/>
        <w:tblCellMar>
          <w:left w:w="30" w:type="dxa"/>
          <w:right w:w="30" w:type="dxa"/>
        </w:tblCellMar>
        <w:tblLook w:val="0000"/>
      </w:tblPr>
      <w:tblGrid>
        <w:gridCol w:w="10206"/>
      </w:tblGrid>
      <w:tr w:rsidR="00963246" w:rsidTr="00011B18">
        <w:tc>
          <w:tcPr>
            <w:tcW w:w="10206" w:type="dxa"/>
            <w:tcBorders>
              <w:top w:val="nil"/>
              <w:left w:val="nil"/>
              <w:bottom w:val="nil"/>
              <w:right w:val="nil"/>
            </w:tcBorders>
          </w:tcPr>
          <w:p w:rsidR="00963246" w:rsidRDefault="00963246">
            <w:pPr>
              <w:pStyle w:val="Normal0"/>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Dados para Depósito Bancário:</w:t>
            </w:r>
          </w:p>
        </w:tc>
      </w:tr>
      <w:tr w:rsidR="00963246" w:rsidTr="00011B18">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963246" w:rsidRDefault="00963246">
            <w:pPr>
              <w:pStyle w:val="Normal0"/>
              <w:jc w:val="both"/>
              <w:rPr>
                <w:rFonts w:ascii="Times New Roman" w:hAnsi="Times New Roman" w:cs="Times New Roman"/>
                <w:color w:val="000000"/>
                <w:sz w:val="22"/>
                <w:szCs w:val="22"/>
              </w:rPr>
            </w:pPr>
            <w:r>
              <w:rPr>
                <w:rFonts w:ascii="Times New Roman" w:hAnsi="Times New Roman" w:cs="Times New Roman"/>
                <w:color w:val="000000"/>
                <w:sz w:val="22"/>
                <w:szCs w:val="22"/>
              </w:rPr>
              <w:t>Banco:</w:t>
            </w:r>
          </w:p>
        </w:tc>
      </w:tr>
    </w:tbl>
    <w:p w:rsidR="00963246" w:rsidRDefault="00963246" w:rsidP="00963246">
      <w:pPr>
        <w:pStyle w:val="Normal0"/>
        <w:jc w:val="both"/>
        <w:rPr>
          <w:rFonts w:ascii="Times New Roman" w:hAnsi="Times New Roman" w:cs="Times New Roman"/>
          <w:color w:val="000000"/>
          <w:sz w:val="22"/>
          <w:szCs w:val="22"/>
        </w:rPr>
      </w:pPr>
    </w:p>
    <w:tbl>
      <w:tblPr>
        <w:tblW w:w="0" w:type="auto"/>
        <w:tblInd w:w="40" w:type="dxa"/>
        <w:tblLayout w:type="fixed"/>
        <w:tblCellMar>
          <w:left w:w="40" w:type="dxa"/>
          <w:right w:w="40" w:type="dxa"/>
        </w:tblCellMar>
        <w:tblLook w:val="0000"/>
      </w:tblPr>
      <w:tblGrid>
        <w:gridCol w:w="1131"/>
        <w:gridCol w:w="4545"/>
        <w:gridCol w:w="1125"/>
        <w:gridCol w:w="3405"/>
      </w:tblGrid>
      <w:tr w:rsidR="00963246" w:rsidTr="00011B18">
        <w:tc>
          <w:tcPr>
            <w:tcW w:w="1131" w:type="dxa"/>
            <w:tcBorders>
              <w:top w:val="single" w:sz="4" w:space="0" w:color="auto"/>
              <w:left w:val="single" w:sz="4" w:space="0" w:color="auto"/>
              <w:bottom w:val="single" w:sz="4" w:space="0" w:color="auto"/>
              <w:right w:val="single" w:sz="4" w:space="0" w:color="auto"/>
            </w:tcBorders>
          </w:tcPr>
          <w:p w:rsidR="00963246" w:rsidRDefault="00963246">
            <w:pPr>
              <w:pStyle w:val="Normal0"/>
              <w:jc w:val="right"/>
              <w:rPr>
                <w:rFonts w:ascii="Times New Roman" w:hAnsi="Times New Roman" w:cs="Times New Roman"/>
                <w:color w:val="000000"/>
                <w:sz w:val="22"/>
                <w:szCs w:val="22"/>
              </w:rPr>
            </w:pPr>
            <w:r>
              <w:rPr>
                <w:rFonts w:ascii="Times New Roman" w:hAnsi="Times New Roman" w:cs="Times New Roman"/>
                <w:color w:val="000000"/>
                <w:sz w:val="22"/>
                <w:szCs w:val="22"/>
              </w:rPr>
              <w:t>Agência:</w:t>
            </w:r>
          </w:p>
        </w:tc>
        <w:tc>
          <w:tcPr>
            <w:tcW w:w="4545" w:type="dxa"/>
            <w:tcBorders>
              <w:top w:val="single" w:sz="4" w:space="0" w:color="auto"/>
              <w:left w:val="single" w:sz="4" w:space="0" w:color="auto"/>
              <w:bottom w:val="single" w:sz="4" w:space="0" w:color="auto"/>
              <w:right w:val="single" w:sz="4" w:space="0" w:color="auto"/>
            </w:tcBorders>
          </w:tcPr>
          <w:p w:rsidR="00963246" w:rsidRDefault="00963246">
            <w:pPr>
              <w:pStyle w:val="Normal0"/>
              <w:jc w:val="center"/>
              <w:rPr>
                <w:rFonts w:ascii="Times New Roman" w:hAnsi="Times New Roman" w:cs="Times New Roman"/>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963246" w:rsidRDefault="00963246">
            <w:pPr>
              <w:pStyle w:val="Normal0"/>
              <w:jc w:val="right"/>
              <w:rPr>
                <w:rFonts w:ascii="Times New Roman" w:hAnsi="Times New Roman" w:cs="Times New Roman"/>
                <w:color w:val="000000"/>
                <w:sz w:val="22"/>
                <w:szCs w:val="22"/>
              </w:rPr>
            </w:pPr>
            <w:r>
              <w:rPr>
                <w:rFonts w:ascii="Times New Roman" w:hAnsi="Times New Roman" w:cs="Times New Roman"/>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963246" w:rsidRDefault="00963246">
            <w:pPr>
              <w:pStyle w:val="Normal0"/>
              <w:jc w:val="center"/>
              <w:rPr>
                <w:rFonts w:ascii="Times New Roman" w:hAnsi="Times New Roman" w:cs="Times New Roman"/>
                <w:color w:val="000000"/>
                <w:sz w:val="22"/>
                <w:szCs w:val="22"/>
              </w:rPr>
            </w:pPr>
          </w:p>
        </w:tc>
      </w:tr>
      <w:tr w:rsidR="00963246" w:rsidTr="00011B18">
        <w:tc>
          <w:tcPr>
            <w:tcW w:w="1131" w:type="dxa"/>
            <w:tcBorders>
              <w:top w:val="single" w:sz="4" w:space="0" w:color="auto"/>
              <w:left w:val="single" w:sz="4" w:space="0" w:color="auto"/>
              <w:bottom w:val="single" w:sz="4" w:space="0" w:color="auto"/>
              <w:right w:val="single" w:sz="4" w:space="0" w:color="auto"/>
            </w:tcBorders>
          </w:tcPr>
          <w:p w:rsidR="00963246" w:rsidRDefault="00963246">
            <w:pPr>
              <w:pStyle w:val="Normal0"/>
              <w:jc w:val="right"/>
              <w:rPr>
                <w:rFonts w:ascii="Times New Roman" w:hAnsi="Times New Roman" w:cs="Times New Roman"/>
                <w:color w:val="000000"/>
                <w:sz w:val="22"/>
                <w:szCs w:val="22"/>
              </w:rPr>
            </w:pPr>
            <w:r>
              <w:rPr>
                <w:rFonts w:ascii="Times New Roman" w:hAnsi="Times New Roman" w:cs="Times New Roman"/>
                <w:color w:val="000000"/>
                <w:sz w:val="22"/>
                <w:szCs w:val="22"/>
              </w:rPr>
              <w:t>Conta:</w:t>
            </w:r>
          </w:p>
        </w:tc>
        <w:tc>
          <w:tcPr>
            <w:tcW w:w="4545" w:type="dxa"/>
            <w:tcBorders>
              <w:top w:val="single" w:sz="4" w:space="0" w:color="auto"/>
              <w:left w:val="single" w:sz="4" w:space="0" w:color="auto"/>
              <w:bottom w:val="single" w:sz="4" w:space="0" w:color="auto"/>
              <w:right w:val="single" w:sz="4" w:space="0" w:color="auto"/>
            </w:tcBorders>
          </w:tcPr>
          <w:p w:rsidR="00963246" w:rsidRDefault="00963246">
            <w:pPr>
              <w:pStyle w:val="Normal0"/>
              <w:jc w:val="center"/>
              <w:rPr>
                <w:rFonts w:ascii="Times New Roman" w:hAnsi="Times New Roman" w:cs="Times New Roman"/>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963246" w:rsidRDefault="00963246">
            <w:pPr>
              <w:pStyle w:val="Normal0"/>
              <w:jc w:val="right"/>
              <w:rPr>
                <w:rFonts w:ascii="Times New Roman" w:hAnsi="Times New Roman" w:cs="Times New Roman"/>
                <w:color w:val="000000"/>
                <w:sz w:val="22"/>
                <w:szCs w:val="22"/>
              </w:rPr>
            </w:pPr>
            <w:r>
              <w:rPr>
                <w:rFonts w:ascii="Times New Roman" w:hAnsi="Times New Roman" w:cs="Times New Roman"/>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963246" w:rsidRDefault="00963246">
            <w:pPr>
              <w:pStyle w:val="Normal0"/>
              <w:jc w:val="center"/>
              <w:rPr>
                <w:rFonts w:ascii="Times New Roman" w:hAnsi="Times New Roman" w:cs="Times New Roman"/>
                <w:color w:val="000000"/>
                <w:sz w:val="22"/>
                <w:szCs w:val="22"/>
              </w:rPr>
            </w:pPr>
          </w:p>
        </w:tc>
      </w:tr>
    </w:tbl>
    <w:p w:rsidR="00963246" w:rsidRDefault="00963246" w:rsidP="00963246">
      <w:pPr>
        <w:pStyle w:val="Normal0"/>
        <w:jc w:val="both"/>
        <w:rPr>
          <w:rFonts w:ascii="Times New Roman" w:hAnsi="Times New Roman" w:cs="Times New Roman"/>
          <w:color w:val="000000"/>
          <w:sz w:val="22"/>
          <w:szCs w:val="22"/>
        </w:rPr>
      </w:pPr>
    </w:p>
    <w:tbl>
      <w:tblPr>
        <w:tblW w:w="0" w:type="auto"/>
        <w:tblInd w:w="30" w:type="dxa"/>
        <w:tblLayout w:type="fixed"/>
        <w:tblCellMar>
          <w:left w:w="30" w:type="dxa"/>
          <w:right w:w="30" w:type="dxa"/>
        </w:tblCellMar>
        <w:tblLook w:val="0000"/>
      </w:tblPr>
      <w:tblGrid>
        <w:gridCol w:w="10206"/>
      </w:tblGrid>
      <w:tr w:rsidR="00963246" w:rsidTr="00011B18">
        <w:tc>
          <w:tcPr>
            <w:tcW w:w="10206" w:type="dxa"/>
            <w:tcBorders>
              <w:top w:val="nil"/>
              <w:left w:val="nil"/>
              <w:bottom w:val="nil"/>
              <w:right w:val="nil"/>
            </w:tcBorders>
          </w:tcPr>
          <w:p w:rsidR="00963246" w:rsidRDefault="00963246">
            <w:pPr>
              <w:pStyle w:val="Normal0"/>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Dados do Responsável pela Assinatura do Contrato:</w:t>
            </w:r>
          </w:p>
        </w:tc>
      </w:tr>
      <w:tr w:rsidR="00963246" w:rsidTr="00011B18">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963246" w:rsidRDefault="00963246">
            <w:pPr>
              <w:pStyle w:val="Normal0"/>
              <w:jc w:val="both"/>
              <w:rPr>
                <w:rFonts w:ascii="Times New Roman" w:hAnsi="Times New Roman" w:cs="Times New Roman"/>
                <w:color w:val="000000"/>
                <w:sz w:val="22"/>
                <w:szCs w:val="22"/>
              </w:rPr>
            </w:pPr>
            <w:r>
              <w:rPr>
                <w:rFonts w:ascii="Times New Roman" w:hAnsi="Times New Roman" w:cs="Times New Roman"/>
                <w:color w:val="000000"/>
                <w:sz w:val="22"/>
                <w:szCs w:val="22"/>
              </w:rPr>
              <w:t>Nome:</w:t>
            </w:r>
          </w:p>
        </w:tc>
      </w:tr>
      <w:tr w:rsidR="00963246" w:rsidTr="00011B18">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963246" w:rsidRDefault="00963246">
            <w:pPr>
              <w:pStyle w:val="Normal0"/>
              <w:jc w:val="both"/>
              <w:rPr>
                <w:rFonts w:ascii="Times New Roman" w:hAnsi="Times New Roman" w:cs="Times New Roman"/>
                <w:color w:val="000000"/>
                <w:sz w:val="22"/>
                <w:szCs w:val="22"/>
              </w:rPr>
            </w:pPr>
            <w:r>
              <w:rPr>
                <w:rFonts w:ascii="Times New Roman" w:hAnsi="Times New Roman" w:cs="Times New Roman"/>
                <w:color w:val="000000"/>
                <w:sz w:val="22"/>
                <w:szCs w:val="22"/>
              </w:rPr>
              <w:t>CPF e RG:</w:t>
            </w:r>
          </w:p>
        </w:tc>
      </w:tr>
    </w:tbl>
    <w:p w:rsidR="00963246" w:rsidRDefault="00963246" w:rsidP="00963246">
      <w:pPr>
        <w:pStyle w:val="Normal0"/>
        <w:rPr>
          <w:rFonts w:ascii="Times New Roman" w:hAnsi="Times New Roman" w:cs="Times New Roman"/>
          <w:color w:val="000000"/>
          <w:sz w:val="22"/>
          <w:szCs w:val="22"/>
        </w:rPr>
      </w:pPr>
    </w:p>
    <w:p w:rsidR="00963246" w:rsidRDefault="00963246" w:rsidP="00963246">
      <w:pPr>
        <w:pStyle w:val="Normal0"/>
        <w:rPr>
          <w:rFonts w:ascii="Times New Roman" w:hAnsi="Times New Roman" w:cs="Times New Roman"/>
          <w:color w:val="000000"/>
          <w:sz w:val="22"/>
          <w:szCs w:val="22"/>
        </w:rPr>
      </w:pPr>
    </w:p>
    <w:p w:rsidR="00963246" w:rsidRDefault="00963246" w:rsidP="00963246"/>
    <w:p w:rsidR="00963246" w:rsidRPr="00963246" w:rsidRDefault="00963246" w:rsidP="00963246"/>
    <w:sectPr w:rsidR="00963246" w:rsidRPr="00963246" w:rsidSect="00933E4E">
      <w:headerReference w:type="default" r:id="rId7"/>
      <w:footerReference w:type="default" r:id="rId8"/>
      <w:pgSz w:w="11907" w:h="16834"/>
      <w:pgMar w:top="850" w:right="850" w:bottom="1134" w:left="850" w:header="850" w:footer="113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92B" w:rsidRDefault="00C4792B" w:rsidP="00E93BAE">
      <w:pPr>
        <w:spacing w:after="0" w:line="240" w:lineRule="auto"/>
      </w:pPr>
      <w:r>
        <w:separator/>
      </w:r>
    </w:p>
  </w:endnote>
  <w:endnote w:type="continuationSeparator" w:id="0">
    <w:p w:rsidR="00C4792B" w:rsidRDefault="00C4792B"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2B" w:rsidRDefault="00C4792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C4792B" w:rsidRDefault="00C4792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18"/>
        <w:szCs w:val="18"/>
      </w:rPr>
    </w:pPr>
    <w:r>
      <w:rPr>
        <w:rFonts w:ascii="Book Antiqua" w:hAnsi="Book Antiqua" w:cs="Book Antiqua"/>
        <w:sz w:val="20"/>
        <w:szCs w:val="20"/>
      </w:rPr>
      <w:t xml:space="preserve">Rua Coronel Aristiliano Ramos, 435 Centro | 89.110-000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C4792B" w:rsidRDefault="00C4792B">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92B" w:rsidRDefault="00C4792B" w:rsidP="00E93BAE">
      <w:pPr>
        <w:spacing w:after="0" w:line="240" w:lineRule="auto"/>
      </w:pPr>
      <w:r>
        <w:separator/>
      </w:r>
    </w:p>
  </w:footnote>
  <w:footnote w:type="continuationSeparator" w:id="0">
    <w:p w:rsidR="00C4792B" w:rsidRDefault="00C4792B" w:rsidP="00E93B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C4792B">
      <w:tc>
        <w:tcPr>
          <w:tcW w:w="1757" w:type="dxa"/>
          <w:tcBorders>
            <w:top w:val="nil"/>
            <w:left w:val="nil"/>
            <w:bottom w:val="nil"/>
            <w:right w:val="nil"/>
          </w:tcBorders>
        </w:tcPr>
        <w:p w:rsidR="00C4792B" w:rsidRDefault="00171029">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171029">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84pt">
                <v:imagedata r:id="rId1" o:title=""/>
              </v:shape>
            </w:pict>
          </w:r>
        </w:p>
      </w:tc>
      <w:tc>
        <w:tcPr>
          <w:tcW w:w="8398" w:type="dxa"/>
          <w:tcBorders>
            <w:top w:val="nil"/>
            <w:left w:val="nil"/>
            <w:bottom w:val="nil"/>
            <w:right w:val="nil"/>
          </w:tcBorders>
        </w:tcPr>
        <w:p w:rsidR="00C4792B" w:rsidRDefault="00C4792B">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C4792B" w:rsidRDefault="00C4792B">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C4792B" w:rsidRDefault="00C4792B">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P R E F E I T U R A   D E   G A S P A R</w:t>
          </w:r>
        </w:p>
        <w:p w:rsidR="00C4792B" w:rsidRDefault="00C4792B">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C4792B" w:rsidRDefault="00C4792B">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C4792B" w:rsidRDefault="00C4792B">
    <w:pPr>
      <w:pStyle w:val="Normal0"/>
      <w:rPr>
        <w:rFonts w:ascii="Monotype Corsiva" w:hAnsi="Monotype Corsiva" w:cs="Monotype Corsiv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924E11"/>
    <w:rsid w:val="00011B18"/>
    <w:rsid w:val="00171029"/>
    <w:rsid w:val="00221703"/>
    <w:rsid w:val="00496E31"/>
    <w:rsid w:val="004A2073"/>
    <w:rsid w:val="00532E6D"/>
    <w:rsid w:val="006D1DA0"/>
    <w:rsid w:val="007245D1"/>
    <w:rsid w:val="00924E11"/>
    <w:rsid w:val="00933E4E"/>
    <w:rsid w:val="009553A7"/>
    <w:rsid w:val="00963246"/>
    <w:rsid w:val="00A74F18"/>
    <w:rsid w:val="00AE7A03"/>
    <w:rsid w:val="00C4792B"/>
    <w:rsid w:val="00DD2841"/>
    <w:rsid w:val="00E93BAE"/>
    <w:rsid w:val="00ED02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uiPriority w:val="99"/>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uiPriority w:val="99"/>
    <w:rsid w:val="00933E4E"/>
    <w:rPr>
      <w:rFonts w:ascii="Times New Roman" w:hAnsi="Times New Roman" w:cs="Times New Roman"/>
      <w:color w:val="000000"/>
      <w:sz w:val="20"/>
      <w:szCs w:val="20"/>
    </w:rPr>
  </w:style>
  <w:style w:type="paragraph" w:customStyle="1" w:styleId="A252575">
    <w:name w:val="_A252575"/>
    <w:basedOn w:val="Normal"/>
    <w:uiPriority w:val="99"/>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semiHidden/>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21703"/>
  </w:style>
  <w:style w:type="paragraph" w:styleId="Rodap">
    <w:name w:val="footer"/>
    <w:basedOn w:val="Normal"/>
    <w:link w:val="RodapChar"/>
    <w:uiPriority w:val="99"/>
    <w:semiHidden/>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217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C44A0-24A7-4564-B608-E8352192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49</Pages>
  <Words>18648</Words>
  <Characters>100704</Characters>
  <Application>Microsoft Office Word</Application>
  <DocSecurity>0</DocSecurity>
  <Lines>839</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fabiano</cp:lastModifiedBy>
  <cp:revision>10</cp:revision>
  <dcterms:created xsi:type="dcterms:W3CDTF">2013-08-15T12:09:00Z</dcterms:created>
  <dcterms:modified xsi:type="dcterms:W3CDTF">2013-08-15T16:44:00Z</dcterms:modified>
</cp:coreProperties>
</file>