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Default="00B379DC"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E84054">
        <w:rPr>
          <w:rFonts w:ascii="Book Antiqua" w:hAnsi="Book Antiqua"/>
          <w:i/>
          <w:lang w:val="pt-BR"/>
        </w:rPr>
        <w:t xml:space="preserve">O </w:t>
      </w:r>
      <w:r w:rsidR="00F57E63" w:rsidRPr="00E84054">
        <w:rPr>
          <w:rFonts w:ascii="Book Antiqua" w:hAnsi="Book Antiqua"/>
          <w:i/>
          <w:lang w:val="pt-BR"/>
        </w:rPr>
        <w:t>Município de Gaspar</w:t>
      </w:r>
      <w:r w:rsidRPr="00E84054">
        <w:rPr>
          <w:rFonts w:ascii="Book Antiqua" w:hAnsi="Book Antiqua"/>
          <w:i/>
          <w:lang w:val="pt-BR"/>
        </w:rPr>
        <w:t>, através da</w:t>
      </w:r>
      <w:r w:rsidR="00367527" w:rsidRPr="00E84054">
        <w:rPr>
          <w:rFonts w:ascii="Book Antiqua" w:hAnsi="Book Antiqua"/>
          <w:i/>
          <w:lang w:val="pt-BR"/>
        </w:rPr>
        <w:t xml:space="preserve"> </w:t>
      </w:r>
      <w:r w:rsidR="00751AB2" w:rsidRPr="00E84054">
        <w:rPr>
          <w:rFonts w:ascii="Book Antiqua" w:hAnsi="Book Antiqua"/>
          <w:i/>
          <w:lang w:val="pt-BR"/>
        </w:rPr>
        <w:t xml:space="preserve">Secretaria Municipal de </w:t>
      </w:r>
      <w:r w:rsidR="00BD4C11" w:rsidRPr="00E84054">
        <w:rPr>
          <w:rFonts w:ascii="Book Antiqua" w:hAnsi="Book Antiqua"/>
          <w:i/>
          <w:lang w:val="pt-BR"/>
        </w:rPr>
        <w:t>Educação;</w:t>
      </w:r>
      <w:r w:rsidR="005D6EB0" w:rsidRPr="00E84054">
        <w:rPr>
          <w:rFonts w:ascii="Book Antiqua" w:hAnsi="Book Antiqua"/>
          <w:i/>
          <w:lang w:val="pt-BR"/>
        </w:rPr>
        <w:t xml:space="preserve"> </w:t>
      </w:r>
      <w:r w:rsidRPr="00E84054">
        <w:rPr>
          <w:rFonts w:ascii="Book Antiqua" w:hAnsi="Book Antiqua"/>
          <w:i/>
          <w:lang w:val="pt-BR"/>
        </w:rPr>
        <w:t>d</w:t>
      </w:r>
      <w:r w:rsidR="00F57E63" w:rsidRPr="00E84054">
        <w:rPr>
          <w:rFonts w:ascii="Book Antiqua" w:hAnsi="Book Antiqua"/>
          <w:i/>
          <w:lang w:val="pt-BR"/>
        </w:rPr>
        <w:t>ivulga:</w:t>
      </w:r>
    </w:p>
    <w:p w:rsidR="008630B6" w:rsidRPr="00E84054" w:rsidRDefault="008630B6"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p>
    <w:p w:rsidR="00F57E63" w:rsidRPr="00E84054" w:rsidRDefault="00B379DC" w:rsidP="00D51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8"/>
          <w:szCs w:val="28"/>
          <w:lang w:val="pt-BR"/>
        </w:rPr>
      </w:pPr>
      <w:r w:rsidRPr="00E84054">
        <w:rPr>
          <w:rFonts w:ascii="Book Antiqua" w:eastAsia="Book Antiqua" w:hAnsi="Book Antiqua"/>
          <w:sz w:val="28"/>
          <w:szCs w:val="28"/>
          <w:lang w:val="pt-BR"/>
        </w:rPr>
        <w:t xml:space="preserve">PROCESSO ADMINISTRATIVO </w:t>
      </w:r>
      <w:r w:rsidR="00F57E63" w:rsidRPr="00E84054">
        <w:rPr>
          <w:rFonts w:ascii="Book Antiqua" w:eastAsia="Book Antiqua" w:hAnsi="Book Antiqua"/>
          <w:sz w:val="28"/>
          <w:szCs w:val="28"/>
          <w:lang w:val="pt-BR"/>
        </w:rPr>
        <w:t xml:space="preserve">Nº </w:t>
      </w:r>
      <w:r w:rsidR="00FF1A7A">
        <w:rPr>
          <w:rFonts w:ascii="Book Antiqua" w:eastAsia="Book Antiqua" w:hAnsi="Book Antiqua"/>
          <w:sz w:val="28"/>
          <w:szCs w:val="28"/>
          <w:lang w:val="pt-BR"/>
        </w:rPr>
        <w:t>176/2019</w:t>
      </w:r>
    </w:p>
    <w:p w:rsidR="00F57E63" w:rsidRPr="00E84054" w:rsidRDefault="00F57E63" w:rsidP="00D51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E84054">
        <w:rPr>
          <w:rFonts w:ascii="Book Antiqua" w:eastAsia="Book Antiqua" w:hAnsi="Book Antiqua"/>
          <w:b/>
          <w:sz w:val="44"/>
          <w:szCs w:val="44"/>
          <w:lang w:val="pt-BR"/>
        </w:rPr>
        <w:t>E</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D</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I</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T</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A</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L</w:t>
      </w:r>
      <w:proofErr w:type="gramStart"/>
      <w:r w:rsidRPr="00E84054">
        <w:rPr>
          <w:rFonts w:ascii="Book Antiqua" w:eastAsia="Book Antiqua" w:hAnsi="Book Antiqua"/>
          <w:b/>
          <w:sz w:val="44"/>
          <w:szCs w:val="44"/>
          <w:lang w:val="pt-BR"/>
        </w:rPr>
        <w:t xml:space="preserve"> </w:t>
      </w:r>
      <w:r w:rsidR="004D1EA0" w:rsidRPr="00E84054">
        <w:rPr>
          <w:rFonts w:ascii="Book Antiqua" w:eastAsia="Book Antiqua" w:hAnsi="Book Antiqua"/>
          <w:b/>
          <w:sz w:val="44"/>
          <w:szCs w:val="44"/>
          <w:lang w:val="pt-BR"/>
        </w:rPr>
        <w:t xml:space="preserve">  </w:t>
      </w:r>
      <w:proofErr w:type="gramEnd"/>
      <w:r w:rsidRPr="00E84054">
        <w:rPr>
          <w:rFonts w:ascii="Book Antiqua" w:eastAsia="Book Antiqua" w:hAnsi="Book Antiqua"/>
          <w:b/>
          <w:sz w:val="44"/>
          <w:szCs w:val="44"/>
          <w:lang w:val="pt-BR"/>
        </w:rPr>
        <w:t>D</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E</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 xml:space="preserve"> L</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I</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C</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I</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T</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A</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Ç</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Ã</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O</w:t>
      </w:r>
    </w:p>
    <w:p w:rsidR="00F57E63" w:rsidRPr="00E84054" w:rsidRDefault="00F57E63" w:rsidP="00D51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8"/>
          <w:szCs w:val="28"/>
          <w:lang w:val="pt-BR"/>
        </w:rPr>
      </w:pPr>
      <w:r w:rsidRPr="00E84054">
        <w:rPr>
          <w:rFonts w:ascii="Book Antiqua" w:eastAsia="Book Antiqua" w:hAnsi="Book Antiqua"/>
          <w:sz w:val="28"/>
          <w:szCs w:val="28"/>
          <w:lang w:val="pt-BR"/>
        </w:rPr>
        <w:t>PREGÃO PRESENCIAL Nº</w:t>
      </w:r>
      <w:r w:rsidR="005822F5" w:rsidRPr="00E84054">
        <w:rPr>
          <w:rFonts w:ascii="Book Antiqua" w:eastAsia="Book Antiqua" w:hAnsi="Book Antiqua"/>
          <w:sz w:val="28"/>
          <w:szCs w:val="28"/>
          <w:lang w:val="pt-BR"/>
        </w:rPr>
        <w:t xml:space="preserve"> </w:t>
      </w:r>
      <w:r w:rsidR="00FF1A7A">
        <w:rPr>
          <w:rFonts w:ascii="Book Antiqua" w:eastAsia="Book Antiqua" w:hAnsi="Book Antiqua"/>
          <w:sz w:val="28"/>
          <w:szCs w:val="28"/>
          <w:lang w:val="pt-BR"/>
        </w:rPr>
        <w:t>090/2019</w:t>
      </w:r>
    </w:p>
    <w:p w:rsidR="003277AC" w:rsidRPr="00E84054" w:rsidRDefault="003277AC"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lang w:val="pt-BR"/>
        </w:rPr>
      </w:pPr>
    </w:p>
    <w:p w:rsidR="008D5E7D" w:rsidRPr="00B25D9E" w:rsidRDefault="008D5E7D" w:rsidP="004D1EA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sz w:val="18"/>
          <w:szCs w:val="18"/>
        </w:rPr>
      </w:pPr>
      <w:r w:rsidRPr="00B25D9E">
        <w:rPr>
          <w:rFonts w:ascii="Book Antiqua" w:eastAsia="Book Antiqua" w:hAnsi="Book Antiqua"/>
          <w:b/>
          <w:sz w:val="18"/>
          <w:szCs w:val="18"/>
        </w:rPr>
        <w:t>SOMENTE PODERÃO PARTICIPAR DO PRESENTE CERTAME:</w:t>
      </w:r>
    </w:p>
    <w:p w:rsidR="008D5E7D" w:rsidRPr="00B25D9E" w:rsidRDefault="008D5E7D" w:rsidP="004D1EA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b/>
          <w:sz w:val="18"/>
          <w:szCs w:val="18"/>
          <w:lang w:val="pt-BR"/>
        </w:rPr>
      </w:pPr>
      <w:r w:rsidRPr="00B25D9E">
        <w:rPr>
          <w:rFonts w:ascii="Book Antiqua" w:eastAsia="Book Antiqua" w:hAnsi="Book Antiqua"/>
          <w:b/>
          <w:sz w:val="18"/>
          <w:szCs w:val="18"/>
        </w:rPr>
        <w:t xml:space="preserve">MICROEMPRESAS E EMPRESAS DE PEQUENO PORTE, CONFORME ESTABELECE O ART. 48, INCISO “I” DA LEI COMPLEMENTAR Nº 123/2006 E ART. 6º DO </w:t>
      </w:r>
      <w:r w:rsidRPr="00B25D9E">
        <w:rPr>
          <w:rFonts w:ascii="Book Antiqua" w:hAnsi="Book Antiqua"/>
          <w:b/>
          <w:sz w:val="18"/>
          <w:szCs w:val="18"/>
        </w:rPr>
        <w:t>DECRETO MUNICIPAL Nº 7.241/2016.</w:t>
      </w:r>
    </w:p>
    <w:p w:rsidR="008D5E7D" w:rsidRPr="00E84054" w:rsidRDefault="008D5E7D"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lang w:val="pt-BR"/>
        </w:rPr>
      </w:pPr>
    </w:p>
    <w:p w:rsidR="00F57E63" w:rsidRPr="00AA0851"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AA0851">
        <w:rPr>
          <w:rFonts w:ascii="Book Antiqua" w:hAnsi="Book Antiqua"/>
          <w:b/>
          <w:lang w:val="pt-BR"/>
        </w:rPr>
        <w:t>TÍTULO:</w:t>
      </w:r>
      <w:r w:rsidRPr="00AA0851">
        <w:rPr>
          <w:rFonts w:ascii="Book Antiqua" w:hAnsi="Book Antiqua"/>
          <w:lang w:val="pt-BR"/>
        </w:rPr>
        <w:t xml:space="preserve"> </w:t>
      </w:r>
      <w:r w:rsidR="00AA0851" w:rsidRPr="00AA0851">
        <w:rPr>
          <w:rFonts w:ascii="Book Antiqua" w:hAnsi="Book Antiqua" w:cs="Arial"/>
          <w:lang w:val="pt-BR"/>
        </w:rPr>
        <w:t>CONTRATAÇÃO DE EMPRESA ESPECIALIZADA EM SOLUÇÃO (</w:t>
      </w:r>
      <w:r w:rsidR="00AA0851" w:rsidRPr="00AA0851">
        <w:rPr>
          <w:rFonts w:ascii="Book Antiqua" w:hAnsi="Book Antiqua" w:cs="Arial"/>
          <w:i/>
          <w:lang w:val="pt-BR"/>
        </w:rPr>
        <w:t>SOFTWARE</w:t>
      </w:r>
      <w:r w:rsidR="00AA0851" w:rsidRPr="00AA0851">
        <w:rPr>
          <w:rFonts w:ascii="Book Antiqua" w:hAnsi="Book Antiqua" w:cs="Arial"/>
          <w:lang w:val="pt-BR"/>
        </w:rPr>
        <w:t>) DE GERENCIAMENTO DE INTENÇÃO DE VAGAS, INCLUINDO A IMPLANTAÇÃO, TREINAMENTO, SUPORTE E MANUTENÇÃO E A LICENÇA DE USO MENSAL.</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lang w:val="pt-BR" w:eastAsia="pt-BR"/>
        </w:rPr>
      </w:pPr>
      <w:r w:rsidRPr="00E84054">
        <w:rPr>
          <w:rFonts w:ascii="Book Antiqua" w:hAnsi="Book Antiqua" w:cs="Book Antiqua"/>
          <w:lang w:val="pt-BR" w:eastAsia="pt-BR"/>
        </w:rPr>
        <w:t>Tipo de Licitação:</w:t>
      </w:r>
      <w:r w:rsidRPr="00E84054">
        <w:rPr>
          <w:rFonts w:ascii="Book Antiqua" w:hAnsi="Book Antiqua" w:cs="Book Antiqua"/>
          <w:bCs/>
          <w:lang w:val="pt-BR" w:eastAsia="pt-BR"/>
        </w:rPr>
        <w:t xml:space="preserve"> </w:t>
      </w:r>
      <w:r w:rsidRPr="00E84054">
        <w:rPr>
          <w:rFonts w:ascii="Book Antiqua" w:hAnsi="Book Antiqua" w:cs="Book Antiqua"/>
          <w:b/>
          <w:bCs/>
          <w:lang w:val="pt-BR" w:eastAsia="pt-BR"/>
        </w:rPr>
        <w:t>Menor preço</w:t>
      </w:r>
      <w:r w:rsidRPr="00E84054">
        <w:rPr>
          <w:rFonts w:ascii="Book Antiqua" w:hAnsi="Book Antiqua" w:cs="Book Antiqua"/>
          <w:bCs/>
          <w:lang w:val="pt-BR" w:eastAsia="pt-BR"/>
        </w:rPr>
        <w:t>.</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lang w:val="pt-BR" w:eastAsia="pt-BR"/>
        </w:rPr>
      </w:pPr>
      <w:r w:rsidRPr="00E84054">
        <w:rPr>
          <w:rFonts w:ascii="Book Antiqua" w:hAnsi="Book Antiqua" w:cs="Book Antiqua"/>
          <w:lang w:val="pt-BR" w:eastAsia="pt-BR"/>
        </w:rPr>
        <w:t>Forma de Julgamento:</w:t>
      </w:r>
      <w:r w:rsidRPr="00E84054">
        <w:rPr>
          <w:rFonts w:ascii="Book Antiqua" w:hAnsi="Book Antiqua" w:cs="Book Antiqua"/>
          <w:bCs/>
          <w:lang w:val="pt-BR" w:eastAsia="pt-BR"/>
        </w:rPr>
        <w:t xml:space="preserve"> </w:t>
      </w:r>
      <w:r w:rsidRPr="00E84054">
        <w:rPr>
          <w:rFonts w:ascii="Book Antiqua" w:hAnsi="Book Antiqua" w:cs="Book Antiqua"/>
          <w:b/>
          <w:bCs/>
          <w:lang w:val="pt-BR" w:eastAsia="pt-BR"/>
        </w:rPr>
        <w:t xml:space="preserve">Por </w:t>
      </w:r>
      <w:r w:rsidR="00C95980" w:rsidRPr="00E84054">
        <w:rPr>
          <w:rFonts w:ascii="Book Antiqua" w:hAnsi="Book Antiqua" w:cs="Book Antiqua"/>
          <w:b/>
          <w:bCs/>
          <w:lang w:val="pt-BR" w:eastAsia="pt-BR"/>
        </w:rPr>
        <w:t>lote</w:t>
      </w:r>
      <w:r w:rsidR="00C95980" w:rsidRPr="00E84054">
        <w:rPr>
          <w:rFonts w:ascii="Book Antiqua" w:hAnsi="Book Antiqua" w:cs="Book Antiqua"/>
          <w:bCs/>
          <w:lang w:val="pt-BR" w:eastAsia="pt-BR"/>
        </w:rPr>
        <w:t>.</w:t>
      </w:r>
    </w:p>
    <w:p w:rsidR="00195D34" w:rsidRPr="00E84054" w:rsidRDefault="0029339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rPr>
      </w:pPr>
      <w:r w:rsidRPr="00E84054">
        <w:rPr>
          <w:rFonts w:ascii="Book Antiqua" w:hAnsi="Book Antiqua"/>
          <w:lang w:val="pt-BR"/>
        </w:rPr>
        <w:t xml:space="preserve">Regime de Execução: </w:t>
      </w:r>
      <w:r w:rsidRPr="00E84054">
        <w:rPr>
          <w:rFonts w:ascii="Book Antiqua" w:hAnsi="Book Antiqua"/>
          <w:b/>
          <w:lang w:val="pt-BR"/>
        </w:rPr>
        <w:t>Indireta - Empreitada por preço unitário</w:t>
      </w:r>
      <w:r w:rsidRPr="00E84054">
        <w:rPr>
          <w:rFonts w:ascii="Book Antiqua" w:hAnsi="Book Antiqua"/>
          <w:lang w:val="pt-BR"/>
        </w:rPr>
        <w:t>.</w:t>
      </w:r>
    </w:p>
    <w:p w:rsidR="008D5E7D" w:rsidRPr="00E84054" w:rsidRDefault="00F57E63" w:rsidP="004D1EA0">
      <w:pPr>
        <w:spacing w:line="276" w:lineRule="auto"/>
        <w:jc w:val="both"/>
        <w:rPr>
          <w:rFonts w:ascii="Book Antiqua" w:hAnsi="Book Antiqua" w:cs="Calibri"/>
          <w:b/>
          <w:bCs/>
          <w:color w:val="000000"/>
          <w:lang w:val="pt-BR" w:eastAsia="pt-BR"/>
        </w:rPr>
      </w:pPr>
      <w:r w:rsidRPr="00E84054">
        <w:rPr>
          <w:rFonts w:ascii="Book Antiqua" w:hAnsi="Book Antiqua" w:cs="Book Antiqua"/>
          <w:bCs/>
          <w:lang w:val="pt-BR"/>
        </w:rPr>
        <w:t>Valor Estimado da Licitação:</w:t>
      </w:r>
      <w:r w:rsidR="00DB750A" w:rsidRPr="00E84054">
        <w:rPr>
          <w:rFonts w:ascii="Book Antiqua" w:hAnsi="Book Antiqua" w:cs="Book Antiqua"/>
          <w:b/>
          <w:bCs/>
          <w:lang w:val="pt-BR"/>
        </w:rPr>
        <w:t xml:space="preserve"> </w:t>
      </w:r>
      <w:r w:rsidR="00DB750A" w:rsidRPr="00722964">
        <w:rPr>
          <w:rFonts w:ascii="Book Antiqua" w:hAnsi="Book Antiqua" w:cs="Book Antiqua"/>
          <w:b/>
          <w:bCs/>
          <w:lang w:val="pt-BR"/>
        </w:rPr>
        <w:t>R$</w:t>
      </w:r>
      <w:r w:rsidR="007930C5" w:rsidRPr="00722964">
        <w:rPr>
          <w:rFonts w:ascii="Book Antiqua" w:hAnsi="Book Antiqua" w:cs="Book Antiqua"/>
          <w:b/>
          <w:bCs/>
          <w:lang w:val="pt-BR"/>
        </w:rPr>
        <w:t xml:space="preserve"> </w:t>
      </w:r>
      <w:r w:rsidR="003F01D6">
        <w:rPr>
          <w:rFonts w:ascii="Book Antiqua" w:hAnsi="Book Antiqua" w:cs="Book Antiqua"/>
          <w:b/>
          <w:bCs/>
          <w:lang w:val="pt-BR"/>
        </w:rPr>
        <w:t>14.423,00.</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olor w:val="FF0000"/>
          <w:lang w:val="pt-BR"/>
        </w:rPr>
      </w:pPr>
      <w:r w:rsidRPr="00E84054">
        <w:rPr>
          <w:rFonts w:ascii="Book Antiqua" w:eastAsia="Book Antiqua" w:hAnsi="Book Antiqua"/>
          <w:lang w:val="pt-BR"/>
        </w:rPr>
        <w:t xml:space="preserve">Regência: </w:t>
      </w:r>
      <w:r w:rsidR="0029339B" w:rsidRPr="00E84054">
        <w:rPr>
          <w:rFonts w:ascii="Book Antiqua" w:hAnsi="Book Antiqua"/>
        </w:rPr>
        <w:t xml:space="preserve">Lei nº 10.520/2002, Decreto Municipal nº 783/2005, Lei Complementar nº 123/2006, Lei nº 8.666/93 e suas alterações e </w:t>
      </w:r>
      <w:r w:rsidR="0029339B" w:rsidRPr="00E84054">
        <w:rPr>
          <w:rFonts w:ascii="Book Antiqua" w:eastAsia="Book Antiqua" w:hAnsi="Book Antiqua"/>
        </w:rPr>
        <w:t>Decreto Municipal nº 7.241/2016</w:t>
      </w:r>
      <w:r w:rsidR="0029339B" w:rsidRPr="00E84054">
        <w:rPr>
          <w:rFonts w:ascii="Book Antiqua" w:hAnsi="Book Antiqua"/>
        </w:rPr>
        <w:t>.</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p>
    <w:p w:rsidR="00F57E63" w:rsidRPr="00E84054" w:rsidRDefault="00F57E63" w:rsidP="004D1EA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Book Antiqua"/>
          <w:b/>
          <w:bCs/>
          <w:lang w:val="pt-BR" w:eastAsia="pt-BR"/>
        </w:rPr>
      </w:pPr>
      <w:r w:rsidRPr="00E84054">
        <w:rPr>
          <w:rFonts w:ascii="Book Antiqua" w:hAnsi="Book Antiqua" w:cs="Book Antiqua"/>
          <w:lang w:val="pt-BR" w:eastAsia="pt-BR"/>
        </w:rPr>
        <w:t xml:space="preserve">Data e horário </w:t>
      </w:r>
      <w:r w:rsidR="004D1EA0" w:rsidRPr="00E84054">
        <w:rPr>
          <w:rFonts w:ascii="Book Antiqua" w:hAnsi="Book Antiqua" w:cs="Book Antiqua"/>
          <w:lang w:val="pt-BR" w:eastAsia="pt-BR"/>
        </w:rPr>
        <w:t>para</w:t>
      </w:r>
      <w:r w:rsidRPr="00E84054">
        <w:rPr>
          <w:rFonts w:ascii="Book Antiqua" w:hAnsi="Book Antiqua" w:cs="Book Antiqua"/>
          <w:lang w:val="pt-BR" w:eastAsia="pt-BR"/>
        </w:rPr>
        <w:t xml:space="preserve"> apresentação dos envelopes:</w:t>
      </w:r>
      <w:r w:rsidR="004D1EA0" w:rsidRPr="00E84054">
        <w:rPr>
          <w:rFonts w:ascii="Book Antiqua" w:hAnsi="Book Antiqua" w:cs="Book Antiqua"/>
          <w:lang w:val="pt-BR" w:eastAsia="pt-BR"/>
        </w:rPr>
        <w:t xml:space="preserve"> </w:t>
      </w:r>
      <w:r w:rsidR="004D1EA0" w:rsidRPr="00E84054">
        <w:rPr>
          <w:rFonts w:ascii="Book Antiqua" w:hAnsi="Book Antiqua" w:cs="Book Antiqua"/>
          <w:b/>
          <w:bCs/>
          <w:lang w:val="pt-BR" w:eastAsia="pt-BR"/>
        </w:rPr>
        <w:t>a</w:t>
      </w:r>
      <w:r w:rsidR="003D3DCB" w:rsidRPr="00E84054">
        <w:rPr>
          <w:rFonts w:ascii="Book Antiqua" w:hAnsi="Book Antiqua" w:cs="Book Antiqua"/>
          <w:b/>
          <w:bCs/>
          <w:lang w:val="pt-BR" w:eastAsia="pt-BR"/>
        </w:rPr>
        <w:t>té a</w:t>
      </w:r>
      <w:r w:rsidR="004D1EA0" w:rsidRPr="00E84054">
        <w:rPr>
          <w:rFonts w:ascii="Book Antiqua" w:hAnsi="Book Antiqua" w:cs="Book Antiqua"/>
          <w:b/>
          <w:bCs/>
          <w:lang w:val="pt-BR" w:eastAsia="pt-BR"/>
        </w:rPr>
        <w:t xml:space="preserve">s </w:t>
      </w:r>
      <w:r w:rsidR="0030248D" w:rsidRPr="0030248D">
        <w:rPr>
          <w:rFonts w:ascii="Book Antiqua" w:hAnsi="Book Antiqua"/>
          <w:b/>
        </w:rPr>
        <w:t>09h00min</w:t>
      </w:r>
      <w:r w:rsidR="0030248D" w:rsidRPr="0030248D">
        <w:rPr>
          <w:rFonts w:ascii="Book Antiqua" w:hAnsi="Book Antiqua" w:cs="Book Antiqua"/>
          <w:b/>
          <w:bCs/>
          <w:lang w:val="pt-BR" w:eastAsia="pt-BR"/>
        </w:rPr>
        <w:t xml:space="preserve"> </w:t>
      </w:r>
      <w:r w:rsidRPr="00E84054">
        <w:rPr>
          <w:rFonts w:ascii="Book Antiqua" w:hAnsi="Book Antiqua" w:cs="Book Antiqua"/>
          <w:b/>
          <w:bCs/>
          <w:lang w:val="pt-BR" w:eastAsia="pt-BR"/>
        </w:rPr>
        <w:t xml:space="preserve">do dia </w:t>
      </w:r>
      <w:r w:rsidR="00C36688" w:rsidRPr="00C36688">
        <w:rPr>
          <w:rFonts w:ascii="Book Antiqua" w:hAnsi="Book Antiqua" w:cs="Book Antiqua"/>
          <w:b/>
          <w:bCs/>
          <w:lang w:val="pt-BR" w:eastAsia="pt-BR"/>
        </w:rPr>
        <w:t>14</w:t>
      </w:r>
      <w:r w:rsidR="00F939E4" w:rsidRPr="00C36688">
        <w:rPr>
          <w:rFonts w:ascii="Book Antiqua" w:hAnsi="Book Antiqua" w:cs="Book Antiqua"/>
          <w:b/>
          <w:bCs/>
          <w:lang w:val="pt-BR" w:eastAsia="pt-BR"/>
        </w:rPr>
        <w:t>/0</w:t>
      </w:r>
      <w:r w:rsidR="00C36688" w:rsidRPr="00C36688">
        <w:rPr>
          <w:rFonts w:ascii="Book Antiqua" w:hAnsi="Book Antiqua" w:cs="Book Antiqua"/>
          <w:b/>
          <w:bCs/>
          <w:lang w:val="pt-BR" w:eastAsia="pt-BR"/>
        </w:rPr>
        <w:t>8</w:t>
      </w:r>
      <w:r w:rsidR="00195D34" w:rsidRPr="00C36688">
        <w:rPr>
          <w:rFonts w:ascii="Book Antiqua" w:hAnsi="Book Antiqua" w:cs="Book Antiqua"/>
          <w:b/>
          <w:bCs/>
          <w:lang w:val="pt-BR" w:eastAsia="pt-BR"/>
        </w:rPr>
        <w:t>/2019</w:t>
      </w:r>
      <w:r w:rsidRPr="00E84054">
        <w:rPr>
          <w:rFonts w:ascii="Book Antiqua" w:hAnsi="Book Antiqua" w:cs="Book Antiqua"/>
          <w:b/>
          <w:bCs/>
          <w:lang w:val="pt-BR" w:eastAsia="pt-BR"/>
        </w:rPr>
        <w:t>.</w:t>
      </w:r>
    </w:p>
    <w:p w:rsidR="00F57E63" w:rsidRPr="00E84054" w:rsidRDefault="00F57E63" w:rsidP="004D1EA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Book Antiqua"/>
          <w:b/>
          <w:bCs/>
          <w:lang w:val="pt-BR" w:eastAsia="pt-BR"/>
        </w:rPr>
      </w:pPr>
      <w:r w:rsidRPr="00E84054">
        <w:rPr>
          <w:rFonts w:ascii="Book Antiqua" w:hAnsi="Book Antiqua" w:cs="Book Antiqua"/>
          <w:lang w:val="pt-BR" w:eastAsia="pt-BR"/>
        </w:rPr>
        <w:t xml:space="preserve">Data e horário da </w:t>
      </w:r>
      <w:r w:rsidR="004D1EA0" w:rsidRPr="00E84054">
        <w:rPr>
          <w:rFonts w:ascii="Book Antiqua" w:hAnsi="Book Antiqua" w:cs="Book Antiqua"/>
          <w:lang w:val="pt-BR" w:eastAsia="pt-BR"/>
        </w:rPr>
        <w:t xml:space="preserve">sessão de </w:t>
      </w:r>
      <w:r w:rsidRPr="00E84054">
        <w:rPr>
          <w:rFonts w:ascii="Book Antiqua" w:hAnsi="Book Antiqua" w:cs="Book Antiqua"/>
          <w:lang w:val="pt-BR" w:eastAsia="pt-BR"/>
        </w:rPr>
        <w:t>abertura:</w:t>
      </w:r>
      <w:r w:rsidR="004D1EA0" w:rsidRPr="00E84054">
        <w:rPr>
          <w:rFonts w:ascii="Book Antiqua" w:hAnsi="Book Antiqua" w:cs="Book Antiqua"/>
          <w:lang w:val="pt-BR" w:eastAsia="pt-BR"/>
        </w:rPr>
        <w:t xml:space="preserve"> </w:t>
      </w:r>
      <w:r w:rsidR="004D1EA0" w:rsidRPr="00E84054">
        <w:rPr>
          <w:rFonts w:ascii="Book Antiqua" w:hAnsi="Book Antiqua" w:cs="Book Antiqua"/>
          <w:b/>
          <w:bCs/>
          <w:lang w:val="pt-BR" w:eastAsia="pt-BR"/>
        </w:rPr>
        <w:t>d</w:t>
      </w:r>
      <w:r w:rsidRPr="00E84054">
        <w:rPr>
          <w:rFonts w:ascii="Book Antiqua" w:hAnsi="Book Antiqua" w:cs="Book Antiqua"/>
          <w:b/>
          <w:bCs/>
          <w:lang w:val="pt-BR" w:eastAsia="pt-BR"/>
        </w:rPr>
        <w:t xml:space="preserve">ia </w:t>
      </w:r>
      <w:r w:rsidR="00C36688" w:rsidRPr="00C36688">
        <w:rPr>
          <w:rFonts w:ascii="Book Antiqua" w:hAnsi="Book Antiqua" w:cs="Book Antiqua"/>
          <w:b/>
          <w:bCs/>
          <w:lang w:val="pt-BR" w:eastAsia="pt-BR"/>
        </w:rPr>
        <w:t>14</w:t>
      </w:r>
      <w:r w:rsidR="00F939E4" w:rsidRPr="00C36688">
        <w:rPr>
          <w:rFonts w:ascii="Book Antiqua" w:hAnsi="Book Antiqua" w:cs="Book Antiqua"/>
          <w:b/>
          <w:bCs/>
          <w:lang w:val="pt-BR" w:eastAsia="pt-BR"/>
        </w:rPr>
        <w:t>/0</w:t>
      </w:r>
      <w:r w:rsidR="00C36688" w:rsidRPr="00C36688">
        <w:rPr>
          <w:rFonts w:ascii="Book Antiqua" w:hAnsi="Book Antiqua" w:cs="Book Antiqua"/>
          <w:b/>
          <w:bCs/>
          <w:lang w:val="pt-BR" w:eastAsia="pt-BR"/>
        </w:rPr>
        <w:t>8</w:t>
      </w:r>
      <w:r w:rsidR="00195D34" w:rsidRPr="00C36688">
        <w:rPr>
          <w:rFonts w:ascii="Book Antiqua" w:hAnsi="Book Antiqua" w:cs="Book Antiqua"/>
          <w:b/>
          <w:bCs/>
          <w:lang w:val="pt-BR" w:eastAsia="pt-BR"/>
        </w:rPr>
        <w:t>/2019</w:t>
      </w:r>
      <w:r w:rsidRPr="00E84054">
        <w:rPr>
          <w:rFonts w:ascii="Book Antiqua" w:hAnsi="Book Antiqua" w:cs="Book Antiqua"/>
          <w:b/>
          <w:bCs/>
          <w:lang w:val="pt-BR" w:eastAsia="pt-BR"/>
        </w:rPr>
        <w:t xml:space="preserve"> a partir das </w:t>
      </w:r>
      <w:r w:rsidRPr="00E84054">
        <w:rPr>
          <w:rStyle w:val="nfase"/>
          <w:rFonts w:ascii="Book Antiqua" w:hAnsi="Book Antiqua"/>
          <w:b/>
          <w:i w:val="0"/>
          <w:lang w:val="pt-BR"/>
        </w:rPr>
        <w:t>9h30min</w:t>
      </w:r>
      <w:r w:rsidRPr="00E84054">
        <w:rPr>
          <w:rFonts w:ascii="Book Antiqua" w:hAnsi="Book Antiqua" w:cs="Book Antiqua"/>
          <w:b/>
          <w:bCs/>
          <w:lang w:val="pt-BR" w:eastAsia="pt-BR"/>
        </w:rPr>
        <w:t>.</w:t>
      </w:r>
    </w:p>
    <w:p w:rsidR="00F57E63" w:rsidRPr="00E84054" w:rsidRDefault="00F57E63" w:rsidP="004D1EA0">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Style w:val="nfase"/>
          <w:rFonts w:ascii="Book Antiqua" w:hAnsi="Book Antiqua"/>
          <w:i w:val="0"/>
        </w:rPr>
      </w:pPr>
      <w:r w:rsidRPr="00E84054">
        <w:rPr>
          <w:rStyle w:val="nfase"/>
          <w:rFonts w:ascii="Book Antiqua" w:hAnsi="Book Antiqua"/>
          <w:i w:val="0"/>
        </w:rPr>
        <w:t>(Horário de Brasília)</w:t>
      </w:r>
    </w:p>
    <w:p w:rsidR="00866EA1" w:rsidRPr="00E84054" w:rsidRDefault="00866EA1" w:rsidP="004D1EA0">
      <w:pPr>
        <w:spacing w:line="276" w:lineRule="auto"/>
        <w:jc w:val="both"/>
        <w:rPr>
          <w:rStyle w:val="nfase"/>
          <w:rFonts w:ascii="Book Antiqua" w:eastAsia="Book Antiqua" w:hAnsi="Book Antiqua"/>
          <w:b/>
          <w:i w:val="0"/>
          <w:lang w:val="pt-BR"/>
        </w:rPr>
      </w:pPr>
    </w:p>
    <w:p w:rsidR="00F57E63" w:rsidRPr="00E84054" w:rsidRDefault="00F57E63" w:rsidP="004D1EA0">
      <w:pPr>
        <w:spacing w:line="276" w:lineRule="auto"/>
        <w:jc w:val="both"/>
        <w:rPr>
          <w:rStyle w:val="nfase"/>
          <w:rFonts w:ascii="Book Antiqua" w:eastAsia="Book Antiqua" w:hAnsi="Book Antiqua"/>
          <w:i w:val="0"/>
          <w:lang w:val="pt-BR"/>
        </w:rPr>
      </w:pPr>
      <w:r w:rsidRPr="00E84054">
        <w:rPr>
          <w:rStyle w:val="nfase"/>
          <w:rFonts w:ascii="Book Antiqua" w:eastAsia="Book Antiqua" w:hAnsi="Book Antiqua"/>
          <w:b/>
          <w:i w:val="0"/>
          <w:lang w:val="pt-BR"/>
        </w:rPr>
        <w:t xml:space="preserve">OBSERVAÇÃO: </w:t>
      </w:r>
      <w:r w:rsidRPr="00E84054">
        <w:rPr>
          <w:rStyle w:val="nfase"/>
          <w:rFonts w:ascii="Book Antiqua" w:eastAsia="Book Antiqua" w:hAnsi="Book Antiqua"/>
          <w:i w:val="0"/>
          <w:lang w:val="pt-BR"/>
        </w:rPr>
        <w:t xml:space="preserve">A sessão </w:t>
      </w:r>
      <w:r w:rsidR="00D518E9" w:rsidRPr="00E84054">
        <w:rPr>
          <w:rStyle w:val="nfase"/>
          <w:rFonts w:ascii="Book Antiqua" w:eastAsia="Book Antiqua" w:hAnsi="Book Antiqua"/>
          <w:i w:val="0"/>
          <w:lang w:val="pt-BR"/>
        </w:rPr>
        <w:t>deste</w:t>
      </w:r>
      <w:r w:rsidRPr="00E84054">
        <w:rPr>
          <w:rStyle w:val="nfase"/>
          <w:rFonts w:ascii="Book Antiqua" w:eastAsia="Book Antiqua" w:hAnsi="Book Antiqua"/>
          <w:i w:val="0"/>
          <w:lang w:val="pt-BR"/>
        </w:rPr>
        <w:t xml:space="preserve"> Pregão Presencial será transmitida por meio da</w:t>
      </w:r>
      <w:r w:rsidR="00D518E9" w:rsidRPr="00E84054">
        <w:rPr>
          <w:rStyle w:val="nfase"/>
          <w:rFonts w:ascii="Book Antiqua" w:eastAsia="Book Antiqua" w:hAnsi="Book Antiqua"/>
          <w:i w:val="0"/>
          <w:lang w:val="pt-BR"/>
        </w:rPr>
        <w:t xml:space="preserve"> INTERNET, através do canal YOU</w:t>
      </w:r>
      <w:r w:rsidRPr="00E84054">
        <w:rPr>
          <w:rStyle w:val="nfase"/>
          <w:rFonts w:ascii="Book Antiqua" w:eastAsia="Book Antiqua" w:hAnsi="Book Antiqua"/>
          <w:i w:val="0"/>
          <w:lang w:val="pt-BR"/>
        </w:rPr>
        <w:t xml:space="preserve">TUBE, ao vivo, permanecendo </w:t>
      </w:r>
      <w:r w:rsidRPr="00E84054">
        <w:rPr>
          <w:rStyle w:val="nfase"/>
          <w:rFonts w:ascii="Book Antiqua" w:eastAsia="Book Antiqua" w:hAnsi="Book Antiqua"/>
          <w:lang w:val="pt-BR"/>
        </w:rPr>
        <w:t>on-line</w:t>
      </w:r>
      <w:r w:rsidRPr="00E84054">
        <w:rPr>
          <w:rStyle w:val="nfase"/>
          <w:rFonts w:ascii="Book Antiqua" w:eastAsia="Book Antiqua" w:hAnsi="Book Antiqua"/>
          <w:i w:val="0"/>
          <w:lang w:val="pt-BR"/>
        </w:rPr>
        <w:t xml:space="preserve"> até o final do certame com possibilidade de acesso a todos os interessados.</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Book Antiqua"/>
          <w:b/>
          <w:bCs/>
          <w:lang w:val="pt-BR" w:eastAsia="pt-BR"/>
        </w:rPr>
      </w:pPr>
    </w:p>
    <w:p w:rsidR="00F57E63" w:rsidRPr="00E84054" w:rsidRDefault="00D518E9" w:rsidP="004D1EA0">
      <w:pPr>
        <w:spacing w:line="276" w:lineRule="auto"/>
        <w:jc w:val="both"/>
        <w:rPr>
          <w:rStyle w:val="nfase"/>
          <w:rFonts w:ascii="Book Antiqua" w:eastAsia="Book Antiqua" w:hAnsi="Book Antiqua"/>
          <w:i w:val="0"/>
          <w:lang w:val="pt-BR"/>
        </w:rPr>
      </w:pPr>
      <w:r w:rsidRPr="00E84054">
        <w:rPr>
          <w:rStyle w:val="nfase"/>
          <w:rFonts w:ascii="Book Antiqua" w:eastAsia="Book Antiqua" w:hAnsi="Book Antiqua"/>
          <w:b/>
          <w:i w:val="0"/>
          <w:lang w:val="pt-BR"/>
        </w:rPr>
        <w:t>LOCAL DE APRESENTAÇÃO E ABERTURA DOS ENVELOPES:</w:t>
      </w:r>
      <w:r w:rsidRPr="00E84054">
        <w:rPr>
          <w:rStyle w:val="nfase"/>
          <w:rFonts w:ascii="Book Antiqua" w:eastAsia="Book Antiqua" w:hAnsi="Book Antiqua"/>
          <w:i w:val="0"/>
          <w:lang w:val="pt-BR"/>
        </w:rPr>
        <w:t xml:space="preserve"> </w:t>
      </w:r>
      <w:r w:rsidR="00F57E63" w:rsidRPr="00E84054">
        <w:rPr>
          <w:rStyle w:val="nfase"/>
          <w:rFonts w:ascii="Book Antiqua" w:eastAsia="Book Antiqua" w:hAnsi="Book Antiqua"/>
          <w:i w:val="0"/>
          <w:lang w:val="pt-BR"/>
        </w:rPr>
        <w:t xml:space="preserve">Departamento de Compras e Licitações, </w:t>
      </w:r>
      <w:r w:rsidRPr="00E84054">
        <w:rPr>
          <w:rStyle w:val="nfase"/>
          <w:rFonts w:ascii="Book Antiqua" w:eastAsia="Book Antiqua" w:hAnsi="Book Antiqua"/>
          <w:i w:val="0"/>
          <w:lang w:val="pt-BR"/>
        </w:rPr>
        <w:t>localizado</w:t>
      </w:r>
      <w:r w:rsidR="00F57E63" w:rsidRPr="00E84054">
        <w:rPr>
          <w:rStyle w:val="nfase"/>
          <w:rFonts w:ascii="Book Antiqua" w:eastAsia="Book Antiqua" w:hAnsi="Book Antiqua"/>
          <w:i w:val="0"/>
          <w:lang w:val="pt-BR"/>
        </w:rPr>
        <w:t xml:space="preserve"> </w:t>
      </w:r>
      <w:r w:rsidRPr="00E84054">
        <w:rPr>
          <w:rStyle w:val="nfase"/>
          <w:rFonts w:ascii="Book Antiqua" w:eastAsia="Book Antiqua" w:hAnsi="Book Antiqua"/>
          <w:i w:val="0"/>
          <w:lang w:val="pt-BR"/>
        </w:rPr>
        <w:t>na Rua São Pedro</w:t>
      </w:r>
      <w:r w:rsidR="00F57E63" w:rsidRPr="00E84054">
        <w:rPr>
          <w:rStyle w:val="nfase"/>
          <w:rFonts w:ascii="Book Antiqua" w:eastAsia="Book Antiqua" w:hAnsi="Book Antiqua"/>
          <w:i w:val="0"/>
          <w:lang w:val="pt-BR"/>
        </w:rPr>
        <w:t xml:space="preserve"> nº 128 - Edifício Edson Elias Wieser – 2° Piso (ao lado da sede da Prefeitura), no Centro</w:t>
      </w:r>
      <w:r w:rsidRPr="00E84054">
        <w:rPr>
          <w:rStyle w:val="nfase"/>
          <w:rFonts w:ascii="Book Antiqua" w:eastAsia="Book Antiqua" w:hAnsi="Book Antiqua"/>
          <w:i w:val="0"/>
          <w:lang w:val="pt-BR"/>
        </w:rPr>
        <w:t xml:space="preserve"> d</w:t>
      </w:r>
      <w:r w:rsidR="00F57E63" w:rsidRPr="00E84054">
        <w:rPr>
          <w:rStyle w:val="nfase"/>
          <w:rFonts w:ascii="Book Antiqua" w:eastAsia="Book Antiqua" w:hAnsi="Book Antiqua"/>
          <w:i w:val="0"/>
          <w:lang w:val="pt-BR"/>
        </w:rPr>
        <w:t xml:space="preserve">a cidade de Gaspar, </w:t>
      </w:r>
      <w:r w:rsidRPr="00E84054">
        <w:rPr>
          <w:rStyle w:val="nfase"/>
          <w:rFonts w:ascii="Book Antiqua" w:eastAsia="Book Antiqua" w:hAnsi="Book Antiqua"/>
          <w:i w:val="0"/>
          <w:lang w:val="pt-BR"/>
        </w:rPr>
        <w:t>E</w:t>
      </w:r>
      <w:r w:rsidR="00F57E63" w:rsidRPr="00E84054">
        <w:rPr>
          <w:rStyle w:val="nfase"/>
          <w:rFonts w:ascii="Book Antiqua" w:eastAsia="Book Antiqua" w:hAnsi="Book Antiqua"/>
          <w:i w:val="0"/>
          <w:lang w:val="pt-BR"/>
        </w:rPr>
        <w:t>stado de Santa Catarina.</w:t>
      </w:r>
    </w:p>
    <w:p w:rsidR="00F57E63" w:rsidRPr="00E84054" w:rsidRDefault="00F57E63" w:rsidP="004D1EA0">
      <w:pPr>
        <w:spacing w:line="276" w:lineRule="auto"/>
        <w:jc w:val="both"/>
        <w:rPr>
          <w:rStyle w:val="nfase"/>
          <w:rFonts w:ascii="Book Antiqua" w:eastAsia="Book Antiqua" w:hAnsi="Book Antiqua"/>
          <w:b/>
          <w:i w:val="0"/>
          <w:lang w:val="pt-BR"/>
        </w:rPr>
      </w:pPr>
    </w:p>
    <w:p w:rsidR="00F57E63" w:rsidRPr="00E84054" w:rsidRDefault="00F57E63" w:rsidP="004D1EA0">
      <w:pPr>
        <w:spacing w:line="276" w:lineRule="auto"/>
        <w:jc w:val="both"/>
        <w:rPr>
          <w:rStyle w:val="nfase"/>
          <w:rFonts w:ascii="Book Antiqua" w:eastAsia="Book Antiqua" w:hAnsi="Book Antiqua"/>
          <w:i w:val="0"/>
          <w:lang w:val="pt-BR"/>
        </w:rPr>
      </w:pPr>
      <w:r w:rsidRPr="00E84054">
        <w:rPr>
          <w:rStyle w:val="nfase"/>
          <w:rFonts w:ascii="Book Antiqua" w:eastAsia="Book Antiqua" w:hAnsi="Book Antiqua"/>
          <w:b/>
          <w:i w:val="0"/>
          <w:lang w:val="pt-BR"/>
        </w:rPr>
        <w:t>Horário de expediente d</w:t>
      </w:r>
      <w:r w:rsidR="00D518E9" w:rsidRPr="00E84054">
        <w:rPr>
          <w:rStyle w:val="nfase"/>
          <w:rFonts w:ascii="Book Antiqua" w:eastAsia="Book Antiqua" w:hAnsi="Book Antiqua"/>
          <w:b/>
          <w:i w:val="0"/>
          <w:lang w:val="pt-BR"/>
        </w:rPr>
        <w:t>est</w:t>
      </w:r>
      <w:r w:rsidRPr="00E84054">
        <w:rPr>
          <w:rStyle w:val="nfase"/>
          <w:rFonts w:ascii="Book Antiqua" w:eastAsia="Book Antiqua" w:hAnsi="Book Antiqua"/>
          <w:b/>
          <w:i w:val="0"/>
          <w:lang w:val="pt-BR"/>
        </w:rPr>
        <w:t>a Prefeitura:</w:t>
      </w:r>
      <w:r w:rsidRPr="00E84054">
        <w:rPr>
          <w:rStyle w:val="nfase"/>
          <w:rFonts w:ascii="Book Antiqua" w:eastAsia="Book Antiqua" w:hAnsi="Book Antiqua"/>
          <w:i w:val="0"/>
          <w:lang w:val="pt-BR"/>
        </w:rPr>
        <w:t xml:space="preserve"> das 8h às 12h e das 13h às 17h.</w:t>
      </w:r>
    </w:p>
    <w:p w:rsidR="003B60FC" w:rsidRPr="00E84054" w:rsidRDefault="003B60FC" w:rsidP="004D1EA0">
      <w:pPr>
        <w:spacing w:line="276" w:lineRule="auto"/>
        <w:jc w:val="both"/>
        <w:rPr>
          <w:rStyle w:val="nfase"/>
          <w:rFonts w:ascii="Book Antiqua" w:eastAsia="Book Antiqua" w:hAnsi="Book Antiqua"/>
          <w:i w:val="0"/>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b/>
          <w:lang w:val="pt-BR"/>
        </w:rPr>
        <w:t>O MUNICÍPIO DE GASPAR</w:t>
      </w:r>
      <w:r w:rsidRPr="00E84054">
        <w:rPr>
          <w:rFonts w:ascii="Book Antiqua" w:eastAsia="Book Antiqua" w:hAnsi="Book Antiqua"/>
          <w:lang w:val="pt-BR"/>
        </w:rPr>
        <w:t xml:space="preserve">, em conformidade com a legislação e normas pertinentes, torna público, para conhecimento dos interessados, que fará realizar licitação, sob a modalidade </w:t>
      </w:r>
      <w:r w:rsidRPr="00E84054">
        <w:rPr>
          <w:rFonts w:ascii="Book Antiqua" w:eastAsia="Book Antiqua" w:hAnsi="Book Antiqua"/>
          <w:b/>
          <w:lang w:val="pt-BR"/>
        </w:rPr>
        <w:t>PREGÃO PRESENCIAL</w:t>
      </w:r>
      <w:r w:rsidRPr="00E84054">
        <w:rPr>
          <w:rFonts w:ascii="Book Antiqua" w:eastAsia="Book Antiqua" w:hAnsi="Book Antiqua"/>
          <w:lang w:val="pt-BR"/>
        </w:rPr>
        <w:t xml:space="preserve">, do tipo </w:t>
      </w:r>
      <w:r w:rsidRPr="00E84054">
        <w:rPr>
          <w:rFonts w:ascii="Book Antiqua" w:eastAsia="Book Antiqua" w:hAnsi="Book Antiqua"/>
          <w:b/>
          <w:lang w:val="pt-BR"/>
        </w:rPr>
        <w:t xml:space="preserve">MENOR PREÇO POR </w:t>
      </w:r>
      <w:r w:rsidR="00C95980" w:rsidRPr="00E84054">
        <w:rPr>
          <w:rFonts w:ascii="Book Antiqua" w:eastAsia="Book Antiqua" w:hAnsi="Book Antiqua"/>
          <w:b/>
          <w:lang w:val="pt-BR"/>
        </w:rPr>
        <w:t>LOTE</w:t>
      </w:r>
      <w:r w:rsidRPr="00E84054">
        <w:rPr>
          <w:rFonts w:ascii="Book Antiqua" w:eastAsia="Book Antiqua" w:hAnsi="Book Antiqua"/>
          <w:lang w:val="pt-BR"/>
        </w:rPr>
        <w:t>, dispondo no presente Edital as condições de sua realização.</w:t>
      </w:r>
    </w:p>
    <w:p w:rsidR="00D518E9" w:rsidRPr="00E84054" w:rsidRDefault="00D518E9"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1</w:t>
      </w:r>
      <w:r w:rsidR="00AE65BA" w:rsidRPr="00E84054">
        <w:rPr>
          <w:rFonts w:ascii="Book Antiqua" w:hAnsi="Book Antiqua"/>
          <w:b/>
          <w:lang w:val="pt-BR"/>
        </w:rPr>
        <w:t>.</w:t>
      </w:r>
      <w:r w:rsidRPr="00E84054">
        <w:rPr>
          <w:rFonts w:ascii="Book Antiqua" w:hAnsi="Book Antiqua"/>
          <w:b/>
          <w:lang w:val="pt-BR"/>
        </w:rPr>
        <w:t xml:space="preserve"> DO OBJETO</w:t>
      </w:r>
      <w:r w:rsidR="00AE65BA" w:rsidRPr="00E84054">
        <w:rPr>
          <w:rFonts w:ascii="Book Antiqua" w:hAnsi="Book Antiqua"/>
          <w:b/>
          <w:lang w:val="pt-BR"/>
        </w:rPr>
        <w:t xml:space="preserve"> </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1.1 A pre</w:t>
      </w:r>
      <w:r w:rsidR="003B60FC" w:rsidRPr="00E84054">
        <w:rPr>
          <w:rFonts w:ascii="Book Antiqua" w:hAnsi="Book Antiqua"/>
          <w:lang w:val="pt-BR"/>
        </w:rPr>
        <w:t>sente Licitação tem por objeto a</w:t>
      </w:r>
      <w:r w:rsidRPr="00E84054">
        <w:rPr>
          <w:rFonts w:ascii="Book Antiqua" w:hAnsi="Book Antiqua"/>
          <w:lang w:val="pt-BR"/>
        </w:rPr>
        <w:t xml:space="preserve"> </w:t>
      </w:r>
      <w:r w:rsidR="003F01D6" w:rsidRPr="003F01D6">
        <w:rPr>
          <w:rFonts w:ascii="Book Antiqua" w:hAnsi="Book Antiqua" w:cs="Arial"/>
          <w:i/>
          <w:lang w:val="pt-BR"/>
        </w:rPr>
        <w:t>Contratação de empresa especializada em solução (software) de gerenciamento de intenção de vagas, incluindo a implantação, treinamento, suporte e manutenção e a licença de uso mensal</w:t>
      </w:r>
      <w:r w:rsidRPr="00E84054">
        <w:rPr>
          <w:rFonts w:ascii="Book Antiqua" w:hAnsi="Book Antiqua"/>
          <w:lang w:val="pt-BR"/>
        </w:rPr>
        <w:t xml:space="preserve">, conforme as características descritas no </w:t>
      </w:r>
      <w:r w:rsidRPr="00E84054">
        <w:rPr>
          <w:rFonts w:ascii="Book Antiqua" w:hAnsi="Book Antiqua"/>
          <w:b/>
          <w:lang w:val="pt-BR"/>
        </w:rPr>
        <w:t>ANEXO I</w:t>
      </w:r>
      <w:r w:rsidR="00602EA3" w:rsidRPr="00E84054">
        <w:rPr>
          <w:rFonts w:ascii="Book Antiqua" w:hAnsi="Book Antiqua"/>
          <w:b/>
          <w:lang w:val="pt-BR"/>
        </w:rPr>
        <w:t xml:space="preserve"> – Termo de Referência</w:t>
      </w:r>
      <w:r w:rsidR="00397E21" w:rsidRPr="00E84054">
        <w:rPr>
          <w:rFonts w:ascii="Book Antiqua" w:hAnsi="Book Antiqua"/>
          <w:b/>
          <w:lang w:val="pt-BR"/>
        </w:rPr>
        <w:t xml:space="preserve"> </w:t>
      </w:r>
      <w:r w:rsidRPr="00E84054">
        <w:rPr>
          <w:rFonts w:ascii="Book Antiqua" w:hAnsi="Book Antiqua"/>
          <w:lang w:val="pt-BR"/>
        </w:rPr>
        <w:t xml:space="preserve">e </w:t>
      </w:r>
      <w:r w:rsidR="00AE3D44" w:rsidRPr="00E84054">
        <w:rPr>
          <w:rFonts w:ascii="Book Antiqua" w:hAnsi="Book Antiqua"/>
          <w:lang w:val="pt-BR"/>
        </w:rPr>
        <w:t xml:space="preserve">no </w:t>
      </w:r>
      <w:proofErr w:type="gramStart"/>
      <w:r w:rsidRPr="003F01D6">
        <w:rPr>
          <w:rFonts w:ascii="Book Antiqua" w:hAnsi="Book Antiqua"/>
          <w:b/>
          <w:lang w:val="pt-BR"/>
        </w:rPr>
        <w:t>ANEXO II</w:t>
      </w:r>
      <w:r w:rsidR="00602EA3" w:rsidRPr="003F01D6">
        <w:rPr>
          <w:rFonts w:ascii="Book Antiqua" w:hAnsi="Book Antiqua"/>
          <w:b/>
          <w:lang w:val="pt-BR"/>
        </w:rPr>
        <w:t xml:space="preserve"> – </w:t>
      </w:r>
      <w:r w:rsidR="009F3D18" w:rsidRPr="003F01D6">
        <w:rPr>
          <w:rFonts w:ascii="Book Antiqua" w:hAnsi="Book Antiqua"/>
          <w:b/>
        </w:rPr>
        <w:t>Proposta</w:t>
      </w:r>
      <w:proofErr w:type="gramEnd"/>
      <w:r w:rsidR="009F3D18" w:rsidRPr="003F01D6">
        <w:rPr>
          <w:rFonts w:ascii="Book Antiqua" w:hAnsi="Book Antiqua"/>
          <w:b/>
        </w:rPr>
        <w:t xml:space="preserve"> </w:t>
      </w:r>
      <w:r w:rsidR="00397E21" w:rsidRPr="003F01D6">
        <w:rPr>
          <w:rFonts w:ascii="Book Antiqua" w:hAnsi="Book Antiqua"/>
          <w:b/>
        </w:rPr>
        <w:t>Comercial</w:t>
      </w:r>
      <w:r w:rsidRPr="00E84054">
        <w:rPr>
          <w:rFonts w:ascii="Book Antiqua" w:hAnsi="Book Antiqua"/>
          <w:lang w:val="pt-BR"/>
        </w:rPr>
        <w:t>.</w:t>
      </w:r>
    </w:p>
    <w:p w:rsidR="00866EA1" w:rsidRPr="00E84054" w:rsidRDefault="003B60FC" w:rsidP="004D1EA0">
      <w:pPr>
        <w:autoSpaceDE w:val="0"/>
        <w:autoSpaceDN w:val="0"/>
        <w:adjustRightInd w:val="0"/>
        <w:spacing w:line="276" w:lineRule="auto"/>
        <w:jc w:val="both"/>
        <w:rPr>
          <w:rFonts w:ascii="Book Antiqua" w:hAnsi="Book Antiqua" w:cs="SegoeUI-Light"/>
          <w:lang w:val="pt-BR" w:eastAsia="pt-BR"/>
        </w:rPr>
      </w:pPr>
      <w:r w:rsidRPr="00E84054">
        <w:rPr>
          <w:rFonts w:ascii="Book Antiqua" w:hAnsi="Book Antiqua"/>
        </w:rPr>
        <w:t>1.2</w:t>
      </w:r>
      <w:r w:rsidR="00FA5099" w:rsidRPr="00E84054">
        <w:rPr>
          <w:rFonts w:ascii="Book Antiqua" w:hAnsi="Book Antiqua"/>
        </w:rPr>
        <w:t xml:space="preserve"> </w:t>
      </w:r>
      <w:r w:rsidR="00A4190B" w:rsidRPr="00E84054">
        <w:rPr>
          <w:rFonts w:ascii="Book Antiqua" w:hAnsi="Book Antiqua" w:cs="SegoeUI-Light"/>
          <w:lang w:val="pt-BR" w:eastAsia="pt-BR"/>
        </w:rPr>
        <w:t xml:space="preserve">Esta despesa enquadra-se na proposta do município, conforme se observa na redação da Lei nº 3.650 de 10/07/2015 que aprova o Plano Municipal de Educação, em especial </w:t>
      </w:r>
      <w:r w:rsidR="001C69D4" w:rsidRPr="00E84054">
        <w:rPr>
          <w:rFonts w:ascii="Book Antiqua" w:hAnsi="Book Antiqua" w:cs="SegoeUI-Light"/>
          <w:lang w:val="pt-BR" w:eastAsia="pt-BR"/>
        </w:rPr>
        <w:t>as Metas e Estratégias a seguir:</w:t>
      </w:r>
    </w:p>
    <w:p w:rsidR="00A4190B" w:rsidRPr="0012208A" w:rsidRDefault="00A4190B" w:rsidP="009A06D3">
      <w:pPr>
        <w:autoSpaceDE w:val="0"/>
        <w:autoSpaceDN w:val="0"/>
        <w:adjustRightInd w:val="0"/>
        <w:ind w:left="567"/>
        <w:jc w:val="both"/>
        <w:rPr>
          <w:rFonts w:ascii="Book Antiqua" w:hAnsi="Book Antiqua" w:cs="SegoeUI-Light"/>
          <w:sz w:val="18"/>
          <w:szCs w:val="18"/>
          <w:lang w:val="pt-BR" w:eastAsia="pt-BR"/>
        </w:rPr>
      </w:pPr>
      <w:r w:rsidRPr="0012208A">
        <w:rPr>
          <w:rFonts w:ascii="Book Antiqua" w:hAnsi="Book Antiqua" w:cs="SegoeUI-Light"/>
          <w:b/>
          <w:sz w:val="18"/>
          <w:szCs w:val="18"/>
          <w:lang w:val="pt-BR" w:eastAsia="pt-BR"/>
        </w:rPr>
        <w:lastRenderedPageBreak/>
        <w:t xml:space="preserve">Meta </w:t>
      </w:r>
      <w:proofErr w:type="gramStart"/>
      <w:r w:rsidRPr="0012208A">
        <w:rPr>
          <w:rFonts w:ascii="Book Antiqua" w:hAnsi="Book Antiqua" w:cs="SegoeUI-Light"/>
          <w:b/>
          <w:sz w:val="18"/>
          <w:szCs w:val="18"/>
          <w:lang w:val="pt-BR" w:eastAsia="pt-BR"/>
        </w:rPr>
        <w:t>2</w:t>
      </w:r>
      <w:proofErr w:type="gramEnd"/>
      <w:r w:rsidRPr="0012208A">
        <w:rPr>
          <w:rFonts w:ascii="Book Antiqua" w:hAnsi="Book Antiqua" w:cs="SegoeUI-Light"/>
          <w:sz w:val="18"/>
          <w:szCs w:val="18"/>
          <w:lang w:val="pt-BR" w:eastAsia="pt-BR"/>
        </w:rPr>
        <w:t>: Universalizar o ensino fundamental de 9 anos para toda a população de 6 a 14 anos</w:t>
      </w:r>
      <w:r w:rsidR="009A06D3" w:rsidRPr="0012208A">
        <w:rPr>
          <w:rFonts w:ascii="Book Antiqua" w:hAnsi="Book Antiqua" w:cs="SegoeUI-Light"/>
          <w:sz w:val="18"/>
          <w:szCs w:val="18"/>
          <w:lang w:val="pt-BR" w:eastAsia="pt-BR"/>
        </w:rPr>
        <w:t xml:space="preserve"> e garantir que pelo menos 95% </w:t>
      </w:r>
      <w:r w:rsidRPr="0012208A">
        <w:rPr>
          <w:rFonts w:ascii="Book Antiqua" w:hAnsi="Book Antiqua" w:cs="SegoeUI-Light"/>
          <w:sz w:val="18"/>
          <w:szCs w:val="18"/>
          <w:lang w:val="pt-BR" w:eastAsia="pt-BR"/>
        </w:rPr>
        <w:t>dos alunos concluam essa etapa na idade recomendada, até o último ano de vigência deste Plano.</w:t>
      </w:r>
    </w:p>
    <w:p w:rsidR="00A4190B" w:rsidRPr="0012208A" w:rsidRDefault="00A4190B" w:rsidP="009A06D3">
      <w:pPr>
        <w:autoSpaceDE w:val="0"/>
        <w:autoSpaceDN w:val="0"/>
        <w:adjustRightInd w:val="0"/>
        <w:ind w:left="567"/>
        <w:jc w:val="both"/>
        <w:rPr>
          <w:rFonts w:ascii="Book Antiqua" w:hAnsi="Book Antiqua" w:cs="SegoeUI-Light"/>
          <w:sz w:val="18"/>
          <w:szCs w:val="18"/>
          <w:lang w:val="pt-BR" w:eastAsia="pt-BR"/>
        </w:rPr>
      </w:pPr>
      <w:r w:rsidRPr="0012208A">
        <w:rPr>
          <w:rFonts w:ascii="Book Antiqua" w:hAnsi="Book Antiqua" w:cs="SegoeUI-Light"/>
          <w:b/>
          <w:sz w:val="18"/>
          <w:szCs w:val="18"/>
          <w:lang w:val="pt-BR" w:eastAsia="pt-BR"/>
        </w:rPr>
        <w:t>Estratégias</w:t>
      </w:r>
      <w:r w:rsidR="008D57B3" w:rsidRPr="0012208A">
        <w:rPr>
          <w:rFonts w:ascii="Book Antiqua" w:hAnsi="Book Antiqua" w:cs="SegoeUI-Light"/>
          <w:b/>
          <w:sz w:val="18"/>
          <w:szCs w:val="18"/>
          <w:lang w:val="pt-BR" w:eastAsia="pt-BR"/>
        </w:rPr>
        <w:t>:</w:t>
      </w:r>
      <w:r w:rsidRPr="0012208A">
        <w:rPr>
          <w:rFonts w:ascii="Book Antiqua" w:hAnsi="Book Antiqua" w:cs="SegoeUI-Light"/>
          <w:sz w:val="18"/>
          <w:szCs w:val="18"/>
          <w:lang w:val="pt-BR" w:eastAsia="pt-BR"/>
        </w:rPr>
        <w:t xml:space="preserve"> </w:t>
      </w:r>
      <w:r w:rsidRPr="0012208A">
        <w:rPr>
          <w:rFonts w:ascii="Book Antiqua" w:hAnsi="Book Antiqua" w:cs="SegoeUI-Light"/>
          <w:b/>
          <w:sz w:val="18"/>
          <w:szCs w:val="18"/>
          <w:lang w:val="pt-BR" w:eastAsia="pt-BR"/>
        </w:rPr>
        <w:t>2.3</w:t>
      </w:r>
      <w:r w:rsidRPr="0012208A">
        <w:rPr>
          <w:rFonts w:ascii="Book Antiqua" w:hAnsi="Book Antiqua" w:cs="SegoeUI-Light"/>
          <w:sz w:val="18"/>
          <w:szCs w:val="18"/>
          <w:lang w:val="pt-BR" w:eastAsia="pt-BR"/>
        </w:rPr>
        <w:t xml:space="preserve"> </w:t>
      </w:r>
      <w:r w:rsidR="008D57B3"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Fortalecer e criar novos mecanismos para o ac</w:t>
      </w:r>
      <w:r w:rsidR="009A06D3" w:rsidRPr="0012208A">
        <w:rPr>
          <w:rFonts w:ascii="Book Antiqua" w:hAnsi="Book Antiqua" w:cs="SegoeUI-Light"/>
          <w:sz w:val="18"/>
          <w:szCs w:val="18"/>
          <w:lang w:val="pt-BR" w:eastAsia="pt-BR"/>
        </w:rPr>
        <w:t>ompanhamento individualizado dos</w:t>
      </w:r>
      <w:r w:rsidRPr="0012208A">
        <w:rPr>
          <w:rFonts w:ascii="Book Antiqua" w:hAnsi="Book Antiqua" w:cs="SegoeUI-Light"/>
          <w:sz w:val="18"/>
          <w:szCs w:val="18"/>
          <w:lang w:val="pt-BR" w:eastAsia="pt-BR"/>
        </w:rPr>
        <w:t xml:space="preserve"> alunos do ensino fundamental; </w:t>
      </w:r>
      <w:r w:rsidRPr="0012208A">
        <w:rPr>
          <w:rFonts w:ascii="Book Antiqua" w:hAnsi="Book Antiqua" w:cs="SegoeUI-Light"/>
          <w:b/>
          <w:sz w:val="18"/>
          <w:szCs w:val="18"/>
          <w:lang w:val="pt-BR" w:eastAsia="pt-BR"/>
        </w:rPr>
        <w:t>2.7</w:t>
      </w:r>
      <w:r w:rsidR="008D57B3" w:rsidRPr="0012208A">
        <w:rPr>
          <w:rFonts w:ascii="Book Antiqua" w:hAnsi="Book Antiqua" w:cs="SegoeUI-Light"/>
          <w:sz w:val="18"/>
          <w:szCs w:val="18"/>
          <w:lang w:val="pt-BR" w:eastAsia="pt-BR"/>
        </w:rPr>
        <w:t xml:space="preserve"> -</w:t>
      </w:r>
      <w:proofErr w:type="gramStart"/>
      <w:r w:rsidR="008D57B3"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 xml:space="preserve"> </w:t>
      </w:r>
      <w:proofErr w:type="gramEnd"/>
      <w:r w:rsidRPr="0012208A">
        <w:rPr>
          <w:rFonts w:ascii="Book Antiqua" w:hAnsi="Book Antiqua" w:cs="SegoeUI-Light"/>
          <w:sz w:val="18"/>
          <w:szCs w:val="18"/>
          <w:lang w:val="pt-BR" w:eastAsia="pt-BR"/>
        </w:rPr>
        <w:t xml:space="preserve">Disciplinar, no âmbito dos sistemas de ensino, a organização flexível do trabalho pedagógico, incluindo a adequação do calendário escolar de acordo com a realidade local; </w:t>
      </w:r>
      <w:r w:rsidRPr="0012208A">
        <w:rPr>
          <w:rFonts w:ascii="Book Antiqua" w:hAnsi="Book Antiqua" w:cs="SegoeUI-Light"/>
          <w:b/>
          <w:sz w:val="18"/>
          <w:szCs w:val="18"/>
          <w:lang w:val="pt-BR" w:eastAsia="pt-BR"/>
        </w:rPr>
        <w:t>2.9</w:t>
      </w:r>
      <w:r w:rsidRPr="0012208A">
        <w:rPr>
          <w:rFonts w:ascii="Book Antiqua" w:hAnsi="Book Antiqua" w:cs="SegoeUI-Light"/>
          <w:sz w:val="18"/>
          <w:szCs w:val="18"/>
          <w:lang w:val="pt-BR" w:eastAsia="pt-BR"/>
        </w:rPr>
        <w:t xml:space="preserve"> </w:t>
      </w:r>
      <w:r w:rsidR="008D57B3"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Incentivar a participação dos pais ou responsáveis no acompanhamento das atividades escolares dos filhos por meio do estreitamento das relações entre as escolas e as famílias.</w:t>
      </w:r>
    </w:p>
    <w:p w:rsidR="00A4190B" w:rsidRPr="0012208A" w:rsidRDefault="00A4190B" w:rsidP="009A06D3">
      <w:pPr>
        <w:autoSpaceDE w:val="0"/>
        <w:autoSpaceDN w:val="0"/>
        <w:adjustRightInd w:val="0"/>
        <w:ind w:left="567"/>
        <w:jc w:val="both"/>
        <w:rPr>
          <w:rFonts w:ascii="Book Antiqua" w:hAnsi="Book Antiqua" w:cs="SegoeUI-Light"/>
          <w:sz w:val="18"/>
          <w:szCs w:val="18"/>
          <w:lang w:val="pt-BR" w:eastAsia="pt-BR"/>
        </w:rPr>
      </w:pPr>
      <w:r w:rsidRPr="0012208A">
        <w:rPr>
          <w:rFonts w:ascii="Book Antiqua" w:hAnsi="Book Antiqua" w:cs="SegoeUI-Light"/>
          <w:b/>
          <w:sz w:val="18"/>
          <w:szCs w:val="18"/>
          <w:lang w:val="pt-BR" w:eastAsia="pt-BR"/>
        </w:rPr>
        <w:t xml:space="preserve">Meta </w:t>
      </w:r>
      <w:proofErr w:type="gramStart"/>
      <w:r w:rsidRPr="0012208A">
        <w:rPr>
          <w:rFonts w:ascii="Book Antiqua" w:hAnsi="Book Antiqua" w:cs="SegoeUI-Light"/>
          <w:b/>
          <w:sz w:val="18"/>
          <w:szCs w:val="18"/>
          <w:lang w:val="pt-BR" w:eastAsia="pt-BR"/>
        </w:rPr>
        <w:t>7</w:t>
      </w:r>
      <w:proofErr w:type="gramEnd"/>
      <w:r w:rsidRPr="0012208A">
        <w:rPr>
          <w:rFonts w:ascii="Book Antiqua" w:hAnsi="Book Antiqua" w:cs="SegoeUI-Light"/>
          <w:b/>
          <w:sz w:val="18"/>
          <w:szCs w:val="18"/>
          <w:lang w:val="pt-BR" w:eastAsia="pt-BR"/>
        </w:rPr>
        <w:t>:</w:t>
      </w:r>
      <w:r w:rsidRPr="0012208A">
        <w:rPr>
          <w:rFonts w:ascii="Book Antiqua" w:hAnsi="Book Antiqua" w:cs="SegoeUI-Light"/>
          <w:sz w:val="18"/>
          <w:szCs w:val="18"/>
          <w:lang w:val="pt-BR" w:eastAsia="pt-BR"/>
        </w:rPr>
        <w:t xml:space="preserve"> Fomentar a qualidade da educação básica em todas as etapas e modalidades, com melhoria do fluxo</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escolar e da aprendizagem, de modo a atingir as seguintes metas municipais para o Índice de</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Desenvolvimento da Educação Básica - IDEB: 6,0 nos anos iniciais do ensino fundamental; 5,5 nos anos finais</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do ensino fundamental e 5,2 no ensino médio.</w:t>
      </w:r>
    </w:p>
    <w:p w:rsidR="00A4190B" w:rsidRPr="0012208A" w:rsidRDefault="00A4190B" w:rsidP="009A06D3">
      <w:pPr>
        <w:autoSpaceDE w:val="0"/>
        <w:autoSpaceDN w:val="0"/>
        <w:adjustRightInd w:val="0"/>
        <w:ind w:left="567"/>
        <w:jc w:val="both"/>
        <w:rPr>
          <w:rFonts w:ascii="Book Antiqua" w:hAnsi="Book Antiqua" w:cs="SegoeUI-Light"/>
          <w:sz w:val="18"/>
          <w:szCs w:val="18"/>
          <w:lang w:val="pt-BR" w:eastAsia="pt-BR"/>
        </w:rPr>
      </w:pPr>
      <w:r w:rsidRPr="0012208A">
        <w:rPr>
          <w:rFonts w:ascii="Book Antiqua" w:hAnsi="Book Antiqua" w:cs="SegoeUI-Light"/>
          <w:b/>
          <w:sz w:val="18"/>
          <w:szCs w:val="18"/>
          <w:lang w:val="pt-BR" w:eastAsia="pt-BR"/>
        </w:rPr>
        <w:t>Estratégias</w:t>
      </w:r>
      <w:r w:rsidR="002B0A04" w:rsidRPr="0012208A">
        <w:rPr>
          <w:rFonts w:ascii="Book Antiqua" w:hAnsi="Book Antiqua" w:cs="SegoeUI-Light"/>
          <w:b/>
          <w:sz w:val="18"/>
          <w:szCs w:val="18"/>
          <w:lang w:val="pt-BR" w:eastAsia="pt-BR"/>
        </w:rPr>
        <w:t>:</w:t>
      </w:r>
      <w:r w:rsidRPr="0012208A">
        <w:rPr>
          <w:rFonts w:ascii="Book Antiqua" w:hAnsi="Book Antiqua" w:cs="SegoeUI-Light"/>
          <w:sz w:val="18"/>
          <w:szCs w:val="18"/>
          <w:lang w:val="pt-BR" w:eastAsia="pt-BR"/>
        </w:rPr>
        <w:t xml:space="preserve"> </w:t>
      </w:r>
      <w:r w:rsidRPr="0012208A">
        <w:rPr>
          <w:rFonts w:ascii="Book Antiqua" w:hAnsi="Book Antiqua" w:cs="SegoeUI-Light"/>
          <w:b/>
          <w:sz w:val="18"/>
          <w:szCs w:val="18"/>
          <w:lang w:val="pt-BR" w:eastAsia="pt-BR"/>
        </w:rPr>
        <w:t>7.10</w:t>
      </w:r>
      <w:r w:rsidRPr="0012208A">
        <w:rPr>
          <w:rFonts w:ascii="Book Antiqua" w:hAnsi="Book Antiqua" w:cs="SegoeUI-Light"/>
          <w:sz w:val="18"/>
          <w:szCs w:val="18"/>
          <w:lang w:val="pt-BR" w:eastAsia="pt-BR"/>
        </w:rPr>
        <w:t xml:space="preserve"> </w:t>
      </w:r>
      <w:r w:rsidR="002B0A04"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Incentivar o desenvolvimento, selecionar, referendar e divulgar tecnologias educacionais</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 xml:space="preserve">para o ensino fundamental e médio e incentivar práticas </w:t>
      </w:r>
      <w:proofErr w:type="gramStart"/>
      <w:r w:rsidRPr="0012208A">
        <w:rPr>
          <w:rFonts w:ascii="Book Antiqua" w:hAnsi="Book Antiqua" w:cs="SegoeUI-Light"/>
          <w:sz w:val="18"/>
          <w:szCs w:val="18"/>
          <w:lang w:val="pt-BR" w:eastAsia="pt-BR"/>
        </w:rPr>
        <w:t>pedagógicas inovadoras que assegurem a melhoria</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do fluxo escolar e a aprendizagem, assegurada</w:t>
      </w:r>
      <w:proofErr w:type="gramEnd"/>
      <w:r w:rsidRPr="0012208A">
        <w:rPr>
          <w:rFonts w:ascii="Book Antiqua" w:hAnsi="Book Antiqua" w:cs="SegoeUI-Light"/>
          <w:sz w:val="18"/>
          <w:szCs w:val="18"/>
          <w:lang w:val="pt-BR" w:eastAsia="pt-BR"/>
        </w:rPr>
        <w:t xml:space="preserve"> a diversidade de métodos e propostas pedagógicas, com</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preferência para softwares livres e recursos educacionais abertos, bem como o acompanhamento dos</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 xml:space="preserve">resultados nos sistemas de ensino em que forem aplicadas; </w:t>
      </w:r>
      <w:r w:rsidRPr="0012208A">
        <w:rPr>
          <w:rFonts w:ascii="Book Antiqua" w:hAnsi="Book Antiqua" w:cs="SegoeUI-Light"/>
          <w:b/>
          <w:sz w:val="18"/>
          <w:szCs w:val="18"/>
          <w:lang w:val="pt-BR" w:eastAsia="pt-BR"/>
        </w:rPr>
        <w:t>7.18</w:t>
      </w:r>
      <w:r w:rsidRPr="0012208A">
        <w:rPr>
          <w:rFonts w:ascii="Book Antiqua" w:hAnsi="Book Antiqua" w:cs="SegoeUI-Light"/>
          <w:sz w:val="18"/>
          <w:szCs w:val="18"/>
          <w:lang w:val="pt-BR" w:eastAsia="pt-BR"/>
        </w:rPr>
        <w:t xml:space="preserve"> </w:t>
      </w:r>
      <w:r w:rsidR="002B0A04"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Aderir, colaborar e participar, em regime de</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colaboração com a União e o Estado, na elaboração dos parâmetros mínimos de qualidade dos serviços da</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educação básica, a serem utilizados como referência para a infraestrutura das escolas e para recursos</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pedagógicos, entre outros insumos relevantes, e como instrumento para adoção de medidas para a melhoria</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 xml:space="preserve">da qualidade do ensino; </w:t>
      </w:r>
      <w:r w:rsidRPr="0012208A">
        <w:rPr>
          <w:rFonts w:ascii="Book Antiqua" w:hAnsi="Book Antiqua" w:cs="SegoeUI-Light"/>
          <w:b/>
          <w:sz w:val="18"/>
          <w:szCs w:val="18"/>
          <w:lang w:val="pt-BR" w:eastAsia="pt-BR"/>
        </w:rPr>
        <w:t>7.19</w:t>
      </w:r>
      <w:r w:rsidRPr="0012208A">
        <w:rPr>
          <w:rFonts w:ascii="Book Antiqua" w:hAnsi="Book Antiqua" w:cs="SegoeUI-Light"/>
          <w:sz w:val="18"/>
          <w:szCs w:val="18"/>
          <w:lang w:val="pt-BR" w:eastAsia="pt-BR"/>
        </w:rPr>
        <w:t xml:space="preserve"> </w:t>
      </w:r>
      <w:r w:rsidR="002B0A04"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Informatizar a gestão das escolas públicas e das secretarias de educação, bem</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como manter programa de formação continuada para o pessoal técnico.</w:t>
      </w:r>
    </w:p>
    <w:p w:rsidR="00A4190B" w:rsidRPr="0012208A" w:rsidRDefault="00A4190B" w:rsidP="009A06D3">
      <w:pPr>
        <w:autoSpaceDE w:val="0"/>
        <w:autoSpaceDN w:val="0"/>
        <w:adjustRightInd w:val="0"/>
        <w:ind w:left="567"/>
        <w:jc w:val="both"/>
        <w:rPr>
          <w:rFonts w:ascii="Book Antiqua" w:hAnsi="Book Antiqua" w:cs="SegoeUI-Light"/>
          <w:sz w:val="18"/>
          <w:szCs w:val="18"/>
          <w:lang w:val="pt-BR" w:eastAsia="pt-BR"/>
        </w:rPr>
      </w:pPr>
      <w:r w:rsidRPr="0012208A">
        <w:rPr>
          <w:rFonts w:ascii="Book Antiqua" w:hAnsi="Book Antiqua" w:cs="SegoeUI-Light"/>
          <w:b/>
          <w:sz w:val="18"/>
          <w:szCs w:val="18"/>
          <w:lang w:val="pt-BR" w:eastAsia="pt-BR"/>
        </w:rPr>
        <w:t>Meta 15</w:t>
      </w:r>
      <w:r w:rsidRPr="0012208A">
        <w:rPr>
          <w:rFonts w:ascii="Book Antiqua" w:hAnsi="Book Antiqua" w:cs="SegoeUI-Light"/>
          <w:sz w:val="18"/>
          <w:szCs w:val="18"/>
          <w:lang w:val="pt-BR" w:eastAsia="pt-BR"/>
        </w:rPr>
        <w:t>: Contribuir conjuntamente com União e Estado, com base em plano estratégico que apresente</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diagnóstico das necessidades de formação de profissionais da educação e da capacidade de atendimento,</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por parte de instituições públicas e comunitárias de educação superior existentes nos Estados, Distrito Federal</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e Municípios, e definir obrigações recíprocas entre os partícipes.</w:t>
      </w:r>
    </w:p>
    <w:p w:rsidR="00A4190B" w:rsidRPr="0012208A" w:rsidRDefault="00A4190B" w:rsidP="009A06D3">
      <w:pPr>
        <w:autoSpaceDE w:val="0"/>
        <w:autoSpaceDN w:val="0"/>
        <w:adjustRightInd w:val="0"/>
        <w:ind w:left="567"/>
        <w:jc w:val="both"/>
        <w:rPr>
          <w:rFonts w:ascii="Book Antiqua" w:hAnsi="Book Antiqua" w:cs="SegoeUI-Light"/>
          <w:sz w:val="18"/>
          <w:szCs w:val="18"/>
          <w:lang w:val="pt-BR" w:eastAsia="pt-BR"/>
        </w:rPr>
      </w:pPr>
      <w:r w:rsidRPr="0012208A">
        <w:rPr>
          <w:rFonts w:ascii="Book Antiqua" w:hAnsi="Book Antiqua" w:cs="SegoeUI-Light"/>
          <w:b/>
          <w:sz w:val="18"/>
          <w:szCs w:val="18"/>
          <w:lang w:val="pt-BR" w:eastAsia="pt-BR"/>
        </w:rPr>
        <w:t>Estratégia</w:t>
      </w:r>
      <w:r w:rsidR="002B0A04" w:rsidRPr="0012208A">
        <w:rPr>
          <w:rFonts w:ascii="Book Antiqua" w:hAnsi="Book Antiqua" w:cs="SegoeUI-Light"/>
          <w:b/>
          <w:sz w:val="18"/>
          <w:szCs w:val="18"/>
          <w:lang w:val="pt-BR" w:eastAsia="pt-BR"/>
        </w:rPr>
        <w:t>:</w:t>
      </w:r>
      <w:r w:rsidRPr="0012208A">
        <w:rPr>
          <w:rFonts w:ascii="Book Antiqua" w:hAnsi="Book Antiqua" w:cs="SegoeUI-Light"/>
          <w:sz w:val="18"/>
          <w:szCs w:val="18"/>
          <w:lang w:val="pt-BR" w:eastAsia="pt-BR"/>
        </w:rPr>
        <w:t xml:space="preserve"> </w:t>
      </w:r>
      <w:r w:rsidRPr="0012208A">
        <w:rPr>
          <w:rFonts w:ascii="Book Antiqua" w:hAnsi="Book Antiqua" w:cs="SegoeUI-Light"/>
          <w:b/>
          <w:sz w:val="18"/>
          <w:szCs w:val="18"/>
          <w:lang w:val="pt-BR" w:eastAsia="pt-BR"/>
        </w:rPr>
        <w:t>15.1</w:t>
      </w:r>
      <w:r w:rsidRPr="0012208A">
        <w:rPr>
          <w:rFonts w:ascii="Book Antiqua" w:hAnsi="Book Antiqua" w:cs="SegoeUI-Light"/>
          <w:sz w:val="18"/>
          <w:szCs w:val="18"/>
          <w:lang w:val="pt-BR" w:eastAsia="pt-BR"/>
        </w:rPr>
        <w:t xml:space="preserve"> </w:t>
      </w:r>
      <w:r w:rsidR="002B0A04"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Estimular o uso de portais eletrônicos desenvolvidos para subsidiar a atuação dos profissionais</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da educação básica.</w:t>
      </w:r>
    </w:p>
    <w:p w:rsidR="001C69D4" w:rsidRPr="00E84054" w:rsidRDefault="001C69D4" w:rsidP="004D1EA0">
      <w:pPr>
        <w:autoSpaceDE w:val="0"/>
        <w:autoSpaceDN w:val="0"/>
        <w:adjustRightInd w:val="0"/>
        <w:spacing w:line="276" w:lineRule="auto"/>
        <w:jc w:val="both"/>
        <w:rPr>
          <w:rFonts w:ascii="Book Antiqua" w:hAnsi="Book Antiqua" w:cs="SegoeUI-Light"/>
          <w:lang w:val="pt-BR" w:eastAsia="pt-BR"/>
        </w:rPr>
      </w:pPr>
    </w:p>
    <w:p w:rsidR="001C69D4" w:rsidRPr="00E84054" w:rsidRDefault="002B0A04" w:rsidP="004D1EA0">
      <w:pPr>
        <w:autoSpaceDE w:val="0"/>
        <w:autoSpaceDN w:val="0"/>
        <w:adjustRightInd w:val="0"/>
        <w:spacing w:line="276" w:lineRule="auto"/>
        <w:jc w:val="both"/>
        <w:rPr>
          <w:rFonts w:ascii="Book Antiqua" w:hAnsi="Book Antiqua" w:cs="SegoeUI-Light"/>
          <w:lang w:val="pt-BR" w:eastAsia="pt-BR"/>
        </w:rPr>
      </w:pPr>
      <w:r w:rsidRPr="00E84054">
        <w:rPr>
          <w:rFonts w:ascii="Book Antiqua" w:hAnsi="Book Antiqua" w:cs="SegoeUI-Light"/>
          <w:lang w:val="pt-BR" w:eastAsia="pt-BR"/>
        </w:rPr>
        <w:t>1.3 O julgamento da</w:t>
      </w:r>
      <w:r w:rsidR="00AD6A12">
        <w:rPr>
          <w:rFonts w:ascii="Book Antiqua" w:hAnsi="Book Antiqua" w:cs="SegoeUI-Light"/>
          <w:lang w:val="pt-BR" w:eastAsia="pt-BR"/>
        </w:rPr>
        <w:t>s</w:t>
      </w:r>
      <w:r w:rsidRPr="00E84054">
        <w:rPr>
          <w:rFonts w:ascii="Book Antiqua" w:hAnsi="Book Antiqua" w:cs="SegoeUI-Light"/>
          <w:lang w:val="pt-BR" w:eastAsia="pt-BR"/>
        </w:rPr>
        <w:t xml:space="preserve"> propostas deverá ser procedido por </w:t>
      </w:r>
      <w:r w:rsidRPr="00E84054">
        <w:rPr>
          <w:rFonts w:ascii="Book Antiqua" w:hAnsi="Book Antiqua" w:cs="SegoeUI-Light"/>
          <w:b/>
          <w:lang w:val="pt-BR" w:eastAsia="pt-BR"/>
        </w:rPr>
        <w:t>grupo de itens (lote)</w:t>
      </w:r>
      <w:r w:rsidRPr="00E84054">
        <w:rPr>
          <w:rFonts w:ascii="Book Antiqua" w:hAnsi="Book Antiqua" w:cs="SegoeUI-Light"/>
          <w:lang w:val="pt-BR" w:eastAsia="pt-BR"/>
        </w:rPr>
        <w:t xml:space="preserve">, visto que as ações relativas </w:t>
      </w:r>
      <w:r w:rsidR="00C2755F">
        <w:rPr>
          <w:rFonts w:ascii="Book Antiqua" w:hAnsi="Book Antiqua" w:cs="SegoeUI-Light"/>
          <w:lang w:val="pt-BR" w:eastAsia="pt-BR"/>
        </w:rPr>
        <w:t>ao</w:t>
      </w:r>
      <w:r w:rsidRPr="00E84054">
        <w:rPr>
          <w:rFonts w:ascii="Book Antiqua" w:hAnsi="Book Antiqua" w:cs="SegoeUI-Light"/>
          <w:lang w:val="pt-BR" w:eastAsia="pt-BR"/>
        </w:rPr>
        <w:t xml:space="preserve"> </w:t>
      </w:r>
      <w:r w:rsidRPr="00E84054">
        <w:rPr>
          <w:rFonts w:ascii="Book Antiqua" w:hAnsi="Book Antiqua" w:cs="SegoeUI-LightItalic"/>
          <w:i/>
          <w:iCs/>
          <w:lang w:val="pt-BR" w:eastAsia="pt-BR"/>
        </w:rPr>
        <w:t xml:space="preserve">software </w:t>
      </w:r>
      <w:r w:rsidRPr="00E84054">
        <w:rPr>
          <w:rFonts w:ascii="Book Antiqua" w:hAnsi="Book Antiqua" w:cs="SegoeUI-Light"/>
          <w:lang w:val="pt-BR" w:eastAsia="pt-BR"/>
        </w:rPr>
        <w:t>(</w:t>
      </w:r>
      <w:r w:rsidR="001C69D4" w:rsidRPr="00E84054">
        <w:rPr>
          <w:rFonts w:ascii="Book Antiqua" w:hAnsi="Book Antiqua" w:cs="SegoeUI-Light"/>
          <w:lang w:val="pt-BR" w:eastAsia="pt-BR"/>
        </w:rPr>
        <w:t xml:space="preserve">implantação, treinamento, licença mensal, atualização, suporte e </w:t>
      </w:r>
      <w:r w:rsidRPr="00E84054">
        <w:rPr>
          <w:rFonts w:ascii="Book Antiqua" w:hAnsi="Book Antiqua" w:cs="SegoeUI-Light"/>
          <w:lang w:val="pt-BR" w:eastAsia="pt-BR"/>
        </w:rPr>
        <w:t>manutenção…) são correlatas e dependem exclusivamente do detentor dos direitos de uso do produto.</w:t>
      </w:r>
    </w:p>
    <w:p w:rsidR="002B0A04" w:rsidRPr="00E84054" w:rsidRDefault="001C69D4" w:rsidP="004D1EA0">
      <w:pPr>
        <w:autoSpaceDE w:val="0"/>
        <w:autoSpaceDN w:val="0"/>
        <w:adjustRightInd w:val="0"/>
        <w:spacing w:line="276" w:lineRule="auto"/>
        <w:jc w:val="both"/>
        <w:rPr>
          <w:rFonts w:ascii="Book Antiqua" w:hAnsi="Book Antiqua" w:cs="SegoeUI-Light"/>
          <w:lang w:val="pt-BR" w:eastAsia="pt-BR"/>
        </w:rPr>
      </w:pPr>
      <w:r w:rsidRPr="00E84054">
        <w:rPr>
          <w:rFonts w:ascii="Book Antiqua" w:hAnsi="Book Antiqua" w:cs="SegoeUI-Light"/>
          <w:lang w:val="pt-BR" w:eastAsia="pt-BR"/>
        </w:rPr>
        <w:t>1.4</w:t>
      </w:r>
      <w:r w:rsidR="002B0A04" w:rsidRPr="00E84054">
        <w:rPr>
          <w:rFonts w:ascii="Book Antiqua" w:hAnsi="Book Antiqua" w:cs="SegoeUI-Light"/>
          <w:lang w:val="pt-BR" w:eastAsia="pt-BR"/>
        </w:rPr>
        <w:t xml:space="preserve"> A</w:t>
      </w:r>
      <w:r w:rsidR="00C2755F">
        <w:rPr>
          <w:rFonts w:ascii="Book Antiqua" w:hAnsi="Book Antiqua" w:cs="SegoeUI-Light"/>
          <w:lang w:val="pt-BR" w:eastAsia="pt-BR"/>
        </w:rPr>
        <w:t xml:space="preserve"> </w:t>
      </w:r>
      <w:r w:rsidR="002B0A04" w:rsidRPr="00E84054">
        <w:rPr>
          <w:rFonts w:ascii="Book Antiqua" w:hAnsi="Book Antiqua" w:cs="SegoeUI-Light"/>
          <w:lang w:val="pt-BR" w:eastAsia="pt-BR"/>
        </w:rPr>
        <w:t>proponente</w:t>
      </w:r>
      <w:r w:rsidR="00C2755F">
        <w:rPr>
          <w:rFonts w:ascii="Book Antiqua" w:hAnsi="Book Antiqua" w:cs="SegoeUI-Light"/>
          <w:lang w:val="pt-BR" w:eastAsia="pt-BR"/>
        </w:rPr>
        <w:t xml:space="preserve"> </w:t>
      </w:r>
      <w:r w:rsidR="002B0A04" w:rsidRPr="00E84054">
        <w:rPr>
          <w:rFonts w:ascii="Book Antiqua" w:hAnsi="Book Antiqua" w:cs="SegoeUI-Light"/>
          <w:lang w:val="pt-BR" w:eastAsia="pt-BR"/>
        </w:rPr>
        <w:t>classificada</w:t>
      </w:r>
      <w:r w:rsidR="00C2755F">
        <w:rPr>
          <w:rFonts w:ascii="Book Antiqua" w:hAnsi="Book Antiqua" w:cs="SegoeUI-Light"/>
          <w:lang w:val="pt-BR" w:eastAsia="pt-BR"/>
        </w:rPr>
        <w:t xml:space="preserve"> como 1ª colocada estará </w:t>
      </w:r>
      <w:r w:rsidR="002B0A04" w:rsidRPr="00E84054">
        <w:rPr>
          <w:rFonts w:ascii="Book Antiqua" w:hAnsi="Book Antiqua" w:cs="SegoeUI-Light"/>
          <w:lang w:val="pt-BR" w:eastAsia="pt-BR"/>
        </w:rPr>
        <w:t>sujeita</w:t>
      </w:r>
      <w:r w:rsidR="00C2755F">
        <w:rPr>
          <w:rFonts w:ascii="Book Antiqua" w:hAnsi="Book Antiqua" w:cs="SegoeUI-Light"/>
          <w:lang w:val="pt-BR" w:eastAsia="pt-BR"/>
        </w:rPr>
        <w:t xml:space="preserve"> </w:t>
      </w:r>
      <w:r w:rsidR="002B0A04" w:rsidRPr="00E84054">
        <w:rPr>
          <w:rFonts w:ascii="Book Antiqua" w:hAnsi="Book Antiqua" w:cs="SegoeUI-Light"/>
          <w:lang w:val="pt-BR" w:eastAsia="pt-BR"/>
        </w:rPr>
        <w:t xml:space="preserve">a </w:t>
      </w:r>
      <w:r w:rsidR="002B0A04" w:rsidRPr="00E84054">
        <w:rPr>
          <w:rFonts w:ascii="Book Antiqua" w:hAnsi="Book Antiqua" w:cs="SegoeUI-Light"/>
          <w:b/>
          <w:lang w:val="pt-BR" w:eastAsia="pt-BR"/>
        </w:rPr>
        <w:t>Prova de Conceitos</w:t>
      </w:r>
      <w:r w:rsidR="002B0A04" w:rsidRPr="00E84054">
        <w:rPr>
          <w:rFonts w:ascii="Book Antiqua" w:hAnsi="Book Antiqua" w:cs="SegoeUI-Light"/>
          <w:lang w:val="pt-BR" w:eastAsia="pt-BR"/>
        </w:rPr>
        <w:t xml:space="preserve"> </w:t>
      </w:r>
      <w:r w:rsidR="002B0A04" w:rsidRPr="00FD756C">
        <w:rPr>
          <w:rFonts w:ascii="Book Antiqua" w:hAnsi="Book Antiqua" w:cs="SegoeUI-Light"/>
          <w:lang w:val="pt-BR" w:eastAsia="pt-BR"/>
        </w:rPr>
        <w:t>(</w:t>
      </w:r>
      <w:r w:rsidR="00C2755F">
        <w:rPr>
          <w:rFonts w:ascii="Book Antiqua" w:hAnsi="Book Antiqua" w:cs="SegoeUI-Light"/>
          <w:lang w:val="pt-BR" w:eastAsia="pt-BR"/>
        </w:rPr>
        <w:t xml:space="preserve">Anexo I – Termo de Referência) </w:t>
      </w:r>
      <w:r w:rsidR="002B0A04" w:rsidRPr="00E84054">
        <w:rPr>
          <w:rFonts w:ascii="Book Antiqua" w:hAnsi="Book Antiqua" w:cs="SegoeUI-Light"/>
          <w:lang w:val="pt-BR" w:eastAsia="pt-BR"/>
        </w:rPr>
        <w:t>aplicada e avaliada por Comissão Especial que verificará se o objeto ofertado atende aos requisitos definidos neste Edital e seus anexos.</w:t>
      </w:r>
    </w:p>
    <w:p w:rsidR="00A4190B" w:rsidRPr="00E84054" w:rsidRDefault="00A4190B" w:rsidP="004D1EA0">
      <w:pPr>
        <w:autoSpaceDE w:val="0"/>
        <w:autoSpaceDN w:val="0"/>
        <w:adjustRightInd w:val="0"/>
        <w:spacing w:line="276" w:lineRule="auto"/>
        <w:jc w:val="both"/>
        <w:rPr>
          <w:rFonts w:ascii="Book Antiqua" w:hAnsi="Book Antiqua" w:cs="SegoeUI-Light"/>
          <w:lang w:val="pt-BR" w:eastAsia="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eastAsia="Book Antiqua" w:hAnsi="Book Antiqua"/>
          <w:b/>
          <w:lang w:val="pt-BR"/>
        </w:rPr>
      </w:pPr>
      <w:r w:rsidRPr="00E84054">
        <w:rPr>
          <w:rFonts w:ascii="Book Antiqua" w:eastAsia="Book Antiqua" w:hAnsi="Book Antiqua"/>
          <w:b/>
          <w:lang w:val="pt-BR"/>
        </w:rPr>
        <w:t>2</w:t>
      </w:r>
      <w:r w:rsidR="00AE65BA" w:rsidRPr="00E84054">
        <w:rPr>
          <w:rFonts w:ascii="Book Antiqua" w:eastAsia="Book Antiqua" w:hAnsi="Book Antiqua"/>
          <w:b/>
          <w:lang w:val="pt-BR"/>
        </w:rPr>
        <w:t>.</w:t>
      </w:r>
      <w:r w:rsidRPr="00E84054">
        <w:rPr>
          <w:rFonts w:ascii="Book Antiqua" w:eastAsia="Book Antiqua" w:hAnsi="Book Antiqua"/>
          <w:b/>
          <w:lang w:val="pt-BR"/>
        </w:rPr>
        <w:t xml:space="preserve"> DA APRESENTAÇÃO </w:t>
      </w:r>
    </w:p>
    <w:p w:rsidR="00F57E63" w:rsidRPr="00E84054" w:rsidRDefault="00F57E63" w:rsidP="004D1EA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2.1 No dia, hora e local designados </w:t>
      </w:r>
      <w:r w:rsidRPr="00E84054">
        <w:rPr>
          <w:rFonts w:ascii="Book Antiqua" w:eastAsia="Book Antiqua" w:hAnsi="Book Antiqua"/>
          <w:b/>
          <w:lang w:val="pt-BR"/>
        </w:rPr>
        <w:t>no preâmbulo</w:t>
      </w:r>
      <w:r w:rsidRPr="00E84054">
        <w:rPr>
          <w:rFonts w:ascii="Book Antiqua" w:eastAsia="Book Antiqua" w:hAnsi="Book Antiqua"/>
          <w:lang w:val="pt-BR"/>
        </w:rPr>
        <w:t xml:space="preserve"> deste Edital, o Pregoeiro e/ou a sua equipe de apoio </w:t>
      </w:r>
      <w:proofErr w:type="gramStart"/>
      <w:r w:rsidRPr="00E84054">
        <w:rPr>
          <w:rFonts w:ascii="Book Antiqua" w:eastAsia="Book Antiqua" w:hAnsi="Book Antiqua"/>
          <w:lang w:val="pt-BR"/>
        </w:rPr>
        <w:t>receberá(</w:t>
      </w:r>
      <w:proofErr w:type="gramEnd"/>
      <w:r w:rsidRPr="00E84054">
        <w:rPr>
          <w:rFonts w:ascii="Book Antiqua" w:eastAsia="Book Antiqua" w:hAnsi="Book Antiqua"/>
          <w:lang w:val="pt-BR"/>
        </w:rPr>
        <w:t>ão) os envelopes contendo as “Propostas</w:t>
      </w:r>
      <w:r w:rsidR="00E84054">
        <w:rPr>
          <w:rFonts w:ascii="Book Antiqua" w:eastAsia="Book Antiqua" w:hAnsi="Book Antiqua"/>
          <w:lang w:val="pt-BR"/>
        </w:rPr>
        <w:t xml:space="preserve"> Comerciais</w:t>
      </w:r>
      <w:r w:rsidRPr="00E84054">
        <w:rPr>
          <w:rFonts w:ascii="Book Antiqua" w:eastAsia="Book Antiqua" w:hAnsi="Book Antiqua"/>
          <w:lang w:val="pt-BR"/>
        </w:rPr>
        <w:t xml:space="preserve">” e os “Documentos </w:t>
      </w:r>
      <w:r w:rsidR="00E84054">
        <w:rPr>
          <w:rFonts w:ascii="Book Antiqua" w:eastAsia="Book Antiqua" w:hAnsi="Book Antiqua"/>
          <w:lang w:val="pt-BR"/>
        </w:rPr>
        <w:t>de</w:t>
      </w:r>
      <w:r w:rsidRPr="00E84054">
        <w:rPr>
          <w:rFonts w:ascii="Book Antiqua" w:eastAsia="Book Antiqua" w:hAnsi="Book Antiqua"/>
          <w:lang w:val="pt-BR"/>
        </w:rPr>
        <w:t xml:space="preserve"> Habilitação”, em </w:t>
      </w:r>
      <w:r w:rsidR="00E84054">
        <w:rPr>
          <w:rFonts w:ascii="Book Antiqua" w:eastAsia="Book Antiqua" w:hAnsi="Book Antiqua"/>
          <w:lang w:val="pt-BR"/>
        </w:rPr>
        <w:t>volumes</w:t>
      </w:r>
      <w:r w:rsidRPr="00E84054">
        <w:rPr>
          <w:rFonts w:ascii="Book Antiqua" w:eastAsia="Book Antiqua" w:hAnsi="Book Antiqua"/>
          <w:lang w:val="pt-BR"/>
        </w:rPr>
        <w:t xml:space="preserve"> distintos, fechados e lacrados, contendo na parte externa</w:t>
      </w:r>
      <w:r w:rsidR="00E84054">
        <w:rPr>
          <w:rFonts w:ascii="Book Antiqua" w:eastAsia="Book Antiqua" w:hAnsi="Book Antiqua"/>
          <w:lang w:val="pt-BR"/>
        </w:rPr>
        <w:t xml:space="preserve"> </w:t>
      </w:r>
      <w:r w:rsidRPr="00E84054">
        <w:rPr>
          <w:rFonts w:ascii="Book Antiqua" w:eastAsia="Book Antiqua" w:hAnsi="Book Antiqua"/>
          <w:lang w:val="pt-BR"/>
        </w:rPr>
        <w:t>a seguinte identificação:</w:t>
      </w:r>
    </w:p>
    <w:p w:rsidR="002B0A04" w:rsidRPr="00E84054" w:rsidRDefault="002B0A04" w:rsidP="004D1EA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Book Antiqua" w:eastAsia="Book Antiqua" w:hAnsi="Book Antiqua"/>
          <w:lang w:val="pt-BR"/>
        </w:rPr>
      </w:pPr>
    </w:p>
    <w:tbl>
      <w:tblPr>
        <w:tblW w:w="0" w:type="auto"/>
        <w:tblInd w:w="60" w:type="dxa"/>
        <w:tblBorders>
          <w:insideH w:val="single" w:sz="24" w:space="0" w:color="FFFFFF" w:themeColor="background1"/>
          <w:insideV w:val="single" w:sz="48" w:space="0" w:color="FFFFFF" w:themeColor="background1"/>
        </w:tblBorders>
        <w:tblLayout w:type="fixed"/>
        <w:tblCellMar>
          <w:left w:w="60" w:type="dxa"/>
          <w:right w:w="60" w:type="dxa"/>
        </w:tblCellMar>
        <w:tblLook w:val="0000"/>
      </w:tblPr>
      <w:tblGrid>
        <w:gridCol w:w="5103"/>
        <w:gridCol w:w="5103"/>
      </w:tblGrid>
      <w:tr w:rsidR="00F57E63" w:rsidRPr="00E84054" w:rsidTr="00E84054">
        <w:tc>
          <w:tcPr>
            <w:tcW w:w="5103" w:type="dxa"/>
            <w:shd w:val="clear" w:color="auto" w:fill="D9D9D9"/>
          </w:tcPr>
          <w:p w:rsidR="00F57E63" w:rsidRPr="000507D6"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sz w:val="18"/>
                <w:szCs w:val="18"/>
                <w:lang w:val="pt-BR"/>
              </w:rPr>
            </w:pPr>
            <w:r w:rsidRPr="000507D6">
              <w:rPr>
                <w:rFonts w:ascii="Book Antiqua" w:eastAsia="Book Antiqua" w:hAnsi="Book Antiqua"/>
                <w:sz w:val="18"/>
                <w:szCs w:val="18"/>
                <w:lang w:val="pt-BR"/>
              </w:rPr>
              <w:t>PREFEITURA DE GASPAR/SC</w:t>
            </w:r>
          </w:p>
          <w:p w:rsidR="00F57E63" w:rsidRPr="000507D6"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sz w:val="18"/>
                <w:szCs w:val="18"/>
                <w:lang w:val="pt-BR"/>
              </w:rPr>
            </w:pPr>
            <w:r w:rsidRPr="000507D6">
              <w:rPr>
                <w:rFonts w:ascii="Book Antiqua" w:eastAsia="Book Antiqua" w:hAnsi="Book Antiqua"/>
                <w:sz w:val="18"/>
                <w:szCs w:val="18"/>
                <w:lang w:val="pt-BR"/>
              </w:rPr>
              <w:t xml:space="preserve">PROCESSO ADMINISTRATIVO N° </w:t>
            </w:r>
            <w:r w:rsidR="00FF1A7A" w:rsidRPr="000507D6">
              <w:rPr>
                <w:rFonts w:ascii="Book Antiqua" w:eastAsia="Book Antiqua" w:hAnsi="Book Antiqua"/>
                <w:sz w:val="18"/>
                <w:szCs w:val="18"/>
                <w:lang w:val="pt-BR"/>
              </w:rPr>
              <w:t>176/2019</w:t>
            </w:r>
          </w:p>
          <w:p w:rsidR="00F57E63" w:rsidRPr="000507D6"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sz w:val="18"/>
                <w:szCs w:val="18"/>
                <w:lang w:val="pt-BR"/>
              </w:rPr>
            </w:pPr>
            <w:r w:rsidRPr="000507D6">
              <w:rPr>
                <w:rFonts w:ascii="Book Antiqua" w:eastAsia="Book Antiqua" w:hAnsi="Book Antiqua"/>
                <w:sz w:val="18"/>
                <w:szCs w:val="18"/>
                <w:lang w:val="pt-BR"/>
              </w:rPr>
              <w:t xml:space="preserve">PREGÃO PRESENCIAL Nº </w:t>
            </w:r>
            <w:r w:rsidR="00FF1A7A" w:rsidRPr="000507D6">
              <w:rPr>
                <w:rFonts w:ascii="Book Antiqua" w:eastAsia="Book Antiqua" w:hAnsi="Book Antiqua"/>
                <w:sz w:val="18"/>
                <w:szCs w:val="18"/>
                <w:lang w:val="pt-BR"/>
              </w:rPr>
              <w:t>090/2019</w:t>
            </w:r>
          </w:p>
          <w:p w:rsidR="00F57E63" w:rsidRPr="000507D6" w:rsidRDefault="00E84054"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sz w:val="18"/>
                <w:szCs w:val="18"/>
                <w:lang w:val="pt-BR"/>
              </w:rPr>
            </w:pPr>
            <w:r w:rsidRPr="000507D6">
              <w:rPr>
                <w:rFonts w:ascii="Book Antiqua" w:eastAsia="Book Antiqua" w:hAnsi="Book Antiqua"/>
                <w:sz w:val="18"/>
                <w:szCs w:val="18"/>
                <w:lang w:val="pt-BR"/>
              </w:rPr>
              <w:t xml:space="preserve">ENVELOPE Nº </w:t>
            </w:r>
            <w:r w:rsidR="00F57E63" w:rsidRPr="000507D6">
              <w:rPr>
                <w:rFonts w:ascii="Book Antiqua" w:eastAsia="Book Antiqua" w:hAnsi="Book Antiqua"/>
                <w:sz w:val="18"/>
                <w:szCs w:val="18"/>
                <w:lang w:val="pt-BR"/>
              </w:rPr>
              <w:t xml:space="preserve">1 - PROPOSTA </w:t>
            </w:r>
            <w:r w:rsidRPr="000507D6">
              <w:rPr>
                <w:rFonts w:ascii="Book Antiqua" w:eastAsia="Book Antiqua" w:hAnsi="Book Antiqua"/>
                <w:sz w:val="18"/>
                <w:szCs w:val="18"/>
                <w:lang w:val="pt-BR"/>
              </w:rPr>
              <w:t>COMERCIAL</w:t>
            </w:r>
          </w:p>
          <w:p w:rsidR="00F57E63" w:rsidRPr="000507D6"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b/>
                <w:sz w:val="18"/>
                <w:szCs w:val="18"/>
                <w:lang w:val="pt-BR"/>
              </w:rPr>
            </w:pPr>
            <w:r w:rsidRPr="000507D6">
              <w:rPr>
                <w:rFonts w:ascii="Book Antiqua" w:eastAsia="Book Antiqua" w:hAnsi="Book Antiqua"/>
                <w:b/>
                <w:sz w:val="18"/>
                <w:szCs w:val="18"/>
                <w:lang w:val="pt-BR"/>
              </w:rPr>
              <w:t>RAZÃO SOCIAL:</w:t>
            </w:r>
          </w:p>
          <w:p w:rsidR="00F57E63" w:rsidRPr="000507D6"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b/>
                <w:sz w:val="18"/>
                <w:szCs w:val="18"/>
                <w:lang w:val="pt-BR"/>
              </w:rPr>
            </w:pPr>
            <w:r w:rsidRPr="000507D6">
              <w:rPr>
                <w:rFonts w:ascii="Book Antiqua" w:eastAsia="Book Antiqua" w:hAnsi="Book Antiqua"/>
                <w:b/>
                <w:sz w:val="18"/>
                <w:szCs w:val="18"/>
                <w:lang w:val="pt-BR"/>
              </w:rPr>
              <w:t>CNPJ:</w:t>
            </w:r>
          </w:p>
          <w:p w:rsidR="00F57E63" w:rsidRPr="000507D6"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b/>
                <w:sz w:val="18"/>
                <w:szCs w:val="18"/>
                <w:lang w:val="pt-BR"/>
              </w:rPr>
            </w:pPr>
            <w:r w:rsidRPr="000507D6">
              <w:rPr>
                <w:rFonts w:ascii="Book Antiqua" w:eastAsia="Book Antiqua" w:hAnsi="Book Antiqua"/>
                <w:b/>
                <w:sz w:val="18"/>
                <w:szCs w:val="18"/>
                <w:lang w:val="pt-BR"/>
              </w:rPr>
              <w:t>ENDEREÇO/CEP:</w:t>
            </w:r>
          </w:p>
          <w:p w:rsidR="00F57E63" w:rsidRPr="000507D6" w:rsidRDefault="00796BE6"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b/>
                <w:sz w:val="18"/>
                <w:szCs w:val="18"/>
                <w:lang w:val="pt-BR"/>
              </w:rPr>
            </w:pPr>
            <w:r w:rsidRPr="000507D6">
              <w:rPr>
                <w:rFonts w:ascii="Book Antiqua" w:eastAsia="Book Antiqua" w:hAnsi="Book Antiqua"/>
                <w:b/>
                <w:sz w:val="18"/>
                <w:szCs w:val="18"/>
                <w:lang w:val="pt-BR"/>
              </w:rPr>
              <w:t>TELEFONE</w:t>
            </w:r>
            <w:r w:rsidR="00F57E63" w:rsidRPr="000507D6">
              <w:rPr>
                <w:rFonts w:ascii="Book Antiqua" w:eastAsia="Book Antiqua" w:hAnsi="Book Antiqua"/>
                <w:b/>
                <w:sz w:val="18"/>
                <w:szCs w:val="18"/>
                <w:lang w:val="pt-BR"/>
              </w:rPr>
              <w:t>:</w:t>
            </w:r>
          </w:p>
          <w:p w:rsidR="00F57E63" w:rsidRPr="000507D6" w:rsidRDefault="00F57E63" w:rsidP="009A06D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b/>
                <w:sz w:val="18"/>
                <w:szCs w:val="18"/>
                <w:lang w:val="pt-BR"/>
              </w:rPr>
            </w:pPr>
            <w:r w:rsidRPr="000507D6">
              <w:rPr>
                <w:rFonts w:ascii="Book Antiqua" w:eastAsia="Book Antiqua" w:hAnsi="Book Antiqua"/>
                <w:b/>
                <w:sz w:val="18"/>
                <w:szCs w:val="18"/>
                <w:lang w:val="pt-BR"/>
              </w:rPr>
              <w:t>EMAIL:</w:t>
            </w:r>
          </w:p>
        </w:tc>
        <w:tc>
          <w:tcPr>
            <w:tcW w:w="5103" w:type="dxa"/>
            <w:shd w:val="clear" w:color="auto" w:fill="D9D9D9"/>
          </w:tcPr>
          <w:p w:rsidR="00F57E63" w:rsidRPr="000507D6"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sz w:val="18"/>
                <w:szCs w:val="18"/>
                <w:lang w:val="pt-BR"/>
              </w:rPr>
            </w:pPr>
            <w:r w:rsidRPr="000507D6">
              <w:rPr>
                <w:rFonts w:ascii="Book Antiqua" w:eastAsia="Book Antiqua" w:hAnsi="Book Antiqua"/>
                <w:sz w:val="18"/>
                <w:szCs w:val="18"/>
                <w:lang w:val="pt-BR"/>
              </w:rPr>
              <w:t>PREFEITURA DE GASPAR/SC</w:t>
            </w:r>
          </w:p>
          <w:p w:rsidR="00F57E63" w:rsidRPr="000507D6"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sz w:val="18"/>
                <w:szCs w:val="18"/>
                <w:lang w:val="pt-BR"/>
              </w:rPr>
            </w:pPr>
            <w:r w:rsidRPr="000507D6">
              <w:rPr>
                <w:rFonts w:ascii="Book Antiqua" w:eastAsia="Book Antiqua" w:hAnsi="Book Antiqua"/>
                <w:sz w:val="18"/>
                <w:szCs w:val="18"/>
                <w:lang w:val="pt-BR"/>
              </w:rPr>
              <w:t xml:space="preserve">PROCESSO ADMINISTRATIVO N° </w:t>
            </w:r>
            <w:r w:rsidR="00FF1A7A" w:rsidRPr="000507D6">
              <w:rPr>
                <w:rFonts w:ascii="Book Antiqua" w:eastAsia="Book Antiqua" w:hAnsi="Book Antiqua"/>
                <w:sz w:val="18"/>
                <w:szCs w:val="18"/>
                <w:lang w:val="pt-BR"/>
              </w:rPr>
              <w:t>176/2019</w:t>
            </w:r>
          </w:p>
          <w:p w:rsidR="00F57E63" w:rsidRPr="000507D6"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sz w:val="18"/>
                <w:szCs w:val="18"/>
                <w:lang w:val="pt-BR"/>
              </w:rPr>
            </w:pPr>
            <w:r w:rsidRPr="000507D6">
              <w:rPr>
                <w:rFonts w:ascii="Book Antiqua" w:eastAsia="Book Antiqua" w:hAnsi="Book Antiqua"/>
                <w:sz w:val="18"/>
                <w:szCs w:val="18"/>
                <w:lang w:val="pt-BR"/>
              </w:rPr>
              <w:t xml:space="preserve">PREGÃO PRESENCIAL Nº </w:t>
            </w:r>
            <w:r w:rsidR="00FF1A7A" w:rsidRPr="000507D6">
              <w:rPr>
                <w:rFonts w:ascii="Book Antiqua" w:eastAsia="Book Antiqua" w:hAnsi="Book Antiqua"/>
                <w:sz w:val="18"/>
                <w:szCs w:val="18"/>
                <w:lang w:val="pt-BR"/>
              </w:rPr>
              <w:t>090/2019</w:t>
            </w:r>
          </w:p>
          <w:p w:rsidR="00F57E63" w:rsidRPr="000507D6"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sz w:val="18"/>
                <w:szCs w:val="18"/>
                <w:lang w:val="pt-BR"/>
              </w:rPr>
            </w:pPr>
            <w:r w:rsidRPr="000507D6">
              <w:rPr>
                <w:rFonts w:ascii="Book Antiqua" w:eastAsia="Book Antiqua" w:hAnsi="Book Antiqua"/>
                <w:sz w:val="18"/>
                <w:szCs w:val="18"/>
                <w:lang w:val="pt-BR"/>
              </w:rPr>
              <w:t>ENVELOPE Nº 2 - HABILITAÇÃO</w:t>
            </w:r>
          </w:p>
          <w:p w:rsidR="00F57E63" w:rsidRPr="000507D6"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b/>
                <w:sz w:val="18"/>
                <w:szCs w:val="18"/>
                <w:lang w:val="pt-BR"/>
              </w:rPr>
            </w:pPr>
            <w:r w:rsidRPr="000507D6">
              <w:rPr>
                <w:rFonts w:ascii="Book Antiqua" w:eastAsia="Book Antiqua" w:hAnsi="Book Antiqua"/>
                <w:b/>
                <w:sz w:val="18"/>
                <w:szCs w:val="18"/>
                <w:lang w:val="pt-BR"/>
              </w:rPr>
              <w:t>RAZÃO SOCIAL:</w:t>
            </w:r>
          </w:p>
          <w:p w:rsidR="00F57E63" w:rsidRPr="000507D6"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b/>
                <w:sz w:val="18"/>
                <w:szCs w:val="18"/>
                <w:lang w:val="pt-BR"/>
              </w:rPr>
            </w:pPr>
            <w:r w:rsidRPr="000507D6">
              <w:rPr>
                <w:rFonts w:ascii="Book Antiqua" w:eastAsia="Book Antiqua" w:hAnsi="Book Antiqua"/>
                <w:b/>
                <w:sz w:val="18"/>
                <w:szCs w:val="18"/>
                <w:lang w:val="pt-BR"/>
              </w:rPr>
              <w:t>CNPJ:</w:t>
            </w:r>
          </w:p>
          <w:p w:rsidR="00F57E63" w:rsidRPr="000507D6"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b/>
                <w:sz w:val="18"/>
                <w:szCs w:val="18"/>
                <w:lang w:val="pt-BR"/>
              </w:rPr>
            </w:pPr>
            <w:r w:rsidRPr="000507D6">
              <w:rPr>
                <w:rFonts w:ascii="Book Antiqua" w:eastAsia="Book Antiqua" w:hAnsi="Book Antiqua"/>
                <w:b/>
                <w:sz w:val="18"/>
                <w:szCs w:val="18"/>
                <w:lang w:val="pt-BR"/>
              </w:rPr>
              <w:t>ENDEREÇO/CEP:</w:t>
            </w:r>
          </w:p>
          <w:p w:rsidR="00F57E63" w:rsidRPr="000507D6" w:rsidRDefault="00796BE6"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b/>
                <w:color w:val="FF0000"/>
                <w:sz w:val="18"/>
                <w:szCs w:val="18"/>
                <w:lang w:val="pt-BR"/>
              </w:rPr>
            </w:pPr>
            <w:r w:rsidRPr="000507D6">
              <w:rPr>
                <w:rFonts w:ascii="Book Antiqua" w:eastAsia="Book Antiqua" w:hAnsi="Book Antiqua"/>
                <w:b/>
                <w:sz w:val="18"/>
                <w:szCs w:val="18"/>
                <w:lang w:val="pt-BR"/>
              </w:rPr>
              <w:t>TELEFONE</w:t>
            </w:r>
            <w:r w:rsidR="00F57E63" w:rsidRPr="000507D6">
              <w:rPr>
                <w:rFonts w:ascii="Book Antiqua" w:eastAsia="Book Antiqua" w:hAnsi="Book Antiqua"/>
                <w:b/>
                <w:sz w:val="18"/>
                <w:szCs w:val="18"/>
                <w:lang w:val="pt-BR"/>
              </w:rPr>
              <w:t>:</w:t>
            </w:r>
          </w:p>
          <w:p w:rsidR="00F57E63" w:rsidRPr="000507D6" w:rsidRDefault="00F57E63" w:rsidP="009A06D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b/>
                <w:sz w:val="18"/>
                <w:szCs w:val="18"/>
                <w:lang w:val="pt-BR"/>
              </w:rPr>
            </w:pPr>
            <w:r w:rsidRPr="000507D6">
              <w:rPr>
                <w:rFonts w:ascii="Book Antiqua" w:eastAsia="Book Antiqua" w:hAnsi="Book Antiqua"/>
                <w:b/>
                <w:sz w:val="18"/>
                <w:szCs w:val="18"/>
                <w:lang w:val="pt-BR"/>
              </w:rPr>
              <w:t>EMAIL:</w:t>
            </w:r>
          </w:p>
        </w:tc>
      </w:tr>
    </w:tbl>
    <w:p w:rsidR="00F57E63" w:rsidRPr="00E84054" w:rsidRDefault="00F57E63" w:rsidP="004D1EA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Book Antiqua" w:hAnsi="Book Antiqua"/>
          <w:lang w:val="pt-BR"/>
        </w:rPr>
      </w:pPr>
    </w:p>
    <w:p w:rsidR="009A06D3" w:rsidRPr="00E84054" w:rsidRDefault="009A06D3" w:rsidP="009A06D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Book Antiqua" w:eastAsia="Book Antiqua" w:hAnsi="Book Antiqua"/>
          <w:lang w:val="pt-BR"/>
        </w:rPr>
      </w:pPr>
      <w:r w:rsidRPr="00E84054">
        <w:rPr>
          <w:rFonts w:ascii="Book Antiqua" w:eastAsia="Book Antiqua" w:hAnsi="Book Antiqua"/>
          <w:lang w:val="pt-BR"/>
        </w:rPr>
        <w:t>2.</w:t>
      </w:r>
      <w:r>
        <w:rPr>
          <w:rFonts w:ascii="Book Antiqua" w:eastAsia="Book Antiqua" w:hAnsi="Book Antiqua"/>
          <w:lang w:val="pt-BR"/>
        </w:rPr>
        <w:t>2</w:t>
      </w:r>
      <w:r w:rsidRPr="00E84054">
        <w:rPr>
          <w:rFonts w:ascii="Book Antiqua" w:eastAsia="Book Antiqua" w:hAnsi="Book Antiqua"/>
          <w:lang w:val="pt-BR"/>
        </w:rPr>
        <w:t xml:space="preserve"> </w:t>
      </w:r>
      <w:r>
        <w:rPr>
          <w:rFonts w:ascii="Book Antiqua" w:eastAsia="Book Antiqua" w:hAnsi="Book Antiqua"/>
          <w:lang w:val="pt-BR"/>
        </w:rPr>
        <w:t>Todos os dados da identificação dos envelopes são de preenchimento obrigatório.</w:t>
      </w:r>
    </w:p>
    <w:p w:rsidR="009A06D3" w:rsidRDefault="009A06D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r w:rsidRPr="00E84054">
        <w:rPr>
          <w:rFonts w:ascii="Book Antiqua" w:eastAsia="Book Antiqua" w:hAnsi="Book Antiqua"/>
          <w:b/>
          <w:lang w:val="pt-BR"/>
        </w:rPr>
        <w:t>3</w:t>
      </w:r>
      <w:r w:rsidR="00AE65BA" w:rsidRPr="00E84054">
        <w:rPr>
          <w:rFonts w:ascii="Book Antiqua" w:eastAsia="Book Antiqua" w:hAnsi="Book Antiqua"/>
          <w:b/>
          <w:lang w:val="pt-BR"/>
        </w:rPr>
        <w:t>.</w:t>
      </w:r>
      <w:r w:rsidRPr="00E84054">
        <w:rPr>
          <w:rFonts w:ascii="Book Antiqua" w:eastAsia="Book Antiqua" w:hAnsi="Book Antiqua"/>
          <w:b/>
          <w:lang w:val="pt-BR"/>
        </w:rPr>
        <w:t xml:space="preserve"> CONDIÇÕES GERAIS PARA PARTICIPAÇÃO E CREDENCIAMENTO</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3.1 Serão admitidos a participar desta Licitação, </w:t>
      </w:r>
      <w:r w:rsidRPr="00E84054">
        <w:rPr>
          <w:rFonts w:ascii="Book Antiqua" w:eastAsia="Book Antiqua" w:hAnsi="Book Antiqua"/>
          <w:color w:val="000000"/>
          <w:lang w:val="pt-BR"/>
        </w:rPr>
        <w:t>empresários, sociedades empresárias e outros entes</w:t>
      </w:r>
      <w:r w:rsidR="00610A87">
        <w:rPr>
          <w:rFonts w:ascii="Book Antiqua" w:eastAsia="Book Antiqua" w:hAnsi="Book Antiqua"/>
          <w:color w:val="000000"/>
          <w:lang w:val="pt-BR"/>
        </w:rPr>
        <w:t>,</w:t>
      </w:r>
      <w:r w:rsidRPr="00E84054">
        <w:rPr>
          <w:rFonts w:ascii="Book Antiqua" w:eastAsia="Book Antiqua" w:hAnsi="Book Antiqua"/>
          <w:color w:val="000000"/>
          <w:lang w:val="pt-BR"/>
        </w:rPr>
        <w:t xml:space="preserve"> os quais legalmente se dediquem à exploração da </w:t>
      </w:r>
      <w:r w:rsidRPr="00610A87">
        <w:rPr>
          <w:rFonts w:ascii="Book Antiqua" w:eastAsia="Book Antiqua" w:hAnsi="Book Antiqua"/>
          <w:b/>
          <w:color w:val="000000"/>
          <w:lang w:val="pt-BR"/>
        </w:rPr>
        <w:t>atividade econômica relativa ao objeto da futura contratação</w:t>
      </w:r>
      <w:r w:rsidRPr="00E84054">
        <w:rPr>
          <w:rFonts w:ascii="Book Antiqua" w:eastAsia="Book Antiqua" w:hAnsi="Book Antiqua"/>
          <w:color w:val="000000"/>
          <w:lang w:val="pt-BR"/>
        </w:rPr>
        <w:t xml:space="preserve"> e que </w:t>
      </w:r>
      <w:r w:rsidRPr="00E84054">
        <w:rPr>
          <w:rFonts w:ascii="Book Antiqua" w:eastAsia="Book Antiqua" w:hAnsi="Book Antiqua"/>
          <w:color w:val="000000"/>
          <w:lang w:val="pt-BR"/>
        </w:rPr>
        <w:lastRenderedPageBreak/>
        <w:t xml:space="preserve">atendam </w:t>
      </w:r>
      <w:r w:rsidR="00610A87">
        <w:rPr>
          <w:rFonts w:ascii="Book Antiqua" w:eastAsia="Book Antiqua" w:hAnsi="Book Antiqua"/>
          <w:color w:val="000000"/>
          <w:lang w:val="pt-BR"/>
        </w:rPr>
        <w:t>a</w:t>
      </w:r>
      <w:r w:rsidRPr="00E84054">
        <w:rPr>
          <w:rFonts w:ascii="Book Antiqua" w:eastAsia="Book Antiqua" w:hAnsi="Book Antiqua"/>
          <w:color w:val="000000"/>
          <w:lang w:val="pt-BR"/>
        </w:rPr>
        <w:t xml:space="preserve">s condições de credenciamento e habilitação </w:t>
      </w:r>
      <w:r w:rsidR="00610A87">
        <w:rPr>
          <w:rFonts w:ascii="Book Antiqua" w:eastAsia="Book Antiqua" w:hAnsi="Book Antiqua"/>
          <w:color w:val="000000"/>
          <w:lang w:val="pt-BR"/>
        </w:rPr>
        <w:t>deste</w:t>
      </w:r>
      <w:r w:rsidRPr="00E84054">
        <w:rPr>
          <w:rFonts w:ascii="Book Antiqua" w:eastAsia="Book Antiqua" w:hAnsi="Book Antiqua"/>
          <w:color w:val="000000"/>
          <w:lang w:val="pt-BR"/>
        </w:rPr>
        <w:t xml:space="preserve"> Edital.</w:t>
      </w:r>
    </w:p>
    <w:p w:rsidR="007700FD" w:rsidRPr="00E84054" w:rsidRDefault="007700F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rPr>
      </w:pPr>
      <w:r w:rsidRPr="007000A2">
        <w:rPr>
          <w:rFonts w:ascii="Book Antiqua" w:hAnsi="Book Antiqua"/>
          <w:lang w:val="pt-BR"/>
        </w:rPr>
        <w:t xml:space="preserve">3.2 </w:t>
      </w:r>
      <w:r w:rsidR="007000A2" w:rsidRPr="007000A2">
        <w:rPr>
          <w:rFonts w:ascii="Book Antiqua" w:hAnsi="Book Antiqua"/>
          <w:lang w:val="pt-BR"/>
        </w:rPr>
        <w:t>Este processo licitatório será destinado a</w:t>
      </w:r>
      <w:r w:rsidR="007000A2" w:rsidRPr="00E84054">
        <w:rPr>
          <w:rFonts w:ascii="Book Antiqua" w:hAnsi="Book Antiqua"/>
          <w:b/>
        </w:rPr>
        <w:t xml:space="preserve"> </w:t>
      </w:r>
      <w:r w:rsidR="00195D34" w:rsidRPr="00610A87">
        <w:rPr>
          <w:rFonts w:ascii="Book Antiqua" w:hAnsi="Book Antiqua"/>
          <w:b/>
          <w:u w:val="single"/>
        </w:rPr>
        <w:t xml:space="preserve">PARTICIPAÇÃO </w:t>
      </w:r>
      <w:r w:rsidR="00195D34" w:rsidRPr="007000A2">
        <w:rPr>
          <w:rFonts w:ascii="Book Antiqua" w:hAnsi="Book Antiqua"/>
          <w:b/>
          <w:u w:val="single"/>
        </w:rPr>
        <w:t xml:space="preserve">EXCLUSIVA DE </w:t>
      </w:r>
      <w:r w:rsidR="00195D34" w:rsidRPr="007000A2">
        <w:rPr>
          <w:rFonts w:ascii="Book Antiqua" w:eastAsia="Book Antiqua" w:hAnsi="Book Antiqua"/>
          <w:b/>
          <w:u w:val="single"/>
        </w:rPr>
        <w:t>MICROEMPRESAS E EMPRESAS DE PEQUENO PORTE</w:t>
      </w:r>
      <w:r w:rsidR="00195D34" w:rsidRPr="00E84054">
        <w:rPr>
          <w:rFonts w:ascii="Book Antiqua" w:eastAsia="Book Antiqua" w:hAnsi="Book Antiqua"/>
          <w:b/>
        </w:rPr>
        <w:t xml:space="preserve">, </w:t>
      </w:r>
      <w:r w:rsidR="007000A2" w:rsidRPr="007000A2">
        <w:rPr>
          <w:rFonts w:ascii="Book Antiqua" w:eastAsia="Book Antiqua" w:hAnsi="Book Antiqua"/>
        </w:rPr>
        <w:t>conforme estabelece o art. 48, inciso “</w:t>
      </w:r>
      <w:r w:rsidR="007000A2">
        <w:rPr>
          <w:rFonts w:ascii="Book Antiqua" w:eastAsia="Book Antiqua" w:hAnsi="Book Antiqua"/>
        </w:rPr>
        <w:t>I</w:t>
      </w:r>
      <w:r w:rsidR="007000A2" w:rsidRPr="007000A2">
        <w:rPr>
          <w:rFonts w:ascii="Book Antiqua" w:eastAsia="Book Antiqua" w:hAnsi="Book Antiqua"/>
        </w:rPr>
        <w:t xml:space="preserve">” da </w:t>
      </w:r>
      <w:r w:rsidR="007000A2">
        <w:rPr>
          <w:rFonts w:ascii="Book Antiqua" w:eastAsia="Book Antiqua" w:hAnsi="Book Antiqua"/>
        </w:rPr>
        <w:t>L</w:t>
      </w:r>
      <w:r w:rsidR="007000A2" w:rsidRPr="007000A2">
        <w:rPr>
          <w:rFonts w:ascii="Book Antiqua" w:eastAsia="Book Antiqua" w:hAnsi="Book Antiqua"/>
        </w:rPr>
        <w:t xml:space="preserve">ei </w:t>
      </w:r>
      <w:r w:rsidR="007000A2">
        <w:rPr>
          <w:rFonts w:ascii="Book Antiqua" w:eastAsia="Book Antiqua" w:hAnsi="Book Antiqua"/>
        </w:rPr>
        <w:t>C</w:t>
      </w:r>
      <w:r w:rsidR="007000A2" w:rsidRPr="007000A2">
        <w:rPr>
          <w:rFonts w:ascii="Book Antiqua" w:eastAsia="Book Antiqua" w:hAnsi="Book Antiqua"/>
        </w:rPr>
        <w:t xml:space="preserve">omplementar nº 123/2006 e art. 6º do </w:t>
      </w:r>
      <w:r w:rsidR="007000A2">
        <w:rPr>
          <w:rFonts w:ascii="Book Antiqua" w:hAnsi="Book Antiqua"/>
        </w:rPr>
        <w:t>D</w:t>
      </w:r>
      <w:r w:rsidR="007000A2" w:rsidRPr="007000A2">
        <w:rPr>
          <w:rFonts w:ascii="Book Antiqua" w:hAnsi="Book Antiqua"/>
        </w:rPr>
        <w:t xml:space="preserve">ecreto </w:t>
      </w:r>
      <w:r w:rsidR="007000A2">
        <w:rPr>
          <w:rFonts w:ascii="Book Antiqua" w:hAnsi="Book Antiqua"/>
        </w:rPr>
        <w:t>M</w:t>
      </w:r>
      <w:r w:rsidR="007000A2" w:rsidRPr="007000A2">
        <w:rPr>
          <w:rFonts w:ascii="Book Antiqua" w:hAnsi="Book Antiqua"/>
        </w:rPr>
        <w:t>unicipal nº 7.241/2016.</w:t>
      </w:r>
    </w:p>
    <w:p w:rsidR="00610A87" w:rsidRDefault="008E3F8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rPr>
      </w:pPr>
      <w:r w:rsidRPr="00E84054">
        <w:rPr>
          <w:rFonts w:ascii="Book Antiqua" w:eastAsia="Arial" w:hAnsi="Book Antiqua"/>
        </w:rPr>
        <w:t xml:space="preserve">3.3 </w:t>
      </w:r>
      <w:r w:rsidRPr="00E84054">
        <w:rPr>
          <w:rFonts w:ascii="Book Antiqua" w:hAnsi="Book Antiqua" w:cs="Book Antiqua"/>
        </w:rPr>
        <w:t xml:space="preserve">É vedada a qualquer pessoa, física ou jurídica, a representação, na presente Licitação,  de mais de </w:t>
      </w:r>
      <w:r w:rsidR="00610A87">
        <w:rPr>
          <w:rFonts w:ascii="Book Antiqua" w:hAnsi="Book Antiqua" w:cs="Book Antiqua"/>
        </w:rPr>
        <w:t>1 (</w:t>
      </w:r>
      <w:r w:rsidRPr="00E84054">
        <w:rPr>
          <w:rFonts w:ascii="Book Antiqua" w:hAnsi="Book Antiqua" w:cs="Book Antiqua"/>
        </w:rPr>
        <w:t>uma</w:t>
      </w:r>
      <w:r w:rsidR="00610A87">
        <w:rPr>
          <w:rFonts w:ascii="Book Antiqua" w:hAnsi="Book Antiqua" w:cs="Book Antiqua"/>
        </w:rPr>
        <w:t>)</w:t>
      </w:r>
      <w:r w:rsidRPr="00E84054">
        <w:rPr>
          <w:rFonts w:ascii="Book Antiqua" w:hAnsi="Book Antiqua" w:cs="Book Antiqua"/>
        </w:rPr>
        <w:t xml:space="preserve"> empresa, exceto nos casos em que as empresas não sejam concorrentes nos mesmos</w:t>
      </w:r>
      <w:r w:rsidR="00630AB7" w:rsidRPr="00E84054">
        <w:rPr>
          <w:rFonts w:ascii="Book Antiqua" w:hAnsi="Book Antiqua" w:cs="Book Antiqua"/>
        </w:rPr>
        <w:t xml:space="preserve"> iten</w:t>
      </w:r>
      <w:r w:rsidRPr="00E84054">
        <w:rPr>
          <w:rFonts w:ascii="Book Antiqua" w:hAnsi="Book Antiqua" w:cs="Book Antiqua"/>
        </w:rPr>
        <w:t xml:space="preserve">s. Devendo, para tanto, o representante </w:t>
      </w:r>
      <w:r w:rsidRPr="00610A87">
        <w:rPr>
          <w:rFonts w:ascii="Book Antiqua" w:hAnsi="Book Antiqua" w:cs="Book Antiqua"/>
          <w:b/>
          <w:u w:val="single"/>
        </w:rPr>
        <w:t>apresentar declaração de que as empresas que representa</w:t>
      </w:r>
      <w:r w:rsidRPr="00610A87">
        <w:rPr>
          <w:rFonts w:ascii="Book Antiqua" w:hAnsi="Book Antiqua" w:cs="Book Antiqua"/>
          <w:b/>
        </w:rPr>
        <w:t xml:space="preserve"> </w:t>
      </w:r>
      <w:r w:rsidRPr="00610A87">
        <w:rPr>
          <w:rFonts w:ascii="Book Antiqua" w:hAnsi="Book Antiqua" w:cs="Book Antiqua"/>
          <w:b/>
          <w:u w:val="single"/>
        </w:rPr>
        <w:t xml:space="preserve">não concorrerão aos mesmos </w:t>
      </w:r>
      <w:r w:rsidR="0048614F" w:rsidRPr="00610A87">
        <w:rPr>
          <w:rFonts w:ascii="Book Antiqua" w:hAnsi="Book Antiqua" w:cs="Book Antiqua"/>
          <w:b/>
          <w:u w:val="single"/>
        </w:rPr>
        <w:t>itens</w:t>
      </w:r>
      <w:r w:rsidRPr="00E84054">
        <w:rPr>
          <w:rFonts w:ascii="Book Antiqua" w:hAnsi="Book Antiqua" w:cs="Book Antiqua"/>
        </w:rPr>
        <w:t>.</w:t>
      </w:r>
    </w:p>
    <w:p w:rsidR="0043089B" w:rsidRDefault="00610A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rPr>
      </w:pPr>
      <w:r>
        <w:rPr>
          <w:rFonts w:ascii="Book Antiqua" w:hAnsi="Book Antiqua" w:cs="Book Antiqua"/>
        </w:rPr>
        <w:t>3.3.1</w:t>
      </w:r>
      <w:r w:rsidR="008E3F82" w:rsidRPr="00E84054">
        <w:rPr>
          <w:rFonts w:ascii="Book Antiqua" w:hAnsi="Book Antiqua" w:cs="Book Antiqua"/>
        </w:rPr>
        <w:t xml:space="preserve"> Caso o contrário seja constatado, quando da abertura dos envelopes das propostas </w:t>
      </w:r>
      <w:r>
        <w:rPr>
          <w:rFonts w:ascii="Book Antiqua" w:hAnsi="Book Antiqua" w:cs="Book Antiqua"/>
        </w:rPr>
        <w:t>comerciais</w:t>
      </w:r>
      <w:r w:rsidR="008E3F82" w:rsidRPr="00E84054">
        <w:rPr>
          <w:rFonts w:ascii="Book Antiqua" w:hAnsi="Book Antiqua" w:cs="Book Antiqua"/>
        </w:rPr>
        <w:t>, todas as empresas, representadas pelo mesmo credenciado serã</w:t>
      </w:r>
      <w:r w:rsidR="0048614F" w:rsidRPr="00E84054">
        <w:rPr>
          <w:rFonts w:ascii="Book Antiqua" w:hAnsi="Book Antiqua" w:cs="Book Antiqua"/>
        </w:rPr>
        <w:t>o desclassificadas em todos os itens</w:t>
      </w:r>
      <w:r w:rsidR="008E3F82" w:rsidRPr="00E84054">
        <w:rPr>
          <w:rFonts w:ascii="Book Antiqua" w:hAnsi="Book Antiqua" w:cs="Book Antiqua"/>
        </w:rPr>
        <w:t xml:space="preserve"> da licitação.</w:t>
      </w:r>
    </w:p>
    <w:p w:rsidR="008E3F82" w:rsidRPr="00E84054" w:rsidRDefault="0043089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rPr>
      </w:pPr>
      <w:r>
        <w:rPr>
          <w:rFonts w:ascii="Book Antiqua" w:hAnsi="Book Antiqua" w:cs="Book Antiqua"/>
        </w:rPr>
        <w:t xml:space="preserve">3.3.2 Quando </w:t>
      </w:r>
      <w:r w:rsidR="008E3F82" w:rsidRPr="00E84054">
        <w:rPr>
          <w:rFonts w:ascii="Book Antiqua" w:hAnsi="Book Antiqua" w:cs="Book Antiqua"/>
        </w:rPr>
        <w:t xml:space="preserve">a forma de julgamento </w:t>
      </w:r>
      <w:r>
        <w:rPr>
          <w:rFonts w:ascii="Book Antiqua" w:hAnsi="Book Antiqua" w:cs="Book Antiqua"/>
        </w:rPr>
        <w:t xml:space="preserve">do Edital for </w:t>
      </w:r>
      <w:r w:rsidRPr="0043089B">
        <w:rPr>
          <w:rFonts w:ascii="Book Antiqua" w:hAnsi="Book Antiqua" w:cs="Book Antiqua"/>
          <w:b/>
        </w:rPr>
        <w:t>g</w:t>
      </w:r>
      <w:r w:rsidR="008E3F82" w:rsidRPr="0043089B">
        <w:rPr>
          <w:rFonts w:ascii="Book Antiqua" w:hAnsi="Book Antiqua" w:cs="Book Antiqua"/>
          <w:b/>
        </w:rPr>
        <w:t>lobal</w:t>
      </w:r>
      <w:r>
        <w:rPr>
          <w:rFonts w:ascii="Book Antiqua" w:hAnsi="Book Antiqua" w:cs="Book Antiqua"/>
        </w:rPr>
        <w:t>,</w:t>
      </w:r>
      <w:r w:rsidR="008E3F82" w:rsidRPr="00E84054">
        <w:rPr>
          <w:rFonts w:ascii="Book Antiqua" w:hAnsi="Book Antiqua" w:cs="Book Antiqua"/>
        </w:rPr>
        <w:t xml:space="preserve"> </w:t>
      </w:r>
      <w:r w:rsidR="00610A87">
        <w:rPr>
          <w:rFonts w:ascii="Book Antiqua" w:hAnsi="Book Antiqua" w:cs="Book Antiqua"/>
        </w:rPr>
        <w:t>será</w:t>
      </w:r>
      <w:r w:rsidR="008E3F82" w:rsidRPr="00E84054">
        <w:rPr>
          <w:rFonts w:ascii="Book Antiqua" w:hAnsi="Book Antiqua" w:cs="Book Antiqua"/>
        </w:rPr>
        <w:t xml:space="preserve"> vedada a qualquer pessoa, física ou jurídica, a representação de mais de </w:t>
      </w:r>
      <w:r>
        <w:rPr>
          <w:rFonts w:ascii="Book Antiqua" w:hAnsi="Book Antiqua" w:cs="Book Antiqua"/>
        </w:rPr>
        <w:t>1 (</w:t>
      </w:r>
      <w:r w:rsidR="008E3F82" w:rsidRPr="00E84054">
        <w:rPr>
          <w:rFonts w:ascii="Book Antiqua" w:hAnsi="Book Antiqua" w:cs="Book Antiqua"/>
        </w:rPr>
        <w:t>uma</w:t>
      </w:r>
      <w:r>
        <w:rPr>
          <w:rFonts w:ascii="Book Antiqua" w:hAnsi="Book Antiqua" w:cs="Book Antiqua"/>
        </w:rPr>
        <w:t>)</w:t>
      </w:r>
      <w:r w:rsidR="008E3F82" w:rsidRPr="00E84054">
        <w:rPr>
          <w:rFonts w:ascii="Book Antiqua" w:hAnsi="Book Antiqua" w:cs="Book Antiqua"/>
        </w:rPr>
        <w:t xml:space="preserve"> empresa.</w:t>
      </w:r>
    </w:p>
    <w:p w:rsidR="008E3F82" w:rsidRPr="00E84054" w:rsidRDefault="008E3F8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3.4 Será admitida, em todas as etapas da Licitação, a manifestação de somente </w:t>
      </w:r>
      <w:r w:rsidR="0043089B" w:rsidRPr="0043089B">
        <w:rPr>
          <w:rFonts w:ascii="Book Antiqua" w:hAnsi="Book Antiqua"/>
          <w:b/>
        </w:rPr>
        <w:t>1 (</w:t>
      </w:r>
      <w:r w:rsidRPr="0043089B">
        <w:rPr>
          <w:rFonts w:ascii="Book Antiqua" w:hAnsi="Book Antiqua"/>
          <w:b/>
        </w:rPr>
        <w:t>um</w:t>
      </w:r>
      <w:r w:rsidR="0043089B" w:rsidRPr="0043089B">
        <w:rPr>
          <w:rFonts w:ascii="Book Antiqua" w:hAnsi="Book Antiqua"/>
          <w:b/>
        </w:rPr>
        <w:t>)</w:t>
      </w:r>
      <w:r w:rsidRPr="0043089B">
        <w:rPr>
          <w:rFonts w:ascii="Book Antiqua" w:hAnsi="Book Antiqua"/>
          <w:b/>
        </w:rPr>
        <w:t xml:space="preserve"> representante de cada proponente</w:t>
      </w:r>
      <w:r w:rsidR="0043089B">
        <w:rPr>
          <w:rFonts w:ascii="Book Antiqua" w:hAnsi="Book Antiqua"/>
        </w:rPr>
        <w:t>.</w:t>
      </w:r>
    </w:p>
    <w:p w:rsidR="008E3F82" w:rsidRPr="00E84054" w:rsidRDefault="008E3F8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3.5 A proponente deverá apresentar, </w:t>
      </w:r>
      <w:r w:rsidRPr="0043089B">
        <w:rPr>
          <w:rFonts w:ascii="Book Antiqua" w:hAnsi="Book Antiqua"/>
          <w:b/>
          <w:u w:val="single"/>
        </w:rPr>
        <w:t>inicialmente e em separado dos envelopes</w:t>
      </w:r>
      <w:r w:rsidR="0043089B">
        <w:rPr>
          <w:rFonts w:ascii="Book Antiqua" w:hAnsi="Book Antiqua"/>
          <w:b/>
          <w:u w:val="single"/>
        </w:rPr>
        <w:t xml:space="preserve"> de proposta comercial e habilitação</w:t>
      </w:r>
      <w:r w:rsidRPr="00E84054">
        <w:rPr>
          <w:rFonts w:ascii="Book Antiqua" w:hAnsi="Book Antiqua"/>
          <w:u w:val="single"/>
        </w:rPr>
        <w:t>,</w:t>
      </w:r>
      <w:r w:rsidRPr="00E84054">
        <w:rPr>
          <w:rFonts w:ascii="Book Antiqua" w:hAnsi="Book Antiqua"/>
        </w:rPr>
        <w:t xml:space="preserve"> documento com a indicação do </w:t>
      </w:r>
      <w:r w:rsidRPr="0043089B">
        <w:rPr>
          <w:rFonts w:ascii="Book Antiqua" w:hAnsi="Book Antiqua"/>
          <w:b/>
        </w:rPr>
        <w:t xml:space="preserve">representante </w:t>
      </w:r>
      <w:r w:rsidRPr="00E84054">
        <w:rPr>
          <w:rFonts w:ascii="Book Antiqua" w:hAnsi="Book Antiqua"/>
          <w:b/>
        </w:rPr>
        <w:t>credenciado</w:t>
      </w:r>
      <w:r w:rsidRPr="00E84054">
        <w:rPr>
          <w:rFonts w:ascii="Book Antiqua" w:hAnsi="Book Antiqua"/>
        </w:rPr>
        <w:t>, com poderes para formular ofertas e lances de preços e praticar todos os demais atos pertinentes ao certame, em nome da empresa proponente.</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p>
    <w:p w:rsidR="00E92F63" w:rsidRPr="00E84054" w:rsidRDefault="00E92F63" w:rsidP="0043089B">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jc w:val="both"/>
        <w:rPr>
          <w:rFonts w:ascii="Book Antiqua" w:hAnsi="Book Antiqua"/>
        </w:rPr>
      </w:pPr>
      <w:r w:rsidRPr="00E84054">
        <w:rPr>
          <w:rFonts w:ascii="Book Antiqua" w:hAnsi="Book Antiqua"/>
        </w:rPr>
        <w:t>3.5.1</w:t>
      </w:r>
      <w:r w:rsidRPr="00E84054">
        <w:rPr>
          <w:rFonts w:ascii="Book Antiqua" w:hAnsi="Book Antiqua"/>
          <w:b/>
        </w:rPr>
        <w:t xml:space="preserve"> </w:t>
      </w:r>
      <w:r w:rsidRPr="00E84054">
        <w:rPr>
          <w:rFonts w:ascii="Book Antiqua" w:hAnsi="Book Antiqua"/>
        </w:rPr>
        <w:t>O</w:t>
      </w:r>
      <w:r w:rsidRPr="00E84054">
        <w:rPr>
          <w:rFonts w:ascii="Book Antiqua" w:hAnsi="Book Antiqua"/>
          <w:b/>
        </w:rPr>
        <w:t xml:space="preserve"> CREDENCIAMENTO </w:t>
      </w:r>
      <w:r w:rsidRPr="00E84054">
        <w:rPr>
          <w:rFonts w:ascii="Book Antiqua" w:hAnsi="Book Antiqua"/>
        </w:rPr>
        <w:t>far-se-á por meio de:</w:t>
      </w:r>
    </w:p>
    <w:p w:rsidR="00E92F63" w:rsidRPr="00E84054" w:rsidRDefault="00E92F63" w:rsidP="0043089B">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284" w:hanging="284"/>
        <w:jc w:val="both"/>
        <w:rPr>
          <w:rFonts w:ascii="Book Antiqua" w:hAnsi="Book Antiqua"/>
          <w:b/>
        </w:rPr>
      </w:pPr>
      <w:r w:rsidRPr="00E84054">
        <w:rPr>
          <w:rFonts w:ascii="Book Antiqua" w:hAnsi="Book Antiqua"/>
        </w:rPr>
        <w:t xml:space="preserve">a) </w:t>
      </w:r>
      <w:r w:rsidRPr="00E84054">
        <w:rPr>
          <w:rFonts w:ascii="Book Antiqua" w:hAnsi="Book Antiqua"/>
          <w:b/>
          <w:u w:val="single"/>
        </w:rPr>
        <w:t xml:space="preserve">Instrumento público de </w:t>
      </w:r>
      <w:r w:rsidRPr="0043089B">
        <w:rPr>
          <w:rFonts w:ascii="Book Antiqua" w:hAnsi="Book Antiqua"/>
          <w:b/>
          <w:u w:val="single"/>
        </w:rPr>
        <w:t>procuração</w:t>
      </w:r>
      <w:r w:rsidRPr="0043089B">
        <w:rPr>
          <w:rFonts w:ascii="Book Antiqua" w:hAnsi="Book Antiqua"/>
          <w:u w:val="single"/>
        </w:rPr>
        <w:t xml:space="preserve"> </w:t>
      </w:r>
      <w:r w:rsidRPr="0043089B">
        <w:rPr>
          <w:rFonts w:ascii="Book Antiqua" w:hAnsi="Book Antiqua"/>
          <w:b/>
          <w:u w:val="single"/>
        </w:rPr>
        <w:t>original</w:t>
      </w:r>
      <w:r w:rsidRPr="00E84054">
        <w:rPr>
          <w:rFonts w:ascii="Book Antiqua" w:hAnsi="Book Antiqua"/>
        </w:rPr>
        <w:t xml:space="preserve"> juntamente com uma cópia que poderá ser autenticada na sessão</w:t>
      </w:r>
      <w:r w:rsidR="0043089B">
        <w:rPr>
          <w:rFonts w:ascii="Book Antiqua" w:hAnsi="Book Antiqua"/>
        </w:rPr>
        <w:t>,</w:t>
      </w:r>
      <w:r w:rsidRPr="00E84054">
        <w:rPr>
          <w:rFonts w:ascii="Book Antiqua" w:hAnsi="Book Antiqua"/>
        </w:rPr>
        <w:t xml:space="preserve"> </w:t>
      </w:r>
      <w:r w:rsidR="0043089B">
        <w:rPr>
          <w:rFonts w:ascii="Book Antiqua" w:hAnsi="Book Antiqua"/>
        </w:rPr>
        <w:t>e</w:t>
      </w:r>
      <w:r w:rsidRPr="00E84054">
        <w:rPr>
          <w:rFonts w:ascii="Book Antiqua" w:hAnsi="Book Antiqua"/>
        </w:rPr>
        <w:t xml:space="preserve"> um documento de identificação (com foto) do representante; </w:t>
      </w:r>
      <w:r w:rsidRPr="00E84054">
        <w:rPr>
          <w:rFonts w:ascii="Book Antiqua" w:hAnsi="Book Antiqua"/>
          <w:b/>
        </w:rPr>
        <w:t>ou</w:t>
      </w:r>
    </w:p>
    <w:p w:rsidR="00E92F63" w:rsidRPr="00E84054" w:rsidRDefault="00E92F63" w:rsidP="0043089B">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284" w:hanging="284"/>
        <w:jc w:val="both"/>
        <w:rPr>
          <w:rFonts w:ascii="Book Antiqua" w:hAnsi="Book Antiqua"/>
        </w:rPr>
      </w:pPr>
      <w:r w:rsidRPr="00E84054">
        <w:rPr>
          <w:rFonts w:ascii="Book Antiqua" w:hAnsi="Book Antiqua"/>
        </w:rPr>
        <w:t xml:space="preserve">b) </w:t>
      </w:r>
      <w:r w:rsidRPr="00E84054">
        <w:rPr>
          <w:rFonts w:ascii="Book Antiqua" w:hAnsi="Book Antiqua"/>
          <w:b/>
          <w:u w:val="single"/>
        </w:rPr>
        <w:t>Procuração</w:t>
      </w:r>
      <w:r w:rsidRPr="00E84054">
        <w:rPr>
          <w:rFonts w:ascii="Book Antiqua" w:hAnsi="Book Antiqua"/>
        </w:rPr>
        <w:t xml:space="preserve"> ou </w:t>
      </w:r>
      <w:r w:rsidRPr="00E84054">
        <w:rPr>
          <w:rFonts w:ascii="Book Antiqua" w:hAnsi="Book Antiqua"/>
          <w:b/>
          <w:u w:val="single"/>
        </w:rPr>
        <w:t>Declaração de Credenciamento</w:t>
      </w:r>
      <w:r w:rsidR="00A74AF1" w:rsidRPr="00E84054">
        <w:rPr>
          <w:rFonts w:ascii="Book Antiqua" w:hAnsi="Book Antiqua"/>
        </w:rPr>
        <w:t xml:space="preserve"> (</w:t>
      </w:r>
      <w:r w:rsidR="0043089B">
        <w:rPr>
          <w:rFonts w:ascii="Book Antiqua" w:hAnsi="Book Antiqua"/>
        </w:rPr>
        <w:t xml:space="preserve">vide modelo </w:t>
      </w:r>
      <w:r w:rsidR="00A74AF1" w:rsidRPr="00E84054">
        <w:rPr>
          <w:rFonts w:ascii="Book Antiqua" w:hAnsi="Book Antiqua"/>
        </w:rPr>
        <w:t xml:space="preserve">Anexo </w:t>
      </w:r>
      <w:r w:rsidR="00497063" w:rsidRPr="00E84054">
        <w:rPr>
          <w:rFonts w:ascii="Book Antiqua" w:hAnsi="Book Antiqua"/>
        </w:rPr>
        <w:t>I</w:t>
      </w:r>
      <w:r w:rsidRPr="00E84054">
        <w:rPr>
          <w:rFonts w:ascii="Book Antiqua" w:hAnsi="Book Antiqua"/>
        </w:rPr>
        <w:t xml:space="preserve">V), acompanhada do Estatuto ou Contrato Social </w:t>
      </w:r>
      <w:r w:rsidRPr="00E84054">
        <w:rPr>
          <w:rFonts w:ascii="Book Antiqua" w:hAnsi="Book Antiqua"/>
          <w:b/>
        </w:rPr>
        <w:t>original</w:t>
      </w:r>
      <w:r w:rsidRPr="00E84054">
        <w:rPr>
          <w:rFonts w:ascii="Book Antiqua" w:hAnsi="Book Antiqua"/>
        </w:rPr>
        <w:t xml:space="preserve"> juntamente com uma cópia que poderá ser autenticada na sessão</w:t>
      </w:r>
      <w:r w:rsidR="0043089B">
        <w:rPr>
          <w:rFonts w:ascii="Book Antiqua" w:hAnsi="Book Antiqua"/>
        </w:rPr>
        <w:t>,</w:t>
      </w:r>
      <w:r w:rsidRPr="00E84054">
        <w:rPr>
          <w:rFonts w:ascii="Book Antiqua" w:hAnsi="Book Antiqua"/>
        </w:rPr>
        <w:t xml:space="preserve"> </w:t>
      </w:r>
      <w:r w:rsidR="0043089B">
        <w:rPr>
          <w:rFonts w:ascii="Book Antiqua" w:hAnsi="Book Antiqua"/>
        </w:rPr>
        <w:t>e</w:t>
      </w:r>
      <w:r w:rsidRPr="00E84054">
        <w:rPr>
          <w:rFonts w:ascii="Book Antiqua" w:hAnsi="Book Antiqua"/>
        </w:rPr>
        <w:t xml:space="preserve"> um documento de identificação (com foto) do representante;</w:t>
      </w:r>
    </w:p>
    <w:p w:rsidR="00E92F63" w:rsidRPr="00E84054" w:rsidRDefault="00E92F63" w:rsidP="0043089B">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284" w:hanging="284"/>
        <w:jc w:val="both"/>
        <w:rPr>
          <w:rFonts w:ascii="Book Antiqua" w:hAnsi="Book Antiqua"/>
        </w:rPr>
      </w:pPr>
      <w:r w:rsidRPr="00E84054">
        <w:rPr>
          <w:rFonts w:ascii="Book Antiqua" w:hAnsi="Book Antiqua"/>
        </w:rPr>
        <w:t xml:space="preserve">c) </w:t>
      </w:r>
      <w:r w:rsidRPr="00E84054">
        <w:rPr>
          <w:rFonts w:ascii="Book Antiqua" w:hAnsi="Book Antiqua"/>
          <w:b/>
          <w:u w:val="single"/>
        </w:rPr>
        <w:t>Estatuto</w:t>
      </w:r>
      <w:r w:rsidRPr="0043089B">
        <w:rPr>
          <w:rFonts w:ascii="Book Antiqua" w:hAnsi="Book Antiqua"/>
        </w:rPr>
        <w:t xml:space="preserve"> ou </w:t>
      </w:r>
      <w:r w:rsidRPr="00E84054">
        <w:rPr>
          <w:rFonts w:ascii="Book Antiqua" w:hAnsi="Book Antiqua"/>
          <w:b/>
          <w:u w:val="single"/>
        </w:rPr>
        <w:t>Contrato Social</w:t>
      </w:r>
      <w:r w:rsidRPr="00E84054">
        <w:rPr>
          <w:rFonts w:ascii="Book Antiqua" w:hAnsi="Book Antiqua"/>
        </w:rPr>
        <w:t xml:space="preserve"> </w:t>
      </w:r>
      <w:r w:rsidRPr="00E84054">
        <w:rPr>
          <w:rFonts w:ascii="Book Antiqua" w:hAnsi="Book Antiqua"/>
          <w:b/>
        </w:rPr>
        <w:t>original,</w:t>
      </w:r>
      <w:r w:rsidRPr="00E84054">
        <w:rPr>
          <w:rFonts w:ascii="Book Antiqua" w:hAnsi="Book Antiqua"/>
        </w:rPr>
        <w:t xml:space="preserve"> juntamente com uma cópia que poderá ser autenticada na se</w:t>
      </w:r>
      <w:r w:rsidR="008D6CEB">
        <w:rPr>
          <w:rFonts w:ascii="Book Antiqua" w:hAnsi="Book Antiqua"/>
        </w:rPr>
        <w:t>ssão (ou uma cópia autenticada)</w:t>
      </w:r>
      <w:r w:rsidRPr="00E84054">
        <w:rPr>
          <w:rFonts w:ascii="Book Antiqua" w:hAnsi="Book Antiqua"/>
        </w:rPr>
        <w:t xml:space="preserve"> sendo </w:t>
      </w:r>
      <w:r w:rsidRPr="00E84054">
        <w:rPr>
          <w:rFonts w:ascii="Book Antiqua" w:hAnsi="Book Antiqua"/>
          <w:b/>
        </w:rPr>
        <w:t>Sócio Administrador</w:t>
      </w:r>
      <w:r w:rsidRPr="00E84054">
        <w:rPr>
          <w:rFonts w:ascii="Book Antiqua" w:hAnsi="Book Antiqua"/>
        </w:rPr>
        <w:t xml:space="preserve">, </w:t>
      </w:r>
      <w:r w:rsidRPr="00E84054">
        <w:rPr>
          <w:rFonts w:ascii="Book Antiqua" w:hAnsi="Book Antiqua"/>
          <w:b/>
        </w:rPr>
        <w:t>Proprietário</w:t>
      </w:r>
      <w:r w:rsidRPr="00E84054">
        <w:rPr>
          <w:rFonts w:ascii="Book Antiqua" w:hAnsi="Book Antiqua"/>
        </w:rPr>
        <w:t xml:space="preserve">, </w:t>
      </w:r>
      <w:r w:rsidRPr="00E84054">
        <w:rPr>
          <w:rFonts w:ascii="Book Antiqua" w:hAnsi="Book Antiqua"/>
          <w:b/>
        </w:rPr>
        <w:t>Dirigente</w:t>
      </w:r>
      <w:r w:rsidRPr="00E84054">
        <w:rPr>
          <w:rFonts w:ascii="Book Antiqua" w:hAnsi="Book Antiqua"/>
        </w:rPr>
        <w:t xml:space="preserve"> ou </w:t>
      </w:r>
      <w:r w:rsidRPr="00E84054">
        <w:rPr>
          <w:rFonts w:ascii="Book Antiqua" w:hAnsi="Book Antiqua"/>
          <w:b/>
        </w:rPr>
        <w:t>Assemelhado</w:t>
      </w:r>
      <w:r w:rsidRPr="00E84054">
        <w:rPr>
          <w:rFonts w:ascii="Book Antiqua" w:hAnsi="Book Antiqua"/>
        </w:rPr>
        <w:t xml:space="preserve"> da empresa proponente, no qual estejam expressos seus poderes para exercer direitos e assumir obrigações em decorrência de tal investidura, acompanhado de um documento de identificação (com foto). </w:t>
      </w:r>
      <w:r w:rsidRPr="00722964">
        <w:rPr>
          <w:rFonts w:ascii="Book Antiqua" w:hAnsi="Book Antiqua"/>
        </w:rPr>
        <w:t>Quando se tratar de cópia de documento obtido através da Internet, este não precisa ser autenticado, desde que possua elementos para a sua verificação, uma vez que PODERÁ ter sua validade confirmada pelo Pregoeiro e equipe de apoio.</w:t>
      </w:r>
    </w:p>
    <w:p w:rsidR="00F57E63" w:rsidRPr="00E84054" w:rsidRDefault="00E92F63" w:rsidP="0043089B">
      <w:pPr>
        <w:widowControl w:val="0"/>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426" w:hanging="426"/>
        <w:jc w:val="both"/>
        <w:rPr>
          <w:rFonts w:ascii="Book Antiqua" w:hAnsi="Book Antiqua"/>
        </w:rPr>
      </w:pPr>
      <w:r w:rsidRPr="00E84054">
        <w:rPr>
          <w:rFonts w:ascii="Book Antiqua" w:hAnsi="Book Antiqua"/>
        </w:rPr>
        <w:t>c.1)</w:t>
      </w:r>
      <w:r w:rsidR="00A74AF1" w:rsidRPr="00E84054">
        <w:rPr>
          <w:rFonts w:ascii="Book Antiqua" w:hAnsi="Book Antiqua"/>
        </w:rPr>
        <w:t xml:space="preserve"> </w:t>
      </w:r>
      <w:r w:rsidRPr="00E84054">
        <w:rPr>
          <w:rFonts w:ascii="Book Antiqua" w:hAnsi="Book Antiqua"/>
          <w:b/>
        </w:rPr>
        <w:t>Certidão Simplificada</w:t>
      </w:r>
      <w:r w:rsidRPr="00E84054">
        <w:rPr>
          <w:rFonts w:ascii="Book Antiqua" w:hAnsi="Book Antiqua"/>
        </w:rPr>
        <w:t xml:space="preserve"> – Caso seja apresentada, esta substitui o Estatuto e/ou alterações  do respectivo Contrato Social (somente para a alínea “c” acima), desde que comprove quem é o administrador.</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lang w:val="pt-BR" w:eastAsia="pt-BR"/>
        </w:rPr>
      </w:pP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r w:rsidRPr="00E84054">
        <w:rPr>
          <w:rFonts w:ascii="Book Antiqua" w:hAnsi="Book Antiqua"/>
        </w:rPr>
        <w:t xml:space="preserve">3.5.2 </w:t>
      </w:r>
      <w:r w:rsidR="00DA57EA">
        <w:rPr>
          <w:rFonts w:ascii="Book Antiqua" w:hAnsi="Book Antiqua"/>
        </w:rPr>
        <w:t>Reafirmando: o</w:t>
      </w:r>
      <w:r w:rsidRPr="00E84054">
        <w:rPr>
          <w:rFonts w:ascii="Book Antiqua" w:hAnsi="Book Antiqua"/>
        </w:rPr>
        <w:t xml:space="preserve">s documentos </w:t>
      </w:r>
      <w:r w:rsidR="00DA57EA">
        <w:rPr>
          <w:rFonts w:ascii="Book Antiqua" w:hAnsi="Book Antiqua"/>
        </w:rPr>
        <w:t>expressos</w:t>
      </w:r>
      <w:r w:rsidRPr="00E84054">
        <w:rPr>
          <w:rFonts w:ascii="Book Antiqua" w:hAnsi="Book Antiqua"/>
        </w:rPr>
        <w:t xml:space="preserve"> no subite</w:t>
      </w:r>
      <w:r w:rsidR="00DA57EA">
        <w:rPr>
          <w:rFonts w:ascii="Book Antiqua" w:hAnsi="Book Antiqua"/>
        </w:rPr>
        <w:t>m</w:t>
      </w:r>
      <w:r w:rsidRPr="00E84054">
        <w:rPr>
          <w:rFonts w:ascii="Book Antiqua" w:hAnsi="Book Antiqua"/>
        </w:rPr>
        <w:t xml:space="preserve"> 3.5.1, alíneas “a”, “b” e “c” deverão ser originais, ou, se a proponente preferir apresentá-los em fotocópia, a mesma deverá estar autenticada (ou acompanhada pelo original para possível autenticação em sessão).</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r w:rsidRPr="00E84054">
        <w:rPr>
          <w:rFonts w:ascii="Book Antiqua" w:hAnsi="Book Antiqua"/>
        </w:rPr>
        <w:t>3.5.3 Não serão autenticadas por esta administração</w:t>
      </w:r>
      <w:r w:rsidR="00DA57EA">
        <w:rPr>
          <w:rFonts w:ascii="Book Antiqua" w:hAnsi="Book Antiqua"/>
        </w:rPr>
        <w:t>,</w:t>
      </w:r>
      <w:r w:rsidRPr="00E84054">
        <w:rPr>
          <w:rFonts w:ascii="Book Antiqua" w:hAnsi="Book Antiqua"/>
        </w:rPr>
        <w:t xml:space="preserve"> as cópias de documentos autenticados em cartório.</w:t>
      </w:r>
    </w:p>
    <w:p w:rsidR="007000A2" w:rsidRDefault="007000A2" w:rsidP="00370F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rPr>
      </w:pPr>
    </w:p>
    <w:p w:rsidR="003D5687" w:rsidRPr="00E84054" w:rsidRDefault="003D5687" w:rsidP="00370F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u w:val="single"/>
        </w:rPr>
      </w:pPr>
      <w:r w:rsidRPr="00B922CE">
        <w:rPr>
          <w:rFonts w:ascii="Book Antiqua" w:hAnsi="Book Antiqua"/>
        </w:rPr>
        <w:t>3.</w:t>
      </w:r>
      <w:r w:rsidR="00400AE2" w:rsidRPr="00B922CE">
        <w:rPr>
          <w:rFonts w:ascii="Book Antiqua" w:hAnsi="Book Antiqua"/>
        </w:rPr>
        <w:t>5.4</w:t>
      </w:r>
      <w:r w:rsidRPr="00B922CE">
        <w:rPr>
          <w:rFonts w:ascii="Book Antiqua" w:hAnsi="Book Antiqua"/>
          <w:b/>
        </w:rPr>
        <w:t xml:space="preserve"> </w:t>
      </w:r>
      <w:r w:rsidRPr="00B922CE">
        <w:rPr>
          <w:rFonts w:ascii="Book Antiqua" w:hAnsi="Book Antiqua"/>
          <w:b/>
          <w:u w:val="single"/>
        </w:rPr>
        <w:t>Declaração de Credenciamento</w:t>
      </w:r>
      <w:r w:rsidRPr="00B922CE">
        <w:rPr>
          <w:rFonts w:ascii="Book Antiqua" w:hAnsi="Book Antiqua"/>
        </w:rPr>
        <w:t xml:space="preserve"> (</w:t>
      </w:r>
      <w:r w:rsidR="00370F9B" w:rsidRPr="00B922CE">
        <w:rPr>
          <w:rFonts w:ascii="Book Antiqua" w:hAnsi="Book Antiqua"/>
        </w:rPr>
        <w:t xml:space="preserve">vide </w:t>
      </w:r>
      <w:r w:rsidR="00907CA1">
        <w:rPr>
          <w:rFonts w:ascii="Book Antiqua" w:hAnsi="Book Antiqua"/>
        </w:rPr>
        <w:t>M</w:t>
      </w:r>
      <w:r w:rsidR="00370F9B" w:rsidRPr="00B922CE">
        <w:rPr>
          <w:rFonts w:ascii="Book Antiqua" w:hAnsi="Book Antiqua"/>
        </w:rPr>
        <w:t>odelo</w:t>
      </w:r>
      <w:r w:rsidR="00907CA1">
        <w:rPr>
          <w:rFonts w:ascii="Book Antiqua" w:hAnsi="Book Antiqua"/>
        </w:rPr>
        <w:t xml:space="preserve"> 1 do</w:t>
      </w:r>
      <w:r w:rsidR="00370F9B" w:rsidRPr="00B922CE">
        <w:rPr>
          <w:rFonts w:ascii="Book Antiqua" w:hAnsi="Book Antiqua"/>
        </w:rPr>
        <w:t xml:space="preserve"> </w:t>
      </w:r>
      <w:r w:rsidRPr="00B922CE">
        <w:rPr>
          <w:rFonts w:ascii="Book Antiqua" w:hAnsi="Book Antiqua"/>
        </w:rPr>
        <w:t>A</w:t>
      </w:r>
      <w:r w:rsidR="00B922CE">
        <w:rPr>
          <w:rFonts w:ascii="Book Antiqua" w:hAnsi="Book Antiqua"/>
        </w:rPr>
        <w:t>NEXO</w:t>
      </w:r>
      <w:r w:rsidRPr="00B922CE">
        <w:rPr>
          <w:rFonts w:ascii="Book Antiqua" w:hAnsi="Book Antiqua"/>
        </w:rPr>
        <w:t xml:space="preserve"> </w:t>
      </w:r>
      <w:r w:rsidRPr="0039212C">
        <w:rPr>
          <w:rFonts w:ascii="Book Antiqua" w:hAnsi="Book Antiqua"/>
        </w:rPr>
        <w:t>IV</w:t>
      </w:r>
      <w:r w:rsidRPr="00B922CE">
        <w:rPr>
          <w:rFonts w:ascii="Book Antiqua" w:hAnsi="Book Antiqua"/>
        </w:rPr>
        <w:t>)</w:t>
      </w:r>
      <w:r w:rsidR="00D34A3B" w:rsidRPr="00B922CE">
        <w:rPr>
          <w:rFonts w:ascii="Book Antiqua" w:hAnsi="Book Antiqua"/>
        </w:rPr>
        <w:t>.</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b/>
          <w:u w:val="single"/>
        </w:rPr>
      </w:pP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cs="Book Antiqua"/>
          <w:b/>
          <w:bCs/>
        </w:rPr>
      </w:pPr>
      <w:r w:rsidRPr="00E84054">
        <w:rPr>
          <w:rFonts w:ascii="Book Antiqua" w:hAnsi="Book Antiqua" w:cs="Book Antiqua"/>
          <w:b/>
          <w:bCs/>
        </w:rPr>
        <w:t xml:space="preserve">OBSERVAÇÃO: </w:t>
      </w:r>
    </w:p>
    <w:p w:rsidR="003D5687" w:rsidRPr="00E84054" w:rsidRDefault="003D5687" w:rsidP="00700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left="709" w:right="1" w:hanging="283"/>
        <w:jc w:val="both"/>
        <w:rPr>
          <w:rFonts w:ascii="Book Antiqua" w:hAnsi="Book Antiqua" w:cs="Book Antiqua"/>
          <w:bCs/>
        </w:rPr>
      </w:pPr>
      <w:r w:rsidRPr="00E84054">
        <w:rPr>
          <w:rFonts w:ascii="Book Antiqua" w:hAnsi="Book Antiqua" w:cs="Book Antiqua"/>
          <w:bCs/>
        </w:rPr>
        <w:t xml:space="preserve">A) Durante o andamento do certame, em qualquer fase do </w:t>
      </w:r>
      <w:r w:rsidR="007000A2">
        <w:rPr>
          <w:rFonts w:ascii="Book Antiqua" w:hAnsi="Book Antiqua" w:cs="Book Antiqua"/>
          <w:bCs/>
        </w:rPr>
        <w:t>P</w:t>
      </w:r>
      <w:r w:rsidRPr="00E84054">
        <w:rPr>
          <w:rFonts w:ascii="Book Antiqua" w:hAnsi="Book Antiqua" w:cs="Book Antiqua"/>
          <w:bCs/>
        </w:rPr>
        <w:t xml:space="preserve">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w:t>
      </w:r>
      <w:r w:rsidR="007000A2">
        <w:rPr>
          <w:rFonts w:ascii="Book Antiqua" w:hAnsi="Book Antiqua" w:cs="Book Antiqua"/>
          <w:bCs/>
        </w:rPr>
        <w:t xml:space="preserve">a </w:t>
      </w:r>
      <w:r w:rsidRPr="00E84054">
        <w:rPr>
          <w:rFonts w:ascii="Book Antiqua" w:hAnsi="Book Antiqua" w:cs="Book Antiqua"/>
          <w:bCs/>
        </w:rPr>
        <w:t xml:space="preserve">apresentação de Procuração  ou Declaração de Credenciamento na forma estabelecida no </w:t>
      </w:r>
      <w:r w:rsidR="007000A2">
        <w:rPr>
          <w:rFonts w:ascii="Book Antiqua" w:hAnsi="Book Antiqua" w:cs="Book Antiqua"/>
          <w:bCs/>
        </w:rPr>
        <w:t>sub</w:t>
      </w:r>
      <w:r w:rsidRPr="00E84054">
        <w:rPr>
          <w:rFonts w:ascii="Book Antiqua" w:hAnsi="Book Antiqua" w:cs="Book Antiqua"/>
          <w:bCs/>
        </w:rPr>
        <w:t xml:space="preserve">item 3.5.1, conferindo poderes ao </w:t>
      </w:r>
      <w:r w:rsidR="007000A2">
        <w:rPr>
          <w:rFonts w:ascii="Book Antiqua" w:hAnsi="Book Antiqua" w:cs="Book Antiqua"/>
          <w:bCs/>
        </w:rPr>
        <w:t xml:space="preserve">novo </w:t>
      </w:r>
      <w:r w:rsidRPr="00E84054">
        <w:rPr>
          <w:rFonts w:ascii="Book Antiqua" w:hAnsi="Book Antiqua" w:cs="Book Antiqua"/>
          <w:bCs/>
        </w:rPr>
        <w:t xml:space="preserve">credenciado e concedendo poderes expressos para atos em </w:t>
      </w:r>
      <w:r w:rsidR="007000A2">
        <w:rPr>
          <w:rFonts w:ascii="Book Antiqua" w:hAnsi="Book Antiqua" w:cs="Book Antiqua"/>
          <w:bCs/>
        </w:rPr>
        <w:t>p</w:t>
      </w:r>
      <w:r w:rsidRPr="00E84054">
        <w:rPr>
          <w:rFonts w:ascii="Book Antiqua" w:hAnsi="Book Antiqua" w:cs="Book Antiqua"/>
          <w:bCs/>
        </w:rPr>
        <w:t xml:space="preserve">rocesso </w:t>
      </w:r>
      <w:r w:rsidR="007000A2">
        <w:rPr>
          <w:rFonts w:ascii="Book Antiqua" w:hAnsi="Book Antiqua" w:cs="Book Antiqua"/>
          <w:bCs/>
        </w:rPr>
        <w:t>licitatório.</w:t>
      </w:r>
    </w:p>
    <w:p w:rsidR="003D5687" w:rsidRPr="00E84054" w:rsidRDefault="003D5687" w:rsidP="00700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left="709" w:right="1" w:hanging="283"/>
        <w:jc w:val="both"/>
        <w:rPr>
          <w:rFonts w:ascii="Book Antiqua" w:hAnsi="Book Antiqua" w:cs="Book Antiqua"/>
          <w:bCs/>
        </w:rPr>
      </w:pPr>
      <w:r w:rsidRPr="00E84054">
        <w:rPr>
          <w:rFonts w:ascii="Book Antiqua" w:hAnsi="Book Antiqua" w:cs="Book Antiqua"/>
          <w:bCs/>
        </w:rPr>
        <w:lastRenderedPageBreak/>
        <w:t xml:space="preserve">B) Caso o </w:t>
      </w:r>
      <w:r w:rsidR="007000A2">
        <w:rPr>
          <w:rFonts w:ascii="Book Antiqua" w:hAnsi="Book Antiqua" w:cs="Book Antiqua"/>
          <w:bCs/>
        </w:rPr>
        <w:t xml:space="preserve">representante </w:t>
      </w:r>
      <w:r w:rsidRPr="00E84054">
        <w:rPr>
          <w:rFonts w:ascii="Book Antiqua" w:hAnsi="Book Antiqua" w:cs="Book Antiqua"/>
          <w:bCs/>
        </w:rPr>
        <w:t>credenciado for o próprio sócio com poderes para assumir obrigações pela empresa jurídica concedidas pelo CONTRATO/ESTATUTO SOCIAL, não será necessária a entrega da procuração.</w:t>
      </w:r>
    </w:p>
    <w:p w:rsidR="003D5687" w:rsidRPr="00E84054" w:rsidRDefault="003D5687" w:rsidP="007000A2">
      <w:pPr>
        <w:tabs>
          <w:tab w:val="left" w:pos="9498"/>
        </w:tabs>
        <w:spacing w:line="276" w:lineRule="auto"/>
        <w:ind w:left="709" w:right="1" w:hanging="283"/>
        <w:jc w:val="both"/>
        <w:rPr>
          <w:rFonts w:ascii="Book Antiqua" w:hAnsi="Book Antiqua"/>
          <w:color w:val="000000"/>
          <w:lang w:eastAsia="pt-BR"/>
        </w:rPr>
      </w:pPr>
      <w:r w:rsidRPr="00E84054">
        <w:rPr>
          <w:rFonts w:ascii="Book Antiqua" w:hAnsi="Book Antiqua" w:cs="Book Antiqua"/>
          <w:bCs/>
        </w:rPr>
        <w:t>C)</w:t>
      </w:r>
      <w:r w:rsidRPr="00E84054">
        <w:rPr>
          <w:rFonts w:ascii="Book Antiqua" w:hAnsi="Book Antiqua" w:cs="Book Antiqua"/>
          <w:b/>
          <w:bCs/>
        </w:rPr>
        <w:t xml:space="preserve"> </w:t>
      </w:r>
      <w:r w:rsidRPr="00E84054">
        <w:rPr>
          <w:rFonts w:ascii="Book Antiqua" w:hAnsi="Book Antiqua" w:cs="Book Antiqua"/>
          <w:bCs/>
        </w:rPr>
        <w:t xml:space="preserve">Caso o </w:t>
      </w:r>
      <w:r w:rsidR="007000A2">
        <w:rPr>
          <w:rFonts w:ascii="Book Antiqua" w:hAnsi="Book Antiqua" w:cs="Book Antiqua"/>
          <w:bCs/>
        </w:rPr>
        <w:t xml:space="preserve">representante </w:t>
      </w:r>
      <w:r w:rsidRPr="00E84054">
        <w:rPr>
          <w:rFonts w:ascii="Book Antiqua" w:hAnsi="Book Antiqua" w:cs="Book Antiqua"/>
          <w:bCs/>
        </w:rPr>
        <w:t xml:space="preserve">credenciado se ausente da sala da sessão do Pregão Presencial, a ausência tem o mesmo efeito do não credenciamento e não será mais possível a sua manifestação </w:t>
      </w:r>
      <w:r w:rsidR="007000A2">
        <w:rPr>
          <w:rFonts w:ascii="Book Antiqua" w:hAnsi="Book Antiqua" w:cs="Book Antiqua"/>
          <w:bCs/>
        </w:rPr>
        <w:t xml:space="preserve">daquele momento em diate. Inclusive </w:t>
      </w:r>
      <w:r w:rsidRPr="00E84054">
        <w:rPr>
          <w:rFonts w:ascii="Book Antiqua" w:hAnsi="Book Antiqua" w:cs="Book Antiqua"/>
          <w:bCs/>
        </w:rPr>
        <w:t xml:space="preserve">caso </w:t>
      </w:r>
      <w:r w:rsidR="007000A2">
        <w:rPr>
          <w:rFonts w:ascii="Book Antiqua" w:hAnsi="Book Antiqua" w:cs="Book Antiqua"/>
          <w:bCs/>
        </w:rPr>
        <w:t xml:space="preserve">ele </w:t>
      </w:r>
      <w:r w:rsidRPr="00E84054">
        <w:rPr>
          <w:rFonts w:ascii="Book Antiqua" w:hAnsi="Book Antiqua" w:cs="Book Antiqua"/>
          <w:bCs/>
        </w:rPr>
        <w:t>não tenha manifestado sua intenção motivada em recorrer, não poderá interpor recurso posteriormente.</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p>
    <w:p w:rsidR="003D5687" w:rsidRPr="00B922CE"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r w:rsidRPr="00B922CE">
        <w:rPr>
          <w:rFonts w:ascii="Book Antiqua" w:hAnsi="Book Antiqua"/>
        </w:rPr>
        <w:t xml:space="preserve">3.5.5 Os licitantes que optarem por enviar </w:t>
      </w:r>
      <w:r w:rsidR="00400AE2" w:rsidRPr="00B922CE">
        <w:rPr>
          <w:rFonts w:ascii="Book Antiqua" w:hAnsi="Book Antiqua"/>
        </w:rPr>
        <w:t xml:space="preserve">via </w:t>
      </w:r>
      <w:r w:rsidR="00400AE2" w:rsidRPr="00B922CE">
        <w:rPr>
          <w:rFonts w:ascii="Book Antiqua" w:hAnsi="Book Antiqua"/>
          <w:b/>
          <w:u w:val="single"/>
        </w:rPr>
        <w:t>CORREIOS/TRANSPORTADOR</w:t>
      </w:r>
      <w:r w:rsidR="00400AE2" w:rsidRPr="00B922CE">
        <w:rPr>
          <w:rFonts w:ascii="Book Antiqua" w:hAnsi="Book Antiqua"/>
        </w:rPr>
        <w:t xml:space="preserve"> </w:t>
      </w:r>
      <w:r w:rsidRPr="00B922CE">
        <w:rPr>
          <w:rFonts w:ascii="Book Antiqua" w:hAnsi="Book Antiqua"/>
        </w:rPr>
        <w:t xml:space="preserve">os envelopes de Proposta </w:t>
      </w:r>
      <w:r w:rsidR="00400AE2" w:rsidRPr="00B922CE">
        <w:rPr>
          <w:rFonts w:ascii="Book Antiqua" w:hAnsi="Book Antiqua"/>
        </w:rPr>
        <w:t xml:space="preserve">Comercial </w:t>
      </w:r>
      <w:r w:rsidRPr="00B922CE">
        <w:rPr>
          <w:rFonts w:ascii="Book Antiqua" w:hAnsi="Book Antiqua"/>
        </w:rPr>
        <w:t xml:space="preserve">e de Habilitação (ambos </w:t>
      </w:r>
      <w:r w:rsidR="00400AE2" w:rsidRPr="00B922CE">
        <w:rPr>
          <w:rFonts w:ascii="Book Antiqua" w:hAnsi="Book Antiqua"/>
          <w:b/>
        </w:rPr>
        <w:t>lacrados</w:t>
      </w:r>
      <w:r w:rsidRPr="00B922CE">
        <w:rPr>
          <w:rFonts w:ascii="Book Antiqua" w:hAnsi="Book Antiqua"/>
        </w:rPr>
        <w:t xml:space="preserve">) conforme especificado no </w:t>
      </w:r>
      <w:r w:rsidR="00400AE2" w:rsidRPr="00B922CE">
        <w:rPr>
          <w:rFonts w:ascii="Book Antiqua" w:hAnsi="Book Antiqua"/>
        </w:rPr>
        <w:t>sub</w:t>
      </w:r>
      <w:r w:rsidRPr="00B922CE">
        <w:rPr>
          <w:rFonts w:ascii="Book Antiqua" w:hAnsi="Book Antiqua"/>
        </w:rPr>
        <w:t>it</w:t>
      </w:r>
      <w:r w:rsidR="00400AE2" w:rsidRPr="00B922CE">
        <w:rPr>
          <w:rFonts w:ascii="Book Antiqua" w:hAnsi="Book Antiqua"/>
        </w:rPr>
        <w:t xml:space="preserve">em 7.2.3.2, deverá enviar </w:t>
      </w:r>
      <w:r w:rsidRPr="00B922CE">
        <w:rPr>
          <w:rFonts w:ascii="Book Antiqua" w:hAnsi="Book Antiqua"/>
        </w:rPr>
        <w:t xml:space="preserve">1 (um) </w:t>
      </w:r>
      <w:r w:rsidR="00400AE2" w:rsidRPr="00B922CE">
        <w:rPr>
          <w:rFonts w:ascii="Book Antiqua" w:hAnsi="Book Antiqua"/>
        </w:rPr>
        <w:t xml:space="preserve">terceiro </w:t>
      </w:r>
      <w:r w:rsidRPr="00B922CE">
        <w:rPr>
          <w:rFonts w:ascii="Book Antiqua" w:hAnsi="Book Antiqua"/>
        </w:rPr>
        <w:t>envelope</w:t>
      </w:r>
      <w:r w:rsidR="00400AE2" w:rsidRPr="00B922CE">
        <w:rPr>
          <w:rFonts w:ascii="Book Antiqua" w:hAnsi="Book Antiqua"/>
        </w:rPr>
        <w:t>,</w:t>
      </w:r>
      <w:r w:rsidRPr="00B922CE">
        <w:rPr>
          <w:rFonts w:ascii="Book Antiqua" w:hAnsi="Book Antiqua"/>
        </w:rPr>
        <w:t xml:space="preserve"> </w:t>
      </w:r>
      <w:r w:rsidR="00400AE2" w:rsidRPr="00B922CE">
        <w:rPr>
          <w:rFonts w:ascii="Book Antiqua" w:hAnsi="Book Antiqua"/>
          <w:b/>
        </w:rPr>
        <w:t>lacrado</w:t>
      </w:r>
      <w:r w:rsidRPr="00B922CE">
        <w:rPr>
          <w:rFonts w:ascii="Book Antiqua" w:hAnsi="Book Antiqua"/>
        </w:rPr>
        <w:t xml:space="preserve"> e </w:t>
      </w:r>
      <w:r w:rsidRPr="00B922CE">
        <w:rPr>
          <w:rFonts w:ascii="Book Antiqua" w:hAnsi="Book Antiqua"/>
          <w:b/>
        </w:rPr>
        <w:t>identificado</w:t>
      </w:r>
      <w:r w:rsidRPr="00B922CE">
        <w:rPr>
          <w:rFonts w:ascii="Book Antiqua" w:hAnsi="Book Antiqua"/>
        </w:rPr>
        <w:t xml:space="preserve"> como sendo </w:t>
      </w:r>
      <w:r w:rsidR="00400AE2" w:rsidRPr="00B922CE">
        <w:rPr>
          <w:rFonts w:ascii="Book Antiqua" w:hAnsi="Book Antiqua"/>
        </w:rPr>
        <w:t xml:space="preserve">o de </w:t>
      </w:r>
      <w:r w:rsidRPr="00B922CE">
        <w:rPr>
          <w:rFonts w:ascii="Book Antiqua" w:hAnsi="Book Antiqua"/>
        </w:rPr>
        <w:t xml:space="preserve">documentos de CREDENCIAMENTO, </w:t>
      </w:r>
      <w:r w:rsidR="00400AE2" w:rsidRPr="00B922CE">
        <w:rPr>
          <w:rFonts w:ascii="Book Antiqua" w:hAnsi="Book Antiqua"/>
        </w:rPr>
        <w:t>contendo</w:t>
      </w:r>
      <w:r w:rsidRPr="00B922CE">
        <w:rPr>
          <w:rFonts w:ascii="Book Antiqua" w:hAnsi="Book Antiqua"/>
        </w:rPr>
        <w:t xml:space="preserve"> a seguinte documentação para </w:t>
      </w:r>
      <w:r w:rsidR="00B922CE">
        <w:rPr>
          <w:rFonts w:ascii="Book Antiqua" w:hAnsi="Book Antiqua"/>
        </w:rPr>
        <w:t>credenciar</w:t>
      </w:r>
      <w:r w:rsidR="00400AE2" w:rsidRPr="00B922CE">
        <w:rPr>
          <w:rFonts w:ascii="Book Antiqua" w:hAnsi="Book Antiqua"/>
        </w:rPr>
        <w:t xml:space="preserve"> </w:t>
      </w:r>
      <w:r w:rsidRPr="00B922CE">
        <w:rPr>
          <w:rFonts w:ascii="Book Antiqua" w:hAnsi="Book Antiqua"/>
        </w:rPr>
        <w:t>a licitante</w:t>
      </w:r>
      <w:r w:rsidR="00B922CE">
        <w:rPr>
          <w:rFonts w:ascii="Book Antiqua" w:hAnsi="Book Antiqua"/>
        </w:rPr>
        <w:t xml:space="preserve"> proponente</w:t>
      </w:r>
      <w:r w:rsidRPr="00B922CE">
        <w:rPr>
          <w:rFonts w:ascii="Book Antiqua" w:hAnsi="Book Antiqua"/>
        </w:rPr>
        <w:t>:</w:t>
      </w:r>
    </w:p>
    <w:p w:rsidR="003D5687" w:rsidRPr="00B922CE" w:rsidRDefault="003D5687" w:rsidP="004D1EA0">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left="709" w:right="1" w:hanging="283"/>
        <w:jc w:val="both"/>
        <w:rPr>
          <w:rFonts w:ascii="Book Antiqua" w:hAnsi="Book Antiqua"/>
        </w:rPr>
      </w:pPr>
      <w:r w:rsidRPr="00B922CE">
        <w:rPr>
          <w:rFonts w:ascii="Book Antiqua" w:hAnsi="Book Antiqua"/>
        </w:rPr>
        <w:t xml:space="preserve">a) se a declaração for assinada por procurador: </w:t>
      </w:r>
      <w:r w:rsidRPr="00B922CE">
        <w:rPr>
          <w:rFonts w:ascii="Book Antiqua" w:hAnsi="Book Antiqua"/>
          <w:b/>
        </w:rPr>
        <w:t>cópia autenticada da procuração pública</w:t>
      </w:r>
      <w:r w:rsidRPr="00B922CE">
        <w:rPr>
          <w:rFonts w:ascii="Book Antiqua" w:hAnsi="Book Antiqua"/>
        </w:rPr>
        <w:t xml:space="preserve">, acompanhado de </w:t>
      </w:r>
      <w:r w:rsidR="00B922CE">
        <w:rPr>
          <w:rFonts w:ascii="Book Antiqua" w:hAnsi="Book Antiqua"/>
        </w:rPr>
        <w:t>1 (</w:t>
      </w:r>
      <w:r w:rsidRPr="00B922CE">
        <w:rPr>
          <w:rFonts w:ascii="Book Antiqua" w:hAnsi="Book Antiqua"/>
        </w:rPr>
        <w:t>uma</w:t>
      </w:r>
      <w:r w:rsidR="00B922CE">
        <w:rPr>
          <w:rFonts w:ascii="Book Antiqua" w:hAnsi="Book Antiqua"/>
        </w:rPr>
        <w:t>)</w:t>
      </w:r>
      <w:r w:rsidRPr="00B922CE">
        <w:rPr>
          <w:rFonts w:ascii="Book Antiqua" w:hAnsi="Book Antiqua"/>
        </w:rPr>
        <w:t xml:space="preserve"> cópia autenticada do </w:t>
      </w:r>
      <w:r w:rsidRPr="00B922CE">
        <w:rPr>
          <w:rFonts w:ascii="Book Antiqua" w:hAnsi="Book Antiqua"/>
          <w:b/>
        </w:rPr>
        <w:t>documento de identificação (com foto)</w:t>
      </w:r>
      <w:r w:rsidRPr="00B922CE">
        <w:rPr>
          <w:rFonts w:ascii="Book Antiqua" w:hAnsi="Book Antiqua"/>
        </w:rPr>
        <w:t xml:space="preserve"> do outorgante;</w:t>
      </w:r>
    </w:p>
    <w:p w:rsidR="003D5687" w:rsidRPr="00B922CE" w:rsidRDefault="003D5687" w:rsidP="004D1EA0">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left="709" w:right="1" w:hanging="283"/>
        <w:jc w:val="both"/>
        <w:rPr>
          <w:rFonts w:ascii="Book Antiqua" w:hAnsi="Book Antiqua"/>
        </w:rPr>
      </w:pPr>
      <w:r w:rsidRPr="00B922CE">
        <w:rPr>
          <w:rFonts w:ascii="Book Antiqua" w:hAnsi="Book Antiqua"/>
        </w:rPr>
        <w:t xml:space="preserve">b) se a procuração for particular: </w:t>
      </w:r>
      <w:r w:rsidRPr="00B922CE">
        <w:rPr>
          <w:rFonts w:ascii="Book Antiqua" w:hAnsi="Book Antiqua"/>
          <w:b/>
        </w:rPr>
        <w:t>cópia autenticada da procuração particular com firma reconhecida</w:t>
      </w:r>
      <w:r w:rsidRPr="00B922CE">
        <w:rPr>
          <w:rFonts w:ascii="Book Antiqua" w:hAnsi="Book Antiqua"/>
        </w:rPr>
        <w:t xml:space="preserve">, juntamente com a </w:t>
      </w:r>
      <w:r w:rsidRPr="00B922CE">
        <w:rPr>
          <w:rFonts w:ascii="Book Antiqua" w:hAnsi="Book Antiqua"/>
          <w:b/>
        </w:rPr>
        <w:t>cópia autenticada do estatuto, contrato social ou requerimento de empresário</w:t>
      </w:r>
      <w:r w:rsidRPr="00B922CE">
        <w:rPr>
          <w:rFonts w:ascii="Book Antiqua" w:hAnsi="Book Antiqua"/>
        </w:rPr>
        <w:t xml:space="preserve">, acompanhado de uma </w:t>
      </w:r>
      <w:r w:rsidRPr="00B922CE">
        <w:rPr>
          <w:rFonts w:ascii="Book Antiqua" w:hAnsi="Book Antiqua"/>
          <w:b/>
        </w:rPr>
        <w:t>cópia autenticada do documento de identificação (com foto)</w:t>
      </w:r>
      <w:r w:rsidRPr="00B922CE">
        <w:rPr>
          <w:rFonts w:ascii="Book Antiqua" w:hAnsi="Book Antiqua"/>
        </w:rPr>
        <w:t xml:space="preserve"> do outorgante;</w:t>
      </w:r>
    </w:p>
    <w:p w:rsidR="003D5687" w:rsidRPr="00E84054" w:rsidRDefault="003D5687" w:rsidP="004D1EA0">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left="709" w:right="1" w:hanging="283"/>
        <w:jc w:val="both"/>
        <w:rPr>
          <w:rFonts w:ascii="Book Antiqua" w:hAnsi="Book Antiqua"/>
        </w:rPr>
      </w:pPr>
      <w:r w:rsidRPr="00B922CE">
        <w:rPr>
          <w:rFonts w:ascii="Book Antiqua" w:hAnsi="Book Antiqua"/>
        </w:rPr>
        <w:t xml:space="preserve">c) se a declaração for assinada pelo administrador da empresa: </w:t>
      </w:r>
      <w:r w:rsidRPr="00B922CE">
        <w:rPr>
          <w:rFonts w:ascii="Book Antiqua" w:hAnsi="Book Antiqua"/>
          <w:b/>
        </w:rPr>
        <w:t xml:space="preserve">cópia autenticada do estatuto, contrato social ou requerimento de empresário, </w:t>
      </w:r>
      <w:r w:rsidRPr="00722964">
        <w:rPr>
          <w:rFonts w:ascii="Book Antiqua" w:hAnsi="Book Antiqua"/>
          <w:b/>
        </w:rPr>
        <w:t>cópia autenticada da procuração pública</w:t>
      </w:r>
      <w:r w:rsidRPr="00B922CE">
        <w:rPr>
          <w:rFonts w:ascii="Book Antiqua" w:hAnsi="Book Antiqua"/>
        </w:rPr>
        <w:t xml:space="preserve">, acompanhado de uma </w:t>
      </w:r>
      <w:r w:rsidRPr="00B922CE">
        <w:rPr>
          <w:rFonts w:ascii="Book Antiqua" w:hAnsi="Book Antiqua"/>
          <w:b/>
        </w:rPr>
        <w:t>cópia autenticada do documento de identificação (com foto)</w:t>
      </w:r>
      <w:r w:rsidRPr="00B922CE">
        <w:rPr>
          <w:rFonts w:ascii="Book Antiqua" w:hAnsi="Book Antiqua"/>
        </w:rPr>
        <w:t xml:space="preserve"> do outorgante.</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r w:rsidRPr="00E84054">
        <w:rPr>
          <w:rFonts w:ascii="Book Antiqua" w:hAnsi="Book Antiqua"/>
        </w:rPr>
        <w:t xml:space="preserve">3.6 A proponente deverá apresentar inicialmente e em separado dos envelopes, </w:t>
      </w:r>
      <w:r w:rsidR="00B922CE" w:rsidRPr="00E84054">
        <w:rPr>
          <w:rFonts w:ascii="Book Antiqua" w:hAnsi="Book Antiqua"/>
        </w:rPr>
        <w:t>DECLARAÇÃO PARA HABILITAÇÃO</w:t>
      </w:r>
      <w:r w:rsidRPr="00E84054">
        <w:rPr>
          <w:rFonts w:ascii="Book Antiqua" w:hAnsi="Book Antiqua"/>
        </w:rPr>
        <w:t xml:space="preserve">, dando ciência de que cumpre plenamente os requisitos de habilitação exigidos na </w:t>
      </w:r>
      <w:r w:rsidR="00B922CE">
        <w:rPr>
          <w:rFonts w:ascii="Book Antiqua" w:hAnsi="Book Antiqua"/>
        </w:rPr>
        <w:t>c</w:t>
      </w:r>
      <w:r w:rsidRPr="00E84054">
        <w:rPr>
          <w:rFonts w:ascii="Book Antiqua" w:hAnsi="Book Antiqua"/>
        </w:rPr>
        <w:t xml:space="preserve">láusula </w:t>
      </w:r>
      <w:r w:rsidR="00B922CE">
        <w:rPr>
          <w:rFonts w:ascii="Book Antiqua" w:hAnsi="Book Antiqua"/>
        </w:rPr>
        <w:t>q</w:t>
      </w:r>
      <w:r w:rsidRPr="00E84054">
        <w:rPr>
          <w:rFonts w:ascii="Book Antiqua" w:hAnsi="Book Antiqua"/>
        </w:rPr>
        <w:t xml:space="preserve">uinta deste Edital. Em se tratando de Microempresa ou Empresa de Pequeno Porte que não possui regularidade fiscal na data da sessão, a mesma deverá constar nesta </w:t>
      </w:r>
      <w:r w:rsidR="00B922CE">
        <w:rPr>
          <w:rFonts w:ascii="Book Antiqua" w:hAnsi="Book Antiqua"/>
        </w:rPr>
        <w:t>d</w:t>
      </w:r>
      <w:r w:rsidRPr="00E84054">
        <w:rPr>
          <w:rFonts w:ascii="Book Antiqua" w:hAnsi="Book Antiqua"/>
        </w:rPr>
        <w:t>eclaração</w:t>
      </w:r>
      <w:r w:rsidR="00B922CE">
        <w:rPr>
          <w:rFonts w:ascii="Book Antiqua" w:hAnsi="Book Antiqua"/>
        </w:rPr>
        <w:t>,</w:t>
      </w:r>
      <w:r w:rsidRPr="00E84054">
        <w:rPr>
          <w:rFonts w:ascii="Book Antiqua" w:hAnsi="Book Antiqua"/>
        </w:rPr>
        <w:t xml:space="preserve"> que </w:t>
      </w:r>
      <w:r w:rsidRPr="00B922CE">
        <w:rPr>
          <w:rFonts w:ascii="Book Antiqua" w:hAnsi="Book Antiqua"/>
          <w:b/>
        </w:rPr>
        <w:t>atende aos requisitos</w:t>
      </w:r>
      <w:r w:rsidRPr="00E84054">
        <w:rPr>
          <w:rFonts w:ascii="Book Antiqua" w:hAnsi="Book Antiqua"/>
        </w:rPr>
        <w:t xml:space="preserve"> necessários à habilitação, </w:t>
      </w:r>
      <w:r w:rsidRPr="00B922CE">
        <w:rPr>
          <w:rFonts w:ascii="Book Antiqua" w:hAnsi="Book Antiqua"/>
          <w:b/>
        </w:rPr>
        <w:t>com exceção da regularidade fiscal</w:t>
      </w:r>
      <w:r w:rsidRPr="00E84054">
        <w:rPr>
          <w:rFonts w:ascii="Book Antiqua" w:hAnsi="Book Antiqua"/>
        </w:rPr>
        <w:t>.</w:t>
      </w:r>
    </w:p>
    <w:p w:rsidR="00815F1D" w:rsidRPr="00E84054" w:rsidRDefault="00815F1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p>
    <w:p w:rsidR="003D5687" w:rsidRPr="00E84054" w:rsidRDefault="003D5687" w:rsidP="00863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u w:val="single"/>
        </w:rPr>
      </w:pPr>
      <w:r w:rsidRPr="00B922CE">
        <w:rPr>
          <w:rFonts w:ascii="Book Antiqua" w:hAnsi="Book Antiqua"/>
          <w:b/>
        </w:rPr>
        <w:t>3.</w:t>
      </w:r>
      <w:r w:rsidR="00B922CE" w:rsidRPr="00B922CE">
        <w:rPr>
          <w:rFonts w:ascii="Book Antiqua" w:hAnsi="Book Antiqua"/>
          <w:b/>
        </w:rPr>
        <w:t xml:space="preserve">6.1 </w:t>
      </w:r>
      <w:r w:rsidR="00B922CE">
        <w:rPr>
          <w:rFonts w:ascii="Book Antiqua" w:hAnsi="Book Antiqua"/>
          <w:b/>
          <w:u w:val="single"/>
        </w:rPr>
        <w:t>Declaração de Habilitação</w:t>
      </w:r>
      <w:r w:rsidR="00B922CE" w:rsidRPr="00B922CE">
        <w:rPr>
          <w:rFonts w:ascii="Book Antiqua" w:hAnsi="Book Antiqua"/>
        </w:rPr>
        <w:t xml:space="preserve"> </w:t>
      </w:r>
      <w:r w:rsidRPr="00B922CE">
        <w:rPr>
          <w:rFonts w:ascii="Book Antiqua" w:hAnsi="Book Antiqua"/>
        </w:rPr>
        <w:t>(</w:t>
      </w:r>
      <w:r w:rsidR="00B922CE" w:rsidRPr="00B922CE">
        <w:rPr>
          <w:rFonts w:ascii="Book Antiqua" w:hAnsi="Book Antiqua"/>
        </w:rPr>
        <w:t xml:space="preserve">vide </w:t>
      </w:r>
      <w:r w:rsidR="00907CA1">
        <w:rPr>
          <w:rFonts w:ascii="Book Antiqua" w:hAnsi="Book Antiqua"/>
        </w:rPr>
        <w:t>M</w:t>
      </w:r>
      <w:r w:rsidR="00B922CE" w:rsidRPr="00B922CE">
        <w:rPr>
          <w:rFonts w:ascii="Book Antiqua" w:hAnsi="Book Antiqua"/>
        </w:rPr>
        <w:t xml:space="preserve">odelo </w:t>
      </w:r>
      <w:r w:rsidR="00907CA1">
        <w:rPr>
          <w:rFonts w:ascii="Book Antiqua" w:hAnsi="Book Antiqua"/>
        </w:rPr>
        <w:t xml:space="preserve">2 do </w:t>
      </w:r>
      <w:r w:rsidRPr="0039212C">
        <w:rPr>
          <w:rFonts w:ascii="Book Antiqua" w:hAnsi="Book Antiqua"/>
        </w:rPr>
        <w:t>A</w:t>
      </w:r>
      <w:r w:rsidR="00B922CE" w:rsidRPr="0039212C">
        <w:rPr>
          <w:rFonts w:ascii="Book Antiqua" w:hAnsi="Book Antiqua"/>
        </w:rPr>
        <w:t>NEXO</w:t>
      </w:r>
      <w:r w:rsidRPr="0039212C">
        <w:rPr>
          <w:rFonts w:ascii="Book Antiqua" w:hAnsi="Book Antiqua"/>
        </w:rPr>
        <w:t xml:space="preserve"> IV).</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b/>
        </w:rPr>
      </w:pP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r w:rsidRPr="00E84054">
        <w:rPr>
          <w:rFonts w:ascii="Book Antiqua" w:hAnsi="Book Antiqua"/>
        </w:rPr>
        <w:t xml:space="preserve">3.7 A proponente deverá apresentar inicialmente e em separado dos envelopes, para comprovação da condição de Microempresa ou Empresa de Pequeno Porte, </w:t>
      </w:r>
      <w:r w:rsidR="00B922CE" w:rsidRPr="00E84054">
        <w:rPr>
          <w:rFonts w:ascii="Book Antiqua" w:hAnsi="Book Antiqua"/>
        </w:rPr>
        <w:t>DECLARAÇÃO DE MICROEMPRESA OU EMPRESA DE PEQUENO PORTE</w:t>
      </w:r>
      <w:r w:rsidRPr="00E84054">
        <w:rPr>
          <w:rFonts w:ascii="Book Antiqua" w:hAnsi="Book Antiqua"/>
        </w:rPr>
        <w:t xml:space="preserve">, devidamente </w:t>
      </w:r>
      <w:r w:rsidRPr="00B922CE">
        <w:rPr>
          <w:rFonts w:ascii="Book Antiqua" w:hAnsi="Book Antiqua"/>
          <w:b/>
        </w:rPr>
        <w:t>assinada por representante legal</w:t>
      </w:r>
      <w:r w:rsidRPr="00E84054">
        <w:rPr>
          <w:rFonts w:ascii="Book Antiqua" w:hAnsi="Book Antiqua"/>
        </w:rPr>
        <w:t>, para corroborar a comprovação</w:t>
      </w:r>
      <w:r w:rsidR="00A72B24">
        <w:rPr>
          <w:rFonts w:ascii="Book Antiqua" w:hAnsi="Book Antiqua"/>
        </w:rPr>
        <w:t xml:space="preserve"> da condição de ME ou EPP, na declaração </w:t>
      </w:r>
      <w:r w:rsidRPr="00E84054">
        <w:rPr>
          <w:rFonts w:ascii="Book Antiqua" w:hAnsi="Book Antiqua"/>
        </w:rPr>
        <w:t>deverá constar que a licitante atende aos requisitos necessários para usufruir dos benefícios previstos na L</w:t>
      </w:r>
      <w:r w:rsidR="00A72B24">
        <w:rPr>
          <w:rFonts w:ascii="Book Antiqua" w:hAnsi="Book Antiqua"/>
        </w:rPr>
        <w:t xml:space="preserve">ei </w:t>
      </w:r>
      <w:r w:rsidRPr="00E84054">
        <w:rPr>
          <w:rFonts w:ascii="Book Antiqua" w:hAnsi="Book Antiqua"/>
        </w:rPr>
        <w:t>C</w:t>
      </w:r>
      <w:r w:rsidR="00A72B24">
        <w:rPr>
          <w:rFonts w:ascii="Book Antiqua" w:hAnsi="Book Antiqua"/>
        </w:rPr>
        <w:t>omplementar nº 123/2006, sob a pena da declaração</w:t>
      </w:r>
      <w:r w:rsidRPr="00E84054">
        <w:rPr>
          <w:rFonts w:ascii="Book Antiqua" w:hAnsi="Book Antiqua"/>
        </w:rPr>
        <w:t xml:space="preserve"> ser desconsiderada.</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p>
    <w:p w:rsidR="003D5687" w:rsidRPr="00E84054" w:rsidRDefault="003D5687" w:rsidP="00863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u w:val="single"/>
        </w:rPr>
      </w:pPr>
      <w:r w:rsidRPr="00A72B24">
        <w:rPr>
          <w:rFonts w:ascii="Book Antiqua" w:hAnsi="Book Antiqua"/>
          <w:b/>
        </w:rPr>
        <w:t xml:space="preserve">3.7.1 </w:t>
      </w:r>
      <w:r w:rsidRPr="00E84054">
        <w:rPr>
          <w:rFonts w:ascii="Book Antiqua" w:hAnsi="Book Antiqua"/>
          <w:b/>
          <w:u w:val="single"/>
        </w:rPr>
        <w:t>Declaração de Microempresa e Empresa de Pequeno Porte</w:t>
      </w:r>
      <w:r w:rsidRPr="00A72B24">
        <w:rPr>
          <w:rFonts w:ascii="Book Antiqua" w:hAnsi="Book Antiqua"/>
        </w:rPr>
        <w:t xml:space="preserve"> (</w:t>
      </w:r>
      <w:r w:rsidR="00A72B24">
        <w:rPr>
          <w:rFonts w:ascii="Book Antiqua" w:hAnsi="Book Antiqua"/>
        </w:rPr>
        <w:t xml:space="preserve">vide </w:t>
      </w:r>
      <w:r w:rsidR="00907CA1">
        <w:rPr>
          <w:rFonts w:ascii="Book Antiqua" w:hAnsi="Book Antiqua"/>
        </w:rPr>
        <w:t>M</w:t>
      </w:r>
      <w:r w:rsidR="00A72B24">
        <w:rPr>
          <w:rFonts w:ascii="Book Antiqua" w:hAnsi="Book Antiqua"/>
        </w:rPr>
        <w:t xml:space="preserve">odelo </w:t>
      </w:r>
      <w:r w:rsidR="00907CA1">
        <w:rPr>
          <w:rFonts w:ascii="Book Antiqua" w:hAnsi="Book Antiqua"/>
        </w:rPr>
        <w:t xml:space="preserve">3 do </w:t>
      </w:r>
      <w:r w:rsidRPr="0039212C">
        <w:rPr>
          <w:rFonts w:ascii="Book Antiqua" w:hAnsi="Book Antiqua"/>
        </w:rPr>
        <w:t>A</w:t>
      </w:r>
      <w:r w:rsidR="00A72B24" w:rsidRPr="0039212C">
        <w:rPr>
          <w:rFonts w:ascii="Book Antiqua" w:hAnsi="Book Antiqua"/>
        </w:rPr>
        <w:t>NEXO</w:t>
      </w:r>
      <w:r w:rsidRPr="0039212C">
        <w:rPr>
          <w:rFonts w:ascii="Book Antiqua" w:hAnsi="Book Antiqua"/>
        </w:rPr>
        <w:t xml:space="preserve"> IV).</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cs="Book Antiqua"/>
        </w:rPr>
      </w:pP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r w:rsidRPr="00E84054">
        <w:rPr>
          <w:rFonts w:ascii="Book Antiqua" w:hAnsi="Book Antiqua"/>
        </w:rPr>
        <w:t xml:space="preserve">3.8 A proponente deverá apresentar inicialmente e em separado dos envelopes, </w:t>
      </w:r>
      <w:r w:rsidR="00A72B24" w:rsidRPr="00E84054">
        <w:rPr>
          <w:rFonts w:ascii="Book Antiqua" w:hAnsi="Book Antiqua"/>
        </w:rPr>
        <w:t>DECLARAÇÃO DE IDONEIDADE</w:t>
      </w:r>
      <w:r w:rsidRPr="00E84054">
        <w:rPr>
          <w:rFonts w:ascii="Book Antiqua" w:hAnsi="Book Antiqua"/>
        </w:rPr>
        <w:t xml:space="preserve">, dando ciência de que a empresa licitante não está cumprindo penalidades de </w:t>
      </w:r>
      <w:r w:rsidR="00A72B24">
        <w:rPr>
          <w:rFonts w:ascii="Book Antiqua" w:hAnsi="Book Antiqua"/>
        </w:rPr>
        <w:t>i</w:t>
      </w:r>
      <w:r w:rsidRPr="00E84054">
        <w:rPr>
          <w:rFonts w:ascii="Book Antiqua" w:hAnsi="Book Antiqua"/>
        </w:rPr>
        <w:t xml:space="preserve">nidoneidade, </w:t>
      </w:r>
      <w:r w:rsidR="00A72B24">
        <w:rPr>
          <w:rFonts w:ascii="Book Antiqua" w:hAnsi="Book Antiqua"/>
        </w:rPr>
        <w:t>s</w:t>
      </w:r>
      <w:r w:rsidRPr="00E84054">
        <w:rPr>
          <w:rFonts w:ascii="Book Antiqua" w:hAnsi="Book Antiqua"/>
        </w:rPr>
        <w:t xml:space="preserve">uspensão ou </w:t>
      </w:r>
      <w:r w:rsidR="00A72B24">
        <w:rPr>
          <w:rFonts w:ascii="Book Antiqua" w:hAnsi="Book Antiqua"/>
        </w:rPr>
        <w:t>i</w:t>
      </w:r>
      <w:r w:rsidRPr="00E84054">
        <w:rPr>
          <w:rFonts w:ascii="Book Antiqua" w:hAnsi="Book Antiqua"/>
        </w:rPr>
        <w:t>mpedimento para licitar com órgão da Administração Pública.</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b/>
        </w:rPr>
      </w:pPr>
    </w:p>
    <w:p w:rsidR="003D5687" w:rsidRPr="00E84054" w:rsidRDefault="003D5687" w:rsidP="00A72B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u w:val="single"/>
        </w:rPr>
      </w:pPr>
      <w:r w:rsidRPr="00A72B24">
        <w:rPr>
          <w:rFonts w:ascii="Book Antiqua" w:hAnsi="Book Antiqua"/>
          <w:b/>
        </w:rPr>
        <w:t xml:space="preserve">3.8.1 </w:t>
      </w:r>
      <w:r w:rsidRPr="00E84054">
        <w:rPr>
          <w:rFonts w:ascii="Book Antiqua" w:hAnsi="Book Antiqua"/>
          <w:b/>
          <w:u w:val="single"/>
        </w:rPr>
        <w:t>Declaração de Idoneidade</w:t>
      </w:r>
      <w:r w:rsidR="00A72B24">
        <w:rPr>
          <w:rFonts w:ascii="Book Antiqua" w:hAnsi="Book Antiqua"/>
        </w:rPr>
        <w:t xml:space="preserve"> </w:t>
      </w:r>
      <w:r w:rsidRPr="00A72B24">
        <w:rPr>
          <w:rFonts w:ascii="Book Antiqua" w:hAnsi="Book Antiqua"/>
        </w:rPr>
        <w:t>(</w:t>
      </w:r>
      <w:r w:rsidR="00A72B24">
        <w:rPr>
          <w:rFonts w:ascii="Book Antiqua" w:hAnsi="Book Antiqua"/>
        </w:rPr>
        <w:t xml:space="preserve">vide </w:t>
      </w:r>
      <w:r w:rsidR="00907CA1">
        <w:rPr>
          <w:rFonts w:ascii="Book Antiqua" w:hAnsi="Book Antiqua"/>
        </w:rPr>
        <w:t>M</w:t>
      </w:r>
      <w:r w:rsidR="00A72B24">
        <w:rPr>
          <w:rFonts w:ascii="Book Antiqua" w:hAnsi="Book Antiqua"/>
        </w:rPr>
        <w:t xml:space="preserve">odelo </w:t>
      </w:r>
      <w:r w:rsidR="00907CA1">
        <w:rPr>
          <w:rFonts w:ascii="Book Antiqua" w:hAnsi="Book Antiqua"/>
        </w:rPr>
        <w:t xml:space="preserve">4 do </w:t>
      </w:r>
      <w:r w:rsidRPr="0039212C">
        <w:rPr>
          <w:rFonts w:ascii="Book Antiqua" w:hAnsi="Book Antiqua"/>
        </w:rPr>
        <w:t>A</w:t>
      </w:r>
      <w:r w:rsidR="00A72B24" w:rsidRPr="0039212C">
        <w:rPr>
          <w:rFonts w:ascii="Book Antiqua" w:hAnsi="Book Antiqua"/>
        </w:rPr>
        <w:t>NEXO</w:t>
      </w:r>
      <w:r w:rsidRPr="0039212C">
        <w:rPr>
          <w:rFonts w:ascii="Book Antiqua" w:hAnsi="Book Antiqua"/>
        </w:rPr>
        <w:t xml:space="preserve"> IV).</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b/>
        </w:rPr>
      </w:pP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hAnsi="Book Antiqua"/>
        </w:rPr>
      </w:pPr>
      <w:r w:rsidRPr="00E84054">
        <w:rPr>
          <w:rFonts w:ascii="Book Antiqua" w:hAnsi="Book Antiqua"/>
        </w:rPr>
        <w:t xml:space="preserve">3.9 Somente poderão se manifestar no transcorrer das reuniões, os representantes das proponentes, desde que devidamente credenciados. </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hAnsi="Book Antiqua"/>
        </w:rPr>
      </w:pPr>
      <w:r w:rsidRPr="00E84054">
        <w:rPr>
          <w:rFonts w:ascii="Book Antiqua" w:hAnsi="Book Antiqua"/>
        </w:rPr>
        <w:t xml:space="preserve">3.10 Não será admitida nesta Licitação a participação de empresas que estejam reunidas em consórcio e sejam controladoras, coligadas ou subsidiárias, entre si, ou ainda, qualquer que seja sua forma de constituição, e </w:t>
      </w:r>
      <w:r w:rsidRPr="00E84054">
        <w:rPr>
          <w:rFonts w:ascii="Book Antiqua" w:hAnsi="Book Antiqua"/>
        </w:rPr>
        <w:lastRenderedPageBreak/>
        <w:t>estrangeiras que não funcionem no país.</w:t>
      </w:r>
    </w:p>
    <w:p w:rsidR="00AD6A12" w:rsidRDefault="00AD6A12" w:rsidP="004D1EA0">
      <w:pPr>
        <w:shd w:val="clear" w:color="auto" w:fill="FFFFFF"/>
        <w:tabs>
          <w:tab w:val="left" w:pos="9498"/>
        </w:tabs>
        <w:spacing w:line="276" w:lineRule="auto"/>
        <w:ind w:right="1"/>
        <w:jc w:val="both"/>
        <w:rPr>
          <w:rFonts w:ascii="Book Antiqua" w:hAnsi="Book Antiqua"/>
          <w:b/>
          <w:bCs/>
          <w:color w:val="000000"/>
          <w:shd w:val="clear" w:color="auto" w:fill="FFFFFF"/>
          <w:lang w:eastAsia="pt-BR"/>
        </w:rPr>
      </w:pPr>
    </w:p>
    <w:p w:rsidR="003D5687" w:rsidRPr="00E84054" w:rsidRDefault="003D5687" w:rsidP="004D1EA0">
      <w:pPr>
        <w:shd w:val="clear" w:color="auto" w:fill="FFFFFF"/>
        <w:tabs>
          <w:tab w:val="left" w:pos="9498"/>
        </w:tabs>
        <w:spacing w:line="276" w:lineRule="auto"/>
        <w:ind w:right="1"/>
        <w:jc w:val="both"/>
        <w:rPr>
          <w:rFonts w:ascii="Book Antiqua" w:hAnsi="Book Antiqua"/>
          <w:b/>
          <w:color w:val="000000"/>
          <w:highlight w:val="magenta"/>
          <w:lang w:eastAsia="pt-BR"/>
        </w:rPr>
      </w:pPr>
      <w:r w:rsidRPr="00E84054">
        <w:rPr>
          <w:rFonts w:ascii="Book Antiqua" w:hAnsi="Book Antiqua"/>
          <w:b/>
          <w:bCs/>
          <w:color w:val="000000"/>
          <w:shd w:val="clear" w:color="auto" w:fill="FFFFFF"/>
          <w:lang w:eastAsia="pt-BR"/>
        </w:rPr>
        <w:t>3.11 Será vedada a participação de empresas n</w:t>
      </w:r>
      <w:r w:rsidR="00A72B24">
        <w:rPr>
          <w:rFonts w:ascii="Book Antiqua" w:hAnsi="Book Antiqua"/>
          <w:b/>
          <w:bCs/>
          <w:color w:val="000000"/>
          <w:shd w:val="clear" w:color="auto" w:fill="FFFFFF"/>
          <w:lang w:eastAsia="pt-BR"/>
        </w:rPr>
        <w:t>esta</w:t>
      </w:r>
      <w:r w:rsidRPr="00E84054">
        <w:rPr>
          <w:rFonts w:ascii="Book Antiqua" w:hAnsi="Book Antiqua"/>
          <w:b/>
          <w:bCs/>
          <w:color w:val="000000"/>
          <w:shd w:val="clear" w:color="auto" w:fill="FFFFFF"/>
          <w:lang w:eastAsia="pt-BR"/>
        </w:rPr>
        <w:t xml:space="preserve"> </w:t>
      </w:r>
      <w:r w:rsidR="00A72B24">
        <w:rPr>
          <w:rFonts w:ascii="Book Antiqua" w:hAnsi="Book Antiqua"/>
          <w:b/>
          <w:bCs/>
          <w:color w:val="000000"/>
          <w:shd w:val="clear" w:color="auto" w:fill="FFFFFF"/>
          <w:lang w:eastAsia="pt-BR"/>
        </w:rPr>
        <w:t>L</w:t>
      </w:r>
      <w:r w:rsidRPr="00E84054">
        <w:rPr>
          <w:rFonts w:ascii="Book Antiqua" w:hAnsi="Book Antiqua"/>
          <w:b/>
          <w:bCs/>
          <w:color w:val="000000"/>
          <w:shd w:val="clear" w:color="auto" w:fill="FFFFFF"/>
          <w:lang w:eastAsia="pt-BR"/>
        </w:rPr>
        <w:t>icitação, quando:</w:t>
      </w:r>
    </w:p>
    <w:p w:rsidR="003D5687" w:rsidRPr="00E84054" w:rsidRDefault="003D5687" w:rsidP="004D1EA0">
      <w:pPr>
        <w:tabs>
          <w:tab w:val="left" w:pos="9498"/>
        </w:tabs>
        <w:spacing w:line="276" w:lineRule="auto"/>
        <w:ind w:left="709" w:right="1" w:hanging="283"/>
        <w:jc w:val="both"/>
        <w:rPr>
          <w:rFonts w:ascii="Book Antiqua" w:hAnsi="Book Antiqua"/>
          <w:color w:val="000000"/>
          <w:lang w:eastAsia="pt-BR"/>
        </w:rPr>
      </w:pPr>
      <w:r w:rsidRPr="00E84054">
        <w:rPr>
          <w:rFonts w:ascii="Book Antiqua" w:hAnsi="Book Antiqua"/>
          <w:bCs/>
          <w:color w:val="000000"/>
          <w:shd w:val="clear" w:color="auto" w:fill="FFFFFF"/>
          <w:lang w:eastAsia="pt-BR"/>
        </w:rPr>
        <w:t>a) Suspensas temporariamente de participar em licitação, impedidas de licitar e contratar com a União</w:t>
      </w:r>
      <w:r w:rsidRPr="00E84054">
        <w:rPr>
          <w:rFonts w:ascii="Book Antiqua" w:hAnsi="Book Antiqua"/>
          <w:bCs/>
          <w:color w:val="000000"/>
          <w:lang w:eastAsia="pt-BR"/>
        </w:rPr>
        <w:t xml:space="preserve">, </w:t>
      </w:r>
      <w:r w:rsidRPr="00E84054">
        <w:rPr>
          <w:rFonts w:ascii="Book Antiqua" w:hAnsi="Book Antiqua"/>
          <w:bCs/>
          <w:color w:val="000000"/>
          <w:shd w:val="clear" w:color="auto" w:fill="FFFFFF"/>
          <w:lang w:eastAsia="pt-BR"/>
        </w:rPr>
        <w:t>Estados, Distrito Federal ou Municípios e declaradas inidôneas por ato do Poder Público, em quaisquer</w:t>
      </w:r>
      <w:r w:rsidRPr="00E84054">
        <w:rPr>
          <w:rFonts w:ascii="Book Antiqua" w:hAnsi="Book Antiqua"/>
          <w:bCs/>
          <w:color w:val="000000"/>
          <w:lang w:eastAsia="pt-BR"/>
        </w:rPr>
        <w:t xml:space="preserve"> </w:t>
      </w:r>
      <w:r w:rsidRPr="00E84054">
        <w:rPr>
          <w:rFonts w:ascii="Book Antiqua" w:hAnsi="Book Antiqua"/>
          <w:bCs/>
          <w:color w:val="000000"/>
          <w:shd w:val="clear" w:color="auto" w:fill="FFFFFF"/>
          <w:lang w:eastAsia="pt-BR"/>
        </w:rPr>
        <w:t>de seus órgãos, ainda que descentralizados;</w:t>
      </w:r>
    </w:p>
    <w:p w:rsidR="003D5687" w:rsidRPr="00E84054" w:rsidRDefault="003D5687" w:rsidP="004D1EA0">
      <w:pPr>
        <w:tabs>
          <w:tab w:val="left" w:pos="9498"/>
        </w:tabs>
        <w:spacing w:line="276" w:lineRule="auto"/>
        <w:ind w:left="709" w:right="1" w:hanging="283"/>
        <w:jc w:val="both"/>
        <w:rPr>
          <w:rFonts w:ascii="Book Antiqua" w:hAnsi="Book Antiqua"/>
          <w:color w:val="000000"/>
          <w:lang w:eastAsia="pt-BR"/>
        </w:rPr>
      </w:pPr>
      <w:r w:rsidRPr="00E84054">
        <w:rPr>
          <w:rFonts w:ascii="Book Antiqua" w:hAnsi="Book Antiqua"/>
          <w:color w:val="000000"/>
          <w:shd w:val="clear" w:color="auto" w:fill="FFFFFF"/>
          <w:lang w:eastAsia="pt-BR"/>
        </w:rPr>
        <w:t>b) Enquadradas nas disposições do art. 9º, da Lei Federal nº 8.666/93;</w:t>
      </w:r>
    </w:p>
    <w:p w:rsidR="003D5687" w:rsidRPr="00E84054" w:rsidRDefault="003D5687" w:rsidP="004D1EA0">
      <w:pPr>
        <w:tabs>
          <w:tab w:val="left" w:pos="9498"/>
        </w:tabs>
        <w:spacing w:line="276" w:lineRule="auto"/>
        <w:ind w:left="709" w:right="1" w:hanging="283"/>
        <w:jc w:val="both"/>
        <w:rPr>
          <w:rFonts w:ascii="Book Antiqua" w:hAnsi="Book Antiqua"/>
          <w:color w:val="000000"/>
          <w:shd w:val="clear" w:color="auto" w:fill="FFFFFF"/>
          <w:lang w:eastAsia="pt-BR"/>
        </w:rPr>
      </w:pPr>
      <w:r w:rsidRPr="00E84054">
        <w:rPr>
          <w:rFonts w:ascii="Book Antiqua" w:hAnsi="Book Antiqua"/>
          <w:color w:val="000000"/>
          <w:shd w:val="clear" w:color="auto" w:fill="FFFFFF"/>
          <w:lang w:eastAsia="pt-BR"/>
        </w:rPr>
        <w:t>c) Participe, seja a que título for, servidor público municipal de Gaspar</w:t>
      </w:r>
      <w:r w:rsidR="00A72B24">
        <w:rPr>
          <w:rFonts w:ascii="Book Antiqua" w:hAnsi="Book Antiqua"/>
          <w:color w:val="000000"/>
          <w:shd w:val="clear" w:color="auto" w:fill="FFFFFF"/>
          <w:lang w:eastAsia="pt-BR"/>
        </w:rPr>
        <w:t>-SC</w:t>
      </w:r>
      <w:r w:rsidRPr="00E84054">
        <w:rPr>
          <w:rFonts w:ascii="Book Antiqua" w:hAnsi="Book Antiqua"/>
          <w:color w:val="000000"/>
          <w:shd w:val="clear" w:color="auto" w:fill="FFFFFF"/>
          <w:lang w:eastAsia="pt-BR"/>
        </w:rPr>
        <w:t>.</w:t>
      </w:r>
    </w:p>
    <w:p w:rsidR="00520C2F" w:rsidRPr="00E84054" w:rsidRDefault="00520C2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eastAsia="Book Antiqua" w:hAnsi="Book Antiqua"/>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4</w:t>
      </w:r>
      <w:r w:rsidR="00D97172" w:rsidRPr="00E84054">
        <w:rPr>
          <w:rFonts w:ascii="Book Antiqua" w:hAnsi="Book Antiqua"/>
          <w:b/>
          <w:lang w:val="pt-BR"/>
        </w:rPr>
        <w:t>.</w:t>
      </w:r>
      <w:r w:rsidRPr="00E84054">
        <w:rPr>
          <w:rFonts w:ascii="Book Antiqua" w:hAnsi="Book Antiqua"/>
          <w:b/>
          <w:lang w:val="pt-BR"/>
        </w:rPr>
        <w:t xml:space="preserve"> DA PROPOSTA </w:t>
      </w:r>
      <w:r w:rsidR="00A72B24">
        <w:rPr>
          <w:rFonts w:ascii="Book Antiqua" w:hAnsi="Book Antiqua"/>
          <w:b/>
          <w:lang w:val="pt-BR"/>
        </w:rPr>
        <w:t>COMERCIAL</w:t>
      </w:r>
    </w:p>
    <w:p w:rsidR="00F57E63" w:rsidRPr="00E84054" w:rsidRDefault="00F57E63" w:rsidP="004D1EA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4.1 A Proposta </w:t>
      </w:r>
      <w:r w:rsidR="00A72B24">
        <w:rPr>
          <w:rFonts w:ascii="Book Antiqua" w:eastAsia="Book Antiqua" w:hAnsi="Book Antiqua"/>
          <w:lang w:val="pt-BR"/>
        </w:rPr>
        <w:t xml:space="preserve">Comercial </w:t>
      </w:r>
      <w:r w:rsidRPr="00E84054">
        <w:rPr>
          <w:rFonts w:ascii="Book Antiqua" w:eastAsia="Book Antiqua" w:hAnsi="Book Antiqua"/>
          <w:lang w:val="pt-BR"/>
        </w:rPr>
        <w:t xml:space="preserve">contida no </w:t>
      </w:r>
      <w:r w:rsidR="00F4406F">
        <w:rPr>
          <w:rFonts w:ascii="Book Antiqua" w:hAnsi="Book Antiqua"/>
          <w:b/>
        </w:rPr>
        <w:t xml:space="preserve">Envelope nº </w:t>
      </w:r>
      <w:r w:rsidR="00092C52" w:rsidRPr="00E84054">
        <w:rPr>
          <w:rFonts w:ascii="Book Antiqua" w:hAnsi="Book Antiqua"/>
          <w:b/>
        </w:rPr>
        <w:t>1</w:t>
      </w:r>
      <w:r w:rsidR="00092C52" w:rsidRPr="00E84054">
        <w:rPr>
          <w:rFonts w:ascii="Book Antiqua" w:hAnsi="Book Antiqua"/>
        </w:rPr>
        <w:t xml:space="preserve"> </w:t>
      </w:r>
      <w:r w:rsidR="00092C52" w:rsidRPr="00E84054">
        <w:rPr>
          <w:rFonts w:ascii="Book Antiqua" w:hAnsi="Book Antiqua"/>
          <w:b/>
        </w:rPr>
        <w:t xml:space="preserve">“PROPOSTA </w:t>
      </w:r>
      <w:r w:rsidR="00F4406F">
        <w:rPr>
          <w:rFonts w:ascii="Book Antiqua" w:hAnsi="Book Antiqua"/>
          <w:b/>
        </w:rPr>
        <w:t>COMERCIAL</w:t>
      </w:r>
      <w:r w:rsidR="00092C52" w:rsidRPr="00E84054">
        <w:rPr>
          <w:rFonts w:ascii="Book Antiqua" w:hAnsi="Book Antiqua"/>
          <w:b/>
        </w:rPr>
        <w:t>”</w:t>
      </w:r>
      <w:proofErr w:type="gramStart"/>
      <w:r w:rsidR="00092C52" w:rsidRPr="00E84054">
        <w:rPr>
          <w:rFonts w:ascii="Book Antiqua" w:hAnsi="Book Antiqua"/>
        </w:rPr>
        <w:t xml:space="preserve"> </w:t>
      </w:r>
      <w:r w:rsidRPr="00E84054">
        <w:rPr>
          <w:rFonts w:ascii="Book Antiqua" w:eastAsia="Book Antiqua" w:hAnsi="Book Antiqua"/>
          <w:lang w:val="pt-BR"/>
        </w:rPr>
        <w:t xml:space="preserve"> </w:t>
      </w:r>
      <w:proofErr w:type="gramEnd"/>
      <w:r w:rsidRPr="00E84054">
        <w:rPr>
          <w:rFonts w:ascii="Book Antiqua" w:eastAsia="Book Antiqua" w:hAnsi="Book Antiqua"/>
          <w:lang w:val="pt-BR"/>
        </w:rPr>
        <w:t>deverá ser apresentada na forma e requisitos indicados nos subitens a seguir:</w:t>
      </w:r>
    </w:p>
    <w:p w:rsidR="0056093B" w:rsidRPr="00E84054" w:rsidRDefault="0056093B" w:rsidP="004D1EA0">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567" w:hanging="283"/>
        <w:jc w:val="both"/>
        <w:rPr>
          <w:rFonts w:ascii="Book Antiqua" w:eastAsia="Book Antiqua" w:hAnsi="Book Antiqua"/>
        </w:rPr>
      </w:pPr>
      <w:r w:rsidRPr="00E84054">
        <w:rPr>
          <w:rFonts w:ascii="Book Antiqua" w:eastAsia="Book Antiqua" w:hAnsi="Book Antiqua"/>
          <w:b/>
        </w:rPr>
        <w:t xml:space="preserve">a) preferencialmente </w:t>
      </w:r>
      <w:r w:rsidRPr="00E84054">
        <w:rPr>
          <w:rFonts w:ascii="Book Antiqua" w:eastAsia="Book Antiqua" w:hAnsi="Book Antiqua"/>
        </w:rPr>
        <w:t>em</w:t>
      </w:r>
      <w:r w:rsidR="00F4406F">
        <w:rPr>
          <w:rFonts w:ascii="Book Antiqua" w:eastAsia="Book Antiqua" w:hAnsi="Book Antiqua"/>
        </w:rPr>
        <w:t xml:space="preserve"> texto digitado</w:t>
      </w:r>
      <w:r w:rsidRPr="00E84054">
        <w:rPr>
          <w:rFonts w:ascii="Book Antiqua" w:eastAsia="Book Antiqua" w:hAnsi="Book Antiqua"/>
        </w:rPr>
        <w:t xml:space="preserve"> ou datilografad</w:t>
      </w:r>
      <w:r w:rsidR="00F4406F">
        <w:rPr>
          <w:rFonts w:ascii="Book Antiqua" w:eastAsia="Book Antiqua" w:hAnsi="Book Antiqua"/>
        </w:rPr>
        <w:t>o</w:t>
      </w:r>
      <w:r w:rsidRPr="00E84054">
        <w:rPr>
          <w:rFonts w:ascii="Book Antiqua" w:eastAsia="Book Antiqua" w:hAnsi="Book Antiqua"/>
        </w:rPr>
        <w:t>, redigid</w:t>
      </w:r>
      <w:r w:rsidR="00F4406F">
        <w:rPr>
          <w:rFonts w:ascii="Book Antiqua" w:eastAsia="Book Antiqua" w:hAnsi="Book Antiqua"/>
        </w:rPr>
        <w:t>o</w:t>
      </w:r>
      <w:r w:rsidRPr="00E84054">
        <w:rPr>
          <w:rFonts w:ascii="Book Antiqua" w:eastAsia="Book Antiqua" w:hAnsi="Book Antiqua"/>
        </w:rPr>
        <w:t xml:space="preserve"> com clareza, sem emendas, rasuras, acréscimos ou entrelinhas, devidamente assinad</w:t>
      </w:r>
      <w:r w:rsidR="00F4406F">
        <w:rPr>
          <w:rFonts w:ascii="Book Antiqua" w:eastAsia="Book Antiqua" w:hAnsi="Book Antiqua"/>
        </w:rPr>
        <w:t>o</w:t>
      </w:r>
      <w:r w:rsidRPr="00E84054">
        <w:rPr>
          <w:rFonts w:ascii="Book Antiqua" w:eastAsia="Book Antiqua" w:hAnsi="Book Antiqua"/>
        </w:rPr>
        <w:t xml:space="preserve"> pelo responsável </w:t>
      </w:r>
      <w:r w:rsidR="00F4406F">
        <w:rPr>
          <w:rFonts w:ascii="Book Antiqua" w:eastAsia="Book Antiqua" w:hAnsi="Book Antiqua"/>
        </w:rPr>
        <w:t>legal da proponente</w:t>
      </w:r>
      <w:r w:rsidRPr="00E84054">
        <w:rPr>
          <w:rFonts w:ascii="Book Antiqua" w:eastAsia="Book Antiqua" w:hAnsi="Book Antiqua"/>
        </w:rPr>
        <w:t>, em 1 (uma) via.</w:t>
      </w:r>
    </w:p>
    <w:p w:rsidR="0056093B" w:rsidRPr="00E84054" w:rsidRDefault="0056093B" w:rsidP="004D1EA0">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709" w:hanging="425"/>
        <w:jc w:val="both"/>
        <w:rPr>
          <w:rFonts w:ascii="Book Antiqua" w:eastAsia="Book Antiqua" w:hAnsi="Book Antiqua"/>
        </w:rPr>
      </w:pPr>
      <w:r w:rsidRPr="00E84054">
        <w:rPr>
          <w:rFonts w:ascii="Book Antiqua" w:eastAsia="Book Antiqua" w:hAnsi="Book Antiqua"/>
          <w:b/>
        </w:rPr>
        <w:t xml:space="preserve">b) </w:t>
      </w:r>
      <w:r w:rsidRPr="00E84054">
        <w:rPr>
          <w:rFonts w:ascii="Book Antiqua" w:eastAsia="Book Antiqua" w:hAnsi="Book Antiqua"/>
        </w:rPr>
        <w:t xml:space="preserve">conter </w:t>
      </w:r>
      <w:r w:rsidR="00F4406F">
        <w:rPr>
          <w:rFonts w:ascii="Book Antiqua" w:eastAsia="Book Antiqua" w:hAnsi="Book Antiqua"/>
        </w:rPr>
        <w:t xml:space="preserve">a </w:t>
      </w:r>
      <w:r w:rsidRPr="00E84054">
        <w:rPr>
          <w:rFonts w:ascii="Book Antiqua" w:eastAsia="Book Antiqua" w:hAnsi="Book Antiqua"/>
        </w:rPr>
        <w:t xml:space="preserve">Razão Social completa e </w:t>
      </w:r>
      <w:r w:rsidR="00F4406F">
        <w:rPr>
          <w:rFonts w:ascii="Book Antiqua" w:eastAsia="Book Antiqua" w:hAnsi="Book Antiqua"/>
        </w:rPr>
        <w:t>o CNPJ da licitante.</w:t>
      </w:r>
    </w:p>
    <w:p w:rsidR="0056093B" w:rsidRPr="00E84054" w:rsidRDefault="0056093B" w:rsidP="004D1EA0">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276" w:lineRule="auto"/>
        <w:jc w:val="both"/>
        <w:rPr>
          <w:rFonts w:ascii="Book Antiqua" w:hAnsi="Book Antiqua" w:cs="Book Antiqua"/>
        </w:rPr>
      </w:pPr>
    </w:p>
    <w:tbl>
      <w:tblPr>
        <w:tblW w:w="10206" w:type="dxa"/>
        <w:tblInd w:w="108" w:type="dxa"/>
        <w:shd w:val="clear" w:color="auto" w:fill="D9D9D9" w:themeFill="background1" w:themeFillShade="D9"/>
        <w:tblLook w:val="04A0"/>
      </w:tblPr>
      <w:tblGrid>
        <w:gridCol w:w="10206"/>
      </w:tblGrid>
      <w:tr w:rsidR="00004FBE" w:rsidRPr="00E84054" w:rsidTr="00F4406F">
        <w:tc>
          <w:tcPr>
            <w:tcW w:w="10206" w:type="dxa"/>
            <w:shd w:val="clear" w:color="auto" w:fill="D9D9D9" w:themeFill="background1" w:themeFillShade="D9"/>
            <w:hideMark/>
          </w:tcPr>
          <w:p w:rsidR="004C0639" w:rsidRPr="00E84054" w:rsidRDefault="00C27F50" w:rsidP="00F440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 xml:space="preserve">4.2 A proposta </w:t>
            </w:r>
            <w:r w:rsidR="00F4406F">
              <w:rPr>
                <w:rFonts w:ascii="Book Antiqua" w:hAnsi="Book Antiqua" w:cs="Book Antiqua"/>
                <w:bCs/>
              </w:rPr>
              <w:t>comercial</w:t>
            </w:r>
            <w:r w:rsidRPr="00E84054">
              <w:rPr>
                <w:rFonts w:ascii="Book Antiqua" w:hAnsi="Book Antiqua" w:cs="Book Antiqua"/>
                <w:bCs/>
              </w:rPr>
              <w:t xml:space="preserve"> da licitante deverá conter </w:t>
            </w:r>
            <w:r w:rsidR="00F4406F" w:rsidRPr="00F4406F">
              <w:rPr>
                <w:rFonts w:ascii="Book Antiqua" w:hAnsi="Book Antiqua" w:cs="Book Antiqua"/>
                <w:b/>
                <w:bCs/>
                <w:u w:val="single"/>
              </w:rPr>
              <w:t>obrigatoriamente</w:t>
            </w:r>
            <w:r w:rsidRPr="00E84054">
              <w:rPr>
                <w:rFonts w:ascii="Book Antiqua" w:hAnsi="Book Antiqua" w:cs="Book Antiqua"/>
                <w:bCs/>
              </w:rPr>
              <w:t xml:space="preserve">, no ANEXO II, o </w:t>
            </w:r>
            <w:r w:rsidR="00722964" w:rsidRPr="00F4406F">
              <w:rPr>
                <w:rFonts w:ascii="Book Antiqua" w:hAnsi="Book Antiqua" w:cs="Book Antiqua"/>
                <w:b/>
                <w:bCs/>
                <w:u w:val="single"/>
              </w:rPr>
              <w:t>VALOR UNITÁRIO</w:t>
            </w:r>
            <w:r w:rsidR="00722964" w:rsidRPr="00E84054">
              <w:rPr>
                <w:rFonts w:ascii="Book Antiqua" w:hAnsi="Book Antiqua" w:cs="Book Antiqua"/>
                <w:bCs/>
              </w:rPr>
              <w:t xml:space="preserve"> </w:t>
            </w:r>
            <w:r w:rsidRPr="00E84054">
              <w:rPr>
                <w:rFonts w:ascii="Book Antiqua" w:hAnsi="Book Antiqua" w:cs="Book Antiqua"/>
                <w:bCs/>
              </w:rPr>
              <w:t>do item</w:t>
            </w:r>
            <w:r w:rsidR="00F4406F">
              <w:rPr>
                <w:rFonts w:ascii="Book Antiqua" w:hAnsi="Book Antiqua" w:cs="Book Antiqua"/>
                <w:bCs/>
              </w:rPr>
              <w:t xml:space="preserve"> proposto</w:t>
            </w:r>
            <w:r w:rsidRPr="00E84054">
              <w:rPr>
                <w:rFonts w:ascii="Book Antiqua" w:hAnsi="Book Antiqua" w:cs="Book Antiqua"/>
                <w:bCs/>
              </w:rPr>
              <w:t xml:space="preserve">, não podendo ultrapassar </w:t>
            </w:r>
            <w:r w:rsidR="00F4406F">
              <w:rPr>
                <w:rFonts w:ascii="Book Antiqua" w:hAnsi="Book Antiqua" w:cs="Book Antiqua"/>
                <w:bCs/>
              </w:rPr>
              <w:t>aqueles expressos neste Edital, previamente estimados</w:t>
            </w:r>
            <w:r w:rsidRPr="00E84054">
              <w:rPr>
                <w:rFonts w:ascii="Book Antiqua" w:hAnsi="Book Antiqua" w:cs="Book Antiqua"/>
                <w:bCs/>
              </w:rPr>
              <w:t xml:space="preserve"> pela Administração Municipal, </w:t>
            </w:r>
            <w:r w:rsidRPr="00F4406F">
              <w:rPr>
                <w:rFonts w:ascii="Book Antiqua" w:hAnsi="Book Antiqua" w:cs="Book Antiqua"/>
                <w:b/>
                <w:bCs/>
              </w:rPr>
              <w:t>sob pena de desclassificação</w:t>
            </w:r>
            <w:r w:rsidRPr="00E84054">
              <w:rPr>
                <w:rFonts w:ascii="Book Antiqua" w:hAnsi="Book Antiqua" w:cs="Book Antiqua"/>
                <w:bCs/>
              </w:rPr>
              <w:t xml:space="preserve"> da licitante na forma de julgamento deste Edital</w:t>
            </w:r>
            <w:r w:rsidR="00E47E5D" w:rsidRPr="00E84054">
              <w:rPr>
                <w:rFonts w:ascii="Book Antiqua" w:hAnsi="Book Antiqua" w:cs="Book Antiqua"/>
                <w:bCs/>
              </w:rPr>
              <w:t>,</w:t>
            </w:r>
            <w:r w:rsidR="00F4406F">
              <w:rPr>
                <w:rFonts w:ascii="Book Antiqua" w:hAnsi="Book Antiqua" w:cs="Book Antiqua"/>
                <w:bCs/>
              </w:rPr>
              <w:t xml:space="preserve"> o</w:t>
            </w:r>
            <w:r w:rsidR="00E47E5D" w:rsidRPr="00E84054">
              <w:rPr>
                <w:rFonts w:ascii="Book Antiqua" w:hAnsi="Book Antiqua" w:cs="Book Antiqua"/>
                <w:bCs/>
              </w:rPr>
              <w:t xml:space="preserve"> </w:t>
            </w:r>
            <w:r w:rsidR="00722964" w:rsidRPr="00F4406F">
              <w:rPr>
                <w:rFonts w:ascii="Book Antiqua" w:hAnsi="Book Antiqua" w:cs="Book Antiqua"/>
                <w:b/>
                <w:bCs/>
                <w:u w:val="single"/>
              </w:rPr>
              <w:t>VALOR TOTAL</w:t>
            </w:r>
            <w:r w:rsidR="00F4406F" w:rsidRPr="00E84054">
              <w:rPr>
                <w:rFonts w:ascii="Book Antiqua" w:hAnsi="Book Antiqua" w:cs="Book Antiqua"/>
                <w:bCs/>
              </w:rPr>
              <w:t xml:space="preserve"> </w:t>
            </w:r>
            <w:r w:rsidR="00E47E5D" w:rsidRPr="00E84054">
              <w:rPr>
                <w:rFonts w:ascii="Book Antiqua" w:hAnsi="Book Antiqua" w:cs="Book Antiqua"/>
                <w:bCs/>
              </w:rPr>
              <w:t>do item</w:t>
            </w:r>
            <w:r w:rsidR="00F4406F">
              <w:rPr>
                <w:rFonts w:ascii="Book Antiqua" w:hAnsi="Book Antiqua" w:cs="Book Antiqua"/>
                <w:bCs/>
              </w:rPr>
              <w:t xml:space="preserve"> proposto</w:t>
            </w:r>
            <w:r w:rsidR="00E47E5D" w:rsidRPr="00E84054">
              <w:rPr>
                <w:rFonts w:ascii="Book Antiqua" w:hAnsi="Book Antiqua" w:cs="Book Antiqua"/>
                <w:bCs/>
              </w:rPr>
              <w:t xml:space="preserve">, </w:t>
            </w:r>
            <w:r w:rsidR="00F4406F">
              <w:rPr>
                <w:rFonts w:ascii="Book Antiqua" w:hAnsi="Book Antiqua" w:cs="Book Antiqua"/>
                <w:bCs/>
              </w:rPr>
              <w:t xml:space="preserve">e o </w:t>
            </w:r>
            <w:r w:rsidR="00722964" w:rsidRPr="00F4406F">
              <w:rPr>
                <w:rFonts w:ascii="Book Antiqua" w:hAnsi="Book Antiqua" w:cs="Book Antiqua"/>
                <w:b/>
                <w:bCs/>
                <w:u w:val="single"/>
              </w:rPr>
              <w:t>VALOR DO LOTE</w:t>
            </w:r>
            <w:r w:rsidR="00722964" w:rsidRPr="00F4406F">
              <w:rPr>
                <w:rFonts w:ascii="Book Antiqua" w:hAnsi="Book Antiqua" w:cs="Book Antiqua"/>
                <w:bCs/>
              </w:rPr>
              <w:t xml:space="preserve"> </w:t>
            </w:r>
            <w:r w:rsidR="00F4406F" w:rsidRPr="00F4406F">
              <w:rPr>
                <w:rFonts w:ascii="Book Antiqua" w:hAnsi="Book Antiqua" w:cs="Book Antiqua"/>
                <w:bCs/>
              </w:rPr>
              <w:t>proposto</w:t>
            </w:r>
            <w:r w:rsidR="00E47E5D" w:rsidRPr="00F4406F">
              <w:rPr>
                <w:rFonts w:ascii="Book Antiqua" w:hAnsi="Book Antiqua" w:cs="Book Antiqua"/>
                <w:bCs/>
              </w:rPr>
              <w:t>.</w:t>
            </w:r>
          </w:p>
        </w:tc>
      </w:tr>
    </w:tbl>
    <w:p w:rsidR="00E92F63" w:rsidRPr="00E84054" w:rsidRDefault="00E92F63" w:rsidP="004D1EA0">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76" w:lineRule="auto"/>
        <w:ind w:right="1"/>
        <w:jc w:val="both"/>
        <w:rPr>
          <w:rFonts w:ascii="Book Antiqua" w:eastAsia="Book Antiqua" w:hAnsi="Book Antiqua"/>
          <w:shd w:val="clear" w:color="auto" w:fill="FFFFFF"/>
          <w:lang w:val="pt-BR"/>
        </w:rPr>
      </w:pPr>
    </w:p>
    <w:p w:rsidR="00897344" w:rsidRPr="00E84054" w:rsidRDefault="0089734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ind w:right="1"/>
        <w:jc w:val="both"/>
        <w:rPr>
          <w:rFonts w:ascii="Book Antiqua" w:eastAsia="Book Antiqua" w:hAnsi="Book Antiqua"/>
        </w:rPr>
      </w:pPr>
      <w:r w:rsidRPr="00E84054">
        <w:rPr>
          <w:rFonts w:ascii="Book Antiqua" w:eastAsia="Book Antiqua" w:hAnsi="Book Antiqua"/>
        </w:rPr>
        <w:t>4.2.</w:t>
      </w:r>
      <w:r w:rsidR="00DB4D91" w:rsidRPr="00E84054">
        <w:rPr>
          <w:rFonts w:ascii="Book Antiqua" w:eastAsia="Book Antiqua" w:hAnsi="Book Antiqua"/>
        </w:rPr>
        <w:t>1</w:t>
      </w:r>
      <w:r w:rsidRPr="00E84054">
        <w:rPr>
          <w:rFonts w:ascii="Book Antiqua" w:eastAsia="Book Antiqua" w:hAnsi="Book Antiqua"/>
        </w:rPr>
        <w:t xml:space="preserve"> Os preços </w:t>
      </w:r>
      <w:r w:rsidR="00F4406F">
        <w:rPr>
          <w:rFonts w:ascii="Book Antiqua" w:eastAsia="Book Antiqua" w:hAnsi="Book Antiqua"/>
        </w:rPr>
        <w:t xml:space="preserve">propostos </w:t>
      </w:r>
      <w:r w:rsidRPr="00E84054">
        <w:rPr>
          <w:rFonts w:ascii="Book Antiqua" w:eastAsia="Book Antiqua" w:hAnsi="Book Antiqua"/>
        </w:rPr>
        <w:t>deverão ser apresentados em moeda cor</w:t>
      </w:r>
      <w:r w:rsidR="00476B0A" w:rsidRPr="00E84054">
        <w:rPr>
          <w:rFonts w:ascii="Book Antiqua" w:eastAsia="Book Antiqua" w:hAnsi="Book Antiqua"/>
        </w:rPr>
        <w:t xml:space="preserve">rente nacional com, </w:t>
      </w:r>
      <w:r w:rsidR="00476B0A" w:rsidRPr="00F4406F">
        <w:rPr>
          <w:rFonts w:ascii="Book Antiqua" w:eastAsia="Book Antiqua" w:hAnsi="Book Antiqua"/>
          <w:b/>
        </w:rPr>
        <w:t xml:space="preserve">no máximo, </w:t>
      </w:r>
      <w:r w:rsidR="005B4F1A" w:rsidRPr="00F4406F">
        <w:rPr>
          <w:rFonts w:ascii="Book Antiqua" w:eastAsia="Book Antiqua" w:hAnsi="Book Antiqua"/>
          <w:b/>
        </w:rPr>
        <w:t>2</w:t>
      </w:r>
      <w:r w:rsidRPr="00F4406F">
        <w:rPr>
          <w:rFonts w:ascii="Book Antiqua" w:eastAsia="Book Antiqua" w:hAnsi="Book Antiqua"/>
          <w:b/>
        </w:rPr>
        <w:t xml:space="preserve"> (</w:t>
      </w:r>
      <w:r w:rsidR="005B4F1A" w:rsidRPr="00F4406F">
        <w:rPr>
          <w:rFonts w:ascii="Book Antiqua" w:eastAsia="Book Antiqua" w:hAnsi="Book Antiqua"/>
          <w:b/>
        </w:rPr>
        <w:t>duas)</w:t>
      </w:r>
      <w:r w:rsidRPr="00F4406F">
        <w:rPr>
          <w:rFonts w:ascii="Book Antiqua" w:eastAsia="Book Antiqua" w:hAnsi="Book Antiqua"/>
          <w:b/>
        </w:rPr>
        <w:t xml:space="preserve"> casas decimais após a vírgula</w:t>
      </w:r>
      <w:r w:rsidRPr="00E84054">
        <w:rPr>
          <w:rFonts w:ascii="Book Antiqua" w:eastAsia="Book Antiqua" w:hAnsi="Book Antiqua"/>
        </w:rPr>
        <w:t xml:space="preserve">, computados os tributos de qualquer natureza incidentes sobre o objeto </w:t>
      </w:r>
      <w:r w:rsidR="00F4406F">
        <w:rPr>
          <w:rFonts w:ascii="Book Antiqua" w:eastAsia="Book Antiqua" w:hAnsi="Book Antiqua"/>
        </w:rPr>
        <w:t>contratado</w:t>
      </w:r>
      <w:r w:rsidRPr="00E84054">
        <w:rPr>
          <w:rFonts w:ascii="Book Antiqua" w:eastAsia="Book Antiqua" w:hAnsi="Book Antiqua"/>
        </w:rPr>
        <w:t xml:space="preserve">, bem como o custo de transporte, inclusive carga e descarga, correndo tal operação, única e exclusivamente por conta, risco e responsabilidade da </w:t>
      </w:r>
      <w:r w:rsidR="00A8516E">
        <w:rPr>
          <w:rFonts w:ascii="Book Antiqua" w:eastAsia="Book Antiqua" w:hAnsi="Book Antiqua"/>
        </w:rPr>
        <w:t>proponente</w:t>
      </w:r>
      <w:r w:rsidRPr="00E84054">
        <w:rPr>
          <w:rFonts w:ascii="Book Antiqua" w:eastAsia="Book Antiqua" w:hAnsi="Book Antiqua"/>
        </w:rPr>
        <w:t>. No caso de licitante cooperativa, deverá estar incluso no preço o INSS que deverá ser pago pelo Município, conforme determinado pelo art. 22, inciso IV, da Lei nº 8.212/91 e alterações realizadas pela Lei nº 9.876/99.</w:t>
      </w:r>
    </w:p>
    <w:p w:rsidR="00897344" w:rsidRPr="00E84054" w:rsidRDefault="0089734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ind w:right="1"/>
        <w:jc w:val="both"/>
        <w:rPr>
          <w:rFonts w:ascii="Book Antiqua" w:eastAsia="Book Antiqua" w:hAnsi="Book Antiqua"/>
          <w:b/>
        </w:rPr>
      </w:pPr>
    </w:p>
    <w:p w:rsidR="00897344" w:rsidRPr="00E84054" w:rsidRDefault="0089734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b/>
          <w:u w:val="single"/>
        </w:rPr>
        <w:t>Parágrafo Único</w:t>
      </w:r>
      <w:r w:rsidRPr="00E84054">
        <w:rPr>
          <w:rFonts w:ascii="Book Antiqua" w:hAnsi="Book Antiqua"/>
        </w:rPr>
        <w:t xml:space="preserve"> – Para facilitar o julgamento, </w:t>
      </w:r>
      <w:r w:rsidR="00A8516E">
        <w:rPr>
          <w:rFonts w:ascii="Book Antiqua" w:hAnsi="Book Antiqua"/>
        </w:rPr>
        <w:t>pede</w:t>
      </w:r>
      <w:r w:rsidRPr="00E84054">
        <w:rPr>
          <w:rFonts w:ascii="Book Antiqua" w:hAnsi="Book Antiqua"/>
        </w:rPr>
        <w:t xml:space="preserve">-se às licitantes que apresentem suas propostas </w:t>
      </w:r>
      <w:r w:rsidR="00A8516E">
        <w:rPr>
          <w:rFonts w:ascii="Book Antiqua" w:hAnsi="Book Antiqua"/>
        </w:rPr>
        <w:t xml:space="preserve">comerciais </w:t>
      </w:r>
      <w:r w:rsidRPr="00E84054">
        <w:rPr>
          <w:rFonts w:ascii="Book Antiqua" w:hAnsi="Book Antiqua"/>
        </w:rPr>
        <w:t xml:space="preserve">conforme </w:t>
      </w:r>
      <w:r w:rsidR="00A8516E">
        <w:rPr>
          <w:rFonts w:ascii="Book Antiqua" w:hAnsi="Book Antiqua"/>
        </w:rPr>
        <w:t>apresentada n</w:t>
      </w:r>
      <w:r w:rsidRPr="00E84054">
        <w:rPr>
          <w:rFonts w:ascii="Book Antiqua" w:hAnsi="Book Antiqua"/>
        </w:rPr>
        <w:t xml:space="preserve">o ANEXO II – PROPOSTA </w:t>
      </w:r>
      <w:r w:rsidR="00A8516E">
        <w:rPr>
          <w:rFonts w:ascii="Book Antiqua" w:hAnsi="Book Antiqua"/>
        </w:rPr>
        <w:t>COMERCIAL</w:t>
      </w:r>
      <w:r w:rsidRPr="00E84054">
        <w:rPr>
          <w:rFonts w:ascii="Book Antiqua" w:hAnsi="Book Antiqua"/>
        </w:rPr>
        <w:t>.</w:t>
      </w:r>
    </w:p>
    <w:p w:rsidR="00897344" w:rsidRPr="00E84054" w:rsidRDefault="0089734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rPr>
      </w:pPr>
    </w:p>
    <w:p w:rsidR="00897344" w:rsidRPr="00E84054" w:rsidRDefault="00897344"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eastAsia="Book Antiqua" w:hAnsi="Book Antiqua"/>
        </w:rPr>
      </w:pPr>
      <w:r w:rsidRPr="00E84054">
        <w:rPr>
          <w:rFonts w:ascii="Book Antiqua" w:eastAsia="Book Antiqua" w:hAnsi="Book Antiqua"/>
        </w:rPr>
        <w:t xml:space="preserve">4.3 O prazo de validade da proposta é de </w:t>
      </w:r>
      <w:r w:rsidRPr="00E84054">
        <w:rPr>
          <w:rFonts w:ascii="Book Antiqua" w:eastAsia="Book Antiqua" w:hAnsi="Book Antiqua"/>
          <w:b/>
        </w:rPr>
        <w:t>60 (sessenta) dias</w:t>
      </w:r>
      <w:r w:rsidRPr="00E84054">
        <w:rPr>
          <w:rFonts w:ascii="Book Antiqua" w:eastAsia="Book Antiqua" w:hAnsi="Book Antiqua"/>
        </w:rPr>
        <w:t>, contados da data limite para a entrega dos envelopes</w:t>
      </w:r>
      <w:r w:rsidR="00A8516E">
        <w:rPr>
          <w:rFonts w:ascii="Book Antiqua" w:eastAsia="Book Antiqua" w:hAnsi="Book Antiqua"/>
        </w:rPr>
        <w:t>,</w:t>
      </w:r>
      <w:r w:rsidRPr="00E84054">
        <w:rPr>
          <w:rFonts w:ascii="Book Antiqua" w:eastAsia="Book Antiqua" w:hAnsi="Book Antiqua"/>
        </w:rPr>
        <w:t xml:space="preserve"> independente de qualquer transcrição realizada </w:t>
      </w:r>
      <w:r w:rsidR="00A8516E">
        <w:rPr>
          <w:rFonts w:ascii="Book Antiqua" w:eastAsia="Book Antiqua" w:hAnsi="Book Antiqua"/>
        </w:rPr>
        <w:t xml:space="preserve">pela licitante </w:t>
      </w:r>
      <w:r w:rsidRPr="00E84054">
        <w:rPr>
          <w:rFonts w:ascii="Book Antiqua" w:eastAsia="Book Antiqua" w:hAnsi="Book Antiqua"/>
        </w:rPr>
        <w:t xml:space="preserve">na </w:t>
      </w:r>
      <w:r w:rsidR="00A8516E">
        <w:rPr>
          <w:rFonts w:ascii="Book Antiqua" w:eastAsia="Book Antiqua" w:hAnsi="Book Antiqua"/>
        </w:rPr>
        <w:t xml:space="preserve">sua </w:t>
      </w:r>
      <w:r w:rsidRPr="00E84054">
        <w:rPr>
          <w:rFonts w:ascii="Book Antiqua" w:eastAsia="Book Antiqua" w:hAnsi="Book Antiqua"/>
        </w:rPr>
        <w:t xml:space="preserve">proposta </w:t>
      </w:r>
      <w:r w:rsidR="00A8516E">
        <w:rPr>
          <w:rFonts w:ascii="Book Antiqua" w:eastAsia="Book Antiqua" w:hAnsi="Book Antiqua"/>
        </w:rPr>
        <w:t>comercial</w:t>
      </w:r>
      <w:r w:rsidRPr="00E84054">
        <w:rPr>
          <w:rFonts w:ascii="Book Antiqua" w:eastAsia="Book Antiqua" w:hAnsi="Book Antiqua"/>
        </w:rPr>
        <w:t>.</w:t>
      </w:r>
    </w:p>
    <w:p w:rsidR="00897344" w:rsidRPr="00E84054" w:rsidRDefault="00897344"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eastAsia="Book Antiqua" w:hAnsi="Book Antiqua"/>
        </w:rPr>
      </w:pPr>
      <w:r w:rsidRPr="00E84054">
        <w:rPr>
          <w:rFonts w:ascii="Book Antiqua" w:eastAsia="Book Antiqua" w:hAnsi="Book Antiqua"/>
        </w:rPr>
        <w:t xml:space="preserve">4.3.1 Caso o prazo estabelecido no item </w:t>
      </w:r>
      <w:r w:rsidR="00A8516E">
        <w:rPr>
          <w:rFonts w:ascii="Book Antiqua" w:eastAsia="Book Antiqua" w:hAnsi="Book Antiqua"/>
        </w:rPr>
        <w:t>anterior</w:t>
      </w:r>
      <w:r w:rsidRPr="00E84054">
        <w:rPr>
          <w:rFonts w:ascii="Book Antiqua" w:eastAsia="Book Antiqua" w:hAnsi="Book Antiqua"/>
        </w:rPr>
        <w:t xml:space="preserve"> não esteja expressamente indicado na proposta</w:t>
      </w:r>
      <w:r w:rsidR="00A8516E">
        <w:rPr>
          <w:rFonts w:ascii="Book Antiqua" w:eastAsia="Book Antiqua" w:hAnsi="Book Antiqua"/>
        </w:rPr>
        <w:t xml:space="preserve"> comercial</w:t>
      </w:r>
      <w:r w:rsidRPr="00E84054">
        <w:rPr>
          <w:rFonts w:ascii="Book Antiqua" w:eastAsia="Book Antiqua" w:hAnsi="Book Antiqua"/>
        </w:rPr>
        <w:t xml:space="preserve">, será considerado </w:t>
      </w:r>
      <w:r w:rsidR="00A8516E">
        <w:rPr>
          <w:rFonts w:ascii="Book Antiqua" w:eastAsia="Book Antiqua" w:hAnsi="Book Antiqua"/>
        </w:rPr>
        <w:t xml:space="preserve">que a licitante </w:t>
      </w:r>
      <w:r w:rsidR="002361C2">
        <w:rPr>
          <w:rFonts w:ascii="Book Antiqua" w:eastAsia="Book Antiqua" w:hAnsi="Book Antiqua"/>
        </w:rPr>
        <w:t>concordou com esse prazo</w:t>
      </w:r>
      <w:r w:rsidRPr="00E84054">
        <w:rPr>
          <w:rFonts w:ascii="Book Antiqua" w:eastAsia="Book Antiqua" w:hAnsi="Book Antiqua"/>
        </w:rPr>
        <w:t>.</w:t>
      </w:r>
    </w:p>
    <w:p w:rsidR="00897344" w:rsidRPr="00E84054" w:rsidRDefault="00897344"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rPr>
      </w:pPr>
      <w:r w:rsidRPr="00E84054">
        <w:rPr>
          <w:rFonts w:ascii="Book Antiqua" w:hAnsi="Book Antiqua"/>
        </w:rPr>
        <w:t xml:space="preserve">4.4 A apresentação da proposta </w:t>
      </w:r>
      <w:r w:rsidR="002361C2">
        <w:rPr>
          <w:rFonts w:ascii="Book Antiqua" w:hAnsi="Book Antiqua"/>
        </w:rPr>
        <w:t xml:space="preserve">comercial </w:t>
      </w:r>
      <w:r w:rsidRPr="00E84054">
        <w:rPr>
          <w:rFonts w:ascii="Book Antiqua" w:hAnsi="Book Antiqua"/>
        </w:rPr>
        <w:t xml:space="preserve">será considerada como evidência de que </w:t>
      </w:r>
      <w:r w:rsidRPr="002361C2">
        <w:rPr>
          <w:rFonts w:ascii="Book Antiqua" w:hAnsi="Book Antiqua"/>
          <w:b/>
        </w:rPr>
        <w:t>a licitante</w:t>
      </w:r>
      <w:r w:rsidRPr="00E84054">
        <w:rPr>
          <w:rFonts w:ascii="Book Antiqua" w:hAnsi="Book Antiqua"/>
        </w:rPr>
        <w:t xml:space="preserve"> </w:t>
      </w:r>
      <w:r w:rsidR="002361C2" w:rsidRPr="00E84054">
        <w:rPr>
          <w:rFonts w:ascii="Book Antiqua" w:hAnsi="Book Antiqua"/>
          <w:b/>
        </w:rPr>
        <w:t xml:space="preserve">examinou criteriosamente os documentos </w:t>
      </w:r>
      <w:r w:rsidR="002361C2">
        <w:rPr>
          <w:rFonts w:ascii="Book Antiqua" w:hAnsi="Book Antiqua"/>
          <w:b/>
        </w:rPr>
        <w:t xml:space="preserve">e anexos deste Edital, </w:t>
      </w:r>
      <w:r w:rsidR="002361C2" w:rsidRPr="00E84054">
        <w:rPr>
          <w:rFonts w:ascii="Book Antiqua" w:hAnsi="Book Antiqua"/>
          <w:b/>
        </w:rPr>
        <w:t xml:space="preserve">e que os </w:t>
      </w:r>
      <w:r w:rsidR="002361C2">
        <w:rPr>
          <w:rFonts w:ascii="Book Antiqua" w:hAnsi="Book Antiqua"/>
          <w:b/>
        </w:rPr>
        <w:t>itens</w:t>
      </w:r>
      <w:r w:rsidR="002361C2" w:rsidRPr="00E84054">
        <w:rPr>
          <w:rFonts w:ascii="Book Antiqua" w:hAnsi="Book Antiqua"/>
          <w:b/>
        </w:rPr>
        <w:t xml:space="preserve"> cotados apresentam todas as características e especificações mínimas exigidas</w:t>
      </w:r>
      <w:r w:rsidR="002361C2">
        <w:rPr>
          <w:rFonts w:ascii="Book Antiqua" w:hAnsi="Book Antiqua"/>
        </w:rPr>
        <w:t xml:space="preserve"> nesta licitação</w:t>
      </w:r>
      <w:r w:rsidRPr="00E84054">
        <w:rPr>
          <w:rFonts w:ascii="Book Antiqua" w:hAnsi="Book Antiqua"/>
        </w:rPr>
        <w:t>.</w:t>
      </w:r>
    </w:p>
    <w:p w:rsidR="00897344" w:rsidRPr="00E84054" w:rsidRDefault="00897344"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b/>
        </w:rPr>
      </w:pPr>
      <w:r w:rsidRPr="00E84054">
        <w:rPr>
          <w:rFonts w:ascii="Book Antiqua" w:hAnsi="Book Antiqua"/>
          <w:b/>
        </w:rPr>
        <w:t xml:space="preserve">4.5 A APRESENTAÇÃO DE PROPOSTA </w:t>
      </w:r>
      <w:r w:rsidR="002361C2">
        <w:rPr>
          <w:rFonts w:ascii="Book Antiqua" w:hAnsi="Book Antiqua"/>
          <w:b/>
        </w:rPr>
        <w:t>COMERCIAL</w:t>
      </w:r>
      <w:r w:rsidRPr="00E84054">
        <w:rPr>
          <w:rFonts w:ascii="Book Antiqua" w:hAnsi="Book Antiqua"/>
          <w:b/>
        </w:rPr>
        <w:t xml:space="preserve"> IMPLICA NA PLENA ACEITAÇÃO, POR PARTE DA </w:t>
      </w:r>
      <w:r w:rsidR="002361C2">
        <w:rPr>
          <w:rFonts w:ascii="Book Antiqua" w:hAnsi="Book Antiqua"/>
          <w:b/>
        </w:rPr>
        <w:t xml:space="preserve">LICITANTE </w:t>
      </w:r>
      <w:r w:rsidRPr="00E84054">
        <w:rPr>
          <w:rFonts w:ascii="Book Antiqua" w:hAnsi="Book Antiqua"/>
          <w:b/>
        </w:rPr>
        <w:t>PROPONENTE, DAS CONDIÇÕES ESTABELECIDAS NESTE EDITAL E SEUS ANEXOS.</w:t>
      </w:r>
    </w:p>
    <w:p w:rsidR="00C27F50" w:rsidRPr="00E84054" w:rsidRDefault="00C27F50"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b/>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
          <w:bCs/>
          <w:lang w:val="pt-BR"/>
        </w:rPr>
      </w:pPr>
      <w:r w:rsidRPr="00E84054">
        <w:rPr>
          <w:rFonts w:ascii="Book Antiqua" w:hAnsi="Book Antiqua" w:cs="Book Antiqua"/>
          <w:b/>
          <w:bCs/>
          <w:lang w:val="pt-BR"/>
        </w:rPr>
        <w:t>5</w:t>
      </w:r>
      <w:r w:rsidR="00D97172" w:rsidRPr="00E84054">
        <w:rPr>
          <w:rFonts w:ascii="Book Antiqua" w:hAnsi="Book Antiqua" w:cs="Book Antiqua"/>
          <w:b/>
          <w:bCs/>
          <w:lang w:val="pt-BR"/>
        </w:rPr>
        <w:t>.</w:t>
      </w:r>
      <w:r w:rsidRPr="00E84054">
        <w:rPr>
          <w:rFonts w:ascii="Book Antiqua" w:hAnsi="Book Antiqua" w:cs="Book Antiqua"/>
          <w:b/>
          <w:bCs/>
          <w:lang w:val="pt-BR"/>
        </w:rPr>
        <w:t xml:space="preserve"> DA HABILITAÇÃO</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lang w:val="pt-BR"/>
        </w:rPr>
      </w:pPr>
      <w:r w:rsidRPr="00E84054">
        <w:rPr>
          <w:rFonts w:ascii="Book Antiqua" w:hAnsi="Book Antiqua" w:cs="Book Antiqua"/>
          <w:lang w:val="pt-BR"/>
        </w:rPr>
        <w:t xml:space="preserve">5.1 A proponente deverá apresentar o envelope </w:t>
      </w:r>
      <w:r w:rsidR="001E4844">
        <w:rPr>
          <w:rFonts w:ascii="Book Antiqua" w:eastAsia="Book Antiqua" w:hAnsi="Book Antiqua"/>
          <w:lang w:val="pt-BR"/>
        </w:rPr>
        <w:t xml:space="preserve">nº </w:t>
      </w:r>
      <w:r w:rsidR="00FC39FA" w:rsidRPr="00E84054">
        <w:rPr>
          <w:rFonts w:ascii="Book Antiqua" w:eastAsia="Book Antiqua" w:hAnsi="Book Antiqua"/>
          <w:lang w:val="pt-BR"/>
        </w:rPr>
        <w:t xml:space="preserve">2 </w:t>
      </w:r>
      <w:r w:rsidR="00FC39FA" w:rsidRPr="00E84054">
        <w:rPr>
          <w:rFonts w:ascii="Book Antiqua" w:eastAsia="Book Antiqua" w:hAnsi="Book Antiqua"/>
          <w:b/>
          <w:lang w:val="pt-BR"/>
        </w:rPr>
        <w:t>"HABILITAÇÃO"</w:t>
      </w:r>
      <w:r w:rsidR="00FC39FA" w:rsidRPr="00E84054">
        <w:rPr>
          <w:rFonts w:ascii="Book Antiqua" w:eastAsia="Book Antiqua" w:hAnsi="Book Antiqua"/>
          <w:lang w:val="pt-BR"/>
        </w:rPr>
        <w:t>,</w:t>
      </w:r>
      <w:r w:rsidRPr="00E84054">
        <w:rPr>
          <w:rFonts w:ascii="Book Antiqua" w:hAnsi="Book Antiqua" w:cs="Book Antiqua"/>
          <w:lang w:val="pt-BR"/>
        </w:rPr>
        <w:t xml:space="preserve"> em </w:t>
      </w:r>
      <w:proofErr w:type="gramStart"/>
      <w:r w:rsidRPr="00E84054">
        <w:rPr>
          <w:rFonts w:ascii="Book Antiqua" w:hAnsi="Book Antiqua" w:cs="Book Antiqua"/>
          <w:lang w:val="pt-BR"/>
        </w:rPr>
        <w:t>1</w:t>
      </w:r>
      <w:proofErr w:type="gramEnd"/>
      <w:r w:rsidRPr="00E84054">
        <w:rPr>
          <w:rFonts w:ascii="Book Antiqua" w:hAnsi="Book Antiqua" w:cs="Book Antiqua"/>
          <w:lang w:val="pt-BR"/>
        </w:rPr>
        <w:t xml:space="preserve"> (uma) via</w:t>
      </w:r>
      <w:r w:rsidR="001E4844">
        <w:rPr>
          <w:rFonts w:ascii="Book Antiqua" w:hAnsi="Book Antiqua" w:cs="Book Antiqua"/>
          <w:lang w:val="pt-BR"/>
        </w:rPr>
        <w:t>,</w:t>
      </w:r>
      <w:r w:rsidRPr="00E84054">
        <w:rPr>
          <w:rFonts w:ascii="Book Antiqua" w:hAnsi="Book Antiqua" w:cs="Book Antiqua"/>
          <w:lang w:val="pt-BR"/>
        </w:rPr>
        <w:t xml:space="preserve"> contendo os seguintes documentos: </w:t>
      </w:r>
    </w:p>
    <w:p w:rsidR="003709E2" w:rsidRDefault="003709E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u w:val="single"/>
          <w:lang w:val="pt-BR"/>
        </w:rPr>
      </w:pPr>
      <w:r w:rsidRPr="00E84054">
        <w:rPr>
          <w:rFonts w:ascii="Book Antiqua" w:eastAsia="Book Antiqua" w:hAnsi="Book Antiqua"/>
          <w:b/>
          <w:lang w:val="pt-BR"/>
        </w:rPr>
        <w:t xml:space="preserve">5.1.1 Habilitação Jurídica: </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5.1.1.1 No caso de </w:t>
      </w:r>
      <w:r w:rsidRPr="00E84054">
        <w:rPr>
          <w:rFonts w:ascii="Book Antiqua" w:eastAsia="Book Antiqua" w:hAnsi="Book Antiqua"/>
          <w:u w:val="single"/>
          <w:lang w:val="pt-BR"/>
        </w:rPr>
        <w:t>empresário individual</w:t>
      </w:r>
      <w:r w:rsidRPr="00E84054">
        <w:rPr>
          <w:rFonts w:ascii="Book Antiqua" w:eastAsia="Book Antiqua" w:hAnsi="Book Antiqua"/>
          <w:lang w:val="pt-BR"/>
        </w:rPr>
        <w:t xml:space="preserve">: </w:t>
      </w:r>
      <w:r w:rsidRPr="001E4844">
        <w:rPr>
          <w:rFonts w:ascii="Book Antiqua" w:eastAsia="Book Antiqua" w:hAnsi="Book Antiqua"/>
          <w:b/>
          <w:lang w:val="pt-BR"/>
        </w:rPr>
        <w:t>inscrição no Registro Público de Empresas Mercantis</w:t>
      </w:r>
      <w:r w:rsidRPr="00E84054">
        <w:rPr>
          <w:rFonts w:ascii="Book Antiqua" w:eastAsia="Book Antiqua" w:hAnsi="Book Antiqua"/>
          <w:lang w:val="pt-BR"/>
        </w:rPr>
        <w:t xml:space="preserve">, a cargo da Junta </w:t>
      </w:r>
      <w:r w:rsidRPr="00E84054">
        <w:rPr>
          <w:rFonts w:ascii="Book Antiqua" w:eastAsia="Book Antiqua" w:hAnsi="Book Antiqua"/>
          <w:lang w:val="pt-BR"/>
        </w:rPr>
        <w:lastRenderedPageBreak/>
        <w:t>Comercial da respectiva sede;</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5.1.1.2 Em se tratando de </w:t>
      </w:r>
      <w:r w:rsidRPr="00E84054">
        <w:rPr>
          <w:rFonts w:ascii="Book Antiqua" w:eastAsia="Book Antiqua" w:hAnsi="Book Antiqua"/>
          <w:u w:val="single"/>
          <w:lang w:val="pt-BR"/>
        </w:rPr>
        <w:t xml:space="preserve">Microempreendedor </w:t>
      </w:r>
      <w:r w:rsidRPr="001E4844">
        <w:rPr>
          <w:rFonts w:ascii="Book Antiqua" w:eastAsia="Book Antiqua" w:hAnsi="Book Antiqua"/>
          <w:u w:val="single"/>
          <w:lang w:val="pt-BR"/>
        </w:rPr>
        <w:t>Individual – MEI</w:t>
      </w:r>
      <w:r w:rsidRPr="00E84054">
        <w:rPr>
          <w:rFonts w:ascii="Book Antiqua" w:eastAsia="Book Antiqua" w:hAnsi="Book Antiqua"/>
          <w:lang w:val="pt-BR"/>
        </w:rPr>
        <w:t xml:space="preserve">: </w:t>
      </w:r>
      <w:r w:rsidRPr="001E4844">
        <w:rPr>
          <w:rFonts w:ascii="Book Antiqua" w:eastAsia="Book Antiqua" w:hAnsi="Book Antiqua"/>
          <w:b/>
          <w:lang w:val="pt-BR"/>
        </w:rPr>
        <w:t>Certificado da Condição de Microempreendedor Individual - CCMEI</w:t>
      </w:r>
      <w:r w:rsidRPr="00E84054">
        <w:rPr>
          <w:rFonts w:ascii="Book Antiqua" w:eastAsia="Book Antiqua" w:hAnsi="Book Antiqua"/>
          <w:lang w:val="pt-BR"/>
        </w:rPr>
        <w:t>, na forma da Resolução CGSIM nº 16, de 2009, cuja aceitação ficará condicionada à verificação da autenticidade no sítio</w:t>
      </w:r>
      <w:r w:rsidR="001E4844">
        <w:rPr>
          <w:rFonts w:ascii="Book Antiqua" w:eastAsia="Book Antiqua" w:hAnsi="Book Antiqua"/>
          <w:lang w:val="pt-BR"/>
        </w:rPr>
        <w:t>:</w:t>
      </w:r>
      <w:r w:rsidRPr="00E84054">
        <w:rPr>
          <w:rFonts w:ascii="Book Antiqua" w:eastAsia="Book Antiqua" w:hAnsi="Book Antiqua"/>
          <w:lang w:val="pt-BR"/>
        </w:rPr>
        <w:t xml:space="preserve"> </w:t>
      </w:r>
      <w:proofErr w:type="gramStart"/>
      <w:r w:rsidRPr="001E4844">
        <w:rPr>
          <w:rFonts w:ascii="Book Antiqua" w:eastAsia="Book Antiqua" w:hAnsi="Book Antiqua"/>
          <w:i/>
          <w:lang w:val="pt-BR"/>
        </w:rPr>
        <w:t>w</w:t>
      </w:r>
      <w:r w:rsidR="001E4844" w:rsidRPr="001E4844">
        <w:rPr>
          <w:rFonts w:ascii="Book Antiqua" w:eastAsia="Book Antiqua" w:hAnsi="Book Antiqua"/>
          <w:i/>
          <w:lang w:val="pt-BR"/>
        </w:rPr>
        <w:t>ww.portaldoempreendedor.gov.br</w:t>
      </w:r>
      <w:r w:rsidR="001E4844">
        <w:rPr>
          <w:rFonts w:ascii="Book Antiqua" w:eastAsia="Book Antiqua" w:hAnsi="Book Antiqua"/>
          <w:i/>
          <w:lang w:val="pt-BR"/>
        </w:rPr>
        <w:t xml:space="preserve"> </w:t>
      </w:r>
      <w:r w:rsidR="001E4844">
        <w:rPr>
          <w:rFonts w:ascii="Book Antiqua" w:eastAsia="Book Antiqua" w:hAnsi="Book Antiqua"/>
          <w:lang w:val="pt-BR"/>
        </w:rPr>
        <w:t>;</w:t>
      </w:r>
      <w:proofErr w:type="gramEnd"/>
    </w:p>
    <w:p w:rsidR="00F57E63" w:rsidRPr="00E84054" w:rsidRDefault="00E92F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rPr>
        <w:t xml:space="preserve">5.1.1.3 No caso de </w:t>
      </w:r>
      <w:r w:rsidRPr="00E84054">
        <w:rPr>
          <w:rFonts w:ascii="Book Antiqua" w:eastAsia="Book Antiqua" w:hAnsi="Book Antiqua"/>
          <w:u w:val="single"/>
        </w:rPr>
        <w:t xml:space="preserve">sociedade empresária ou empresa individual de responsabilidade </w:t>
      </w:r>
      <w:r w:rsidRPr="001E4844">
        <w:rPr>
          <w:rFonts w:ascii="Book Antiqua" w:eastAsia="Book Antiqua" w:hAnsi="Book Antiqua"/>
          <w:u w:val="single"/>
        </w:rPr>
        <w:t>limitada - EIRELI</w:t>
      </w:r>
      <w:r w:rsidRPr="00E84054">
        <w:rPr>
          <w:rFonts w:ascii="Book Antiqua" w:eastAsia="Book Antiqua" w:hAnsi="Book Antiqua"/>
        </w:rPr>
        <w:t xml:space="preserve">: </w:t>
      </w:r>
      <w:r w:rsidRPr="001E4844">
        <w:rPr>
          <w:rFonts w:ascii="Book Antiqua" w:eastAsia="Book Antiqua" w:hAnsi="Book Antiqua"/>
          <w:b/>
        </w:rPr>
        <w:t xml:space="preserve">ato constitutivo, </w:t>
      </w:r>
      <w:r w:rsidR="001E4844" w:rsidRPr="001E4844">
        <w:rPr>
          <w:rFonts w:ascii="Book Antiqua" w:eastAsia="Book Antiqua" w:hAnsi="Book Antiqua"/>
          <w:b/>
        </w:rPr>
        <w:t>E</w:t>
      </w:r>
      <w:r w:rsidRPr="001E4844">
        <w:rPr>
          <w:rFonts w:ascii="Book Antiqua" w:eastAsia="Book Antiqua" w:hAnsi="Book Antiqua"/>
          <w:b/>
        </w:rPr>
        <w:t xml:space="preserve">statuto ou </w:t>
      </w:r>
      <w:r w:rsidR="001E4844" w:rsidRPr="001E4844">
        <w:rPr>
          <w:rFonts w:ascii="Book Antiqua" w:eastAsia="Book Antiqua" w:hAnsi="Book Antiqua"/>
          <w:b/>
        </w:rPr>
        <w:t>C</w:t>
      </w:r>
      <w:r w:rsidRPr="001E4844">
        <w:rPr>
          <w:rFonts w:ascii="Book Antiqua" w:eastAsia="Book Antiqua" w:hAnsi="Book Antiqua"/>
          <w:b/>
        </w:rPr>
        <w:t xml:space="preserve">ontrato </w:t>
      </w:r>
      <w:r w:rsidR="001E4844" w:rsidRPr="001E4844">
        <w:rPr>
          <w:rFonts w:ascii="Book Antiqua" w:eastAsia="Book Antiqua" w:hAnsi="Book Antiqua"/>
          <w:b/>
        </w:rPr>
        <w:t>S</w:t>
      </w:r>
      <w:r w:rsidRPr="001E4844">
        <w:rPr>
          <w:rFonts w:ascii="Book Antiqua" w:eastAsia="Book Antiqua" w:hAnsi="Book Antiqua"/>
          <w:b/>
        </w:rPr>
        <w:t>ocial em vigor</w:t>
      </w:r>
      <w:r w:rsidRPr="00E84054">
        <w:rPr>
          <w:rFonts w:ascii="Book Antiqua" w:eastAsia="Book Antiqua" w:hAnsi="Book Antiqua"/>
        </w:rPr>
        <w:t>, devidamente registrado na Junta Comercial da respectiva sede, podendo ser acompanhado de documento comprobatório de seus administradores;</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5.1.1.4 No caso de </w:t>
      </w:r>
      <w:r w:rsidRPr="00E84054">
        <w:rPr>
          <w:rFonts w:ascii="Book Antiqua" w:eastAsia="Book Antiqua" w:hAnsi="Book Antiqua"/>
          <w:u w:val="single"/>
          <w:lang w:val="pt-BR"/>
        </w:rPr>
        <w:t>sociedade por ações</w:t>
      </w:r>
      <w:r w:rsidRPr="00E84054">
        <w:rPr>
          <w:rFonts w:ascii="Book Antiqua" w:eastAsia="Book Antiqua" w:hAnsi="Book Antiqua"/>
          <w:lang w:val="pt-BR"/>
        </w:rPr>
        <w:t xml:space="preserve">, </w:t>
      </w:r>
      <w:r w:rsidRPr="001E4844">
        <w:rPr>
          <w:rFonts w:ascii="Book Antiqua" w:eastAsia="Book Antiqua" w:hAnsi="Book Antiqua"/>
          <w:b/>
          <w:lang w:val="pt-BR"/>
        </w:rPr>
        <w:t xml:space="preserve">ato constitutivo e </w:t>
      </w:r>
      <w:r w:rsidR="001E4844">
        <w:rPr>
          <w:rFonts w:ascii="Book Antiqua" w:eastAsia="Book Antiqua" w:hAnsi="Book Antiqua"/>
          <w:b/>
          <w:lang w:val="pt-BR"/>
        </w:rPr>
        <w:t>E</w:t>
      </w:r>
      <w:r w:rsidRPr="001E4844">
        <w:rPr>
          <w:rFonts w:ascii="Book Antiqua" w:eastAsia="Book Antiqua" w:hAnsi="Book Antiqua"/>
          <w:b/>
          <w:lang w:val="pt-BR"/>
        </w:rPr>
        <w:t>statuto em vigor</w:t>
      </w:r>
      <w:r w:rsidRPr="00E84054">
        <w:rPr>
          <w:rFonts w:ascii="Book Antiqua" w:eastAsia="Book Antiqua" w:hAnsi="Book Antiqua"/>
          <w:lang w:val="pt-BR"/>
        </w:rPr>
        <w:t>, devidamente registrado na Junta Comercial, acompanhado de documentos de eleição de seus administradores;</w:t>
      </w:r>
    </w:p>
    <w:p w:rsidR="00F57E63" w:rsidRPr="00E84054" w:rsidRDefault="00E92F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rPr>
        <w:t xml:space="preserve">5.1.1.5 No caso de </w:t>
      </w:r>
      <w:r w:rsidRPr="00E84054">
        <w:rPr>
          <w:rFonts w:ascii="Book Antiqua" w:eastAsia="Book Antiqua" w:hAnsi="Book Antiqua"/>
          <w:u w:val="single"/>
        </w:rPr>
        <w:t>sociedade simples</w:t>
      </w:r>
      <w:r w:rsidRPr="00E84054">
        <w:rPr>
          <w:rFonts w:ascii="Book Antiqua" w:eastAsia="Book Antiqua" w:hAnsi="Book Antiqua"/>
        </w:rPr>
        <w:t xml:space="preserve">: </w:t>
      </w:r>
      <w:r w:rsidRPr="001E4844">
        <w:rPr>
          <w:rFonts w:ascii="Book Antiqua" w:eastAsia="Book Antiqua" w:hAnsi="Book Antiqua"/>
          <w:b/>
        </w:rPr>
        <w:t>inscrição do ato constitutivo no Registro Civil das Pessoas Jurídicas do local de sua sede</w:t>
      </w:r>
      <w:r w:rsidRPr="00E84054">
        <w:rPr>
          <w:rFonts w:ascii="Book Antiqua" w:eastAsia="Book Antiqua" w:hAnsi="Book Antiqua"/>
        </w:rPr>
        <w:t>, podendo ser acompanhado de documento comprobatório de seus administradores;</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5.1.1.6 No caso de </w:t>
      </w:r>
      <w:r w:rsidRPr="00E84054">
        <w:rPr>
          <w:rFonts w:ascii="Book Antiqua" w:eastAsia="Book Antiqua" w:hAnsi="Book Antiqua"/>
          <w:u w:val="single"/>
          <w:lang w:val="pt-BR"/>
        </w:rPr>
        <w:t>sociedade cooperativa</w:t>
      </w:r>
      <w:r w:rsidRPr="00E84054">
        <w:rPr>
          <w:rFonts w:ascii="Book Antiqua" w:eastAsia="Book Antiqua" w:hAnsi="Book Antiqua"/>
          <w:lang w:val="pt-BR"/>
        </w:rPr>
        <w:t xml:space="preserve">: </w:t>
      </w:r>
      <w:r w:rsidRPr="001E4844">
        <w:rPr>
          <w:rFonts w:ascii="Book Antiqua" w:eastAsia="Book Antiqua" w:hAnsi="Book Antiqua"/>
          <w:b/>
          <w:lang w:val="pt-BR"/>
        </w:rPr>
        <w:t xml:space="preserve">ata de fundação e </w:t>
      </w:r>
      <w:r w:rsidR="00FD0C7B">
        <w:rPr>
          <w:rFonts w:ascii="Book Antiqua" w:eastAsia="Book Antiqua" w:hAnsi="Book Antiqua"/>
          <w:b/>
          <w:lang w:val="pt-BR"/>
        </w:rPr>
        <w:t>E</w:t>
      </w:r>
      <w:r w:rsidRPr="001E4844">
        <w:rPr>
          <w:rFonts w:ascii="Book Antiqua" w:eastAsia="Book Antiqua" w:hAnsi="Book Antiqua"/>
          <w:b/>
          <w:lang w:val="pt-BR"/>
        </w:rPr>
        <w:t xml:space="preserve">statuto </w:t>
      </w:r>
      <w:r w:rsidR="00FD0C7B">
        <w:rPr>
          <w:rFonts w:ascii="Book Antiqua" w:eastAsia="Book Antiqua" w:hAnsi="Book Antiqua"/>
          <w:b/>
          <w:lang w:val="pt-BR"/>
        </w:rPr>
        <w:t>S</w:t>
      </w:r>
      <w:r w:rsidRPr="001E4844">
        <w:rPr>
          <w:rFonts w:ascii="Book Antiqua" w:eastAsia="Book Antiqua" w:hAnsi="Book Antiqua"/>
          <w:b/>
          <w:lang w:val="pt-BR"/>
        </w:rPr>
        <w:t>ocial em vigor</w:t>
      </w:r>
      <w:r w:rsidRPr="00E84054">
        <w:rPr>
          <w:rFonts w:ascii="Book Antiqua" w:eastAsia="Book Antiqua" w:hAnsi="Book Antiqua"/>
          <w:lang w:val="pt-BR"/>
        </w:rPr>
        <w:t xml:space="preserve"> </w:t>
      </w:r>
      <w:r w:rsidRPr="00FD0C7B">
        <w:rPr>
          <w:rFonts w:ascii="Book Antiqua" w:eastAsia="Book Antiqua" w:hAnsi="Book Antiqua"/>
          <w:b/>
          <w:lang w:val="pt-BR"/>
        </w:rPr>
        <w:t>com a ata da assembl</w:t>
      </w:r>
      <w:r w:rsidR="00FD0C7B">
        <w:rPr>
          <w:rFonts w:ascii="Book Antiqua" w:eastAsia="Book Antiqua" w:hAnsi="Book Antiqua"/>
          <w:b/>
          <w:lang w:val="pt-BR"/>
        </w:rPr>
        <w:t>e</w:t>
      </w:r>
      <w:r w:rsidRPr="00FD0C7B">
        <w:rPr>
          <w:rFonts w:ascii="Book Antiqua" w:eastAsia="Book Antiqua" w:hAnsi="Book Antiqua"/>
          <w:b/>
          <w:lang w:val="pt-BR"/>
        </w:rPr>
        <w:t>ia que o aprovou</w:t>
      </w:r>
      <w:r w:rsidRPr="00E84054">
        <w:rPr>
          <w:rFonts w:ascii="Book Antiqua" w:eastAsia="Book Antiqua" w:hAnsi="Book Antiqua"/>
          <w:lang w:val="pt-BR"/>
        </w:rPr>
        <w:t>, devidamente arquivado na Junta Comercial ou inscrito no Registro Civil das Pessoas Jurídicas da respectiva sede, bem como o registro de que trata o art. 107 da Lei nº 5.764, de 1971;</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5.1.1.7 </w:t>
      </w:r>
      <w:r w:rsidRPr="00FD0C7B">
        <w:rPr>
          <w:rFonts w:ascii="Book Antiqua" w:eastAsia="Book Antiqua" w:hAnsi="Book Antiqua"/>
          <w:b/>
          <w:lang w:val="pt-BR"/>
        </w:rPr>
        <w:t>Decreto de Autorização</w:t>
      </w:r>
      <w:r w:rsidRPr="00E84054">
        <w:rPr>
          <w:rFonts w:ascii="Book Antiqua" w:eastAsia="Book Antiqua" w:hAnsi="Book Antiqua"/>
          <w:lang w:val="pt-BR"/>
        </w:rPr>
        <w:t xml:space="preserve">, em se tratando de </w:t>
      </w:r>
      <w:r w:rsidRPr="00E84054">
        <w:rPr>
          <w:rFonts w:ascii="Book Antiqua" w:eastAsia="Book Antiqua" w:hAnsi="Book Antiqua"/>
          <w:u w:val="single"/>
          <w:lang w:val="pt-BR"/>
        </w:rPr>
        <w:t>empresa ou sociedade estrangeira</w:t>
      </w:r>
      <w:r w:rsidRPr="00FD0C7B">
        <w:rPr>
          <w:rFonts w:ascii="Book Antiqua" w:eastAsia="Book Antiqua" w:hAnsi="Book Antiqua"/>
          <w:u w:val="single"/>
          <w:lang w:val="pt-BR"/>
        </w:rPr>
        <w:t xml:space="preserve"> em funcionamento no País</w:t>
      </w:r>
      <w:r w:rsidRPr="00E84054">
        <w:rPr>
          <w:rFonts w:ascii="Book Antiqua" w:eastAsia="Book Antiqua" w:hAnsi="Book Antiqua"/>
          <w:lang w:val="pt-BR"/>
        </w:rPr>
        <w:t xml:space="preserve">, </w:t>
      </w:r>
      <w:r w:rsidRPr="00FD0C7B">
        <w:rPr>
          <w:rFonts w:ascii="Book Antiqua" w:eastAsia="Book Antiqua" w:hAnsi="Book Antiqua"/>
          <w:b/>
          <w:lang w:val="pt-BR"/>
        </w:rPr>
        <w:t>e</w:t>
      </w:r>
      <w:r w:rsidRPr="00E84054">
        <w:rPr>
          <w:rFonts w:ascii="Book Antiqua" w:eastAsia="Book Antiqua" w:hAnsi="Book Antiqua"/>
          <w:lang w:val="pt-BR"/>
        </w:rPr>
        <w:t xml:space="preserve"> </w:t>
      </w:r>
      <w:r w:rsidRPr="00FD0C7B">
        <w:rPr>
          <w:rFonts w:ascii="Book Antiqua" w:eastAsia="Book Antiqua" w:hAnsi="Book Antiqua"/>
          <w:b/>
          <w:lang w:val="pt-BR"/>
        </w:rPr>
        <w:t xml:space="preserve">Ato de Registro ou Autorização para </w:t>
      </w:r>
      <w:r w:rsidR="00FD0C7B">
        <w:rPr>
          <w:rFonts w:ascii="Book Antiqua" w:eastAsia="Book Antiqua" w:hAnsi="Book Antiqua"/>
          <w:b/>
          <w:lang w:val="pt-BR"/>
        </w:rPr>
        <w:t>F</w:t>
      </w:r>
      <w:r w:rsidRPr="00FD0C7B">
        <w:rPr>
          <w:rFonts w:ascii="Book Antiqua" w:eastAsia="Book Antiqua" w:hAnsi="Book Antiqua"/>
          <w:b/>
          <w:lang w:val="pt-BR"/>
        </w:rPr>
        <w:t>uncionamento expedido pelo órgão competente</w:t>
      </w:r>
      <w:r w:rsidRPr="00E84054">
        <w:rPr>
          <w:rFonts w:ascii="Book Antiqua" w:eastAsia="Book Antiqua" w:hAnsi="Book Antiqua"/>
          <w:lang w:val="pt-BR"/>
        </w:rPr>
        <w:t>, quando a atividade assim o exigir;</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5.1.1.8 No caso de ser o </w:t>
      </w:r>
      <w:r w:rsidRPr="00E84054">
        <w:rPr>
          <w:rFonts w:ascii="Book Antiqua" w:eastAsia="Book Antiqua" w:hAnsi="Book Antiqua"/>
          <w:u w:val="single"/>
          <w:lang w:val="pt-BR"/>
        </w:rPr>
        <w:t>participante sucursal, filial ou agência</w:t>
      </w:r>
      <w:r w:rsidRPr="00E84054">
        <w:rPr>
          <w:rFonts w:ascii="Book Antiqua" w:eastAsia="Book Antiqua" w:hAnsi="Book Antiqua"/>
          <w:lang w:val="pt-BR"/>
        </w:rPr>
        <w:t xml:space="preserve">: </w:t>
      </w:r>
      <w:r w:rsidRPr="00FD0C7B">
        <w:rPr>
          <w:rFonts w:ascii="Book Antiqua" w:eastAsia="Book Antiqua" w:hAnsi="Book Antiqua"/>
          <w:b/>
          <w:lang w:val="pt-BR"/>
        </w:rPr>
        <w:t>Inscrição no Registro Público de Empresas Mercantis</w:t>
      </w:r>
      <w:r w:rsidRPr="00E84054">
        <w:rPr>
          <w:rFonts w:ascii="Book Antiqua" w:eastAsia="Book Antiqua" w:hAnsi="Book Antiqua"/>
          <w:lang w:val="pt-BR"/>
        </w:rPr>
        <w:t xml:space="preserve"> onde </w:t>
      </w:r>
      <w:proofErr w:type="gramStart"/>
      <w:r w:rsidRPr="00E84054">
        <w:rPr>
          <w:rFonts w:ascii="Book Antiqua" w:eastAsia="Book Antiqua" w:hAnsi="Book Antiqua"/>
          <w:lang w:val="pt-BR"/>
        </w:rPr>
        <w:t>opera,</w:t>
      </w:r>
      <w:proofErr w:type="gramEnd"/>
      <w:r w:rsidRPr="00E84054">
        <w:rPr>
          <w:rFonts w:ascii="Book Antiqua" w:eastAsia="Book Antiqua" w:hAnsi="Book Antiqua"/>
          <w:lang w:val="pt-BR"/>
        </w:rPr>
        <w:t xml:space="preserve"> </w:t>
      </w:r>
      <w:r w:rsidRPr="00FD0C7B">
        <w:rPr>
          <w:rFonts w:ascii="Book Antiqua" w:eastAsia="Book Antiqua" w:hAnsi="Book Antiqua"/>
          <w:b/>
          <w:lang w:val="pt-BR"/>
        </w:rPr>
        <w:t>com averbação no Registro</w:t>
      </w:r>
      <w:r w:rsidRPr="00E84054">
        <w:rPr>
          <w:rFonts w:ascii="Book Antiqua" w:eastAsia="Book Antiqua" w:hAnsi="Book Antiqua"/>
          <w:lang w:val="pt-BR"/>
        </w:rPr>
        <w:t xml:space="preserve"> onde tem sede a matriz.</w:t>
      </w:r>
    </w:p>
    <w:p w:rsidR="00FC39FA" w:rsidRPr="00E84054" w:rsidRDefault="00FC39F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5.1.1.9 No caso de </w:t>
      </w:r>
      <w:r w:rsidRPr="00E84054">
        <w:rPr>
          <w:rFonts w:ascii="Book Antiqua" w:eastAsia="Book Antiqua" w:hAnsi="Book Antiqua"/>
          <w:u w:val="single"/>
          <w:lang w:val="pt-BR"/>
        </w:rPr>
        <w:t>microempresa ou empresa de pequeno porte</w:t>
      </w:r>
      <w:r w:rsidRPr="00E84054">
        <w:rPr>
          <w:rFonts w:ascii="Book Antiqua" w:eastAsia="Book Antiqua" w:hAnsi="Book Antiqua"/>
          <w:lang w:val="pt-BR"/>
        </w:rPr>
        <w:t xml:space="preserve">: </w:t>
      </w:r>
      <w:r w:rsidRPr="00FD0C7B">
        <w:rPr>
          <w:rFonts w:ascii="Book Antiqua" w:eastAsia="Book Antiqua" w:hAnsi="Book Antiqua"/>
          <w:b/>
          <w:lang w:val="pt-BR"/>
        </w:rPr>
        <w:t>certidão expedida pela Junta Comercial ou pelo Registro Civil das Pessoas Jurídicas</w:t>
      </w:r>
      <w:r w:rsidRPr="00E84054">
        <w:rPr>
          <w:rFonts w:ascii="Book Antiqua" w:eastAsia="Book Antiqua" w:hAnsi="Book Antiqua"/>
          <w:lang w:val="pt-BR"/>
        </w:rPr>
        <w:t>, conforme o caso, que comprove a condição de microempresa ou empresa de pequeno porte.</w:t>
      </w:r>
    </w:p>
    <w:p w:rsidR="00FC39FA" w:rsidRPr="00E84054" w:rsidRDefault="00FC39F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u w:val="single"/>
          <w:lang w:val="pt-BR"/>
        </w:rPr>
      </w:pPr>
    </w:p>
    <w:p w:rsidR="00FC39FA" w:rsidRPr="00E84054" w:rsidRDefault="00FD0C7B" w:rsidP="00FD0C7B">
      <w:pPr>
        <w:widowControl w:val="0"/>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b/>
          <w:lang w:val="pt-BR"/>
        </w:rPr>
        <w:t>OBSERVAÇÃO</w:t>
      </w:r>
      <w:r w:rsidR="00FC39FA" w:rsidRPr="00E84054">
        <w:rPr>
          <w:rFonts w:ascii="Book Antiqua" w:eastAsia="Book Antiqua" w:hAnsi="Book Antiqua"/>
          <w:b/>
          <w:lang w:val="pt-BR"/>
        </w:rPr>
        <w:t xml:space="preserve">: </w:t>
      </w:r>
      <w:r>
        <w:rPr>
          <w:rFonts w:ascii="Book Antiqua" w:eastAsia="Book Antiqua" w:hAnsi="Book Antiqua"/>
          <w:lang w:val="pt-BR"/>
        </w:rPr>
        <w:t>se</w:t>
      </w:r>
      <w:r w:rsidR="00FC39FA" w:rsidRPr="00E84054">
        <w:rPr>
          <w:rFonts w:ascii="Book Antiqua" w:eastAsia="Book Antiqua" w:hAnsi="Book Antiqua"/>
          <w:lang w:val="pt-BR"/>
        </w:rPr>
        <w:t xml:space="preserve"> a licitante apresentar um dos documentos constantes da cláusula quinta, subitens 5.1.1.1 à 5.1.1.9 na fase de </w:t>
      </w:r>
      <w:r>
        <w:rPr>
          <w:rFonts w:ascii="Book Antiqua" w:eastAsia="Book Antiqua" w:hAnsi="Book Antiqua"/>
          <w:lang w:val="pt-BR"/>
        </w:rPr>
        <w:t>C</w:t>
      </w:r>
      <w:r w:rsidR="00FC39FA" w:rsidRPr="00E84054">
        <w:rPr>
          <w:rFonts w:ascii="Book Antiqua" w:eastAsia="Book Antiqua" w:hAnsi="Book Antiqua"/>
          <w:lang w:val="pt-BR"/>
        </w:rPr>
        <w:t xml:space="preserve">redenciamento, a mesma fica dispensada de </w:t>
      </w:r>
      <w:r>
        <w:rPr>
          <w:rFonts w:ascii="Book Antiqua" w:eastAsia="Book Antiqua" w:hAnsi="Book Antiqua"/>
          <w:lang w:val="pt-BR"/>
        </w:rPr>
        <w:t>re</w:t>
      </w:r>
      <w:r w:rsidR="00FC39FA" w:rsidRPr="00E84054">
        <w:rPr>
          <w:rFonts w:ascii="Book Antiqua" w:eastAsia="Book Antiqua" w:hAnsi="Book Antiqua"/>
          <w:lang w:val="pt-BR"/>
        </w:rPr>
        <w:t xml:space="preserve">apresentá-lo na fase de </w:t>
      </w:r>
      <w:r>
        <w:rPr>
          <w:rFonts w:ascii="Book Antiqua" w:eastAsia="Book Antiqua" w:hAnsi="Book Antiqua"/>
          <w:lang w:val="pt-BR"/>
        </w:rPr>
        <w:t>H</w:t>
      </w:r>
      <w:r w:rsidR="00FC39FA" w:rsidRPr="00E84054">
        <w:rPr>
          <w:rFonts w:ascii="Book Antiqua" w:eastAsia="Book Antiqua" w:hAnsi="Book Antiqua"/>
          <w:lang w:val="pt-BR"/>
        </w:rPr>
        <w:t>abilitação.</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
          <w:bCs/>
          <w:lang w:val="pt-BR"/>
        </w:rPr>
      </w:pPr>
    </w:p>
    <w:p w:rsidR="00F57E63" w:rsidRPr="00FD0C7B"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u w:val="single"/>
          <w:lang w:val="pt-BR"/>
        </w:rPr>
      </w:pPr>
      <w:r w:rsidRPr="00FD0C7B">
        <w:rPr>
          <w:rFonts w:ascii="Book Antiqua" w:eastAsia="Book Antiqua" w:hAnsi="Book Antiqua"/>
          <w:lang w:val="pt-BR"/>
        </w:rPr>
        <w:t xml:space="preserve">5.1.2 </w:t>
      </w:r>
      <w:r w:rsidRPr="00FD0C7B">
        <w:rPr>
          <w:rFonts w:ascii="Book Antiqua" w:eastAsia="Book Antiqua" w:hAnsi="Book Antiqua"/>
          <w:u w:val="single"/>
          <w:lang w:val="pt-BR"/>
        </w:rPr>
        <w:t>Regularidade Fiscal e Trabalhista</w:t>
      </w:r>
      <w:r w:rsidRPr="00FD0C7B">
        <w:rPr>
          <w:rFonts w:ascii="Book Antiqua" w:eastAsia="Book Antiqua" w:hAnsi="Book Antiqua"/>
          <w:lang w:val="pt-BR"/>
        </w:rPr>
        <w:t>:</w:t>
      </w:r>
    </w:p>
    <w:p w:rsidR="00FC39FA" w:rsidRPr="00E84054" w:rsidRDefault="00FC39F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5.1.2.1 </w:t>
      </w:r>
      <w:r w:rsidRPr="00FD0C7B">
        <w:rPr>
          <w:rFonts w:ascii="Book Antiqua" w:eastAsia="Book Antiqua" w:hAnsi="Book Antiqua"/>
          <w:b/>
          <w:lang w:val="pt-BR"/>
        </w:rPr>
        <w:t>Prova de inscrição no Cadastro Nacional de Pessoa Jurídica</w:t>
      </w:r>
      <w:r w:rsidRPr="00E84054">
        <w:rPr>
          <w:rFonts w:ascii="Book Antiqua" w:eastAsia="Book Antiqua" w:hAnsi="Book Antiqua"/>
          <w:lang w:val="pt-BR"/>
        </w:rPr>
        <w:t xml:space="preserve"> (CNPJ). </w:t>
      </w:r>
    </w:p>
    <w:p w:rsidR="00FC39FA" w:rsidRPr="00E84054" w:rsidRDefault="00FC39F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5.1.2.2 </w:t>
      </w:r>
      <w:r w:rsidRPr="00FD0C7B">
        <w:rPr>
          <w:rFonts w:ascii="Book Antiqua" w:hAnsi="Book Antiqua"/>
          <w:b/>
          <w:lang w:val="pt-BR"/>
        </w:rPr>
        <w:t>Prova de regularidade fiscal perante a Fazenda Nacional</w:t>
      </w:r>
      <w:r w:rsidRPr="00E84054">
        <w:rPr>
          <w:rFonts w:ascii="Book Antiqua" w:hAnsi="Book Antiqua"/>
          <w:lang w:val="pt-BR"/>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E84054">
        <w:rPr>
          <w:rFonts w:ascii="Book Antiqua" w:eastAsia="Book Antiqua" w:hAnsi="Book Antiqua"/>
          <w:lang w:val="pt-BR"/>
        </w:rPr>
        <w:t>;</w:t>
      </w:r>
    </w:p>
    <w:p w:rsidR="00FC39FA" w:rsidRPr="00E84054" w:rsidRDefault="00FC39F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5.1.2.3 </w:t>
      </w:r>
      <w:r w:rsidRPr="00997ACF">
        <w:rPr>
          <w:rFonts w:ascii="Book Antiqua" w:eastAsia="Book Antiqua" w:hAnsi="Book Antiqua"/>
          <w:b/>
          <w:lang w:val="pt-BR"/>
        </w:rPr>
        <w:t>Prova de regularidade para com a Fazenda Estadual</w:t>
      </w:r>
      <w:r w:rsidRPr="00E84054">
        <w:rPr>
          <w:rFonts w:ascii="Book Antiqua" w:eastAsia="Book Antiqua" w:hAnsi="Book Antiqua"/>
          <w:lang w:val="pt-BR"/>
        </w:rPr>
        <w:t xml:space="preserve"> com data de emissão não superior a 60 (sessenta) dias, quando não constar expressamente no corpo da mesma o seu prazo de validade.</w:t>
      </w:r>
    </w:p>
    <w:p w:rsidR="00FC39FA" w:rsidRPr="00E84054" w:rsidRDefault="00FC39F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5.1.2.4 </w:t>
      </w:r>
      <w:r w:rsidRPr="00997ACF">
        <w:rPr>
          <w:rFonts w:ascii="Book Antiqua" w:eastAsia="Book Antiqua" w:hAnsi="Book Antiqua"/>
          <w:b/>
          <w:lang w:val="pt-BR"/>
        </w:rPr>
        <w:t>Prova de regularidade para com a Fazenda Municipal</w:t>
      </w:r>
      <w:r w:rsidRPr="00E84054">
        <w:rPr>
          <w:rFonts w:ascii="Book Antiqua" w:eastAsia="Book Antiqua" w:hAnsi="Book Antiqua"/>
          <w:lang w:val="pt-BR"/>
        </w:rPr>
        <w:t xml:space="preserve">, com data de emissão não superior a 60 (sessenta) dias, quando não constar expressamente no corpo da mesma o seu prazo de validade.  </w:t>
      </w:r>
    </w:p>
    <w:p w:rsidR="00FC39FA" w:rsidRPr="00E84054" w:rsidRDefault="00FC39F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5.1.2.5 </w:t>
      </w:r>
      <w:r w:rsidRPr="00997ACF">
        <w:rPr>
          <w:rFonts w:ascii="Book Antiqua" w:eastAsia="Book Antiqua" w:hAnsi="Book Antiqua"/>
          <w:b/>
          <w:lang w:val="pt-BR"/>
        </w:rPr>
        <w:t>Prova de regularidade relativa ao Fundo de Garantia por Tempo de Serviço - FGTS</w:t>
      </w:r>
      <w:r w:rsidRPr="00E84054">
        <w:rPr>
          <w:rFonts w:ascii="Book Antiqua" w:eastAsia="Book Antiqua" w:hAnsi="Book Antiqua"/>
          <w:lang w:val="pt-BR"/>
        </w:rPr>
        <w:t>, demonstrando a situação regular no cumprimento dos encargos instituídos por Lei.</w:t>
      </w:r>
    </w:p>
    <w:p w:rsidR="00FC39FA" w:rsidRPr="00E84054" w:rsidRDefault="00FC39F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5.1.2.6 </w:t>
      </w:r>
      <w:r w:rsidRPr="00997ACF">
        <w:rPr>
          <w:rFonts w:ascii="Book Antiqua" w:hAnsi="Book Antiqua"/>
          <w:b/>
          <w:lang w:val="pt-BR"/>
        </w:rPr>
        <w:t>Prova de inexistência de débitos inadimplidos perante a Justiça do Trabalho</w:t>
      </w:r>
      <w:r w:rsidRPr="00E84054">
        <w:rPr>
          <w:rFonts w:ascii="Book Antiqua" w:hAnsi="Book Antiqua"/>
          <w:lang w:val="pt-BR"/>
        </w:rPr>
        <w:t>, mediante a apresentação de certidão negativa ou positiva com efeito de negativa, nos termos do Título VII-A da Consolidação das Leis do Trabalho, aprovada pelo Decreto-Lei nº 5.452, de 1º de maio de 1943.</w:t>
      </w:r>
    </w:p>
    <w:p w:rsidR="0056093B" w:rsidRPr="00E84054" w:rsidRDefault="0056093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u w:val="single"/>
          <w:lang w:val="pt-BR"/>
        </w:rPr>
      </w:pPr>
    </w:p>
    <w:p w:rsidR="00FC39FA" w:rsidRPr="00E84054" w:rsidRDefault="00997AC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b/>
          <w:u w:val="single"/>
          <w:lang w:val="pt-BR"/>
        </w:rPr>
        <w:t>OBSERVAÇÃO</w:t>
      </w:r>
      <w:r w:rsidRPr="00E84054">
        <w:rPr>
          <w:rFonts w:ascii="Book Antiqua" w:eastAsia="Book Antiqua" w:hAnsi="Book Antiqua"/>
          <w:u w:val="single"/>
          <w:lang w:val="pt-BR"/>
        </w:rPr>
        <w:t>:</w:t>
      </w:r>
      <w:r w:rsidRPr="00E84054">
        <w:rPr>
          <w:rFonts w:ascii="Book Antiqua" w:eastAsia="Book Antiqua" w:hAnsi="Book Antiqua"/>
          <w:lang w:val="pt-BR"/>
        </w:rPr>
        <w:t xml:space="preserve"> </w:t>
      </w:r>
    </w:p>
    <w:p w:rsidR="00445D40" w:rsidRPr="00E84054" w:rsidRDefault="00445D4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eastAsia="Book Antiqua" w:hAnsi="Book Antiqua"/>
          <w:lang w:val="pt-BR"/>
        </w:rPr>
      </w:pPr>
      <w:r w:rsidRPr="00E84054">
        <w:rPr>
          <w:rFonts w:ascii="Book Antiqua" w:eastAsia="Book Antiqua" w:hAnsi="Book Antiqua"/>
          <w:b/>
          <w:lang w:val="pt-BR"/>
        </w:rPr>
        <w:t>a)</w:t>
      </w:r>
      <w:r w:rsidRPr="00E84054">
        <w:rPr>
          <w:rFonts w:ascii="Book Antiqua" w:eastAsia="Book Antiqua" w:hAnsi="Book Antiqua"/>
          <w:lang w:val="pt-BR"/>
        </w:rPr>
        <w:t xml:space="preserve"> As </w:t>
      </w:r>
      <w:r w:rsidR="00997ACF">
        <w:rPr>
          <w:rFonts w:ascii="Book Antiqua" w:eastAsia="Book Antiqua" w:hAnsi="Book Antiqua"/>
          <w:lang w:val="pt-BR"/>
        </w:rPr>
        <w:t>C</w:t>
      </w:r>
      <w:r w:rsidRPr="00E84054">
        <w:rPr>
          <w:rFonts w:ascii="Book Antiqua" w:eastAsia="Book Antiqua" w:hAnsi="Book Antiqua"/>
          <w:lang w:val="pt-BR"/>
        </w:rPr>
        <w:t xml:space="preserve">ertidões </w:t>
      </w:r>
      <w:r w:rsidR="00997ACF">
        <w:rPr>
          <w:rFonts w:ascii="Book Antiqua" w:eastAsia="Book Antiqua" w:hAnsi="Book Antiqua"/>
          <w:lang w:val="pt-BR"/>
        </w:rPr>
        <w:t>N</w:t>
      </w:r>
      <w:r w:rsidRPr="00E84054">
        <w:rPr>
          <w:rFonts w:ascii="Book Antiqua" w:eastAsia="Book Antiqua" w:hAnsi="Book Antiqua"/>
          <w:lang w:val="pt-BR"/>
        </w:rPr>
        <w:t xml:space="preserve">egativas </w:t>
      </w:r>
      <w:r w:rsidR="00997ACF">
        <w:rPr>
          <w:rFonts w:ascii="Book Antiqua" w:eastAsia="Book Antiqua" w:hAnsi="Book Antiqua"/>
          <w:lang w:val="pt-BR"/>
        </w:rPr>
        <w:t xml:space="preserve">de Débitos </w:t>
      </w:r>
      <w:r w:rsidR="00B6226D">
        <w:rPr>
          <w:rFonts w:ascii="Book Antiqua" w:eastAsia="Book Antiqua" w:hAnsi="Book Antiqua"/>
          <w:lang w:val="pt-BR"/>
        </w:rPr>
        <w:t>(</w:t>
      </w:r>
      <w:r w:rsidRPr="00E84054">
        <w:rPr>
          <w:rFonts w:ascii="Book Antiqua" w:eastAsia="Book Antiqua" w:hAnsi="Book Antiqua"/>
          <w:lang w:val="pt-BR"/>
        </w:rPr>
        <w:t xml:space="preserve">ou </w:t>
      </w:r>
      <w:r w:rsidR="00B6226D">
        <w:rPr>
          <w:rFonts w:ascii="Book Antiqua" w:eastAsia="Book Antiqua" w:hAnsi="Book Antiqua"/>
          <w:lang w:val="pt-BR"/>
        </w:rPr>
        <w:t>p</w:t>
      </w:r>
      <w:r w:rsidRPr="00E84054">
        <w:rPr>
          <w:rFonts w:ascii="Book Antiqua" w:eastAsia="Book Antiqua" w:hAnsi="Book Antiqua"/>
          <w:lang w:val="pt-BR"/>
        </w:rPr>
        <w:t xml:space="preserve">ositivas com </w:t>
      </w:r>
      <w:r w:rsidR="00B6226D">
        <w:rPr>
          <w:rFonts w:ascii="Book Antiqua" w:eastAsia="Book Antiqua" w:hAnsi="Book Antiqua"/>
          <w:lang w:val="pt-BR"/>
        </w:rPr>
        <w:t>e</w:t>
      </w:r>
      <w:r w:rsidRPr="00E84054">
        <w:rPr>
          <w:rFonts w:ascii="Book Antiqua" w:eastAsia="Book Antiqua" w:hAnsi="Book Antiqua"/>
          <w:lang w:val="pt-BR"/>
        </w:rPr>
        <w:t xml:space="preserve">feito de </w:t>
      </w:r>
      <w:r w:rsidR="00B6226D">
        <w:rPr>
          <w:rFonts w:ascii="Book Antiqua" w:eastAsia="Book Antiqua" w:hAnsi="Book Antiqua"/>
          <w:lang w:val="pt-BR"/>
        </w:rPr>
        <w:t>n</w:t>
      </w:r>
      <w:r w:rsidRPr="00E84054">
        <w:rPr>
          <w:rFonts w:ascii="Book Antiqua" w:eastAsia="Book Antiqua" w:hAnsi="Book Antiqua"/>
          <w:lang w:val="pt-BR"/>
        </w:rPr>
        <w:t>egativas</w:t>
      </w:r>
      <w:r w:rsidR="00B6226D">
        <w:rPr>
          <w:rFonts w:ascii="Book Antiqua" w:eastAsia="Book Antiqua" w:hAnsi="Book Antiqua"/>
          <w:lang w:val="pt-BR"/>
        </w:rPr>
        <w:t>)</w:t>
      </w:r>
      <w:r w:rsidRPr="00E84054">
        <w:rPr>
          <w:rFonts w:ascii="Book Antiqua" w:eastAsia="Book Antiqua" w:hAnsi="Book Antiqua"/>
          <w:lang w:val="pt-BR"/>
        </w:rPr>
        <w:t xml:space="preserve"> deverão ser do domicílio ou sede da licitante. </w:t>
      </w:r>
    </w:p>
    <w:p w:rsidR="00445D40" w:rsidRPr="00E84054" w:rsidRDefault="00445D4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eastAsia="Book Antiqua" w:hAnsi="Book Antiqua"/>
          <w:lang w:val="pt-BR"/>
        </w:rPr>
      </w:pPr>
      <w:r w:rsidRPr="00E84054">
        <w:rPr>
          <w:rFonts w:ascii="Book Antiqua" w:eastAsia="Book Antiqua" w:hAnsi="Book Antiqua"/>
          <w:b/>
          <w:lang w:val="pt-BR"/>
        </w:rPr>
        <w:lastRenderedPageBreak/>
        <w:t>b)</w:t>
      </w:r>
      <w:r w:rsidRPr="00E84054">
        <w:rPr>
          <w:rFonts w:ascii="Book Antiqua" w:eastAsia="Book Antiqua" w:hAnsi="Book Antiqua"/>
          <w:lang w:val="pt-BR"/>
        </w:rPr>
        <w:t xml:space="preserve"> </w:t>
      </w:r>
      <w:r w:rsidR="00B6226D">
        <w:rPr>
          <w:rFonts w:ascii="Book Antiqua" w:eastAsia="Book Antiqua" w:hAnsi="Book Antiqua"/>
          <w:lang w:val="pt-BR"/>
        </w:rPr>
        <w:t>A licitante d</w:t>
      </w:r>
      <w:r w:rsidRPr="00E84054">
        <w:rPr>
          <w:rFonts w:ascii="Book Antiqua" w:eastAsia="Book Antiqua" w:hAnsi="Book Antiqua"/>
          <w:lang w:val="pt-BR"/>
        </w:rPr>
        <w:t>ever</w:t>
      </w:r>
      <w:r w:rsidR="00B6226D">
        <w:rPr>
          <w:rFonts w:ascii="Book Antiqua" w:eastAsia="Book Antiqua" w:hAnsi="Book Antiqua"/>
          <w:lang w:val="pt-BR"/>
        </w:rPr>
        <w:t>á</w:t>
      </w:r>
      <w:r w:rsidRPr="00E84054">
        <w:rPr>
          <w:rFonts w:ascii="Book Antiqua" w:eastAsia="Book Antiqua" w:hAnsi="Book Antiqua"/>
          <w:lang w:val="pt-BR"/>
        </w:rPr>
        <w:t xml:space="preserve"> apresentar toda a documentação </w:t>
      </w:r>
      <w:r w:rsidR="00B6226D">
        <w:rPr>
          <w:rFonts w:ascii="Book Antiqua" w:eastAsia="Book Antiqua" w:hAnsi="Book Antiqua"/>
          <w:lang w:val="pt-BR"/>
        </w:rPr>
        <w:t xml:space="preserve">exigida </w:t>
      </w:r>
      <w:r w:rsidRPr="00E84054">
        <w:rPr>
          <w:rFonts w:ascii="Book Antiqua" w:eastAsia="Book Antiqua" w:hAnsi="Book Antiqua"/>
          <w:lang w:val="pt-BR"/>
        </w:rPr>
        <w:t xml:space="preserve">para </w:t>
      </w:r>
      <w:r w:rsidR="00B6226D">
        <w:rPr>
          <w:rFonts w:ascii="Book Antiqua" w:eastAsia="Book Antiqua" w:hAnsi="Book Antiqua"/>
          <w:lang w:val="pt-BR"/>
        </w:rPr>
        <w:t xml:space="preserve">a </w:t>
      </w:r>
      <w:r w:rsidRPr="00E84054">
        <w:rPr>
          <w:rFonts w:ascii="Book Antiqua" w:eastAsia="Book Antiqua" w:hAnsi="Book Antiqua"/>
          <w:lang w:val="pt-BR"/>
        </w:rPr>
        <w:t>comprovação d</w:t>
      </w:r>
      <w:r w:rsidR="00B6226D">
        <w:rPr>
          <w:rFonts w:ascii="Book Antiqua" w:eastAsia="Book Antiqua" w:hAnsi="Book Antiqua"/>
          <w:lang w:val="pt-BR"/>
        </w:rPr>
        <w:t>a sua</w:t>
      </w:r>
      <w:r w:rsidRPr="00E84054">
        <w:rPr>
          <w:rFonts w:ascii="Book Antiqua" w:eastAsia="Book Antiqua" w:hAnsi="Book Antiqua"/>
          <w:lang w:val="pt-BR"/>
        </w:rPr>
        <w:t xml:space="preserve"> regularidade fiscal, MESMO QUE ESTA APRESENTE ALGUMA RESTRIÇÃO, conforme estabelecido no art. 43 da LC nº 123/2006 e LC nº 147 de 07/08/2014. </w:t>
      </w:r>
    </w:p>
    <w:p w:rsidR="00445D40" w:rsidRPr="00E84054" w:rsidRDefault="00445D4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eastAsia="Book Antiqua" w:hAnsi="Book Antiqua"/>
          <w:lang w:val="pt-BR"/>
        </w:rPr>
      </w:pPr>
      <w:r w:rsidRPr="00E84054">
        <w:rPr>
          <w:rFonts w:ascii="Book Antiqua" w:eastAsia="Book Antiqua" w:hAnsi="Book Antiqua"/>
          <w:b/>
          <w:lang w:val="pt-BR"/>
        </w:rPr>
        <w:t>c)</w:t>
      </w:r>
      <w:r w:rsidRPr="00E84054">
        <w:rPr>
          <w:rFonts w:ascii="Book Antiqua" w:eastAsia="Book Antiqua" w:hAnsi="Book Antiqua"/>
          <w:lang w:val="pt-BR"/>
        </w:rPr>
        <w:t xml:space="preserve"> </w:t>
      </w:r>
      <w:r w:rsidRPr="00B6226D">
        <w:rPr>
          <w:rFonts w:ascii="Book Antiqua" w:eastAsia="Book Antiqua" w:hAnsi="Book Antiqua"/>
          <w:b/>
          <w:lang w:val="pt-BR"/>
        </w:rPr>
        <w:t xml:space="preserve">A </w:t>
      </w:r>
      <w:r w:rsidR="00B6226D" w:rsidRPr="00B6226D">
        <w:rPr>
          <w:rFonts w:ascii="Book Antiqua" w:eastAsia="Book Antiqua" w:hAnsi="Book Antiqua"/>
          <w:b/>
          <w:lang w:val="pt-BR"/>
        </w:rPr>
        <w:t>ausência</w:t>
      </w:r>
      <w:r w:rsidRPr="00B6226D">
        <w:rPr>
          <w:rFonts w:ascii="Book Antiqua" w:eastAsia="Book Antiqua" w:hAnsi="Book Antiqua"/>
          <w:b/>
          <w:lang w:val="pt-BR"/>
        </w:rPr>
        <w:t xml:space="preserve"> de documentação</w:t>
      </w:r>
      <w:r w:rsidRPr="00E84054">
        <w:rPr>
          <w:rFonts w:ascii="Book Antiqua" w:eastAsia="Book Antiqua" w:hAnsi="Book Antiqua"/>
          <w:lang w:val="pt-BR"/>
        </w:rPr>
        <w:t xml:space="preserve"> de Regularidade Fiscal por parte das Microempresas ou Empresas de Pequeno Porte na fase de Habilitação importará </w:t>
      </w:r>
      <w:r w:rsidR="00B6226D">
        <w:rPr>
          <w:rFonts w:ascii="Book Antiqua" w:eastAsia="Book Antiqua" w:hAnsi="Book Antiqua"/>
          <w:lang w:val="pt-BR"/>
        </w:rPr>
        <w:t>na sua</w:t>
      </w:r>
      <w:r w:rsidRPr="00E84054">
        <w:rPr>
          <w:rFonts w:ascii="Book Antiqua" w:eastAsia="Book Antiqua" w:hAnsi="Book Antiqua"/>
          <w:lang w:val="pt-BR"/>
        </w:rPr>
        <w:t xml:space="preserve"> </w:t>
      </w:r>
      <w:r w:rsidR="00B6226D" w:rsidRPr="00E84054">
        <w:rPr>
          <w:rFonts w:ascii="Book Antiqua" w:eastAsia="Book Antiqua" w:hAnsi="Book Antiqua"/>
          <w:lang w:val="pt-BR"/>
        </w:rPr>
        <w:t>INABILITAÇÃO</w:t>
      </w:r>
      <w:r w:rsidRPr="00E84054">
        <w:rPr>
          <w:rFonts w:ascii="Book Antiqua" w:eastAsia="Book Antiqua" w:hAnsi="Book Antiqua"/>
          <w:lang w:val="pt-BR"/>
        </w:rPr>
        <w:t>.</w:t>
      </w:r>
    </w:p>
    <w:p w:rsidR="00445D40" w:rsidRPr="00E84054" w:rsidRDefault="00445D4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eastAsia="Book Antiqua" w:hAnsi="Book Antiqua"/>
          <w:lang w:val="pt-BR"/>
        </w:rPr>
      </w:pPr>
      <w:r w:rsidRPr="00E84054">
        <w:rPr>
          <w:rFonts w:ascii="Book Antiqua" w:eastAsia="Book Antiqua" w:hAnsi="Book Antiqua"/>
          <w:b/>
          <w:lang w:val="pt-BR"/>
        </w:rPr>
        <w:t>d)</w:t>
      </w:r>
      <w:r w:rsidRPr="00E84054">
        <w:rPr>
          <w:rFonts w:ascii="Book Antiqua" w:eastAsia="Book Antiqua" w:hAnsi="Book Antiqua"/>
          <w:lang w:val="pt-BR"/>
        </w:rPr>
        <w:t xml:space="preserve"> As certidões deverão </w:t>
      </w:r>
      <w:r w:rsidR="00B6226D">
        <w:rPr>
          <w:rFonts w:ascii="Book Antiqua" w:eastAsia="Book Antiqua" w:hAnsi="Book Antiqua"/>
          <w:lang w:val="pt-BR"/>
        </w:rPr>
        <w:t xml:space="preserve">expressar </w:t>
      </w:r>
      <w:r w:rsidRPr="00E84054">
        <w:rPr>
          <w:rFonts w:ascii="Book Antiqua" w:eastAsia="Book Antiqua" w:hAnsi="Book Antiqua"/>
          <w:lang w:val="pt-BR"/>
        </w:rPr>
        <w:t xml:space="preserve">a data de validação e </w:t>
      </w:r>
      <w:r w:rsidR="00B6226D">
        <w:rPr>
          <w:rFonts w:ascii="Book Antiqua" w:eastAsia="Book Antiqua" w:hAnsi="Book Antiqua"/>
          <w:lang w:val="pt-BR"/>
        </w:rPr>
        <w:t xml:space="preserve">a data </w:t>
      </w:r>
      <w:r w:rsidRPr="00E84054">
        <w:rPr>
          <w:rFonts w:ascii="Book Antiqua" w:eastAsia="Book Antiqua" w:hAnsi="Book Antiqua"/>
          <w:lang w:val="pt-BR"/>
        </w:rPr>
        <w:t>de validade.</w:t>
      </w:r>
    </w:p>
    <w:p w:rsidR="00174298" w:rsidRPr="00E84054" w:rsidRDefault="00174298" w:rsidP="004D1EA0">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p>
    <w:p w:rsidR="00AE43FE" w:rsidRPr="00E84054" w:rsidRDefault="00AE43FE"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r w:rsidRPr="00E84054">
        <w:rPr>
          <w:rFonts w:ascii="Book Antiqua" w:eastAsia="Book Antiqua" w:hAnsi="Book Antiqua"/>
          <w:b/>
          <w:lang w:val="pt-BR"/>
        </w:rPr>
        <w:t>5.1.3 Qualificação Técnica:</w:t>
      </w:r>
    </w:p>
    <w:p w:rsidR="00AE43FE" w:rsidRPr="00E84054" w:rsidRDefault="00AE43FE" w:rsidP="004D1EA0">
      <w:pPr>
        <w:autoSpaceDE w:val="0"/>
        <w:autoSpaceDN w:val="0"/>
        <w:adjustRightInd w:val="0"/>
        <w:spacing w:line="276" w:lineRule="auto"/>
        <w:jc w:val="both"/>
        <w:rPr>
          <w:rFonts w:ascii="Book Antiqua" w:hAnsi="Book Antiqua"/>
          <w:lang w:val="pt-BR"/>
        </w:rPr>
      </w:pPr>
      <w:r w:rsidRPr="00E84054">
        <w:rPr>
          <w:rFonts w:ascii="Book Antiqua" w:eastAsia="Calibri" w:hAnsi="Book Antiqua" w:cs="Arial"/>
          <w:bCs/>
          <w:lang w:val="pt-BR"/>
        </w:rPr>
        <w:t>5.1.3.1</w:t>
      </w:r>
      <w:r w:rsidRPr="00E84054">
        <w:rPr>
          <w:rFonts w:ascii="Book Antiqua" w:hAnsi="Book Antiqua"/>
          <w:b/>
          <w:lang w:val="pt-BR"/>
        </w:rPr>
        <w:t xml:space="preserve"> </w:t>
      </w:r>
      <w:r w:rsidRPr="00E84054">
        <w:rPr>
          <w:rFonts w:ascii="Book Antiqua" w:hAnsi="Book Antiqua"/>
          <w:i/>
          <w:lang w:val="pt-BR"/>
        </w:rPr>
        <w:t>Comprovação de capacitação técnico-operacional:</w:t>
      </w:r>
      <w:r w:rsidRPr="00E84054">
        <w:rPr>
          <w:rFonts w:ascii="Book Antiqua" w:hAnsi="Book Antiqua"/>
          <w:lang w:val="pt-BR"/>
        </w:rPr>
        <w:t xml:space="preserve"> A licitante </w:t>
      </w:r>
      <w:r w:rsidR="00B6226D">
        <w:rPr>
          <w:rFonts w:ascii="Book Antiqua" w:hAnsi="Book Antiqua"/>
          <w:lang w:val="pt-BR"/>
        </w:rPr>
        <w:t xml:space="preserve">proponente </w:t>
      </w:r>
      <w:r w:rsidRPr="00E84054">
        <w:rPr>
          <w:rFonts w:ascii="Book Antiqua" w:hAnsi="Book Antiqua"/>
          <w:lang w:val="pt-BR"/>
        </w:rPr>
        <w:t xml:space="preserve">deverá apresentar </w:t>
      </w:r>
      <w:r w:rsidR="00FC5A22" w:rsidRPr="00E84054">
        <w:rPr>
          <w:rFonts w:ascii="Book Antiqua" w:hAnsi="Book Antiqua"/>
          <w:lang w:val="pt-BR"/>
        </w:rPr>
        <w:t xml:space="preserve">ATESTADO(S) DE CAPACIDADE </w:t>
      </w:r>
      <w:proofErr w:type="gramStart"/>
      <w:r w:rsidR="00FC5A22" w:rsidRPr="00E84054">
        <w:rPr>
          <w:rFonts w:ascii="Book Antiqua" w:hAnsi="Book Antiqua"/>
          <w:lang w:val="pt-BR"/>
        </w:rPr>
        <w:t>TÉCNICA</w:t>
      </w:r>
      <w:r w:rsidRPr="00E84054">
        <w:rPr>
          <w:rFonts w:ascii="Book Antiqua" w:hAnsi="Book Antiqua"/>
          <w:lang w:val="pt-BR"/>
        </w:rPr>
        <w:t xml:space="preserve"> fornecido</w:t>
      </w:r>
      <w:proofErr w:type="gramEnd"/>
      <w:r w:rsidRPr="00E84054">
        <w:rPr>
          <w:rFonts w:ascii="Book Antiqua" w:hAnsi="Book Antiqua"/>
          <w:lang w:val="pt-BR"/>
        </w:rPr>
        <w:t>(s) por pessoa jurídica de direito público ou privado, demonstrando a capacitação técnica para desempenho de atividade pertinente e compatível em características semelhantes com o objeto d</w:t>
      </w:r>
      <w:r w:rsidR="00B6226D">
        <w:rPr>
          <w:rFonts w:ascii="Book Antiqua" w:hAnsi="Book Antiqua"/>
          <w:lang w:val="pt-BR"/>
        </w:rPr>
        <w:t>est</w:t>
      </w:r>
      <w:r w:rsidRPr="00E84054">
        <w:rPr>
          <w:rFonts w:ascii="Book Antiqua" w:hAnsi="Book Antiqua"/>
          <w:lang w:val="pt-BR"/>
        </w:rPr>
        <w:t>a licitação</w:t>
      </w:r>
      <w:r w:rsidR="00FC5A22" w:rsidRPr="00E84054">
        <w:rPr>
          <w:rFonts w:ascii="Book Antiqua" w:hAnsi="Book Antiqua"/>
          <w:lang w:val="pt-BR"/>
        </w:rPr>
        <w:t xml:space="preserve">. </w:t>
      </w:r>
      <w:r w:rsidR="00FC5A22" w:rsidRPr="00E84054">
        <w:rPr>
          <w:rFonts w:ascii="Book Antiqua" w:hAnsi="Book Antiqua"/>
          <w:color w:val="000000"/>
          <w:shd w:val="clear" w:color="auto" w:fill="FFFFFF"/>
        </w:rPr>
        <w:t xml:space="preserve">Caso seja apresentada fotocópia simples, </w:t>
      </w:r>
      <w:r w:rsidR="00FC5A22" w:rsidRPr="00E84054">
        <w:rPr>
          <w:rFonts w:ascii="Book Antiqua" w:hAnsi="Book Antiqua"/>
          <w:b/>
          <w:color w:val="000000"/>
          <w:shd w:val="clear" w:color="auto" w:fill="FFFFFF"/>
        </w:rPr>
        <w:t>DEVERÁ</w:t>
      </w:r>
      <w:r w:rsidR="00FC5A22" w:rsidRPr="00E84054">
        <w:rPr>
          <w:rFonts w:ascii="Book Antiqua" w:hAnsi="Book Antiqua"/>
          <w:color w:val="000000"/>
          <w:shd w:val="clear" w:color="auto" w:fill="FFFFFF"/>
        </w:rPr>
        <w:t xml:space="preserve"> </w:t>
      </w:r>
      <w:r w:rsidR="00FC5A22" w:rsidRPr="00E84054">
        <w:rPr>
          <w:rFonts w:ascii="Book Antiqua" w:hAnsi="Book Antiqua"/>
          <w:b/>
          <w:color w:val="000000"/>
          <w:shd w:val="clear" w:color="auto" w:fill="FFFFFF"/>
        </w:rPr>
        <w:t xml:space="preserve">SER APRESENTADO (NA SESSÃO) O DOCUMENTO ORIGINAL PARA CUMPRIMENTO DA LEI Nº 13.726/2018, SOB PENA DE INABILITAÇÃO. </w:t>
      </w:r>
    </w:p>
    <w:p w:rsidR="00FC5A22" w:rsidRPr="00E84054" w:rsidRDefault="00FC5A22" w:rsidP="004D1EA0">
      <w:pPr>
        <w:autoSpaceDE w:val="0"/>
        <w:autoSpaceDN w:val="0"/>
        <w:adjustRightInd w:val="0"/>
        <w:spacing w:line="276" w:lineRule="auto"/>
        <w:jc w:val="both"/>
        <w:rPr>
          <w:rFonts w:ascii="Book Antiqua" w:hAnsi="Book Antiqua"/>
          <w:lang w:val="pt-BR"/>
        </w:rPr>
      </w:pPr>
    </w:p>
    <w:p w:rsidR="00FC5A22" w:rsidRPr="00E84054" w:rsidRDefault="00FC5A22" w:rsidP="004D1EA0">
      <w:pPr>
        <w:autoSpaceDE w:val="0"/>
        <w:autoSpaceDN w:val="0"/>
        <w:adjustRightInd w:val="0"/>
        <w:spacing w:line="276" w:lineRule="auto"/>
        <w:jc w:val="both"/>
        <w:rPr>
          <w:rFonts w:ascii="Book Antiqua" w:eastAsia="Arial" w:hAnsi="Book Antiqua"/>
          <w:lang w:eastAsia="pt-BR"/>
        </w:rPr>
      </w:pPr>
      <w:r w:rsidRPr="00E84054">
        <w:rPr>
          <w:rFonts w:ascii="Book Antiqua" w:hAnsi="Book Antiqua"/>
          <w:lang w:val="pt-BR"/>
        </w:rPr>
        <w:t xml:space="preserve">5.1.3.2 </w:t>
      </w:r>
      <w:r w:rsidRPr="00E84054">
        <w:rPr>
          <w:rFonts w:ascii="Book Antiqua" w:eastAsia="Arial" w:hAnsi="Book Antiqua"/>
          <w:bCs/>
          <w:i/>
          <w:lang w:eastAsia="pt-BR"/>
        </w:rPr>
        <w:t>Declaração Formal de Atendimento dos Requisitos Técnicos e de Capacidade Operativa</w:t>
      </w:r>
      <w:r w:rsidRPr="00E84054">
        <w:rPr>
          <w:rFonts w:ascii="Book Antiqua" w:eastAsia="Arial" w:hAnsi="Book Antiqua"/>
          <w:bCs/>
          <w:lang w:eastAsia="pt-BR"/>
        </w:rPr>
        <w:t xml:space="preserve"> – </w:t>
      </w:r>
      <w:r w:rsidRPr="00E84054">
        <w:rPr>
          <w:rFonts w:ascii="Book Antiqua" w:eastAsia="Book Antiqua" w:hAnsi="Book Antiqua" w:cs="Arial"/>
        </w:rPr>
        <w:t xml:space="preserve">Declaração de que a </w:t>
      </w:r>
      <w:r w:rsidR="00B6226D">
        <w:rPr>
          <w:rFonts w:ascii="Book Antiqua" w:eastAsia="Book Antiqua" w:hAnsi="Book Antiqua" w:cs="Arial"/>
        </w:rPr>
        <w:t xml:space="preserve">licitante </w:t>
      </w:r>
      <w:r w:rsidRPr="00E84054">
        <w:rPr>
          <w:rFonts w:ascii="Book Antiqua" w:eastAsia="Book Antiqua" w:hAnsi="Book Antiqua" w:cs="Arial"/>
        </w:rPr>
        <w:t>proponente disporá</w:t>
      </w:r>
      <w:r w:rsidRPr="00E84054">
        <w:rPr>
          <w:rFonts w:ascii="Book Antiqua" w:eastAsia="Arial" w:hAnsi="Book Antiqua"/>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w:t>
      </w:r>
      <w:r w:rsidR="00B6226D">
        <w:rPr>
          <w:rFonts w:ascii="Book Antiqua" w:eastAsia="Arial" w:hAnsi="Book Antiqua"/>
          <w:lang w:eastAsia="pt-BR"/>
        </w:rPr>
        <w:t>este</w:t>
      </w:r>
      <w:r w:rsidRPr="00E84054">
        <w:rPr>
          <w:rFonts w:ascii="Book Antiqua" w:eastAsia="Arial" w:hAnsi="Book Antiqua"/>
          <w:lang w:eastAsia="pt-BR"/>
        </w:rPr>
        <w:t xml:space="preserve"> Edital e seus </w:t>
      </w:r>
      <w:r w:rsidR="00B6226D">
        <w:rPr>
          <w:rFonts w:ascii="Book Antiqua" w:eastAsia="Arial" w:hAnsi="Book Antiqua"/>
          <w:lang w:eastAsia="pt-BR"/>
        </w:rPr>
        <w:t>a</w:t>
      </w:r>
      <w:r w:rsidRPr="00E84054">
        <w:rPr>
          <w:rFonts w:ascii="Book Antiqua" w:eastAsia="Arial" w:hAnsi="Book Antiqua"/>
          <w:lang w:eastAsia="pt-BR"/>
        </w:rPr>
        <w:t>nexos (</w:t>
      </w:r>
      <w:r w:rsidR="00907CA1">
        <w:rPr>
          <w:rFonts w:ascii="Book Antiqua" w:eastAsia="Arial" w:hAnsi="Book Antiqua"/>
          <w:lang w:eastAsia="pt-BR"/>
        </w:rPr>
        <w:t xml:space="preserve">vide Modelo </w:t>
      </w:r>
      <w:proofErr w:type="gramStart"/>
      <w:r w:rsidR="00907CA1">
        <w:rPr>
          <w:rFonts w:ascii="Book Antiqua" w:eastAsia="Arial" w:hAnsi="Book Antiqua"/>
          <w:lang w:eastAsia="pt-BR"/>
        </w:rPr>
        <w:t>5</w:t>
      </w:r>
      <w:proofErr w:type="gramEnd"/>
      <w:r w:rsidR="00907CA1">
        <w:rPr>
          <w:rFonts w:ascii="Book Antiqua" w:eastAsia="Arial" w:hAnsi="Book Antiqua"/>
          <w:lang w:eastAsia="pt-BR"/>
        </w:rPr>
        <w:t xml:space="preserve"> do </w:t>
      </w:r>
      <w:r w:rsidRPr="00E84054">
        <w:rPr>
          <w:rFonts w:ascii="Book Antiqua" w:eastAsia="Arial" w:hAnsi="Book Antiqua"/>
          <w:lang w:eastAsia="pt-BR"/>
        </w:rPr>
        <w:t xml:space="preserve">ANEXO </w:t>
      </w:r>
      <w:r w:rsidRPr="00907CA1">
        <w:rPr>
          <w:rFonts w:ascii="Book Antiqua" w:eastAsia="Arial" w:hAnsi="Book Antiqua"/>
          <w:lang w:eastAsia="pt-BR"/>
        </w:rPr>
        <w:t>IV</w:t>
      </w:r>
      <w:r w:rsidRPr="00E84054">
        <w:rPr>
          <w:rFonts w:ascii="Book Antiqua" w:eastAsia="Arial" w:hAnsi="Book Antiqua"/>
          <w:lang w:eastAsia="pt-BR"/>
        </w:rPr>
        <w:t>).</w:t>
      </w:r>
    </w:p>
    <w:p w:rsidR="000771B9" w:rsidRPr="00E84054" w:rsidRDefault="000771B9" w:rsidP="004D1EA0">
      <w:pPr>
        <w:autoSpaceDE w:val="0"/>
        <w:autoSpaceDN w:val="0"/>
        <w:adjustRightInd w:val="0"/>
        <w:spacing w:line="276" w:lineRule="auto"/>
        <w:jc w:val="both"/>
        <w:rPr>
          <w:rFonts w:ascii="Book Antiqua" w:eastAsia="Arial" w:hAnsi="Book Antiqua"/>
          <w:lang w:eastAsia="pt-BR"/>
        </w:rPr>
      </w:pPr>
    </w:p>
    <w:p w:rsidR="000771B9" w:rsidRPr="00E84054" w:rsidRDefault="000771B9" w:rsidP="004D1EA0">
      <w:pPr>
        <w:autoSpaceDE w:val="0"/>
        <w:autoSpaceDN w:val="0"/>
        <w:adjustRightInd w:val="0"/>
        <w:spacing w:line="276" w:lineRule="auto"/>
        <w:jc w:val="both"/>
        <w:rPr>
          <w:rFonts w:ascii="Book Antiqua" w:hAnsi="Book Antiqua"/>
          <w:lang w:val="pt-BR"/>
        </w:rPr>
      </w:pPr>
      <w:r w:rsidRPr="00E84054">
        <w:rPr>
          <w:rFonts w:ascii="Book Antiqua" w:eastAsia="Arial" w:hAnsi="Book Antiqua"/>
          <w:lang w:eastAsia="pt-BR"/>
        </w:rPr>
        <w:t xml:space="preserve">5.1.3.3 </w:t>
      </w:r>
      <w:r w:rsidR="002037F1" w:rsidRPr="00E84054">
        <w:rPr>
          <w:rFonts w:ascii="Book Antiqua" w:eastAsia="Arial" w:hAnsi="Book Antiqua"/>
          <w:i/>
          <w:lang w:eastAsia="pt-BR"/>
        </w:rPr>
        <w:t>Declaração de Responsabilidade da C</w:t>
      </w:r>
      <w:r w:rsidR="00B6226D">
        <w:rPr>
          <w:rFonts w:ascii="Book Antiqua" w:eastAsia="Arial" w:hAnsi="Book Antiqua"/>
          <w:i/>
          <w:lang w:eastAsia="pt-BR"/>
        </w:rPr>
        <w:t>ontratada</w:t>
      </w:r>
      <w:r w:rsidR="002037F1" w:rsidRPr="00E84054">
        <w:rPr>
          <w:rFonts w:ascii="Book Antiqua" w:eastAsia="Arial" w:hAnsi="Book Antiqua"/>
          <w:lang w:eastAsia="pt-BR"/>
        </w:rPr>
        <w:t xml:space="preserve"> (</w:t>
      </w:r>
      <w:r w:rsidR="00907CA1">
        <w:rPr>
          <w:rFonts w:ascii="Book Antiqua" w:eastAsia="Arial" w:hAnsi="Book Antiqua"/>
          <w:lang w:eastAsia="pt-BR"/>
        </w:rPr>
        <w:t xml:space="preserve">vide Modelo 6 do </w:t>
      </w:r>
      <w:r w:rsidR="002037F1" w:rsidRPr="00E84054">
        <w:rPr>
          <w:rFonts w:ascii="Book Antiqua" w:eastAsia="Arial" w:hAnsi="Book Antiqua"/>
          <w:lang w:eastAsia="pt-BR"/>
        </w:rPr>
        <w:t xml:space="preserve">ANEXO </w:t>
      </w:r>
      <w:r w:rsidR="002037F1" w:rsidRPr="00907CA1">
        <w:rPr>
          <w:rFonts w:ascii="Book Antiqua" w:eastAsia="Arial" w:hAnsi="Book Antiqua"/>
          <w:lang w:eastAsia="pt-BR"/>
        </w:rPr>
        <w:t>IV</w:t>
      </w:r>
      <w:r w:rsidR="002037F1" w:rsidRPr="00E84054">
        <w:rPr>
          <w:rFonts w:ascii="Book Antiqua" w:eastAsia="Arial" w:hAnsi="Book Antiqua"/>
          <w:lang w:eastAsia="pt-BR"/>
        </w:rPr>
        <w:t xml:space="preserve">), devidamente preenchida, </w:t>
      </w:r>
      <w:r w:rsidR="002037F1" w:rsidRPr="00E84054">
        <w:rPr>
          <w:rFonts w:ascii="Book Antiqua" w:hAnsi="Book Antiqua" w:cs="Arial"/>
        </w:rPr>
        <w:t xml:space="preserve">que garantirá a segurança e </w:t>
      </w:r>
      <w:r w:rsidR="008076F7">
        <w:rPr>
          <w:rFonts w:ascii="Book Antiqua" w:hAnsi="Book Antiqua" w:cs="Arial"/>
        </w:rPr>
        <w:t xml:space="preserve">a </w:t>
      </w:r>
      <w:r w:rsidR="002037F1" w:rsidRPr="00E84054">
        <w:rPr>
          <w:rFonts w:ascii="Book Antiqua" w:hAnsi="Book Antiqua" w:cs="Arial"/>
        </w:rPr>
        <w:t xml:space="preserve">integridade das informações de todos os sistemas e seus bancos de dados. </w:t>
      </w:r>
    </w:p>
    <w:p w:rsidR="00FC5A22" w:rsidRPr="00E84054" w:rsidRDefault="00FC5A22" w:rsidP="004D1EA0">
      <w:pPr>
        <w:autoSpaceDE w:val="0"/>
        <w:autoSpaceDN w:val="0"/>
        <w:adjustRightInd w:val="0"/>
        <w:spacing w:line="276" w:lineRule="auto"/>
        <w:jc w:val="both"/>
        <w:rPr>
          <w:rFonts w:ascii="Book Antiqua" w:hAnsi="Book Antiqua"/>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1"/>
        <w:jc w:val="both"/>
        <w:rPr>
          <w:rFonts w:ascii="Book Antiqua" w:eastAsia="Book Antiqua" w:hAnsi="Book Antiqua"/>
          <w:lang w:val="pt-BR"/>
        </w:rPr>
      </w:pPr>
      <w:r w:rsidRPr="00E84054">
        <w:rPr>
          <w:rFonts w:ascii="Book Antiqua" w:eastAsia="Book Antiqua" w:hAnsi="Book Antiqua"/>
          <w:lang w:val="pt-BR"/>
        </w:rPr>
        <w:t xml:space="preserve">5.2 Ao Pregoeiro </w:t>
      </w:r>
      <w:proofErr w:type="gramStart"/>
      <w:r w:rsidRPr="00E84054">
        <w:rPr>
          <w:rFonts w:ascii="Book Antiqua" w:eastAsia="Book Antiqua" w:hAnsi="Book Antiqua"/>
          <w:lang w:val="pt-BR"/>
        </w:rPr>
        <w:t>reserva-se</w:t>
      </w:r>
      <w:proofErr w:type="gramEnd"/>
      <w:r w:rsidRPr="00E84054">
        <w:rPr>
          <w:rFonts w:ascii="Book Antiqua" w:eastAsia="Book Antiqua" w:hAnsi="Book Antiqua"/>
          <w:lang w:val="pt-BR"/>
        </w:rPr>
        <w:t xml:space="preserve"> o direito de solicitar da licitante, em qualquer tempo, no curso d</w:t>
      </w:r>
      <w:r w:rsidR="008076F7">
        <w:rPr>
          <w:rFonts w:ascii="Book Antiqua" w:eastAsia="Book Antiqua" w:hAnsi="Book Antiqua"/>
          <w:lang w:val="pt-BR"/>
        </w:rPr>
        <w:t>est</w:t>
      </w:r>
      <w:r w:rsidRPr="00E84054">
        <w:rPr>
          <w:rFonts w:ascii="Book Antiqua" w:eastAsia="Book Antiqua" w:hAnsi="Book Antiqua"/>
          <w:lang w:val="pt-BR"/>
        </w:rPr>
        <w:t xml:space="preserve">a Licitação, quaisquer esclarecimentos sobre </w:t>
      </w:r>
      <w:r w:rsidR="008076F7">
        <w:rPr>
          <w:rFonts w:ascii="Book Antiqua" w:eastAsia="Book Antiqua" w:hAnsi="Book Antiqua"/>
          <w:lang w:val="pt-BR"/>
        </w:rPr>
        <w:t xml:space="preserve">os </w:t>
      </w:r>
      <w:r w:rsidRPr="00E84054">
        <w:rPr>
          <w:rFonts w:ascii="Book Antiqua" w:eastAsia="Book Antiqua" w:hAnsi="Book Antiqua"/>
          <w:lang w:val="pt-BR"/>
        </w:rPr>
        <w:t>documentos já entregues</w:t>
      </w:r>
      <w:r w:rsidR="008076F7">
        <w:rPr>
          <w:rFonts w:ascii="Book Antiqua" w:eastAsia="Book Antiqua" w:hAnsi="Book Antiqua"/>
          <w:lang w:val="pt-BR"/>
        </w:rPr>
        <w:t xml:space="preserve"> pelas proponentes</w:t>
      </w:r>
      <w:r w:rsidRPr="00E84054">
        <w:rPr>
          <w:rFonts w:ascii="Book Antiqua" w:eastAsia="Book Antiqua" w:hAnsi="Book Antiqua"/>
          <w:lang w:val="pt-BR"/>
        </w:rPr>
        <w:t>.</w:t>
      </w:r>
    </w:p>
    <w:p w:rsidR="00F57E63" w:rsidRPr="00E84054" w:rsidRDefault="00F57E63" w:rsidP="004D1EA0">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ind w:right="1"/>
        <w:jc w:val="both"/>
        <w:rPr>
          <w:rFonts w:ascii="Book Antiqua" w:eastAsia="Book Antiqua" w:hAnsi="Book Antiqua"/>
          <w:b/>
          <w:lang w:val="pt-BR"/>
        </w:rPr>
      </w:pPr>
      <w:r w:rsidRPr="00E84054">
        <w:rPr>
          <w:rFonts w:ascii="Book Antiqua" w:eastAsia="Book Antiqua" w:hAnsi="Book Antiqua"/>
          <w:lang w:val="pt-BR"/>
        </w:rPr>
        <w:t>5.3 A falta de quaisquer dos documentos exigidos n</w:t>
      </w:r>
      <w:r w:rsidR="008076F7">
        <w:rPr>
          <w:rFonts w:ascii="Book Antiqua" w:eastAsia="Book Antiqua" w:hAnsi="Book Antiqua"/>
          <w:lang w:val="pt-BR"/>
        </w:rPr>
        <w:t>este</w:t>
      </w:r>
      <w:r w:rsidRPr="00E84054">
        <w:rPr>
          <w:rFonts w:ascii="Book Antiqua" w:eastAsia="Book Antiqua" w:hAnsi="Book Antiqua"/>
          <w:lang w:val="pt-BR"/>
        </w:rPr>
        <w:t xml:space="preserve"> Edital, implicará </w:t>
      </w:r>
      <w:r w:rsidR="008076F7" w:rsidRPr="00E84054">
        <w:rPr>
          <w:rFonts w:ascii="Book Antiqua" w:eastAsia="Book Antiqua" w:hAnsi="Book Antiqua"/>
          <w:lang w:val="pt-BR"/>
        </w:rPr>
        <w:t>INABILITAÇÃO</w:t>
      </w:r>
      <w:r w:rsidRPr="00E84054">
        <w:rPr>
          <w:rFonts w:ascii="Book Antiqua" w:eastAsia="Book Antiqua" w:hAnsi="Book Antiqua"/>
          <w:lang w:val="pt-BR"/>
        </w:rPr>
        <w:t xml:space="preserve"> da licitante, sendo vedada, sob qualquer pretexto, a concessão de prazo para complementação da documentação exigida para a habilitação.</w:t>
      </w:r>
      <w:r w:rsidRPr="00E84054">
        <w:rPr>
          <w:rFonts w:ascii="Book Antiqua" w:eastAsia="Book Antiqua" w:hAnsi="Book Antiqua"/>
          <w:b/>
          <w:lang w:val="pt-BR"/>
        </w:rPr>
        <w:t xml:space="preserve"> </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1"/>
        <w:jc w:val="both"/>
        <w:rPr>
          <w:rFonts w:ascii="Book Antiqua" w:eastAsia="Book Antiqua" w:hAnsi="Book Antiqua"/>
          <w:lang w:val="pt-BR"/>
        </w:rPr>
      </w:pPr>
      <w:r w:rsidRPr="00E84054">
        <w:rPr>
          <w:rFonts w:ascii="Book Antiqua" w:eastAsia="Book Antiqua" w:hAnsi="Book Antiqua"/>
          <w:lang w:val="pt-BR"/>
        </w:rPr>
        <w:t xml:space="preserve">5.4 Não serão aceitos protocolos de entrega ou solicitação de documento em substituição aos documentos requeridos </w:t>
      </w:r>
      <w:r w:rsidR="008076F7">
        <w:rPr>
          <w:rFonts w:ascii="Book Antiqua" w:eastAsia="Book Antiqua" w:hAnsi="Book Antiqua"/>
          <w:lang w:val="pt-BR"/>
        </w:rPr>
        <w:t>neste</w:t>
      </w:r>
      <w:r w:rsidRPr="00E84054">
        <w:rPr>
          <w:rFonts w:ascii="Book Antiqua" w:eastAsia="Book Antiqua" w:hAnsi="Book Antiqua"/>
          <w:lang w:val="pt-BR"/>
        </w:rPr>
        <w:t xml:space="preserve"> Edital e seus Anexos.</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lang w:val="pt-BR" w:eastAsia="pt-BR"/>
        </w:rPr>
      </w:pPr>
    </w:p>
    <w:tbl>
      <w:tblPr>
        <w:tblW w:w="0" w:type="auto"/>
        <w:tblInd w:w="108" w:type="dxa"/>
        <w:shd w:val="clear" w:color="auto" w:fill="D9D9D9" w:themeFill="background1" w:themeFillShade="D9"/>
        <w:tblLook w:val="04A0"/>
      </w:tblPr>
      <w:tblGrid>
        <w:gridCol w:w="10236"/>
      </w:tblGrid>
      <w:tr w:rsidR="00F57E63" w:rsidRPr="00E84054" w:rsidTr="00907CA1">
        <w:tc>
          <w:tcPr>
            <w:tcW w:w="10236" w:type="dxa"/>
            <w:shd w:val="clear" w:color="auto" w:fill="D9D9D9" w:themeFill="background1" w:themeFillShade="D9"/>
          </w:tcPr>
          <w:p w:rsidR="00F57E63" w:rsidRPr="00E84054" w:rsidRDefault="00F57E63" w:rsidP="00DC28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rPr>
            </w:pPr>
            <w:r w:rsidRPr="00E84054">
              <w:rPr>
                <w:rFonts w:ascii="Book Antiqua" w:eastAsia="Book Antiqua" w:hAnsi="Book Antiqua"/>
                <w:b/>
              </w:rPr>
              <w:t>OBSERVAÇ</w:t>
            </w:r>
            <w:r w:rsidR="00DC2858">
              <w:rPr>
                <w:rFonts w:ascii="Book Antiqua" w:eastAsia="Book Antiqua" w:hAnsi="Book Antiqua"/>
                <w:b/>
              </w:rPr>
              <w:t>ÕES</w:t>
            </w:r>
            <w:r w:rsidR="008076F7">
              <w:rPr>
                <w:rFonts w:ascii="Book Antiqua" w:eastAsia="Book Antiqua" w:hAnsi="Book Antiqua"/>
                <w:b/>
              </w:rPr>
              <w:t>:</w:t>
            </w:r>
          </w:p>
        </w:tc>
      </w:tr>
      <w:tr w:rsidR="00E1723F" w:rsidRPr="00E84054" w:rsidTr="00907CA1">
        <w:tc>
          <w:tcPr>
            <w:tcW w:w="10236" w:type="dxa"/>
            <w:shd w:val="clear" w:color="auto" w:fill="D9D9D9" w:themeFill="background1" w:themeFillShade="D9"/>
          </w:tcPr>
          <w:p w:rsidR="00330E00" w:rsidRPr="00E84054" w:rsidRDefault="00330E0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ind w:left="318" w:hanging="284"/>
              <w:jc w:val="both"/>
              <w:rPr>
                <w:rFonts w:ascii="Book Antiqua" w:eastAsia="Book Antiqua" w:hAnsi="Book Antiqua"/>
              </w:rPr>
            </w:pPr>
            <w:r w:rsidRPr="00E84054">
              <w:rPr>
                <w:rFonts w:ascii="Book Antiqua" w:eastAsia="Book Antiqua" w:hAnsi="Book Antiqua"/>
              </w:rPr>
              <w:t xml:space="preserve">a) Os documentos </w:t>
            </w:r>
            <w:r w:rsidR="008076F7">
              <w:rPr>
                <w:rFonts w:ascii="Book Antiqua" w:eastAsia="Book Antiqua" w:hAnsi="Book Antiqua"/>
              </w:rPr>
              <w:t>de</w:t>
            </w:r>
            <w:r w:rsidRPr="00E84054">
              <w:rPr>
                <w:rFonts w:ascii="Book Antiqua" w:eastAsia="Book Antiqua" w:hAnsi="Book Antiqua"/>
              </w:rPr>
              <w:t xml:space="preserve">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907CA1">
              <w:rPr>
                <w:rFonts w:ascii="Book Antiqua" w:hAnsi="Book Antiqua"/>
                <w:color w:val="000000"/>
              </w:rPr>
              <w:t xml:space="preserve">Caso seja apresentada fotocópia simples </w:t>
            </w:r>
            <w:r w:rsidR="008076F7" w:rsidRPr="00907CA1">
              <w:rPr>
                <w:rFonts w:ascii="Book Antiqua" w:hAnsi="Book Antiqua"/>
                <w:b/>
                <w:color w:val="000000"/>
              </w:rPr>
              <w:t>deverá</w:t>
            </w:r>
            <w:r w:rsidR="008076F7" w:rsidRPr="00907CA1">
              <w:rPr>
                <w:rFonts w:ascii="Book Antiqua" w:hAnsi="Book Antiqua"/>
                <w:color w:val="000000"/>
              </w:rPr>
              <w:t xml:space="preserve"> </w:t>
            </w:r>
            <w:r w:rsidR="008076F7" w:rsidRPr="00907CA1">
              <w:rPr>
                <w:rFonts w:ascii="Book Antiqua" w:hAnsi="Book Antiqua"/>
                <w:b/>
                <w:color w:val="000000"/>
              </w:rPr>
              <w:t xml:space="preserve">ser apresentado (na sessão) o documento original para cumprimento da </w:t>
            </w:r>
            <w:r w:rsidR="00DC2858" w:rsidRPr="00907CA1">
              <w:rPr>
                <w:rFonts w:ascii="Book Antiqua" w:hAnsi="Book Antiqua"/>
                <w:b/>
                <w:color w:val="000000"/>
              </w:rPr>
              <w:t>L</w:t>
            </w:r>
            <w:r w:rsidR="008076F7" w:rsidRPr="00907CA1">
              <w:rPr>
                <w:rFonts w:ascii="Book Antiqua" w:hAnsi="Book Antiqua"/>
                <w:b/>
                <w:color w:val="000000"/>
              </w:rPr>
              <w:t>ei nº 13.726/2018, sob pena de inabilitação.</w:t>
            </w:r>
          </w:p>
          <w:p w:rsidR="00330E00" w:rsidRPr="00E84054" w:rsidRDefault="00330E0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ind w:left="318" w:hanging="284"/>
              <w:jc w:val="both"/>
              <w:rPr>
                <w:rFonts w:ascii="Book Antiqua" w:eastAsia="Book Antiqua" w:hAnsi="Book Antiqua"/>
              </w:rPr>
            </w:pPr>
            <w:r w:rsidRPr="00E84054">
              <w:rPr>
                <w:rFonts w:ascii="Book Antiqua" w:eastAsia="Book Antiqua" w:hAnsi="Book Antiqua"/>
              </w:rPr>
              <w:t xml:space="preserve">b) Os documentos </w:t>
            </w:r>
            <w:r w:rsidR="00DC2858">
              <w:rPr>
                <w:rFonts w:ascii="Book Antiqua" w:eastAsia="Book Antiqua" w:hAnsi="Book Antiqua"/>
              </w:rPr>
              <w:t>de</w:t>
            </w:r>
            <w:r w:rsidRPr="00E84054">
              <w:rPr>
                <w:rFonts w:ascii="Book Antiqua" w:eastAsia="Book Antiqua" w:hAnsi="Book Antiqua"/>
              </w:rPr>
              <w:t xml:space="preserve"> Habilitação entregues em original não serão devolvidos, e passarão a fazer parte integrante deste processo licitatório. </w:t>
            </w:r>
          </w:p>
          <w:p w:rsidR="00330E00" w:rsidRPr="00E84054" w:rsidRDefault="00330E0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ind w:left="318" w:hanging="284"/>
              <w:jc w:val="both"/>
              <w:rPr>
                <w:rFonts w:ascii="Book Antiqua" w:eastAsia="Book Antiqua" w:hAnsi="Book Antiqua"/>
              </w:rPr>
            </w:pPr>
            <w:r w:rsidRPr="00E84054">
              <w:rPr>
                <w:rFonts w:ascii="Book Antiqua" w:eastAsia="Book Antiqua" w:hAnsi="Book Antiqua"/>
              </w:rPr>
              <w:t xml:space="preserve">c) Os documentos </w:t>
            </w:r>
            <w:r w:rsidR="00DC2858">
              <w:rPr>
                <w:rFonts w:ascii="Book Antiqua" w:eastAsia="Book Antiqua" w:hAnsi="Book Antiqua"/>
              </w:rPr>
              <w:t>de</w:t>
            </w:r>
            <w:r w:rsidRPr="00E84054">
              <w:rPr>
                <w:rFonts w:ascii="Book Antiqua" w:eastAsia="Book Antiqua" w:hAnsi="Book Antiqua"/>
              </w:rPr>
              <w:t xml:space="preserve"> Habilitação poderão ser autenticados por servidor do Departamento de Compras e Licitações da Administração Pública Municipal de Gaspar – SC, até </w:t>
            </w:r>
            <w:r w:rsidRPr="00DC2858">
              <w:rPr>
                <w:rFonts w:ascii="Book Antiqua" w:eastAsia="Book Antiqua" w:hAnsi="Book Antiqua"/>
                <w:b/>
              </w:rPr>
              <w:t>1 (um) dia útil antes da sessão</w:t>
            </w:r>
            <w:r w:rsidRPr="00E84054">
              <w:rPr>
                <w:rFonts w:ascii="Book Antiqua" w:eastAsia="Book Antiqua" w:hAnsi="Book Antiqua"/>
              </w:rPr>
              <w:t xml:space="preserve"> de abertura de envelopes.</w:t>
            </w:r>
          </w:p>
          <w:p w:rsidR="00E1723F" w:rsidRPr="00E84054" w:rsidRDefault="00330E00" w:rsidP="00DC28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ind w:left="318" w:hanging="284"/>
              <w:jc w:val="both"/>
              <w:rPr>
                <w:rFonts w:ascii="Book Antiqua" w:eastAsia="Book Antiqua" w:hAnsi="Book Antiqua"/>
                <w:b/>
              </w:rPr>
            </w:pPr>
            <w:r w:rsidRPr="00E84054">
              <w:rPr>
                <w:rFonts w:ascii="Book Antiqua" w:eastAsia="Book Antiqua" w:hAnsi="Book Antiqua"/>
              </w:rPr>
              <w:t xml:space="preserve">d) Quando se tratar de cópia de documento obtido através da Internet, este não precisa ser autenticado, </w:t>
            </w:r>
            <w:r w:rsidRPr="00E84054">
              <w:rPr>
                <w:rFonts w:ascii="Book Antiqua" w:hAnsi="Book Antiqua"/>
              </w:rPr>
              <w:t xml:space="preserve">desde que possua elementos para a sua verificação, </w:t>
            </w:r>
            <w:r w:rsidRPr="00E84054">
              <w:rPr>
                <w:rFonts w:ascii="Book Antiqua" w:eastAsia="Book Antiqua" w:hAnsi="Book Antiqua"/>
              </w:rPr>
              <w:t xml:space="preserve">uma vez que </w:t>
            </w:r>
            <w:r w:rsidR="00DC2858" w:rsidRPr="00DC2858">
              <w:rPr>
                <w:rFonts w:ascii="Book Antiqua" w:eastAsia="Book Antiqua" w:hAnsi="Book Antiqua"/>
                <w:b/>
              </w:rPr>
              <w:t>poderá</w:t>
            </w:r>
            <w:r w:rsidRPr="00E84054">
              <w:rPr>
                <w:rFonts w:ascii="Book Antiqua" w:eastAsia="Book Antiqua" w:hAnsi="Book Antiqua"/>
              </w:rPr>
              <w:t xml:space="preserve"> ter </w:t>
            </w:r>
            <w:r w:rsidR="00DC2858">
              <w:rPr>
                <w:rFonts w:ascii="Book Antiqua" w:eastAsia="Book Antiqua" w:hAnsi="Book Antiqua"/>
              </w:rPr>
              <w:t xml:space="preserve">a </w:t>
            </w:r>
            <w:r w:rsidRPr="00E84054">
              <w:rPr>
                <w:rFonts w:ascii="Book Antiqua" w:eastAsia="Book Antiqua" w:hAnsi="Book Antiqua"/>
              </w:rPr>
              <w:t>sua validade confirmada pelo Pregoeiro e</w:t>
            </w:r>
            <w:r w:rsidR="00DC2858">
              <w:rPr>
                <w:rFonts w:ascii="Book Antiqua" w:eastAsia="Book Antiqua" w:hAnsi="Book Antiqua"/>
              </w:rPr>
              <w:t>/ou a</w:t>
            </w:r>
            <w:r w:rsidRPr="00E84054">
              <w:rPr>
                <w:rFonts w:ascii="Book Antiqua" w:eastAsia="Book Antiqua" w:hAnsi="Book Antiqua"/>
              </w:rPr>
              <w:t xml:space="preserve"> equipe de apoio.</w:t>
            </w:r>
          </w:p>
        </w:tc>
      </w:tr>
    </w:tbl>
    <w:p w:rsidR="00FA6B0C" w:rsidRDefault="00FA6B0C"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
          <w:bCs/>
          <w:shd w:val="clear" w:color="auto" w:fill="FFFFFF"/>
          <w:lang w:val="pt-BR"/>
        </w:rPr>
      </w:pPr>
    </w:p>
    <w:p w:rsidR="000507D6" w:rsidRPr="00E84054" w:rsidRDefault="000507D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
          <w:bCs/>
          <w:shd w:val="clear" w:color="auto" w:fill="FFFFFF"/>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
          <w:bCs/>
          <w:shd w:val="clear" w:color="auto" w:fill="FFFFFF"/>
          <w:lang w:val="pt-BR"/>
        </w:rPr>
      </w:pPr>
      <w:r w:rsidRPr="00E84054">
        <w:rPr>
          <w:rFonts w:ascii="Book Antiqua" w:hAnsi="Book Antiqua" w:cs="Book Antiqua"/>
          <w:b/>
          <w:bCs/>
          <w:shd w:val="clear" w:color="auto" w:fill="FFFFFF"/>
          <w:lang w:val="pt-BR"/>
        </w:rPr>
        <w:lastRenderedPageBreak/>
        <w:t>6</w:t>
      </w:r>
      <w:r w:rsidR="00D97172" w:rsidRPr="00E84054">
        <w:rPr>
          <w:rFonts w:ascii="Book Antiqua" w:hAnsi="Book Antiqua" w:cs="Book Antiqua"/>
          <w:b/>
          <w:bCs/>
          <w:shd w:val="clear" w:color="auto" w:fill="FFFFFF"/>
          <w:lang w:val="pt-BR"/>
        </w:rPr>
        <w:t>.</w:t>
      </w:r>
      <w:r w:rsidRPr="00E84054">
        <w:rPr>
          <w:rFonts w:ascii="Book Antiqua" w:hAnsi="Book Antiqua" w:cs="Book Antiqua"/>
          <w:b/>
          <w:bCs/>
          <w:shd w:val="clear" w:color="auto" w:fill="FFFFFF"/>
          <w:lang w:val="pt-BR"/>
        </w:rPr>
        <w:t xml:space="preserve"> CONDIÇÕES GERAIS</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r w:rsidRPr="00E84054">
        <w:rPr>
          <w:rFonts w:ascii="Book Antiqua" w:eastAsia="Book Antiqua" w:hAnsi="Book Antiqua"/>
          <w:shd w:val="clear" w:color="auto" w:fill="FFFFFF"/>
          <w:lang w:val="pt-BR"/>
        </w:rPr>
        <w:t xml:space="preserve">6.1 Os envelopes contendo a "Proposta </w:t>
      </w:r>
      <w:r w:rsidR="00DC2858">
        <w:rPr>
          <w:rFonts w:ascii="Book Antiqua" w:eastAsia="Book Antiqua" w:hAnsi="Book Antiqua"/>
          <w:shd w:val="clear" w:color="auto" w:fill="FFFFFF"/>
          <w:lang w:val="pt-BR"/>
        </w:rPr>
        <w:t>Comercial</w:t>
      </w:r>
      <w:r w:rsidRPr="00E84054">
        <w:rPr>
          <w:rFonts w:ascii="Book Antiqua" w:eastAsia="Book Antiqua" w:hAnsi="Book Antiqua"/>
          <w:shd w:val="clear" w:color="auto" w:fill="FFFFFF"/>
          <w:lang w:val="pt-BR"/>
        </w:rPr>
        <w:t xml:space="preserve">" e os </w:t>
      </w:r>
      <w:r w:rsidR="00DC2858">
        <w:rPr>
          <w:rFonts w:ascii="Book Antiqua" w:eastAsia="Book Antiqua" w:hAnsi="Book Antiqua"/>
          <w:shd w:val="clear" w:color="auto" w:fill="FFFFFF"/>
          <w:lang w:val="pt-BR"/>
        </w:rPr>
        <w:t>d</w:t>
      </w:r>
      <w:r w:rsidRPr="00E84054">
        <w:rPr>
          <w:rFonts w:ascii="Book Antiqua" w:eastAsia="Book Antiqua" w:hAnsi="Book Antiqua"/>
          <w:shd w:val="clear" w:color="auto" w:fill="FFFFFF"/>
          <w:lang w:val="pt-BR"/>
        </w:rPr>
        <w:t xml:space="preserve">ocumentos de </w:t>
      </w:r>
      <w:r w:rsidR="00DC2858">
        <w:rPr>
          <w:rFonts w:ascii="Book Antiqua" w:eastAsia="Book Antiqua" w:hAnsi="Book Antiqua"/>
          <w:shd w:val="clear" w:color="auto" w:fill="FFFFFF"/>
          <w:lang w:val="pt-BR"/>
        </w:rPr>
        <w:t>“</w:t>
      </w:r>
      <w:r w:rsidRPr="00E84054">
        <w:rPr>
          <w:rFonts w:ascii="Book Antiqua" w:eastAsia="Book Antiqua" w:hAnsi="Book Antiqua"/>
          <w:shd w:val="clear" w:color="auto" w:fill="FFFFFF"/>
          <w:lang w:val="pt-BR"/>
        </w:rPr>
        <w:t xml:space="preserve">Habilitação", deverão ser entregues e protocolados junto ao Departamento de Compras e Licitações </w:t>
      </w:r>
      <w:r w:rsidR="00DC2858">
        <w:rPr>
          <w:rFonts w:ascii="Book Antiqua" w:eastAsia="Book Antiqua" w:hAnsi="Book Antiqua"/>
          <w:shd w:val="clear" w:color="auto" w:fill="FFFFFF"/>
          <w:lang w:val="pt-BR"/>
        </w:rPr>
        <w:t xml:space="preserve">da Prefeitura Municipal de Gaspar-SC, </w:t>
      </w:r>
      <w:r w:rsidRPr="00E84054">
        <w:rPr>
          <w:rFonts w:ascii="Book Antiqua" w:eastAsia="Book Antiqua" w:hAnsi="Book Antiqua"/>
          <w:shd w:val="clear" w:color="auto" w:fill="FFFFFF"/>
          <w:lang w:val="pt-BR"/>
        </w:rPr>
        <w:t>localizado no</w:t>
      </w:r>
      <w:r w:rsidR="00DC2858">
        <w:rPr>
          <w:rFonts w:ascii="Book Antiqua" w:eastAsia="Book Antiqua" w:hAnsi="Book Antiqua"/>
          <w:shd w:val="clear" w:color="auto" w:fill="FFFFFF"/>
          <w:lang w:val="pt-BR"/>
        </w:rPr>
        <w:t xml:space="preserve"> </w:t>
      </w:r>
      <w:r w:rsidR="00DC2858" w:rsidRPr="00E84054">
        <w:rPr>
          <w:rFonts w:ascii="Book Antiqua" w:eastAsia="Book Antiqua" w:hAnsi="Book Antiqua"/>
          <w:shd w:val="clear" w:color="auto" w:fill="FFFFFF"/>
          <w:lang w:val="pt-BR"/>
        </w:rPr>
        <w:t xml:space="preserve">2° </w:t>
      </w:r>
      <w:r w:rsidR="00DC2858">
        <w:rPr>
          <w:rFonts w:ascii="Book Antiqua" w:eastAsia="Book Antiqua" w:hAnsi="Book Antiqua"/>
          <w:shd w:val="clear" w:color="auto" w:fill="FFFFFF"/>
          <w:lang w:val="pt-BR"/>
        </w:rPr>
        <w:t>a</w:t>
      </w:r>
      <w:r w:rsidR="00DC2858" w:rsidRPr="00E84054">
        <w:rPr>
          <w:rFonts w:ascii="Book Antiqua" w:eastAsia="Book Antiqua" w:hAnsi="Book Antiqua"/>
          <w:shd w:val="clear" w:color="auto" w:fill="FFFFFF"/>
          <w:lang w:val="pt-BR"/>
        </w:rPr>
        <w:t>ndar</w:t>
      </w:r>
      <w:r w:rsidRPr="00E84054">
        <w:rPr>
          <w:rFonts w:ascii="Book Antiqua" w:eastAsia="Book Antiqua" w:hAnsi="Book Antiqua"/>
          <w:shd w:val="clear" w:color="auto" w:fill="FFFFFF"/>
          <w:lang w:val="pt-BR"/>
        </w:rPr>
        <w:t xml:space="preserve"> </w:t>
      </w:r>
      <w:r w:rsidR="00DC2858">
        <w:rPr>
          <w:rFonts w:ascii="Book Antiqua" w:eastAsia="Book Antiqua" w:hAnsi="Book Antiqua"/>
          <w:shd w:val="clear" w:color="auto" w:fill="FFFFFF"/>
          <w:lang w:val="pt-BR"/>
        </w:rPr>
        <w:t xml:space="preserve">do Edifício </w:t>
      </w:r>
      <w:r w:rsidRPr="00E84054">
        <w:rPr>
          <w:rFonts w:ascii="Book Antiqua" w:eastAsia="Book Antiqua" w:hAnsi="Book Antiqua"/>
          <w:shd w:val="clear" w:color="auto" w:fill="FFFFFF"/>
          <w:lang w:val="pt-BR"/>
        </w:rPr>
        <w:t xml:space="preserve">Edson Elias Wieser, </w:t>
      </w:r>
      <w:r w:rsidR="00DC2858">
        <w:rPr>
          <w:rFonts w:ascii="Book Antiqua" w:eastAsia="Book Antiqua" w:hAnsi="Book Antiqua"/>
          <w:shd w:val="clear" w:color="auto" w:fill="FFFFFF"/>
          <w:lang w:val="pt-BR"/>
        </w:rPr>
        <w:t>n</w:t>
      </w:r>
      <w:r w:rsidRPr="00E84054">
        <w:rPr>
          <w:rFonts w:ascii="Book Antiqua" w:eastAsia="Book Antiqua" w:hAnsi="Book Antiqua"/>
          <w:shd w:val="clear" w:color="auto" w:fill="FFFFFF"/>
          <w:lang w:val="pt-BR"/>
        </w:rPr>
        <w:t>a Rua São Pedro nº 128, Centro, CEP 89.110-082</w:t>
      </w:r>
      <w:r w:rsidR="00DC2858">
        <w:rPr>
          <w:rFonts w:ascii="Book Antiqua" w:eastAsia="Book Antiqua" w:hAnsi="Book Antiqua"/>
          <w:shd w:val="clear" w:color="auto" w:fill="FFFFFF"/>
          <w:lang w:val="pt-BR"/>
        </w:rPr>
        <w:t>;</w:t>
      </w:r>
      <w:r w:rsidRPr="00E84054">
        <w:rPr>
          <w:rFonts w:ascii="Book Antiqua" w:eastAsia="Book Antiqua" w:hAnsi="Book Antiqua"/>
          <w:shd w:val="clear" w:color="auto" w:fill="FFFFFF"/>
          <w:lang w:val="pt-BR"/>
        </w:rPr>
        <w:t xml:space="preserve"> em dias úteis, no horário de expediente</w:t>
      </w:r>
      <w:r w:rsidR="00DC2858">
        <w:rPr>
          <w:rFonts w:ascii="Book Antiqua" w:eastAsia="Book Antiqua" w:hAnsi="Book Antiqua"/>
          <w:shd w:val="clear" w:color="auto" w:fill="FFFFFF"/>
          <w:lang w:val="pt-BR"/>
        </w:rPr>
        <w:t>,</w:t>
      </w:r>
      <w:r w:rsidRPr="00E84054">
        <w:rPr>
          <w:rFonts w:ascii="Book Antiqua" w:eastAsia="Book Antiqua" w:hAnsi="Book Antiqua"/>
          <w:shd w:val="clear" w:color="auto" w:fill="FFFFFF"/>
          <w:lang w:val="pt-BR"/>
        </w:rPr>
        <w:t xml:space="preserve"> no máximo até as </w:t>
      </w:r>
      <w:r w:rsidRPr="00BC44E0">
        <w:rPr>
          <w:rFonts w:ascii="Book Antiqua" w:eastAsia="Book Antiqua" w:hAnsi="Book Antiqua"/>
          <w:shd w:val="clear" w:color="auto" w:fill="FFFFFF"/>
          <w:lang w:val="pt-BR"/>
        </w:rPr>
        <w:t>9h</w:t>
      </w:r>
      <w:r w:rsidRPr="00E84054">
        <w:rPr>
          <w:rFonts w:ascii="Book Antiqua" w:eastAsia="Book Antiqua" w:hAnsi="Book Antiqua"/>
          <w:shd w:val="clear" w:color="auto" w:fill="FFFFFF"/>
          <w:lang w:val="pt-BR"/>
        </w:rPr>
        <w:t xml:space="preserve"> da data de apresentação dos envelopes designada no preâmbulo deste </w:t>
      </w:r>
      <w:r w:rsidR="00DC2858">
        <w:rPr>
          <w:rFonts w:ascii="Book Antiqua" w:eastAsia="Book Antiqua" w:hAnsi="Book Antiqua"/>
          <w:shd w:val="clear" w:color="auto" w:fill="FFFFFF"/>
          <w:lang w:val="pt-BR"/>
        </w:rPr>
        <w:t>E</w:t>
      </w:r>
      <w:r w:rsidRPr="00E84054">
        <w:rPr>
          <w:rFonts w:ascii="Book Antiqua" w:eastAsia="Book Antiqua" w:hAnsi="Book Antiqua"/>
          <w:shd w:val="clear" w:color="auto" w:fill="FFFFFF"/>
          <w:lang w:val="pt-BR"/>
        </w:rPr>
        <w:t>dital.</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r w:rsidRPr="00E84054">
        <w:rPr>
          <w:rFonts w:ascii="Book Antiqua" w:eastAsia="Book Antiqua" w:hAnsi="Book Antiqua"/>
          <w:shd w:val="clear" w:color="auto" w:fill="FFFFFF"/>
          <w:lang w:val="pt-BR"/>
        </w:rPr>
        <w:t xml:space="preserve">6.2 Os recursos decorrentes deste processo licitatório serão recebidos, analisados e julgados de acordo com a legislação vigente. </w:t>
      </w:r>
      <w:r w:rsidR="00DC2858">
        <w:rPr>
          <w:rFonts w:ascii="Book Antiqua" w:eastAsia="Book Antiqua" w:hAnsi="Book Antiqua"/>
          <w:shd w:val="clear" w:color="auto" w:fill="FFFFFF"/>
          <w:lang w:val="pt-BR"/>
        </w:rPr>
        <w:t>Eles d</w:t>
      </w:r>
      <w:r w:rsidRPr="00E84054">
        <w:rPr>
          <w:rFonts w:ascii="Book Antiqua" w:eastAsia="Book Antiqua" w:hAnsi="Book Antiqua"/>
          <w:shd w:val="clear" w:color="auto" w:fill="FFFFFF"/>
          <w:lang w:val="pt-BR"/>
        </w:rPr>
        <w:t xml:space="preserve">everão ser entregues e protocolados junto ao Departamento de Compras e Licitações localizado </w:t>
      </w:r>
      <w:r w:rsidR="00DC2858">
        <w:rPr>
          <w:rFonts w:ascii="Book Antiqua" w:eastAsia="Book Antiqua" w:hAnsi="Book Antiqua"/>
          <w:shd w:val="clear" w:color="auto" w:fill="FFFFFF"/>
          <w:lang w:val="pt-BR"/>
        </w:rPr>
        <w:t>no mesmo endereço citado no item anterior;</w:t>
      </w:r>
      <w:r w:rsidRPr="00E84054">
        <w:rPr>
          <w:rFonts w:ascii="Book Antiqua" w:eastAsia="Book Antiqua" w:hAnsi="Book Antiqua"/>
          <w:shd w:val="clear" w:color="auto" w:fill="FFFFFF"/>
          <w:lang w:val="pt-BR"/>
        </w:rPr>
        <w:t xml:space="preserve"> em dias úteis, no horário de expediente.</w:t>
      </w:r>
    </w:p>
    <w:p w:rsidR="00E1723F"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r w:rsidRPr="00722964">
        <w:rPr>
          <w:rFonts w:ascii="Book Antiqua" w:eastAsia="Book Antiqua" w:hAnsi="Book Antiqua"/>
          <w:shd w:val="clear" w:color="auto" w:fill="FFFFFF"/>
          <w:lang w:val="pt-BR"/>
        </w:rPr>
        <w:t>Observação:</w:t>
      </w:r>
      <w:r w:rsidRPr="00E84054">
        <w:rPr>
          <w:rFonts w:ascii="Book Antiqua" w:eastAsia="Book Antiqua" w:hAnsi="Book Antiqua"/>
          <w:shd w:val="clear" w:color="auto" w:fill="FFFFFF"/>
          <w:lang w:val="pt-BR"/>
        </w:rPr>
        <w:t xml:space="preserve"> Também serão reconhecidos os recursos enviados para o </w:t>
      </w:r>
      <w:r w:rsidRPr="00DC2858">
        <w:rPr>
          <w:rFonts w:ascii="Book Antiqua" w:eastAsia="Book Antiqua" w:hAnsi="Book Antiqua"/>
          <w:i/>
          <w:shd w:val="clear" w:color="auto" w:fill="FFFFFF"/>
          <w:lang w:val="pt-BR"/>
        </w:rPr>
        <w:t>e-mail</w:t>
      </w:r>
      <w:r w:rsidRPr="00E84054">
        <w:rPr>
          <w:rFonts w:ascii="Book Antiqua" w:eastAsia="Book Antiqua" w:hAnsi="Book Antiqua"/>
          <w:shd w:val="clear" w:color="auto" w:fill="FFFFFF"/>
          <w:lang w:val="pt-BR"/>
        </w:rPr>
        <w:t xml:space="preserve"> informado no item 6.6, desde que </w:t>
      </w:r>
      <w:r w:rsidR="00044625" w:rsidRPr="00E84054">
        <w:rPr>
          <w:rFonts w:ascii="Book Antiqua" w:eastAsia="Book Antiqua" w:hAnsi="Book Antiqua"/>
          <w:shd w:val="clear" w:color="auto" w:fill="FFFFFF"/>
          <w:lang w:val="pt-BR"/>
        </w:rPr>
        <w:t>remetidos</w:t>
      </w:r>
      <w:r w:rsidRPr="00E84054">
        <w:rPr>
          <w:rFonts w:ascii="Book Antiqua" w:eastAsia="Book Antiqua" w:hAnsi="Book Antiqua"/>
          <w:shd w:val="clear" w:color="auto" w:fill="FFFFFF"/>
          <w:lang w:val="pt-BR"/>
        </w:rPr>
        <w:t xml:space="preserve"> tempestivamente.</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r w:rsidRPr="00E84054">
        <w:rPr>
          <w:rFonts w:ascii="Book Antiqua" w:eastAsia="Book Antiqua" w:hAnsi="Book Antiqua"/>
          <w:shd w:val="clear" w:color="auto" w:fill="FFFFFF"/>
          <w:lang w:val="pt-BR"/>
        </w:rPr>
        <w:t xml:space="preserve">6.3 Para todas as referências de tempo </w:t>
      </w:r>
      <w:proofErr w:type="gramStart"/>
      <w:r w:rsidRPr="00E84054">
        <w:rPr>
          <w:rFonts w:ascii="Book Antiqua" w:eastAsia="Book Antiqua" w:hAnsi="Book Antiqua"/>
          <w:shd w:val="clear" w:color="auto" w:fill="FFFFFF"/>
          <w:lang w:val="pt-BR"/>
        </w:rPr>
        <w:t>será</w:t>
      </w:r>
      <w:proofErr w:type="gramEnd"/>
      <w:r w:rsidRPr="00E84054">
        <w:rPr>
          <w:rFonts w:ascii="Book Antiqua" w:eastAsia="Book Antiqua" w:hAnsi="Book Antiqua"/>
          <w:shd w:val="clear" w:color="auto" w:fill="FFFFFF"/>
          <w:lang w:val="pt-BR"/>
        </w:rPr>
        <w:t xml:space="preserve"> observado o horário de Brasília/DF. </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r w:rsidRPr="00E84054">
        <w:rPr>
          <w:rFonts w:ascii="Book Antiqua" w:eastAsia="Book Antiqua" w:hAnsi="Book Antiqua"/>
          <w:shd w:val="clear" w:color="auto" w:fill="FFFFFF"/>
          <w:lang w:val="pt-BR"/>
        </w:rPr>
        <w:t xml:space="preserve">6.4 Ao apresentar proposta </w:t>
      </w:r>
      <w:r w:rsidR="00DC2858">
        <w:rPr>
          <w:rFonts w:ascii="Book Antiqua" w:eastAsia="Book Antiqua" w:hAnsi="Book Antiqua"/>
          <w:shd w:val="clear" w:color="auto" w:fill="FFFFFF"/>
          <w:lang w:val="pt-BR"/>
        </w:rPr>
        <w:t xml:space="preserve">comercial </w:t>
      </w:r>
      <w:r w:rsidRPr="00E84054">
        <w:rPr>
          <w:rFonts w:ascii="Book Antiqua" w:eastAsia="Book Antiqua" w:hAnsi="Book Antiqua"/>
          <w:shd w:val="clear" w:color="auto" w:fill="FFFFFF"/>
          <w:lang w:val="pt-BR"/>
        </w:rPr>
        <w:t xml:space="preserve">a proponente </w:t>
      </w:r>
      <w:r w:rsidR="002B1E91" w:rsidRPr="002B1E91">
        <w:rPr>
          <w:rFonts w:ascii="Book Antiqua" w:eastAsia="Book Antiqua" w:hAnsi="Book Antiqua"/>
          <w:u w:val="single"/>
          <w:shd w:val="clear" w:color="auto" w:fill="FFFFFF"/>
          <w:lang w:val="pt-BR"/>
        </w:rPr>
        <w:t xml:space="preserve">se </w:t>
      </w:r>
      <w:proofErr w:type="gramStart"/>
      <w:r w:rsidR="002B1E91" w:rsidRPr="002B1E91">
        <w:rPr>
          <w:rFonts w:ascii="Book Antiqua" w:eastAsia="Book Antiqua" w:hAnsi="Book Antiqua"/>
          <w:u w:val="single"/>
          <w:shd w:val="clear" w:color="auto" w:fill="FFFFFF"/>
          <w:lang w:val="pt-BR"/>
        </w:rPr>
        <w:t>obriga e declara</w:t>
      </w:r>
      <w:proofErr w:type="gramEnd"/>
      <w:r w:rsidR="002B1E91" w:rsidRPr="002B1E91">
        <w:rPr>
          <w:rFonts w:ascii="Book Antiqua" w:eastAsia="Book Antiqua" w:hAnsi="Book Antiqua"/>
          <w:u w:val="single"/>
          <w:shd w:val="clear" w:color="auto" w:fill="FFFFFF"/>
          <w:lang w:val="pt-BR"/>
        </w:rPr>
        <w:t xml:space="preserve"> ter aceito</w:t>
      </w:r>
      <w:r w:rsidR="002B1E91" w:rsidRPr="00E84054">
        <w:rPr>
          <w:rFonts w:ascii="Book Antiqua" w:eastAsia="Book Antiqua" w:hAnsi="Book Antiqua"/>
          <w:shd w:val="clear" w:color="auto" w:fill="FFFFFF"/>
          <w:lang w:val="pt-BR"/>
        </w:rPr>
        <w:t xml:space="preserve"> </w:t>
      </w:r>
      <w:r w:rsidR="002B1E91">
        <w:rPr>
          <w:rFonts w:ascii="Book Antiqua" w:eastAsia="Book Antiqua" w:hAnsi="Book Antiqua"/>
          <w:shd w:val="clear" w:color="auto" w:fill="FFFFFF"/>
          <w:lang w:val="pt-BR"/>
        </w:rPr>
        <w:t>os termos deste</w:t>
      </w:r>
      <w:r w:rsidRPr="00E84054">
        <w:rPr>
          <w:rFonts w:ascii="Book Antiqua" w:eastAsia="Book Antiqua" w:hAnsi="Book Antiqua"/>
          <w:shd w:val="clear" w:color="auto" w:fill="FFFFFF"/>
          <w:lang w:val="pt-BR"/>
        </w:rPr>
        <w:t xml:space="preserve"> </w:t>
      </w:r>
      <w:r w:rsidR="002B1E91">
        <w:rPr>
          <w:rFonts w:ascii="Book Antiqua" w:eastAsia="Book Antiqua" w:hAnsi="Book Antiqua"/>
          <w:shd w:val="clear" w:color="auto" w:fill="FFFFFF"/>
          <w:lang w:val="pt-BR"/>
        </w:rPr>
        <w:t>Edital.</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proofErr w:type="gramStart"/>
      <w:r w:rsidRPr="00E84054">
        <w:rPr>
          <w:rFonts w:ascii="Book Antiqua" w:eastAsia="Book Antiqua" w:hAnsi="Book Antiqua"/>
          <w:shd w:val="clear" w:color="auto" w:fill="FFFFFF"/>
          <w:lang w:val="pt-BR"/>
        </w:rPr>
        <w:t xml:space="preserve">6.5 </w:t>
      </w:r>
      <w:r w:rsidR="002B1E91">
        <w:rPr>
          <w:rFonts w:ascii="Book Antiqua" w:eastAsia="Book Antiqua" w:hAnsi="Book Antiqua"/>
          <w:shd w:val="clear" w:color="auto" w:fill="FFFFFF"/>
          <w:lang w:val="pt-BR"/>
        </w:rPr>
        <w:t>Este</w:t>
      </w:r>
      <w:proofErr w:type="gramEnd"/>
      <w:r w:rsidRPr="00E84054">
        <w:rPr>
          <w:rFonts w:ascii="Book Antiqua" w:eastAsia="Book Antiqua" w:hAnsi="Book Antiqua"/>
          <w:shd w:val="clear" w:color="auto" w:fill="FFFFFF"/>
          <w:lang w:val="pt-BR"/>
        </w:rPr>
        <w:t xml:space="preserve"> Edital encontra-se disponível para consulta no</w:t>
      </w:r>
      <w:r w:rsidRPr="002B1E91">
        <w:rPr>
          <w:rFonts w:ascii="Book Antiqua" w:eastAsia="Book Antiqua" w:hAnsi="Book Antiqua"/>
          <w:shd w:val="clear" w:color="auto" w:fill="FFFFFF"/>
          <w:lang w:val="pt-BR"/>
        </w:rPr>
        <w:t xml:space="preserve"> Departamento de Compras e Licitações da Prefeitura</w:t>
      </w:r>
      <w:r w:rsidR="002B1E91" w:rsidRPr="002B1E91">
        <w:rPr>
          <w:rFonts w:ascii="Book Antiqua" w:eastAsia="Book Antiqua" w:hAnsi="Book Antiqua"/>
          <w:shd w:val="clear" w:color="auto" w:fill="FFFFFF"/>
          <w:lang w:val="pt-BR"/>
        </w:rPr>
        <w:t xml:space="preserve"> Municipal de Gaspar</w:t>
      </w:r>
      <w:r w:rsidRPr="002B1E91">
        <w:rPr>
          <w:rFonts w:ascii="Book Antiqua" w:eastAsia="Book Antiqua" w:hAnsi="Book Antiqua"/>
          <w:shd w:val="clear" w:color="auto" w:fill="FFFFFF"/>
          <w:lang w:val="pt-BR"/>
        </w:rPr>
        <w:t xml:space="preserve">, localizado no </w:t>
      </w:r>
      <w:r w:rsidR="002B1E91" w:rsidRPr="002B1E91">
        <w:rPr>
          <w:rFonts w:ascii="Book Antiqua" w:eastAsia="Book Antiqua" w:hAnsi="Book Antiqua"/>
          <w:shd w:val="clear" w:color="auto" w:fill="FFFFFF"/>
          <w:lang w:val="pt-BR"/>
        </w:rPr>
        <w:t xml:space="preserve">2º andar do </w:t>
      </w:r>
      <w:r w:rsidRPr="002B1E91">
        <w:rPr>
          <w:rFonts w:ascii="Book Antiqua" w:eastAsia="Book Antiqua" w:hAnsi="Book Antiqua"/>
          <w:shd w:val="clear" w:color="auto" w:fill="FFFFFF"/>
          <w:lang w:val="pt-BR"/>
        </w:rPr>
        <w:t>Edifício Edson Elias Wieser, sito a Rua São Pedro nº 128, Centro, CEP 89</w:t>
      </w:r>
      <w:r w:rsidR="002B1E91" w:rsidRPr="002B1E91">
        <w:rPr>
          <w:rFonts w:ascii="Book Antiqua" w:eastAsia="Book Antiqua" w:hAnsi="Book Antiqua"/>
          <w:shd w:val="clear" w:color="auto" w:fill="FFFFFF"/>
          <w:lang w:val="pt-BR"/>
        </w:rPr>
        <w:t>.110-082 na cidade de Gaspar/SC;</w:t>
      </w:r>
      <w:r w:rsidRPr="002B1E91">
        <w:rPr>
          <w:rFonts w:ascii="Book Antiqua" w:eastAsia="Book Antiqua" w:hAnsi="Book Antiqua"/>
          <w:shd w:val="clear" w:color="auto" w:fill="FFFFFF"/>
          <w:lang w:val="pt-BR"/>
        </w:rPr>
        <w:t xml:space="preserve"> em dias úteis, no horário de expediente, bem como no portal eletrônico disponível no </w:t>
      </w:r>
      <w:r w:rsidRPr="002B1E91">
        <w:rPr>
          <w:rFonts w:ascii="Book Antiqua" w:eastAsia="Book Antiqua" w:hAnsi="Book Antiqua"/>
          <w:i/>
          <w:shd w:val="clear" w:color="auto" w:fill="FFFFFF"/>
          <w:lang w:val="pt-BR"/>
        </w:rPr>
        <w:t>site</w:t>
      </w:r>
      <w:r w:rsidRPr="002B1E91">
        <w:rPr>
          <w:rFonts w:ascii="Book Antiqua" w:eastAsia="Book Antiqua" w:hAnsi="Book Antiqua"/>
          <w:shd w:val="clear" w:color="auto" w:fill="FFFFFF"/>
          <w:lang w:val="pt-BR"/>
        </w:rPr>
        <w:t xml:space="preserve"> </w:t>
      </w:r>
      <w:r w:rsidR="002B1E91" w:rsidRPr="002B1E91">
        <w:rPr>
          <w:rFonts w:ascii="Book Antiqua" w:eastAsia="Book Antiqua" w:hAnsi="Book Antiqua"/>
          <w:shd w:val="clear" w:color="auto" w:fill="FFFFFF"/>
          <w:lang w:val="pt-BR"/>
        </w:rPr>
        <w:t xml:space="preserve">oficial </w:t>
      </w:r>
      <w:r w:rsidRPr="002B1E91">
        <w:rPr>
          <w:rFonts w:ascii="Book Antiqua" w:eastAsia="Book Antiqua" w:hAnsi="Book Antiqua"/>
          <w:shd w:val="clear" w:color="auto" w:fill="FFFFFF"/>
          <w:lang w:val="pt-BR"/>
        </w:rPr>
        <w:t>do Município de Gaspar</w:t>
      </w:r>
      <w:r w:rsidR="002B1E91">
        <w:rPr>
          <w:rFonts w:ascii="Book Antiqua" w:eastAsia="Book Antiqua" w:hAnsi="Book Antiqua"/>
          <w:shd w:val="clear" w:color="auto" w:fill="FFFFFF"/>
          <w:lang w:val="pt-BR"/>
        </w:rPr>
        <w:t>-SC</w:t>
      </w:r>
      <w:r w:rsidR="002B1E91" w:rsidRPr="002B1E91">
        <w:rPr>
          <w:rFonts w:ascii="Book Antiqua" w:eastAsia="Book Antiqua" w:hAnsi="Book Antiqua"/>
          <w:shd w:val="clear" w:color="auto" w:fill="FFFFFF"/>
          <w:lang w:val="pt-BR"/>
        </w:rPr>
        <w:t>, qual seja:</w:t>
      </w:r>
      <w:r w:rsidRPr="002B1E91">
        <w:rPr>
          <w:rFonts w:ascii="Book Antiqua" w:eastAsia="Book Antiqua" w:hAnsi="Book Antiqua"/>
          <w:shd w:val="clear" w:color="auto" w:fill="FFFFFF"/>
          <w:lang w:val="pt-BR"/>
        </w:rPr>
        <w:t xml:space="preserve"> </w:t>
      </w:r>
      <w:r w:rsidRPr="00E84054">
        <w:rPr>
          <w:rFonts w:ascii="Book Antiqua" w:eastAsia="Book Antiqua" w:hAnsi="Book Antiqua"/>
          <w:i/>
          <w:shd w:val="clear" w:color="auto" w:fill="FFFFFF"/>
          <w:lang w:val="pt-BR"/>
        </w:rPr>
        <w:t>http://www.gaspar.sc.gov.br/</w:t>
      </w:r>
      <w:r w:rsidRPr="00E84054">
        <w:rPr>
          <w:rFonts w:ascii="Book Antiqua" w:eastAsia="Book Antiqua" w:hAnsi="Book Antiqua"/>
          <w:shd w:val="clear" w:color="auto" w:fill="FFFFFF"/>
          <w:lang w:val="pt-BR"/>
        </w:rPr>
        <w:t xml:space="preserve"> </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r w:rsidRPr="00E84054">
        <w:rPr>
          <w:rFonts w:ascii="Book Antiqua" w:eastAsia="Book Antiqua" w:hAnsi="Book Antiqua"/>
          <w:shd w:val="clear" w:color="auto" w:fill="FFFFFF"/>
          <w:lang w:val="pt-BR"/>
        </w:rPr>
        <w:t xml:space="preserve">6.6 As informações relativas a este Edital poderão ser obtidas em dias úteis, no horário de expediente, através dos telefones: (47) 3331-1846; (47) 3331-1844 ou ainda por </w:t>
      </w:r>
      <w:r w:rsidRPr="002B1E91">
        <w:rPr>
          <w:rFonts w:ascii="Book Antiqua" w:eastAsia="Book Antiqua" w:hAnsi="Book Antiqua"/>
          <w:i/>
          <w:shd w:val="clear" w:color="auto" w:fill="FFFFFF"/>
          <w:lang w:val="pt-BR"/>
        </w:rPr>
        <w:t>e-mail</w:t>
      </w:r>
      <w:r w:rsidRPr="00E84054">
        <w:rPr>
          <w:rFonts w:ascii="Book Antiqua" w:eastAsia="Book Antiqua" w:hAnsi="Book Antiqua"/>
          <w:shd w:val="clear" w:color="auto" w:fill="FFFFFF"/>
          <w:lang w:val="pt-BR"/>
        </w:rPr>
        <w:t xml:space="preserve">: </w:t>
      </w:r>
      <w:hyperlink r:id="rId8" w:history="1">
        <w:r w:rsidRPr="002B1E91">
          <w:rPr>
            <w:rStyle w:val="Hyperlink"/>
            <w:rFonts w:ascii="Book Antiqua" w:eastAsia="Book Antiqua" w:hAnsi="Book Antiqua"/>
            <w:b/>
            <w:color w:val="000000" w:themeColor="text1"/>
            <w:u w:val="none"/>
            <w:shd w:val="clear" w:color="auto" w:fill="FFFFFF"/>
            <w:lang w:val="pt-BR"/>
          </w:rPr>
          <w:t>pregao@gaspar.sc.gov.br</w:t>
        </w:r>
      </w:hyperlink>
    </w:p>
    <w:p w:rsidR="006F5D27" w:rsidRPr="00E84054" w:rsidRDefault="006F5D2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
          <w:bCs/>
          <w:lang w:val="pt-BR"/>
        </w:rPr>
      </w:pPr>
      <w:r w:rsidRPr="00E84054">
        <w:rPr>
          <w:rFonts w:ascii="Book Antiqua" w:hAnsi="Book Antiqua"/>
          <w:b/>
          <w:bCs/>
          <w:lang w:val="pt-BR"/>
        </w:rPr>
        <w:t>7</w:t>
      </w:r>
      <w:r w:rsidR="00D97172" w:rsidRPr="00E84054">
        <w:rPr>
          <w:rFonts w:ascii="Book Antiqua" w:hAnsi="Book Antiqua"/>
          <w:b/>
          <w:bCs/>
          <w:lang w:val="pt-BR"/>
        </w:rPr>
        <w:t>.</w:t>
      </w:r>
      <w:r w:rsidRPr="00E84054">
        <w:rPr>
          <w:rFonts w:ascii="Book Antiqua" w:hAnsi="Book Antiqua"/>
          <w:b/>
          <w:bCs/>
          <w:lang w:val="pt-BR"/>
        </w:rPr>
        <w:t xml:space="preserve"> DA ABERTURA E JULGAMENTO</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cs="Book Antiqua"/>
          <w:lang w:val="pt-BR"/>
        </w:rPr>
      </w:pPr>
      <w:r w:rsidRPr="00E84054">
        <w:rPr>
          <w:rFonts w:ascii="Book Antiqua" w:hAnsi="Book Antiqua"/>
          <w:lang w:val="pt-BR"/>
        </w:rPr>
        <w:t>7</w:t>
      </w:r>
      <w:r w:rsidRPr="00E84054">
        <w:rPr>
          <w:rFonts w:ascii="Book Antiqua" w:eastAsia="Arial" w:hAnsi="Book Antiqua" w:cs="Book Antiqua"/>
          <w:lang w:val="pt-BR"/>
        </w:rPr>
        <w:t>.1 No dia, horário e local indicados no preâmbulo d</w:t>
      </w:r>
      <w:r w:rsidR="002B1E91">
        <w:rPr>
          <w:rFonts w:ascii="Book Antiqua" w:eastAsia="Arial" w:hAnsi="Book Antiqua" w:cs="Book Antiqua"/>
          <w:lang w:val="pt-BR"/>
        </w:rPr>
        <w:t>este</w:t>
      </w:r>
      <w:r w:rsidRPr="00E84054">
        <w:rPr>
          <w:rFonts w:ascii="Book Antiqua" w:eastAsia="Arial" w:hAnsi="Book Antiqua" w:cs="Book Antiqua"/>
          <w:lang w:val="pt-BR"/>
        </w:rPr>
        <w:t xml:space="preserve"> Edital, o Pregoeiro e a equipe de apoio reunir-se-ão em sala própria, na presença dos representantes de cada proponente participante, e procederão conforme adiante indicado.</w:t>
      </w:r>
    </w:p>
    <w:p w:rsidR="00F57E63" w:rsidRPr="00E84054" w:rsidRDefault="00F57E63" w:rsidP="00AD6A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cs="Book Antiqua"/>
          <w:b/>
          <w:lang w:val="pt-BR"/>
        </w:rPr>
      </w:pPr>
    </w:p>
    <w:p w:rsidR="00F57E63" w:rsidRPr="00AD6A12" w:rsidRDefault="00F57E63" w:rsidP="00AD6A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cs="Book Antiqua"/>
          <w:b/>
          <w:lang w:val="pt-BR"/>
        </w:rPr>
      </w:pPr>
      <w:r w:rsidRPr="00AD6A12">
        <w:rPr>
          <w:rFonts w:ascii="Book Antiqua" w:eastAsia="Arial" w:hAnsi="Book Antiqua" w:cs="Book Antiqua"/>
          <w:b/>
          <w:lang w:val="pt-BR"/>
        </w:rPr>
        <w:t>7.2 Do Credenciamento</w:t>
      </w:r>
    </w:p>
    <w:p w:rsidR="00AD6A12" w:rsidRPr="00AD6A12" w:rsidRDefault="00AD6A12" w:rsidP="00AD6A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rPr>
      </w:pPr>
      <w:r w:rsidRPr="00AD6A1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AD6A12">
        <w:rPr>
          <w:rFonts w:ascii="Book Antiqua" w:hAnsi="Book Antiqua" w:cs="Book Antiqua"/>
          <w:shd w:val="clear" w:color="auto" w:fill="FFFFFF"/>
        </w:rPr>
        <w:t>Cláusula Terceira</w:t>
      </w:r>
      <w:r w:rsidRPr="00AD6A12">
        <w:rPr>
          <w:rFonts w:ascii="Book Antiqua" w:hAnsi="Book Antiqua" w:cs="Book Antiqua"/>
        </w:rPr>
        <w:t xml:space="preserve"> do presente Edital.</w:t>
      </w:r>
    </w:p>
    <w:p w:rsidR="00AD6A12" w:rsidRPr="00AD6A12" w:rsidRDefault="00AD6A12" w:rsidP="00AD6A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rPr>
      </w:pPr>
      <w:r w:rsidRPr="00AD6A1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AD6A12" w:rsidRPr="00AD6A12" w:rsidRDefault="00AD6A12" w:rsidP="00AD6A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rPr>
      </w:pPr>
      <w:r w:rsidRPr="00AD6A12">
        <w:rPr>
          <w:rFonts w:ascii="Book Antiqua" w:eastAsia="Book Antiqua" w:hAnsi="Book Antiqua"/>
        </w:rPr>
        <w:t xml:space="preserve">7.2.3 Deverão ser apresentadas, ainda, conforme modelos do Anexo </w:t>
      </w:r>
      <w:r>
        <w:rPr>
          <w:rFonts w:ascii="Book Antiqua" w:eastAsia="Book Antiqua" w:hAnsi="Book Antiqua"/>
        </w:rPr>
        <w:t>I</w:t>
      </w:r>
      <w:r w:rsidRPr="00AD6A12">
        <w:rPr>
          <w:rFonts w:ascii="Book Antiqua" w:eastAsia="Book Antiqua" w:hAnsi="Book Antiqua"/>
        </w:rPr>
        <w:t xml:space="preserve">V, a </w:t>
      </w:r>
      <w:r w:rsidRPr="00AD6A12">
        <w:rPr>
          <w:rFonts w:ascii="Book Antiqua" w:eastAsia="Book Antiqua" w:hAnsi="Book Antiqua"/>
          <w:b/>
        </w:rPr>
        <w:t>Declaração para Habilitação, Declaração de Idoneidade</w:t>
      </w:r>
      <w:r w:rsidRPr="00AD6A12">
        <w:rPr>
          <w:rFonts w:ascii="Book Antiqua" w:eastAsia="Book Antiqua" w:hAnsi="Book Antiqua"/>
        </w:rPr>
        <w:t xml:space="preserve"> e a </w:t>
      </w:r>
      <w:r w:rsidRPr="00AD6A12">
        <w:rPr>
          <w:rFonts w:ascii="Book Antiqua" w:eastAsia="Book Antiqua" w:hAnsi="Book Antiqua"/>
          <w:b/>
        </w:rPr>
        <w:t xml:space="preserve">comprovação de que a licitante é </w:t>
      </w:r>
      <w:r w:rsidRPr="00AD6A12">
        <w:rPr>
          <w:rFonts w:ascii="Book Antiqua" w:eastAsia="Book Antiqua" w:hAnsi="Book Antiqua"/>
          <w:b/>
          <w:shd w:val="clear" w:color="auto" w:fill="FFFFFF"/>
        </w:rPr>
        <w:t xml:space="preserve">Microempresa ou Empresa de Pequeno Porte </w:t>
      </w:r>
      <w:r w:rsidRPr="00AD6A12">
        <w:rPr>
          <w:rFonts w:ascii="Book Antiqua" w:eastAsia="Book Antiqua" w:hAnsi="Book Antiqua"/>
          <w:shd w:val="clear" w:color="auto" w:fill="FFFFFF"/>
        </w:rPr>
        <w:t>(</w:t>
      </w:r>
      <w:r w:rsidRPr="00AD6A12">
        <w:rPr>
          <w:rFonts w:ascii="Book Antiqua" w:eastAsia="Book Antiqua" w:hAnsi="Book Antiqua"/>
        </w:rPr>
        <w:t>se for o caso)</w:t>
      </w:r>
      <w:r w:rsidRPr="00AD6A12">
        <w:rPr>
          <w:rFonts w:ascii="Book Antiqua" w:eastAsia="Book Antiqua" w:hAnsi="Book Antiqua"/>
          <w:shd w:val="clear" w:color="auto" w:fill="FFFFFF"/>
        </w:rPr>
        <w:t xml:space="preserve"> enquadrada na forma da Lei Complementar nº 123/2006, </w:t>
      </w:r>
      <w:r w:rsidRPr="00AD6A12">
        <w:rPr>
          <w:rFonts w:ascii="Book Antiqua" w:eastAsia="Book Antiqua" w:hAnsi="Book Antiqua"/>
          <w:u w:val="single"/>
          <w:shd w:val="clear" w:color="auto" w:fill="FFFFFF"/>
        </w:rPr>
        <w:t>sob pena de ser desconsiderada tal condição</w:t>
      </w:r>
      <w:r w:rsidRPr="00AD6A12">
        <w:rPr>
          <w:rFonts w:ascii="Book Antiqua" w:eastAsia="Book Antiqua" w:hAnsi="Book Antiqua"/>
          <w:shd w:val="clear" w:color="auto" w:fill="FFFFFF"/>
        </w:rPr>
        <w:t>.</w:t>
      </w:r>
    </w:p>
    <w:p w:rsidR="00AD6A12" w:rsidRPr="00AD6A12" w:rsidRDefault="00AD6A12" w:rsidP="00AD6A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shd w:val="clear" w:color="auto" w:fill="FFFFFF"/>
        </w:rPr>
      </w:pPr>
      <w:r w:rsidRPr="00AD6A1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2 do ANEXO </w:t>
      </w:r>
      <w:r>
        <w:rPr>
          <w:rFonts w:ascii="Book Antiqua" w:hAnsi="Book Antiqua" w:cs="Book Antiqua"/>
          <w:shd w:val="clear" w:color="auto" w:fill="FFFFFF"/>
        </w:rPr>
        <w:t>I</w:t>
      </w:r>
      <w:r w:rsidRPr="00AD6A12">
        <w:rPr>
          <w:rFonts w:ascii="Book Antiqua" w:hAnsi="Book Antiqua" w:cs="Book Antiqua"/>
          <w:shd w:val="clear" w:color="auto" w:fill="FFFFFF"/>
        </w:rPr>
        <w:t>V.</w:t>
      </w:r>
    </w:p>
    <w:p w:rsidR="00AD6A12" w:rsidRPr="00AD6A12" w:rsidRDefault="00AD6A12" w:rsidP="00AD6A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rPr>
      </w:pPr>
      <w:r w:rsidRPr="00AD6A12">
        <w:rPr>
          <w:rFonts w:ascii="Book Antiqua" w:hAnsi="Book Antiqua"/>
        </w:rPr>
        <w:t xml:space="preserve">7.2.3.2 Os licitantes que desejarem enviar sua documentação via CORREIO/TRANSPORTADOR, deverão enviar 01 (um) único envelope </w:t>
      </w:r>
      <w:r w:rsidRPr="00AD6A12">
        <w:rPr>
          <w:rFonts w:ascii="Book Antiqua" w:hAnsi="Book Antiqua"/>
          <w:b/>
        </w:rPr>
        <w:t xml:space="preserve">LACRADO </w:t>
      </w:r>
      <w:r w:rsidRPr="00AD6A12">
        <w:rPr>
          <w:rFonts w:ascii="Book Antiqua" w:hAnsi="Book Antiqua"/>
        </w:rPr>
        <w:t xml:space="preserve">contendo dentro os outros 03 (três) </w:t>
      </w:r>
      <w:r w:rsidRPr="00AD6A12">
        <w:rPr>
          <w:rFonts w:ascii="Book Antiqua" w:hAnsi="Book Antiqua"/>
          <w:b/>
        </w:rPr>
        <w:t>envelopes identificados e LACRADOS</w:t>
      </w:r>
      <w:r w:rsidRPr="00AD6A12">
        <w:rPr>
          <w:rFonts w:ascii="Book Antiqua" w:hAnsi="Book Antiqua"/>
        </w:rPr>
        <w:t xml:space="preserve"> com a documentação referente à Habilitação (um envelope), à Proposta de Preços (um envelope) e ao Credenciamento (um envelope).</w:t>
      </w:r>
    </w:p>
    <w:p w:rsidR="00AD6A12" w:rsidRPr="00AD6A12" w:rsidRDefault="00AD6A12" w:rsidP="00AD6A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cs="Book Antiqua"/>
          <w:shd w:val="clear" w:color="auto" w:fill="FFFFFF"/>
        </w:rPr>
      </w:pPr>
      <w:r w:rsidRPr="00AD6A1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AD6A12" w:rsidRDefault="00AD6A12" w:rsidP="00AD6A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Arial" w:hAnsi="Book Antiqua" w:cs="Book Antiqua"/>
          <w:shd w:val="clear" w:color="auto" w:fill="FFFFFF"/>
        </w:rPr>
      </w:pPr>
      <w:r w:rsidRPr="00AD6A12">
        <w:rPr>
          <w:rFonts w:ascii="Book Antiqua" w:eastAsia="Arial" w:hAnsi="Book Antiqua" w:cs="Book Antiqua"/>
          <w:shd w:val="clear" w:color="auto" w:fill="FFFFFF"/>
        </w:rPr>
        <w:t xml:space="preserve">7.2.3.4 A não apresentação da </w:t>
      </w:r>
      <w:r w:rsidRPr="00AD6A12">
        <w:rPr>
          <w:rFonts w:ascii="Book Antiqua" w:hAnsi="Book Antiqua"/>
          <w:bCs/>
        </w:rPr>
        <w:t>declaração</w:t>
      </w:r>
      <w:r w:rsidRPr="00AD6A12">
        <w:rPr>
          <w:rFonts w:ascii="Book Antiqua" w:hAnsi="Book Antiqua"/>
        </w:rPr>
        <w:t xml:space="preserve"> de </w:t>
      </w:r>
      <w:r w:rsidRPr="00AD6A12">
        <w:rPr>
          <w:rFonts w:ascii="Book Antiqua" w:hAnsi="Book Antiqua"/>
          <w:bCs/>
          <w:color w:val="000000"/>
        </w:rPr>
        <w:t>Microempresa ou Empresa de Pequeno Porte</w:t>
      </w:r>
      <w:r w:rsidRPr="00AD6A12">
        <w:rPr>
          <w:rFonts w:ascii="Book Antiqua" w:eastAsia="Arial" w:hAnsi="Book Antiqua" w:cs="Book Antiqua"/>
          <w:shd w:val="clear" w:color="auto" w:fill="FFFFFF"/>
        </w:rPr>
        <w:t xml:space="preserve"> implicará na não utilização dos benefícios da LC nº 123/2006; podendo o representante, caso esteja presente na sessão, assinar a </w:t>
      </w:r>
      <w:r w:rsidRPr="00AD6A12">
        <w:rPr>
          <w:rFonts w:ascii="Book Antiqua" w:hAnsi="Book Antiqua"/>
          <w:bCs/>
        </w:rPr>
        <w:t>declaração</w:t>
      </w:r>
      <w:r w:rsidRPr="00AD6A12">
        <w:rPr>
          <w:rFonts w:ascii="Book Antiqua" w:eastAsia="Arial" w:hAnsi="Book Antiqua" w:cs="Book Antiqua"/>
          <w:shd w:val="clear" w:color="auto" w:fill="FFFFFF"/>
        </w:rPr>
        <w:t xml:space="preserve"> na fase de Credenciamento.</w:t>
      </w:r>
    </w:p>
    <w:p w:rsidR="00AD6A12" w:rsidRPr="00AD6A12" w:rsidRDefault="00AD6A12" w:rsidP="00AD6A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Arial" w:hAnsi="Book Antiqua" w:cs="Book Antiqua"/>
          <w:shd w:val="clear" w:color="auto" w:fill="FFFFFF"/>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r w:rsidRPr="00E84054">
        <w:rPr>
          <w:rFonts w:ascii="Book Antiqua" w:eastAsia="Book Antiqua" w:hAnsi="Book Antiqua"/>
          <w:b/>
          <w:lang w:val="pt-BR"/>
        </w:rPr>
        <w:lastRenderedPageBreak/>
        <w:t xml:space="preserve">7.3 Da </w:t>
      </w:r>
      <w:r w:rsidR="00CB605B">
        <w:rPr>
          <w:rFonts w:ascii="Book Antiqua" w:eastAsia="Book Antiqua" w:hAnsi="Book Antiqua"/>
          <w:b/>
          <w:lang w:val="pt-BR"/>
        </w:rPr>
        <w:t>a</w:t>
      </w:r>
      <w:r w:rsidRPr="00E84054">
        <w:rPr>
          <w:rFonts w:ascii="Book Antiqua" w:eastAsia="Book Antiqua" w:hAnsi="Book Antiqua"/>
          <w:b/>
          <w:lang w:val="pt-BR"/>
        </w:rPr>
        <w:t xml:space="preserve">bertura dos envelopes de Proposta </w:t>
      </w:r>
      <w:r w:rsidR="00CB605B">
        <w:rPr>
          <w:rFonts w:ascii="Book Antiqua" w:eastAsia="Book Antiqua" w:hAnsi="Book Antiqua"/>
          <w:b/>
          <w:lang w:val="pt-BR"/>
        </w:rPr>
        <w:t>Comercial</w:t>
      </w:r>
    </w:p>
    <w:p w:rsidR="001721A1" w:rsidRPr="00E84054" w:rsidRDefault="001721A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7.3.1 Finalizada a fase de Credenciamento serão abertos os Envelopes de </w:t>
      </w:r>
      <w:r w:rsidR="00721F49">
        <w:rPr>
          <w:rFonts w:ascii="Book Antiqua" w:eastAsia="Book Antiqua" w:hAnsi="Book Antiqua"/>
          <w:b/>
        </w:rPr>
        <w:t xml:space="preserve">Nº </w:t>
      </w:r>
      <w:r w:rsidRPr="00E84054">
        <w:rPr>
          <w:rFonts w:ascii="Book Antiqua" w:eastAsia="Book Antiqua" w:hAnsi="Book Antiqua"/>
          <w:b/>
        </w:rPr>
        <w:t>1 -</w:t>
      </w:r>
      <w:r w:rsidRPr="00E84054">
        <w:rPr>
          <w:rFonts w:ascii="Book Antiqua" w:eastAsia="Book Antiqua" w:hAnsi="Book Antiqua"/>
        </w:rPr>
        <w:t xml:space="preserve"> </w:t>
      </w:r>
      <w:r w:rsidRPr="00E84054">
        <w:rPr>
          <w:rFonts w:ascii="Book Antiqua" w:eastAsia="Book Antiqua" w:hAnsi="Book Antiqua"/>
          <w:b/>
        </w:rPr>
        <w:t xml:space="preserve">PROPOSTA </w:t>
      </w:r>
      <w:r w:rsidR="00721F49">
        <w:rPr>
          <w:rFonts w:ascii="Book Antiqua" w:eastAsia="Book Antiqua" w:hAnsi="Book Antiqua"/>
          <w:b/>
        </w:rPr>
        <w:t>COMERCIAL</w:t>
      </w:r>
      <w:r w:rsidRPr="00E84054">
        <w:rPr>
          <w:rFonts w:ascii="Book Antiqua" w:eastAsia="Book Antiqua" w:hAnsi="Book Antiqua"/>
        </w:rPr>
        <w:t>.</w:t>
      </w:r>
    </w:p>
    <w:p w:rsidR="001721A1" w:rsidRPr="00E84054" w:rsidRDefault="001721A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7.3.2 O Pregoeiro procederá a verificação do conteúdo do</w:t>
      </w:r>
      <w:r w:rsidR="00721F49">
        <w:rPr>
          <w:rFonts w:ascii="Book Antiqua" w:eastAsia="Book Antiqua" w:hAnsi="Book Antiqua"/>
        </w:rPr>
        <w:t>s</w:t>
      </w:r>
      <w:r w:rsidRPr="00E84054">
        <w:rPr>
          <w:rFonts w:ascii="Book Antiqua" w:eastAsia="Book Antiqua" w:hAnsi="Book Antiqua"/>
        </w:rPr>
        <w:t xml:space="preserve"> </w:t>
      </w:r>
      <w:r w:rsidR="00721F49">
        <w:rPr>
          <w:rFonts w:ascii="Book Antiqua" w:eastAsia="Book Antiqua" w:hAnsi="Book Antiqua"/>
        </w:rPr>
        <w:t>e</w:t>
      </w:r>
      <w:r w:rsidRPr="00E84054">
        <w:rPr>
          <w:rFonts w:ascii="Book Antiqua" w:eastAsia="Book Antiqua" w:hAnsi="Book Antiqua"/>
        </w:rPr>
        <w:t>nvelope</w:t>
      </w:r>
      <w:r w:rsidR="00721F49">
        <w:rPr>
          <w:rFonts w:ascii="Book Antiqua" w:eastAsia="Book Antiqua" w:hAnsi="Book Antiqua"/>
        </w:rPr>
        <w:t>s</w:t>
      </w:r>
      <w:r w:rsidRPr="00E84054">
        <w:rPr>
          <w:rFonts w:ascii="Book Antiqua" w:eastAsia="Book Antiqua" w:hAnsi="Book Antiqua"/>
        </w:rPr>
        <w:t xml:space="preserve"> </w:t>
      </w:r>
      <w:r w:rsidR="00721F49">
        <w:rPr>
          <w:rFonts w:ascii="Book Antiqua" w:eastAsia="Book Antiqua" w:hAnsi="Book Antiqua"/>
        </w:rPr>
        <w:t>das propostas comerciais</w:t>
      </w:r>
      <w:r w:rsidRPr="00E84054">
        <w:rPr>
          <w:rFonts w:ascii="Book Antiqua" w:eastAsia="Book Antiqua" w:hAnsi="Book Antiqua"/>
        </w:rPr>
        <w:t>, em conformidade com as ex</w:t>
      </w:r>
      <w:r w:rsidR="00721F49">
        <w:rPr>
          <w:rFonts w:ascii="Book Antiqua" w:eastAsia="Book Antiqua" w:hAnsi="Book Antiqua"/>
        </w:rPr>
        <w:t>igências contidas neste Edital.</w:t>
      </w:r>
    </w:p>
    <w:p w:rsidR="001721A1" w:rsidRPr="00E84054" w:rsidRDefault="001721A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7.3.3 O Pregoeiro classificará a proponente que apresentar a proposta </w:t>
      </w:r>
      <w:r w:rsidR="00721F49">
        <w:rPr>
          <w:rFonts w:ascii="Book Antiqua" w:eastAsia="Book Antiqua" w:hAnsi="Book Antiqua"/>
        </w:rPr>
        <w:t xml:space="preserve">comercial </w:t>
      </w:r>
      <w:r w:rsidRPr="00E84054">
        <w:rPr>
          <w:rFonts w:ascii="Book Antiqua" w:eastAsia="Book Antiqua" w:hAnsi="Book Antiqua"/>
        </w:rPr>
        <w:t xml:space="preserve">de </w:t>
      </w:r>
      <w:r w:rsidR="00721F49" w:rsidRPr="00721F49">
        <w:rPr>
          <w:rFonts w:ascii="Book Antiqua" w:eastAsia="Book Antiqua" w:hAnsi="Book Antiqua"/>
          <w:b/>
        </w:rPr>
        <w:t>m</w:t>
      </w:r>
      <w:r w:rsidRPr="00721F49">
        <w:rPr>
          <w:rFonts w:ascii="Book Antiqua" w:eastAsia="Book Antiqua" w:hAnsi="Book Antiqua"/>
          <w:b/>
        </w:rPr>
        <w:t xml:space="preserve">enor preço </w:t>
      </w:r>
      <w:r w:rsidR="00721F49" w:rsidRPr="00E84054">
        <w:rPr>
          <w:rFonts w:ascii="Book Antiqua" w:eastAsia="Book Antiqua" w:hAnsi="Book Antiqua"/>
          <w:b/>
        </w:rPr>
        <w:t>por lote</w:t>
      </w:r>
      <w:r w:rsidRPr="00E84054">
        <w:rPr>
          <w:rFonts w:ascii="Book Antiqua" w:eastAsia="Book Antiqua" w:hAnsi="Book Antiqua"/>
          <w:b/>
        </w:rPr>
        <w:t xml:space="preserve"> </w:t>
      </w:r>
      <w:r w:rsidRPr="00E84054">
        <w:rPr>
          <w:rFonts w:ascii="Book Antiqua" w:eastAsia="Book Antiqua" w:hAnsi="Book Antiqua"/>
        </w:rPr>
        <w:t xml:space="preserve">e aqueles que tenham apresentado propostas em valores sucessivos e superiores em até 10% (dez por cento) relativamente à </w:t>
      </w:r>
      <w:r w:rsidR="00721F49">
        <w:rPr>
          <w:rFonts w:ascii="Book Antiqua" w:eastAsia="Book Antiqua" w:hAnsi="Book Antiqua"/>
        </w:rPr>
        <w:t xml:space="preserve">menor </w:t>
      </w:r>
      <w:r w:rsidRPr="00E84054">
        <w:rPr>
          <w:rFonts w:ascii="Book Antiqua" w:eastAsia="Book Antiqua" w:hAnsi="Book Antiqua"/>
        </w:rPr>
        <w:t>proposta</w:t>
      </w:r>
      <w:r w:rsidR="00721F49">
        <w:rPr>
          <w:rFonts w:ascii="Book Antiqua" w:eastAsia="Book Antiqua" w:hAnsi="Book Antiqua"/>
        </w:rPr>
        <w:t xml:space="preserve">; </w:t>
      </w:r>
      <w:r w:rsidR="00721F49" w:rsidRPr="00721F49">
        <w:rPr>
          <w:rFonts w:ascii="Book Antiqua" w:eastAsia="Book Antiqua" w:hAnsi="Book Antiqua"/>
          <w:b/>
        </w:rPr>
        <w:t>ou</w:t>
      </w:r>
    </w:p>
    <w:p w:rsidR="001721A1" w:rsidRPr="00E84054" w:rsidRDefault="001721A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7.3.3.1 Classificará as 3 (três) propostas </w:t>
      </w:r>
      <w:r w:rsidR="00721F49">
        <w:rPr>
          <w:rFonts w:ascii="Book Antiqua" w:eastAsia="Book Antiqua" w:hAnsi="Book Antiqua"/>
        </w:rPr>
        <w:t>comerciais</w:t>
      </w:r>
      <w:r w:rsidRPr="00E84054">
        <w:rPr>
          <w:rFonts w:ascii="Book Antiqua" w:eastAsia="Book Antiqua" w:hAnsi="Book Antiqua"/>
        </w:rPr>
        <w:t xml:space="preserve"> de menor valor apresentadas pelas proponentes, quando não ocorrer pelo menos 3 (três) ofertas no intervalo de 10% (dez por cento), excetuadas aquelas propostas que </w:t>
      </w:r>
      <w:r w:rsidR="00721F49">
        <w:rPr>
          <w:rFonts w:ascii="Book Antiqua" w:eastAsia="Book Antiqua" w:hAnsi="Book Antiqua"/>
        </w:rPr>
        <w:t>forem</w:t>
      </w:r>
      <w:r w:rsidRPr="00E84054">
        <w:rPr>
          <w:rFonts w:ascii="Book Antiqua" w:eastAsia="Book Antiqua" w:hAnsi="Book Antiqua"/>
        </w:rPr>
        <w:t xml:space="preserve"> superiores ao valor máximo estipulado no </w:t>
      </w:r>
      <w:r w:rsidR="00721F49">
        <w:rPr>
          <w:rFonts w:ascii="Book Antiqua" w:eastAsia="Book Antiqua" w:hAnsi="Book Antiqua"/>
        </w:rPr>
        <w:t>E</w:t>
      </w:r>
      <w:r w:rsidRPr="00E84054">
        <w:rPr>
          <w:rFonts w:ascii="Book Antiqua" w:eastAsia="Book Antiqua" w:hAnsi="Book Antiqua"/>
        </w:rPr>
        <w:t>dital.</w:t>
      </w:r>
    </w:p>
    <w:p w:rsidR="001721A1" w:rsidRPr="00E84054" w:rsidRDefault="001721A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7.3.4 O Pregoeiro e a sua equipe de apoio</w:t>
      </w:r>
      <w:r w:rsidR="00721F49">
        <w:rPr>
          <w:rFonts w:ascii="Book Antiqua" w:eastAsia="Book Antiqua" w:hAnsi="Book Antiqua"/>
        </w:rPr>
        <w:t>,</w:t>
      </w:r>
      <w:r w:rsidRPr="00E84054">
        <w:rPr>
          <w:rFonts w:ascii="Book Antiqua" w:eastAsia="Book Antiqua" w:hAnsi="Book Antiqua"/>
        </w:rPr>
        <w:t xml:space="preserve"> após rubricarem todos os documentos contidos no</w:t>
      </w:r>
      <w:r w:rsidR="00721F49">
        <w:rPr>
          <w:rFonts w:ascii="Book Antiqua" w:eastAsia="Book Antiqua" w:hAnsi="Book Antiqua"/>
        </w:rPr>
        <w:t>s</w:t>
      </w:r>
      <w:r w:rsidRPr="00E84054">
        <w:rPr>
          <w:rFonts w:ascii="Book Antiqua" w:eastAsia="Book Antiqua" w:hAnsi="Book Antiqua"/>
        </w:rPr>
        <w:t xml:space="preserve"> envelope</w:t>
      </w:r>
      <w:r w:rsidR="00721F49">
        <w:rPr>
          <w:rFonts w:ascii="Book Antiqua" w:eastAsia="Book Antiqua" w:hAnsi="Book Antiqua"/>
        </w:rPr>
        <w:t>s</w:t>
      </w:r>
      <w:r w:rsidRPr="00E84054">
        <w:rPr>
          <w:rFonts w:ascii="Book Antiqua" w:eastAsia="Book Antiqua" w:hAnsi="Book Antiqua"/>
        </w:rPr>
        <w:t xml:space="preserve"> </w:t>
      </w:r>
      <w:r w:rsidR="00721F49">
        <w:rPr>
          <w:rFonts w:ascii="Book Antiqua" w:eastAsia="Book Antiqua" w:hAnsi="Book Antiqua"/>
        </w:rPr>
        <w:t>das propostas comerciais,</w:t>
      </w:r>
      <w:r w:rsidRPr="00E84054">
        <w:rPr>
          <w:rFonts w:ascii="Book Antiqua" w:eastAsia="Book Antiqua" w:hAnsi="Book Antiqua"/>
        </w:rPr>
        <w:t xml:space="preserve"> </w:t>
      </w:r>
      <w:r w:rsidR="00721F49">
        <w:rPr>
          <w:rFonts w:ascii="Book Antiqua" w:eastAsia="Book Antiqua" w:hAnsi="Book Antiqua"/>
        </w:rPr>
        <w:t>solicitarão que</w:t>
      </w:r>
      <w:r w:rsidRPr="00E84054">
        <w:rPr>
          <w:rFonts w:ascii="Book Antiqua" w:eastAsia="Book Antiqua" w:hAnsi="Book Antiqua"/>
        </w:rPr>
        <w:t xml:space="preserve"> os </w:t>
      </w:r>
      <w:r w:rsidR="00721F49">
        <w:rPr>
          <w:rFonts w:ascii="Book Antiqua" w:eastAsia="Book Antiqua" w:hAnsi="Book Antiqua"/>
        </w:rPr>
        <w:t xml:space="preserve">representantes </w:t>
      </w:r>
      <w:r w:rsidRPr="00E84054">
        <w:rPr>
          <w:rFonts w:ascii="Book Antiqua" w:eastAsia="Book Antiqua" w:hAnsi="Book Antiqua"/>
        </w:rPr>
        <w:t>credenciados também o</w:t>
      </w:r>
      <w:r w:rsidR="00721F49">
        <w:rPr>
          <w:rFonts w:ascii="Book Antiqua" w:eastAsia="Book Antiqua" w:hAnsi="Book Antiqua"/>
        </w:rPr>
        <w:t>s</w:t>
      </w:r>
      <w:r w:rsidRPr="00E84054">
        <w:rPr>
          <w:rFonts w:ascii="Book Antiqua" w:eastAsia="Book Antiqua" w:hAnsi="Book Antiqua"/>
        </w:rPr>
        <w:t xml:space="preserve"> </w:t>
      </w:r>
      <w:r w:rsidR="00721F49">
        <w:rPr>
          <w:rFonts w:ascii="Book Antiqua" w:eastAsia="Book Antiqua" w:hAnsi="Book Antiqua"/>
        </w:rPr>
        <w:t>rubriquem.</w:t>
      </w:r>
    </w:p>
    <w:p w:rsidR="0038549B" w:rsidRPr="00E84054" w:rsidRDefault="0038549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r w:rsidRPr="00E84054">
        <w:rPr>
          <w:rFonts w:ascii="Book Antiqua" w:eastAsia="Book Antiqua" w:hAnsi="Book Antiqua"/>
          <w:b/>
          <w:lang w:val="pt-BR"/>
        </w:rPr>
        <w:t>7.4 Da Fase Competitiva (Lances)</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7.4.1 Às proponentes classificadas, conforme subitem anterior</w:t>
      </w:r>
      <w:proofErr w:type="gramStart"/>
      <w:r w:rsidR="00721F49">
        <w:rPr>
          <w:rFonts w:ascii="Book Antiqua" w:eastAsia="Book Antiqua" w:hAnsi="Book Antiqua"/>
          <w:lang w:val="pt-BR"/>
        </w:rPr>
        <w:t>,</w:t>
      </w:r>
      <w:r w:rsidRPr="00E84054">
        <w:rPr>
          <w:rFonts w:ascii="Book Antiqua" w:eastAsia="Book Antiqua" w:hAnsi="Book Antiqua"/>
          <w:lang w:val="pt-BR"/>
        </w:rPr>
        <w:t xml:space="preserve"> será</w:t>
      </w:r>
      <w:proofErr w:type="gramEnd"/>
      <w:r w:rsidRPr="00E84054">
        <w:rPr>
          <w:rFonts w:ascii="Book Antiqua" w:eastAsia="Book Antiqua" w:hAnsi="Book Antiqua"/>
          <w:lang w:val="pt-BR"/>
        </w:rPr>
        <w:t xml:space="preserve"> dado a oportunidade para disputa, por meio de lances verbais e sucessivos, em valores distintos e decrescentes, a partir do autor da proposta </w:t>
      </w:r>
      <w:r w:rsidR="00721F49">
        <w:rPr>
          <w:rFonts w:ascii="Book Antiqua" w:eastAsia="Book Antiqua" w:hAnsi="Book Antiqua"/>
          <w:lang w:val="pt-BR"/>
        </w:rPr>
        <w:t xml:space="preserve">comercial </w:t>
      </w:r>
      <w:r w:rsidRPr="00E84054">
        <w:rPr>
          <w:rFonts w:ascii="Book Antiqua" w:eastAsia="Book Antiqua" w:hAnsi="Book Antiqua"/>
          <w:lang w:val="pt-BR"/>
        </w:rPr>
        <w:t>classificada de maior preço.</w:t>
      </w:r>
    </w:p>
    <w:p w:rsidR="00F57E63" w:rsidRPr="00E84054" w:rsidRDefault="00F57E63" w:rsidP="004D1EA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7.4.1.1 Caso duas ou mais propostas iniciais apresentem preços iguais, será realizado </w:t>
      </w:r>
      <w:r w:rsidRPr="00D954B9">
        <w:rPr>
          <w:rFonts w:ascii="Book Antiqua" w:eastAsia="Book Antiqua" w:hAnsi="Book Antiqua"/>
          <w:b/>
          <w:lang w:val="pt-BR"/>
        </w:rPr>
        <w:t>sorteio</w:t>
      </w:r>
      <w:r w:rsidRPr="00E84054">
        <w:rPr>
          <w:rFonts w:ascii="Book Antiqua" w:eastAsia="Book Antiqua" w:hAnsi="Book Antiqua"/>
          <w:lang w:val="pt-BR"/>
        </w:rPr>
        <w:t xml:space="preserve"> para determinação da ordem de oferta dos lances.</w:t>
      </w:r>
    </w:p>
    <w:p w:rsidR="00F57E63" w:rsidRPr="00E84054" w:rsidRDefault="00F57E63" w:rsidP="004D1EA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7.4.1.2 A oferta dos lances deverá ser efetuada no momento em que for conferida a palavra à licitante, na ordem decrescente de preços.</w:t>
      </w:r>
    </w:p>
    <w:p w:rsidR="00F57E63" w:rsidRPr="00E84054" w:rsidRDefault="00F57E63" w:rsidP="004D1EA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7.4.1.3 Fica a cargo do Pregoeiro a fixação de parâmetros mínimos de valores sobre os lances verbais, podendo, inclusive, alterá-los no curso da sessão (estipulação de valores mínimos entre um lance e outro).</w:t>
      </w:r>
    </w:p>
    <w:p w:rsidR="00F57E63" w:rsidRPr="00E84054" w:rsidRDefault="00F57E63" w:rsidP="004D1EA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7.4.1.4 O Pregoeiro poderá fixar tempo máximo para que as licitantes calculem e ofereçam novos lances.</w:t>
      </w:r>
    </w:p>
    <w:p w:rsidR="00D954B9" w:rsidRDefault="00F57E63" w:rsidP="004D1EA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r w:rsidRPr="00E84054">
        <w:rPr>
          <w:rFonts w:ascii="Book Antiqua" w:eastAsia="Book Antiqua" w:hAnsi="Book Antiqua"/>
          <w:shd w:val="clear" w:color="auto" w:fill="FFFFFF"/>
          <w:lang w:val="pt-BR"/>
        </w:rPr>
        <w:t>7.4.1.5 Na fase de lances verbais, se uma proponente ofertar valor igual ao valor anteriormente ofertado por outra proponente, implicando em empate de v</w:t>
      </w:r>
      <w:r w:rsidR="00D954B9">
        <w:rPr>
          <w:rFonts w:ascii="Book Antiqua" w:eastAsia="Book Antiqua" w:hAnsi="Book Antiqua"/>
          <w:shd w:val="clear" w:color="auto" w:fill="FFFFFF"/>
          <w:lang w:val="pt-BR"/>
        </w:rPr>
        <w:t>alores, será dado preferência à primeira oferta.</w:t>
      </w:r>
    </w:p>
    <w:p w:rsidR="00F57E63" w:rsidRPr="00E84054" w:rsidRDefault="00F57E63" w:rsidP="004D1EA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shd w:val="clear" w:color="auto" w:fill="FFFFFF"/>
          <w:lang w:val="pt-BR"/>
        </w:rPr>
        <w:t>7.4.1.6</w:t>
      </w:r>
      <w:r w:rsidRPr="00E84054">
        <w:rPr>
          <w:rFonts w:ascii="Book Antiqua" w:eastAsia="Book Antiqua" w:hAnsi="Book Antiqua"/>
          <w:lang w:val="pt-BR"/>
        </w:rPr>
        <w:t xml:space="preserve"> Dos lances ofertados não caberá retratação.</w:t>
      </w:r>
    </w:p>
    <w:p w:rsidR="00F57E63" w:rsidRPr="00E84054" w:rsidRDefault="00F57E63" w:rsidP="004D1EA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7.4.1.7 A proponente que desistir de apresentar lance verbal quando convocado pelo Pregoeiro, será </w:t>
      </w:r>
      <w:r w:rsidRPr="00D954B9">
        <w:rPr>
          <w:rFonts w:ascii="Book Antiqua" w:eastAsia="Book Antiqua" w:hAnsi="Book Antiqua"/>
          <w:b/>
          <w:lang w:val="pt-BR"/>
        </w:rPr>
        <w:t>excluída</w:t>
      </w:r>
      <w:r w:rsidRPr="00E84054">
        <w:rPr>
          <w:rFonts w:ascii="Book Antiqua" w:eastAsia="Book Antiqua" w:hAnsi="Book Antiqua"/>
          <w:lang w:val="pt-BR"/>
        </w:rPr>
        <w:t xml:space="preserve"> da etapa de lances verbais, mantendo-se o último preço apresentado pela mesma, para efeito de ordenação das propostas.</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 xml:space="preserve">7.4.1.8 Encerrada a etapa de lances, o Pregoeiro fará a </w:t>
      </w:r>
      <w:r w:rsidRPr="00D954B9">
        <w:rPr>
          <w:rFonts w:ascii="Book Antiqua" w:hAnsi="Book Antiqua"/>
          <w:b/>
          <w:shd w:val="clear" w:color="auto" w:fill="FFFFFF"/>
          <w:lang w:val="pt-BR"/>
        </w:rPr>
        <w:t>classificação provisória</w:t>
      </w:r>
      <w:r w:rsidRPr="00E84054">
        <w:rPr>
          <w:rFonts w:ascii="Book Antiqua" w:hAnsi="Book Antiqua"/>
          <w:shd w:val="clear" w:color="auto" w:fill="FFFFFF"/>
          <w:lang w:val="pt-BR"/>
        </w:rPr>
        <w:t xml:space="preserve"> pela ordem crescente dos preços apresentados.</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b/>
          <w:shd w:val="clear" w:color="auto" w:fill="FFFFFF"/>
          <w:lang w:val="pt-BR"/>
        </w:rPr>
      </w:pPr>
      <w:r w:rsidRPr="00E84054">
        <w:rPr>
          <w:rFonts w:ascii="Book Antiqua" w:hAnsi="Book Antiqua"/>
          <w:b/>
          <w:shd w:val="clear" w:color="auto" w:fill="FFFFFF"/>
          <w:lang w:val="pt-BR"/>
        </w:rPr>
        <w:t>7.4.2 Do empate legal (art. 44 e 45 da LC</w:t>
      </w:r>
      <w:r w:rsidR="00A673A7" w:rsidRPr="00E84054">
        <w:rPr>
          <w:rFonts w:ascii="Book Antiqua" w:hAnsi="Book Antiqua"/>
          <w:b/>
          <w:shd w:val="clear" w:color="auto" w:fill="FFFFFF"/>
          <w:lang w:val="pt-BR"/>
        </w:rPr>
        <w:t xml:space="preserve"> nº</w:t>
      </w:r>
      <w:r w:rsidRPr="00E84054">
        <w:rPr>
          <w:rFonts w:ascii="Book Antiqua" w:hAnsi="Book Antiqua"/>
          <w:b/>
          <w:shd w:val="clear" w:color="auto" w:fill="FFFFFF"/>
          <w:lang w:val="pt-BR"/>
        </w:rPr>
        <w:t xml:space="preserve"> 123/2006)</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 xml:space="preserve">7.4.2.1 Procedida a classificação provisória e verificado que a melhor oferta </w:t>
      </w:r>
      <w:r w:rsidRPr="00E84054">
        <w:rPr>
          <w:rFonts w:ascii="Book Antiqua" w:hAnsi="Book Antiqua"/>
          <w:b/>
          <w:shd w:val="clear" w:color="auto" w:fill="FFFFFF"/>
          <w:lang w:val="pt-BR"/>
        </w:rPr>
        <w:t>não</w:t>
      </w:r>
      <w:r w:rsidRPr="00E84054">
        <w:rPr>
          <w:rFonts w:ascii="Book Antiqua" w:hAnsi="Book Antiqua"/>
          <w:shd w:val="clear" w:color="auto" w:fill="FFFFFF"/>
          <w:lang w:val="pt-BR"/>
        </w:rPr>
        <w:t xml:space="preserve"> foi apresentada por </w:t>
      </w:r>
      <w:r w:rsidRPr="00E84054">
        <w:rPr>
          <w:rFonts w:ascii="Book Antiqua" w:hAnsi="Book Antiqua"/>
          <w:b/>
          <w:u w:val="single"/>
          <w:shd w:val="clear" w:color="auto" w:fill="FFFFFF"/>
          <w:lang w:val="pt-BR"/>
        </w:rPr>
        <w:t>Microempresa ou Empresa de Pequeno Porte</w:t>
      </w:r>
      <w:r w:rsidRPr="00E84054">
        <w:rPr>
          <w:rFonts w:ascii="Book Antiqua" w:hAnsi="Book Antiqua"/>
          <w:b/>
          <w:shd w:val="clear" w:color="auto" w:fill="FFFFFF"/>
          <w:lang w:val="pt-BR"/>
        </w:rPr>
        <w:t xml:space="preserve"> </w:t>
      </w:r>
      <w:r w:rsidRPr="00E84054">
        <w:rPr>
          <w:rFonts w:ascii="Book Antiqua" w:hAnsi="Book Antiqua"/>
          <w:shd w:val="clear" w:color="auto" w:fill="FFFFFF"/>
          <w:lang w:val="pt-BR"/>
        </w:rPr>
        <w:t>licitante, o Pregoeiro verificará o eventual empate legal das propostas (</w:t>
      </w:r>
      <w:r w:rsidRPr="00E84054">
        <w:rPr>
          <w:rFonts w:ascii="Book Antiqua" w:hAnsi="Book Antiqua"/>
          <w:b/>
          <w:shd w:val="clear" w:color="auto" w:fill="FFFFFF"/>
          <w:lang w:val="pt-BR"/>
        </w:rPr>
        <w:t>empate fictício)</w:t>
      </w:r>
      <w:r w:rsidRPr="00E84054">
        <w:rPr>
          <w:rFonts w:ascii="Book Antiqua" w:hAnsi="Book Antiqua"/>
          <w:shd w:val="clear" w:color="auto" w:fill="FFFFFF"/>
          <w:lang w:val="pt-BR"/>
        </w:rPr>
        <w:t>, na forma do parágrafo 2º do art. 44 da LC</w:t>
      </w:r>
      <w:r w:rsidR="00A673A7" w:rsidRPr="00E84054">
        <w:rPr>
          <w:rFonts w:ascii="Book Antiqua" w:hAnsi="Book Antiqua"/>
          <w:shd w:val="clear" w:color="auto" w:fill="FFFFFF"/>
          <w:lang w:val="pt-BR"/>
        </w:rPr>
        <w:t xml:space="preserve"> nº</w:t>
      </w:r>
      <w:r w:rsidRPr="00E84054">
        <w:rPr>
          <w:rFonts w:ascii="Book Antiqua" w:hAnsi="Book Antiqua"/>
          <w:shd w:val="clear" w:color="auto" w:fill="FFFFFF"/>
          <w:lang w:val="pt-BR"/>
        </w:rPr>
        <w:t xml:space="preserve"> 123/2006, para aplicação do disposto no art. 45 da mesma Lei; que, caso ocorrido, proceder-se-á da seguinte forma:</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ind w:left="284" w:hanging="284"/>
        <w:jc w:val="both"/>
        <w:rPr>
          <w:rFonts w:ascii="Book Antiqua" w:hAnsi="Book Antiqua"/>
          <w:shd w:val="clear" w:color="auto" w:fill="FFFFFF"/>
          <w:lang w:val="pt-BR"/>
        </w:rPr>
      </w:pPr>
      <w:r w:rsidRPr="00E84054">
        <w:rPr>
          <w:rFonts w:ascii="Book Antiqua" w:hAnsi="Book Antiqua"/>
          <w:shd w:val="clear" w:color="auto" w:fill="FFFFFF"/>
          <w:lang w:val="pt-BR"/>
        </w:rPr>
        <w:t xml:space="preserve">I - a </w:t>
      </w:r>
      <w:r w:rsidRPr="00E84054">
        <w:rPr>
          <w:rFonts w:ascii="Book Antiqua" w:hAnsi="Book Antiqua"/>
          <w:b/>
          <w:u w:val="single"/>
          <w:shd w:val="clear" w:color="auto" w:fill="FFFFFF"/>
          <w:lang w:val="pt-BR"/>
        </w:rPr>
        <w:t>Microempresa ou Empresa de Pequeno Porte</w:t>
      </w:r>
      <w:r w:rsidRPr="00E84054">
        <w:rPr>
          <w:rFonts w:ascii="Book Antiqua" w:hAnsi="Book Antiqua"/>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ind w:left="284" w:hanging="284"/>
        <w:jc w:val="both"/>
        <w:rPr>
          <w:rFonts w:ascii="Book Antiqua" w:hAnsi="Book Antiqua"/>
          <w:shd w:val="clear" w:color="auto" w:fill="FFFFFF"/>
          <w:lang w:val="pt-BR"/>
        </w:rPr>
      </w:pPr>
      <w:r w:rsidRPr="00E84054">
        <w:rPr>
          <w:rFonts w:ascii="Book Antiqua" w:hAnsi="Book Antiqua"/>
          <w:shd w:val="clear" w:color="auto" w:fill="FFFFFF"/>
          <w:lang w:val="pt-BR"/>
        </w:rPr>
        <w:t xml:space="preserve">II - não apresentando lance a </w:t>
      </w:r>
      <w:r w:rsidRPr="00E84054">
        <w:rPr>
          <w:rFonts w:ascii="Book Antiqua" w:hAnsi="Book Antiqua"/>
          <w:b/>
          <w:u w:val="single"/>
          <w:shd w:val="clear" w:color="auto" w:fill="FFFFFF"/>
          <w:lang w:val="pt-BR"/>
        </w:rPr>
        <w:t>Microempresa ou Empresa de Pequeno Porte</w:t>
      </w:r>
      <w:r w:rsidRPr="00E84054">
        <w:rPr>
          <w:rFonts w:ascii="Book Antiqua" w:hAnsi="Book Antiqua"/>
          <w:shd w:val="clear" w:color="auto" w:fill="FFFFFF"/>
          <w:lang w:val="pt-BR"/>
        </w:rPr>
        <w:t>, na forma do inciso I deste item, serão convocadas as remanescentes que porventura se enquadrem na hipótese do parágrafo 2º do art. 44 da LC</w:t>
      </w:r>
      <w:r w:rsidR="00A673A7" w:rsidRPr="00E84054">
        <w:rPr>
          <w:rFonts w:ascii="Book Antiqua" w:hAnsi="Book Antiqua"/>
          <w:shd w:val="clear" w:color="auto" w:fill="FFFFFF"/>
          <w:lang w:val="pt-BR"/>
        </w:rPr>
        <w:t xml:space="preserve"> nº</w:t>
      </w:r>
      <w:r w:rsidRPr="00E84054">
        <w:rPr>
          <w:rFonts w:ascii="Book Antiqua" w:hAnsi="Book Antiqua"/>
          <w:shd w:val="clear" w:color="auto" w:fill="FFFFFF"/>
          <w:lang w:val="pt-BR"/>
        </w:rPr>
        <w:t xml:space="preserve"> 123/2006, na ordem classificatória, para o exercício do mesmo direito;</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ind w:left="284" w:hanging="284"/>
        <w:jc w:val="both"/>
        <w:rPr>
          <w:rFonts w:ascii="Book Antiqua" w:hAnsi="Book Antiqua"/>
          <w:shd w:val="clear" w:color="auto" w:fill="FFFFFF"/>
          <w:lang w:val="pt-BR"/>
        </w:rPr>
      </w:pPr>
      <w:r w:rsidRPr="00E84054">
        <w:rPr>
          <w:rFonts w:ascii="Book Antiqua" w:hAnsi="Book Antiqua"/>
          <w:shd w:val="clear" w:color="auto" w:fill="FFFFFF"/>
          <w:lang w:val="pt-BR"/>
        </w:rPr>
        <w:t xml:space="preserve">III - no caso de equivalência dos valores apresentados pelas </w:t>
      </w:r>
      <w:r w:rsidRPr="00E84054">
        <w:rPr>
          <w:rFonts w:ascii="Book Antiqua" w:hAnsi="Book Antiqua"/>
          <w:b/>
          <w:u w:val="single"/>
          <w:shd w:val="clear" w:color="auto" w:fill="FFFFFF"/>
          <w:lang w:val="pt-BR"/>
        </w:rPr>
        <w:t>Microempresas ou Empresas de Pequeno Porte</w:t>
      </w:r>
      <w:r w:rsidRPr="00E84054">
        <w:rPr>
          <w:rFonts w:ascii="Book Antiqua" w:hAnsi="Book Antiqua"/>
          <w:shd w:val="clear" w:color="auto" w:fill="FFFFFF"/>
          <w:lang w:val="pt-BR"/>
        </w:rPr>
        <w:t xml:space="preserve"> que se encontrem nos intervalos estabelecidos no parágrafo 2º do art. 44 da LC </w:t>
      </w:r>
      <w:r w:rsidR="00A673A7" w:rsidRPr="00E84054">
        <w:rPr>
          <w:rFonts w:ascii="Book Antiqua" w:hAnsi="Book Antiqua"/>
          <w:shd w:val="clear" w:color="auto" w:fill="FFFFFF"/>
          <w:lang w:val="pt-BR"/>
        </w:rPr>
        <w:t xml:space="preserve">nº </w:t>
      </w:r>
      <w:r w:rsidRPr="00E84054">
        <w:rPr>
          <w:rFonts w:ascii="Book Antiqua" w:hAnsi="Book Antiqua"/>
          <w:shd w:val="clear" w:color="auto" w:fill="FFFFFF"/>
          <w:lang w:val="pt-BR"/>
        </w:rPr>
        <w:t xml:space="preserve">123/2006, será realizado sorteio entre </w:t>
      </w:r>
      <w:r w:rsidRPr="00E84054">
        <w:rPr>
          <w:rFonts w:ascii="Book Antiqua" w:hAnsi="Book Antiqua"/>
          <w:shd w:val="clear" w:color="auto" w:fill="FFFFFF"/>
          <w:lang w:val="pt-BR"/>
        </w:rPr>
        <w:lastRenderedPageBreak/>
        <w:t>elas para que se identifique àquela que poderá apresentar melhor oferta.</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 xml:space="preserve">7.4.2.2 O prazo para apresentação do lance será de </w:t>
      </w:r>
      <w:r w:rsidR="00D954B9">
        <w:rPr>
          <w:rFonts w:ascii="Book Antiqua" w:hAnsi="Book Antiqua"/>
          <w:b/>
          <w:u w:val="single"/>
          <w:shd w:val="clear" w:color="auto" w:fill="FFFFFF"/>
          <w:lang w:val="pt-BR"/>
        </w:rPr>
        <w:t xml:space="preserve">até </w:t>
      </w:r>
      <w:proofErr w:type="gramStart"/>
      <w:r w:rsidRPr="00E84054">
        <w:rPr>
          <w:rFonts w:ascii="Book Antiqua" w:hAnsi="Book Antiqua"/>
          <w:b/>
          <w:u w:val="single"/>
          <w:shd w:val="clear" w:color="auto" w:fill="FFFFFF"/>
          <w:lang w:val="pt-BR"/>
        </w:rPr>
        <w:t>5</w:t>
      </w:r>
      <w:proofErr w:type="gramEnd"/>
      <w:r w:rsidRPr="00E84054">
        <w:rPr>
          <w:rFonts w:ascii="Book Antiqua" w:hAnsi="Book Antiqua"/>
          <w:b/>
          <w:u w:val="single"/>
          <w:shd w:val="clear" w:color="auto" w:fill="FFFFFF"/>
          <w:lang w:val="pt-BR"/>
        </w:rPr>
        <w:t xml:space="preserve"> (cinco) minutos</w:t>
      </w:r>
      <w:r w:rsidRPr="00E84054">
        <w:rPr>
          <w:rFonts w:ascii="Book Antiqua" w:hAnsi="Book Antiqua"/>
          <w:b/>
          <w:shd w:val="clear" w:color="auto" w:fill="FFFFFF"/>
          <w:lang w:val="pt-BR"/>
        </w:rPr>
        <w:t xml:space="preserve"> </w:t>
      </w:r>
      <w:r w:rsidRPr="00E84054">
        <w:rPr>
          <w:rFonts w:ascii="Book Antiqua" w:hAnsi="Book Antiqua"/>
          <w:shd w:val="clear" w:color="auto" w:fill="FFFFFF"/>
          <w:lang w:val="pt-BR"/>
        </w:rPr>
        <w:t xml:space="preserve">após a notificação do Pregoeiro ao interessado, sob pena de preclusão do direito de inovar em seu preço (art. 45, parágrafo 3º da LC </w:t>
      </w:r>
      <w:r w:rsidR="00A673A7" w:rsidRPr="00E84054">
        <w:rPr>
          <w:rFonts w:ascii="Book Antiqua" w:hAnsi="Book Antiqua"/>
          <w:shd w:val="clear" w:color="auto" w:fill="FFFFFF"/>
          <w:lang w:val="pt-BR"/>
        </w:rPr>
        <w:t xml:space="preserve">nº </w:t>
      </w:r>
      <w:r w:rsidRPr="00E84054">
        <w:rPr>
          <w:rFonts w:ascii="Book Antiqua" w:hAnsi="Book Antiqua"/>
          <w:shd w:val="clear" w:color="auto" w:fill="FFFFFF"/>
          <w:lang w:val="pt-BR"/>
        </w:rPr>
        <w:t>123/2006).</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7.4.2.3 Na hipótese de não haver interesse por parte da Microempresa ou Empresa de Pequeno Porte de inovar em seu preço, nos termos previstos no caput do artigo 45 da LC</w:t>
      </w:r>
      <w:r w:rsidR="00A673A7" w:rsidRPr="00E84054">
        <w:rPr>
          <w:rFonts w:ascii="Book Antiqua" w:hAnsi="Book Antiqua"/>
          <w:shd w:val="clear" w:color="auto" w:fill="FFFFFF"/>
          <w:lang w:val="pt-BR"/>
        </w:rPr>
        <w:t xml:space="preserve"> nº</w:t>
      </w:r>
      <w:r w:rsidRPr="00E84054">
        <w:rPr>
          <w:rFonts w:ascii="Book Antiqua" w:hAnsi="Book Antiqua"/>
          <w:shd w:val="clear" w:color="auto" w:fill="FFFFFF"/>
          <w:lang w:val="pt-BR"/>
        </w:rPr>
        <w:t xml:space="preserve"> 123/2006, o objeto licitado será adjudicado em favor da proposta originalmente vencedora do certame.</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 xml:space="preserve">7.4.2.4 Será assegurado, como critério inicial de desempate, preferência de contratação para as </w:t>
      </w:r>
      <w:r w:rsidRPr="00E84054">
        <w:rPr>
          <w:rFonts w:ascii="Book Antiqua" w:hAnsi="Book Antiqua"/>
          <w:b/>
          <w:u w:val="single"/>
          <w:shd w:val="clear" w:color="auto" w:fill="FFFFFF"/>
          <w:lang w:val="pt-BR"/>
        </w:rPr>
        <w:t>Microempresas e Empresas de Pequeno Porte</w:t>
      </w:r>
      <w:r w:rsidRPr="00E84054">
        <w:rPr>
          <w:rFonts w:ascii="Book Antiqua" w:hAnsi="Book Antiqua"/>
          <w:shd w:val="clear" w:color="auto" w:fill="FFFFFF"/>
          <w:lang w:val="pt-BR"/>
        </w:rPr>
        <w:t>.</w:t>
      </w:r>
    </w:p>
    <w:p w:rsidR="00245D3A" w:rsidRPr="00E84054" w:rsidRDefault="00245D3A"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7.4.3 Das condições de aceitabilidade da proposta</w:t>
      </w:r>
      <w:r w:rsidR="00D954B9">
        <w:rPr>
          <w:rFonts w:ascii="Book Antiqua" w:hAnsi="Book Antiqua"/>
          <w:b/>
          <w:lang w:val="pt-BR"/>
        </w:rPr>
        <w:t xml:space="preserve"> comercial</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7.4.3.1 Declarada encerrada a etapa competitiva e ordenadas as propostas, o Pregoeiro examinará a aceitabilidade da proposta da primeira classificada por </w:t>
      </w:r>
      <w:r w:rsidR="00D954B9">
        <w:rPr>
          <w:rFonts w:ascii="Book Antiqua" w:hAnsi="Book Antiqua"/>
          <w:lang w:val="pt-BR"/>
        </w:rPr>
        <w:t>item/lote</w:t>
      </w:r>
      <w:r w:rsidRPr="00E84054">
        <w:rPr>
          <w:rFonts w:ascii="Book Antiqua" w:hAnsi="Book Antiqua"/>
          <w:lang w:val="pt-BR"/>
        </w:rPr>
        <w:t>, quanto ao objeto e valor, decidindo motivadamente a respeito.</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7.4.3.2 Será desclassificada a proponente que: </w:t>
      </w:r>
    </w:p>
    <w:p w:rsidR="00F57E63" w:rsidRPr="00E84054" w:rsidRDefault="00F57E63" w:rsidP="004D1EA0">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lang w:val="pt-BR"/>
        </w:rPr>
      </w:pPr>
      <w:r w:rsidRPr="00E84054">
        <w:rPr>
          <w:rFonts w:ascii="Book Antiqua" w:hAnsi="Book Antiqua"/>
          <w:b/>
          <w:lang w:val="pt-BR"/>
        </w:rPr>
        <w:t>a)</w:t>
      </w:r>
      <w:r w:rsidRPr="00E84054">
        <w:rPr>
          <w:rFonts w:ascii="Book Antiqua" w:hAnsi="Book Antiqua"/>
          <w:lang w:val="pt-BR"/>
        </w:rPr>
        <w:t xml:space="preserve"> deixar de atender a alguma exigência constante deste Edital; </w:t>
      </w:r>
    </w:p>
    <w:p w:rsidR="00F57E63" w:rsidRPr="00E84054" w:rsidRDefault="00F57E63" w:rsidP="004D1EA0">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lang w:val="pt-BR"/>
        </w:rPr>
      </w:pPr>
      <w:r w:rsidRPr="00E84054">
        <w:rPr>
          <w:rFonts w:ascii="Book Antiqua" w:hAnsi="Book Antiqua"/>
          <w:b/>
          <w:lang w:val="pt-BR"/>
        </w:rPr>
        <w:t>b)</w:t>
      </w:r>
      <w:r w:rsidRPr="00E84054">
        <w:rPr>
          <w:rFonts w:ascii="Book Antiqua" w:hAnsi="Book Antiqua"/>
          <w:lang w:val="pt-BR"/>
        </w:rPr>
        <w:t xml:space="preserve"> apresentar oferta de vantagem não prevista no Edital ou vantagem baseada nas propostas dos demais proponentes; </w:t>
      </w:r>
    </w:p>
    <w:p w:rsidR="00F57E63" w:rsidRPr="00E84054" w:rsidRDefault="00F57E63" w:rsidP="004D1EA0">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lang w:val="pt-BR"/>
        </w:rPr>
      </w:pPr>
      <w:r w:rsidRPr="00E84054">
        <w:rPr>
          <w:rFonts w:ascii="Book Antiqua" w:hAnsi="Book Antiqua"/>
          <w:b/>
          <w:lang w:val="pt-BR"/>
        </w:rPr>
        <w:t>c)</w:t>
      </w:r>
      <w:r w:rsidRPr="00E84054">
        <w:rPr>
          <w:rFonts w:ascii="Book Antiqua" w:hAnsi="Book Antiqua"/>
          <w:lang w:val="pt-BR"/>
        </w:rPr>
        <w:t xml:space="preserve"> apresentar preços que ultrapassem os </w:t>
      </w:r>
      <w:r w:rsidRPr="00E84054">
        <w:rPr>
          <w:rFonts w:ascii="Book Antiqua" w:hAnsi="Book Antiqua"/>
          <w:b/>
          <w:lang w:val="pt-BR"/>
        </w:rPr>
        <w:t>valores máximos</w:t>
      </w:r>
      <w:r w:rsidRPr="00E84054">
        <w:rPr>
          <w:rFonts w:ascii="Book Antiqua" w:hAnsi="Book Antiqua"/>
          <w:lang w:val="pt-BR"/>
        </w:rPr>
        <w:t xml:space="preserve"> estipulado</w:t>
      </w:r>
      <w:r w:rsidR="00D954B9">
        <w:rPr>
          <w:rFonts w:ascii="Book Antiqua" w:hAnsi="Book Antiqua"/>
          <w:lang w:val="pt-BR"/>
        </w:rPr>
        <w:t>s</w:t>
      </w:r>
      <w:r w:rsidRPr="00E84054">
        <w:rPr>
          <w:rFonts w:ascii="Book Antiqua" w:hAnsi="Book Antiqua"/>
          <w:lang w:val="pt-BR"/>
        </w:rPr>
        <w:t xml:space="preserve"> n</w:t>
      </w:r>
      <w:r w:rsidR="00D954B9">
        <w:rPr>
          <w:rFonts w:ascii="Book Antiqua" w:hAnsi="Book Antiqua"/>
          <w:lang w:val="pt-BR"/>
        </w:rPr>
        <w:t>este</w:t>
      </w:r>
      <w:r w:rsidRPr="00E84054">
        <w:rPr>
          <w:rFonts w:ascii="Book Antiqua" w:hAnsi="Book Antiqua"/>
          <w:lang w:val="pt-BR"/>
        </w:rPr>
        <w:t xml:space="preserve"> Edital (artigo 4º, inciso VII da Lei </w:t>
      </w:r>
      <w:r w:rsidR="00D368E0" w:rsidRPr="00E84054">
        <w:rPr>
          <w:rFonts w:ascii="Book Antiqua" w:hAnsi="Book Antiqua"/>
          <w:lang w:val="pt-BR"/>
        </w:rPr>
        <w:t xml:space="preserve">nº </w:t>
      </w:r>
      <w:r w:rsidRPr="00E84054">
        <w:rPr>
          <w:rFonts w:ascii="Book Antiqua" w:hAnsi="Book Antiqua"/>
          <w:lang w:val="pt-BR"/>
        </w:rPr>
        <w:t>10.520/2002).</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ind w:left="567" w:hanging="283"/>
        <w:jc w:val="both"/>
        <w:rPr>
          <w:rFonts w:ascii="Book Antiqua" w:hAnsi="Book Antiqua"/>
          <w:shd w:val="clear" w:color="auto" w:fill="FFFFFF"/>
          <w:lang w:val="pt-BR"/>
        </w:rPr>
      </w:pPr>
      <w:r w:rsidRPr="00E84054">
        <w:rPr>
          <w:rFonts w:ascii="Book Antiqua" w:hAnsi="Book Antiqua"/>
          <w:b/>
          <w:shd w:val="clear" w:color="auto" w:fill="FFFFFF"/>
          <w:lang w:val="pt-BR"/>
        </w:rPr>
        <w:t>a)</w:t>
      </w:r>
      <w:r w:rsidRPr="00E84054">
        <w:rPr>
          <w:rFonts w:ascii="Book Antiqua" w:hAnsi="Book Antiqua"/>
          <w:shd w:val="clear" w:color="auto" w:fill="FFFFFF"/>
          <w:lang w:val="pt-BR"/>
        </w:rPr>
        <w:t xml:space="preserve"> da apresentação de planilha de custos; ou </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ind w:left="567" w:hanging="283"/>
        <w:jc w:val="both"/>
        <w:rPr>
          <w:rFonts w:ascii="Book Antiqua" w:hAnsi="Book Antiqua"/>
          <w:shd w:val="clear" w:color="auto" w:fill="FFFFFF"/>
          <w:lang w:val="pt-BR"/>
        </w:rPr>
      </w:pPr>
      <w:r w:rsidRPr="00E84054">
        <w:rPr>
          <w:rFonts w:ascii="Book Antiqua" w:hAnsi="Book Antiqua"/>
          <w:b/>
          <w:shd w:val="clear" w:color="auto" w:fill="FFFFFF"/>
          <w:lang w:val="pt-BR"/>
        </w:rPr>
        <w:t>b)</w:t>
      </w:r>
      <w:r w:rsidRPr="00E84054">
        <w:rPr>
          <w:rFonts w:ascii="Book Antiqua" w:hAnsi="Book Antiqua"/>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 xml:space="preserve">7.4.3.4 A diligência servirá como subsídio para decisão do Pregoeiro ou da Autoridade </w:t>
      </w:r>
      <w:r w:rsidR="00D954B9">
        <w:rPr>
          <w:rFonts w:ascii="Book Antiqua" w:hAnsi="Book Antiqua"/>
          <w:shd w:val="clear" w:color="auto" w:fill="FFFFFF"/>
          <w:lang w:val="pt-BR"/>
        </w:rPr>
        <w:t xml:space="preserve">Competente </w:t>
      </w:r>
      <w:r w:rsidRPr="00E84054">
        <w:rPr>
          <w:rFonts w:ascii="Book Antiqua" w:hAnsi="Book Antiqua"/>
          <w:shd w:val="clear" w:color="auto" w:fill="FFFFFF"/>
          <w:lang w:val="pt-BR"/>
        </w:rPr>
        <w:t xml:space="preserve">sobre a aceitabilidade da </w:t>
      </w:r>
      <w:r w:rsidR="00D954B9">
        <w:rPr>
          <w:rFonts w:ascii="Book Antiqua" w:hAnsi="Book Antiqua"/>
          <w:shd w:val="clear" w:color="auto" w:fill="FFFFFF"/>
          <w:lang w:val="pt-BR"/>
        </w:rPr>
        <w:t>p</w:t>
      </w:r>
      <w:r w:rsidRPr="00E84054">
        <w:rPr>
          <w:rFonts w:ascii="Book Antiqua" w:hAnsi="Book Antiqua"/>
          <w:shd w:val="clear" w:color="auto" w:fill="FFFFFF"/>
          <w:lang w:val="pt-BR"/>
        </w:rPr>
        <w:t>roposta apresentada com indício de ser inexequível.</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b/>
          <w:shd w:val="clear" w:color="auto" w:fill="FFFFFF"/>
          <w:lang w:val="pt-BR"/>
        </w:rPr>
      </w:pP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b/>
          <w:shd w:val="clear" w:color="auto" w:fill="FFFFFF"/>
          <w:lang w:val="pt-BR"/>
        </w:rPr>
      </w:pPr>
      <w:r w:rsidRPr="00E84054">
        <w:rPr>
          <w:rFonts w:ascii="Book Antiqua" w:hAnsi="Book Antiqua"/>
          <w:b/>
          <w:shd w:val="clear" w:color="auto" w:fill="FFFFFF"/>
          <w:lang w:val="pt-BR"/>
        </w:rPr>
        <w:t>7.5 Da abertura dos envelopes de Habilitação</w:t>
      </w:r>
    </w:p>
    <w:p w:rsidR="008229D6" w:rsidRPr="00E84054" w:rsidRDefault="008229D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7.5.1 Sendo aceitável a proposta </w:t>
      </w:r>
      <w:r w:rsidR="00D954B9">
        <w:rPr>
          <w:rFonts w:ascii="Book Antiqua" w:hAnsi="Book Antiqua"/>
        </w:rPr>
        <w:t xml:space="preserve">comercial </w:t>
      </w:r>
      <w:r w:rsidRPr="00E84054">
        <w:rPr>
          <w:rFonts w:ascii="Book Antiqua" w:hAnsi="Book Antiqua"/>
        </w:rPr>
        <w:t xml:space="preserve">de menor preço, </w:t>
      </w:r>
      <w:r w:rsidRPr="00E84054">
        <w:rPr>
          <w:rFonts w:ascii="Book Antiqua" w:hAnsi="Book Antiqua"/>
          <w:b/>
        </w:rPr>
        <w:t>depois de encerrada a etapa de lances</w:t>
      </w:r>
      <w:r w:rsidRPr="00E84054">
        <w:rPr>
          <w:rFonts w:ascii="Book Antiqua" w:hAnsi="Book Antiqua"/>
        </w:rPr>
        <w:t xml:space="preserve">, será aberto o envelope contendo a </w:t>
      </w:r>
      <w:r w:rsidR="00D954B9">
        <w:rPr>
          <w:rFonts w:ascii="Book Antiqua" w:hAnsi="Book Antiqua"/>
        </w:rPr>
        <w:t>d</w:t>
      </w:r>
      <w:r w:rsidRPr="00E84054">
        <w:rPr>
          <w:rFonts w:ascii="Book Antiqua" w:hAnsi="Book Antiqua"/>
        </w:rPr>
        <w:t xml:space="preserve">ocumentação de Habilitação da licitante </w:t>
      </w:r>
      <w:r w:rsidR="00D954B9">
        <w:rPr>
          <w:rFonts w:ascii="Book Antiqua" w:hAnsi="Book Antiqua"/>
        </w:rPr>
        <w:t>primeira colocada</w:t>
      </w:r>
      <w:r w:rsidRPr="00E84054">
        <w:rPr>
          <w:rFonts w:ascii="Book Antiqua" w:hAnsi="Book Antiqua"/>
        </w:rPr>
        <w:t>, para confirmação da sua habilitação, com base nas exigências constantes neste Edital.</w:t>
      </w:r>
    </w:p>
    <w:p w:rsidR="008229D6" w:rsidRPr="00E84054" w:rsidRDefault="008229D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7.5.1.1 </w:t>
      </w:r>
      <w:r w:rsidRPr="00E84054">
        <w:rPr>
          <w:rFonts w:ascii="Book Antiqua" w:eastAsia="Book Antiqua" w:hAnsi="Book Antiqua"/>
        </w:rPr>
        <w:t>O Pregoeiro e a equipe de apoio</w:t>
      </w:r>
      <w:r w:rsidR="00D954B9">
        <w:rPr>
          <w:rFonts w:ascii="Book Antiqua" w:eastAsia="Book Antiqua" w:hAnsi="Book Antiqua"/>
        </w:rPr>
        <w:t>,</w:t>
      </w:r>
      <w:r w:rsidRPr="00E84054">
        <w:rPr>
          <w:rFonts w:ascii="Book Antiqua" w:eastAsia="Book Antiqua" w:hAnsi="Book Antiqua"/>
        </w:rPr>
        <w:t xml:space="preserve"> após analisarem e rubricarem todos os documentos contidos no envelope de </w:t>
      </w:r>
      <w:r w:rsidR="00D954B9">
        <w:rPr>
          <w:rFonts w:ascii="Book Antiqua" w:eastAsia="Book Antiqua" w:hAnsi="Book Antiqua"/>
        </w:rPr>
        <w:t>habilitação,</w:t>
      </w:r>
      <w:r w:rsidRPr="00E84054">
        <w:rPr>
          <w:rFonts w:ascii="Book Antiqua" w:eastAsia="Book Antiqua" w:hAnsi="Book Antiqua" w:cs="Arial"/>
        </w:rPr>
        <w:t xml:space="preserve"> </w:t>
      </w:r>
      <w:r w:rsidR="003A6FC2">
        <w:rPr>
          <w:rFonts w:ascii="Book Antiqua" w:eastAsia="Book Antiqua" w:hAnsi="Book Antiqua"/>
        </w:rPr>
        <w:t>solicitarão</w:t>
      </w:r>
      <w:r w:rsidRPr="00E84054">
        <w:rPr>
          <w:rFonts w:ascii="Book Antiqua" w:eastAsia="Book Antiqua" w:hAnsi="Book Antiqua"/>
        </w:rPr>
        <w:t xml:space="preserve"> aos licitantes credenciados para também o fazerem.</w:t>
      </w:r>
    </w:p>
    <w:p w:rsidR="008229D6" w:rsidRDefault="008229D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7.5.1.2 Constatado o atendimento pleno às exigências editalícias, será declarada a proponente vencedora, sendo-lhe adjudicado o objeto definido neste Edital e seus Anexos.</w:t>
      </w:r>
    </w:p>
    <w:p w:rsidR="00F43362" w:rsidRPr="00E84054" w:rsidRDefault="00F4336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p>
    <w:p w:rsidR="008229D6" w:rsidRPr="003A6FC2" w:rsidRDefault="008229D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rPr>
      </w:pPr>
      <w:r w:rsidRPr="003A6FC2">
        <w:rPr>
          <w:rFonts w:ascii="Book Antiqua" w:hAnsi="Book Antiqua"/>
          <w:b/>
        </w:rPr>
        <w:t xml:space="preserve">7.5.1.3 Será julgada inabilitada a proponente que: </w:t>
      </w:r>
    </w:p>
    <w:p w:rsidR="008229D6" w:rsidRPr="00E84054" w:rsidRDefault="008229D6" w:rsidP="004D1EA0">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rPr>
      </w:pPr>
      <w:r w:rsidRPr="00E84054">
        <w:rPr>
          <w:rFonts w:ascii="Book Antiqua" w:hAnsi="Book Antiqua"/>
          <w:b/>
        </w:rPr>
        <w:t>a)</w:t>
      </w:r>
      <w:r w:rsidRPr="00E84054">
        <w:rPr>
          <w:rFonts w:ascii="Book Antiqua" w:hAnsi="Book Antiqua"/>
        </w:rPr>
        <w:t xml:space="preserve"> deixar de atender alguma exigência constante </w:t>
      </w:r>
      <w:r w:rsidR="003A6FC2">
        <w:rPr>
          <w:rFonts w:ascii="Book Antiqua" w:hAnsi="Book Antiqua"/>
        </w:rPr>
        <w:t xml:space="preserve">neste </w:t>
      </w:r>
      <w:r w:rsidRPr="00E84054">
        <w:rPr>
          <w:rFonts w:ascii="Book Antiqua" w:hAnsi="Book Antiqua"/>
        </w:rPr>
        <w:t>Edital;</w:t>
      </w:r>
    </w:p>
    <w:p w:rsidR="008229D6" w:rsidRPr="00E84054" w:rsidRDefault="008229D6" w:rsidP="004D1EA0">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rPr>
      </w:pPr>
      <w:r w:rsidRPr="00E84054">
        <w:rPr>
          <w:rFonts w:ascii="Book Antiqua" w:hAnsi="Book Antiqua"/>
          <w:b/>
        </w:rPr>
        <w:t>b)</w:t>
      </w:r>
      <w:r w:rsidRPr="00E84054">
        <w:rPr>
          <w:rFonts w:ascii="Book Antiqua" w:hAnsi="Book Antiqua"/>
        </w:rPr>
        <w:t xml:space="preserve"> deixar de apresentar algum dos documentos exigidos n</w:t>
      </w:r>
      <w:r w:rsidR="003A6FC2">
        <w:rPr>
          <w:rFonts w:ascii="Book Antiqua" w:hAnsi="Book Antiqua"/>
        </w:rPr>
        <w:t>este</w:t>
      </w:r>
      <w:r w:rsidRPr="00E84054">
        <w:rPr>
          <w:rFonts w:ascii="Book Antiqua" w:hAnsi="Book Antiqua"/>
        </w:rPr>
        <w:t xml:space="preserve"> Edital para comprovação da habilitação, independente de ser Microempresa ou Empresa de Pequeno Porte;</w:t>
      </w:r>
    </w:p>
    <w:p w:rsidR="008229D6" w:rsidRPr="00E84054" w:rsidRDefault="008229D6" w:rsidP="004D1EA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rPr>
      </w:pPr>
      <w:r w:rsidRPr="00E84054">
        <w:rPr>
          <w:rFonts w:ascii="Book Antiqua" w:hAnsi="Book Antiqua"/>
          <w:b/>
        </w:rPr>
        <w:t>c)</w:t>
      </w:r>
      <w:r w:rsidRPr="00E84054">
        <w:rPr>
          <w:rFonts w:ascii="Book Antiqua" w:hAnsi="Book Antiqua"/>
        </w:rPr>
        <w:t xml:space="preserve"> apresentar declaração ou documentação que contenha qualquer vício de ordem formal que dificulte, impossibilite a compreensão ou invalide o documento;</w:t>
      </w:r>
    </w:p>
    <w:p w:rsidR="008229D6" w:rsidRPr="00E84054" w:rsidRDefault="008229D6" w:rsidP="004D1EA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rPr>
      </w:pPr>
      <w:r w:rsidRPr="00E84054">
        <w:rPr>
          <w:rFonts w:ascii="Book Antiqua" w:hAnsi="Book Antiqua"/>
          <w:b/>
        </w:rPr>
        <w:t>d)</w:t>
      </w:r>
      <w:r w:rsidRPr="00E84054">
        <w:rPr>
          <w:rFonts w:ascii="Book Antiqua" w:hAnsi="Book Antiqua"/>
        </w:rPr>
        <w:t xml:space="preserve"> apresentar declaração ou qualquer outro documento com conteúdo falso ou adulterado;</w:t>
      </w:r>
    </w:p>
    <w:p w:rsidR="008229D6" w:rsidRPr="00E84054" w:rsidRDefault="008229D6" w:rsidP="004D1EA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eastAsia="Book Antiqua" w:hAnsi="Book Antiqua"/>
        </w:rPr>
      </w:pPr>
      <w:r w:rsidRPr="00E84054">
        <w:rPr>
          <w:rFonts w:ascii="Book Antiqua" w:hAnsi="Book Antiqua"/>
          <w:b/>
        </w:rPr>
        <w:t>e)</w:t>
      </w:r>
      <w:r w:rsidRPr="00E84054">
        <w:rPr>
          <w:rFonts w:ascii="Book Antiqua" w:hAnsi="Book Antiqua"/>
        </w:rPr>
        <w:t xml:space="preserve"> apresentar documento de regularidade fiscal ou trabalhista vencido</w:t>
      </w:r>
      <w:r w:rsidR="003A6FC2">
        <w:rPr>
          <w:rFonts w:ascii="Book Antiqua" w:hAnsi="Book Antiqua"/>
        </w:rPr>
        <w:t xml:space="preserve"> (n</w:t>
      </w:r>
      <w:r w:rsidRPr="00E84054">
        <w:rPr>
          <w:rFonts w:ascii="Book Antiqua" w:hAnsi="Book Antiqua"/>
        </w:rPr>
        <w:t>ão se aplica esta regra quando o licitante for Microempresa ou Empresa de Pequeno Porte</w:t>
      </w:r>
      <w:r w:rsidR="003A6FC2">
        <w:rPr>
          <w:rFonts w:ascii="Book Antiqua" w:hAnsi="Book Antiqua"/>
        </w:rPr>
        <w:t>)</w:t>
      </w:r>
      <w:r w:rsidRPr="00E84054">
        <w:rPr>
          <w:rFonts w:ascii="Book Antiqua" w:hAnsi="Book Antiqua"/>
        </w:rPr>
        <w:t>.</w:t>
      </w:r>
    </w:p>
    <w:p w:rsidR="007E772B" w:rsidRDefault="007E772B" w:rsidP="004D1EA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b/>
          <w:shd w:val="clear" w:color="auto" w:fill="FFFFFF"/>
          <w:lang w:val="pt-BR"/>
        </w:rPr>
      </w:pPr>
    </w:p>
    <w:p w:rsidR="00F57E63" w:rsidRPr="00E84054" w:rsidRDefault="00F57E63" w:rsidP="004D1EA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b/>
          <w:shd w:val="clear" w:color="auto" w:fill="FFFFFF"/>
          <w:lang w:val="pt-BR"/>
        </w:rPr>
      </w:pPr>
      <w:r w:rsidRPr="00E84054">
        <w:rPr>
          <w:rFonts w:ascii="Book Antiqua" w:hAnsi="Book Antiqua"/>
          <w:b/>
          <w:shd w:val="clear" w:color="auto" w:fill="FFFFFF"/>
          <w:lang w:val="pt-BR"/>
        </w:rPr>
        <w:lastRenderedPageBreak/>
        <w:t xml:space="preserve">7.5.2 Do julgamento da habilitação das Microempresas e Empresas de Pequeno Porte (art. 42 e 43 da LC </w:t>
      </w:r>
      <w:r w:rsidR="00A673A7" w:rsidRPr="00E84054">
        <w:rPr>
          <w:rFonts w:ascii="Book Antiqua" w:hAnsi="Book Antiqua"/>
          <w:b/>
          <w:shd w:val="clear" w:color="auto" w:fill="FFFFFF"/>
          <w:lang w:val="pt-BR"/>
        </w:rPr>
        <w:t xml:space="preserve">nº </w:t>
      </w:r>
      <w:r w:rsidRPr="00E84054">
        <w:rPr>
          <w:rFonts w:ascii="Book Antiqua" w:hAnsi="Book Antiqua"/>
          <w:b/>
          <w:shd w:val="clear" w:color="auto" w:fill="FFFFFF"/>
          <w:lang w:val="pt-BR"/>
        </w:rPr>
        <w:t>123/2006)</w:t>
      </w:r>
    </w:p>
    <w:p w:rsidR="00F57E63" w:rsidRPr="00E84054" w:rsidRDefault="00F57E63" w:rsidP="004D1EA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7.5.2.1 Em face dos artigos 42 e 43 da Lei Complementar</w:t>
      </w:r>
      <w:r w:rsidR="00D368E0" w:rsidRPr="00E84054">
        <w:rPr>
          <w:rFonts w:ascii="Book Antiqua" w:hAnsi="Book Antiqua"/>
          <w:shd w:val="clear" w:color="auto" w:fill="FFFFFF"/>
          <w:lang w:val="pt-BR"/>
        </w:rPr>
        <w:t xml:space="preserve"> nº</w:t>
      </w:r>
      <w:r w:rsidRPr="00E84054">
        <w:rPr>
          <w:rFonts w:ascii="Book Antiqua" w:hAnsi="Book Antiqua"/>
          <w:shd w:val="clear" w:color="auto" w:fill="FFFFFF"/>
          <w:lang w:val="pt-BR"/>
        </w:rPr>
        <w:t xml:space="preserve"> 123/2006, o Pregoeiro adotará o seguinte procedimento </w:t>
      </w:r>
      <w:r w:rsidRPr="00E84054">
        <w:rPr>
          <w:rFonts w:ascii="Book Antiqua" w:hAnsi="Book Antiqua"/>
          <w:u w:val="single"/>
          <w:shd w:val="clear" w:color="auto" w:fill="FFFFFF"/>
          <w:lang w:val="pt-BR"/>
        </w:rPr>
        <w:t xml:space="preserve">quando a vencedora for </w:t>
      </w:r>
      <w:r w:rsidRPr="00E84054">
        <w:rPr>
          <w:rFonts w:ascii="Book Antiqua" w:hAnsi="Book Antiqua"/>
          <w:b/>
          <w:u w:val="single"/>
          <w:shd w:val="clear" w:color="auto" w:fill="FFFFFF"/>
          <w:lang w:val="pt-BR"/>
        </w:rPr>
        <w:t>Microempresa ou Empresa de Pequeno Porte:</w:t>
      </w:r>
    </w:p>
    <w:p w:rsidR="00F57E63" w:rsidRPr="00E84054" w:rsidRDefault="00F57E63" w:rsidP="004D1EA0">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hanging="283"/>
        <w:jc w:val="both"/>
        <w:rPr>
          <w:rFonts w:ascii="Book Antiqua" w:hAnsi="Book Antiqua"/>
          <w:shd w:val="clear" w:color="auto" w:fill="FFFFFF"/>
          <w:lang w:val="pt-BR"/>
        </w:rPr>
      </w:pPr>
      <w:r w:rsidRPr="00E84054">
        <w:rPr>
          <w:rFonts w:ascii="Book Antiqua" w:hAnsi="Book Antiqua"/>
          <w:b/>
          <w:shd w:val="clear" w:color="auto" w:fill="FFFFFF"/>
          <w:lang w:val="pt-BR"/>
        </w:rPr>
        <w:t>a)</w:t>
      </w:r>
      <w:r w:rsidRPr="00E84054">
        <w:rPr>
          <w:rFonts w:ascii="Book Antiqua" w:hAnsi="Book Antiqua"/>
          <w:shd w:val="clear" w:color="auto" w:fill="FFFFFF"/>
          <w:lang w:val="pt-BR"/>
        </w:rPr>
        <w:t xml:space="preserve"> serão analisados os documentos </w:t>
      </w:r>
      <w:r w:rsidRPr="00E84054">
        <w:rPr>
          <w:rFonts w:ascii="Book Antiqua" w:hAnsi="Book Antiqua"/>
          <w:b/>
          <w:u w:val="single"/>
          <w:shd w:val="clear" w:color="auto" w:fill="FFFFFF"/>
          <w:lang w:val="pt-BR"/>
        </w:rPr>
        <w:t>não</w:t>
      </w:r>
      <w:r w:rsidRPr="00E84054">
        <w:rPr>
          <w:rFonts w:ascii="Book Antiqua" w:hAnsi="Book Antiqua"/>
          <w:shd w:val="clear" w:color="auto" w:fill="FFFFFF"/>
          <w:lang w:val="pt-BR"/>
        </w:rPr>
        <w:t xml:space="preserve"> integrantes da regularidade fiscal e trabalhista, aplicando-se o disposto no item 7.5.1.3 “a”, “b”, “c” e “d” deste Edital;</w:t>
      </w:r>
    </w:p>
    <w:p w:rsidR="00F57E63" w:rsidRPr="00E84054" w:rsidRDefault="00F57E63" w:rsidP="004D1EA0">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hanging="283"/>
        <w:jc w:val="both"/>
        <w:rPr>
          <w:rFonts w:ascii="Book Antiqua" w:hAnsi="Book Antiqua"/>
          <w:shd w:val="clear" w:color="auto" w:fill="FFFFFF"/>
          <w:lang w:val="pt-BR"/>
        </w:rPr>
      </w:pPr>
      <w:r w:rsidRPr="00E84054">
        <w:rPr>
          <w:rFonts w:ascii="Book Antiqua" w:hAnsi="Book Antiqua"/>
          <w:b/>
          <w:shd w:val="clear" w:color="auto" w:fill="FFFFFF"/>
          <w:lang w:val="pt-BR"/>
        </w:rPr>
        <w:t>b)</w:t>
      </w:r>
      <w:r w:rsidRPr="00E84054">
        <w:rPr>
          <w:rFonts w:ascii="Book Antiqua" w:hAnsi="Book Antiqua"/>
          <w:shd w:val="clear" w:color="auto" w:fill="FFFFFF"/>
          <w:lang w:val="pt-BR"/>
        </w:rPr>
        <w:t xml:space="preserve"> serão analisados os </w:t>
      </w:r>
      <w:r w:rsidRPr="00E84054">
        <w:rPr>
          <w:rFonts w:ascii="Book Antiqua" w:hAnsi="Book Antiqua"/>
          <w:u w:val="single"/>
          <w:shd w:val="clear" w:color="auto" w:fill="FFFFFF"/>
          <w:lang w:val="pt-BR"/>
        </w:rPr>
        <w:t>documentos relativos à regularidade fiscal e trabalhista</w:t>
      </w:r>
      <w:r w:rsidRPr="00E84054">
        <w:rPr>
          <w:rFonts w:ascii="Book Antiqua" w:hAnsi="Book Antiqua"/>
          <w:shd w:val="clear" w:color="auto" w:fill="FFFFFF"/>
          <w:lang w:val="pt-BR"/>
        </w:rPr>
        <w:t>, declarando-se:</w:t>
      </w:r>
    </w:p>
    <w:p w:rsidR="00F57E63" w:rsidRPr="00E84054" w:rsidRDefault="00F57E63" w:rsidP="004D1EA0">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993" w:hanging="426"/>
        <w:jc w:val="both"/>
        <w:rPr>
          <w:rFonts w:ascii="Book Antiqua" w:hAnsi="Book Antiqua"/>
          <w:shd w:val="clear" w:color="auto" w:fill="FFFFFF"/>
          <w:lang w:val="pt-BR"/>
        </w:rPr>
      </w:pPr>
      <w:r w:rsidRPr="00E84054">
        <w:rPr>
          <w:rFonts w:ascii="Book Antiqua" w:hAnsi="Book Antiqua"/>
          <w:shd w:val="clear" w:color="auto" w:fill="FFFFFF"/>
          <w:lang w:val="pt-BR"/>
        </w:rPr>
        <w:t>I - O atendime</w:t>
      </w:r>
      <w:r w:rsidR="003A6FC2">
        <w:rPr>
          <w:rFonts w:ascii="Book Antiqua" w:hAnsi="Book Antiqua"/>
          <w:shd w:val="clear" w:color="auto" w:fill="FFFFFF"/>
          <w:lang w:val="pt-BR"/>
        </w:rPr>
        <w:t>nto das exigências constantes neste</w:t>
      </w:r>
      <w:r w:rsidRPr="00E84054">
        <w:rPr>
          <w:rFonts w:ascii="Book Antiqua" w:hAnsi="Book Antiqua"/>
          <w:shd w:val="clear" w:color="auto" w:fill="FFFFFF"/>
          <w:lang w:val="pt-BR"/>
        </w:rPr>
        <w:t xml:space="preserve"> Edital com a respectiva habilitação, caso se verifique que toda a documentação est</w:t>
      </w:r>
      <w:r w:rsidR="003A6FC2">
        <w:rPr>
          <w:rFonts w:ascii="Book Antiqua" w:hAnsi="Book Antiqua"/>
          <w:shd w:val="clear" w:color="auto" w:fill="FFFFFF"/>
          <w:lang w:val="pt-BR"/>
        </w:rPr>
        <w:t>eja</w:t>
      </w:r>
      <w:r w:rsidRPr="00E84054">
        <w:rPr>
          <w:rFonts w:ascii="Book Antiqua" w:hAnsi="Book Antiqua"/>
          <w:shd w:val="clear" w:color="auto" w:fill="FFFFFF"/>
          <w:lang w:val="pt-BR"/>
        </w:rPr>
        <w:t xml:space="preserve"> regular; ou </w:t>
      </w:r>
    </w:p>
    <w:p w:rsidR="00F57E63" w:rsidRPr="00E84054" w:rsidRDefault="00F57E63" w:rsidP="004D1EA0">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993" w:hanging="426"/>
        <w:jc w:val="both"/>
        <w:rPr>
          <w:rFonts w:ascii="Book Antiqua" w:hAnsi="Book Antiqua"/>
          <w:shd w:val="clear" w:color="auto" w:fill="FFFFFF"/>
          <w:lang w:val="pt-BR"/>
        </w:rPr>
      </w:pPr>
      <w:r w:rsidRPr="00E84054">
        <w:rPr>
          <w:rFonts w:ascii="Book Antiqua" w:hAnsi="Book Antiqua"/>
          <w:shd w:val="clear" w:color="auto" w:fill="FFFFFF"/>
          <w:lang w:val="pt-BR"/>
        </w:rPr>
        <w:t xml:space="preserve">II - O desatendimento das exigências constantes </w:t>
      </w:r>
      <w:r w:rsidR="003A6FC2">
        <w:rPr>
          <w:rFonts w:ascii="Book Antiqua" w:hAnsi="Book Antiqua"/>
          <w:shd w:val="clear" w:color="auto" w:fill="FFFFFF"/>
          <w:lang w:val="pt-BR"/>
        </w:rPr>
        <w:t>neste</w:t>
      </w:r>
      <w:r w:rsidRPr="00E84054">
        <w:rPr>
          <w:rFonts w:ascii="Book Antiqua" w:hAnsi="Book Antiqua"/>
          <w:shd w:val="clear" w:color="auto" w:fill="FFFFFF"/>
          <w:lang w:val="pt-BR"/>
        </w:rPr>
        <w:t xml:space="preserve"> Edital, caso se verifique a restrição, ou seja, que alguma certidão foi apresentada vencida, sendo suspenso o julgamento da habilitação referente </w:t>
      </w:r>
      <w:proofErr w:type="gramStart"/>
      <w:r w:rsidRPr="00E84054">
        <w:rPr>
          <w:rFonts w:ascii="Book Antiqua" w:hAnsi="Book Antiqua"/>
          <w:shd w:val="clear" w:color="auto" w:fill="FFFFFF"/>
          <w:lang w:val="pt-BR"/>
        </w:rPr>
        <w:t>a</w:t>
      </w:r>
      <w:proofErr w:type="gramEnd"/>
      <w:r w:rsidRPr="00E84054">
        <w:rPr>
          <w:rFonts w:ascii="Book Antiqua" w:hAnsi="Book Antiqua"/>
          <w:shd w:val="clear" w:color="auto" w:fill="FFFFFF"/>
          <w:lang w:val="pt-BR"/>
        </w:rPr>
        <w:t xml:space="preserve"> regularidade fiscal e trabalhista em relação aquela </w:t>
      </w:r>
      <w:r w:rsidRPr="00E84054">
        <w:rPr>
          <w:rFonts w:ascii="Book Antiqua" w:hAnsi="Book Antiqua"/>
          <w:b/>
          <w:u w:val="single"/>
          <w:shd w:val="clear" w:color="auto" w:fill="FFFFFF"/>
          <w:lang w:val="pt-BR"/>
        </w:rPr>
        <w:t>Microempresa ou Empresa de Pequeno Porte</w:t>
      </w:r>
      <w:r w:rsidRPr="00E84054">
        <w:rPr>
          <w:rFonts w:ascii="Book Antiqua" w:hAnsi="Book Antiqua"/>
          <w:shd w:val="clear" w:color="auto" w:fill="FFFFFF"/>
          <w:lang w:val="pt-BR"/>
        </w:rPr>
        <w:t xml:space="preserve"> licitante. Neste caso, será concedido o prazo de </w:t>
      </w:r>
      <w:proofErr w:type="gramStart"/>
      <w:r w:rsidRPr="003A6FC2">
        <w:rPr>
          <w:rFonts w:ascii="Book Antiqua" w:hAnsi="Book Antiqua"/>
          <w:b/>
          <w:shd w:val="clear" w:color="auto" w:fill="FFFFFF"/>
          <w:lang w:val="pt-BR"/>
        </w:rPr>
        <w:t>5</w:t>
      </w:r>
      <w:proofErr w:type="gramEnd"/>
      <w:r w:rsidRPr="003A6FC2">
        <w:rPr>
          <w:rFonts w:ascii="Book Antiqua" w:hAnsi="Book Antiqua"/>
          <w:b/>
          <w:shd w:val="clear" w:color="auto" w:fill="FFFFFF"/>
          <w:lang w:val="pt-BR"/>
        </w:rPr>
        <w:t xml:space="preserve"> (cinco) dias úteis</w:t>
      </w:r>
      <w:r w:rsidRPr="00E84054">
        <w:rPr>
          <w:rFonts w:ascii="Book Antiqua" w:hAnsi="Book Antiqua"/>
          <w:shd w:val="clear" w:color="auto" w:fill="FFFFFF"/>
          <w:lang w:val="pt-BR"/>
        </w:rPr>
        <w:t xml:space="preserve">, prorrogáveis por igual período, </w:t>
      </w:r>
      <w:r w:rsidR="00170E1C" w:rsidRPr="00E84054">
        <w:rPr>
          <w:rFonts w:ascii="Book Antiqua" w:hAnsi="Book Antiqua"/>
          <w:shd w:val="clear" w:color="auto" w:fill="FFFFFF"/>
          <w:lang w:val="pt-BR"/>
        </w:rPr>
        <w:t xml:space="preserve">a critério da </w:t>
      </w:r>
      <w:r w:rsidR="003A6FC2">
        <w:rPr>
          <w:rFonts w:ascii="Book Antiqua" w:hAnsi="Book Antiqua"/>
          <w:shd w:val="clear" w:color="auto" w:fill="FFFFFF"/>
          <w:lang w:val="pt-BR"/>
        </w:rPr>
        <w:t>A</w:t>
      </w:r>
      <w:r w:rsidR="00170E1C" w:rsidRPr="00E84054">
        <w:rPr>
          <w:rFonts w:ascii="Book Antiqua" w:hAnsi="Book Antiqua"/>
          <w:shd w:val="clear" w:color="auto" w:fill="FFFFFF"/>
          <w:lang w:val="pt-BR"/>
        </w:rPr>
        <w:t xml:space="preserve">dministração </w:t>
      </w:r>
      <w:r w:rsidR="003A6FC2">
        <w:rPr>
          <w:rFonts w:ascii="Book Antiqua" w:hAnsi="Book Antiqua"/>
          <w:shd w:val="clear" w:color="auto" w:fill="FFFFFF"/>
          <w:lang w:val="pt-BR"/>
        </w:rPr>
        <w:t>P</w:t>
      </w:r>
      <w:r w:rsidR="00170E1C" w:rsidRPr="00E84054">
        <w:rPr>
          <w:rFonts w:ascii="Book Antiqua" w:hAnsi="Book Antiqua"/>
          <w:shd w:val="clear" w:color="auto" w:fill="FFFFFF"/>
          <w:lang w:val="pt-BR"/>
        </w:rPr>
        <w:t xml:space="preserve">ública, </w:t>
      </w:r>
      <w:r w:rsidRPr="00E84054">
        <w:rPr>
          <w:rFonts w:ascii="Book Antiqua" w:hAnsi="Book Antiqua"/>
          <w:shd w:val="clear" w:color="auto" w:fill="FFFFFF"/>
          <w:lang w:val="pt-BR"/>
        </w:rPr>
        <w:t xml:space="preserve">mediante requerimento, para que a interessada providencie a regularização da documentação mediante apresentação das respectivas certidões negativas </w:t>
      </w:r>
      <w:r w:rsidR="003A6FC2">
        <w:rPr>
          <w:rFonts w:ascii="Book Antiqua" w:hAnsi="Book Antiqua"/>
          <w:shd w:val="clear" w:color="auto" w:fill="FFFFFF"/>
          <w:lang w:val="pt-BR"/>
        </w:rPr>
        <w:t>(</w:t>
      </w:r>
      <w:r w:rsidRPr="00E84054">
        <w:rPr>
          <w:rFonts w:ascii="Book Antiqua" w:hAnsi="Book Antiqua"/>
          <w:shd w:val="clear" w:color="auto" w:fill="FFFFFF"/>
          <w:lang w:val="pt-BR"/>
        </w:rPr>
        <w:t>ou positivas com efeito de negativa</w:t>
      </w:r>
      <w:r w:rsidR="003A6FC2">
        <w:rPr>
          <w:rFonts w:ascii="Book Antiqua" w:hAnsi="Book Antiqua"/>
          <w:shd w:val="clear" w:color="auto" w:fill="FFFFFF"/>
          <w:lang w:val="pt-BR"/>
        </w:rPr>
        <w:t>)</w:t>
      </w:r>
      <w:r w:rsidRPr="00E84054">
        <w:rPr>
          <w:rFonts w:ascii="Book Antiqua" w:hAnsi="Book Antiqua"/>
          <w:shd w:val="clear" w:color="auto" w:fill="FFFFFF"/>
          <w:lang w:val="pt-BR"/>
        </w:rPr>
        <w:t>.</w:t>
      </w:r>
    </w:p>
    <w:p w:rsidR="00F57E63" w:rsidRPr="00E84054" w:rsidRDefault="00F57E63" w:rsidP="004D1EA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7.5.2.2 A não-regularização da documentação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E84054" w:rsidRDefault="00044625" w:rsidP="004D1EA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shd w:val="clear" w:color="auto" w:fill="FFFFFF"/>
          <w:lang w:val="pt-BR"/>
        </w:rPr>
      </w:pPr>
    </w:p>
    <w:p w:rsidR="00F57E63" w:rsidRPr="00E84054" w:rsidRDefault="00F57E63" w:rsidP="004D1EA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b/>
          <w:shd w:val="clear" w:color="auto" w:fill="FFFFFF"/>
          <w:lang w:val="pt-BR"/>
        </w:rPr>
      </w:pPr>
      <w:r w:rsidRPr="00E84054">
        <w:rPr>
          <w:rFonts w:ascii="Book Antiqua" w:hAnsi="Book Antiqua"/>
          <w:b/>
          <w:shd w:val="clear" w:color="auto" w:fill="FFFFFF"/>
          <w:lang w:val="pt-BR"/>
        </w:rPr>
        <w:t>7.6 Da negociação após a fase competitiva (lances)</w:t>
      </w:r>
    </w:p>
    <w:p w:rsidR="00F57E63" w:rsidRPr="00E84054" w:rsidRDefault="00F57E63" w:rsidP="004D1EA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7.6.1 Nos casos de desclassificação do licitante pelo fato de a oferta não ser aceitável ou se o licitante foi considerado inabilitado, o Pregoeiro examinará as ofertas subsequentes e a qualificação dos licitantes, na ordem de classificação, e assim sucessivamente, até a</w:t>
      </w:r>
      <w:r w:rsidR="003A6FC2">
        <w:rPr>
          <w:rFonts w:ascii="Book Antiqua" w:hAnsi="Book Antiqua"/>
          <w:shd w:val="clear" w:color="auto" w:fill="FFFFFF"/>
          <w:lang w:val="pt-BR"/>
        </w:rPr>
        <w:t xml:space="preserve"> apuração de uma que atenda ao E</w:t>
      </w:r>
      <w:r w:rsidRPr="00E84054">
        <w:rPr>
          <w:rFonts w:ascii="Book Antiqua" w:hAnsi="Book Antiqua"/>
          <w:shd w:val="clear" w:color="auto" w:fill="FFFFFF"/>
          <w:lang w:val="pt-BR"/>
        </w:rPr>
        <w:t>dital.</w:t>
      </w:r>
    </w:p>
    <w:p w:rsidR="00F57E63" w:rsidRPr="00E84054" w:rsidRDefault="00F57E63" w:rsidP="004D1EA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 xml:space="preserve">7.6.2 Ocorrendo uma das situações previstas no item 7.6.1 do Edital, o </w:t>
      </w:r>
      <w:r w:rsidR="003A6FC2">
        <w:rPr>
          <w:rFonts w:ascii="Book Antiqua" w:hAnsi="Book Antiqua"/>
          <w:shd w:val="clear" w:color="auto" w:fill="FFFFFF"/>
          <w:lang w:val="pt-BR"/>
        </w:rPr>
        <w:t>P</w:t>
      </w:r>
      <w:r w:rsidRPr="00E84054">
        <w:rPr>
          <w:rFonts w:ascii="Book Antiqua" w:hAnsi="Book Antiqua"/>
          <w:shd w:val="clear" w:color="auto" w:fill="FFFFFF"/>
          <w:lang w:val="pt-BR"/>
        </w:rPr>
        <w:t xml:space="preserve">regoeiro poderá negociar diretamente com </w:t>
      </w:r>
      <w:r w:rsidR="003A6FC2">
        <w:rPr>
          <w:rFonts w:ascii="Book Antiqua" w:hAnsi="Book Antiqua"/>
          <w:shd w:val="clear" w:color="auto" w:fill="FFFFFF"/>
          <w:lang w:val="pt-BR"/>
        </w:rPr>
        <w:t>a</w:t>
      </w:r>
      <w:r w:rsidRPr="00E84054">
        <w:rPr>
          <w:rFonts w:ascii="Book Antiqua" w:hAnsi="Book Antiqua"/>
          <w:shd w:val="clear" w:color="auto" w:fill="FFFFFF"/>
          <w:lang w:val="pt-BR"/>
        </w:rPr>
        <w:t xml:space="preserve"> proponente para que seja obtido preço melhor (art. 4º, XVII da Lei </w:t>
      </w:r>
      <w:r w:rsidR="00D368E0" w:rsidRPr="00E84054">
        <w:rPr>
          <w:rFonts w:ascii="Book Antiqua" w:hAnsi="Book Antiqua"/>
          <w:shd w:val="clear" w:color="auto" w:fill="FFFFFF"/>
          <w:lang w:val="pt-BR"/>
        </w:rPr>
        <w:t xml:space="preserve">nº </w:t>
      </w:r>
      <w:r w:rsidRPr="00E84054">
        <w:rPr>
          <w:rFonts w:ascii="Book Antiqua" w:hAnsi="Book Antiqua"/>
          <w:shd w:val="clear" w:color="auto" w:fill="FFFFFF"/>
          <w:lang w:val="pt-BR"/>
        </w:rPr>
        <w:t>10.520/2002).</w:t>
      </w:r>
    </w:p>
    <w:p w:rsidR="00F57E63" w:rsidRPr="00E84054" w:rsidRDefault="00F57E63" w:rsidP="004D1EA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shd w:val="clear" w:color="auto" w:fill="FFFFFF"/>
          <w:lang w:val="pt-BR"/>
        </w:rPr>
      </w:pPr>
    </w:p>
    <w:p w:rsidR="00F57E63" w:rsidRPr="00E84054" w:rsidRDefault="00F57E63" w:rsidP="004D1EA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b/>
          <w:shd w:val="clear" w:color="auto" w:fill="FFFFFF"/>
          <w:lang w:val="pt-BR"/>
        </w:rPr>
      </w:pPr>
      <w:r w:rsidRPr="00E84054">
        <w:rPr>
          <w:rFonts w:ascii="Book Antiqua" w:hAnsi="Book Antiqua"/>
          <w:b/>
          <w:shd w:val="clear" w:color="auto" w:fill="FFFFFF"/>
          <w:lang w:val="pt-BR"/>
        </w:rPr>
        <w:t>7.7 Da declaração do vencedor</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7.7.1 Encerrado o julgamento das propostas </w:t>
      </w:r>
      <w:r w:rsidR="003A6FC2">
        <w:rPr>
          <w:rFonts w:ascii="Book Antiqua" w:hAnsi="Book Antiqua"/>
          <w:lang w:val="pt-BR"/>
        </w:rPr>
        <w:t xml:space="preserve">comerciais </w:t>
      </w:r>
      <w:r w:rsidRPr="00E84054">
        <w:rPr>
          <w:rFonts w:ascii="Book Antiqua" w:hAnsi="Book Antiqua"/>
          <w:lang w:val="pt-BR"/>
        </w:rPr>
        <w:t xml:space="preserve">e da habilitação, o Pregoeiro declarará a </w:t>
      </w:r>
      <w:r w:rsidR="003A6FC2" w:rsidRPr="00E84054">
        <w:rPr>
          <w:rFonts w:ascii="Book Antiqua" w:hAnsi="Book Antiqua"/>
          <w:lang w:val="pt-BR"/>
        </w:rPr>
        <w:t>VENCEDORA</w:t>
      </w:r>
      <w:r w:rsidRPr="00E84054">
        <w:rPr>
          <w:rFonts w:ascii="Book Antiqua" w:hAnsi="Book Antiqua"/>
          <w:lang w:val="pt-BR"/>
        </w:rPr>
        <w:t>.</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7.8 Da interposição de Recurso Administrativo</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7.8.1.2 A manifestação da licitante será transcrita para a ATA d</w:t>
      </w:r>
      <w:r w:rsidR="003A6FC2">
        <w:rPr>
          <w:rFonts w:ascii="Book Antiqua" w:hAnsi="Book Antiqua"/>
        </w:rPr>
        <w:t>a</w:t>
      </w:r>
      <w:r w:rsidRPr="00E84054">
        <w:rPr>
          <w:rFonts w:ascii="Book Antiqua" w:hAnsi="Book Antiqua"/>
        </w:rPr>
        <w:t xml:space="preserve"> Sessão, </w:t>
      </w:r>
      <w:r w:rsidR="003A6FC2">
        <w:rPr>
          <w:rFonts w:ascii="Book Antiqua" w:hAnsi="Book Antiqua"/>
        </w:rPr>
        <w:t>restando</w:t>
      </w:r>
      <w:r w:rsidRPr="00E84054">
        <w:rPr>
          <w:rFonts w:ascii="Book Antiqua" w:hAnsi="Book Antiqua"/>
        </w:rPr>
        <w:t xml:space="preserve"> cientificada que as razões de recurso ficam vinculadas a sua manifestação na sessão.</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7.8.2 A apresentação de razões de recurso diversa da intenção de recurso apresentada na sessão implicará no não conhecimento do </w:t>
      </w:r>
      <w:r w:rsidR="003A6FC2">
        <w:rPr>
          <w:rFonts w:ascii="Book Antiqua" w:hAnsi="Book Antiqua"/>
        </w:rPr>
        <w:t>r</w:t>
      </w:r>
      <w:r w:rsidRPr="00E84054">
        <w:rPr>
          <w:rFonts w:ascii="Book Antiqua" w:hAnsi="Book Antiqua"/>
        </w:rPr>
        <w:t>ecurso na parte em que inovou.</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7.8.3 É vedada à licitante a utilização de recurso como expediente protelatório ou que vise a tumultuar o procedimento da Licitação. </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7.8.3.1 Identificado tal comportamento poderá o Pregoeiro ou a Autoridade superior arquivar sumariamente os expedientes.</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lastRenderedPageBreak/>
        <w:t xml:space="preserve">7.8.4 O prazo para interposição de recurso é de </w:t>
      </w:r>
      <w:r w:rsidRPr="003A6FC2">
        <w:rPr>
          <w:rFonts w:ascii="Book Antiqua" w:hAnsi="Book Antiqua"/>
          <w:b/>
        </w:rPr>
        <w:t>3 (três) dias úteis</w:t>
      </w:r>
      <w:r w:rsidRPr="00E84054">
        <w:rPr>
          <w:rFonts w:ascii="Book Antiqua" w:hAnsi="Book Antiqua"/>
        </w:rPr>
        <w:t xml:space="preserve">. </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7.8.5 A ausência da proponente ou sua saída antes do término da Sessão Pública caracterizar-se-á renúncia ao direito de recorrer.</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7.8.6 Os recursos ou contrarrazões de recursos deverão ser protocolados em documento original diretamente no </w:t>
      </w:r>
      <w:r w:rsidRPr="003A6FC2">
        <w:rPr>
          <w:rFonts w:ascii="Book Antiqua" w:hAnsi="Book Antiqua"/>
        </w:rPr>
        <w:t>Departamento de Compras e Lic</w:t>
      </w:r>
      <w:r w:rsidR="003A6FC2">
        <w:rPr>
          <w:rFonts w:ascii="Book Antiqua" w:hAnsi="Book Antiqua"/>
        </w:rPr>
        <w:t>itações situado à Rua São Pedro</w:t>
      </w:r>
      <w:r w:rsidRPr="003A6FC2">
        <w:rPr>
          <w:rFonts w:ascii="Book Antiqua" w:hAnsi="Book Antiqua"/>
        </w:rPr>
        <w:t xml:space="preserve"> nº 128 - Edifício Edson Elias Wieser – 2° Piso (ao lado da sede da Prefeitura), no Centro, na cidade de Gaspar, estado de Santa Catarina, no horário de expediente das 8h às 12h e das 13h às 17h.</w:t>
      </w:r>
      <w:r w:rsidRPr="00E84054">
        <w:rPr>
          <w:rFonts w:ascii="Book Antiqua" w:hAnsi="Book Antiqua"/>
        </w:rPr>
        <w:t xml:space="preserve"> </w:t>
      </w:r>
    </w:p>
    <w:p w:rsidR="004C1277"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Arial"/>
        </w:rPr>
      </w:pPr>
      <w:r w:rsidRPr="00E84054">
        <w:rPr>
          <w:rFonts w:ascii="Book Antiqua" w:hAnsi="Book Antiqua"/>
          <w:b/>
        </w:rPr>
        <w:t>Observação:</w:t>
      </w:r>
      <w:r w:rsidRPr="00E84054">
        <w:rPr>
          <w:rFonts w:ascii="Book Antiqua" w:hAnsi="Book Antiqua"/>
        </w:rPr>
        <w:t xml:space="preserve"> </w:t>
      </w:r>
      <w:r w:rsidRPr="00E84054">
        <w:rPr>
          <w:rFonts w:ascii="Book Antiqua" w:hAnsi="Book Antiqua" w:cs="Arial"/>
        </w:rPr>
        <w:t xml:space="preserve">Também serão reconhecidos os recursos e/ou contrarrazões enviados para o </w:t>
      </w:r>
      <w:r w:rsidRPr="003A6FC2">
        <w:rPr>
          <w:rFonts w:ascii="Book Antiqua" w:hAnsi="Book Antiqua" w:cs="Arial"/>
          <w:i/>
        </w:rPr>
        <w:t>e-mail</w:t>
      </w:r>
      <w:r w:rsidRPr="00E84054">
        <w:rPr>
          <w:rFonts w:ascii="Book Antiqua" w:hAnsi="Book Antiqua" w:cs="Arial"/>
        </w:rPr>
        <w:t xml:space="preserve"> informado no item 6.6, desde que </w:t>
      </w:r>
      <w:r w:rsidR="00044625" w:rsidRPr="00E84054">
        <w:rPr>
          <w:rFonts w:ascii="Book Antiqua" w:hAnsi="Book Antiqua" w:cs="Arial"/>
        </w:rPr>
        <w:t>remetidos</w:t>
      </w:r>
      <w:r w:rsidRPr="00E84054">
        <w:rPr>
          <w:rFonts w:ascii="Book Antiqua" w:hAnsi="Book Antiqua" w:cs="Arial"/>
        </w:rPr>
        <w:t xml:space="preserve"> tempestivamente.</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7.8.6.1 A Administração não se responsabiliza pela falha na entrega dos recursos ou contrarrazões, uma vez que a entrega é opcional e de responsabilidade exclusiva da interessada.</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7.8.6.2 Não serão conhecidos recursos ou contrarrazões de recursos protocolados fora do prazo estabelecido no Edital, ou ainda protocolados fora do expediente do Departamento de Compras e Licitações d</w:t>
      </w:r>
      <w:r w:rsidR="003A6FC2">
        <w:rPr>
          <w:rFonts w:ascii="Book Antiqua" w:hAnsi="Book Antiqua"/>
        </w:rPr>
        <w:t>este</w:t>
      </w:r>
      <w:r w:rsidRPr="00E84054">
        <w:rPr>
          <w:rFonts w:ascii="Book Antiqua" w:hAnsi="Book Antiqua"/>
        </w:rPr>
        <w:t xml:space="preserve"> Município.</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7.8.7 Na contagem dos prazos estabelecidos para apresentação de recursos ou contrarrazões de recursos, </w:t>
      </w:r>
      <w:r w:rsidRPr="003A6FC2">
        <w:rPr>
          <w:rFonts w:ascii="Book Antiqua" w:hAnsi="Book Antiqua"/>
          <w:b/>
        </w:rPr>
        <w:t>excluir-se-á o dia do início e incluir-se-á o do vencimento</w:t>
      </w:r>
      <w:r w:rsidRPr="00E84054">
        <w:rPr>
          <w:rFonts w:ascii="Book Antiqua" w:hAnsi="Book Antiqua"/>
        </w:rPr>
        <w:t>, e considerar-se-ão os dias úteis e o horário de expediente do Departamento de Compras e Licitações.</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7.8.8 O Departa</w:t>
      </w:r>
      <w:r w:rsidR="003A6FC2">
        <w:rPr>
          <w:rFonts w:ascii="Book Antiqua" w:hAnsi="Book Antiqua"/>
        </w:rPr>
        <w:t>mento de Compras e Licitações deste</w:t>
      </w:r>
      <w:r w:rsidRPr="00E84054">
        <w:rPr>
          <w:rFonts w:ascii="Book Antiqua" w:hAnsi="Book Antiqua"/>
        </w:rPr>
        <w:t xml:space="preserve"> Município atende em dias úteis das 8h às 12h e das 13h às 17h.</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7.9 Do julgamento dos recursos</w:t>
      </w:r>
    </w:p>
    <w:p w:rsidR="005971E5" w:rsidRPr="00E84054" w:rsidRDefault="005971E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7.9.1 Após a manifestação dos interessados, o Pregoeiro fará análise dos recursos e das contrarrazões manifestando-se formalmente sobre o conteúdo dos mesmos, podendo:</w:t>
      </w:r>
    </w:p>
    <w:p w:rsidR="005971E5" w:rsidRPr="00E84054" w:rsidRDefault="005971E5" w:rsidP="003A6F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284"/>
        <w:jc w:val="both"/>
        <w:rPr>
          <w:rFonts w:ascii="Book Antiqua" w:hAnsi="Book Antiqua"/>
        </w:rPr>
      </w:pPr>
      <w:r w:rsidRPr="00E84054">
        <w:rPr>
          <w:rFonts w:ascii="Book Antiqua" w:hAnsi="Book Antiqua"/>
        </w:rPr>
        <w:t>a) manter as decisões impugnadas via recursos, manifestando-se pelo não provimento dos recursos;</w:t>
      </w:r>
    </w:p>
    <w:p w:rsidR="005971E5" w:rsidRPr="00E84054" w:rsidRDefault="005971E5" w:rsidP="003A6F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284"/>
        <w:jc w:val="both"/>
        <w:rPr>
          <w:rFonts w:ascii="Book Antiqua" w:hAnsi="Book Antiqua"/>
        </w:rPr>
      </w:pPr>
      <w:r w:rsidRPr="00E84054">
        <w:rPr>
          <w:rFonts w:ascii="Book Antiqua" w:hAnsi="Book Antiqua"/>
        </w:rPr>
        <w:t>b) rever as decisões impugnadas via recursos, manifestando-</w:t>
      </w:r>
      <w:r w:rsidR="00CC2CEE" w:rsidRPr="00E84054">
        <w:rPr>
          <w:rFonts w:ascii="Book Antiqua" w:hAnsi="Book Antiqua"/>
        </w:rPr>
        <w:t>se pelo provimento dos recursos.</w:t>
      </w:r>
    </w:p>
    <w:p w:rsidR="005971E5" w:rsidRPr="00E84054" w:rsidRDefault="005971E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7.9.2 Após análise e manifestação do Pregoeiro sobre os recursos, o processo poderá ser submetido à análise da Procuradoria-Geral do Município.</w:t>
      </w:r>
    </w:p>
    <w:p w:rsidR="005971E5" w:rsidRPr="00E84054" w:rsidRDefault="005971E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7.9.3 A Autoridade competente emitirá a Decisão Final.</w:t>
      </w:r>
    </w:p>
    <w:p w:rsidR="005971E5" w:rsidRPr="00E84054" w:rsidRDefault="005971E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7.9.4 O acolhimento de recurso importará a invalidação apenas dos atos insuscetíveis de aproveitamento.</w:t>
      </w:r>
    </w:p>
    <w:p w:rsidR="005971E5" w:rsidRPr="00E84054" w:rsidRDefault="005971E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7.9.5 Não caberá recurso administrativo contra a Decisão Final da Autoridade Competente.</w:t>
      </w:r>
    </w:p>
    <w:p w:rsidR="003A6FC2" w:rsidRDefault="005971E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7.9.6 Os recursos, contrarrazões, manifestação do Pregoeiro, Parecer jurídico e Decisão final da Autoridade Competente serão disponibilizados em formato digital no portal eletrônico d</w:t>
      </w:r>
      <w:r w:rsidR="003A6FC2">
        <w:rPr>
          <w:rFonts w:ascii="Book Antiqua" w:hAnsi="Book Antiqua"/>
        </w:rPr>
        <w:t>este</w:t>
      </w:r>
      <w:r w:rsidRPr="00E84054">
        <w:rPr>
          <w:rFonts w:ascii="Book Antiqua" w:hAnsi="Book Antiqua"/>
        </w:rPr>
        <w:t xml:space="preserve"> Município</w:t>
      </w:r>
      <w:r w:rsidR="003A6FC2">
        <w:rPr>
          <w:rFonts w:ascii="Book Antiqua" w:hAnsi="Book Antiqua"/>
        </w:rPr>
        <w:t>:</w:t>
      </w:r>
      <w:r w:rsidRPr="00E84054">
        <w:rPr>
          <w:rFonts w:ascii="Book Antiqua" w:hAnsi="Book Antiqua"/>
        </w:rPr>
        <w:t xml:space="preserve"> </w:t>
      </w:r>
      <w:hyperlink r:id="rId9" w:history="1">
        <w:r w:rsidRPr="003A6FC2">
          <w:rPr>
            <w:rStyle w:val="Hyperlink"/>
            <w:rFonts w:ascii="Book Antiqua" w:hAnsi="Book Antiqua"/>
            <w:i/>
            <w:color w:val="000000" w:themeColor="text1"/>
            <w:u w:val="none"/>
          </w:rPr>
          <w:t>www.gaspar.sc.gov.br</w:t>
        </w:r>
      </w:hyperlink>
    </w:p>
    <w:p w:rsidR="003A6FC2" w:rsidRPr="00E84054" w:rsidRDefault="003A6FC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 xml:space="preserve">7.10 Das providências a serem adotadas pela vencedora da licitação </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7.10.1 Quando o critério de julgamento da licitação for menor preço por lote ou global, a empresa vencedora deverá </w:t>
      </w:r>
      <w:r w:rsidRPr="008A09B1">
        <w:rPr>
          <w:rFonts w:ascii="Book Antiqua" w:hAnsi="Book Antiqua"/>
          <w:b/>
          <w:lang w:val="pt-BR"/>
        </w:rPr>
        <w:t xml:space="preserve">apresentar, em até </w:t>
      </w:r>
      <w:proofErr w:type="gramStart"/>
      <w:r w:rsidRPr="008A09B1">
        <w:rPr>
          <w:rFonts w:ascii="Book Antiqua" w:hAnsi="Book Antiqua"/>
          <w:b/>
          <w:lang w:val="pt-BR"/>
        </w:rPr>
        <w:t>2</w:t>
      </w:r>
      <w:proofErr w:type="gramEnd"/>
      <w:r w:rsidRPr="008A09B1">
        <w:rPr>
          <w:rFonts w:ascii="Book Antiqua" w:hAnsi="Book Antiqua"/>
          <w:b/>
          <w:lang w:val="pt-BR"/>
        </w:rPr>
        <w:t xml:space="preserve"> (dois) dias úteis</w:t>
      </w:r>
      <w:r w:rsidRPr="00E84054">
        <w:rPr>
          <w:rFonts w:ascii="Book Antiqua" w:hAnsi="Book Antiqua"/>
          <w:lang w:val="pt-BR"/>
        </w:rPr>
        <w:t xml:space="preserve"> após o término da sessão, a </w:t>
      </w:r>
      <w:r w:rsidRPr="008A09B1">
        <w:rPr>
          <w:rFonts w:ascii="Book Antiqua" w:hAnsi="Book Antiqua"/>
          <w:b/>
          <w:lang w:val="pt-BR"/>
        </w:rPr>
        <w:t xml:space="preserve">proposta </w:t>
      </w:r>
      <w:r w:rsidR="008A09B1">
        <w:rPr>
          <w:rFonts w:ascii="Book Antiqua" w:hAnsi="Book Antiqua"/>
          <w:b/>
          <w:lang w:val="pt-BR"/>
        </w:rPr>
        <w:t>comercial</w:t>
      </w:r>
      <w:r w:rsidRPr="008A09B1">
        <w:rPr>
          <w:rFonts w:ascii="Book Antiqua" w:hAnsi="Book Antiqua"/>
          <w:b/>
          <w:lang w:val="pt-BR"/>
        </w:rPr>
        <w:t xml:space="preserve"> readequada</w:t>
      </w:r>
      <w:r w:rsidRPr="00E84054">
        <w:rPr>
          <w:rFonts w:ascii="Book Antiqua" w:hAnsi="Book Antiqua"/>
          <w:lang w:val="pt-BR"/>
        </w:rPr>
        <w:t xml:space="preserve">, ficando desde já estabelecido que para evitar o jogo de planilhas, deve ser aplicado a todos os itens o percentual de desconto ofertado, considerando-se o valor </w:t>
      </w:r>
      <w:r w:rsidR="008A09B1">
        <w:rPr>
          <w:rFonts w:ascii="Book Antiqua" w:hAnsi="Book Antiqua"/>
          <w:lang w:val="pt-BR"/>
        </w:rPr>
        <w:t>ofertado</w:t>
      </w:r>
      <w:r w:rsidRPr="00E84054">
        <w:rPr>
          <w:rFonts w:ascii="Book Antiqua" w:hAnsi="Book Antiqua"/>
          <w:lang w:val="pt-BR"/>
        </w:rPr>
        <w:t xml:space="preserve"> na proposta inicial e o valor final após a fase de lances para cada lote.</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7.10.2 A proposta </w:t>
      </w:r>
      <w:r w:rsidR="008A09B1">
        <w:rPr>
          <w:rFonts w:ascii="Book Antiqua" w:hAnsi="Book Antiqua"/>
          <w:lang w:val="pt-BR"/>
        </w:rPr>
        <w:t xml:space="preserve">comercial </w:t>
      </w:r>
      <w:r w:rsidRPr="00E84054">
        <w:rPr>
          <w:rFonts w:ascii="Book Antiqua" w:hAnsi="Book Antiqua"/>
          <w:lang w:val="pt-BR"/>
        </w:rPr>
        <w:t>readequada não poderá ter preço unitário superior ao apresentado inicial</w:t>
      </w:r>
      <w:r w:rsidR="008A09B1">
        <w:rPr>
          <w:rFonts w:ascii="Book Antiqua" w:hAnsi="Book Antiqua"/>
          <w:lang w:val="pt-BR"/>
        </w:rPr>
        <w:t>mente. C</w:t>
      </w:r>
      <w:r w:rsidRPr="00E84054">
        <w:rPr>
          <w:rFonts w:ascii="Book Antiqua" w:hAnsi="Book Antiqua"/>
          <w:lang w:val="pt-BR"/>
        </w:rPr>
        <w:t xml:space="preserve">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84054">
        <w:rPr>
          <w:rFonts w:ascii="Book Antiqua" w:hAnsi="Book Antiqua"/>
          <w:lang w:val="pt-BR"/>
        </w:rPr>
        <w:t>2</w:t>
      </w:r>
      <w:proofErr w:type="gramEnd"/>
      <w:r w:rsidRPr="00E84054">
        <w:rPr>
          <w:rFonts w:ascii="Book Antiqua" w:hAnsi="Book Antiqua"/>
          <w:lang w:val="pt-BR"/>
        </w:rPr>
        <w:t xml:space="preserve"> (duas) casas decimais, e caso seja necessário realizar algum </w:t>
      </w:r>
      <w:r w:rsidRPr="008A09B1">
        <w:rPr>
          <w:rFonts w:ascii="Book Antiqua" w:hAnsi="Book Antiqua"/>
          <w:b/>
          <w:lang w:val="pt-BR"/>
        </w:rPr>
        <w:t>arredondamento</w:t>
      </w:r>
      <w:r w:rsidRPr="00E84054">
        <w:rPr>
          <w:rFonts w:ascii="Book Antiqua" w:hAnsi="Book Antiqua"/>
          <w:lang w:val="pt-BR"/>
        </w:rPr>
        <w:t xml:space="preserve">, o mesmo sempre deve ser </w:t>
      </w:r>
      <w:r w:rsidRPr="008A09B1">
        <w:rPr>
          <w:rFonts w:ascii="Book Antiqua" w:hAnsi="Book Antiqua"/>
          <w:b/>
          <w:lang w:val="pt-BR"/>
        </w:rPr>
        <w:t>para baixo</w:t>
      </w:r>
      <w:r w:rsidRPr="00E84054">
        <w:rPr>
          <w:rFonts w:ascii="Book Antiqua" w:hAnsi="Book Antiqua"/>
          <w:lang w:val="pt-BR"/>
        </w:rPr>
        <w:t xml:space="preserve">. </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7.11 Dos registros da Sessão</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7.11.1 De cada sessão lavrar-se-á Ata circunstanciada, na qual serão registradas as ocorrências relevantes e que, ao final, deverá obrigatoriamente ser assinada pelo Pregoeiro, equipe de apoio e </w:t>
      </w:r>
      <w:r w:rsidR="008A09B1">
        <w:rPr>
          <w:rFonts w:ascii="Book Antiqua" w:hAnsi="Book Antiqua"/>
          <w:lang w:val="pt-BR"/>
        </w:rPr>
        <w:t xml:space="preserve">credenciados </w:t>
      </w:r>
      <w:r w:rsidRPr="00E84054">
        <w:rPr>
          <w:rFonts w:ascii="Book Antiqua" w:hAnsi="Book Antiqua"/>
          <w:lang w:val="pt-BR"/>
        </w:rPr>
        <w:t>presentes.</w:t>
      </w:r>
    </w:p>
    <w:p w:rsidR="00F43362" w:rsidRDefault="00F4336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lastRenderedPageBreak/>
        <w:t>7.12 Das disposições gerais</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7.12.1 Caso haja necessidade de adiamento da </w:t>
      </w:r>
      <w:r w:rsidR="00236FB3">
        <w:rPr>
          <w:rFonts w:ascii="Book Antiqua" w:hAnsi="Book Antiqua"/>
          <w:lang w:val="pt-BR"/>
        </w:rPr>
        <w:t>s</w:t>
      </w:r>
      <w:r w:rsidRPr="00E84054">
        <w:rPr>
          <w:rFonts w:ascii="Book Antiqua" w:hAnsi="Book Antiqua"/>
          <w:lang w:val="pt-BR"/>
        </w:rPr>
        <w:t xml:space="preserve">essão </w:t>
      </w:r>
      <w:r w:rsidR="00236FB3">
        <w:rPr>
          <w:rFonts w:ascii="Book Antiqua" w:hAnsi="Book Antiqua"/>
          <w:lang w:val="pt-BR"/>
        </w:rPr>
        <w:t>p</w:t>
      </w:r>
      <w:r w:rsidRPr="00E84054">
        <w:rPr>
          <w:rFonts w:ascii="Book Antiqua" w:hAnsi="Book Antiqua"/>
          <w:lang w:val="pt-BR"/>
        </w:rPr>
        <w:t xml:space="preserve">ública, será marcada nova data para a continuação dos trabalhos, devendo ficar intimadas, no mesmo ato, </w:t>
      </w:r>
      <w:r w:rsidR="00A8372B">
        <w:rPr>
          <w:rFonts w:ascii="Book Antiqua" w:hAnsi="Book Antiqua"/>
          <w:lang w:val="pt-BR"/>
        </w:rPr>
        <w:t>a</w:t>
      </w:r>
      <w:r w:rsidRPr="00E84054">
        <w:rPr>
          <w:rFonts w:ascii="Book Antiqua" w:hAnsi="Book Antiqua"/>
          <w:lang w:val="pt-BR"/>
        </w:rPr>
        <w:t>s licitantes presentes.</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7.12.2 A </w:t>
      </w:r>
      <w:r w:rsidR="00A8372B">
        <w:rPr>
          <w:rFonts w:ascii="Book Antiqua" w:hAnsi="Book Antiqua"/>
          <w:lang w:val="pt-BR"/>
        </w:rPr>
        <w:t>c</w:t>
      </w:r>
      <w:r w:rsidRPr="00E84054">
        <w:rPr>
          <w:rFonts w:ascii="Book Antiqua" w:hAnsi="Book Antiqua"/>
          <w:lang w:val="pt-BR"/>
        </w:rPr>
        <w:t>omunicação oficial entre Pregoeiro e licitantes fora da sessão se dará através de avisos disponibilizados no portal eletrônico d</w:t>
      </w:r>
      <w:r w:rsidR="00A8372B">
        <w:rPr>
          <w:rFonts w:ascii="Book Antiqua" w:hAnsi="Book Antiqua"/>
          <w:lang w:val="pt-BR"/>
        </w:rPr>
        <w:t xml:space="preserve">este Município: </w:t>
      </w:r>
      <w:r w:rsidR="00A8372B" w:rsidRPr="00A8372B">
        <w:rPr>
          <w:rFonts w:ascii="Book Antiqua" w:hAnsi="Book Antiqua"/>
          <w:i/>
          <w:lang w:val="pt-BR"/>
        </w:rPr>
        <w:t>www.gaspar.sc.gov.br</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7.12.3 A comunicação oficial para questionamentos, esclarecimentos ou dúvidas entre licitantes e Pregoeiro fora da sessão se dará através do </w:t>
      </w:r>
      <w:r w:rsidRPr="00A8372B">
        <w:rPr>
          <w:rFonts w:ascii="Book Antiqua" w:hAnsi="Book Antiqua"/>
          <w:i/>
          <w:lang w:val="pt-BR"/>
        </w:rPr>
        <w:t>e-mail</w:t>
      </w:r>
      <w:r w:rsidR="00A8372B">
        <w:rPr>
          <w:rFonts w:ascii="Book Antiqua" w:hAnsi="Book Antiqua"/>
          <w:i/>
          <w:lang w:val="pt-BR"/>
        </w:rPr>
        <w:t>:</w:t>
      </w:r>
      <w:r w:rsidRPr="00E84054">
        <w:rPr>
          <w:rFonts w:ascii="Book Antiqua" w:hAnsi="Book Antiqua"/>
          <w:lang w:val="pt-BR"/>
        </w:rPr>
        <w:t xml:space="preserve"> </w:t>
      </w:r>
      <w:hyperlink r:id="rId10" w:history="1">
        <w:r w:rsidRPr="00A8372B">
          <w:rPr>
            <w:rStyle w:val="Hyperlink"/>
            <w:rFonts w:ascii="Book Antiqua" w:hAnsi="Book Antiqua"/>
            <w:b/>
            <w:color w:val="000000" w:themeColor="text1"/>
            <w:u w:val="none"/>
            <w:lang w:val="pt-BR"/>
          </w:rPr>
          <w:t>pregao@gaspar.sc.gov.br</w:t>
        </w:r>
      </w:hyperlink>
      <w:r w:rsidRPr="00E84054">
        <w:rPr>
          <w:rFonts w:ascii="Book Antiqua" w:hAnsi="Book Antiqua"/>
          <w:lang w:val="pt-BR"/>
        </w:rPr>
        <w:t xml:space="preserve"> menciona</w:t>
      </w:r>
      <w:r w:rsidR="00A8372B">
        <w:rPr>
          <w:rFonts w:ascii="Book Antiqua" w:hAnsi="Book Antiqua"/>
          <w:lang w:val="pt-BR"/>
        </w:rPr>
        <w:t>n</w:t>
      </w:r>
      <w:r w:rsidRPr="00E84054">
        <w:rPr>
          <w:rFonts w:ascii="Book Antiqua" w:hAnsi="Book Antiqua"/>
          <w:lang w:val="pt-BR"/>
        </w:rPr>
        <w:t xml:space="preserve">do no assunto o número do </w:t>
      </w:r>
      <w:r w:rsidR="00A8372B">
        <w:rPr>
          <w:rFonts w:ascii="Book Antiqua" w:hAnsi="Book Antiqua"/>
          <w:lang w:val="pt-BR"/>
        </w:rPr>
        <w:t>p</w:t>
      </w:r>
      <w:r w:rsidRPr="00E84054">
        <w:rPr>
          <w:rFonts w:ascii="Book Antiqua" w:hAnsi="Book Antiqua"/>
          <w:lang w:val="pt-BR"/>
        </w:rPr>
        <w:t xml:space="preserve">rocesso </w:t>
      </w:r>
      <w:r w:rsidR="00A8372B">
        <w:rPr>
          <w:rFonts w:ascii="Book Antiqua" w:hAnsi="Book Antiqua"/>
          <w:lang w:val="pt-BR"/>
        </w:rPr>
        <w:t>l</w:t>
      </w:r>
      <w:r w:rsidRPr="00E84054">
        <w:rPr>
          <w:rFonts w:ascii="Book Antiqua" w:hAnsi="Book Antiqua"/>
          <w:lang w:val="pt-BR"/>
        </w:rPr>
        <w:t>icitatório e o número do Pregão Presencial.</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r w:rsidRPr="002E173D">
        <w:rPr>
          <w:rFonts w:ascii="Book Antiqua" w:eastAsia="Book Antiqua" w:hAnsi="Book Antiqua"/>
          <w:b/>
          <w:lang w:val="pt-BR"/>
        </w:rPr>
        <w:t>8</w:t>
      </w:r>
      <w:r w:rsidR="00D97172" w:rsidRPr="002E173D">
        <w:rPr>
          <w:rFonts w:ascii="Book Antiqua" w:eastAsia="Book Antiqua" w:hAnsi="Book Antiqua"/>
          <w:b/>
          <w:lang w:val="pt-BR"/>
        </w:rPr>
        <w:t>.</w:t>
      </w:r>
      <w:r w:rsidRPr="002E173D">
        <w:rPr>
          <w:rFonts w:ascii="Book Antiqua" w:eastAsia="Book Antiqua" w:hAnsi="Book Antiqua"/>
          <w:b/>
          <w:lang w:val="pt-BR"/>
        </w:rPr>
        <w:t xml:space="preserve"> DA IMPUGNAÇÃO AO EDITAL E DOS RECURSOS</w:t>
      </w:r>
    </w:p>
    <w:p w:rsidR="00883F71" w:rsidRPr="00E84054"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8.1 Até </w:t>
      </w:r>
      <w:r w:rsidRPr="002E173D">
        <w:rPr>
          <w:rFonts w:ascii="Book Antiqua" w:eastAsia="Book Antiqua" w:hAnsi="Book Antiqua"/>
          <w:b/>
        </w:rPr>
        <w:t xml:space="preserve">5 (cinco) dias úteis </w:t>
      </w:r>
      <w:r w:rsidRPr="00E84054">
        <w:rPr>
          <w:rFonts w:ascii="Book Antiqua" w:eastAsia="Book Antiqua" w:hAnsi="Book Antiqua"/>
        </w:rPr>
        <w:t>antes da data fixada para recebimento d</w:t>
      </w:r>
      <w:r w:rsidR="002E173D">
        <w:rPr>
          <w:rFonts w:ascii="Book Antiqua" w:eastAsia="Book Antiqua" w:hAnsi="Book Antiqua"/>
        </w:rPr>
        <w:t>o</w:t>
      </w:r>
      <w:r w:rsidRPr="00E84054">
        <w:rPr>
          <w:rFonts w:ascii="Book Antiqua" w:eastAsia="Book Antiqua" w:hAnsi="Book Antiqua"/>
        </w:rPr>
        <w:t xml:space="preserve">s </w:t>
      </w:r>
      <w:r w:rsidR="002E173D">
        <w:rPr>
          <w:rFonts w:ascii="Book Antiqua" w:eastAsia="Book Antiqua" w:hAnsi="Book Antiqua"/>
        </w:rPr>
        <w:t>envelopes</w:t>
      </w:r>
      <w:r w:rsidRPr="00E84054">
        <w:rPr>
          <w:rFonts w:ascii="Book Antiqua" w:eastAsia="Book Antiqua" w:hAnsi="Book Antiqua"/>
        </w:rPr>
        <w:t xml:space="preserve">, qualquer pessoa física ou jurídica poderá impugnar o ato convocatório </w:t>
      </w:r>
      <w:r w:rsidR="002E173D">
        <w:rPr>
          <w:rFonts w:ascii="Book Antiqua" w:eastAsia="Book Antiqua" w:hAnsi="Book Antiqua"/>
        </w:rPr>
        <w:t>deste</w:t>
      </w:r>
      <w:r w:rsidRPr="00E84054">
        <w:rPr>
          <w:rFonts w:ascii="Book Antiqua" w:eastAsia="Book Antiqua" w:hAnsi="Book Antiqua"/>
        </w:rPr>
        <w:t xml:space="preserve"> Pregão Presencial, aplicando-se neles subsidiariamente as disposições contidas na Lei</w:t>
      </w:r>
      <w:r w:rsidR="00D368E0" w:rsidRPr="00E84054">
        <w:rPr>
          <w:rFonts w:ascii="Book Antiqua" w:eastAsia="Book Antiqua" w:hAnsi="Book Antiqua"/>
        </w:rPr>
        <w:t xml:space="preserve"> nº</w:t>
      </w:r>
      <w:r w:rsidRPr="00E84054">
        <w:rPr>
          <w:rFonts w:ascii="Book Antiqua" w:eastAsia="Book Antiqua" w:hAnsi="Book Antiqua"/>
        </w:rPr>
        <w:t xml:space="preserve"> 8.666/93.</w:t>
      </w:r>
    </w:p>
    <w:p w:rsidR="00883F71" w:rsidRPr="00E84054"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8.1.1 Em se tratando de licitante, o prazo para impugnação é de até </w:t>
      </w:r>
      <w:r w:rsidRPr="002E173D">
        <w:rPr>
          <w:rFonts w:ascii="Book Antiqua" w:eastAsia="Book Antiqua" w:hAnsi="Book Antiqua"/>
          <w:b/>
        </w:rPr>
        <w:t>2 (dois) dias úteis</w:t>
      </w:r>
      <w:r w:rsidRPr="00E84054">
        <w:rPr>
          <w:rFonts w:ascii="Book Antiqua" w:eastAsia="Book Antiqua" w:hAnsi="Book Antiqua"/>
        </w:rPr>
        <w:t xml:space="preserve"> antes da data fixada para recebimento </w:t>
      </w:r>
      <w:r w:rsidR="002E173D">
        <w:rPr>
          <w:rFonts w:ascii="Book Antiqua" w:eastAsia="Book Antiqua" w:hAnsi="Book Antiqua"/>
        </w:rPr>
        <w:t>dos envelopes</w:t>
      </w:r>
      <w:r w:rsidRPr="00E84054">
        <w:rPr>
          <w:rFonts w:ascii="Book Antiqua" w:eastAsia="Book Antiqua" w:hAnsi="Book Antiqua"/>
        </w:rPr>
        <w:t>.</w:t>
      </w:r>
    </w:p>
    <w:p w:rsidR="002E173D"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r w:rsidRPr="002E173D">
        <w:rPr>
          <w:rFonts w:ascii="Book Antiqua" w:eastAsia="Book Antiqua" w:hAnsi="Book Antiqua"/>
          <w:b/>
        </w:rPr>
        <w:t xml:space="preserve">3 (três) dias </w:t>
      </w:r>
      <w:r w:rsidRPr="002E173D">
        <w:rPr>
          <w:rFonts w:ascii="Book Antiqua" w:hAnsi="Book Antiqua"/>
          <w:b/>
        </w:rPr>
        <w:t>úteis</w:t>
      </w:r>
      <w:r w:rsidRPr="00E84054">
        <w:rPr>
          <w:rFonts w:ascii="Book Antiqua" w:eastAsia="Book Antiqua" w:hAnsi="Book Antiqua"/>
        </w:rPr>
        <w:t>.</w:t>
      </w:r>
    </w:p>
    <w:p w:rsidR="002E173D" w:rsidRDefault="002E173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Pr>
          <w:rFonts w:ascii="Book Antiqua" w:eastAsia="Book Antiqua" w:hAnsi="Book Antiqua"/>
        </w:rPr>
        <w:t xml:space="preserve">8.2.1 </w:t>
      </w:r>
      <w:r w:rsidR="00883F71" w:rsidRPr="00E84054">
        <w:rPr>
          <w:rFonts w:ascii="Book Antiqua" w:eastAsia="Book Antiqua" w:hAnsi="Book Antiqua"/>
        </w:rPr>
        <w:t>Os interessados ficam, desde logo, intimados a apresentar contrarrazões em igual número de dias, que começarão a correr do término do prazo do recorrente.</w:t>
      </w:r>
    </w:p>
    <w:p w:rsidR="00883F71" w:rsidRPr="00E84054" w:rsidRDefault="002E173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Pr>
          <w:rFonts w:ascii="Book Antiqua" w:eastAsia="Book Antiqua" w:hAnsi="Book Antiqua"/>
        </w:rPr>
        <w:t>8.2.2</w:t>
      </w:r>
      <w:r w:rsidR="00883F71" w:rsidRPr="00E84054">
        <w:rPr>
          <w:rFonts w:ascii="Book Antiqua" w:eastAsia="Book Antiqua" w:hAnsi="Book Antiqua"/>
        </w:rPr>
        <w:t xml:space="preserve"> As razões e as contrarrazões de recurso deverão ser enviadas aos cuidados do Pregoeiro.</w:t>
      </w:r>
    </w:p>
    <w:p w:rsidR="00883F71" w:rsidRPr="00E84054"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8.3 A falta de manifestação imediata e motivada na sessão do Pregão Presencial, bem como não </w:t>
      </w:r>
      <w:r w:rsidR="002E173D">
        <w:rPr>
          <w:rFonts w:ascii="Book Antiqua" w:eastAsia="Book Antiqua" w:hAnsi="Book Antiqua"/>
        </w:rPr>
        <w:t>apresentar</w:t>
      </w:r>
      <w:r w:rsidRPr="00E84054">
        <w:rPr>
          <w:rFonts w:ascii="Book Antiqua" w:eastAsia="Book Antiqua" w:hAnsi="Book Antiqua"/>
        </w:rPr>
        <w:t xml:space="preserve"> as razões de recurso</w:t>
      </w:r>
      <w:r w:rsidR="002E173D">
        <w:rPr>
          <w:rFonts w:ascii="Book Antiqua" w:eastAsia="Book Antiqua" w:hAnsi="Book Antiqua"/>
        </w:rPr>
        <w:t>,</w:t>
      </w:r>
      <w:r w:rsidRPr="00E84054">
        <w:rPr>
          <w:rFonts w:ascii="Book Antiqua" w:eastAsia="Book Antiqua" w:hAnsi="Book Antiqua"/>
        </w:rPr>
        <w:t xml:space="preserve"> importará na preclusão do direito </w:t>
      </w:r>
      <w:r w:rsidR="002E173D">
        <w:rPr>
          <w:rFonts w:ascii="Book Antiqua" w:eastAsia="Book Antiqua" w:hAnsi="Book Antiqua"/>
        </w:rPr>
        <w:t>ao</w:t>
      </w:r>
      <w:r w:rsidRPr="00E84054">
        <w:rPr>
          <w:rFonts w:ascii="Book Antiqua" w:eastAsia="Book Antiqua" w:hAnsi="Book Antiqua"/>
        </w:rPr>
        <w:t xml:space="preserve"> recurso.</w:t>
      </w:r>
    </w:p>
    <w:p w:rsidR="00883F71" w:rsidRPr="00E84054"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8.4 Não será concedido prazo para recursos sobre assuntos meramente protelatórios ou quando não justificada a intenção de interpor o recurso pela proponente.</w:t>
      </w:r>
    </w:p>
    <w:p w:rsidR="00883F71" w:rsidRPr="00E84054"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883F71" w:rsidRPr="00E84054"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lang w:val="pt-BR"/>
        </w:rPr>
        <w:t xml:space="preserve">8.6 Os recursos e </w:t>
      </w:r>
      <w:r w:rsidR="002E173D">
        <w:rPr>
          <w:rFonts w:ascii="Book Antiqua" w:eastAsia="Book Antiqua" w:hAnsi="Book Antiqua"/>
          <w:lang w:val="pt-BR"/>
        </w:rPr>
        <w:t xml:space="preserve">as </w:t>
      </w:r>
      <w:r w:rsidRPr="00E84054">
        <w:rPr>
          <w:rFonts w:ascii="Book Antiqua" w:eastAsia="Book Antiqua" w:hAnsi="Book Antiqua"/>
          <w:lang w:val="pt-BR"/>
        </w:rPr>
        <w:t xml:space="preserve">contrarrazões, bem como </w:t>
      </w:r>
      <w:r w:rsidR="002E173D">
        <w:rPr>
          <w:rFonts w:ascii="Book Antiqua" w:eastAsia="Book Antiqua" w:hAnsi="Book Antiqua"/>
          <w:lang w:val="pt-BR"/>
        </w:rPr>
        <w:t xml:space="preserve">a </w:t>
      </w:r>
      <w:r w:rsidRPr="00E84054">
        <w:rPr>
          <w:rFonts w:ascii="Book Antiqua" w:eastAsia="Book Antiqua" w:hAnsi="Book Antiqua"/>
          <w:lang w:val="pt-BR"/>
        </w:rPr>
        <w:t xml:space="preserve">impugnação do Edital, deverão ser dirigidos ao Pregoeiro e protocolados junto ao </w:t>
      </w:r>
      <w:r w:rsidRPr="00CD3B7C">
        <w:rPr>
          <w:rFonts w:ascii="Book Antiqua" w:eastAsia="Book Antiqua" w:hAnsi="Book Antiqua"/>
          <w:lang w:val="pt-BR"/>
        </w:rPr>
        <w:t xml:space="preserve">Departamento de Compras e Licitações, localizado no </w:t>
      </w:r>
      <w:r w:rsidR="00CD3B7C" w:rsidRPr="00CD3B7C">
        <w:rPr>
          <w:rFonts w:ascii="Book Antiqua" w:eastAsia="Book Antiqua" w:hAnsi="Book Antiqua"/>
          <w:lang w:val="pt-BR"/>
        </w:rPr>
        <w:t xml:space="preserve">2° </w:t>
      </w:r>
      <w:r w:rsidR="00CD3B7C">
        <w:rPr>
          <w:rFonts w:ascii="Book Antiqua" w:eastAsia="Book Antiqua" w:hAnsi="Book Antiqua"/>
          <w:lang w:val="pt-BR"/>
        </w:rPr>
        <w:t>a</w:t>
      </w:r>
      <w:r w:rsidR="00CD3B7C" w:rsidRPr="00CD3B7C">
        <w:rPr>
          <w:rFonts w:ascii="Book Antiqua" w:eastAsia="Book Antiqua" w:hAnsi="Book Antiqua"/>
          <w:lang w:val="pt-BR"/>
        </w:rPr>
        <w:t xml:space="preserve">ndar </w:t>
      </w:r>
      <w:r w:rsidR="00CD3B7C">
        <w:rPr>
          <w:rFonts w:ascii="Book Antiqua" w:eastAsia="Book Antiqua" w:hAnsi="Book Antiqua"/>
          <w:lang w:val="pt-BR"/>
        </w:rPr>
        <w:t xml:space="preserve">do </w:t>
      </w:r>
      <w:r w:rsidRPr="00CD3B7C">
        <w:rPr>
          <w:rFonts w:ascii="Book Antiqua" w:eastAsia="Book Antiqua" w:hAnsi="Book Antiqua"/>
          <w:lang w:val="pt-BR"/>
        </w:rPr>
        <w:t xml:space="preserve">Edifício Edson Elias Wieser, sito a Rua São Pedro nº 128, Centro, CEP 89.110-082, Município de Gaspar/SC, em dias úteis, no horário de expediente, </w:t>
      </w:r>
      <w:r w:rsidRPr="00E84054">
        <w:rPr>
          <w:rFonts w:ascii="Book Antiqua" w:eastAsia="Book Antiqua" w:hAnsi="Book Antiqua"/>
          <w:lang w:val="pt-BR"/>
        </w:rPr>
        <w:t xml:space="preserve">o qual deverá </w:t>
      </w:r>
      <w:proofErr w:type="gramStart"/>
      <w:r w:rsidRPr="00E84054">
        <w:rPr>
          <w:rFonts w:ascii="Book Antiqua" w:eastAsia="Book Antiqua" w:hAnsi="Book Antiqua"/>
          <w:lang w:val="pt-BR"/>
        </w:rPr>
        <w:t>receber,</w:t>
      </w:r>
      <w:proofErr w:type="gramEnd"/>
      <w:r w:rsidRPr="00E84054">
        <w:rPr>
          <w:rFonts w:ascii="Book Antiqua" w:eastAsia="Book Antiqua" w:hAnsi="Book Antiqua"/>
          <w:lang w:val="pt-BR"/>
        </w:rPr>
        <w:t xml:space="preserve"> examinar e submetê-lo à Autoridade competente que decidirá sobre a pertinência</w:t>
      </w:r>
      <w:r w:rsidRPr="00E84054">
        <w:rPr>
          <w:rFonts w:ascii="Book Antiqua" w:eastAsia="Book Antiqua" w:hAnsi="Book Antiqua"/>
        </w:rPr>
        <w:t>.</w:t>
      </w:r>
    </w:p>
    <w:p w:rsidR="00883F71" w:rsidRPr="00E84054"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D411D0">
        <w:rPr>
          <w:rFonts w:ascii="Book Antiqua" w:hAnsi="Book Antiqua"/>
        </w:rPr>
        <w:t>Observação:</w:t>
      </w:r>
      <w:r w:rsidRPr="00E84054">
        <w:rPr>
          <w:rFonts w:ascii="Book Antiqua" w:hAnsi="Book Antiqua"/>
          <w:b/>
        </w:rPr>
        <w:t xml:space="preserve"> </w:t>
      </w:r>
      <w:r w:rsidRPr="00E84054">
        <w:rPr>
          <w:rFonts w:ascii="Book Antiqua" w:hAnsi="Book Antiqua"/>
        </w:rPr>
        <w:t xml:space="preserve">Também serão reconhecidos os recursos e contrarrazões de recurso, bem como </w:t>
      </w:r>
      <w:r w:rsidR="00CD3B7C">
        <w:rPr>
          <w:rFonts w:ascii="Book Antiqua" w:hAnsi="Book Antiqua"/>
        </w:rPr>
        <w:t xml:space="preserve">a </w:t>
      </w:r>
      <w:r w:rsidRPr="00E84054">
        <w:rPr>
          <w:rFonts w:ascii="Book Antiqua" w:hAnsi="Book Antiqua"/>
        </w:rPr>
        <w:t xml:space="preserve">impugnação do Edital enviados para o </w:t>
      </w:r>
      <w:r w:rsidRPr="00CD3B7C">
        <w:rPr>
          <w:rFonts w:ascii="Book Antiqua" w:hAnsi="Book Antiqua"/>
          <w:i/>
        </w:rPr>
        <w:t>e-mail</w:t>
      </w:r>
      <w:r w:rsidRPr="00E84054">
        <w:rPr>
          <w:rFonts w:ascii="Book Antiqua" w:hAnsi="Book Antiqua"/>
        </w:rPr>
        <w:t xml:space="preserve"> informado no item 6.6, desde que </w:t>
      </w:r>
      <w:r w:rsidR="00044625" w:rsidRPr="00E84054">
        <w:rPr>
          <w:rFonts w:ascii="Book Antiqua" w:hAnsi="Book Antiqua"/>
        </w:rPr>
        <w:t>remetidos</w:t>
      </w:r>
      <w:r w:rsidRPr="00E84054">
        <w:rPr>
          <w:rFonts w:ascii="Book Antiqua" w:hAnsi="Book Antiqua"/>
        </w:rPr>
        <w:t xml:space="preserve"> tempestivamente.</w:t>
      </w:r>
    </w:p>
    <w:p w:rsidR="00883F71" w:rsidRPr="00E84054"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b/>
        </w:rPr>
      </w:pPr>
      <w:r w:rsidRPr="00E84054">
        <w:rPr>
          <w:rFonts w:ascii="Book Antiqua" w:eastAsia="Book Antiqua" w:hAnsi="Book Antiqua"/>
          <w:b/>
        </w:rPr>
        <w:t>9. DA HOMOLOGAÇÃO</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 xml:space="preserve">9.1 </w:t>
      </w:r>
      <w:r w:rsidR="00CD3B7C">
        <w:rPr>
          <w:rFonts w:ascii="Book Antiqua" w:eastAsia="Book Antiqua" w:hAnsi="Book Antiqua"/>
        </w:rPr>
        <w:t>Se não houver</w:t>
      </w:r>
      <w:r w:rsidRPr="00E84054">
        <w:rPr>
          <w:rFonts w:ascii="Book Antiqua" w:eastAsia="Book Antiqua" w:hAnsi="Book Antiqua"/>
        </w:rPr>
        <w:t xml:space="preserve"> interpos</w:t>
      </w:r>
      <w:r w:rsidR="00CD3B7C">
        <w:rPr>
          <w:rFonts w:ascii="Book Antiqua" w:eastAsia="Book Antiqua" w:hAnsi="Book Antiqua"/>
        </w:rPr>
        <w:t>ição de</w:t>
      </w:r>
      <w:r w:rsidRPr="00E84054">
        <w:rPr>
          <w:rFonts w:ascii="Book Antiqua" w:eastAsia="Book Antiqua" w:hAnsi="Book Antiqua"/>
        </w:rPr>
        <w:t xml:space="preserve"> recurso, caberá ao Pregoeiro adjudicar o objeto à(s) licitante(s) vencedora(s) e encaminhar o processo à Autoridade competente para a sua homologação.</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9.2 Caso haja recurso, a adjudicação do objeto à(s) licitante(s) vencedora(s) e a homologação do processo será efetuada pela Autoridade competente, e somente ocorrerá após apreciação do Pregoeiro sobre o mesmo.</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b/>
        </w:rPr>
      </w:pPr>
      <w:r w:rsidRPr="00E84054">
        <w:rPr>
          <w:rFonts w:ascii="Book Antiqua" w:eastAsia="Book Antiqua" w:hAnsi="Book Antiqua"/>
          <w:b/>
        </w:rPr>
        <w:t>10. DA CONTRATAÇÃO</w:t>
      </w:r>
    </w:p>
    <w:p w:rsidR="001A243A"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10.1 Homologado o proces</w:t>
      </w:r>
      <w:r w:rsidR="001A243A">
        <w:rPr>
          <w:rFonts w:ascii="Book Antiqua" w:eastAsia="Book Antiqua" w:hAnsi="Book Antiqua"/>
        </w:rPr>
        <w:t>so licitatório pela Autoridade c</w:t>
      </w:r>
      <w:r w:rsidRPr="00E84054">
        <w:rPr>
          <w:rFonts w:ascii="Book Antiqua" w:eastAsia="Book Antiqua" w:hAnsi="Book Antiqua"/>
        </w:rPr>
        <w:t>ompetente será editado contrato no prazo de 5 (cinco) dias úteis.</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 xml:space="preserve">10.2 Após a edição do </w:t>
      </w:r>
      <w:r w:rsidR="00352637">
        <w:rPr>
          <w:rFonts w:ascii="Book Antiqua" w:eastAsia="Book Antiqua" w:hAnsi="Book Antiqua"/>
        </w:rPr>
        <w:t>c</w:t>
      </w:r>
      <w:r w:rsidRPr="00E84054">
        <w:rPr>
          <w:rFonts w:ascii="Book Antiqua" w:eastAsia="Book Antiqua" w:hAnsi="Book Antiqua"/>
        </w:rPr>
        <w:t>ontrato</w:t>
      </w:r>
      <w:r w:rsidR="00352637">
        <w:rPr>
          <w:rFonts w:ascii="Book Antiqua" w:eastAsia="Book Antiqua" w:hAnsi="Book Antiqua"/>
        </w:rPr>
        <w:t>,</w:t>
      </w:r>
      <w:r w:rsidRPr="00E84054">
        <w:rPr>
          <w:rFonts w:ascii="Book Antiqua" w:eastAsia="Book Antiqua" w:hAnsi="Book Antiqua"/>
        </w:rPr>
        <w:t xml:space="preserve"> a </w:t>
      </w:r>
      <w:r w:rsidR="00352637">
        <w:rPr>
          <w:rFonts w:ascii="Book Antiqua" w:eastAsia="Book Antiqua" w:hAnsi="Book Antiqua"/>
        </w:rPr>
        <w:t>contratada</w:t>
      </w:r>
      <w:r w:rsidRPr="00E84054">
        <w:rPr>
          <w:rFonts w:ascii="Book Antiqua" w:eastAsia="Book Antiqua" w:hAnsi="Book Antiqua"/>
        </w:rPr>
        <w:t xml:space="preserve"> será convocada via </w:t>
      </w:r>
      <w:r w:rsidRPr="00352637">
        <w:rPr>
          <w:rFonts w:ascii="Book Antiqua" w:eastAsia="Book Antiqua" w:hAnsi="Book Antiqua"/>
          <w:i/>
        </w:rPr>
        <w:t>e-mail</w:t>
      </w:r>
      <w:r w:rsidRPr="00E84054">
        <w:rPr>
          <w:rFonts w:ascii="Book Antiqua" w:eastAsia="Book Antiqua" w:hAnsi="Book Antiqua"/>
        </w:rPr>
        <w:t xml:space="preserve"> para assinar o mesmo, devendo firmá-lo em </w:t>
      </w:r>
      <w:r w:rsidRPr="00E84054">
        <w:rPr>
          <w:rFonts w:ascii="Book Antiqua" w:eastAsia="Book Antiqua" w:hAnsi="Book Antiqua"/>
        </w:rPr>
        <w:lastRenderedPageBreak/>
        <w:t xml:space="preserve">até </w:t>
      </w:r>
      <w:r w:rsidRPr="00352637">
        <w:rPr>
          <w:rFonts w:ascii="Book Antiqua" w:eastAsia="Book Antiqua" w:hAnsi="Book Antiqua"/>
          <w:b/>
        </w:rPr>
        <w:t>5 (cinco) dias úteis</w:t>
      </w:r>
      <w:r w:rsidRPr="00E84054">
        <w:rPr>
          <w:rFonts w:ascii="Book Antiqua" w:eastAsia="Book Antiqua" w:hAnsi="Book Antiqua"/>
        </w:rPr>
        <w:t xml:space="preserve"> após a convocação.</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 xml:space="preserve">10.3 A não manifestação </w:t>
      </w:r>
      <w:r w:rsidR="00C01BFE">
        <w:rPr>
          <w:rFonts w:ascii="Book Antiqua" w:eastAsia="Book Antiqua" w:hAnsi="Book Antiqua"/>
        </w:rPr>
        <w:t>da contratada</w:t>
      </w:r>
      <w:r w:rsidRPr="00E84054">
        <w:rPr>
          <w:rFonts w:ascii="Book Antiqua" w:eastAsia="Book Antiqua" w:hAnsi="Book Antiqua"/>
        </w:rPr>
        <w:t xml:space="preserve"> no prazo indicado </w:t>
      </w:r>
      <w:r w:rsidR="00C01BFE">
        <w:rPr>
          <w:rFonts w:ascii="Book Antiqua" w:eastAsia="Book Antiqua" w:hAnsi="Book Antiqua"/>
        </w:rPr>
        <w:t xml:space="preserve">no item anterior, </w:t>
      </w:r>
      <w:r w:rsidRPr="00E84054">
        <w:rPr>
          <w:rFonts w:ascii="Book Antiqua" w:eastAsia="Book Antiqua" w:hAnsi="Book Antiqua"/>
        </w:rPr>
        <w:t>será considerada recusa, ensejando a decadência do di</w:t>
      </w:r>
      <w:r w:rsidR="00C01BFE">
        <w:rPr>
          <w:rFonts w:ascii="Book Antiqua" w:eastAsia="Book Antiqua" w:hAnsi="Book Antiqua"/>
        </w:rPr>
        <w:t xml:space="preserve">reito </w:t>
      </w:r>
      <w:r w:rsidRPr="00E84054">
        <w:rPr>
          <w:rFonts w:ascii="Book Antiqua" w:eastAsia="Book Antiqua" w:hAnsi="Book Antiqua"/>
        </w:rPr>
        <w:t xml:space="preserve">e a aplicação de multa correspondente a 5% (cinco por cento) do valor total </w:t>
      </w:r>
      <w:r w:rsidR="00C01BFE">
        <w:rPr>
          <w:rFonts w:ascii="Book Antiqua" w:eastAsia="Book Antiqua" w:hAnsi="Book Antiqua"/>
        </w:rPr>
        <w:t>do contrato</w:t>
      </w:r>
      <w:r w:rsidRPr="00E84054">
        <w:rPr>
          <w:rFonts w:ascii="Book Antiqua" w:eastAsia="Book Antiqua" w:hAnsi="Book Antiqua"/>
        </w:rPr>
        <w:t>.</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 xml:space="preserve">10.4 Nas hipóteses de recusa do adjudicatário em assinar o </w:t>
      </w:r>
      <w:r w:rsidR="00C01BFE">
        <w:rPr>
          <w:rFonts w:ascii="Book Antiqua" w:eastAsia="Book Antiqua" w:hAnsi="Book Antiqua"/>
        </w:rPr>
        <w:t>c</w:t>
      </w:r>
      <w:r w:rsidRPr="00E84054">
        <w:rPr>
          <w:rFonts w:ascii="Book Antiqua" w:eastAsia="Book Antiqua" w:hAnsi="Book Antiqua"/>
        </w:rPr>
        <w:t xml:space="preserve">ontrato, será convocada a licitante que tenha apresentado a segunda melhor oferta classificada, obedecidos aos procedimentos de habilitação referidos no item "Habilitação" </w:t>
      </w:r>
      <w:r w:rsidR="00C01BFE">
        <w:rPr>
          <w:rFonts w:ascii="Book Antiqua" w:eastAsia="Book Antiqua" w:hAnsi="Book Antiqua"/>
        </w:rPr>
        <w:t>deste</w:t>
      </w:r>
      <w:r w:rsidRPr="00E84054">
        <w:rPr>
          <w:rFonts w:ascii="Book Antiqua" w:eastAsia="Book Antiqua" w:hAnsi="Book Antiqua"/>
        </w:rPr>
        <w:t xml:space="preserve"> Edital, atendendo ao disposto no art. 4º, inciso XXIII, da Lei nº 10.520/2002.</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 xml:space="preserve">10.5 O disposto no item anterior poderá se repetir até a efetiva celebração </w:t>
      </w:r>
      <w:r w:rsidR="00C01BFE">
        <w:rPr>
          <w:rFonts w:ascii="Book Antiqua" w:eastAsia="Book Antiqua" w:hAnsi="Book Antiqua"/>
        </w:rPr>
        <w:t>do contrato</w:t>
      </w:r>
      <w:r w:rsidRPr="00E84054">
        <w:rPr>
          <w:rFonts w:ascii="Book Antiqua" w:eastAsia="Book Antiqua" w:hAnsi="Book Antiqua"/>
        </w:rPr>
        <w:t>, observadas as ofertas anteriormente apresentadas pelas licitantes, sem prejuízo da aplicação das penalidades cabíveis à licitante.</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BC451F" w:rsidRPr="00E84054" w:rsidRDefault="00BC451F" w:rsidP="004D1EA0">
      <w:pPr>
        <w:widowControl w:val="0"/>
        <w:tabs>
          <w:tab w:val="left" w:pos="142"/>
          <w:tab w:val="left" w:pos="709"/>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10.6.1</w:t>
      </w:r>
      <w:r w:rsidRPr="00E84054">
        <w:rPr>
          <w:rFonts w:ascii="Book Antiqua" w:eastAsia="Book Antiqua" w:hAnsi="Book Antiqua"/>
        </w:rPr>
        <w:tab/>
        <w:t>Nas situações previstas no item anterior o Pregoeiro poderá negociar diretamente com a proponente para que seja obtido melhor preço.</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b/>
        </w:rPr>
      </w:pP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b/>
        </w:rPr>
      </w:pPr>
      <w:r w:rsidRPr="00E84054">
        <w:rPr>
          <w:rFonts w:ascii="Book Antiqua" w:eastAsia="Book Antiqua" w:hAnsi="Book Antiqua"/>
          <w:b/>
        </w:rPr>
        <w:t>11. DAS CLÁUSULAS CONTRATUAIS</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jc w:val="both"/>
        <w:rPr>
          <w:rFonts w:ascii="Book Antiqua" w:eastAsia="Book Antiqua" w:hAnsi="Book Antiqua"/>
        </w:rPr>
      </w:pPr>
      <w:r w:rsidRPr="00E84054">
        <w:rPr>
          <w:rFonts w:ascii="Book Antiqua" w:eastAsia="Book Antiqua" w:hAnsi="Book Antiqua"/>
        </w:rPr>
        <w:t xml:space="preserve">11.1 A </w:t>
      </w:r>
      <w:r w:rsidR="00C01BFE" w:rsidRPr="00E84054">
        <w:rPr>
          <w:rFonts w:ascii="Book Antiqua" w:eastAsia="Book Antiqua" w:hAnsi="Book Antiqua"/>
        </w:rPr>
        <w:t>contratada</w:t>
      </w:r>
      <w:r w:rsidRPr="00E84054">
        <w:rPr>
          <w:rFonts w:ascii="Book Antiqua" w:eastAsia="Book Antiqua" w:hAnsi="Book Antiqua"/>
        </w:rPr>
        <w:t xml:space="preserve"> deverá prestar os serviços conforme estabelecido n</w:t>
      </w:r>
      <w:r w:rsidR="00C01BFE">
        <w:rPr>
          <w:rFonts w:ascii="Book Antiqua" w:eastAsia="Book Antiqua" w:hAnsi="Book Antiqua"/>
        </w:rPr>
        <w:t>este</w:t>
      </w:r>
      <w:r w:rsidRPr="00E84054">
        <w:rPr>
          <w:rFonts w:ascii="Book Antiqua" w:eastAsia="Book Antiqua" w:hAnsi="Book Antiqua"/>
        </w:rPr>
        <w:t xml:space="preserve"> Edital e seus Anexos, e de acordo com as especificações do A</w:t>
      </w:r>
      <w:r w:rsidR="00C01BFE">
        <w:rPr>
          <w:rFonts w:ascii="Book Antiqua" w:eastAsia="Book Antiqua" w:hAnsi="Book Antiqua"/>
        </w:rPr>
        <w:t>NEXO</w:t>
      </w:r>
      <w:r w:rsidRPr="00E84054">
        <w:rPr>
          <w:rFonts w:ascii="Book Antiqua" w:eastAsia="Book Antiqua" w:hAnsi="Book Antiqua"/>
        </w:rPr>
        <w:t xml:space="preserve"> I - Termo de Referência.</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jc w:val="both"/>
        <w:rPr>
          <w:rFonts w:ascii="Book Antiqua" w:eastAsia="Book Antiqua" w:hAnsi="Book Antiqua"/>
        </w:rPr>
      </w:pPr>
      <w:r w:rsidRPr="00E84054">
        <w:rPr>
          <w:rFonts w:ascii="Book Antiqua" w:eastAsia="Book Antiqua" w:hAnsi="Book Antiqua"/>
        </w:rPr>
        <w:t xml:space="preserve">11.2 O atraso na execução regular das obrigações assumidas acarretará na suspensão dos pagamentos, além das penalidades previstas neste Edital, no </w:t>
      </w:r>
      <w:r w:rsidR="00C01BFE">
        <w:rPr>
          <w:rFonts w:ascii="Book Antiqua" w:eastAsia="Book Antiqua" w:hAnsi="Book Antiqua"/>
        </w:rPr>
        <w:t>c</w:t>
      </w:r>
      <w:r w:rsidRPr="00E84054">
        <w:rPr>
          <w:rFonts w:ascii="Book Antiqua" w:eastAsia="Book Antiqua" w:hAnsi="Book Antiqua"/>
        </w:rPr>
        <w:t xml:space="preserve">ontrato ou na </w:t>
      </w:r>
      <w:r w:rsidR="00C01BFE">
        <w:rPr>
          <w:rFonts w:ascii="Book Antiqua" w:eastAsia="Book Antiqua" w:hAnsi="Book Antiqua"/>
        </w:rPr>
        <w:t>l</w:t>
      </w:r>
      <w:r w:rsidRPr="00E84054">
        <w:rPr>
          <w:rFonts w:ascii="Book Antiqua" w:eastAsia="Book Antiqua" w:hAnsi="Book Antiqua"/>
        </w:rPr>
        <w:t>ei.</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jc w:val="both"/>
        <w:rPr>
          <w:rFonts w:ascii="Book Antiqua" w:eastAsia="Book Antiqua" w:hAnsi="Book Antiqua"/>
        </w:rPr>
      </w:pPr>
      <w:r w:rsidRPr="00E84054">
        <w:rPr>
          <w:rFonts w:ascii="Book Antiqua" w:eastAsia="Book Antiqua" w:hAnsi="Book Antiqua"/>
        </w:rPr>
        <w:t xml:space="preserve">11.3 A </w:t>
      </w:r>
      <w:r w:rsidR="00C01BFE" w:rsidRPr="00E84054">
        <w:rPr>
          <w:rFonts w:ascii="Book Antiqua" w:eastAsia="Book Antiqua" w:hAnsi="Book Antiqua"/>
        </w:rPr>
        <w:t>contratada</w:t>
      </w:r>
      <w:r w:rsidRPr="00E84054">
        <w:rPr>
          <w:rFonts w:ascii="Book Antiqua" w:eastAsia="Book Antiqua" w:hAnsi="Book Antiqua"/>
        </w:rPr>
        <w:t xml:space="preserve"> será responsável por eventuais danos </w:t>
      </w:r>
      <w:r w:rsidRPr="00E84054">
        <w:rPr>
          <w:rFonts w:ascii="Book Antiqua" w:eastAsia="Book Antiqua" w:hAnsi="Book Antiqua" w:cs="Arial"/>
        </w:rPr>
        <w:t>causados na execução dos serviços</w:t>
      </w:r>
      <w:r w:rsidRPr="00E84054">
        <w:rPr>
          <w:rFonts w:ascii="Book Antiqua" w:eastAsia="Book Antiqua" w:hAnsi="Book Antiqua"/>
        </w:rPr>
        <w:t>, provenientes de negligência, imperícia e/ou imprudência praticados por seus empregados, obrigando-se a substituí-los, ou a indenizar a Administração do prejuízo causado.</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jc w:val="both"/>
        <w:rPr>
          <w:rFonts w:ascii="Book Antiqua" w:eastAsia="Book Antiqua" w:hAnsi="Book Antiqua"/>
        </w:rPr>
      </w:pPr>
      <w:r w:rsidRPr="00E84054">
        <w:rPr>
          <w:rFonts w:ascii="Book Antiqua" w:eastAsia="Book Antiqua" w:hAnsi="Book Antiqua"/>
        </w:rPr>
        <w:t xml:space="preserve">11.4 A </w:t>
      </w:r>
      <w:r w:rsidR="00C01BFE" w:rsidRPr="00E84054">
        <w:rPr>
          <w:rFonts w:ascii="Book Antiqua" w:eastAsia="Book Antiqua" w:hAnsi="Book Antiqua"/>
        </w:rPr>
        <w:t>contratada</w:t>
      </w:r>
      <w:r w:rsidRPr="00E84054">
        <w:rPr>
          <w:rFonts w:ascii="Book Antiqua" w:eastAsia="Book Antiqua" w:hAnsi="Book Antiqua"/>
        </w:rPr>
        <w:t xml:space="preserve"> fica obrigada a aceitar, nas mesmas condições contratuais, os acréscimos e supressões que se fizerem necessário</w:t>
      </w:r>
      <w:r w:rsidR="00C01BFE">
        <w:rPr>
          <w:rFonts w:ascii="Book Antiqua" w:eastAsia="Book Antiqua" w:hAnsi="Book Antiqua"/>
        </w:rPr>
        <w:t>s</w:t>
      </w:r>
      <w:r w:rsidRPr="00E84054">
        <w:rPr>
          <w:rFonts w:ascii="Book Antiqua" w:eastAsia="Book Antiqua" w:hAnsi="Book Antiqua"/>
        </w:rPr>
        <w:t xml:space="preserve"> em até 25% do valor inicial atualizado do contrato.</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jc w:val="both"/>
        <w:rPr>
          <w:rFonts w:ascii="Book Antiqua" w:eastAsia="Book Antiqua" w:hAnsi="Book Antiqua"/>
        </w:rPr>
      </w:pPr>
      <w:r w:rsidRPr="00E84054">
        <w:rPr>
          <w:rFonts w:ascii="Book Antiqua" w:eastAsia="Book Antiqua" w:hAnsi="Book Antiqua"/>
        </w:rPr>
        <w:t xml:space="preserve">11.5 A recomposição dos preços unitários em razão de desequilíbrio econômico-financeiro do </w:t>
      </w:r>
      <w:r w:rsidR="00C01BFE">
        <w:rPr>
          <w:rFonts w:ascii="Book Antiqua" w:eastAsia="Book Antiqua" w:hAnsi="Book Antiqua"/>
        </w:rPr>
        <w:t>c</w:t>
      </w:r>
      <w:r w:rsidRPr="00E84054">
        <w:rPr>
          <w:rFonts w:ascii="Book Antiqua" w:eastAsia="Book Antiqua" w:hAnsi="Book Antiqua"/>
        </w:rPr>
        <w:t xml:space="preserve">ontrato somente poderá ser dada, se a </w:t>
      </w:r>
      <w:r w:rsidR="00C01BFE" w:rsidRPr="00E84054">
        <w:rPr>
          <w:rFonts w:ascii="Book Antiqua" w:eastAsia="Book Antiqua" w:hAnsi="Book Antiqua"/>
        </w:rPr>
        <w:t>contratada</w:t>
      </w:r>
      <w:r w:rsidRPr="00E84054">
        <w:rPr>
          <w:rFonts w:ascii="Book Antiqua" w:eastAsia="Book Antiqua" w:hAnsi="Book Antiqua"/>
        </w:rPr>
        <w:t xml:space="preserve"> comprovar o pleno atendimento ao disposto no Art. 65, II, “d” da Lei nº 8.666/1993, mediante apresentação de requerimento fundamentado, acompanhado dos documentos que comprovam os fatos alegados.</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E05621" w:rsidRPr="0046556F" w:rsidRDefault="00236618"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eastAsia="Book Antiqua" w:hAnsi="Book Antiqua" w:cs="Arial"/>
          <w:b/>
          <w:color w:val="000000" w:themeColor="text1"/>
        </w:rPr>
      </w:pPr>
      <w:r w:rsidRPr="0046556F">
        <w:rPr>
          <w:rFonts w:ascii="Book Antiqua" w:eastAsia="Book Antiqua" w:hAnsi="Book Antiqua" w:cs="Arial"/>
          <w:b/>
          <w:color w:val="000000" w:themeColor="text1"/>
        </w:rPr>
        <w:t>12</w:t>
      </w:r>
      <w:r w:rsidR="00E05621" w:rsidRPr="0046556F">
        <w:rPr>
          <w:rFonts w:ascii="Book Antiqua" w:eastAsia="Book Antiqua" w:hAnsi="Book Antiqua" w:cs="Arial"/>
          <w:b/>
          <w:color w:val="000000" w:themeColor="text1"/>
        </w:rPr>
        <w:t xml:space="preserve"> . DAS CONDIÇÕES DE ENTREGA E RECEBIMENTO </w:t>
      </w:r>
    </w:p>
    <w:p w:rsidR="001149FA" w:rsidRPr="0046556F" w:rsidRDefault="003955B2" w:rsidP="004D1EA0">
      <w:pPr>
        <w:autoSpaceDE w:val="0"/>
        <w:autoSpaceDN w:val="0"/>
        <w:adjustRightInd w:val="0"/>
        <w:spacing w:line="276" w:lineRule="auto"/>
        <w:jc w:val="both"/>
        <w:rPr>
          <w:rFonts w:ascii="Book Antiqua" w:hAnsi="Book Antiqua" w:cs="SegoeUI-Light"/>
          <w:lang w:val="pt-BR" w:eastAsia="pt-BR"/>
        </w:rPr>
      </w:pPr>
      <w:r w:rsidRPr="0046556F">
        <w:rPr>
          <w:rFonts w:ascii="Book Antiqua" w:eastAsia="Book Antiqua" w:hAnsi="Book Antiqua"/>
        </w:rPr>
        <w:t xml:space="preserve">12.1 </w:t>
      </w:r>
      <w:r w:rsidRPr="0046556F">
        <w:rPr>
          <w:rFonts w:ascii="Book Antiqua" w:hAnsi="Book Antiqua" w:cs="SegoeUI-Light"/>
          <w:lang w:val="pt-BR" w:eastAsia="pt-BR"/>
        </w:rPr>
        <w:t xml:space="preserve">A locação </w:t>
      </w:r>
      <w:r w:rsidR="00BE0963" w:rsidRPr="0046556F">
        <w:rPr>
          <w:rFonts w:ascii="Book Antiqua" w:hAnsi="Book Antiqua" w:cs="SegoeUI-Light"/>
          <w:lang w:val="pt-BR" w:eastAsia="pt-BR"/>
        </w:rPr>
        <w:t xml:space="preserve">da licença de uso do </w:t>
      </w:r>
      <w:r w:rsidR="00BE0963" w:rsidRPr="0046556F">
        <w:rPr>
          <w:rFonts w:ascii="Book Antiqua" w:hAnsi="Book Antiqua" w:cs="SegoeUI-Light"/>
          <w:i/>
          <w:lang w:val="pt-BR" w:eastAsia="pt-BR"/>
        </w:rPr>
        <w:t>software</w:t>
      </w:r>
      <w:r w:rsidR="00BE0963" w:rsidRPr="0046556F">
        <w:rPr>
          <w:rFonts w:ascii="Book Antiqua" w:hAnsi="Book Antiqua" w:cs="SegoeUI-Light"/>
          <w:lang w:val="pt-BR" w:eastAsia="pt-BR"/>
        </w:rPr>
        <w:t xml:space="preserve"> </w:t>
      </w:r>
      <w:r w:rsidRPr="0046556F">
        <w:rPr>
          <w:rFonts w:ascii="Book Antiqua" w:hAnsi="Book Antiqua" w:cs="SegoeUI-Light"/>
          <w:lang w:val="pt-BR" w:eastAsia="pt-BR"/>
        </w:rPr>
        <w:t xml:space="preserve">far-se-á de forma </w:t>
      </w:r>
      <w:r w:rsidRPr="0046556F">
        <w:rPr>
          <w:rFonts w:ascii="Book Antiqua" w:hAnsi="Book Antiqua" w:cs="SegoeUI-Light"/>
          <w:b/>
          <w:lang w:val="pt-BR" w:eastAsia="pt-BR"/>
        </w:rPr>
        <w:t>parcelada</w:t>
      </w:r>
      <w:r w:rsidRPr="0046556F">
        <w:rPr>
          <w:rFonts w:ascii="Book Antiqua" w:hAnsi="Book Antiqua" w:cs="SegoeUI-Light"/>
          <w:lang w:val="pt-BR" w:eastAsia="pt-BR"/>
        </w:rPr>
        <w:t>, mensal, executada de forma contínua ao longo do período de contratação</w:t>
      </w:r>
      <w:r w:rsidR="000D52E7" w:rsidRPr="0046556F">
        <w:rPr>
          <w:rFonts w:ascii="Book Antiqua" w:hAnsi="Book Antiqua" w:cs="SegoeUI-Light"/>
          <w:lang w:val="pt-BR" w:eastAsia="pt-BR"/>
        </w:rPr>
        <w:t xml:space="preserve">, que será de </w:t>
      </w:r>
      <w:r w:rsidR="0046556F" w:rsidRPr="0046556F">
        <w:rPr>
          <w:rFonts w:ascii="Book Antiqua" w:hAnsi="Book Antiqua" w:cs="SegoeUI-Light"/>
          <w:lang w:val="pt-BR" w:eastAsia="pt-BR"/>
        </w:rPr>
        <w:t>12</w:t>
      </w:r>
      <w:r w:rsidR="000D52E7" w:rsidRPr="0046556F">
        <w:rPr>
          <w:rFonts w:ascii="Book Antiqua" w:hAnsi="Book Antiqua" w:cs="SegoeUI-Light"/>
          <w:lang w:val="pt-BR" w:eastAsia="pt-BR"/>
        </w:rPr>
        <w:t xml:space="preserve"> (</w:t>
      </w:r>
      <w:r w:rsidR="0046556F" w:rsidRPr="0046556F">
        <w:rPr>
          <w:rFonts w:ascii="Book Antiqua" w:hAnsi="Book Antiqua" w:cs="SegoeUI-Light"/>
          <w:lang w:val="pt-BR" w:eastAsia="pt-BR"/>
        </w:rPr>
        <w:t>doze</w:t>
      </w:r>
      <w:r w:rsidR="000D52E7" w:rsidRPr="0046556F">
        <w:rPr>
          <w:rFonts w:ascii="Book Antiqua" w:hAnsi="Book Antiqua" w:cs="SegoeUI-Light"/>
          <w:lang w:val="pt-BR" w:eastAsia="pt-BR"/>
        </w:rPr>
        <w:t>) meses</w:t>
      </w:r>
      <w:r w:rsidR="0046556F" w:rsidRPr="0046556F">
        <w:rPr>
          <w:rFonts w:ascii="Book Antiqua" w:hAnsi="Book Antiqua" w:cs="SegoeUI-Light"/>
          <w:lang w:val="pt-BR" w:eastAsia="pt-BR"/>
        </w:rPr>
        <w:t xml:space="preserve">, </w:t>
      </w:r>
      <w:r w:rsidR="0046556F" w:rsidRPr="0046556F">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0046556F" w:rsidRPr="0046556F">
        <w:rPr>
          <w:rFonts w:ascii="Book Antiqua" w:eastAsia="Book Antiqua" w:hAnsi="Book Antiqua"/>
          <w:shd w:val="clear" w:color="auto" w:fill="FFFFFF"/>
        </w:rPr>
        <w:t>.</w:t>
      </w:r>
      <w:r w:rsidR="0046556F">
        <w:rPr>
          <w:rFonts w:ascii="Book Antiqua" w:hAnsi="Book Antiqua" w:cs="SegoeUI-Light"/>
          <w:lang w:val="pt-BR" w:eastAsia="pt-BR"/>
        </w:rPr>
        <w:t xml:space="preserve"> </w:t>
      </w:r>
      <w:r w:rsidRPr="0046556F">
        <w:rPr>
          <w:rFonts w:ascii="Book Antiqua" w:hAnsi="Book Antiqua" w:cs="SegoeUI-Light"/>
          <w:lang w:val="pt-BR" w:eastAsia="pt-BR"/>
        </w:rPr>
        <w:t xml:space="preserve">Os prazos </w:t>
      </w:r>
      <w:r w:rsidR="00BE0963" w:rsidRPr="0046556F">
        <w:rPr>
          <w:rFonts w:ascii="Book Antiqua" w:hAnsi="Book Antiqua" w:cs="SegoeUI-Light"/>
          <w:lang w:val="pt-BR" w:eastAsia="pt-BR"/>
        </w:rPr>
        <w:t>a serem cumpridos</w:t>
      </w:r>
      <w:r w:rsidRPr="0046556F">
        <w:rPr>
          <w:rFonts w:ascii="Book Antiqua" w:hAnsi="Book Antiqua" w:cs="SegoeUI-Light"/>
          <w:lang w:val="pt-BR" w:eastAsia="pt-BR"/>
        </w:rPr>
        <w:t xml:space="preserve"> são aqueles expressos no </w:t>
      </w:r>
      <w:r w:rsidR="004507EA" w:rsidRPr="0046556F">
        <w:rPr>
          <w:rFonts w:ascii="Book Antiqua" w:hAnsi="Book Antiqua"/>
          <w:b/>
          <w:lang w:val="pt-BR"/>
        </w:rPr>
        <w:t xml:space="preserve">ANEXO I – Termo de Referência </w:t>
      </w:r>
      <w:r w:rsidR="00AD6A12">
        <w:rPr>
          <w:rFonts w:ascii="Book Antiqua" w:hAnsi="Book Antiqua" w:cs="Arial"/>
          <w:lang w:val="pt-BR"/>
        </w:rPr>
        <w:t>apenso</w:t>
      </w:r>
      <w:r w:rsidR="000D52E7" w:rsidRPr="0046556F">
        <w:rPr>
          <w:rFonts w:ascii="Book Antiqua" w:hAnsi="Book Antiqua" w:cs="Arial"/>
          <w:lang w:val="pt-BR"/>
        </w:rPr>
        <w:t xml:space="preserve"> a este Edital.</w:t>
      </w:r>
    </w:p>
    <w:p w:rsidR="00236618" w:rsidRPr="00E84054" w:rsidRDefault="00236618" w:rsidP="004D1E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eastAsia="Book Antiqua" w:hAnsi="Book Antiqua"/>
          <w:highlight w:val="yellow"/>
          <w:lang w:val="pt-BR"/>
        </w:rPr>
      </w:pPr>
    </w:p>
    <w:p w:rsidR="00EA7D1C" w:rsidRPr="00E84054" w:rsidRDefault="00EA7D1C"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b/>
        </w:rPr>
      </w:pPr>
      <w:r w:rsidRPr="00E84054">
        <w:rPr>
          <w:rFonts w:ascii="Book Antiqua" w:eastAsia="Book Antiqua" w:hAnsi="Book Antiqua"/>
          <w:b/>
        </w:rPr>
        <w:t>13. DAS CONDIÇÕES CONTRATUAIS</w:t>
      </w:r>
    </w:p>
    <w:p w:rsidR="00EA7D1C" w:rsidRPr="00E84054" w:rsidRDefault="00EA7D1C"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shd w:val="clear" w:color="auto" w:fill="FFFFFF"/>
        </w:rPr>
        <w:t xml:space="preserve">13.1 </w:t>
      </w:r>
      <w:r w:rsidRPr="00E84054">
        <w:rPr>
          <w:rFonts w:ascii="Book Antiqua" w:eastAsia="Book Antiqua" w:hAnsi="Book Antiqua"/>
        </w:rPr>
        <w:t xml:space="preserve">A inexecução total ou parcial das obrigações assumidas pela </w:t>
      </w:r>
      <w:r w:rsidR="00862407">
        <w:rPr>
          <w:rFonts w:ascii="Book Antiqua" w:eastAsia="Book Antiqua" w:hAnsi="Book Antiqua"/>
        </w:rPr>
        <w:t>contratada</w:t>
      </w:r>
      <w:r w:rsidRPr="00E84054">
        <w:rPr>
          <w:rFonts w:ascii="Book Antiqua" w:eastAsia="Book Antiqua" w:hAnsi="Book Antiqua"/>
        </w:rPr>
        <w:t xml:space="preserve"> enseja a aplicação das penalidades previstas no </w:t>
      </w:r>
      <w:r w:rsidR="00862407">
        <w:rPr>
          <w:rFonts w:ascii="Book Antiqua" w:eastAsia="Book Antiqua" w:hAnsi="Book Antiqua"/>
        </w:rPr>
        <w:t>instrumento de c</w:t>
      </w:r>
      <w:r w:rsidRPr="00E84054">
        <w:rPr>
          <w:rFonts w:ascii="Book Antiqua" w:eastAsia="Book Antiqua" w:hAnsi="Book Antiqua"/>
        </w:rPr>
        <w:t xml:space="preserve">ontrato, inclusive multa no valor de até 20% (vinte por cento) do </w:t>
      </w:r>
      <w:r w:rsidR="00862407">
        <w:rPr>
          <w:rFonts w:ascii="Book Antiqua" w:eastAsia="Book Antiqua" w:hAnsi="Book Antiqua"/>
        </w:rPr>
        <w:t>valor total do c</w:t>
      </w:r>
      <w:r w:rsidRPr="00E84054">
        <w:rPr>
          <w:rFonts w:ascii="Book Antiqua" w:eastAsia="Book Antiqua" w:hAnsi="Book Antiqua"/>
        </w:rPr>
        <w:t>ontrato firmado entre as partes.</w:t>
      </w:r>
    </w:p>
    <w:p w:rsidR="00EA7D1C" w:rsidRPr="00E84054" w:rsidRDefault="00EA7D1C"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 xml:space="preserve">13.2 A </w:t>
      </w:r>
      <w:r w:rsidR="00862407" w:rsidRPr="00E84054">
        <w:rPr>
          <w:rFonts w:ascii="Book Antiqua" w:eastAsia="Book Antiqua" w:hAnsi="Book Antiqua"/>
        </w:rPr>
        <w:t>contratada</w:t>
      </w:r>
      <w:r w:rsidRPr="00E84054">
        <w:rPr>
          <w:rFonts w:ascii="Book Antiqua" w:eastAsia="Book Antiqua" w:hAnsi="Book Antiqua"/>
        </w:rPr>
        <w:t xml:space="preserve"> será responsável por eventuais danos causados </w:t>
      </w:r>
      <w:r w:rsidRPr="00E84054">
        <w:rPr>
          <w:rFonts w:ascii="Book Antiqua" w:eastAsia="Book Antiqua" w:hAnsi="Book Antiqua" w:cs="Arial"/>
        </w:rPr>
        <w:t>na execução dos serviços</w:t>
      </w:r>
      <w:r w:rsidRPr="00E84054">
        <w:rPr>
          <w:rFonts w:ascii="Book Antiqua" w:eastAsia="Book Antiqua" w:hAnsi="Book Antiqua"/>
        </w:rPr>
        <w:t>, provenientes de negligência, imperícia e/ou imprudência praticados por seus empregados, obrigando-se a substituí-los, ou a indenizar a Administração do prejuízo causado.</w:t>
      </w:r>
    </w:p>
    <w:p w:rsidR="00EA7D1C" w:rsidRPr="00E84054" w:rsidRDefault="00EA7D1C"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 xml:space="preserve">13.3 </w:t>
      </w:r>
      <w:r w:rsidR="00F0201F">
        <w:rPr>
          <w:rFonts w:ascii="Book Antiqua" w:eastAsia="Book Antiqua" w:hAnsi="Book Antiqua"/>
        </w:rPr>
        <w:t>A</w:t>
      </w:r>
      <w:r w:rsidR="00F0201F" w:rsidRPr="00F0201F">
        <w:rPr>
          <w:rFonts w:ascii="Book Antiqua" w:eastAsia="Book Antiqua" w:hAnsi="Book Antiqua"/>
        </w:rPr>
        <w:t xml:space="preserve"> contratad</w:t>
      </w:r>
      <w:r w:rsidR="00F0201F">
        <w:rPr>
          <w:rFonts w:ascii="Book Antiqua" w:eastAsia="Book Antiqua" w:hAnsi="Book Antiqua"/>
        </w:rPr>
        <w:t>a</w:t>
      </w:r>
      <w:r w:rsidR="00F0201F" w:rsidRPr="00F0201F">
        <w:rPr>
          <w:rFonts w:ascii="Book Antiqua" w:eastAsia="Book Antiqua" w:hAnsi="Book Antiqua"/>
        </w:rPr>
        <w:t xml:space="preserve"> fica obrigad</w:t>
      </w:r>
      <w:r w:rsidR="00F0201F">
        <w:rPr>
          <w:rFonts w:ascii="Book Antiqua" w:eastAsia="Book Antiqua" w:hAnsi="Book Antiqua"/>
        </w:rPr>
        <w:t>a</w:t>
      </w:r>
      <w:r w:rsidR="00F0201F" w:rsidRPr="00F0201F">
        <w:rPr>
          <w:rFonts w:ascii="Book Antiqua" w:eastAsia="Book Antiqua" w:hAnsi="Book Antiqua"/>
        </w:rPr>
        <w:t xml:space="preserve"> a aceitar, nas mesmas condições contratuais, os acréscimos ou </w:t>
      </w:r>
      <w:r w:rsidR="00F0201F">
        <w:rPr>
          <w:rFonts w:ascii="Book Antiqua" w:eastAsia="Book Antiqua" w:hAnsi="Book Antiqua"/>
        </w:rPr>
        <w:t xml:space="preserve">as </w:t>
      </w:r>
      <w:r w:rsidR="00F0201F" w:rsidRPr="00F0201F">
        <w:rPr>
          <w:rFonts w:ascii="Book Antiqua" w:eastAsia="Book Antiqua" w:hAnsi="Book Antiqua"/>
        </w:rPr>
        <w:t xml:space="preserve">supressões que se fizerem </w:t>
      </w:r>
      <w:r w:rsidR="00F0201F">
        <w:rPr>
          <w:rFonts w:ascii="Book Antiqua" w:eastAsia="Book Antiqua" w:hAnsi="Book Antiqua"/>
        </w:rPr>
        <w:t>necessárias no objeto em</w:t>
      </w:r>
      <w:r w:rsidR="00F0201F" w:rsidRPr="00F0201F">
        <w:rPr>
          <w:rFonts w:ascii="Book Antiqua" w:eastAsia="Book Antiqua" w:hAnsi="Book Antiqua"/>
        </w:rPr>
        <w:t xml:space="preserve"> até 25% (vinte e cinco por cento) do valor inicial atualizado do contrato</w:t>
      </w:r>
      <w:r w:rsidRPr="00E84054">
        <w:rPr>
          <w:rFonts w:ascii="Book Antiqua" w:eastAsia="Book Antiqua" w:hAnsi="Book Antiqua"/>
        </w:rPr>
        <w:t>.</w:t>
      </w:r>
    </w:p>
    <w:p w:rsidR="00F57E63" w:rsidRDefault="00EA7D1C"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Book Antiqua" w:eastAsia="Book Antiqua" w:hAnsi="Book Antiqua"/>
        </w:rPr>
      </w:pPr>
      <w:r w:rsidRPr="00E84054">
        <w:rPr>
          <w:rFonts w:ascii="Book Antiqua" w:eastAsia="Book Antiqua" w:hAnsi="Book Antiqua"/>
        </w:rPr>
        <w:t xml:space="preserve">13.4 Os valores </w:t>
      </w:r>
      <w:r w:rsidR="00F0201F">
        <w:rPr>
          <w:rFonts w:ascii="Book Antiqua" w:eastAsia="Book Antiqua" w:hAnsi="Book Antiqua"/>
        </w:rPr>
        <w:t xml:space="preserve">unitários </w:t>
      </w:r>
      <w:r w:rsidRPr="00E84054">
        <w:rPr>
          <w:rFonts w:ascii="Book Antiqua" w:eastAsia="Book Antiqua" w:hAnsi="Book Antiqua"/>
        </w:rPr>
        <w:t xml:space="preserve">poderão ser </w:t>
      </w:r>
      <w:r w:rsidRPr="00F0201F">
        <w:rPr>
          <w:rFonts w:ascii="Book Antiqua" w:eastAsia="Book Antiqua" w:hAnsi="Book Antiqua"/>
          <w:b/>
        </w:rPr>
        <w:t>reajustados a cada 12 (doze) meses</w:t>
      </w:r>
      <w:r w:rsidRPr="00E84054">
        <w:rPr>
          <w:rFonts w:ascii="Book Antiqua" w:eastAsia="Book Antiqua" w:hAnsi="Book Antiqua"/>
        </w:rPr>
        <w:t xml:space="preserve">, pelo IGP-DI, ou por outro que venha a </w:t>
      </w:r>
      <w:r w:rsidRPr="00E84054">
        <w:rPr>
          <w:rFonts w:ascii="Book Antiqua" w:eastAsia="Book Antiqua" w:hAnsi="Book Antiqua"/>
        </w:rPr>
        <w:lastRenderedPageBreak/>
        <w:t>substituí-lo.</w:t>
      </w:r>
    </w:p>
    <w:p w:rsidR="00CF1EBB" w:rsidRDefault="00CF1EBB"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Book Antiqua" w:hAnsi="Book Antiqua" w:cs="Book Antiqua"/>
          <w:lang w:val="pt-BR"/>
        </w:rPr>
      </w:pPr>
    </w:p>
    <w:p w:rsidR="00D411D0" w:rsidRDefault="00CC5D4C" w:rsidP="00D41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14</w:t>
      </w:r>
      <w:r w:rsidR="00D97172" w:rsidRPr="00E84054">
        <w:rPr>
          <w:rFonts w:ascii="Book Antiqua" w:hAnsi="Book Antiqua"/>
          <w:b/>
          <w:lang w:val="pt-BR"/>
        </w:rPr>
        <w:t>.</w:t>
      </w:r>
      <w:r w:rsidR="00F57E63" w:rsidRPr="00E84054">
        <w:rPr>
          <w:rFonts w:ascii="Book Antiqua" w:hAnsi="Book Antiqua"/>
          <w:b/>
          <w:lang w:val="pt-BR"/>
        </w:rPr>
        <w:t xml:space="preserve"> DA FORMA DE PAGAMENTO E DA DOTAÇÃO ORÇAMENTÁRIA</w:t>
      </w:r>
    </w:p>
    <w:p w:rsidR="001A7922" w:rsidRPr="00D411D0" w:rsidRDefault="00CC5D4C" w:rsidP="00D41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eastAsia="Book Antiqua" w:hAnsi="Book Antiqua" w:cs="Arial"/>
        </w:rPr>
        <w:t>14</w:t>
      </w:r>
      <w:r w:rsidR="0095048E" w:rsidRPr="00E84054">
        <w:rPr>
          <w:rFonts w:ascii="Book Antiqua" w:eastAsia="Book Antiqua" w:hAnsi="Book Antiqua" w:cs="Arial"/>
        </w:rPr>
        <w:t>.1</w:t>
      </w:r>
      <w:r w:rsidR="00F0201F">
        <w:rPr>
          <w:rFonts w:ascii="Book Antiqua" w:eastAsia="Book Antiqua" w:hAnsi="Book Antiqua" w:cs="Arial"/>
        </w:rPr>
        <w:t xml:space="preserve"> </w:t>
      </w:r>
      <w:r w:rsidR="00F0201F">
        <w:rPr>
          <w:rFonts w:ascii="Book Antiqua" w:hAnsi="Book Antiqua" w:cs="SegoeUI-Light"/>
          <w:lang w:val="pt-BR" w:eastAsia="pt-BR"/>
        </w:rPr>
        <w:t>O</w:t>
      </w:r>
      <w:r w:rsidR="001A7922" w:rsidRPr="00E84054">
        <w:rPr>
          <w:rFonts w:ascii="Book Antiqua" w:hAnsi="Book Antiqua" w:cs="SegoeUI-Light"/>
          <w:lang w:val="pt-BR" w:eastAsia="pt-BR"/>
        </w:rPr>
        <w:t xml:space="preserve"> pagamento </w:t>
      </w:r>
      <w:r w:rsidR="00F0201F">
        <w:rPr>
          <w:rFonts w:ascii="Book Antiqua" w:hAnsi="Book Antiqua" w:cs="SegoeUI-Light"/>
          <w:lang w:val="pt-BR" w:eastAsia="pt-BR"/>
        </w:rPr>
        <w:t xml:space="preserve">da locação mensal da licença de uso do </w:t>
      </w:r>
      <w:r w:rsidR="00F0201F" w:rsidRPr="00F0201F">
        <w:rPr>
          <w:rFonts w:ascii="Book Antiqua" w:hAnsi="Book Antiqua" w:cs="SegoeUI-Light"/>
          <w:i/>
          <w:lang w:val="pt-BR" w:eastAsia="pt-BR"/>
        </w:rPr>
        <w:t>software</w:t>
      </w:r>
      <w:r w:rsidR="00F0201F">
        <w:rPr>
          <w:rFonts w:ascii="Book Antiqua" w:hAnsi="Book Antiqua" w:cs="SegoeUI-Light"/>
          <w:lang w:val="pt-BR" w:eastAsia="pt-BR"/>
        </w:rPr>
        <w:t xml:space="preserve"> será efetuado</w:t>
      </w:r>
      <w:r w:rsidR="001A7922" w:rsidRPr="00E84054">
        <w:rPr>
          <w:rFonts w:ascii="Book Antiqua" w:hAnsi="Book Antiqua" w:cs="SegoeUI-Light"/>
          <w:lang w:val="pt-BR" w:eastAsia="pt-BR"/>
        </w:rPr>
        <w:t xml:space="preserve"> até o </w:t>
      </w:r>
      <w:r w:rsidR="001A7922" w:rsidRPr="00F0201F">
        <w:rPr>
          <w:rFonts w:ascii="Book Antiqua" w:hAnsi="Book Antiqua" w:cs="SegoeUI-Light"/>
          <w:b/>
          <w:lang w:val="pt-BR" w:eastAsia="pt-BR"/>
        </w:rPr>
        <w:t xml:space="preserve">10º (décimo) dia útil </w:t>
      </w:r>
      <w:r w:rsidR="001A7922" w:rsidRPr="00F0201F">
        <w:rPr>
          <w:rFonts w:ascii="Book Antiqua" w:hAnsi="Book Antiqua" w:cs="SegoeUI-Light"/>
          <w:lang w:val="pt-BR" w:eastAsia="pt-BR"/>
        </w:rPr>
        <w:t>do mês subsequente ao vencido</w:t>
      </w:r>
      <w:r w:rsidR="00F0201F">
        <w:rPr>
          <w:rFonts w:ascii="Book Antiqua" w:hAnsi="Book Antiqua" w:cs="SegoeUI-Light"/>
          <w:lang w:val="pt-BR" w:eastAsia="pt-BR"/>
        </w:rPr>
        <w:t>; enquanto que a</w:t>
      </w:r>
      <w:r w:rsidR="001A7922" w:rsidRPr="00E84054">
        <w:rPr>
          <w:rFonts w:ascii="Book Antiqua" w:hAnsi="Book Antiqua" w:cs="SegoeUI-Light"/>
          <w:lang w:val="pt-BR" w:eastAsia="pt-BR"/>
        </w:rPr>
        <w:t xml:space="preserve"> implantação</w:t>
      </w:r>
      <w:r w:rsidR="001A7922" w:rsidRPr="00E84054">
        <w:rPr>
          <w:rFonts w:ascii="Book Antiqua" w:hAnsi="Book Antiqua" w:cs="SegoeUI-LightItalic"/>
          <w:i/>
          <w:iCs/>
          <w:lang w:val="pt-BR" w:eastAsia="pt-BR"/>
        </w:rPr>
        <w:t xml:space="preserve">, </w:t>
      </w:r>
      <w:r w:rsidR="001A7922" w:rsidRPr="00E84054">
        <w:rPr>
          <w:rFonts w:ascii="Book Antiqua" w:hAnsi="Book Antiqua" w:cs="SegoeUI-Light"/>
          <w:lang w:val="pt-BR" w:eastAsia="pt-BR"/>
        </w:rPr>
        <w:t xml:space="preserve">o treinamento de pessoal e a hora técnica serão quitados em até </w:t>
      </w:r>
      <w:r w:rsidR="001A7922" w:rsidRPr="00F0201F">
        <w:rPr>
          <w:rFonts w:ascii="Book Antiqua" w:hAnsi="Book Antiqua" w:cs="SegoeUI-Light"/>
          <w:b/>
          <w:lang w:val="pt-BR" w:eastAsia="pt-BR"/>
        </w:rPr>
        <w:t>15 (quinze) dias</w:t>
      </w:r>
      <w:r w:rsidR="001A7922" w:rsidRPr="00E84054">
        <w:rPr>
          <w:rFonts w:ascii="Book Antiqua" w:hAnsi="Book Antiqua" w:cs="SegoeUI-Light"/>
          <w:lang w:val="pt-BR" w:eastAsia="pt-BR"/>
        </w:rPr>
        <w:t xml:space="preserve"> após a execução </w:t>
      </w:r>
      <w:r w:rsidR="00F0201F">
        <w:rPr>
          <w:rFonts w:ascii="Book Antiqua" w:hAnsi="Book Antiqua" w:cs="SegoeUI-Light"/>
          <w:lang w:val="pt-BR" w:eastAsia="pt-BR"/>
        </w:rPr>
        <w:t>efetuada</w:t>
      </w:r>
      <w:r w:rsidR="001A7922" w:rsidRPr="00E84054">
        <w:rPr>
          <w:rFonts w:ascii="Book Antiqua" w:hAnsi="Book Antiqua" w:cs="SegoeUI-Light"/>
          <w:lang w:val="pt-BR" w:eastAsia="pt-BR"/>
        </w:rPr>
        <w:t>.</w:t>
      </w:r>
    </w:p>
    <w:p w:rsidR="0095048E" w:rsidRPr="00E84054" w:rsidRDefault="00CC5D4C" w:rsidP="004D1E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rPr>
      </w:pPr>
      <w:r w:rsidRPr="00E84054">
        <w:rPr>
          <w:rFonts w:ascii="Book Antiqua" w:eastAsia="Book Antiqua" w:hAnsi="Book Antiqua" w:cs="Arial"/>
        </w:rPr>
        <w:t>14</w:t>
      </w:r>
      <w:r w:rsidR="0095048E" w:rsidRPr="00E84054">
        <w:rPr>
          <w:rFonts w:ascii="Book Antiqua" w:eastAsia="Book Antiqua" w:hAnsi="Book Antiqua" w:cs="Arial"/>
        </w:rPr>
        <w:t xml:space="preserve">.2 Para fazer jus ao pagamento, a </w:t>
      </w:r>
      <w:r w:rsidR="00F0201F">
        <w:rPr>
          <w:rFonts w:ascii="Book Antiqua" w:eastAsia="Book Antiqua" w:hAnsi="Book Antiqua" w:cs="Arial"/>
        </w:rPr>
        <w:t>contratada</w:t>
      </w:r>
      <w:r w:rsidR="0095048E" w:rsidRPr="00E84054">
        <w:rPr>
          <w:rFonts w:ascii="Book Antiqua" w:eastAsia="Book Antiqua" w:hAnsi="Book Antiqua" w:cs="Arial"/>
        </w:rPr>
        <w:t xml:space="preserve"> deverá apresentar, juntamente com o documento de cobrança, </w:t>
      </w:r>
      <w:r w:rsidR="0095048E" w:rsidRPr="00F0201F">
        <w:rPr>
          <w:rFonts w:ascii="Book Antiqua" w:eastAsia="Book Antiqua" w:hAnsi="Book Antiqua" w:cs="Arial"/>
          <w:b/>
        </w:rPr>
        <w:t>prova de regularidade</w:t>
      </w:r>
      <w:r w:rsidR="0095048E" w:rsidRPr="00E84054">
        <w:rPr>
          <w:rFonts w:ascii="Book Antiqua" w:eastAsia="Book Antiqua" w:hAnsi="Book Antiqua" w:cs="Arial"/>
        </w:rPr>
        <w:t xml:space="preserve"> perante o Instituto Nacional do Seguro Social – INSS e perante o FGTS.</w:t>
      </w:r>
    </w:p>
    <w:p w:rsidR="0095048E" w:rsidRPr="00E84054" w:rsidRDefault="00CC5D4C" w:rsidP="004D1E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rPr>
      </w:pPr>
      <w:r w:rsidRPr="00E84054">
        <w:rPr>
          <w:rFonts w:ascii="Book Antiqua" w:eastAsia="Book Antiqua" w:hAnsi="Book Antiqua" w:cs="Arial"/>
        </w:rPr>
        <w:t>14</w:t>
      </w:r>
      <w:r w:rsidR="0095048E" w:rsidRPr="00E84054">
        <w:rPr>
          <w:rFonts w:ascii="Book Antiqua" w:eastAsia="Book Antiqua" w:hAnsi="Book Antiqua" w:cs="Arial"/>
        </w:rPr>
        <w:t xml:space="preserve">.3 Nenhum pagamento será efetuado à </w:t>
      </w:r>
      <w:r w:rsidR="00F0201F">
        <w:rPr>
          <w:rFonts w:ascii="Book Antiqua" w:eastAsia="Book Antiqua" w:hAnsi="Book Antiqua" w:cs="Arial"/>
        </w:rPr>
        <w:t>contratada</w:t>
      </w:r>
      <w:r w:rsidR="0095048E" w:rsidRPr="00E84054">
        <w:rPr>
          <w:rFonts w:ascii="Book Antiqua" w:eastAsia="Book Antiqua" w:hAnsi="Book Antiqua" w:cs="Arial"/>
        </w:rPr>
        <w:t>, enquanto houver pendência de liquidação de obrigação financeira, em virtude de penalidade ou inadimplência contratual.</w:t>
      </w:r>
    </w:p>
    <w:p w:rsidR="0095048E" w:rsidRPr="00E84054" w:rsidRDefault="00CC5D4C" w:rsidP="004D1E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rPr>
      </w:pPr>
      <w:r w:rsidRPr="00E84054">
        <w:rPr>
          <w:rFonts w:ascii="Book Antiqua" w:eastAsia="Book Antiqua" w:hAnsi="Book Antiqua" w:cs="Arial"/>
        </w:rPr>
        <w:t>14</w:t>
      </w:r>
      <w:r w:rsidR="0095048E" w:rsidRPr="00E84054">
        <w:rPr>
          <w:rFonts w:ascii="Book Antiqua" w:eastAsia="Book Antiqua" w:hAnsi="Book Antiqua" w:cs="Arial"/>
        </w:rPr>
        <w:t>.4 Não haverá, sob hipótese alguma, pagamento antecipado.</w:t>
      </w:r>
    </w:p>
    <w:p w:rsidR="0095048E" w:rsidRPr="00E84054" w:rsidRDefault="00CC5D4C"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color w:val="000000"/>
        </w:rPr>
      </w:pPr>
      <w:r w:rsidRPr="00E84054">
        <w:rPr>
          <w:rFonts w:ascii="Book Antiqua" w:eastAsia="Book Antiqua" w:hAnsi="Book Antiqua" w:cs="Arial"/>
        </w:rPr>
        <w:t>14</w:t>
      </w:r>
      <w:r w:rsidR="0095048E" w:rsidRPr="00E84054">
        <w:rPr>
          <w:rFonts w:ascii="Book Antiqua" w:eastAsia="Book Antiqua" w:hAnsi="Book Antiqua" w:cs="Arial"/>
        </w:rPr>
        <w:t xml:space="preserve">.5 </w:t>
      </w:r>
      <w:r w:rsidR="0095048E" w:rsidRPr="00E84054">
        <w:rPr>
          <w:rFonts w:ascii="Book Antiqua" w:eastAsia="Book Antiqua" w:hAnsi="Book Antiqua" w:cs="Arial"/>
          <w:color w:val="000000"/>
        </w:rPr>
        <w:t xml:space="preserve">No caso de eventuais atrasos de pagamento das faturas, por culpa da Administração, o valor será atualizado monetariamente </w:t>
      </w:r>
      <w:r w:rsidR="0095048E" w:rsidRPr="00E84054">
        <w:rPr>
          <w:rFonts w:ascii="Book Antiqua" w:eastAsia="Book Antiqua" w:hAnsi="Book Antiqua" w:cs="Arial"/>
          <w:color w:val="000000"/>
          <w:u w:val="single"/>
        </w:rPr>
        <w:t>nos termos do art. 117 da Constituição Estadual de S</w:t>
      </w:r>
      <w:r w:rsidR="00F0201F">
        <w:rPr>
          <w:rFonts w:ascii="Book Antiqua" w:eastAsia="Book Antiqua" w:hAnsi="Book Antiqua" w:cs="Arial"/>
          <w:color w:val="000000"/>
          <w:u w:val="single"/>
        </w:rPr>
        <w:t xml:space="preserve">anta </w:t>
      </w:r>
      <w:r w:rsidR="0095048E" w:rsidRPr="00E84054">
        <w:rPr>
          <w:rFonts w:ascii="Book Antiqua" w:eastAsia="Book Antiqua" w:hAnsi="Book Antiqua" w:cs="Arial"/>
          <w:color w:val="000000"/>
          <w:u w:val="single"/>
        </w:rPr>
        <w:t>C</w:t>
      </w:r>
      <w:r w:rsidR="00F0201F">
        <w:rPr>
          <w:rFonts w:ascii="Book Antiqua" w:eastAsia="Book Antiqua" w:hAnsi="Book Antiqua" w:cs="Arial"/>
          <w:color w:val="000000"/>
          <w:u w:val="single"/>
        </w:rPr>
        <w:t>atarina</w:t>
      </w:r>
      <w:r w:rsidR="0095048E" w:rsidRPr="00E84054">
        <w:rPr>
          <w:rFonts w:ascii="Book Antiqua" w:eastAsia="Book Antiqua" w:hAnsi="Book Antiqua" w:cs="Arial"/>
          <w:color w:val="000000"/>
          <w:u w:val="single"/>
        </w:rPr>
        <w:t>.</w:t>
      </w:r>
      <w:r w:rsidR="0095048E" w:rsidRPr="00E84054">
        <w:rPr>
          <w:rFonts w:ascii="Book Antiqua" w:eastAsia="Book Antiqua" w:hAnsi="Book Antiqua" w:cs="Arial"/>
          <w:color w:val="000000"/>
        </w:rPr>
        <w:t xml:space="preserve"> </w:t>
      </w:r>
    </w:p>
    <w:p w:rsidR="00324E7A" w:rsidRDefault="00CC5D4C" w:rsidP="00324E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shd w:val="clear" w:color="auto" w:fill="FFFFFF"/>
        </w:rPr>
      </w:pPr>
      <w:r w:rsidRPr="00E84054">
        <w:rPr>
          <w:rFonts w:ascii="Book Antiqua" w:eastAsia="Book Antiqua" w:hAnsi="Book Antiqua" w:cs="Arial"/>
          <w:shd w:val="clear" w:color="auto" w:fill="FFFFFF"/>
        </w:rPr>
        <w:t>14</w:t>
      </w:r>
      <w:r w:rsidR="0095048E" w:rsidRPr="00E84054">
        <w:rPr>
          <w:rFonts w:ascii="Book Antiqua" w:eastAsia="Book Antiqua" w:hAnsi="Book Antiqua" w:cs="Arial"/>
          <w:shd w:val="clear" w:color="auto" w:fill="FFFFFF"/>
        </w:rPr>
        <w:t xml:space="preserve">.6 As despesas decorrentes </w:t>
      </w:r>
      <w:r w:rsidR="00F0201F">
        <w:rPr>
          <w:rFonts w:ascii="Book Antiqua" w:eastAsia="Book Antiqua" w:hAnsi="Book Antiqua" w:cs="Arial"/>
          <w:shd w:val="clear" w:color="auto" w:fill="FFFFFF"/>
        </w:rPr>
        <w:t>da execução do</w:t>
      </w:r>
      <w:r w:rsidR="0095048E" w:rsidRPr="00E84054">
        <w:rPr>
          <w:rFonts w:ascii="Book Antiqua" w:eastAsia="Book Antiqua" w:hAnsi="Book Antiqua" w:cs="Arial"/>
          <w:shd w:val="clear" w:color="auto" w:fill="FFFFFF"/>
        </w:rPr>
        <w:t xml:space="preserve"> objeto desta licitação correrão à conta dos recursos especificados no orçamento </w:t>
      </w:r>
      <w:r w:rsidR="0050333C" w:rsidRPr="00E84054">
        <w:rPr>
          <w:rFonts w:ascii="Book Antiqua" w:eastAsia="Book Antiqua" w:hAnsi="Book Antiqua" w:cs="Arial"/>
          <w:shd w:val="clear" w:color="auto" w:fill="FFFFFF"/>
        </w:rPr>
        <w:t>da</w:t>
      </w:r>
      <w:r w:rsidR="0095048E" w:rsidRPr="00E84054">
        <w:rPr>
          <w:rFonts w:ascii="Book Antiqua" w:eastAsia="Book Antiqua" w:hAnsi="Book Antiqua" w:cs="Arial"/>
          <w:shd w:val="clear" w:color="auto" w:fill="FFFFFF"/>
        </w:rPr>
        <w:t xml:space="preserve"> </w:t>
      </w:r>
      <w:r w:rsidR="0050333C" w:rsidRPr="00E84054">
        <w:rPr>
          <w:rFonts w:ascii="Book Antiqua" w:eastAsia="Book Antiqua" w:hAnsi="Book Antiqua" w:cs="Arial"/>
          <w:shd w:val="clear" w:color="auto" w:fill="FFFFFF"/>
        </w:rPr>
        <w:t>Secretaria Municipal de Educação</w:t>
      </w:r>
      <w:r w:rsidR="0095048E" w:rsidRPr="00E84054">
        <w:rPr>
          <w:rFonts w:ascii="Book Antiqua" w:eastAsia="Book Antiqua" w:hAnsi="Book Antiqua" w:cs="Arial"/>
          <w:shd w:val="clear" w:color="auto" w:fill="FFFFFF"/>
        </w:rPr>
        <w:t>, existentes nas seguintes dotações</w:t>
      </w:r>
      <w:r w:rsidR="00324E7A">
        <w:rPr>
          <w:rFonts w:ascii="Book Antiqua" w:eastAsia="Book Antiqua" w:hAnsi="Book Antiqua" w:cs="Arial"/>
          <w:shd w:val="clear" w:color="auto" w:fill="FFFFFF"/>
        </w:rPr>
        <w:t xml:space="preserve"> orçamentárias</w:t>
      </w:r>
      <w:r w:rsidR="0095048E" w:rsidRPr="00E84054">
        <w:rPr>
          <w:rFonts w:ascii="Book Antiqua" w:eastAsia="Book Antiqua" w:hAnsi="Book Antiqua" w:cs="Arial"/>
          <w:shd w:val="clear" w:color="auto" w:fill="FFFFFF"/>
        </w:rPr>
        <w:t>:</w:t>
      </w:r>
    </w:p>
    <w:p w:rsidR="00D411D0" w:rsidRDefault="00D411D0" w:rsidP="00324E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shd w:val="clear" w:color="auto" w:fill="FFFFFF"/>
        </w:rPr>
      </w:pPr>
    </w:p>
    <w:p w:rsidR="00324E7A" w:rsidRDefault="0050333C" w:rsidP="00324E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cs="SegoeUI-Light"/>
          <w:i/>
          <w:lang w:val="pt-BR" w:eastAsia="pt-BR"/>
        </w:rPr>
      </w:pPr>
      <w:proofErr w:type="gramStart"/>
      <w:r w:rsidRPr="00E84054">
        <w:rPr>
          <w:rFonts w:ascii="Book Antiqua" w:hAnsi="Book Antiqua" w:cs="SegoeUI-Light"/>
          <w:b/>
          <w:i/>
          <w:lang w:val="pt-BR" w:eastAsia="pt-BR"/>
        </w:rPr>
        <w:t>nº</w:t>
      </w:r>
      <w:proofErr w:type="gramEnd"/>
      <w:r w:rsidRPr="00E84054">
        <w:rPr>
          <w:rFonts w:ascii="Book Antiqua" w:hAnsi="Book Antiqua" w:cs="SegoeUI-Light"/>
          <w:i/>
          <w:lang w:val="pt-BR" w:eastAsia="pt-BR"/>
        </w:rPr>
        <w:t xml:space="preserve"> 124/2019 04.06.12.365.0009.2038.0136.00013.3.3.90 Salário Educação </w:t>
      </w:r>
      <w:r w:rsidR="00324E7A">
        <w:rPr>
          <w:rFonts w:ascii="Book Antiqua" w:hAnsi="Book Antiqua" w:cs="SegoeUI-Light"/>
          <w:i/>
          <w:lang w:val="pt-BR" w:eastAsia="pt-BR"/>
        </w:rPr>
        <w:t xml:space="preserve">– Educação </w:t>
      </w:r>
      <w:r w:rsidRPr="00E84054">
        <w:rPr>
          <w:rFonts w:ascii="Book Antiqua" w:hAnsi="Book Antiqua" w:cs="SegoeUI-Light"/>
          <w:i/>
          <w:lang w:val="pt-BR" w:eastAsia="pt-BR"/>
        </w:rPr>
        <w:t>Infantil;</w:t>
      </w:r>
    </w:p>
    <w:p w:rsidR="00077E3A" w:rsidRPr="00E84054" w:rsidRDefault="00077E3A" w:rsidP="004D1EA0">
      <w:pPr>
        <w:spacing w:line="276" w:lineRule="auto"/>
        <w:jc w:val="both"/>
        <w:rPr>
          <w:rFonts w:ascii="Book Antiqua" w:hAnsi="Book Antiqua"/>
          <w:b/>
          <w:lang w:val="pt-BR"/>
        </w:rPr>
      </w:pPr>
    </w:p>
    <w:p w:rsidR="00B77D21" w:rsidRPr="00E84054" w:rsidRDefault="00CC5D4C" w:rsidP="004D1EA0">
      <w:pPr>
        <w:spacing w:line="276" w:lineRule="auto"/>
        <w:jc w:val="both"/>
        <w:rPr>
          <w:rFonts w:ascii="Book Antiqua" w:hAnsi="Book Antiqua"/>
          <w:lang w:val="pt-BR"/>
        </w:rPr>
      </w:pPr>
      <w:r w:rsidRPr="00E84054">
        <w:rPr>
          <w:rFonts w:ascii="Book Antiqua" w:hAnsi="Book Antiqua"/>
          <w:b/>
          <w:lang w:val="pt-BR"/>
        </w:rPr>
        <w:t>15</w:t>
      </w:r>
      <w:r w:rsidR="00B77D21" w:rsidRPr="00E84054">
        <w:rPr>
          <w:rFonts w:ascii="Book Antiqua" w:hAnsi="Book Antiqua"/>
          <w:b/>
          <w:lang w:val="pt-BR"/>
        </w:rPr>
        <w:t>. ALTERAÇÃO SUBJETIVA</w:t>
      </w:r>
    </w:p>
    <w:p w:rsidR="00B77D21" w:rsidRPr="00E84054" w:rsidRDefault="00CC5D4C" w:rsidP="004D1EA0">
      <w:pPr>
        <w:spacing w:line="276" w:lineRule="auto"/>
        <w:jc w:val="both"/>
        <w:rPr>
          <w:rFonts w:ascii="Book Antiqua" w:hAnsi="Book Antiqua"/>
          <w:lang w:val="pt-BR"/>
        </w:rPr>
      </w:pPr>
      <w:r w:rsidRPr="00E84054">
        <w:rPr>
          <w:rFonts w:ascii="Book Antiqua" w:hAnsi="Book Antiqua"/>
          <w:lang w:val="pt-BR"/>
        </w:rPr>
        <w:t>15</w:t>
      </w:r>
      <w:r w:rsidR="00B77D21" w:rsidRPr="00E84054">
        <w:rPr>
          <w:rFonts w:ascii="Book Antiqua" w:hAnsi="Book Antiqua"/>
          <w:lang w:val="pt-BR"/>
        </w:rPr>
        <w:t xml:space="preserve">.1 </w:t>
      </w:r>
      <w:proofErr w:type="gramStart"/>
      <w:r w:rsidR="00B77D21" w:rsidRPr="00E84054">
        <w:rPr>
          <w:rFonts w:ascii="Book Antiqua" w:hAnsi="Book Antiqua"/>
          <w:lang w:val="pt-BR"/>
        </w:rPr>
        <w:t>É</w:t>
      </w:r>
      <w:proofErr w:type="gramEnd"/>
      <w:r w:rsidR="00B77D21" w:rsidRPr="00E84054">
        <w:rPr>
          <w:rFonts w:ascii="Book Antiqua" w:hAnsi="Book Antiqua"/>
          <w:lang w:val="pt-BR"/>
        </w:rPr>
        <w:t xml:space="preserve"> admissível a fusão, cisão ou</w:t>
      </w:r>
      <w:r w:rsidR="000B56BD">
        <w:rPr>
          <w:rFonts w:ascii="Book Antiqua" w:hAnsi="Book Antiqua"/>
          <w:lang w:val="pt-BR"/>
        </w:rPr>
        <w:t xml:space="preserve"> incorporação da contratada com/</w:t>
      </w:r>
      <w:r w:rsidR="00B77D21" w:rsidRPr="00E84054">
        <w:rPr>
          <w:rFonts w:ascii="Book Antiqua" w:hAnsi="Book Antiqua"/>
          <w:lang w:val="pt-BR"/>
        </w:rPr>
        <w:t>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277AC" w:rsidRPr="00E84054" w:rsidRDefault="003277AC"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hAnsi="Book Antiqua"/>
          <w:b/>
          <w:lang w:val="pt-BR"/>
        </w:rPr>
      </w:pPr>
    </w:p>
    <w:p w:rsidR="00F57E63"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hAnsi="Book Antiqua"/>
          <w:b/>
          <w:lang w:val="pt-BR"/>
        </w:rPr>
      </w:pPr>
      <w:r w:rsidRPr="00E84054">
        <w:rPr>
          <w:rFonts w:ascii="Book Antiqua" w:hAnsi="Book Antiqua"/>
          <w:b/>
          <w:lang w:val="pt-BR"/>
        </w:rPr>
        <w:t>16</w:t>
      </w:r>
      <w:r w:rsidR="00D97172" w:rsidRPr="00E84054">
        <w:rPr>
          <w:rFonts w:ascii="Book Antiqua" w:hAnsi="Book Antiqua"/>
          <w:b/>
          <w:lang w:val="pt-BR"/>
        </w:rPr>
        <w:t>.</w:t>
      </w:r>
      <w:r w:rsidR="00F57E63" w:rsidRPr="00E84054">
        <w:rPr>
          <w:rFonts w:ascii="Book Antiqua" w:hAnsi="Book Antiqua"/>
          <w:b/>
          <w:lang w:val="pt-BR"/>
        </w:rPr>
        <w:t xml:space="preserve"> DAS SANÇÕES ADMINISTRATIVAS</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a) advertência e anotação restritiva no Cadastro de Fornecedores;</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b) multa de até 20% (vinte por cento) sobre o valor da proposta </w:t>
      </w:r>
      <w:r w:rsidR="000B56BD">
        <w:rPr>
          <w:rFonts w:ascii="Book Antiqua" w:hAnsi="Book Antiqua" w:cs="Book Antiqua"/>
        </w:rPr>
        <w:t xml:space="preserve">comercial </w:t>
      </w:r>
      <w:r w:rsidRPr="00E84054">
        <w:rPr>
          <w:rFonts w:ascii="Book Antiqua" w:hAnsi="Book Antiqua" w:cs="Book Antiqua"/>
        </w:rPr>
        <w:t>apresentada pela proponente</w:t>
      </w:r>
      <w:r w:rsidR="000B56BD">
        <w:rPr>
          <w:rFonts w:ascii="Book Antiqua" w:hAnsi="Book Antiqua" w:cs="Book Antiqua"/>
        </w:rPr>
        <w:t>,</w:t>
      </w:r>
      <w:r w:rsidRPr="00E84054">
        <w:rPr>
          <w:rFonts w:ascii="Book Antiqua" w:hAnsi="Book Antiqua" w:cs="Book Antiqua"/>
        </w:rPr>
        <w:t xml:space="preserve"> </w:t>
      </w:r>
      <w:r w:rsidR="00E7569E" w:rsidRPr="00E84054">
        <w:rPr>
          <w:rFonts w:ascii="Book Antiqua" w:hAnsi="Book Antiqua" w:cs="Book Antiqua"/>
        </w:rPr>
        <w:t xml:space="preserve">do </w:t>
      </w:r>
      <w:r w:rsidR="000B56BD">
        <w:rPr>
          <w:rFonts w:ascii="Book Antiqua" w:hAnsi="Book Antiqua" w:cs="Book Antiqua"/>
        </w:rPr>
        <w:t>valor do c</w:t>
      </w:r>
      <w:r w:rsidR="00E7569E" w:rsidRPr="00E84054">
        <w:rPr>
          <w:rFonts w:ascii="Book Antiqua" w:hAnsi="Book Antiqua" w:cs="Book Antiqua"/>
        </w:rPr>
        <w:t>ontrato</w:t>
      </w:r>
      <w:r w:rsidRPr="00E84054">
        <w:rPr>
          <w:rFonts w:ascii="Book Antiqua" w:hAnsi="Book Antiqua" w:cs="Book Antiqua"/>
        </w:rPr>
        <w:t xml:space="preserve"> ou </w:t>
      </w:r>
      <w:r w:rsidR="000B56BD">
        <w:rPr>
          <w:rFonts w:ascii="Book Antiqua" w:hAnsi="Book Antiqua" w:cs="Book Antiqua"/>
        </w:rPr>
        <w:t xml:space="preserve">do valor do </w:t>
      </w:r>
      <w:r w:rsidRPr="00E84054">
        <w:rPr>
          <w:rFonts w:ascii="Book Antiqua" w:hAnsi="Book Antiqua" w:cs="Book Antiqua"/>
        </w:rPr>
        <w:t xml:space="preserve">item </w:t>
      </w:r>
      <w:r w:rsidR="00E7569E" w:rsidRPr="00E84054">
        <w:rPr>
          <w:rFonts w:ascii="Book Antiqua" w:hAnsi="Book Antiqua" w:cs="Book Antiqua"/>
        </w:rPr>
        <w:t xml:space="preserve">do </w:t>
      </w:r>
      <w:r w:rsidR="000B56BD">
        <w:rPr>
          <w:rFonts w:ascii="Book Antiqua" w:hAnsi="Book Antiqua" w:cs="Book Antiqua"/>
        </w:rPr>
        <w:t>c</w:t>
      </w:r>
      <w:r w:rsidR="00E7569E" w:rsidRPr="00E84054">
        <w:rPr>
          <w:rFonts w:ascii="Book Antiqua" w:hAnsi="Book Antiqua" w:cs="Book Antiqua"/>
        </w:rPr>
        <w:t>ontrato</w:t>
      </w:r>
      <w:r w:rsidR="000B56BD">
        <w:rPr>
          <w:rFonts w:ascii="Book Antiqua" w:hAnsi="Book Antiqua" w:cs="Book Antiqua"/>
        </w:rPr>
        <w:t>,</w:t>
      </w:r>
      <w:r w:rsidRPr="00E84054">
        <w:rPr>
          <w:rFonts w:ascii="Book Antiqua" w:hAnsi="Book Antiqua" w:cs="Book Antiqua"/>
        </w:rPr>
        <w:t xml:space="preserve"> conforme o caso;</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c) impedimento de licitar e contratar com a União, Estados, DF e Municípios pelo prazo de até 5 (cinco) anos consecutivos.</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rPr>
        <w:t>16</w:t>
      </w:r>
      <w:r w:rsidR="004A3B60" w:rsidRPr="00E84054">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004A3B60" w:rsidRPr="00E84054">
        <w:rPr>
          <w:rFonts w:ascii="Book Antiqua" w:hAnsi="Book Antiqua" w:cs="Book Antiqua"/>
          <w:bCs/>
        </w:rPr>
        <w:t>referente à Microempresa ou Empresa de Pequeno Porte, no prazo previsto no § 1º do art. 43 da Lei Complementar nº 123/2006.</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.3 Caberá aplicação da penalidade de advertência nos casos de infrações leves que não gerem prejuízo à Administração.</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 xml:space="preserve">.4 Caberá aplicação de multa de até 20% </w:t>
      </w:r>
      <w:r w:rsidR="000B56BD">
        <w:rPr>
          <w:rFonts w:ascii="Book Antiqua" w:hAnsi="Book Antiqua" w:cs="Book Antiqua"/>
        </w:rPr>
        <w:t xml:space="preserve">(vinte por cento) </w:t>
      </w:r>
      <w:r w:rsidR="004A3B60" w:rsidRPr="00E84054">
        <w:rPr>
          <w:rFonts w:ascii="Book Antiqua" w:hAnsi="Book Antiqua" w:cs="Book Antiqua"/>
        </w:rPr>
        <w:t xml:space="preserve">calculada sobre o valor total da </w:t>
      </w:r>
      <w:r w:rsidR="000B56BD">
        <w:rPr>
          <w:rFonts w:ascii="Book Antiqua" w:hAnsi="Book Antiqua" w:cs="Book Antiqua"/>
        </w:rPr>
        <w:t>p</w:t>
      </w:r>
      <w:r w:rsidR="004A3B60" w:rsidRPr="00E84054">
        <w:rPr>
          <w:rFonts w:ascii="Book Antiqua" w:hAnsi="Book Antiqua" w:cs="Book Antiqua"/>
        </w:rPr>
        <w:t xml:space="preserve">roposta </w:t>
      </w:r>
      <w:r w:rsidR="000B56BD">
        <w:rPr>
          <w:rFonts w:ascii="Book Antiqua" w:hAnsi="Book Antiqua" w:cs="Book Antiqua"/>
        </w:rPr>
        <w:t>comercial</w:t>
      </w:r>
      <w:r w:rsidR="004A3B60" w:rsidRPr="00E84054">
        <w:rPr>
          <w:rFonts w:ascii="Book Antiqua" w:hAnsi="Book Antiqua" w:cs="Book Antiqua"/>
        </w:rPr>
        <w:t xml:space="preserve"> da </w:t>
      </w:r>
      <w:r w:rsidR="000B56BD">
        <w:rPr>
          <w:rFonts w:ascii="Book Antiqua" w:hAnsi="Book Antiqua" w:cs="Book Antiqua"/>
        </w:rPr>
        <w:t>l</w:t>
      </w:r>
      <w:r w:rsidR="004A3B60" w:rsidRPr="00E84054">
        <w:rPr>
          <w:rFonts w:ascii="Book Antiqua" w:hAnsi="Book Antiqua" w:cs="Book Antiqua"/>
        </w:rPr>
        <w:t xml:space="preserve">icitante ou do valor total </w:t>
      </w:r>
      <w:r w:rsidR="000B56BD">
        <w:rPr>
          <w:rFonts w:ascii="Book Antiqua" w:hAnsi="Book Antiqua" w:cs="Book Antiqua"/>
        </w:rPr>
        <w:t xml:space="preserve">do contrato </w:t>
      </w:r>
      <w:r w:rsidR="004A3B60" w:rsidRPr="00E84054">
        <w:rPr>
          <w:rFonts w:ascii="Book Antiqua" w:hAnsi="Book Antiqua" w:cs="Book Antiqua"/>
        </w:rPr>
        <w:t xml:space="preserve">ou do item </w:t>
      </w:r>
      <w:r w:rsidR="00E7569E" w:rsidRPr="00E84054">
        <w:rPr>
          <w:rFonts w:ascii="Book Antiqua" w:hAnsi="Book Antiqua" w:cs="Book Antiqua"/>
        </w:rPr>
        <w:t xml:space="preserve">do </w:t>
      </w:r>
      <w:r w:rsidR="000B56BD">
        <w:rPr>
          <w:rFonts w:ascii="Book Antiqua" w:hAnsi="Book Antiqua" w:cs="Book Antiqua"/>
        </w:rPr>
        <w:t>c</w:t>
      </w:r>
      <w:r w:rsidR="00E7569E" w:rsidRPr="00E84054">
        <w:rPr>
          <w:rFonts w:ascii="Book Antiqua" w:hAnsi="Book Antiqua" w:cs="Book Antiqua"/>
        </w:rPr>
        <w:t>ontrato</w:t>
      </w:r>
      <w:r w:rsidR="004A3B60" w:rsidRPr="00E84054">
        <w:rPr>
          <w:rFonts w:ascii="Book Antiqua" w:hAnsi="Book Antiqua" w:cs="Book Antiqua"/>
        </w:rPr>
        <w:t>, nas seguintes proporções e casos:</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a) Quem, convocado dentro do prazo de validade da sua proposta, não firmar </w:t>
      </w:r>
      <w:r w:rsidR="000B56BD">
        <w:rPr>
          <w:rFonts w:ascii="Book Antiqua" w:hAnsi="Book Antiqua" w:cs="Book Antiqua"/>
        </w:rPr>
        <w:t>c</w:t>
      </w:r>
      <w:r w:rsidR="00E7569E" w:rsidRPr="00E84054">
        <w:rPr>
          <w:rFonts w:ascii="Book Antiqua" w:hAnsi="Book Antiqua" w:cs="Book Antiqua"/>
        </w:rPr>
        <w:t>ontrato</w:t>
      </w:r>
      <w:r w:rsidR="001B4393">
        <w:rPr>
          <w:rFonts w:ascii="Book Antiqua" w:hAnsi="Book Antiqua" w:cs="Book Antiqua"/>
        </w:rPr>
        <w:t>,</w:t>
      </w:r>
      <w:r w:rsidRPr="00E84054">
        <w:rPr>
          <w:rFonts w:ascii="Book Antiqua" w:hAnsi="Book Antiqua" w:cs="Book Antiqua"/>
        </w:rPr>
        <w:t xml:space="preserve"> </w:t>
      </w:r>
      <w:r w:rsidR="000B56BD">
        <w:rPr>
          <w:rFonts w:ascii="Book Antiqua" w:hAnsi="Book Antiqua" w:cs="Book Antiqua"/>
        </w:rPr>
        <w:t>m</w:t>
      </w:r>
      <w:r w:rsidRPr="00E84054">
        <w:rPr>
          <w:rFonts w:ascii="Book Antiqua" w:hAnsi="Book Antiqua" w:cs="Book Antiqua"/>
        </w:rPr>
        <w:t>ulta de 10%</w:t>
      </w:r>
      <w:r w:rsidR="001B4393">
        <w:rPr>
          <w:rFonts w:ascii="Book Antiqua" w:hAnsi="Book Antiqua" w:cs="Book Antiqua"/>
        </w:rPr>
        <w:t xml:space="preserve"> (dez por cento)</w:t>
      </w:r>
      <w:r w:rsidRPr="00E84054">
        <w:rPr>
          <w:rFonts w:ascii="Book Antiqua" w:hAnsi="Book Antiqua" w:cs="Book Antiqua"/>
        </w:rPr>
        <w:t>, calculada sobre o valor total da proposta;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b) Quem, convocado dentro do prazo </w:t>
      </w:r>
      <w:r w:rsidR="001B4393">
        <w:rPr>
          <w:rFonts w:ascii="Book Antiqua" w:hAnsi="Book Antiqua" w:cs="Book Antiqua"/>
        </w:rPr>
        <w:t>estipulado no item 10.2</w:t>
      </w:r>
      <w:r w:rsidRPr="00E84054">
        <w:rPr>
          <w:rFonts w:ascii="Book Antiqua" w:hAnsi="Book Antiqua" w:cs="Book Antiqua"/>
        </w:rPr>
        <w:t>, não firmar o contrato</w:t>
      </w:r>
      <w:r w:rsidR="001B4393">
        <w:rPr>
          <w:rFonts w:ascii="Book Antiqua" w:hAnsi="Book Antiqua" w:cs="Book Antiqua"/>
        </w:rPr>
        <w:t xml:space="preserve"> (</w:t>
      </w:r>
      <w:r w:rsidR="001B4393" w:rsidRPr="00E84054">
        <w:rPr>
          <w:rFonts w:ascii="Book Antiqua" w:hAnsi="Book Antiqua" w:cs="Book Antiqua"/>
        </w:rPr>
        <w:t>recusa em assinar o contrato</w:t>
      </w:r>
      <w:r w:rsidR="001B4393">
        <w:rPr>
          <w:rFonts w:ascii="Book Antiqua" w:hAnsi="Book Antiqua" w:cs="Book Antiqua"/>
        </w:rPr>
        <w:t>),</w:t>
      </w:r>
      <w:r w:rsidRPr="00E84054">
        <w:rPr>
          <w:rFonts w:ascii="Book Antiqua" w:hAnsi="Book Antiqua" w:cs="Book Antiqua"/>
        </w:rPr>
        <w:t xml:space="preserve"> </w:t>
      </w:r>
      <w:r w:rsidR="001B4393">
        <w:rPr>
          <w:rFonts w:ascii="Book Antiqua" w:hAnsi="Book Antiqua" w:cs="Book Antiqua"/>
        </w:rPr>
        <w:t>m</w:t>
      </w:r>
      <w:r w:rsidRPr="00E84054">
        <w:rPr>
          <w:rFonts w:ascii="Book Antiqua" w:hAnsi="Book Antiqua" w:cs="Book Antiqua"/>
        </w:rPr>
        <w:t>ulta de 10%</w:t>
      </w:r>
      <w:r w:rsidR="001B4393">
        <w:rPr>
          <w:rFonts w:ascii="Book Antiqua" w:hAnsi="Book Antiqua" w:cs="Book Antiqua"/>
        </w:rPr>
        <w:t xml:space="preserve"> (dez por cento)</w:t>
      </w:r>
      <w:r w:rsidRPr="00E84054">
        <w:rPr>
          <w:rFonts w:ascii="Book Antiqua" w:hAnsi="Book Antiqua" w:cs="Book Antiqua"/>
        </w:rPr>
        <w:t>, calculada sobre o valor total do contrato</w:t>
      </w:r>
      <w:r w:rsidR="001B4393">
        <w:rPr>
          <w:rFonts w:ascii="Book Antiqua" w:hAnsi="Book Antiqua" w:cs="Book Antiqua"/>
        </w:rPr>
        <w:t>;</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c) </w:t>
      </w:r>
      <w:r w:rsidR="001B4393">
        <w:rPr>
          <w:rFonts w:ascii="Book Antiqua" w:hAnsi="Book Antiqua" w:cs="Book Antiqua"/>
        </w:rPr>
        <w:t xml:space="preserve">Quem </w:t>
      </w:r>
      <w:r w:rsidRPr="00E84054">
        <w:rPr>
          <w:rFonts w:ascii="Book Antiqua" w:hAnsi="Book Antiqua" w:cs="Book Antiqua"/>
        </w:rPr>
        <w:t xml:space="preserve">deixar de entregar </w:t>
      </w:r>
      <w:r w:rsidR="001B4393">
        <w:rPr>
          <w:rFonts w:ascii="Book Antiqua" w:hAnsi="Book Antiqua" w:cs="Book Antiqua"/>
        </w:rPr>
        <w:t xml:space="preserve">a </w:t>
      </w:r>
      <w:r w:rsidRPr="00E84054">
        <w:rPr>
          <w:rFonts w:ascii="Book Antiqua" w:hAnsi="Book Antiqua" w:cs="Book Antiqua"/>
        </w:rPr>
        <w:t xml:space="preserve">documentação exigida para o certame; </w:t>
      </w:r>
      <w:r w:rsidR="001B4393">
        <w:rPr>
          <w:rFonts w:ascii="Book Antiqua" w:hAnsi="Book Antiqua" w:cs="Book Antiqua"/>
        </w:rPr>
        <w:t>m</w:t>
      </w:r>
      <w:r w:rsidRPr="00E84054">
        <w:rPr>
          <w:rFonts w:ascii="Book Antiqua" w:hAnsi="Book Antiqua" w:cs="Book Antiqua"/>
        </w:rPr>
        <w:t>ulta de 10%</w:t>
      </w:r>
      <w:r w:rsidR="001B4393">
        <w:rPr>
          <w:rFonts w:ascii="Book Antiqua" w:hAnsi="Book Antiqua" w:cs="Book Antiqua"/>
        </w:rPr>
        <w:t xml:space="preserve"> (dez por cento)</w:t>
      </w:r>
      <w:r w:rsidRPr="00E84054">
        <w:rPr>
          <w:rFonts w:ascii="Book Antiqua" w:hAnsi="Book Antiqua" w:cs="Book Antiqua"/>
        </w:rPr>
        <w:t>, calculada sobre o valor total da proposta;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lastRenderedPageBreak/>
        <w:t xml:space="preserve">d) </w:t>
      </w:r>
      <w:r w:rsidR="001B4393">
        <w:rPr>
          <w:rFonts w:ascii="Book Antiqua" w:hAnsi="Book Antiqua" w:cs="Book Antiqua"/>
        </w:rPr>
        <w:t xml:space="preserve">Quem </w:t>
      </w:r>
      <w:r w:rsidRPr="00E84054">
        <w:rPr>
          <w:rFonts w:ascii="Book Antiqua" w:hAnsi="Book Antiqua" w:cs="Book Antiqua"/>
        </w:rPr>
        <w:t xml:space="preserve">apresentar documentação falsa exigida para o certame; </w:t>
      </w:r>
      <w:r w:rsidR="001B4393">
        <w:rPr>
          <w:rFonts w:ascii="Book Antiqua" w:hAnsi="Book Antiqua" w:cs="Book Antiqua"/>
        </w:rPr>
        <w:t>m</w:t>
      </w:r>
      <w:r w:rsidRPr="00E84054">
        <w:rPr>
          <w:rFonts w:ascii="Book Antiqua" w:hAnsi="Book Antiqua" w:cs="Book Antiqua"/>
        </w:rPr>
        <w:t>ulta de 20%</w:t>
      </w:r>
      <w:r w:rsidR="001B4393">
        <w:rPr>
          <w:rFonts w:ascii="Book Antiqua" w:hAnsi="Book Antiqua" w:cs="Book Antiqua"/>
        </w:rPr>
        <w:t xml:space="preserve"> (vinte por cento)</w:t>
      </w:r>
      <w:r w:rsidRPr="00E84054">
        <w:rPr>
          <w:rFonts w:ascii="Book Antiqua" w:hAnsi="Book Antiqua" w:cs="Book Antiqua"/>
        </w:rPr>
        <w:t>, calculada sobre o valor total da proposta;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e) </w:t>
      </w:r>
      <w:r w:rsidR="00E53E4A">
        <w:rPr>
          <w:rFonts w:ascii="Book Antiqua" w:hAnsi="Book Antiqua" w:cs="Book Antiqua"/>
        </w:rPr>
        <w:t xml:space="preserve">Quem </w:t>
      </w:r>
      <w:r w:rsidRPr="00E84054">
        <w:rPr>
          <w:rFonts w:ascii="Book Antiqua" w:hAnsi="Book Antiqua" w:cs="Book Antiqua"/>
        </w:rPr>
        <w:t xml:space="preserve">ensejar o retardamento da execução de seu objeto; </w:t>
      </w:r>
      <w:r w:rsidR="00E53E4A">
        <w:rPr>
          <w:rFonts w:ascii="Book Antiqua" w:hAnsi="Book Antiqua" w:cs="Book Antiqua"/>
        </w:rPr>
        <w:t>m</w:t>
      </w:r>
      <w:r w:rsidRPr="00E84054">
        <w:rPr>
          <w:rFonts w:ascii="Book Antiqua" w:hAnsi="Book Antiqua" w:cs="Book Antiqua"/>
        </w:rPr>
        <w:t>ulta de 10%</w:t>
      </w:r>
      <w:r w:rsidR="00E53E4A">
        <w:rPr>
          <w:rFonts w:ascii="Book Antiqua" w:hAnsi="Book Antiqua" w:cs="Book Antiqua"/>
        </w:rPr>
        <w:t xml:space="preserve"> (dez por cento)</w:t>
      </w:r>
      <w:r w:rsidRPr="00E84054">
        <w:rPr>
          <w:rFonts w:ascii="Book Antiqua" w:hAnsi="Book Antiqua" w:cs="Book Antiqua"/>
        </w:rPr>
        <w:t>, calculada sobre o valor total d</w:t>
      </w:r>
      <w:r w:rsidR="00E7569E" w:rsidRPr="00E84054">
        <w:rPr>
          <w:rFonts w:ascii="Book Antiqua" w:hAnsi="Book Antiqua" w:cs="Book Antiqua"/>
        </w:rPr>
        <w:t>o</w:t>
      </w:r>
      <w:r w:rsidRPr="00E84054">
        <w:rPr>
          <w:rFonts w:ascii="Book Antiqua" w:hAnsi="Book Antiqua" w:cs="Book Antiqua"/>
        </w:rPr>
        <w:t xml:space="preserve"> </w:t>
      </w:r>
      <w:r w:rsidR="00E53E4A">
        <w:rPr>
          <w:rFonts w:ascii="Book Antiqua" w:hAnsi="Book Antiqua" w:cs="Book Antiqua"/>
        </w:rPr>
        <w:t>c</w:t>
      </w:r>
      <w:r w:rsidR="00E7569E" w:rsidRPr="00E84054">
        <w:rPr>
          <w:rFonts w:ascii="Book Antiqua" w:hAnsi="Book Antiqua" w:cs="Book Antiqua"/>
        </w:rPr>
        <w:t>ontrato</w:t>
      </w:r>
      <w:r w:rsidRPr="00E84054">
        <w:rPr>
          <w:rFonts w:ascii="Book Antiqua" w:hAnsi="Book Antiqua" w:cs="Book Antiqua"/>
        </w:rPr>
        <w:t>;</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f) </w:t>
      </w:r>
      <w:r w:rsidR="00E53E4A">
        <w:rPr>
          <w:rFonts w:ascii="Book Antiqua" w:hAnsi="Book Antiqua" w:cs="Book Antiqua"/>
        </w:rPr>
        <w:t xml:space="preserve">Quem </w:t>
      </w:r>
      <w:r w:rsidRPr="00E84054">
        <w:rPr>
          <w:rFonts w:ascii="Book Antiqua" w:hAnsi="Book Antiqua" w:cs="Book Antiqua"/>
        </w:rPr>
        <w:t xml:space="preserve">não mantiver a proposta </w:t>
      </w:r>
      <w:r w:rsidR="00E53E4A">
        <w:rPr>
          <w:rFonts w:ascii="Book Antiqua" w:hAnsi="Book Antiqua" w:cs="Book Antiqua"/>
        </w:rPr>
        <w:t>comercial</w:t>
      </w:r>
      <w:r w:rsidRPr="00E84054">
        <w:rPr>
          <w:rFonts w:ascii="Book Antiqua" w:hAnsi="Book Antiqua" w:cs="Book Antiqua"/>
        </w:rPr>
        <w:t xml:space="preserve">; </w:t>
      </w:r>
      <w:r w:rsidR="00E53E4A">
        <w:rPr>
          <w:rFonts w:ascii="Book Antiqua" w:hAnsi="Book Antiqua" w:cs="Book Antiqua"/>
        </w:rPr>
        <w:t>m</w:t>
      </w:r>
      <w:r w:rsidRPr="00E84054">
        <w:rPr>
          <w:rFonts w:ascii="Book Antiqua" w:hAnsi="Book Antiqua" w:cs="Book Antiqua"/>
        </w:rPr>
        <w:t>ulta de 10%</w:t>
      </w:r>
      <w:r w:rsidR="00E53E4A">
        <w:rPr>
          <w:rFonts w:ascii="Book Antiqua" w:hAnsi="Book Antiqua" w:cs="Book Antiqua"/>
        </w:rPr>
        <w:t xml:space="preserve"> (dez por cento)</w:t>
      </w:r>
      <w:r w:rsidRPr="00E84054">
        <w:rPr>
          <w:rFonts w:ascii="Book Antiqua" w:hAnsi="Book Antiqua" w:cs="Book Antiqua"/>
        </w:rPr>
        <w:t>, calculada sobre o valor total da proposta;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g) </w:t>
      </w:r>
      <w:r w:rsidR="00E53E4A">
        <w:rPr>
          <w:rFonts w:ascii="Book Antiqua" w:hAnsi="Book Antiqua" w:cs="Book Antiqua"/>
        </w:rPr>
        <w:t xml:space="preserve">Quem </w:t>
      </w:r>
      <w:r w:rsidRPr="00E84054">
        <w:rPr>
          <w:rFonts w:ascii="Book Antiqua" w:hAnsi="Book Antiqua" w:cs="Book Antiqua"/>
        </w:rPr>
        <w:t xml:space="preserve">falhar ou fraudar na execução do contrato; </w:t>
      </w:r>
      <w:r w:rsidR="00E53E4A">
        <w:rPr>
          <w:rFonts w:ascii="Book Antiqua" w:hAnsi="Book Antiqua" w:cs="Book Antiqua"/>
        </w:rPr>
        <w:t>m</w:t>
      </w:r>
      <w:r w:rsidRPr="00E84054">
        <w:rPr>
          <w:rFonts w:ascii="Book Antiqua" w:hAnsi="Book Antiqua" w:cs="Book Antiqua"/>
        </w:rPr>
        <w:t>ulta de 20%</w:t>
      </w:r>
      <w:r w:rsidR="00E53E4A">
        <w:rPr>
          <w:rFonts w:ascii="Book Antiqua" w:hAnsi="Book Antiqua" w:cs="Book Antiqua"/>
        </w:rPr>
        <w:t xml:space="preserve"> (vinte por cento)</w:t>
      </w:r>
      <w:r w:rsidRPr="00E84054">
        <w:rPr>
          <w:rFonts w:ascii="Book Antiqua" w:hAnsi="Book Antiqua" w:cs="Book Antiqua"/>
        </w:rPr>
        <w:t xml:space="preserve">, calculada sobre o valor total </w:t>
      </w:r>
      <w:r w:rsidR="00E53E4A">
        <w:rPr>
          <w:rFonts w:ascii="Book Antiqua" w:hAnsi="Book Antiqua" w:cs="Book Antiqua"/>
        </w:rPr>
        <w:t>do c</w:t>
      </w:r>
      <w:r w:rsidR="00E7569E" w:rsidRPr="00E84054">
        <w:rPr>
          <w:rFonts w:ascii="Book Antiqua" w:hAnsi="Book Antiqua" w:cs="Book Antiqua"/>
        </w:rPr>
        <w:t>ontrato</w:t>
      </w:r>
      <w:r w:rsidRPr="00E84054">
        <w:rPr>
          <w:rFonts w:ascii="Book Antiqua" w:hAnsi="Book Antiqua" w:cs="Book Antiqua"/>
        </w:rPr>
        <w:t>;</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h) </w:t>
      </w:r>
      <w:r w:rsidR="00E53E4A">
        <w:rPr>
          <w:rFonts w:ascii="Book Antiqua" w:hAnsi="Book Antiqua" w:cs="Book Antiqua"/>
        </w:rPr>
        <w:t xml:space="preserve">Quem </w:t>
      </w:r>
      <w:r w:rsidRPr="00E84054">
        <w:rPr>
          <w:rFonts w:ascii="Book Antiqua" w:hAnsi="Book Antiqua" w:cs="Book Antiqua"/>
        </w:rPr>
        <w:t xml:space="preserve">comportar-se de modo inidôneo; </w:t>
      </w:r>
      <w:r w:rsidR="00E53E4A">
        <w:rPr>
          <w:rFonts w:ascii="Book Antiqua" w:hAnsi="Book Antiqua" w:cs="Book Antiqua"/>
        </w:rPr>
        <w:t>m</w:t>
      </w:r>
      <w:r w:rsidRPr="00E84054">
        <w:rPr>
          <w:rFonts w:ascii="Book Antiqua" w:hAnsi="Book Antiqua" w:cs="Book Antiqua"/>
        </w:rPr>
        <w:t>ulta de 20%</w:t>
      </w:r>
      <w:r w:rsidR="00E53E4A">
        <w:rPr>
          <w:rFonts w:ascii="Book Antiqua" w:hAnsi="Book Antiqua" w:cs="Book Antiqua"/>
        </w:rPr>
        <w:t xml:space="preserve"> (vinte por cento)</w:t>
      </w:r>
      <w:r w:rsidRPr="00E84054">
        <w:rPr>
          <w:rFonts w:ascii="Book Antiqua" w:hAnsi="Book Antiqua" w:cs="Book Antiqua"/>
        </w:rPr>
        <w:t xml:space="preserve">, calculada sobre o valor total </w:t>
      </w:r>
      <w:r w:rsidR="004C492E" w:rsidRPr="00E84054">
        <w:rPr>
          <w:rFonts w:ascii="Book Antiqua" w:hAnsi="Book Antiqua" w:cs="Book Antiqua"/>
        </w:rPr>
        <w:t xml:space="preserve">do </w:t>
      </w:r>
      <w:r w:rsidR="00E53E4A">
        <w:rPr>
          <w:rFonts w:ascii="Book Antiqua" w:hAnsi="Book Antiqua" w:cs="Book Antiqua"/>
        </w:rPr>
        <w:t>c</w:t>
      </w:r>
      <w:r w:rsidR="004C492E" w:rsidRPr="00E84054">
        <w:rPr>
          <w:rFonts w:ascii="Book Antiqua" w:hAnsi="Book Antiqua" w:cs="Book Antiqua"/>
        </w:rPr>
        <w:t>ontrato</w:t>
      </w:r>
      <w:r w:rsidRPr="00E84054">
        <w:rPr>
          <w:rFonts w:ascii="Book Antiqua" w:hAnsi="Book Antiqua" w:cs="Book Antiqua"/>
        </w:rPr>
        <w:t>;</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i) </w:t>
      </w:r>
      <w:r w:rsidR="00E53E4A">
        <w:rPr>
          <w:rFonts w:ascii="Book Antiqua" w:hAnsi="Book Antiqua" w:cs="Book Antiqua"/>
        </w:rPr>
        <w:t xml:space="preserve">Quem </w:t>
      </w:r>
      <w:r w:rsidRPr="00E84054">
        <w:rPr>
          <w:rFonts w:ascii="Book Antiqua" w:hAnsi="Book Antiqua" w:cs="Book Antiqua"/>
        </w:rPr>
        <w:t xml:space="preserve">cometer fraude fiscal; </w:t>
      </w:r>
      <w:r w:rsidR="00E53E4A">
        <w:rPr>
          <w:rFonts w:ascii="Book Antiqua" w:hAnsi="Book Antiqua" w:cs="Book Antiqua"/>
        </w:rPr>
        <w:t>m</w:t>
      </w:r>
      <w:r w:rsidRPr="00E84054">
        <w:rPr>
          <w:rFonts w:ascii="Book Antiqua" w:hAnsi="Book Antiqua" w:cs="Book Antiqua"/>
        </w:rPr>
        <w:t>ulta de 20%</w:t>
      </w:r>
      <w:r w:rsidR="00E53E4A">
        <w:rPr>
          <w:rFonts w:ascii="Book Antiqua" w:hAnsi="Book Antiqua" w:cs="Book Antiqua"/>
        </w:rPr>
        <w:t xml:space="preserve"> (vinte por cento)</w:t>
      </w:r>
      <w:r w:rsidRPr="00E84054">
        <w:rPr>
          <w:rFonts w:ascii="Book Antiqua" w:hAnsi="Book Antiqua" w:cs="Book Antiqua"/>
        </w:rPr>
        <w:t xml:space="preserve">, calculada sobre o valor total </w:t>
      </w:r>
      <w:r w:rsidR="004C492E" w:rsidRPr="00E84054">
        <w:rPr>
          <w:rFonts w:ascii="Book Antiqua" w:hAnsi="Book Antiqua" w:cs="Book Antiqua"/>
        </w:rPr>
        <w:t xml:space="preserve">do </w:t>
      </w:r>
      <w:r w:rsidR="00E53E4A">
        <w:rPr>
          <w:rFonts w:ascii="Book Antiqua" w:hAnsi="Book Antiqua" w:cs="Book Antiqua"/>
        </w:rPr>
        <w:t>c</w:t>
      </w:r>
      <w:r w:rsidR="004C492E" w:rsidRPr="00E84054">
        <w:rPr>
          <w:rFonts w:ascii="Book Antiqua" w:hAnsi="Book Antiqua" w:cs="Book Antiqua"/>
        </w:rPr>
        <w:t>ontrato</w:t>
      </w:r>
      <w:r w:rsidRPr="00E84054">
        <w:rPr>
          <w:rFonts w:ascii="Book Antiqua" w:hAnsi="Book Antiqua" w:cs="Book Antiqua"/>
        </w:rPr>
        <w:t>;</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j) Em caso de atraso ou não cumprimento dos prazos por culpa da </w:t>
      </w:r>
      <w:r w:rsidR="00E53E4A">
        <w:rPr>
          <w:rFonts w:ascii="Book Antiqua" w:hAnsi="Book Antiqua" w:cs="Book Antiqua"/>
        </w:rPr>
        <w:t>contratada</w:t>
      </w:r>
      <w:r w:rsidRPr="00E84054">
        <w:rPr>
          <w:rFonts w:ascii="Book Antiqua" w:hAnsi="Book Antiqua" w:cs="Book Antiqua"/>
        </w:rPr>
        <w:t xml:space="preserve">, será aplicada a penalidade de </w:t>
      </w:r>
      <w:r w:rsidR="00E53E4A">
        <w:rPr>
          <w:rFonts w:ascii="Book Antiqua" w:hAnsi="Book Antiqua" w:cs="Book Antiqua"/>
        </w:rPr>
        <w:t>m</w:t>
      </w:r>
      <w:r w:rsidRPr="00E84054">
        <w:rPr>
          <w:rFonts w:ascii="Book Antiqua" w:hAnsi="Book Antiqua" w:cs="Book Antiqua"/>
        </w:rPr>
        <w:t xml:space="preserve">ulta de 0,5% </w:t>
      </w:r>
      <w:r w:rsidR="00E53E4A">
        <w:rPr>
          <w:rFonts w:ascii="Book Antiqua" w:hAnsi="Book Antiqua" w:cs="Book Antiqua"/>
        </w:rPr>
        <w:t xml:space="preserve">(meio por cento) </w:t>
      </w:r>
      <w:r w:rsidRPr="00E84054">
        <w:rPr>
          <w:rFonts w:ascii="Book Antiqua" w:hAnsi="Book Antiqua" w:cs="Book Antiqua"/>
        </w:rPr>
        <w:t xml:space="preserve">por dia de atraso, até o limite de 10 </w:t>
      </w:r>
      <w:r w:rsidR="00E53E4A">
        <w:rPr>
          <w:rFonts w:ascii="Book Antiqua" w:hAnsi="Book Antiqua" w:cs="Book Antiqua"/>
        </w:rPr>
        <w:t xml:space="preserve">(dez) </w:t>
      </w:r>
      <w:r w:rsidRPr="00E84054">
        <w:rPr>
          <w:rFonts w:ascii="Book Antiqua" w:hAnsi="Book Antiqua" w:cs="Book Antiqua"/>
        </w:rPr>
        <w:t>dias, calculada sobre o valor total do pedido;</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k) Em caso de não providenciar a entrega ou providenciar com mais de 10 </w:t>
      </w:r>
      <w:r w:rsidR="009824AF">
        <w:rPr>
          <w:rFonts w:ascii="Book Antiqua" w:hAnsi="Book Antiqua" w:cs="Book Antiqua"/>
        </w:rPr>
        <w:t xml:space="preserve">(dez) </w:t>
      </w:r>
      <w:r w:rsidRPr="00E84054">
        <w:rPr>
          <w:rFonts w:ascii="Book Antiqua" w:hAnsi="Book Antiqua" w:cs="Book Antiqua"/>
        </w:rPr>
        <w:t xml:space="preserve">dias de atraso; </w:t>
      </w:r>
      <w:r w:rsidR="009824AF">
        <w:rPr>
          <w:rFonts w:ascii="Book Antiqua" w:hAnsi="Book Antiqua" w:cs="Book Antiqua"/>
        </w:rPr>
        <w:t>m</w:t>
      </w:r>
      <w:r w:rsidRPr="00E84054">
        <w:rPr>
          <w:rFonts w:ascii="Book Antiqua" w:hAnsi="Book Antiqua" w:cs="Book Antiqua"/>
        </w:rPr>
        <w:t xml:space="preserve">ulta de 10% </w:t>
      </w:r>
      <w:r w:rsidR="009824AF">
        <w:rPr>
          <w:rFonts w:ascii="Book Antiqua" w:hAnsi="Book Antiqua" w:cs="Book Antiqua"/>
        </w:rPr>
        <w:t xml:space="preserve">(dez por cento) </w:t>
      </w:r>
      <w:r w:rsidRPr="00E84054">
        <w:rPr>
          <w:rFonts w:ascii="Book Antiqua" w:hAnsi="Book Antiqua" w:cs="Book Antiqua"/>
        </w:rPr>
        <w:t xml:space="preserve">sobre o valor total do lote ou dos itens </w:t>
      </w:r>
      <w:r w:rsidR="009824AF">
        <w:rPr>
          <w:rFonts w:ascii="Book Antiqua" w:hAnsi="Book Antiqua" w:cs="Book Antiqua"/>
        </w:rPr>
        <w:t>do c</w:t>
      </w:r>
      <w:r w:rsidR="004C492E" w:rsidRPr="00E84054">
        <w:rPr>
          <w:rFonts w:ascii="Book Antiqua" w:hAnsi="Book Antiqua" w:cs="Book Antiqua"/>
        </w:rPr>
        <w:t>ontrato</w:t>
      </w:r>
      <w:r w:rsidR="009824AF">
        <w:rPr>
          <w:rFonts w:ascii="Book Antiqua" w:hAnsi="Book Antiqua" w:cs="Book Antiqua"/>
        </w:rPr>
        <w:t>,</w:t>
      </w:r>
      <w:r w:rsidRPr="00E84054">
        <w:rPr>
          <w:rFonts w:ascii="Book Antiqua" w:hAnsi="Book Antiqua" w:cs="Book Antiqua"/>
        </w:rPr>
        <w:t xml:space="preserve"> relacionados no pedido.</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 xml:space="preserve">.5 Sem prejuízo da aplicação de multa caberá aplicação da penalidade de </w:t>
      </w:r>
      <w:r w:rsidR="009824AF">
        <w:rPr>
          <w:rFonts w:ascii="Book Antiqua" w:hAnsi="Book Antiqua" w:cs="Book Antiqua"/>
        </w:rPr>
        <w:t>i</w:t>
      </w:r>
      <w:r w:rsidR="004A3B60" w:rsidRPr="00E84054">
        <w:rPr>
          <w:rFonts w:ascii="Book Antiqua" w:hAnsi="Book Antiqua" w:cs="Book Antiqua"/>
        </w:rPr>
        <w:t>mpedimento de licitar e contratar com a União, Estados, DF e Municípios, nos seguintes prazos e casos:</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a) Quem, convocado dentro do prazo de validade da sua proposta, não firmar </w:t>
      </w:r>
      <w:r w:rsidR="004C492E" w:rsidRPr="00E84054">
        <w:rPr>
          <w:rFonts w:ascii="Book Antiqua" w:hAnsi="Book Antiqua" w:cs="Book Antiqua"/>
        </w:rPr>
        <w:t xml:space="preserve">o </w:t>
      </w:r>
      <w:r w:rsidR="009824AF">
        <w:rPr>
          <w:rFonts w:ascii="Book Antiqua" w:hAnsi="Book Antiqua" w:cs="Book Antiqua"/>
        </w:rPr>
        <w:t>c</w:t>
      </w:r>
      <w:r w:rsidR="004C492E" w:rsidRPr="00E84054">
        <w:rPr>
          <w:rFonts w:ascii="Book Antiqua" w:hAnsi="Book Antiqua" w:cs="Book Antiqua"/>
        </w:rPr>
        <w:t>ontrato</w:t>
      </w:r>
      <w:r w:rsidRPr="00E84054">
        <w:rPr>
          <w:rFonts w:ascii="Book Antiqua" w:hAnsi="Book Antiqua" w:cs="Book Antiqua"/>
        </w:rPr>
        <w:t>; 1 (um) ano mais multa;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b) Quem, </w:t>
      </w:r>
      <w:r w:rsidR="009824AF" w:rsidRPr="00E84054">
        <w:rPr>
          <w:rFonts w:ascii="Book Antiqua" w:hAnsi="Book Antiqua" w:cs="Book Antiqua"/>
        </w:rPr>
        <w:t xml:space="preserve">convocado dentro do prazo </w:t>
      </w:r>
      <w:r w:rsidR="009824AF">
        <w:rPr>
          <w:rFonts w:ascii="Book Antiqua" w:hAnsi="Book Antiqua" w:cs="Book Antiqua"/>
        </w:rPr>
        <w:t>estipulado no item 10.2</w:t>
      </w:r>
      <w:r w:rsidRPr="00E84054">
        <w:rPr>
          <w:rFonts w:ascii="Book Antiqua" w:hAnsi="Book Antiqua" w:cs="Book Antiqua"/>
        </w:rPr>
        <w:t>, não firmar o contrato; 1 (um) ano mais multa;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c) </w:t>
      </w:r>
      <w:r w:rsidR="009824AF">
        <w:rPr>
          <w:rFonts w:ascii="Book Antiqua" w:hAnsi="Book Antiqua" w:cs="Book Antiqua"/>
        </w:rPr>
        <w:t xml:space="preserve">Quem </w:t>
      </w:r>
      <w:r w:rsidRPr="00E84054">
        <w:rPr>
          <w:rFonts w:ascii="Book Antiqua" w:hAnsi="Book Antiqua" w:cs="Book Antiqua"/>
        </w:rPr>
        <w:t>deixar de entregar documentação exigida para o certame; 1 (um) ano mais multa;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d) </w:t>
      </w:r>
      <w:r w:rsidR="009824AF">
        <w:rPr>
          <w:rFonts w:ascii="Book Antiqua" w:hAnsi="Book Antiqua" w:cs="Book Antiqua"/>
        </w:rPr>
        <w:t xml:space="preserve">Quem </w:t>
      </w:r>
      <w:r w:rsidRPr="00E84054">
        <w:rPr>
          <w:rFonts w:ascii="Book Antiqua" w:hAnsi="Book Antiqua" w:cs="Book Antiqua"/>
        </w:rPr>
        <w:t>apresentar documentação falsa exigida para o certame; 5 (cinco) anos mais multa;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e) </w:t>
      </w:r>
      <w:r w:rsidR="009824AF">
        <w:rPr>
          <w:rFonts w:ascii="Book Antiqua" w:hAnsi="Book Antiqua" w:cs="Book Antiqua"/>
        </w:rPr>
        <w:t xml:space="preserve">Quem </w:t>
      </w:r>
      <w:r w:rsidRPr="00E84054">
        <w:rPr>
          <w:rFonts w:ascii="Book Antiqua" w:hAnsi="Book Antiqua" w:cs="Book Antiqua"/>
        </w:rPr>
        <w:t>ensejar o retardamento da execução de seu objeto; 1 (um) ano mais multa;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f) </w:t>
      </w:r>
      <w:r w:rsidR="009824AF">
        <w:rPr>
          <w:rFonts w:ascii="Book Antiqua" w:hAnsi="Book Antiqua" w:cs="Book Antiqua"/>
        </w:rPr>
        <w:t xml:space="preserve">Quem </w:t>
      </w:r>
      <w:r w:rsidRPr="00E84054">
        <w:rPr>
          <w:rFonts w:ascii="Book Antiqua" w:hAnsi="Book Antiqua" w:cs="Book Antiqua"/>
        </w:rPr>
        <w:t>não mantiver a proposta de preços; 1 (um) ano mais multa;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g) </w:t>
      </w:r>
      <w:r w:rsidR="009824AF">
        <w:rPr>
          <w:rFonts w:ascii="Book Antiqua" w:hAnsi="Book Antiqua" w:cs="Book Antiqua"/>
        </w:rPr>
        <w:t xml:space="preserve">Quem </w:t>
      </w:r>
      <w:r w:rsidRPr="00E84054">
        <w:rPr>
          <w:rFonts w:ascii="Book Antiqua" w:hAnsi="Book Antiqua" w:cs="Book Antiqua"/>
        </w:rPr>
        <w:t>falhar ou fraudar na execução do contrato; 4 (quatro) anos mais multa;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h) </w:t>
      </w:r>
      <w:r w:rsidR="009824AF">
        <w:rPr>
          <w:rFonts w:ascii="Book Antiqua" w:hAnsi="Book Antiqua" w:cs="Book Antiqua"/>
        </w:rPr>
        <w:t xml:space="preserve">Quem </w:t>
      </w:r>
      <w:r w:rsidRPr="00E84054">
        <w:rPr>
          <w:rFonts w:ascii="Book Antiqua" w:hAnsi="Book Antiqua" w:cs="Book Antiqua"/>
        </w:rPr>
        <w:t>comportar-se de modo inidôneo; 5 (cinco) anos mais multa;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i) </w:t>
      </w:r>
      <w:r w:rsidR="009824AF">
        <w:rPr>
          <w:rFonts w:ascii="Book Antiqua" w:hAnsi="Book Antiqua" w:cs="Book Antiqua"/>
        </w:rPr>
        <w:t xml:space="preserve">Quem </w:t>
      </w:r>
      <w:r w:rsidRPr="00E84054">
        <w:rPr>
          <w:rFonts w:ascii="Book Antiqua" w:hAnsi="Book Antiqua" w:cs="Book Antiqua"/>
        </w:rPr>
        <w:t>cometer fraude fiscal; 5 (cinco) anos mais multa;</w:t>
      </w:r>
    </w:p>
    <w:p w:rsidR="00035A65" w:rsidRPr="00E84054" w:rsidRDefault="00035A65" w:rsidP="009E097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j) Em caso de não providenciar a entrega ou providenciar com mais de 10 </w:t>
      </w:r>
      <w:r w:rsidR="009824AF">
        <w:rPr>
          <w:rFonts w:ascii="Book Antiqua" w:hAnsi="Book Antiqua" w:cs="Book Antiqua"/>
        </w:rPr>
        <w:t xml:space="preserve">(dez) </w:t>
      </w:r>
      <w:r w:rsidRPr="00E84054">
        <w:rPr>
          <w:rFonts w:ascii="Book Antiqua" w:hAnsi="Book Antiqua" w:cs="Book Antiqua"/>
        </w:rPr>
        <w:t>dias de atraso; 1 (um) ano mais multa.</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.6 Em todo</w:t>
      </w:r>
      <w:r w:rsidR="009824AF">
        <w:rPr>
          <w:rFonts w:ascii="Book Antiqua" w:hAnsi="Book Antiqua" w:cs="Book Antiqua"/>
        </w:rPr>
        <w:t>s</w:t>
      </w:r>
      <w:r w:rsidR="004A3B60" w:rsidRPr="00E84054">
        <w:rPr>
          <w:rFonts w:ascii="Book Antiqua" w:hAnsi="Book Antiqua" w:cs="Book Antiqua"/>
        </w:rPr>
        <w:t xml:space="preserve"> </w:t>
      </w:r>
      <w:r w:rsidR="009824AF">
        <w:rPr>
          <w:rFonts w:ascii="Book Antiqua" w:hAnsi="Book Antiqua" w:cs="Book Antiqua"/>
        </w:rPr>
        <w:t xml:space="preserve">os </w:t>
      </w:r>
      <w:r w:rsidR="004A3B60" w:rsidRPr="00E84054">
        <w:rPr>
          <w:rFonts w:ascii="Book Antiqua" w:hAnsi="Book Antiqua" w:cs="Book Antiqua"/>
        </w:rPr>
        <w:t>caso</w:t>
      </w:r>
      <w:r w:rsidR="009824AF">
        <w:rPr>
          <w:rFonts w:ascii="Book Antiqua" w:hAnsi="Book Antiqua" w:cs="Book Antiqua"/>
        </w:rPr>
        <w:t>s</w:t>
      </w:r>
      <w:r w:rsidR="004A3B60" w:rsidRPr="00E84054">
        <w:rPr>
          <w:rFonts w:ascii="Book Antiqua" w:hAnsi="Book Antiqua" w:cs="Book Antiqua"/>
        </w:rPr>
        <w:t xml:space="preserve"> a licitante terá direito ao contraditório e </w:t>
      </w:r>
      <w:r w:rsidR="009824AF">
        <w:rPr>
          <w:rFonts w:ascii="Book Antiqua" w:hAnsi="Book Antiqua" w:cs="Book Antiqua"/>
        </w:rPr>
        <w:t xml:space="preserve">a </w:t>
      </w:r>
      <w:r w:rsidR="004A3B60" w:rsidRPr="00E84054">
        <w:rPr>
          <w:rFonts w:ascii="Book Antiqua" w:hAnsi="Book Antiqua" w:cs="Book Antiqua"/>
        </w:rPr>
        <w:t>ampla defesa.</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 xml:space="preserve">.6.1 Em respeito ao princípio do contraditório e ampla defesa, poderá a licitante apresentar defesa prévia no prazo de </w:t>
      </w:r>
      <w:r w:rsidR="004A3B60" w:rsidRPr="009824AF">
        <w:rPr>
          <w:rFonts w:ascii="Book Antiqua" w:hAnsi="Book Antiqua" w:cs="Book Antiqua"/>
          <w:b/>
        </w:rPr>
        <w:t>5 (cinco) dias úteis</w:t>
      </w:r>
      <w:r w:rsidR="004A3B60" w:rsidRPr="00E84054">
        <w:rPr>
          <w:rFonts w:ascii="Book Antiqua" w:hAnsi="Book Antiqua" w:cs="Book Antiqua"/>
        </w:rPr>
        <w:t xml:space="preserve"> após a notificação sobre a irregularidade ou aplicação da penalidade.</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 xml:space="preserve">.7 É facultado a licitante apresentar recurso contra aplicação de penalidade no prazo de 5 (cinco) dias úteis a contar da intimação, nos termos do art. 109 da Lei </w:t>
      </w:r>
      <w:r w:rsidR="00D368E0" w:rsidRPr="00E84054">
        <w:rPr>
          <w:rFonts w:ascii="Book Antiqua" w:hAnsi="Book Antiqua" w:cs="Book Antiqua"/>
        </w:rPr>
        <w:t xml:space="preserve">nº </w:t>
      </w:r>
      <w:r w:rsidR="004A3B60" w:rsidRPr="00E84054">
        <w:rPr>
          <w:rFonts w:ascii="Book Antiqua" w:hAnsi="Book Antiqua" w:cs="Book Antiqua"/>
        </w:rPr>
        <w:t>8.666/1993.</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 xml:space="preserve">.8 As multas sempre que possível serão descontadas diretamente da garantia prestada, dos valores devidos à </w:t>
      </w:r>
      <w:r w:rsidR="009824AF" w:rsidRPr="00E84054">
        <w:rPr>
          <w:rFonts w:ascii="Book Antiqua" w:hAnsi="Book Antiqua" w:cs="Book Antiqua"/>
        </w:rPr>
        <w:t>contratada</w:t>
      </w:r>
      <w:r w:rsidR="004A3B60" w:rsidRPr="00E84054">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.9 Caso não seja recolhido o valor da multa no prazo estabelecido, a licitante será inscrita em dívida ativa do Município, sendo o valor executado judicialmente.</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 xml:space="preserve">.10 </w:t>
      </w:r>
      <w:r w:rsidR="004A3B60" w:rsidRPr="00E84054">
        <w:rPr>
          <w:rFonts w:ascii="Book Antiqua" w:hAnsi="Book Antiqua" w:cs="Book Antiqua"/>
          <w:bCs/>
        </w:rPr>
        <w:t xml:space="preserve">As penalidades de Advertência, Multa e Impedimento de Licitar, poderão ser aplicadas por qualquer Secretário Municipal requisitante do </w:t>
      </w:r>
      <w:r w:rsidR="009824AF">
        <w:rPr>
          <w:rFonts w:ascii="Book Antiqua" w:hAnsi="Book Antiqua" w:cs="Book Antiqua"/>
          <w:bCs/>
        </w:rPr>
        <w:t>objeto deste</w:t>
      </w:r>
      <w:r w:rsidR="004A3B60" w:rsidRPr="00E84054">
        <w:rPr>
          <w:rFonts w:ascii="Book Antiqua" w:hAnsi="Book Antiqua" w:cs="Book Antiqua"/>
          <w:bCs/>
        </w:rPr>
        <w:t xml:space="preserve"> Edital.</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.11 Os recursos deverão ser encaminhados à autoridade que aplicou a penalidade, sendo que após sua análise serão submetidos à Decisão da Autoridade hierarquicamente Superior.</w:t>
      </w:r>
    </w:p>
    <w:p w:rsidR="001C7E3F" w:rsidRDefault="001C7E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r w:rsidRPr="00E84054">
        <w:rPr>
          <w:rFonts w:ascii="Book Antiqua" w:eastAsia="Book Antiqua" w:hAnsi="Book Antiqua"/>
          <w:b/>
          <w:lang w:val="pt-BR"/>
        </w:rPr>
        <w:lastRenderedPageBreak/>
        <w:t>1</w:t>
      </w:r>
      <w:r w:rsidR="00A93604" w:rsidRPr="00E84054">
        <w:rPr>
          <w:rFonts w:ascii="Book Antiqua" w:eastAsia="Book Antiqua" w:hAnsi="Book Antiqua"/>
          <w:b/>
          <w:lang w:val="pt-BR"/>
        </w:rPr>
        <w:t>7</w:t>
      </w:r>
      <w:r w:rsidRPr="00E84054">
        <w:rPr>
          <w:rFonts w:ascii="Book Antiqua" w:eastAsia="Book Antiqua" w:hAnsi="Book Antiqua"/>
          <w:b/>
          <w:lang w:val="pt-BR"/>
        </w:rPr>
        <w:t>. DAS DISPOSIÇÕES FINAIS</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 xml:space="preserve">.2 A presente </w:t>
      </w:r>
      <w:r w:rsidR="00BA6BBC">
        <w:rPr>
          <w:rFonts w:ascii="Book Antiqua" w:eastAsia="Book Antiqua" w:hAnsi="Book Antiqua"/>
        </w:rPr>
        <w:t>l</w:t>
      </w:r>
      <w:r w:rsidRPr="00E84054">
        <w:rPr>
          <w:rFonts w:ascii="Book Antiqua" w:eastAsia="Book Antiqua" w:hAnsi="Book Antiqua"/>
        </w:rPr>
        <w:t>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 xml:space="preserve">.3 A proponente é responsável pela fidelidade e legitimidade das informações prestadas e dos documentos apresentados em qualquer fase da </w:t>
      </w:r>
      <w:r w:rsidR="00BA6BBC">
        <w:rPr>
          <w:rFonts w:ascii="Book Antiqua" w:eastAsia="Book Antiqua" w:hAnsi="Book Antiqua"/>
        </w:rPr>
        <w:t>l</w:t>
      </w:r>
      <w:r w:rsidRPr="00E84054">
        <w:rPr>
          <w:rFonts w:ascii="Book Antiqua" w:eastAsia="Book Antiqua" w:hAnsi="Book Antiqua"/>
        </w:rPr>
        <w:t>icitação.</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.4 Após apresentação da proposta, não caberá desistência, salvo por motivo justo decorrente de fato superveniente e aceito pelo Pregoeiro.</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 xml:space="preserve">.5 Na contagem dos prazos estabelecidos neste Edital e seus Anexos </w:t>
      </w:r>
      <w:r w:rsidRPr="00BA6BBC">
        <w:rPr>
          <w:rFonts w:ascii="Book Antiqua" w:eastAsia="Book Antiqua" w:hAnsi="Book Antiqua"/>
          <w:b/>
        </w:rPr>
        <w:t>excluir-se-á o dia do início e incluir-se-á o do vencimento</w:t>
      </w:r>
      <w:r w:rsidRPr="00E84054">
        <w:rPr>
          <w:rFonts w:ascii="Book Antiqua" w:eastAsia="Book Antiqua" w:hAnsi="Book Antiqua"/>
        </w:rPr>
        <w:t>, firmando-se que só se iniciam e vencem os prazos em dias de expediente normal na Secretaria da Fazenda e Gestão Administrativa.</w:t>
      </w:r>
    </w:p>
    <w:p w:rsidR="00182707" w:rsidRPr="00E84054" w:rsidRDefault="00182707" w:rsidP="004D1EA0">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.6 As proponentes intimadas para prestar quaisquer esclarecimentos adicionais deverão fazê-lo no prazo determinado pelo Pregoeiro, sob pena de desclassificação/inabilitação.</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.9 As decisões referentes a este processo licitatório poderão ser comunicadas às proponentes por qualquer meio de comunicação que comprove o recebimento.</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.10 A participação da proponente nesta licitação implica a aceitação de todos os termos deste Edital.</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 xml:space="preserve">.11 Não havendo expediente ou ocorrendo qualquer fato superveniente que impeça a realização do certame na data marcada, a sessão será </w:t>
      </w:r>
      <w:r w:rsidRPr="00E84054">
        <w:rPr>
          <w:rFonts w:ascii="Book Antiqua" w:eastAsia="Book Antiqua" w:hAnsi="Book Antiqua"/>
          <w:b/>
        </w:rPr>
        <w:t>automaticamente transferida</w:t>
      </w:r>
      <w:r w:rsidRPr="00E84054">
        <w:rPr>
          <w:rFonts w:ascii="Book Antiqua" w:eastAsia="Book Antiqua" w:hAnsi="Book Antiqua"/>
        </w:rPr>
        <w:t xml:space="preserve"> para o primeiro dia útil subsequente, no mesmo horário e local anteriormente estabelecido, desde que não haja comunicação do Pregoeiro em contrário.</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 xml:space="preserve">.12 Qualquer pedido de esclarecimento em relação a eventuais dúvidas na interpretação do presente Edital e Anexos, deverá ser dirigido ao Pregoeiro através do </w:t>
      </w:r>
      <w:r w:rsidRPr="00BA6BBC">
        <w:rPr>
          <w:rFonts w:ascii="Book Antiqua" w:eastAsia="Book Antiqua" w:hAnsi="Book Antiqua"/>
          <w:i/>
        </w:rPr>
        <w:t>e-mail</w:t>
      </w:r>
      <w:r w:rsidRPr="00E84054">
        <w:rPr>
          <w:rFonts w:ascii="Book Antiqua" w:eastAsia="Book Antiqua" w:hAnsi="Book Antiqua"/>
        </w:rPr>
        <w:t xml:space="preserve">: </w:t>
      </w:r>
      <w:r w:rsidRPr="00E84054">
        <w:rPr>
          <w:rFonts w:ascii="Book Antiqua" w:eastAsia="Book Antiqua" w:hAnsi="Book Antiqua"/>
          <w:b/>
        </w:rPr>
        <w:t>pregao@gaspar.sc.gov.br</w:t>
      </w:r>
      <w:r w:rsidRPr="00E84054">
        <w:rPr>
          <w:rFonts w:ascii="Book Antiqua" w:eastAsia="Book Antiqua" w:hAnsi="Book Antiqua"/>
        </w:rPr>
        <w:t xml:space="preserve"> ou por escrito e protocolado junto ao Departamento de Compras e Licitações, situado no </w:t>
      </w:r>
      <w:r w:rsidRPr="00E84054">
        <w:rPr>
          <w:rFonts w:ascii="Book Antiqua" w:eastAsia="Book Antiqua" w:hAnsi="Book Antiqua"/>
          <w:i/>
        </w:rPr>
        <w:t>Edifício Edson Elias Wieser – 2° Andar na Rua São Pedro n.º 128 – Centro, CEP 89.110-082 na cidade de Gaspar/SC, em dias úteis, no horário de expediente</w:t>
      </w:r>
      <w:r w:rsidRPr="00E84054">
        <w:rPr>
          <w:rFonts w:ascii="Book Antiqua" w:eastAsia="Book Antiqua" w:hAnsi="Book Antiqua"/>
        </w:rPr>
        <w:t>.</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.13 Os casos omissos serão decididos pelo Pregoeiro em conformidade com as disposições constantes nas Leis citadas no preâmbulo deste Edital.</w:t>
      </w:r>
    </w:p>
    <w:p w:rsidR="00182707" w:rsidRPr="00E84054" w:rsidRDefault="00182707" w:rsidP="004D1EA0">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.15 Recomenda-se às licitantes que estejam no local marcado com antecedência de 15 (quinze) minutos do horário previsto p</w:t>
      </w:r>
      <w:r w:rsidR="00BA6BBC">
        <w:rPr>
          <w:rFonts w:ascii="Book Antiqua" w:eastAsia="Book Antiqua" w:hAnsi="Book Antiqua"/>
        </w:rPr>
        <w:t xml:space="preserve">ara a entrega dos envelopes nº 1 e </w:t>
      </w:r>
      <w:r w:rsidRPr="00E84054">
        <w:rPr>
          <w:rFonts w:ascii="Book Antiqua" w:eastAsia="Book Antiqua" w:hAnsi="Book Antiqua"/>
        </w:rPr>
        <w:t>2 e da documentação de Credenciamento.</w:t>
      </w:r>
    </w:p>
    <w:p w:rsidR="0012208A" w:rsidRDefault="0012208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1</w:t>
      </w:r>
      <w:r w:rsidR="00067F37" w:rsidRPr="00E84054">
        <w:rPr>
          <w:rFonts w:ascii="Book Antiqua" w:hAnsi="Book Antiqua"/>
          <w:lang w:val="pt-BR"/>
        </w:rPr>
        <w:t>7</w:t>
      </w:r>
      <w:r w:rsidRPr="00E84054">
        <w:rPr>
          <w:rFonts w:ascii="Book Antiqua" w:hAnsi="Book Antiqua"/>
          <w:lang w:val="pt-BR"/>
        </w:rPr>
        <w:t>.16 São partes integrantes deste Edital:</w:t>
      </w:r>
    </w:p>
    <w:p w:rsidR="00F57E63" w:rsidRPr="00BA6BBC" w:rsidRDefault="00F57E63"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eastAsia="Book Antiqua" w:hAnsi="Book Antiqua"/>
          <w:b/>
          <w:lang w:val="pt-BR"/>
        </w:rPr>
      </w:pPr>
      <w:r w:rsidRPr="00BA6BBC">
        <w:rPr>
          <w:rFonts w:ascii="Book Antiqua" w:eastAsia="Book Antiqua" w:hAnsi="Book Antiqua"/>
          <w:b/>
          <w:lang w:val="pt-BR"/>
        </w:rPr>
        <w:t xml:space="preserve">a) Anexo I </w:t>
      </w:r>
      <w:r w:rsidR="00103EE9" w:rsidRPr="00BA6BBC">
        <w:rPr>
          <w:rFonts w:ascii="Book Antiqua" w:eastAsia="Book Antiqua" w:hAnsi="Book Antiqua"/>
          <w:b/>
          <w:lang w:val="pt-BR"/>
        </w:rPr>
        <w:t>–</w:t>
      </w:r>
      <w:r w:rsidRPr="00BA6BBC">
        <w:rPr>
          <w:rFonts w:ascii="Book Antiqua" w:eastAsia="Book Antiqua" w:hAnsi="Book Antiqua"/>
          <w:b/>
          <w:lang w:val="pt-BR"/>
        </w:rPr>
        <w:t xml:space="preserve"> </w:t>
      </w:r>
      <w:r w:rsidR="00103EE9" w:rsidRPr="00BA6BBC">
        <w:rPr>
          <w:rFonts w:ascii="Book Antiqua" w:eastAsia="Book Antiqua" w:hAnsi="Book Antiqua"/>
          <w:b/>
          <w:lang w:val="pt-BR"/>
        </w:rPr>
        <w:t>Termo de Referência</w:t>
      </w:r>
      <w:r w:rsidRPr="00BA6BBC">
        <w:rPr>
          <w:rFonts w:ascii="Book Antiqua" w:eastAsia="Book Antiqua" w:hAnsi="Book Antiqua"/>
          <w:b/>
          <w:lang w:val="pt-BR"/>
        </w:rPr>
        <w:t>;</w:t>
      </w:r>
    </w:p>
    <w:p w:rsidR="00DE4B4E" w:rsidRPr="00BA6BBC" w:rsidRDefault="00DE4B4E"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r w:rsidRPr="00BA6BBC">
        <w:rPr>
          <w:rFonts w:ascii="Book Antiqua" w:eastAsia="Book Antiqua" w:hAnsi="Book Antiqua"/>
          <w:b/>
          <w:lang w:val="pt-BR"/>
        </w:rPr>
        <w:t xml:space="preserve">b) Anexo II - </w:t>
      </w:r>
      <w:r w:rsidR="00287B76" w:rsidRPr="00BA6BBC">
        <w:rPr>
          <w:rFonts w:ascii="Book Antiqua" w:eastAsia="Book Antiqua" w:hAnsi="Book Antiqua"/>
          <w:b/>
          <w:lang w:val="pt-BR"/>
        </w:rPr>
        <w:t xml:space="preserve">Proposta </w:t>
      </w:r>
      <w:r w:rsidR="00BA6BBC" w:rsidRPr="00BA6BBC">
        <w:rPr>
          <w:rFonts w:ascii="Book Antiqua" w:eastAsia="Book Antiqua" w:hAnsi="Book Antiqua"/>
          <w:b/>
          <w:lang w:val="pt-BR"/>
        </w:rPr>
        <w:t>Comercial</w:t>
      </w:r>
      <w:r w:rsidR="00287B76" w:rsidRPr="00BA6BBC">
        <w:rPr>
          <w:rFonts w:ascii="Book Antiqua" w:eastAsia="Book Antiqua" w:hAnsi="Book Antiqua"/>
          <w:b/>
          <w:shd w:val="clear" w:color="auto" w:fill="FFFFFF"/>
          <w:lang w:val="pt-BR"/>
        </w:rPr>
        <w:t>;</w:t>
      </w:r>
    </w:p>
    <w:p w:rsidR="00F57E63" w:rsidRPr="00BA6BBC" w:rsidRDefault="005B02D2"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eastAsia="Book Antiqua" w:hAnsi="Book Antiqua"/>
          <w:b/>
          <w:lang w:val="pt-BR"/>
        </w:rPr>
      </w:pPr>
      <w:r w:rsidRPr="00BA6BBC">
        <w:rPr>
          <w:rFonts w:ascii="Book Antiqua" w:eastAsia="Book Antiqua" w:hAnsi="Book Antiqua"/>
          <w:b/>
          <w:lang w:val="pt-BR"/>
        </w:rPr>
        <w:t>c</w:t>
      </w:r>
      <w:r w:rsidR="00F57E63" w:rsidRPr="00BA6BBC">
        <w:rPr>
          <w:rFonts w:ascii="Book Antiqua" w:eastAsia="Book Antiqua" w:hAnsi="Book Antiqua"/>
          <w:b/>
          <w:lang w:val="pt-BR"/>
        </w:rPr>
        <w:t>) Anexo I</w:t>
      </w:r>
      <w:r w:rsidR="000D17CC" w:rsidRPr="00BA6BBC">
        <w:rPr>
          <w:rFonts w:ascii="Book Antiqua" w:eastAsia="Book Antiqua" w:hAnsi="Book Antiqua"/>
          <w:b/>
          <w:lang w:val="pt-BR"/>
        </w:rPr>
        <w:t>II</w:t>
      </w:r>
      <w:r w:rsidR="00F57E63" w:rsidRPr="00BA6BBC">
        <w:rPr>
          <w:rFonts w:ascii="Book Antiqua" w:eastAsia="Book Antiqua" w:hAnsi="Book Antiqua"/>
          <w:b/>
          <w:lang w:val="pt-BR"/>
        </w:rPr>
        <w:t xml:space="preserve"> - </w:t>
      </w:r>
      <w:r w:rsidR="00287B76" w:rsidRPr="00BA6BBC">
        <w:rPr>
          <w:rFonts w:ascii="Book Antiqua" w:eastAsia="Book Antiqua" w:hAnsi="Book Antiqua"/>
          <w:b/>
          <w:lang w:val="pt-BR"/>
        </w:rPr>
        <w:t>Minuta do Contrato;</w:t>
      </w:r>
    </w:p>
    <w:p w:rsidR="00F57E63" w:rsidRPr="00BA6BBC" w:rsidRDefault="005B02D2"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eastAsia="Book Antiqua" w:hAnsi="Book Antiqua"/>
          <w:b/>
          <w:lang w:val="pt-BR"/>
        </w:rPr>
      </w:pPr>
      <w:r w:rsidRPr="00BA6BBC">
        <w:rPr>
          <w:rFonts w:ascii="Book Antiqua" w:eastAsia="Book Antiqua" w:hAnsi="Book Antiqua"/>
          <w:b/>
          <w:lang w:val="pt-BR"/>
        </w:rPr>
        <w:t>d</w:t>
      </w:r>
      <w:r w:rsidR="00F57E63" w:rsidRPr="00BA6BBC">
        <w:rPr>
          <w:rFonts w:ascii="Book Antiqua" w:eastAsia="Book Antiqua" w:hAnsi="Book Antiqua"/>
          <w:b/>
          <w:lang w:val="pt-BR"/>
        </w:rPr>
        <w:t xml:space="preserve">) Anexo </w:t>
      </w:r>
      <w:r w:rsidR="000D17CC" w:rsidRPr="00BA6BBC">
        <w:rPr>
          <w:rFonts w:ascii="Book Antiqua" w:eastAsia="Book Antiqua" w:hAnsi="Book Antiqua"/>
          <w:b/>
          <w:lang w:val="pt-BR"/>
        </w:rPr>
        <w:t>I</w:t>
      </w:r>
      <w:r w:rsidR="00F57E63" w:rsidRPr="00BA6BBC">
        <w:rPr>
          <w:rFonts w:ascii="Book Antiqua" w:eastAsia="Book Antiqua" w:hAnsi="Book Antiqua"/>
          <w:b/>
          <w:lang w:val="pt-BR"/>
        </w:rPr>
        <w:t xml:space="preserve">V </w:t>
      </w:r>
      <w:r w:rsidR="00BA6BBC" w:rsidRPr="00BA6BBC">
        <w:rPr>
          <w:rFonts w:ascii="Book Antiqua" w:eastAsia="Book Antiqua" w:hAnsi="Book Antiqua"/>
          <w:b/>
          <w:lang w:val="pt-BR"/>
        </w:rPr>
        <w:t>–</w:t>
      </w:r>
      <w:r w:rsidR="00F57E63" w:rsidRPr="00BA6BBC">
        <w:rPr>
          <w:rFonts w:ascii="Book Antiqua" w:eastAsia="Book Antiqua" w:hAnsi="Book Antiqua"/>
          <w:b/>
          <w:lang w:val="pt-BR"/>
        </w:rPr>
        <w:t xml:space="preserve"> </w:t>
      </w:r>
      <w:r w:rsidR="00287B76" w:rsidRPr="00BA6BBC">
        <w:rPr>
          <w:rFonts w:ascii="Book Antiqua" w:eastAsia="Book Antiqua" w:hAnsi="Book Antiqua"/>
          <w:b/>
          <w:lang w:val="pt-BR"/>
        </w:rPr>
        <w:t>Declarações</w:t>
      </w:r>
      <w:r w:rsidR="00BA6BBC" w:rsidRPr="00BA6BBC">
        <w:rPr>
          <w:rFonts w:ascii="Book Antiqua" w:eastAsia="Book Antiqua" w:hAnsi="Book Antiqua"/>
          <w:b/>
          <w:lang w:val="pt-BR"/>
        </w:rPr>
        <w:t xml:space="preserve"> (modelos</w:t>
      </w:r>
      <w:r w:rsidR="009E0974">
        <w:rPr>
          <w:rFonts w:ascii="Book Antiqua" w:eastAsia="Book Antiqua" w:hAnsi="Book Antiqua"/>
          <w:b/>
          <w:lang w:val="pt-BR"/>
        </w:rPr>
        <w:t xml:space="preserve"> </w:t>
      </w:r>
      <w:proofErr w:type="gramStart"/>
      <w:r w:rsidR="009E0974">
        <w:rPr>
          <w:rFonts w:ascii="Book Antiqua" w:eastAsia="Book Antiqua" w:hAnsi="Book Antiqua"/>
          <w:b/>
          <w:lang w:val="pt-BR"/>
        </w:rPr>
        <w:t>1</w:t>
      </w:r>
      <w:proofErr w:type="gramEnd"/>
      <w:r w:rsidR="009E0974">
        <w:rPr>
          <w:rFonts w:ascii="Book Antiqua" w:eastAsia="Book Antiqua" w:hAnsi="Book Antiqua"/>
          <w:b/>
          <w:lang w:val="pt-BR"/>
        </w:rPr>
        <w:t xml:space="preserve"> à 6</w:t>
      </w:r>
      <w:r w:rsidR="00BA6BBC" w:rsidRPr="00BA6BBC">
        <w:rPr>
          <w:rFonts w:ascii="Book Antiqua" w:eastAsia="Book Antiqua" w:hAnsi="Book Antiqua"/>
          <w:b/>
          <w:lang w:val="pt-BR"/>
        </w:rPr>
        <w:t>)</w:t>
      </w:r>
      <w:r w:rsidR="00287B76" w:rsidRPr="00BA6BBC">
        <w:rPr>
          <w:rFonts w:ascii="Book Antiqua" w:eastAsia="Book Antiqua" w:hAnsi="Book Antiqua"/>
          <w:b/>
          <w:lang w:val="pt-BR"/>
        </w:rPr>
        <w:t>.</w:t>
      </w:r>
    </w:p>
    <w:p w:rsidR="00DC2007" w:rsidRDefault="00DC20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630834" w:rsidRDefault="0063083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630834" w:rsidRDefault="0063083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O presente Edital e seus Anexos, bem como a proposta </w:t>
      </w:r>
      <w:r w:rsidR="00236FB3">
        <w:rPr>
          <w:rFonts w:ascii="Book Antiqua" w:hAnsi="Book Antiqua"/>
          <w:lang w:val="pt-BR"/>
        </w:rPr>
        <w:t xml:space="preserve">comercial </w:t>
      </w:r>
      <w:r w:rsidRPr="00E84054">
        <w:rPr>
          <w:rFonts w:ascii="Book Antiqua" w:hAnsi="Book Antiqua"/>
          <w:lang w:val="pt-BR"/>
        </w:rPr>
        <w:t>da licitante vencedora, farão parte integrante do Contrato, independentemente de transcrição.</w:t>
      </w:r>
    </w:p>
    <w:p w:rsidR="0012208A" w:rsidRDefault="0012208A" w:rsidP="005576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12208A" w:rsidRDefault="0012208A" w:rsidP="005576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BA6BBC" w:rsidRDefault="00F57E63" w:rsidP="005576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r w:rsidRPr="00E84054">
        <w:rPr>
          <w:rFonts w:ascii="Book Antiqua" w:hAnsi="Book Antiqua"/>
          <w:lang w:val="pt-BR"/>
        </w:rPr>
        <w:t xml:space="preserve">Gaspar, </w:t>
      </w:r>
      <w:r w:rsidR="00630834">
        <w:rPr>
          <w:rFonts w:ascii="Book Antiqua" w:hAnsi="Book Antiqua"/>
          <w:lang w:val="pt-BR"/>
        </w:rPr>
        <w:t>19</w:t>
      </w:r>
      <w:r w:rsidRPr="00E84054">
        <w:rPr>
          <w:rFonts w:ascii="Book Antiqua" w:hAnsi="Book Antiqua"/>
          <w:lang w:val="pt-BR"/>
        </w:rPr>
        <w:t xml:space="preserve"> de </w:t>
      </w:r>
      <w:r w:rsidR="00630834">
        <w:rPr>
          <w:rFonts w:ascii="Book Antiqua" w:hAnsi="Book Antiqua"/>
          <w:lang w:val="pt-BR"/>
        </w:rPr>
        <w:t>julho</w:t>
      </w:r>
      <w:r w:rsidR="00EB3263" w:rsidRPr="00E84054">
        <w:rPr>
          <w:rFonts w:ascii="Book Antiqua" w:hAnsi="Book Antiqua"/>
          <w:lang w:val="pt-BR"/>
        </w:rPr>
        <w:t xml:space="preserve"> </w:t>
      </w:r>
      <w:r w:rsidRPr="00E84054">
        <w:rPr>
          <w:rFonts w:ascii="Book Antiqua" w:hAnsi="Book Antiqua"/>
          <w:lang w:val="pt-BR"/>
        </w:rPr>
        <w:t>de 201</w:t>
      </w:r>
      <w:r w:rsidR="00195D34" w:rsidRPr="00E84054">
        <w:rPr>
          <w:rFonts w:ascii="Book Antiqua" w:hAnsi="Book Antiqua"/>
          <w:lang w:val="pt-BR"/>
        </w:rPr>
        <w:t>9</w:t>
      </w:r>
      <w:r w:rsidR="0055766D">
        <w:rPr>
          <w:rFonts w:ascii="Book Antiqua" w:hAnsi="Book Antiqua"/>
          <w:lang w:val="pt-BR"/>
        </w:rPr>
        <w:t>.</w:t>
      </w:r>
    </w:p>
    <w:p w:rsidR="00BA6BBC" w:rsidRDefault="00BA6BBC"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12208A" w:rsidRDefault="0012208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12208A" w:rsidRDefault="0012208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BC0D55" w:rsidRPr="00E84054" w:rsidRDefault="00BC0D55" w:rsidP="005576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hAnsi="Book Antiqua"/>
          <w:lang w:val="pt-BR"/>
        </w:rPr>
      </w:pPr>
    </w:p>
    <w:p w:rsidR="008D7D40" w:rsidRPr="00E84054" w:rsidRDefault="008D7D40" w:rsidP="004D1EA0">
      <w:pPr>
        <w:spacing w:line="276" w:lineRule="auto"/>
        <w:jc w:val="center"/>
        <w:rPr>
          <w:rFonts w:ascii="Book Antiqua" w:eastAsia="Book Antiqua" w:hAnsi="Book Antiqua"/>
          <w:b/>
        </w:rPr>
      </w:pPr>
      <w:r w:rsidRPr="00E84054">
        <w:rPr>
          <w:rFonts w:ascii="Book Antiqua" w:eastAsia="Book Antiqua" w:hAnsi="Book Antiqua"/>
          <w:b/>
        </w:rPr>
        <w:t>ZILMA MÔNICA SANSÃO BENEVENUTTI</w:t>
      </w:r>
    </w:p>
    <w:p w:rsidR="0012208A" w:rsidRDefault="008D7D4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rPr>
      </w:pPr>
      <w:r w:rsidRPr="00E84054">
        <w:rPr>
          <w:rFonts w:ascii="Book Antiqua" w:eastAsia="Book Antiqua" w:hAnsi="Book Antiqua"/>
        </w:rPr>
        <w:t>Secretária de Educação</w:t>
      </w:r>
    </w:p>
    <w:p w:rsidR="0012208A" w:rsidRDefault="0012208A">
      <w:pPr>
        <w:rPr>
          <w:rFonts w:ascii="Book Antiqua" w:eastAsia="Book Antiqua" w:hAnsi="Book Antiqua"/>
        </w:rPr>
      </w:pPr>
      <w:r>
        <w:rPr>
          <w:rFonts w:ascii="Book Antiqua" w:eastAsia="Book Antiqua" w:hAnsi="Book Antiqua"/>
        </w:rPr>
        <w:br w:type="page"/>
      </w:r>
    </w:p>
    <w:p w:rsidR="00B805C5" w:rsidRPr="00D671A4" w:rsidRDefault="00EC4FE0"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b/>
          <w:sz w:val="40"/>
          <w:szCs w:val="40"/>
          <w:lang w:val="pt-BR"/>
        </w:rPr>
      </w:pPr>
      <w:r w:rsidRPr="00D671A4">
        <w:rPr>
          <w:rFonts w:ascii="Book Antiqua" w:eastAsia="Book Antiqua" w:hAnsi="Book Antiqua"/>
          <w:b/>
          <w:sz w:val="40"/>
          <w:szCs w:val="40"/>
          <w:lang w:val="pt-BR"/>
        </w:rPr>
        <w:lastRenderedPageBreak/>
        <w:t>A</w:t>
      </w:r>
      <w:r w:rsidR="00B805C5" w:rsidRPr="00D671A4">
        <w:rPr>
          <w:rFonts w:ascii="Book Antiqua" w:eastAsia="Book Antiqua" w:hAnsi="Book Antiqua"/>
          <w:b/>
          <w:sz w:val="40"/>
          <w:szCs w:val="40"/>
          <w:lang w:val="pt-BR"/>
        </w:rPr>
        <w:t>NEXO I</w:t>
      </w:r>
    </w:p>
    <w:p w:rsidR="00B805C5" w:rsidRPr="00E84054" w:rsidRDefault="00B805C5"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00D671A4">
        <w:rPr>
          <w:rFonts w:ascii="Book Antiqua" w:eastAsia="Book Antiqua" w:hAnsi="Book Antiqua"/>
          <w:color w:val="000000"/>
          <w:sz w:val="20"/>
          <w:szCs w:val="20"/>
        </w:rPr>
        <w:t xml:space="preserve"> </w:t>
      </w:r>
      <w:r w:rsidR="00FF1A7A">
        <w:rPr>
          <w:rFonts w:ascii="Book Antiqua" w:eastAsia="Book Antiqua" w:hAnsi="Book Antiqua"/>
          <w:color w:val="000000"/>
          <w:sz w:val="20"/>
          <w:szCs w:val="20"/>
        </w:rPr>
        <w:t>176/2019</w:t>
      </w:r>
    </w:p>
    <w:p w:rsidR="00B805C5" w:rsidRPr="00E84054" w:rsidRDefault="00D671A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Pr>
          <w:rFonts w:ascii="Book Antiqua" w:eastAsia="Book Antiqua" w:hAnsi="Book Antiqua"/>
          <w:color w:val="000000"/>
          <w:lang w:val="pt-BR"/>
        </w:rPr>
        <w:t xml:space="preserve">PREGÃO PRESENCIAL Nº </w:t>
      </w:r>
      <w:r w:rsidR="00FF1A7A">
        <w:rPr>
          <w:rFonts w:ascii="Book Antiqua" w:eastAsia="Book Antiqua" w:hAnsi="Book Antiqua"/>
          <w:color w:val="000000"/>
          <w:lang w:val="pt-BR"/>
        </w:rPr>
        <w:t>090/2019</w:t>
      </w:r>
    </w:p>
    <w:p w:rsidR="00B805C5" w:rsidRDefault="00B805C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p>
    <w:p w:rsidR="007C68BD" w:rsidRPr="00E84054" w:rsidRDefault="007C68B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r>
        <w:rPr>
          <w:rFonts w:ascii="Book Antiqua" w:eastAsia="Book Antiqua" w:hAnsi="Book Antiqua"/>
          <w:b/>
          <w:sz w:val="40"/>
          <w:szCs w:val="40"/>
          <w:lang w:val="pt-BR"/>
        </w:rPr>
        <w:t>TERMO DE REFERÊNCIA</w:t>
      </w:r>
    </w:p>
    <w:p w:rsidR="00B805C5" w:rsidRPr="00E84054" w:rsidRDefault="00B805C5" w:rsidP="00D671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r w:rsidRPr="00E84054">
        <w:rPr>
          <w:rFonts w:ascii="Book Antiqua" w:eastAsia="Book Antiqua" w:hAnsi="Book Antiqua"/>
          <w:color w:val="000000"/>
          <w:lang w:val="pt-BR"/>
        </w:rPr>
        <w:t>SISTEMA DE GER</w:t>
      </w:r>
      <w:r w:rsidR="00D671A4">
        <w:rPr>
          <w:rFonts w:ascii="Book Antiqua" w:eastAsia="Book Antiqua" w:hAnsi="Book Antiqua"/>
          <w:color w:val="000000"/>
          <w:lang w:val="pt-BR"/>
        </w:rPr>
        <w:t>ENCIAMENTO DE INTENÇÃO DE VAGAS</w:t>
      </w:r>
      <w:r w:rsidR="00D671A4">
        <w:rPr>
          <w:rFonts w:ascii="Book Antiqua" w:eastAsia="Book Antiqua" w:hAnsi="Book Antiqua"/>
          <w:color w:val="000000"/>
          <w:lang w:val="pt-BR"/>
        </w:rPr>
        <w:br/>
      </w:r>
      <w:r w:rsidRPr="00E84054">
        <w:rPr>
          <w:rFonts w:ascii="Book Antiqua" w:eastAsia="Book Antiqua" w:hAnsi="Book Antiqua"/>
          <w:color w:val="000000"/>
          <w:lang w:val="pt-BR"/>
        </w:rPr>
        <w:t>NA EDUCAÇÃO INFANTIL</w:t>
      </w:r>
    </w:p>
    <w:p w:rsidR="00EC4FE0" w:rsidRPr="00E84054" w:rsidRDefault="00EC4FE0" w:rsidP="004D1EA0">
      <w:pPr>
        <w:spacing w:line="276" w:lineRule="auto"/>
        <w:rPr>
          <w:rFonts w:ascii="Book Antiqua" w:eastAsia="Book Antiqua" w:hAnsi="Book Antiqua"/>
          <w:lang w:val="pt-BR"/>
        </w:rPr>
      </w:pPr>
    </w:p>
    <w:p w:rsidR="00C91A46" w:rsidRPr="00E84054" w:rsidRDefault="00C91A46"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1. OBJETO DA CONTRATAÇÃO</w:t>
      </w:r>
    </w:p>
    <w:p w:rsidR="00C91A46" w:rsidRPr="00E84054" w:rsidRDefault="00C91A4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1.1 O presente projeto tem por objeto a locação mensal da licença de uso de </w:t>
      </w:r>
      <w:r w:rsidRPr="00CF260B">
        <w:rPr>
          <w:rFonts w:ascii="Book Antiqua" w:eastAsia="Book Antiqua" w:hAnsi="Book Antiqua"/>
          <w:i/>
          <w:lang w:val="pt-BR"/>
        </w:rPr>
        <w:t>software</w:t>
      </w:r>
      <w:r w:rsidRPr="00E84054">
        <w:rPr>
          <w:rFonts w:ascii="Book Antiqua" w:eastAsia="Book Antiqua" w:hAnsi="Book Antiqua"/>
          <w:lang w:val="pt-BR"/>
        </w:rPr>
        <w:t xml:space="preserve"> de gerenciamento de intenção de vagas na Educação Infantil de Gaspar</w:t>
      </w:r>
      <w:r w:rsidR="00CF260B">
        <w:rPr>
          <w:rFonts w:ascii="Book Antiqua" w:eastAsia="Book Antiqua" w:hAnsi="Book Antiqua"/>
          <w:lang w:val="pt-BR"/>
        </w:rPr>
        <w:t>-SC</w:t>
      </w:r>
      <w:r w:rsidRPr="00E84054">
        <w:rPr>
          <w:rFonts w:ascii="Book Antiqua" w:eastAsia="Book Antiqua" w:hAnsi="Book Antiqua"/>
          <w:lang w:val="pt-BR"/>
        </w:rPr>
        <w:t>, incluindo a implantação do sistema, a migração de dados, o treinamento de pessoal, a realização de testes, os serviços de manutenção e atualização, o atendimento, a consultoria, a assessoria operacional e o suporte técnico, dentre outras ações que garantam as alterações legais corretivas e evolutivas, possibilitando uma gestão integrada do sistema entre a Secretaria de Educação do Município de Gaspar e os seus Centros de Desenvolvimento Infantil.</w:t>
      </w:r>
    </w:p>
    <w:p w:rsidR="00C91A46" w:rsidRDefault="00C91A46" w:rsidP="004D1EA0">
      <w:pPr>
        <w:tabs>
          <w:tab w:val="left" w:pos="1372"/>
        </w:tabs>
        <w:spacing w:line="276" w:lineRule="auto"/>
        <w:jc w:val="both"/>
        <w:rPr>
          <w:rFonts w:ascii="Book Antiqua" w:eastAsia="Book Antiqua" w:hAnsi="Book Antiqua"/>
          <w:lang w:val="pt-BR"/>
        </w:rPr>
      </w:pPr>
    </w:p>
    <w:p w:rsidR="00C91A46" w:rsidRPr="00E84054" w:rsidRDefault="00C91A46"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2. JUSTIFICATIVA DE CONTRATAÇÃO</w:t>
      </w:r>
    </w:p>
    <w:p w:rsidR="00C91A46" w:rsidRPr="00E84054" w:rsidRDefault="00C91A4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2.1 O </w:t>
      </w:r>
      <w:r w:rsidRPr="00CF260B">
        <w:rPr>
          <w:rFonts w:ascii="Book Antiqua" w:eastAsia="Book Antiqua" w:hAnsi="Book Antiqua"/>
          <w:i/>
          <w:lang w:val="pt-BR"/>
        </w:rPr>
        <w:t>software</w:t>
      </w:r>
      <w:r w:rsidRPr="00E84054">
        <w:rPr>
          <w:rFonts w:ascii="Book Antiqua" w:eastAsia="Book Antiqua" w:hAnsi="Book Antiqua"/>
          <w:lang w:val="pt-BR"/>
        </w:rPr>
        <w:t xml:space="preserve"> de gerenciamento de intenção de vagas que se pretende contratar com o presente projeto </w:t>
      </w:r>
      <w:proofErr w:type="gramStart"/>
      <w:r w:rsidRPr="00E84054">
        <w:rPr>
          <w:rFonts w:ascii="Book Antiqua" w:eastAsia="Book Antiqua" w:hAnsi="Book Antiqua"/>
          <w:lang w:val="pt-BR"/>
        </w:rPr>
        <w:t>possibilitará</w:t>
      </w:r>
      <w:proofErr w:type="gramEnd"/>
      <w:r w:rsidRPr="00E84054">
        <w:rPr>
          <w:rFonts w:ascii="Book Antiqua" w:eastAsia="Book Antiqua" w:hAnsi="Book Antiqua"/>
          <w:lang w:val="pt-BR"/>
        </w:rPr>
        <w:t xml:space="preserve"> uma gestão integrada de toda a demanda da Educação Infantil no município de Gaspar</w:t>
      </w:r>
      <w:r w:rsidR="0041635F">
        <w:rPr>
          <w:rFonts w:ascii="Book Antiqua" w:eastAsia="Book Antiqua" w:hAnsi="Book Antiqua"/>
          <w:lang w:val="pt-BR"/>
        </w:rPr>
        <w:t>-SC</w:t>
      </w:r>
      <w:r w:rsidRPr="00E84054">
        <w:rPr>
          <w:rFonts w:ascii="Book Antiqua" w:eastAsia="Book Antiqua" w:hAnsi="Book Antiqua"/>
          <w:lang w:val="pt-BR"/>
        </w:rPr>
        <w:t>, permitindo um controle de informações indispensáveis aos trabalhos desta Secretaria que resultará na elaboração de planos de ações capazes de garantir maior qualidade na prestação dos serviços aos munícipes.</w:t>
      </w:r>
    </w:p>
    <w:p w:rsidR="00C91A46" w:rsidRPr="00E84054" w:rsidRDefault="00C91A4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2.2 Um sistema que possibilite a integração de informações de todas as unidades educacionais infantis administradas pela Secretaria Municipal de Educação, permitindo aos gestores minimizar a fila de espera por vagas e possibilitando maior qualidade nos serviços prestados, bem como aplicar critérios que atendam a demanda de forma a garantir aos pais e responsáveis pronta resposta e uma organização mais justa.</w:t>
      </w:r>
    </w:p>
    <w:p w:rsidR="00C91A46" w:rsidRPr="00E84054" w:rsidRDefault="00C91A4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2.3 O sistema proporcionará maior clareza aos pais e responsáveis e garantirá acesso imediato ao status da sua intenção de vaga através de acesso online, amenizando a demanda e melhorando a gestão por parte dos administradores da rede pública educacional.</w:t>
      </w:r>
    </w:p>
    <w:p w:rsidR="00C91A46" w:rsidRDefault="00C91A46" w:rsidP="004D1EA0">
      <w:pPr>
        <w:tabs>
          <w:tab w:val="left" w:pos="1372"/>
        </w:tabs>
        <w:spacing w:line="276" w:lineRule="auto"/>
        <w:jc w:val="both"/>
        <w:rPr>
          <w:rFonts w:ascii="Book Antiqua" w:eastAsia="Book Antiqua" w:hAnsi="Book Antiqua"/>
          <w:lang w:val="pt-BR"/>
        </w:rPr>
      </w:pPr>
    </w:p>
    <w:p w:rsidR="00C91A46" w:rsidRPr="00E84054" w:rsidRDefault="00C91A46"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3. PRAZO DA CONTRATAÇÃO</w:t>
      </w:r>
    </w:p>
    <w:p w:rsidR="00C91A46" w:rsidRPr="0046556F" w:rsidRDefault="00C91A46" w:rsidP="004D1EA0">
      <w:pPr>
        <w:tabs>
          <w:tab w:val="left" w:pos="1372"/>
        </w:tabs>
        <w:spacing w:line="276" w:lineRule="auto"/>
        <w:jc w:val="both"/>
        <w:rPr>
          <w:rFonts w:ascii="Book Antiqua" w:eastAsia="Book Antiqua" w:hAnsi="Book Antiqua"/>
          <w:lang w:val="pt-BR"/>
        </w:rPr>
      </w:pPr>
      <w:r w:rsidRPr="0046556F">
        <w:rPr>
          <w:rFonts w:ascii="Book Antiqua" w:eastAsia="Book Antiqua" w:hAnsi="Book Antiqua"/>
          <w:lang w:val="pt-BR"/>
        </w:rPr>
        <w:t xml:space="preserve">3.1 O prazo de contratação será de </w:t>
      </w:r>
      <w:r w:rsidR="0046556F" w:rsidRPr="0046556F">
        <w:rPr>
          <w:rFonts w:ascii="Book Antiqua" w:eastAsia="Book Antiqua" w:hAnsi="Book Antiqua"/>
          <w:shd w:val="clear" w:color="auto" w:fill="FFFFFF"/>
        </w:rPr>
        <w:t>12 (doze) meses</w:t>
      </w:r>
      <w:r w:rsidR="0046556F" w:rsidRPr="0046556F">
        <w:rPr>
          <w:rFonts w:ascii="Book Antiqua" w:eastAsia="Book Antiqua" w:hAnsi="Book Antiqua"/>
          <w:b/>
        </w:rPr>
        <w:t xml:space="preserve">, </w:t>
      </w:r>
      <w:r w:rsidR="0046556F" w:rsidRPr="0046556F">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0046556F" w:rsidRPr="0046556F">
        <w:rPr>
          <w:rFonts w:ascii="Book Antiqua" w:eastAsia="Book Antiqua" w:hAnsi="Book Antiqua"/>
          <w:shd w:val="clear" w:color="auto" w:fill="FFFFFF"/>
        </w:rPr>
        <w:t>.</w:t>
      </w:r>
    </w:p>
    <w:p w:rsidR="00C91A46" w:rsidRDefault="00C91A46" w:rsidP="004D1EA0">
      <w:pPr>
        <w:tabs>
          <w:tab w:val="left" w:pos="1372"/>
        </w:tabs>
        <w:spacing w:line="276" w:lineRule="auto"/>
        <w:jc w:val="both"/>
        <w:rPr>
          <w:rFonts w:ascii="Book Antiqua" w:eastAsia="Book Antiqua" w:hAnsi="Book Antiqua"/>
          <w:lang w:val="pt-BR"/>
        </w:rPr>
      </w:pPr>
    </w:p>
    <w:p w:rsidR="00C91A46" w:rsidRPr="00E84054" w:rsidRDefault="00DF5278"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 xml:space="preserve">4. </w:t>
      </w:r>
      <w:r w:rsidR="00C91A46" w:rsidRPr="00E84054">
        <w:rPr>
          <w:rFonts w:ascii="Book Antiqua" w:eastAsia="Book Antiqua" w:hAnsi="Book Antiqua"/>
          <w:b/>
          <w:lang w:val="pt-BR"/>
        </w:rPr>
        <w:t>DESCRIÇÕES DOS SERVIÇOS E SISTEMAS A SEREM CONTRATADOS</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4.1 </w:t>
      </w:r>
      <w:r w:rsidR="00C91A46" w:rsidRPr="00E84054">
        <w:rPr>
          <w:rFonts w:ascii="Book Antiqua" w:eastAsia="Book Antiqua" w:hAnsi="Book Antiqua"/>
          <w:lang w:val="pt-BR"/>
        </w:rPr>
        <w:t xml:space="preserve">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deverá disponibilizar sistema online de </w:t>
      </w:r>
      <w:r w:rsidR="00C91A46" w:rsidRPr="0041635F">
        <w:rPr>
          <w:rFonts w:ascii="Book Antiqua" w:eastAsia="Book Antiqua" w:hAnsi="Book Antiqua"/>
          <w:i/>
          <w:lang w:val="pt-BR"/>
        </w:rPr>
        <w:t xml:space="preserve">software </w:t>
      </w:r>
      <w:r w:rsidR="00C91A46" w:rsidRPr="00E84054">
        <w:rPr>
          <w:rFonts w:ascii="Book Antiqua" w:eastAsia="Book Antiqua" w:hAnsi="Book Antiqua"/>
          <w:lang w:val="pt-BR"/>
        </w:rPr>
        <w:t>de gerenciamento de intenção de vagas, possibilitando o cadastro de responsáveis para inscrever crianças que pleiteiam vagas na rede municipal da Educação Infantil. Com base nos critérios estabelecidos pela Secretaria de Educação deverá ser possível cadastrar dados/informações capazes de serem utilizados como filtros para classificar a lista de responsáveis que intencionaram vagas no sistema.</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4.2 </w:t>
      </w:r>
      <w:r w:rsidR="00C91A46" w:rsidRPr="00E84054">
        <w:rPr>
          <w:rFonts w:ascii="Book Antiqua" w:eastAsia="Book Antiqua" w:hAnsi="Book Antiqua"/>
          <w:lang w:val="pt-BR"/>
        </w:rPr>
        <w:t xml:space="preserve">Para a implantação do sistema, a </w:t>
      </w:r>
      <w:r w:rsidR="00236FB3">
        <w:rPr>
          <w:rFonts w:ascii="Book Antiqua" w:eastAsia="Book Antiqua" w:hAnsi="Book Antiqua"/>
          <w:lang w:val="pt-BR"/>
        </w:rPr>
        <w:t>CONTRATADA</w:t>
      </w:r>
      <w:r w:rsidR="00C91A46" w:rsidRPr="00E84054">
        <w:rPr>
          <w:rFonts w:ascii="Book Antiqua" w:eastAsia="Book Antiqua" w:hAnsi="Book Antiqua"/>
          <w:lang w:val="pt-BR"/>
        </w:rPr>
        <w:t>, com apoio da Secretaria de Educação, deverá promover minuciosa análise dos dados existentes no sistema atualmente em uso, a fim de encontrar uma solução adequada para realizar a migração dos dados sem a perda de dados.</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4.3 </w:t>
      </w:r>
      <w:r w:rsidR="00C91A46" w:rsidRPr="00E84054">
        <w:rPr>
          <w:rFonts w:ascii="Book Antiqua" w:eastAsia="Book Antiqua" w:hAnsi="Book Antiqua"/>
          <w:lang w:val="pt-BR"/>
        </w:rPr>
        <w:t>O sistema deverá gerir e acompanhar a lista de intenção de vagas, possibilitando que tanto os responsáveis, quanto os administradores da Rede Municipal, obtenham informações atualizadas.</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lastRenderedPageBreak/>
        <w:t xml:space="preserve">4.4 </w:t>
      </w:r>
      <w:r w:rsidR="00C91A46" w:rsidRPr="00E84054">
        <w:rPr>
          <w:rFonts w:ascii="Book Antiqua" w:eastAsia="Book Antiqua" w:hAnsi="Book Antiqua"/>
          <w:lang w:val="pt-BR"/>
        </w:rPr>
        <w:t>A gestão dos dados ocorrerá de forma integrada, de forma que todas as alterações permaneçam disponíveis para todos os usuários do sistema.</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4.5 </w:t>
      </w:r>
      <w:r w:rsidR="00C91A46" w:rsidRPr="00E84054">
        <w:rPr>
          <w:rFonts w:ascii="Book Antiqua" w:eastAsia="Book Antiqua" w:hAnsi="Book Antiqua"/>
          <w:lang w:val="pt-BR"/>
        </w:rPr>
        <w:t>A utilização da base de dados deverá ser centralizada, de modo a permitir maior segurança, estabilidade, integridade, intercâmbio de informações, eliminando as redundâncias e facilitando o compartilhamento de dados comuns e futuras integrações com outras aplicações.</w:t>
      </w:r>
    </w:p>
    <w:p w:rsidR="00C91A46" w:rsidRPr="00E84054" w:rsidRDefault="00C91A46" w:rsidP="004D1EA0">
      <w:pPr>
        <w:tabs>
          <w:tab w:val="left" w:pos="1372"/>
        </w:tabs>
        <w:spacing w:line="276" w:lineRule="auto"/>
        <w:jc w:val="both"/>
        <w:rPr>
          <w:rFonts w:ascii="Book Antiqua" w:eastAsia="Book Antiqua" w:hAnsi="Book Antiqua"/>
          <w:lang w:val="pt-BR"/>
        </w:rPr>
      </w:pPr>
    </w:p>
    <w:p w:rsidR="00C91A46" w:rsidRPr="00D671A4" w:rsidRDefault="00DF5278" w:rsidP="004D1EA0">
      <w:pPr>
        <w:tabs>
          <w:tab w:val="left" w:pos="1372"/>
        </w:tabs>
        <w:spacing w:line="276" w:lineRule="auto"/>
        <w:jc w:val="both"/>
        <w:rPr>
          <w:rFonts w:ascii="Book Antiqua" w:eastAsia="Book Antiqua" w:hAnsi="Book Antiqua"/>
          <w:b/>
          <w:lang w:val="pt-BR"/>
        </w:rPr>
      </w:pPr>
      <w:r w:rsidRPr="00D671A4">
        <w:rPr>
          <w:rFonts w:ascii="Book Antiqua" w:eastAsia="Book Antiqua" w:hAnsi="Book Antiqua"/>
          <w:b/>
          <w:lang w:val="pt-BR"/>
        </w:rPr>
        <w:t xml:space="preserve">4.6 </w:t>
      </w:r>
      <w:r w:rsidR="00D671A4" w:rsidRPr="00D671A4">
        <w:rPr>
          <w:rFonts w:ascii="Book Antiqua" w:eastAsia="Book Antiqua" w:hAnsi="Book Antiqua"/>
          <w:b/>
          <w:lang w:val="pt-BR"/>
        </w:rPr>
        <w:t>Características obrigatórias do sistema</w:t>
      </w:r>
      <w:r w:rsidR="00C91A46" w:rsidRPr="00D671A4">
        <w:rPr>
          <w:rFonts w:ascii="Book Antiqua" w:eastAsia="Book Antiqua" w:hAnsi="Book Antiqua"/>
          <w:b/>
          <w:lang w:val="pt-BR"/>
        </w:rPr>
        <w:t>:</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 </w:t>
      </w:r>
      <w:r w:rsidR="00C91A46" w:rsidRPr="00E84054">
        <w:rPr>
          <w:rFonts w:ascii="Book Antiqua" w:eastAsia="Book Antiqua" w:hAnsi="Book Antiqua"/>
          <w:lang w:val="pt-BR"/>
        </w:rPr>
        <w:t xml:space="preserve">A aplicação deve ser desenvolvida para funcionamento em ambiente web (Internet). O acesso a todos os módulos, menus e funcionalidades, deve ser via </w:t>
      </w:r>
      <w:r w:rsidR="00C91A46" w:rsidRPr="0041635F">
        <w:rPr>
          <w:rFonts w:ascii="Book Antiqua" w:eastAsia="Book Antiqua" w:hAnsi="Book Antiqua"/>
          <w:i/>
          <w:lang w:val="pt-BR"/>
        </w:rPr>
        <w:t>web</w:t>
      </w:r>
      <w:r w:rsidR="00C91A46" w:rsidRPr="00E84054">
        <w:rPr>
          <w:rFonts w:ascii="Book Antiqua" w:eastAsia="Book Antiqua" w:hAnsi="Book Antiqua"/>
          <w:lang w:val="pt-BR"/>
        </w:rPr>
        <w:t xml:space="preserve">, através de </w:t>
      </w:r>
      <w:r w:rsidR="00C91A46" w:rsidRPr="0041635F">
        <w:rPr>
          <w:rFonts w:ascii="Book Antiqua" w:eastAsia="Book Antiqua" w:hAnsi="Book Antiqua"/>
          <w:i/>
          <w:lang w:val="pt-BR"/>
        </w:rPr>
        <w:t>browser</w:t>
      </w:r>
      <w:r w:rsidR="00C91A46" w:rsidRPr="00E84054">
        <w:rPr>
          <w:rFonts w:ascii="Book Antiqua" w:eastAsia="Book Antiqua" w:hAnsi="Book Antiqua"/>
          <w:lang w:val="pt-BR"/>
        </w:rPr>
        <w:t>, sem emulação de terminais tipo WTS, VPN ou similares. O acesso deve estar disponível pelo menos via M</w:t>
      </w:r>
      <w:r w:rsidR="0041635F">
        <w:rPr>
          <w:rFonts w:ascii="Book Antiqua" w:eastAsia="Book Antiqua" w:hAnsi="Book Antiqua"/>
          <w:lang w:val="pt-BR"/>
        </w:rPr>
        <w:t>icrosoft</w:t>
      </w:r>
      <w:r w:rsidR="00C91A46" w:rsidRPr="00E84054">
        <w:rPr>
          <w:rFonts w:ascii="Book Antiqua" w:eastAsia="Book Antiqua" w:hAnsi="Book Antiqua"/>
          <w:lang w:val="pt-BR"/>
        </w:rPr>
        <w:t xml:space="preserve"> Internet Explorer 6.0 ou superior, Google Chrome, Apple Safari e Mozilla Firefox.</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 </w:t>
      </w:r>
      <w:r w:rsidR="00C91A46" w:rsidRPr="00E84054">
        <w:rPr>
          <w:rFonts w:ascii="Book Antiqua" w:eastAsia="Book Antiqua" w:hAnsi="Book Antiqua"/>
          <w:lang w:val="pt-BR"/>
        </w:rPr>
        <w:t>Interface Visual: A interface visual deverá ser amigável e intuitiva.</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 </w:t>
      </w:r>
      <w:r w:rsidR="00C91A46" w:rsidRPr="00E84054">
        <w:rPr>
          <w:rFonts w:ascii="Book Antiqua" w:eastAsia="Book Antiqua" w:hAnsi="Book Antiqua"/>
          <w:lang w:val="pt-BR"/>
        </w:rPr>
        <w:t>Todas as interfaces e mensagens devem ser escritas em português do Brasil e registrar histórico de operações realizadas pelos usuários.</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4.6.4 </w:t>
      </w:r>
      <w:r w:rsidR="00C91A46" w:rsidRPr="00E84054">
        <w:rPr>
          <w:rFonts w:ascii="Book Antiqua" w:eastAsia="Book Antiqua" w:hAnsi="Book Antiqua"/>
          <w:lang w:val="pt-BR"/>
        </w:rPr>
        <w:t xml:space="preserve">O sistema deve permitir o cadastramento da pessoa física responsável pela criança a ocupar a vaga; </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4.6.5 </w:t>
      </w:r>
      <w:r w:rsidR="00C91A46" w:rsidRPr="00E84054">
        <w:rPr>
          <w:rFonts w:ascii="Book Antiqua" w:eastAsia="Book Antiqua" w:hAnsi="Book Antiqua"/>
          <w:lang w:val="pt-BR"/>
        </w:rPr>
        <w:t>O sistema deve permitir o cadastramento da criança que ocupará a vaga;</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4.6.6 </w:t>
      </w:r>
      <w:r w:rsidR="00C91A46" w:rsidRPr="00E84054">
        <w:rPr>
          <w:rFonts w:ascii="Book Antiqua" w:eastAsia="Book Antiqua" w:hAnsi="Book Antiqua"/>
          <w:lang w:val="pt-BR"/>
        </w:rPr>
        <w:t>O sistema deve permitir o cadastramento do CDI que o responsável intenciona cadastrar a criança;</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4.6.7 </w:t>
      </w:r>
      <w:r w:rsidR="00C91A46" w:rsidRPr="00E84054">
        <w:rPr>
          <w:rFonts w:ascii="Book Antiqua" w:eastAsia="Book Antiqua" w:hAnsi="Book Antiqua"/>
          <w:lang w:val="pt-BR"/>
        </w:rPr>
        <w:t>O sistema deve permitir o cadastramento do período no qual o responsável intenciona cadastrar a criança;</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4.6.8 </w:t>
      </w:r>
      <w:r w:rsidR="00C91A46" w:rsidRPr="00E84054">
        <w:rPr>
          <w:rFonts w:ascii="Book Antiqua" w:eastAsia="Book Antiqua" w:hAnsi="Book Antiqua"/>
          <w:lang w:val="pt-BR"/>
        </w:rPr>
        <w:t>O sistema deve permitir o cadastramento dos critérios estabelecidos pela Secretaria de Educação [ex.: faixa salarial, localização da residência, status da situação do responsável (se trabalha ou não), turno de trabalho, entre outros];</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4.6.9 </w:t>
      </w:r>
      <w:r w:rsidR="00C91A46" w:rsidRPr="00E84054">
        <w:rPr>
          <w:rFonts w:ascii="Book Antiqua" w:eastAsia="Book Antiqua" w:hAnsi="Book Antiqua"/>
          <w:lang w:val="pt-BR"/>
        </w:rPr>
        <w:t>O sistema deve permitir de forma automática uma lista de vagas que priorize crianças cujos critérios definidos pela Secretaria de Educação evidenciem maior necessidade;</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4.6.10 </w:t>
      </w:r>
      <w:r w:rsidR="00C91A46" w:rsidRPr="00E84054">
        <w:rPr>
          <w:rFonts w:ascii="Book Antiqua" w:eastAsia="Book Antiqua" w:hAnsi="Book Antiqua"/>
          <w:lang w:val="pt-BR"/>
        </w:rPr>
        <w:t xml:space="preserve">O sistema deve permitir que o sistema priorize </w:t>
      </w:r>
      <w:proofErr w:type="gramStart"/>
      <w:r w:rsidR="00C91A46" w:rsidRPr="00E84054">
        <w:rPr>
          <w:rFonts w:ascii="Book Antiqua" w:eastAsia="Book Antiqua" w:hAnsi="Book Antiqua"/>
          <w:lang w:val="pt-BR"/>
        </w:rPr>
        <w:t>a classificação de crianças portadores de necessidades especiais</w:t>
      </w:r>
      <w:proofErr w:type="gramEnd"/>
      <w:r w:rsidR="00C91A46" w:rsidRPr="00E84054">
        <w:rPr>
          <w:rFonts w:ascii="Book Antiqua" w:eastAsia="Book Antiqua" w:hAnsi="Book Antiqua"/>
          <w:lang w:val="pt-BR"/>
        </w:rPr>
        <w:t>;</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4.6.11 </w:t>
      </w:r>
      <w:r w:rsidR="00C91A46" w:rsidRPr="00E84054">
        <w:rPr>
          <w:rFonts w:ascii="Book Antiqua" w:eastAsia="Book Antiqua" w:hAnsi="Book Antiqua"/>
          <w:lang w:val="pt-BR"/>
        </w:rPr>
        <w:t>O sistema deve gerar relatório da classificação em tempo real, por turma e CDI;</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4.6.12 </w:t>
      </w:r>
      <w:r w:rsidR="00C91A46" w:rsidRPr="00E84054">
        <w:rPr>
          <w:rFonts w:ascii="Book Antiqua" w:eastAsia="Book Antiqua" w:hAnsi="Book Antiqua"/>
          <w:lang w:val="pt-BR"/>
        </w:rPr>
        <w:t>O sistema deve permitir o gerenciamento vaga por status;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4.6.13 </w:t>
      </w:r>
      <w:r w:rsidR="00C91A46" w:rsidRPr="00E84054">
        <w:rPr>
          <w:rFonts w:ascii="Book Antiqua" w:eastAsia="Book Antiqua" w:hAnsi="Book Antiqua"/>
          <w:lang w:val="pt-BR"/>
        </w:rPr>
        <w:t>O sistema deve permitir o gerenciamento de lista de crianças pelos critérios estabelecidos;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4.6.14 </w:t>
      </w:r>
      <w:r w:rsidR="00C91A46" w:rsidRPr="00E84054">
        <w:rPr>
          <w:rFonts w:ascii="Book Antiqua" w:eastAsia="Book Antiqua" w:hAnsi="Book Antiqua"/>
          <w:lang w:val="pt-BR"/>
        </w:rPr>
        <w:t>O sistema deve permitir geração de relatório da lista de espera por unidade;</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4.6.15 </w:t>
      </w:r>
      <w:r w:rsidR="00C91A46" w:rsidRPr="00E84054">
        <w:rPr>
          <w:rFonts w:ascii="Book Antiqua" w:eastAsia="Book Antiqua" w:hAnsi="Book Antiqua"/>
          <w:lang w:val="pt-BR"/>
        </w:rPr>
        <w:t>O sistema deve permitir geração de relatório da lista de espera por turma;</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4.6.16 </w:t>
      </w:r>
      <w:r w:rsidR="00C91A46" w:rsidRPr="00E84054">
        <w:rPr>
          <w:rFonts w:ascii="Book Antiqua" w:eastAsia="Book Antiqua" w:hAnsi="Book Antiqua"/>
          <w:lang w:val="pt-BR"/>
        </w:rPr>
        <w:t>O sistema deve permitir geração de relatório da lista de espera de crianças acima dos quatro anos de idade;</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4.6.17 </w:t>
      </w:r>
      <w:r w:rsidR="00C91A46" w:rsidRPr="00E84054">
        <w:rPr>
          <w:rFonts w:ascii="Book Antiqua" w:eastAsia="Book Antiqua" w:hAnsi="Book Antiqua"/>
          <w:lang w:val="pt-BR"/>
        </w:rPr>
        <w:t>O sistema deve permitir geração de gráficos da lista de espera por status;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4.6.18 </w:t>
      </w:r>
      <w:r w:rsidR="00C91A46" w:rsidRPr="00E84054">
        <w:rPr>
          <w:rFonts w:ascii="Book Antiqua" w:eastAsia="Book Antiqua" w:hAnsi="Book Antiqua"/>
          <w:lang w:val="pt-BR"/>
        </w:rPr>
        <w:t>O sistema deve gerar relatório contendo número de crianças em situação de esp</w:t>
      </w:r>
      <w:r w:rsidRPr="00E84054">
        <w:rPr>
          <w:rFonts w:ascii="Book Antiqua" w:eastAsia="Book Antiqua" w:hAnsi="Book Antiqua"/>
          <w:lang w:val="pt-BR"/>
        </w:rPr>
        <w:t xml:space="preserve">era de toda rede, gráfico </w:t>
      </w:r>
      <w:r w:rsidR="00C91A46" w:rsidRPr="00E84054">
        <w:rPr>
          <w:rFonts w:ascii="Book Antiqua" w:eastAsia="Book Antiqua" w:hAnsi="Book Antiqua"/>
          <w:lang w:val="pt-BR"/>
        </w:rPr>
        <w:t xml:space="preserve">por CDI de crianças em situação de espera e gráfico por turma de crianças em situação de espera; </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4.6.19 </w:t>
      </w:r>
      <w:r w:rsidR="00C91A46" w:rsidRPr="00E84054">
        <w:rPr>
          <w:rFonts w:ascii="Book Antiqua" w:eastAsia="Book Antiqua" w:hAnsi="Book Antiqua"/>
          <w:lang w:val="pt-BR"/>
        </w:rPr>
        <w:t>O sistema deve permitir geração de relatório das crianças com vaga garantida;</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4.6.20 </w:t>
      </w:r>
      <w:r w:rsidR="00C91A46" w:rsidRPr="00E84054">
        <w:rPr>
          <w:rFonts w:ascii="Book Antiqua" w:eastAsia="Book Antiqua" w:hAnsi="Book Antiqua"/>
          <w:lang w:val="pt-BR"/>
        </w:rPr>
        <w:t>O sistema deve permitir geração de relatório da listagem geral;</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4.6.21 </w:t>
      </w:r>
      <w:r w:rsidR="00C91A46" w:rsidRPr="00E84054">
        <w:rPr>
          <w:rFonts w:ascii="Book Antiqua" w:eastAsia="Book Antiqua" w:hAnsi="Book Antiqua"/>
          <w:lang w:val="pt-BR"/>
        </w:rPr>
        <w:t>O sistema deve permitir o envio de SMS;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4.6.22 </w:t>
      </w:r>
      <w:r w:rsidR="00C91A46" w:rsidRPr="00E84054">
        <w:rPr>
          <w:rFonts w:ascii="Book Antiqua" w:eastAsia="Book Antiqua" w:hAnsi="Book Antiqua"/>
          <w:lang w:val="pt-BR"/>
        </w:rPr>
        <w:t xml:space="preserve">O sistema deve permitir o envio de </w:t>
      </w:r>
      <w:r w:rsidR="00C91A46" w:rsidRPr="0041635F">
        <w:rPr>
          <w:rFonts w:ascii="Book Antiqua" w:eastAsia="Book Antiqua" w:hAnsi="Book Antiqua"/>
          <w:i/>
          <w:lang w:val="pt-BR"/>
        </w:rPr>
        <w:t>e-mail</w:t>
      </w:r>
      <w:r w:rsidR="00C91A46" w:rsidRPr="00E84054">
        <w:rPr>
          <w:rFonts w:ascii="Book Antiqua" w:eastAsia="Book Antiqua" w:hAnsi="Book Antiqua"/>
          <w:lang w:val="pt-BR"/>
        </w:rPr>
        <w:t>;</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4.6.23 </w:t>
      </w:r>
      <w:r w:rsidR="00C91A46" w:rsidRPr="00E84054">
        <w:rPr>
          <w:rFonts w:ascii="Book Antiqua" w:eastAsia="Book Antiqua" w:hAnsi="Book Antiqua"/>
          <w:lang w:val="pt-BR"/>
        </w:rPr>
        <w:t>O sistema deve permitir a validação de cadastro;</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4.6.24 </w:t>
      </w:r>
      <w:r w:rsidR="00C91A46" w:rsidRPr="00E84054">
        <w:rPr>
          <w:rFonts w:ascii="Book Antiqua" w:eastAsia="Book Antiqua" w:hAnsi="Book Antiqua"/>
          <w:lang w:val="pt-BR"/>
        </w:rPr>
        <w:t>O sistema deve permitir ambiente de acesso para os responsáveis, sendo possível cancelar uma intenção já realizada e efetuar nova intenção em outra unidade. Deve ser possível tanto realizar a intenção de uma nova criança, quanto cancelar uma intenção existente e utilizar o cadastro existente apenas escolhendo nova unidade. O sistema deve permitir apenas uma única intenção ativa por criança.</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4.6.25 </w:t>
      </w:r>
      <w:r w:rsidR="00C91A46" w:rsidRPr="00E84054">
        <w:rPr>
          <w:rFonts w:ascii="Book Antiqua" w:eastAsia="Book Antiqua" w:hAnsi="Book Antiqua"/>
          <w:lang w:val="pt-BR"/>
        </w:rPr>
        <w:t xml:space="preserve">O sistema deve permitir que seja efetuado de forma automática o recadastro da intenção de vaga, através de confirmação, no ambiente dos responsáveis, que acontece anualmente em data definida pela Secretaria de </w:t>
      </w:r>
      <w:r w:rsidR="00C91A46" w:rsidRPr="00E84054">
        <w:rPr>
          <w:rFonts w:ascii="Book Antiqua" w:eastAsia="Book Antiqua" w:hAnsi="Book Antiqua"/>
          <w:lang w:val="pt-BR"/>
        </w:rPr>
        <w:lastRenderedPageBreak/>
        <w:t xml:space="preserve">Educação, neste mês a realização de cadastro é bloqueado no sistema, caso o usuário não confirme o recadastro dentro do prazo estipulado, o sistema deve inativar de forma automática a intenção de vaga. </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4.6.26 </w:t>
      </w:r>
      <w:r w:rsidR="00C91A46" w:rsidRPr="00E84054">
        <w:rPr>
          <w:rFonts w:ascii="Book Antiqua" w:eastAsia="Book Antiqua" w:hAnsi="Book Antiqua"/>
          <w:lang w:val="pt-BR"/>
        </w:rPr>
        <w:t>O sistema deve permitir a emissão de relatório de inscritos com a aplicação de parâmetros (ex.: por turma, por turno, por CDI, por bairro...);</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4.6.27 </w:t>
      </w:r>
      <w:r w:rsidR="00C91A46" w:rsidRPr="00E84054">
        <w:rPr>
          <w:rFonts w:ascii="Book Antiqua" w:eastAsia="Book Antiqua" w:hAnsi="Book Antiqua"/>
          <w:lang w:val="pt-BR"/>
        </w:rPr>
        <w:t>O sistema deve permitir o cadastramento dos CDIs disponíveis no município; das</w:t>
      </w:r>
      <w:r w:rsidR="0041635F">
        <w:rPr>
          <w:rFonts w:ascii="Book Antiqua" w:eastAsia="Book Antiqua" w:hAnsi="Book Antiqua"/>
          <w:lang w:val="pt-BR"/>
        </w:rPr>
        <w:t xml:space="preserve"> turma</w:t>
      </w:r>
      <w:r w:rsidR="00C91A46" w:rsidRPr="00E84054">
        <w:rPr>
          <w:rFonts w:ascii="Book Antiqua" w:eastAsia="Book Antiqua" w:hAnsi="Book Antiqua"/>
          <w:lang w:val="pt-BR"/>
        </w:rPr>
        <w:t>s disponív</w:t>
      </w:r>
      <w:r w:rsidR="0041635F">
        <w:rPr>
          <w:rFonts w:ascii="Book Antiqua" w:eastAsia="Book Antiqua" w:hAnsi="Book Antiqua"/>
          <w:lang w:val="pt-BR"/>
        </w:rPr>
        <w:t>e</w:t>
      </w:r>
      <w:r w:rsidR="00C91A46" w:rsidRPr="00E84054">
        <w:rPr>
          <w:rFonts w:ascii="Book Antiqua" w:eastAsia="Book Antiqua" w:hAnsi="Book Antiqua"/>
          <w:lang w:val="pt-BR"/>
        </w:rPr>
        <w:t xml:space="preserve">is no município </w:t>
      </w:r>
      <w:r w:rsidR="0041635F">
        <w:rPr>
          <w:rFonts w:ascii="Book Antiqua" w:eastAsia="Book Antiqua" w:hAnsi="Book Antiqua"/>
          <w:lang w:val="pt-BR"/>
        </w:rPr>
        <w:t xml:space="preserve">e </w:t>
      </w:r>
      <w:r w:rsidR="00C91A46" w:rsidRPr="00E84054">
        <w:rPr>
          <w:rFonts w:ascii="Book Antiqua" w:eastAsia="Book Antiqua" w:hAnsi="Book Antiqua"/>
          <w:lang w:val="pt-BR"/>
        </w:rPr>
        <w:t>dos turnos disponíveis</w:t>
      </w:r>
      <w:r w:rsidR="0041635F">
        <w:rPr>
          <w:rFonts w:ascii="Book Antiqua" w:eastAsia="Book Antiqua" w:hAnsi="Book Antiqua"/>
          <w:lang w:val="pt-BR"/>
        </w:rPr>
        <w:t xml:space="preserve"> no município;</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4.6.28 </w:t>
      </w:r>
      <w:r w:rsidR="00C91A46" w:rsidRPr="00E84054">
        <w:rPr>
          <w:rFonts w:ascii="Book Antiqua" w:eastAsia="Book Antiqua" w:hAnsi="Book Antiqua"/>
          <w:lang w:val="pt-BR"/>
        </w:rPr>
        <w:t>O sistema deve permitir o cadastramento das vagas disponíveis no município;</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4.6.29 </w:t>
      </w:r>
      <w:r w:rsidR="00C91A46" w:rsidRPr="00E84054">
        <w:rPr>
          <w:rFonts w:ascii="Book Antiqua" w:eastAsia="Book Antiqua" w:hAnsi="Book Antiqua"/>
          <w:lang w:val="pt-BR"/>
        </w:rPr>
        <w:t>O sistema deve permitir de forma automática a classificação da turma, através da data de nascimento da criança, inserindo a mesma automaticamente na turma correta.</w:t>
      </w:r>
    </w:p>
    <w:p w:rsidR="007612F1"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4.6.30 </w:t>
      </w:r>
      <w:r w:rsidR="00C91A46" w:rsidRPr="00E84054">
        <w:rPr>
          <w:rFonts w:ascii="Book Antiqua" w:eastAsia="Book Antiqua" w:hAnsi="Book Antiqua"/>
          <w:lang w:val="pt-BR"/>
        </w:rPr>
        <w:t xml:space="preserve">O sistema deve permitir o gerenciamento de fila de espera única, para oferta de vagas optativas aos usuários, conforme o surgimento das mesmas na Rede Municipal. </w:t>
      </w:r>
    </w:p>
    <w:p w:rsidR="007612F1"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4.6.30.1 </w:t>
      </w:r>
      <w:r w:rsidR="00C91A46" w:rsidRPr="00E84054">
        <w:rPr>
          <w:rFonts w:ascii="Book Antiqua" w:eastAsia="Book Antiqua" w:hAnsi="Book Antiqua"/>
          <w:lang w:val="pt-BR"/>
        </w:rPr>
        <w:t xml:space="preserve">O sistema deve comunicar a oferta da vaga optativa, por meio de mensagem de texto “SMS” e </w:t>
      </w:r>
      <w:r w:rsidR="00C91A46" w:rsidRPr="0041635F">
        <w:rPr>
          <w:rFonts w:ascii="Book Antiqua" w:eastAsia="Book Antiqua" w:hAnsi="Book Antiqua"/>
          <w:i/>
          <w:lang w:val="pt-BR"/>
        </w:rPr>
        <w:t>e</w:t>
      </w:r>
      <w:r w:rsidR="0041635F">
        <w:rPr>
          <w:rFonts w:ascii="Book Antiqua" w:eastAsia="Book Antiqua" w:hAnsi="Book Antiqua"/>
          <w:i/>
          <w:lang w:val="pt-BR"/>
        </w:rPr>
        <w:t>-</w:t>
      </w:r>
      <w:r w:rsidR="00C91A46" w:rsidRPr="0041635F">
        <w:rPr>
          <w:rFonts w:ascii="Book Antiqua" w:eastAsia="Book Antiqua" w:hAnsi="Book Antiqua"/>
          <w:i/>
          <w:lang w:val="pt-BR"/>
        </w:rPr>
        <w:t>mail</w:t>
      </w:r>
      <w:r w:rsidR="00C91A46" w:rsidRPr="00E84054">
        <w:rPr>
          <w:rFonts w:ascii="Book Antiqua" w:eastAsia="Book Antiqua" w:hAnsi="Book Antiqua"/>
          <w:lang w:val="pt-BR"/>
        </w:rPr>
        <w:t xml:space="preserve">, ambos disparados automaticamente pelo sistema. </w:t>
      </w:r>
    </w:p>
    <w:p w:rsidR="007612F1"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4.6.30.2 </w:t>
      </w:r>
      <w:r w:rsidR="00C91A46" w:rsidRPr="00E84054">
        <w:rPr>
          <w:rFonts w:ascii="Book Antiqua" w:eastAsia="Book Antiqua" w:hAnsi="Book Antiqua"/>
          <w:lang w:val="pt-BR"/>
        </w:rPr>
        <w:t xml:space="preserve">O usuário terá </w:t>
      </w:r>
      <w:proofErr w:type="gramStart"/>
      <w:r w:rsidR="0041635F">
        <w:rPr>
          <w:rFonts w:ascii="Book Antiqua" w:eastAsia="Book Antiqua" w:hAnsi="Book Antiqua"/>
          <w:lang w:val="pt-BR"/>
        </w:rPr>
        <w:t>3</w:t>
      </w:r>
      <w:proofErr w:type="gramEnd"/>
      <w:r w:rsidR="0041635F">
        <w:rPr>
          <w:rFonts w:ascii="Book Antiqua" w:eastAsia="Book Antiqua" w:hAnsi="Book Antiqua"/>
          <w:lang w:val="pt-BR"/>
        </w:rPr>
        <w:t xml:space="preserve"> (</w:t>
      </w:r>
      <w:r w:rsidR="00C91A46" w:rsidRPr="00E84054">
        <w:rPr>
          <w:rFonts w:ascii="Book Antiqua" w:eastAsia="Book Antiqua" w:hAnsi="Book Antiqua"/>
          <w:lang w:val="pt-BR"/>
        </w:rPr>
        <w:t>três</w:t>
      </w:r>
      <w:r w:rsidR="0041635F">
        <w:rPr>
          <w:rFonts w:ascii="Book Antiqua" w:eastAsia="Book Antiqua" w:hAnsi="Book Antiqua"/>
          <w:lang w:val="pt-BR"/>
        </w:rPr>
        <w:t>)</w:t>
      </w:r>
      <w:r w:rsidR="00C91A46" w:rsidRPr="00E84054">
        <w:rPr>
          <w:rFonts w:ascii="Book Antiqua" w:eastAsia="Book Antiqua" w:hAnsi="Book Antiqua"/>
          <w:lang w:val="pt-BR"/>
        </w:rPr>
        <w:t xml:space="preserve"> dias úteis para aceitar ou rejeitar a vaga optativa. </w:t>
      </w:r>
    </w:p>
    <w:p w:rsidR="007612F1"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4.6.30.3 </w:t>
      </w:r>
      <w:r w:rsidR="00C91A46" w:rsidRPr="00E84054">
        <w:rPr>
          <w:rFonts w:ascii="Book Antiqua" w:eastAsia="Book Antiqua" w:hAnsi="Book Antiqua"/>
          <w:lang w:val="pt-BR"/>
        </w:rPr>
        <w:t xml:space="preserve">Caso o usuário deseje a vaga optativa, o mesmo deverá se dirigir ao CDI informado pelo sistema dentro do prazo estabelecido anteriormente, para realizar a matrícula da criança. </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4.6.30.4 </w:t>
      </w:r>
      <w:r w:rsidR="00C91A46" w:rsidRPr="00E84054">
        <w:rPr>
          <w:rFonts w:ascii="Book Antiqua" w:eastAsia="Book Antiqua" w:hAnsi="Book Antiqua"/>
          <w:lang w:val="pt-BR"/>
        </w:rPr>
        <w:t>Ao aceitar a vaga optativa o usuário é automaticamente excluído da fila de espera do CDI escolhido no cadastro, caso contrário, se o usuário não desejar a vaga optativa, basta aguardar três dias úteis para que o sistema cancele de forma automática a vaga ofertada, permanecendo o usuário apenas na fila de espera do CDI selecionado no cadastro eletrônico sem alterações.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4.6.31 </w:t>
      </w:r>
      <w:r w:rsidR="00C91A46" w:rsidRPr="00E84054">
        <w:rPr>
          <w:rFonts w:ascii="Book Antiqua" w:eastAsia="Book Antiqua" w:hAnsi="Book Antiqua"/>
          <w:lang w:val="pt-BR"/>
        </w:rPr>
        <w:t>Deve utilizar controle de transações para operações concorrentes e concomitantes e deve possuir proteção contra injeção de comandos SQL.</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4.6.32 </w:t>
      </w:r>
      <w:r w:rsidR="00C91A46" w:rsidRPr="00E84054">
        <w:rPr>
          <w:rFonts w:ascii="Book Antiqua" w:eastAsia="Book Antiqua" w:hAnsi="Book Antiqua"/>
          <w:lang w:val="pt-BR"/>
        </w:rPr>
        <w:t xml:space="preserve">Arquitetura: O sistema deverá ser composto por </w:t>
      </w:r>
      <w:proofErr w:type="gramStart"/>
      <w:r w:rsidR="00C91A46" w:rsidRPr="00E84054">
        <w:rPr>
          <w:rFonts w:ascii="Book Antiqua" w:eastAsia="Book Antiqua" w:hAnsi="Book Antiqua"/>
          <w:lang w:val="pt-BR"/>
        </w:rPr>
        <w:t>3</w:t>
      </w:r>
      <w:proofErr w:type="gramEnd"/>
      <w:r w:rsidR="00C91A46" w:rsidRPr="00E84054">
        <w:rPr>
          <w:rFonts w:ascii="Book Antiqua" w:eastAsia="Book Antiqua" w:hAnsi="Book Antiqua"/>
          <w:lang w:val="pt-BR"/>
        </w:rPr>
        <w:t xml:space="preserve"> (três) camadas: Apresentação (navegador </w:t>
      </w:r>
      <w:r w:rsidR="00C91A46" w:rsidRPr="0041635F">
        <w:rPr>
          <w:rFonts w:ascii="Book Antiqua" w:eastAsia="Book Antiqua" w:hAnsi="Book Antiqua"/>
          <w:i/>
          <w:lang w:val="pt-BR"/>
        </w:rPr>
        <w:t>web</w:t>
      </w:r>
      <w:r w:rsidR="00C91A46" w:rsidRPr="00E84054">
        <w:rPr>
          <w:rFonts w:ascii="Book Antiqua" w:eastAsia="Book Antiqua" w:hAnsi="Book Antiqua"/>
          <w:lang w:val="pt-BR"/>
        </w:rPr>
        <w:t>, responsável pela interface de usuário); Aplicação (camada de processamento e regras de negócio); Dados (banco de dados - repositório das informações dos sistemas).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4.6.33 </w:t>
      </w:r>
      <w:r w:rsidR="00C91A46" w:rsidRPr="00E84054">
        <w:rPr>
          <w:rFonts w:ascii="Book Antiqua" w:eastAsia="Book Antiqua" w:hAnsi="Book Antiqua"/>
          <w:lang w:val="pt-BR"/>
        </w:rPr>
        <w:t>O sistema deverá ter total aderência a Lei de Diretrizes e Bases da Educação e as determinações do MEC.</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4.6.34 </w:t>
      </w:r>
      <w:r w:rsidR="00C91A46" w:rsidRPr="00E84054">
        <w:rPr>
          <w:rFonts w:ascii="Book Antiqua" w:eastAsia="Book Antiqua" w:hAnsi="Book Antiqua"/>
          <w:lang w:val="pt-BR"/>
        </w:rPr>
        <w:t>O sistema deverá ser multi-unidade, com base única, permitindo que cada CDI veja apenas os dados referentes a ele.</w:t>
      </w:r>
    </w:p>
    <w:p w:rsidR="00C91A46" w:rsidRPr="00E84054" w:rsidRDefault="00C91A46" w:rsidP="004D1EA0">
      <w:pPr>
        <w:tabs>
          <w:tab w:val="left" w:pos="1372"/>
        </w:tabs>
        <w:spacing w:line="276" w:lineRule="auto"/>
        <w:jc w:val="both"/>
        <w:rPr>
          <w:rFonts w:ascii="Book Antiqua" w:eastAsia="Book Antiqua" w:hAnsi="Book Antiqua"/>
          <w:lang w:val="pt-BR"/>
        </w:rPr>
      </w:pPr>
    </w:p>
    <w:p w:rsidR="00C91A46" w:rsidRPr="00D671A4" w:rsidRDefault="007612F1" w:rsidP="004D1EA0">
      <w:pPr>
        <w:tabs>
          <w:tab w:val="left" w:pos="1372"/>
        </w:tabs>
        <w:spacing w:line="276" w:lineRule="auto"/>
        <w:jc w:val="both"/>
        <w:rPr>
          <w:rFonts w:ascii="Book Antiqua" w:eastAsia="Book Antiqua" w:hAnsi="Book Antiqua"/>
          <w:b/>
          <w:lang w:val="pt-BR"/>
        </w:rPr>
      </w:pPr>
      <w:proofErr w:type="gramStart"/>
      <w:r w:rsidRPr="00D671A4">
        <w:rPr>
          <w:rFonts w:ascii="Book Antiqua" w:eastAsia="Book Antiqua" w:hAnsi="Book Antiqua"/>
          <w:b/>
          <w:lang w:val="pt-BR"/>
        </w:rPr>
        <w:t xml:space="preserve">4.7 </w:t>
      </w:r>
      <w:r w:rsidR="00D671A4" w:rsidRPr="00D671A4">
        <w:rPr>
          <w:rFonts w:ascii="Book Antiqua" w:eastAsia="Book Antiqua" w:hAnsi="Book Antiqua"/>
          <w:b/>
          <w:lang w:val="pt-BR"/>
        </w:rPr>
        <w:t>Módulo</w:t>
      </w:r>
      <w:proofErr w:type="gramEnd"/>
      <w:r w:rsidR="00D671A4" w:rsidRPr="00D671A4">
        <w:rPr>
          <w:rFonts w:ascii="Book Antiqua" w:eastAsia="Book Antiqua" w:hAnsi="Book Antiqua"/>
          <w:b/>
          <w:lang w:val="pt-BR"/>
        </w:rPr>
        <w:t xml:space="preserve"> de segurança:</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4.7.1 </w:t>
      </w:r>
      <w:r w:rsidR="00C91A46" w:rsidRPr="00E84054">
        <w:rPr>
          <w:rFonts w:ascii="Book Antiqua" w:eastAsia="Book Antiqua" w:hAnsi="Book Antiqua"/>
          <w:lang w:val="pt-BR"/>
        </w:rPr>
        <w:t>O Sistema deverá no mínimo ter as seguintes funções: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4.7.1.1 </w:t>
      </w:r>
      <w:r w:rsidR="00C91A46" w:rsidRPr="00E84054">
        <w:rPr>
          <w:rFonts w:ascii="Book Antiqua" w:eastAsia="Book Antiqua" w:hAnsi="Book Antiqua"/>
          <w:lang w:val="pt-BR"/>
        </w:rPr>
        <w:t>Possuir módulo de segurança independente da aplicação principal;</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4.7.1.2 </w:t>
      </w:r>
      <w:r w:rsidR="00C91A46" w:rsidRPr="00E84054">
        <w:rPr>
          <w:rFonts w:ascii="Book Antiqua" w:eastAsia="Book Antiqua" w:hAnsi="Book Antiqua"/>
          <w:lang w:val="pt-BR"/>
        </w:rPr>
        <w:t>Permitir o gerenciamento dos perfis de acesso dos usuários, estabelecendo permissões e bloqueios;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4.7.1.3 </w:t>
      </w:r>
      <w:r w:rsidR="00C91A46" w:rsidRPr="00E84054">
        <w:rPr>
          <w:rFonts w:ascii="Book Antiqua" w:eastAsia="Book Antiqua" w:hAnsi="Book Antiqua"/>
          <w:lang w:val="pt-BR"/>
        </w:rPr>
        <w:t>Permitir o cadastramento de usuários e grupos de usuários e a atribuição de permissões e bloqueios tanto para os usuários como para os grupos;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4.7.1.4 </w:t>
      </w:r>
      <w:r w:rsidR="00C91A46" w:rsidRPr="00E84054">
        <w:rPr>
          <w:rFonts w:ascii="Book Antiqua" w:eastAsia="Book Antiqua" w:hAnsi="Book Antiqua"/>
          <w:lang w:val="pt-BR"/>
        </w:rPr>
        <w:t xml:space="preserve">Permitir que os menus possam ser criados pelo administrador do sistema, o qual poderá </w:t>
      </w:r>
      <w:proofErr w:type="gramStart"/>
      <w:r w:rsidR="00C91A46" w:rsidRPr="00E84054">
        <w:rPr>
          <w:rFonts w:ascii="Book Antiqua" w:eastAsia="Book Antiqua" w:hAnsi="Book Antiqua"/>
          <w:lang w:val="pt-BR"/>
        </w:rPr>
        <w:t>incluir,</w:t>
      </w:r>
      <w:proofErr w:type="gramEnd"/>
      <w:r w:rsidR="00C91A46" w:rsidRPr="00E84054">
        <w:rPr>
          <w:rFonts w:ascii="Book Antiqua" w:eastAsia="Book Antiqua" w:hAnsi="Book Antiqua"/>
          <w:lang w:val="pt-BR"/>
        </w:rPr>
        <w:t xml:space="preserve"> alterar ou excluir itens bem como atribuir a estes uma nomenclatura que melhor se adapte às necessidades do usuário final;</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4.7.1.5 </w:t>
      </w:r>
      <w:r w:rsidR="00C91A46" w:rsidRPr="00E84054">
        <w:rPr>
          <w:rFonts w:ascii="Book Antiqua" w:eastAsia="Book Antiqua" w:hAnsi="Book Antiqua"/>
          <w:lang w:val="pt-BR"/>
        </w:rPr>
        <w:t>Permitir que as senhas sejam alteradas pelos usuários.</w:t>
      </w:r>
    </w:p>
    <w:p w:rsidR="0084272A"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4.7.1.6 </w:t>
      </w:r>
      <w:r w:rsidR="00C91A46" w:rsidRPr="00E84054">
        <w:rPr>
          <w:rFonts w:ascii="Book Antiqua" w:eastAsia="Book Antiqua" w:hAnsi="Book Antiqua"/>
          <w:lang w:val="pt-BR"/>
        </w:rPr>
        <w:t>As senhas devem ser armazenadas em formato criptografado não sendo possível nem ao administrador a sua identificação. Em caso de perda de senha o sistema deverá possuir opção de recuperação ou alteração de senha.</w:t>
      </w:r>
    </w:p>
    <w:p w:rsidR="0084272A" w:rsidRDefault="0084272A" w:rsidP="004D1EA0">
      <w:pPr>
        <w:tabs>
          <w:tab w:val="left" w:pos="1372"/>
        </w:tabs>
        <w:spacing w:line="276" w:lineRule="auto"/>
        <w:jc w:val="both"/>
        <w:rPr>
          <w:rFonts w:ascii="Book Antiqua" w:eastAsia="Book Antiqua" w:hAnsi="Book Antiqua"/>
          <w:lang w:val="pt-BR"/>
        </w:rPr>
      </w:pPr>
    </w:p>
    <w:p w:rsidR="00C91A46" w:rsidRPr="00D671A4" w:rsidRDefault="007612F1" w:rsidP="004D1EA0">
      <w:pPr>
        <w:tabs>
          <w:tab w:val="left" w:pos="1372"/>
        </w:tabs>
        <w:spacing w:line="276" w:lineRule="auto"/>
        <w:jc w:val="both"/>
        <w:rPr>
          <w:rFonts w:ascii="Book Antiqua" w:eastAsia="Book Antiqua" w:hAnsi="Book Antiqua"/>
          <w:b/>
          <w:lang w:val="pt-BR"/>
        </w:rPr>
      </w:pPr>
      <w:r w:rsidRPr="00D671A4">
        <w:rPr>
          <w:rFonts w:ascii="Book Antiqua" w:eastAsia="Book Antiqua" w:hAnsi="Book Antiqua"/>
          <w:b/>
          <w:lang w:val="pt-BR"/>
        </w:rPr>
        <w:t xml:space="preserve">4.8 </w:t>
      </w:r>
      <w:r w:rsidR="00D671A4" w:rsidRPr="00D671A4">
        <w:rPr>
          <w:rFonts w:ascii="Book Antiqua" w:eastAsia="Book Antiqua" w:hAnsi="Book Antiqua"/>
          <w:b/>
          <w:lang w:val="pt-BR"/>
        </w:rPr>
        <w:t>Implantação:</w:t>
      </w:r>
    </w:p>
    <w:p w:rsidR="00C91A46" w:rsidRPr="00E84054" w:rsidRDefault="006C3D9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4.8.1 </w:t>
      </w:r>
      <w:r w:rsidR="00C91A46" w:rsidRPr="00E84054">
        <w:rPr>
          <w:rFonts w:ascii="Book Antiqua" w:eastAsia="Book Antiqua" w:hAnsi="Book Antiqua"/>
          <w:lang w:val="pt-BR"/>
        </w:rPr>
        <w:t>Na etapa inicial o sistema deverá permitir a parametrização do sistema, o cadastramento inicial dos usuários e a carga dos cadastros básicos na base de dados, a partir da análise da estrutura organizacional e da forma de trabalho da CONTRATANTE.</w:t>
      </w:r>
    </w:p>
    <w:p w:rsidR="00C91A46" w:rsidRPr="00E84054" w:rsidRDefault="006C3D9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lastRenderedPageBreak/>
        <w:t xml:space="preserve">4.8.2 </w:t>
      </w:r>
      <w:r w:rsidR="00C91A46" w:rsidRPr="00E84054">
        <w:rPr>
          <w:rFonts w:ascii="Book Antiqua" w:eastAsia="Book Antiqua" w:hAnsi="Book Antiqua"/>
          <w:lang w:val="pt-BR"/>
        </w:rPr>
        <w:t xml:space="preserve">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deverá disponibilizar a consultoria local para acompanhamento, suporte e treinamento durante todo o processo até o final da implantação.</w:t>
      </w:r>
    </w:p>
    <w:p w:rsidR="00C91A46" w:rsidRPr="00E84054" w:rsidRDefault="006C3D9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4.8.3 </w:t>
      </w:r>
      <w:r w:rsidR="00C91A46" w:rsidRPr="00E84054">
        <w:rPr>
          <w:rFonts w:ascii="Book Antiqua" w:eastAsia="Book Antiqua" w:hAnsi="Book Antiqua"/>
          <w:lang w:val="pt-BR"/>
        </w:rPr>
        <w:t>Deverão ser realizadas as seguintes ações para que isso aconteça: Identificação setorial dos usuários;</w:t>
      </w:r>
    </w:p>
    <w:p w:rsidR="00C91A46" w:rsidRPr="00E84054" w:rsidRDefault="006C3D9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4.8.4 </w:t>
      </w:r>
      <w:r w:rsidR="00C91A46" w:rsidRPr="00E84054">
        <w:rPr>
          <w:rFonts w:ascii="Book Antiqua" w:eastAsia="Book Antiqua" w:hAnsi="Book Antiqua"/>
          <w:lang w:val="pt-BR"/>
        </w:rPr>
        <w:t>Estruturação do cadastro de usuários e carga com as informações iniciais fornecidas pela CONTRATANTE;</w:t>
      </w:r>
    </w:p>
    <w:p w:rsidR="00C91A46" w:rsidRPr="00E84054" w:rsidRDefault="006C3D9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4.8.5 </w:t>
      </w:r>
      <w:r w:rsidR="00C91A46" w:rsidRPr="00E84054">
        <w:rPr>
          <w:rFonts w:ascii="Book Antiqua" w:eastAsia="Book Antiqua" w:hAnsi="Book Antiqua"/>
          <w:lang w:val="pt-BR"/>
        </w:rPr>
        <w:t>Estruturação e carga de cadastros básicos e de parâmetros do sistema com apoio operacional da CONTRATANTE.</w:t>
      </w:r>
    </w:p>
    <w:p w:rsidR="00C91A46" w:rsidRPr="00E84054" w:rsidRDefault="006C3D9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4.8.6 </w:t>
      </w:r>
      <w:r w:rsidR="00C91A46" w:rsidRPr="00E84054">
        <w:rPr>
          <w:rFonts w:ascii="Book Antiqua" w:eastAsia="Book Antiqua" w:hAnsi="Book Antiqua"/>
          <w:lang w:val="pt-BR"/>
        </w:rPr>
        <w:t xml:space="preserve">A migração e o aproveitamento de dados históricos e cadastrais informatizados do município, até a data de execução da implantação, são de responsabilidade da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cabendo a CONTRATANTE a disponibilização dos </w:t>
      </w:r>
      <w:r w:rsidR="00C91A46" w:rsidRPr="001D5E3F">
        <w:rPr>
          <w:rFonts w:ascii="Book Antiqua" w:eastAsia="Book Antiqua" w:hAnsi="Book Antiqua"/>
          <w:i/>
          <w:lang w:val="pt-BR"/>
        </w:rPr>
        <w:t>back</w:t>
      </w:r>
      <w:r w:rsidR="001D5E3F">
        <w:rPr>
          <w:rFonts w:ascii="Book Antiqua" w:eastAsia="Book Antiqua" w:hAnsi="Book Antiqua"/>
          <w:i/>
          <w:lang w:val="pt-BR"/>
        </w:rPr>
        <w:t>-</w:t>
      </w:r>
      <w:r w:rsidR="00C91A46" w:rsidRPr="001D5E3F">
        <w:rPr>
          <w:rFonts w:ascii="Book Antiqua" w:eastAsia="Book Antiqua" w:hAnsi="Book Antiqua"/>
          <w:i/>
          <w:lang w:val="pt-BR"/>
        </w:rPr>
        <w:t>ups</w:t>
      </w:r>
      <w:r w:rsidR="00C91A46" w:rsidRPr="00E84054">
        <w:rPr>
          <w:rFonts w:ascii="Book Antiqua" w:eastAsia="Book Antiqua" w:hAnsi="Book Antiqua"/>
          <w:lang w:val="pt-BR"/>
        </w:rPr>
        <w:t xml:space="preserve"> das atuais bases de dados.</w:t>
      </w:r>
    </w:p>
    <w:p w:rsidR="00C91A46" w:rsidRPr="00E84054" w:rsidRDefault="006C3D9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4.8.7 </w:t>
      </w:r>
      <w:r w:rsidR="00C91A46" w:rsidRPr="00E84054">
        <w:rPr>
          <w:rFonts w:ascii="Book Antiqua" w:eastAsia="Book Antiqua" w:hAnsi="Book Antiqua"/>
          <w:lang w:val="pt-BR"/>
        </w:rPr>
        <w:t>Será de responsabilidade da CONTRATANTE o fornecimento de todas as informações requeridas em relação à estrutura organizacional e localização dos usuários, bem como em relação aos processos de trabalho e aos procedimentos gerais atualmente utilizados.</w:t>
      </w:r>
    </w:p>
    <w:p w:rsidR="00C91A46" w:rsidRPr="00E84054" w:rsidRDefault="00C91A46" w:rsidP="004D1EA0">
      <w:pPr>
        <w:tabs>
          <w:tab w:val="left" w:pos="1372"/>
        </w:tabs>
        <w:spacing w:line="276" w:lineRule="auto"/>
        <w:jc w:val="both"/>
        <w:rPr>
          <w:rFonts w:ascii="Book Antiqua" w:eastAsia="Book Antiqua" w:hAnsi="Book Antiqua"/>
          <w:lang w:val="pt-BR"/>
        </w:rPr>
      </w:pPr>
    </w:p>
    <w:p w:rsidR="00C91A46" w:rsidRPr="00D671A4" w:rsidRDefault="006C3D96" w:rsidP="004D1EA0">
      <w:pPr>
        <w:tabs>
          <w:tab w:val="left" w:pos="1372"/>
        </w:tabs>
        <w:spacing w:line="276" w:lineRule="auto"/>
        <w:jc w:val="both"/>
        <w:rPr>
          <w:rFonts w:ascii="Book Antiqua" w:eastAsia="Book Antiqua" w:hAnsi="Book Antiqua"/>
          <w:b/>
          <w:lang w:val="pt-BR"/>
        </w:rPr>
      </w:pPr>
      <w:r w:rsidRPr="00D671A4">
        <w:rPr>
          <w:rFonts w:ascii="Book Antiqua" w:eastAsia="Book Antiqua" w:hAnsi="Book Antiqua"/>
          <w:b/>
          <w:lang w:val="pt-BR"/>
        </w:rPr>
        <w:t xml:space="preserve">4.8.8 </w:t>
      </w:r>
      <w:r w:rsidR="00C91A46" w:rsidRPr="00D671A4">
        <w:rPr>
          <w:rFonts w:ascii="Book Antiqua" w:eastAsia="Book Antiqua" w:hAnsi="Book Antiqua"/>
          <w:b/>
          <w:lang w:val="pt-BR"/>
        </w:rPr>
        <w:t>Prazo de implantação:</w:t>
      </w:r>
    </w:p>
    <w:p w:rsidR="00C91A46" w:rsidRPr="00E84054" w:rsidRDefault="006C3D9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4.8.8.1 </w:t>
      </w:r>
      <w:r w:rsidR="00C91A46" w:rsidRPr="00E84054">
        <w:rPr>
          <w:rFonts w:ascii="Book Antiqua" w:eastAsia="Book Antiqua" w:hAnsi="Book Antiqua"/>
          <w:lang w:val="pt-BR"/>
        </w:rPr>
        <w:t xml:space="preserve">O prazo para a implantação do </w:t>
      </w:r>
      <w:r w:rsidR="00C91A46" w:rsidRPr="00D671A4">
        <w:rPr>
          <w:rFonts w:ascii="Book Antiqua" w:eastAsia="Book Antiqua" w:hAnsi="Book Antiqua"/>
          <w:i/>
          <w:lang w:val="pt-BR"/>
        </w:rPr>
        <w:t>software</w:t>
      </w:r>
      <w:r w:rsidR="00C91A46" w:rsidRPr="00E84054">
        <w:rPr>
          <w:rFonts w:ascii="Book Antiqua" w:eastAsia="Book Antiqua" w:hAnsi="Book Antiqua"/>
          <w:lang w:val="pt-BR"/>
        </w:rPr>
        <w:t xml:space="preserve"> deverá ser de </w:t>
      </w:r>
      <w:r w:rsidR="00C91A46" w:rsidRPr="001D5E3F">
        <w:rPr>
          <w:rFonts w:ascii="Book Antiqua" w:eastAsia="Book Antiqua" w:hAnsi="Book Antiqua"/>
          <w:b/>
          <w:lang w:val="pt-BR"/>
        </w:rPr>
        <w:t>20</w:t>
      </w:r>
      <w:r w:rsidR="00C91A46" w:rsidRPr="00E84054">
        <w:rPr>
          <w:rFonts w:ascii="Book Antiqua" w:eastAsia="Book Antiqua" w:hAnsi="Book Antiqua"/>
          <w:lang w:val="pt-BR"/>
        </w:rPr>
        <w:t xml:space="preserve"> (vinte) </w:t>
      </w:r>
      <w:r w:rsidR="00C91A46" w:rsidRPr="001D5E3F">
        <w:rPr>
          <w:rFonts w:ascii="Book Antiqua" w:eastAsia="Book Antiqua" w:hAnsi="Book Antiqua"/>
          <w:b/>
          <w:lang w:val="pt-BR"/>
        </w:rPr>
        <w:t>dias</w:t>
      </w:r>
      <w:r w:rsidR="00C91A46" w:rsidRPr="00E84054">
        <w:rPr>
          <w:rFonts w:ascii="Book Antiqua" w:eastAsia="Book Antiqua" w:hAnsi="Book Antiqua"/>
          <w:lang w:val="pt-BR"/>
        </w:rPr>
        <w:t>, sendo o prazo limite, contados a partir da assinatura da Ordem de Serviço.</w:t>
      </w:r>
    </w:p>
    <w:p w:rsidR="00C91A46" w:rsidRDefault="00C91A46" w:rsidP="004D1EA0">
      <w:pPr>
        <w:tabs>
          <w:tab w:val="left" w:pos="1372"/>
        </w:tabs>
        <w:spacing w:line="276" w:lineRule="auto"/>
        <w:jc w:val="both"/>
        <w:rPr>
          <w:rFonts w:ascii="Book Antiqua" w:eastAsia="Book Antiqua" w:hAnsi="Book Antiqua"/>
          <w:lang w:val="pt-BR"/>
        </w:rPr>
      </w:pPr>
    </w:p>
    <w:p w:rsidR="00C91A46" w:rsidRPr="00E84054" w:rsidRDefault="006C3D96"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5.</w:t>
      </w:r>
      <w:r w:rsidR="00F05FDC" w:rsidRPr="00E84054">
        <w:rPr>
          <w:rFonts w:ascii="Book Antiqua" w:eastAsia="Book Antiqua" w:hAnsi="Book Antiqua"/>
          <w:b/>
          <w:lang w:val="pt-BR"/>
        </w:rPr>
        <w:t xml:space="preserve"> </w:t>
      </w:r>
      <w:r w:rsidR="00C91A46" w:rsidRPr="00E84054">
        <w:rPr>
          <w:rFonts w:ascii="Book Antiqua" w:eastAsia="Book Antiqua" w:hAnsi="Book Antiqua"/>
          <w:b/>
          <w:lang w:val="pt-BR"/>
        </w:rPr>
        <w:t>TREINAMENTO</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 </w:t>
      </w:r>
      <w:r w:rsidR="00C91A46" w:rsidRPr="00E84054">
        <w:rPr>
          <w:rFonts w:ascii="Book Antiqua" w:eastAsia="Book Antiqua" w:hAnsi="Book Antiqua"/>
          <w:lang w:val="pt-BR"/>
        </w:rPr>
        <w:t xml:space="preserve">Deverá ser ministrado pela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treinamento para até </w:t>
      </w:r>
      <w:proofErr w:type="gramStart"/>
      <w:r w:rsidR="00C91A46" w:rsidRPr="00E84054">
        <w:rPr>
          <w:rFonts w:ascii="Book Antiqua" w:eastAsia="Book Antiqua" w:hAnsi="Book Antiqua"/>
          <w:lang w:val="pt-BR"/>
        </w:rPr>
        <w:t>5</w:t>
      </w:r>
      <w:proofErr w:type="gramEnd"/>
      <w:r w:rsidR="00C91A46" w:rsidRPr="00E84054">
        <w:rPr>
          <w:rFonts w:ascii="Book Antiqua" w:eastAsia="Book Antiqua" w:hAnsi="Book Antiqua"/>
          <w:lang w:val="pt-BR"/>
        </w:rPr>
        <w:t xml:space="preserve"> (cinco) representantes indicados pela CONTRATANTE, os quais farão o treinamento completo do sistema.</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5.2 </w:t>
      </w:r>
      <w:r w:rsidR="00C91A46" w:rsidRPr="00E84054">
        <w:rPr>
          <w:rFonts w:ascii="Book Antiqua" w:eastAsia="Book Antiqua" w:hAnsi="Book Antiqua"/>
          <w:lang w:val="pt-BR"/>
        </w:rPr>
        <w:t>Este treinamento deverá contemplar todas as funcionalidades do sistema através de eventos práticos. Deverá ser exposto aos multiplicadores o funcionamento do sistema e as implicações em seus processos diários.</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5.3 </w:t>
      </w:r>
      <w:r w:rsidR="00C91A46" w:rsidRPr="00E84054">
        <w:rPr>
          <w:rFonts w:ascii="Book Antiqua" w:eastAsia="Book Antiqua" w:hAnsi="Book Antiqua"/>
          <w:lang w:val="pt-BR"/>
        </w:rPr>
        <w:t>Esta capacitação dar-se-á através do agrupamento de atividades semelhantes ou relacionadas, permitindo então que sejam assimiladas as funcionalidades para o desenvolvimento dos trabalhos diários. Deverá haver controle formal e registro de presença dos participantes.</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5.4 </w:t>
      </w:r>
      <w:r w:rsidR="00C91A46" w:rsidRPr="00E84054">
        <w:rPr>
          <w:rFonts w:ascii="Book Antiqua" w:eastAsia="Book Antiqua" w:hAnsi="Book Antiqua"/>
          <w:lang w:val="pt-BR"/>
        </w:rPr>
        <w:t>Para esse treinamento, a CONTRATANTE irá fornecer local com a infraestrutura composta de equipamentos de informática, projetores multimídia, mobiliário necessário e demais insumos para os participantes.</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5.5 </w:t>
      </w:r>
      <w:r w:rsidR="00C91A46" w:rsidRPr="00E84054">
        <w:rPr>
          <w:rFonts w:ascii="Book Antiqua" w:eastAsia="Book Antiqua" w:hAnsi="Book Antiqua"/>
          <w:lang w:val="pt-BR"/>
        </w:rPr>
        <w:t xml:space="preserve">A carga horária disposta poderá ser ajustada para melhor atender a necessidade de capacitação operacional dos usuários. Para tanto, poderá ocorrer </w:t>
      </w:r>
      <w:proofErr w:type="gramStart"/>
      <w:r w:rsidR="00C91A46" w:rsidRPr="00E84054">
        <w:rPr>
          <w:rFonts w:ascii="Book Antiqua" w:eastAsia="Book Antiqua" w:hAnsi="Book Antiqua"/>
          <w:lang w:val="pt-BR"/>
        </w:rPr>
        <w:t>a</w:t>
      </w:r>
      <w:proofErr w:type="gramEnd"/>
      <w:r w:rsidR="00C91A46" w:rsidRPr="00E84054">
        <w:rPr>
          <w:rFonts w:ascii="Book Antiqua" w:eastAsia="Book Antiqua" w:hAnsi="Book Antiqua"/>
          <w:lang w:val="pt-BR"/>
        </w:rPr>
        <w:t xml:space="preserve"> transferência de horas entre os participantes, sem prejuízo da quantidade mínima total.</w:t>
      </w:r>
    </w:p>
    <w:p w:rsidR="00D671A4" w:rsidRDefault="00D671A4" w:rsidP="004D1EA0">
      <w:pPr>
        <w:tabs>
          <w:tab w:val="left" w:pos="1372"/>
        </w:tabs>
        <w:spacing w:line="276" w:lineRule="auto"/>
        <w:jc w:val="both"/>
        <w:rPr>
          <w:rFonts w:ascii="Book Antiqua" w:eastAsia="Book Antiqua" w:hAnsi="Book Antiqua"/>
          <w:b/>
          <w:lang w:val="pt-BR"/>
        </w:rPr>
      </w:pPr>
    </w:p>
    <w:p w:rsidR="00C91A46" w:rsidRPr="00E84054" w:rsidRDefault="00F05FDC"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 xml:space="preserve">6. </w:t>
      </w:r>
      <w:r w:rsidR="00C91A46" w:rsidRPr="00E84054">
        <w:rPr>
          <w:rFonts w:ascii="Book Antiqua" w:eastAsia="Book Antiqua" w:hAnsi="Book Antiqua"/>
          <w:b/>
          <w:lang w:val="pt-BR"/>
        </w:rPr>
        <w:t>MANUTENÇÃO DO SISTEMA</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6.1 </w:t>
      </w:r>
      <w:r w:rsidR="00C91A46" w:rsidRPr="00E84054">
        <w:rPr>
          <w:rFonts w:ascii="Book Antiqua" w:eastAsia="Book Antiqua" w:hAnsi="Book Antiqua"/>
          <w:lang w:val="pt-BR"/>
        </w:rPr>
        <w:t>Esta etapa consiste no desenvolvimento de atividades de manutenção, de ajustes e de evoluções tecnológicas do sistema, conforme indicados a seguir:</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a) </w:t>
      </w:r>
      <w:r w:rsidR="00C91A46" w:rsidRPr="00E84054">
        <w:rPr>
          <w:rFonts w:ascii="Book Antiqua" w:eastAsia="Book Antiqua" w:hAnsi="Book Antiqua"/>
          <w:lang w:val="pt-BR"/>
        </w:rPr>
        <w:t>Manutenções preventivas e corretivas do sistema. Fornecimento e instalação de versões atualizadas ou das evoluções tecnológicas do sistema;</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b) </w:t>
      </w:r>
      <w:r w:rsidR="00C91A46" w:rsidRPr="00E84054">
        <w:rPr>
          <w:rFonts w:ascii="Book Antiqua" w:eastAsia="Book Antiqua" w:hAnsi="Book Antiqua"/>
          <w:lang w:val="pt-BR"/>
        </w:rPr>
        <w:t>Atualização de versão do software, quando necessário, para o aprimoramento do mesmo e para atendimento de novas normas/leis nas esferas federais, estaduais e municipais;</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c) </w:t>
      </w:r>
      <w:r w:rsidR="00C91A46" w:rsidRPr="00E84054">
        <w:rPr>
          <w:rFonts w:ascii="Book Antiqua" w:eastAsia="Book Antiqua" w:hAnsi="Book Antiqua"/>
          <w:lang w:val="pt-BR"/>
        </w:rPr>
        <w:t>Serviços de conversão e recuperação de dados;</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d) </w:t>
      </w:r>
      <w:r w:rsidR="00C91A46" w:rsidRPr="00E84054">
        <w:rPr>
          <w:rFonts w:ascii="Book Antiqua" w:eastAsia="Book Antiqua" w:hAnsi="Book Antiqua"/>
          <w:lang w:val="pt-BR"/>
        </w:rPr>
        <w:t>Monitoramento da integridade dos bancos de dados.</w:t>
      </w:r>
    </w:p>
    <w:p w:rsidR="00C91A46" w:rsidRPr="00E84054" w:rsidRDefault="00C91A46" w:rsidP="004D1EA0">
      <w:pPr>
        <w:tabs>
          <w:tab w:val="left" w:pos="1372"/>
        </w:tabs>
        <w:spacing w:line="276" w:lineRule="auto"/>
        <w:jc w:val="both"/>
        <w:rPr>
          <w:rFonts w:ascii="Book Antiqua" w:eastAsia="Book Antiqua" w:hAnsi="Book Antiqua"/>
          <w:lang w:val="pt-BR"/>
        </w:rPr>
      </w:pPr>
    </w:p>
    <w:p w:rsidR="00C91A46" w:rsidRPr="00E84054" w:rsidRDefault="00F05FDC"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 xml:space="preserve">7. </w:t>
      </w:r>
      <w:r w:rsidR="00C91A46" w:rsidRPr="00E84054">
        <w:rPr>
          <w:rFonts w:ascii="Book Antiqua" w:eastAsia="Book Antiqua" w:hAnsi="Book Antiqua"/>
          <w:b/>
          <w:lang w:val="pt-BR"/>
        </w:rPr>
        <w:t>ATENDIMENO E SUPORTE TÉCNICO</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7.1 </w:t>
      </w:r>
      <w:r w:rsidR="00C91A46" w:rsidRPr="00E84054">
        <w:rPr>
          <w:rFonts w:ascii="Book Antiqua" w:eastAsia="Book Antiqua" w:hAnsi="Book Antiqua"/>
          <w:lang w:val="pt-BR"/>
        </w:rPr>
        <w:t xml:space="preserve">O atendimento e suporte técnico deverão ser prestados pela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de segunda à sexta-feira, em dias úteis, no horário de 8</w:t>
      </w:r>
      <w:r w:rsidR="001D5E3F">
        <w:rPr>
          <w:rFonts w:ascii="Book Antiqua" w:eastAsia="Book Antiqua" w:hAnsi="Book Antiqua"/>
          <w:lang w:val="pt-BR"/>
        </w:rPr>
        <w:t>h</w:t>
      </w:r>
      <w:r w:rsidR="00C91A46" w:rsidRPr="00E84054">
        <w:rPr>
          <w:rFonts w:ascii="Book Antiqua" w:eastAsia="Book Antiqua" w:hAnsi="Book Antiqua"/>
          <w:lang w:val="pt-BR"/>
        </w:rPr>
        <w:t xml:space="preserve"> </w:t>
      </w:r>
      <w:proofErr w:type="gramStart"/>
      <w:r w:rsidR="00C91A46" w:rsidRPr="00E84054">
        <w:rPr>
          <w:rFonts w:ascii="Book Antiqua" w:eastAsia="Book Antiqua" w:hAnsi="Book Antiqua"/>
          <w:lang w:val="pt-BR"/>
        </w:rPr>
        <w:t>às</w:t>
      </w:r>
      <w:proofErr w:type="gramEnd"/>
      <w:r w:rsidR="00C91A46" w:rsidRPr="00E84054">
        <w:rPr>
          <w:rFonts w:ascii="Book Antiqua" w:eastAsia="Book Antiqua" w:hAnsi="Book Antiqua"/>
          <w:lang w:val="pt-BR"/>
        </w:rPr>
        <w:t xml:space="preserve"> 12</w:t>
      </w:r>
      <w:r w:rsidR="001D5E3F">
        <w:rPr>
          <w:rFonts w:ascii="Book Antiqua" w:eastAsia="Book Antiqua" w:hAnsi="Book Antiqua"/>
          <w:lang w:val="pt-BR"/>
        </w:rPr>
        <w:t>h</w:t>
      </w:r>
      <w:r w:rsidR="00C91A46" w:rsidRPr="00E84054">
        <w:rPr>
          <w:rFonts w:ascii="Book Antiqua" w:eastAsia="Book Antiqua" w:hAnsi="Book Antiqua"/>
          <w:lang w:val="pt-BR"/>
        </w:rPr>
        <w:t xml:space="preserve"> e de 13</w:t>
      </w:r>
      <w:r w:rsidR="001D5E3F">
        <w:rPr>
          <w:rFonts w:ascii="Book Antiqua" w:eastAsia="Book Antiqua" w:hAnsi="Book Antiqua"/>
          <w:lang w:val="pt-BR"/>
        </w:rPr>
        <w:t>h</w:t>
      </w:r>
      <w:r w:rsidR="00C91A46" w:rsidRPr="00E84054">
        <w:rPr>
          <w:rFonts w:ascii="Book Antiqua" w:eastAsia="Book Antiqua" w:hAnsi="Book Antiqua"/>
          <w:lang w:val="pt-BR"/>
        </w:rPr>
        <w:t xml:space="preserve"> às 17</w:t>
      </w:r>
      <w:r w:rsidR="001D5E3F">
        <w:rPr>
          <w:rFonts w:ascii="Book Antiqua" w:eastAsia="Book Antiqua" w:hAnsi="Book Antiqua"/>
          <w:lang w:val="pt-BR"/>
        </w:rPr>
        <w:t>h</w:t>
      </w:r>
      <w:r w:rsidR="00C91A46" w:rsidRPr="00E84054">
        <w:rPr>
          <w:rFonts w:ascii="Book Antiqua" w:eastAsia="Book Antiqua" w:hAnsi="Book Antiqua"/>
          <w:lang w:val="pt-BR"/>
        </w:rPr>
        <w:t xml:space="preserve"> horas via telefone, fax ou </w:t>
      </w:r>
      <w:r w:rsidR="00C91A46" w:rsidRPr="001D5E3F">
        <w:rPr>
          <w:rFonts w:ascii="Book Antiqua" w:eastAsia="Book Antiqua" w:hAnsi="Book Antiqua"/>
          <w:i/>
          <w:lang w:val="pt-BR"/>
        </w:rPr>
        <w:t>e-mail</w:t>
      </w:r>
      <w:r w:rsidR="00C91A46" w:rsidRPr="00E84054">
        <w:rPr>
          <w:rFonts w:ascii="Book Antiqua" w:eastAsia="Book Antiqua" w:hAnsi="Book Antiqua"/>
          <w:lang w:val="pt-BR"/>
        </w:rPr>
        <w:t>.</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7.2 </w:t>
      </w:r>
      <w:r w:rsidR="00C91A46" w:rsidRPr="00E84054">
        <w:rPr>
          <w:rFonts w:ascii="Book Antiqua" w:eastAsia="Book Antiqua" w:hAnsi="Book Antiqua"/>
          <w:lang w:val="pt-BR"/>
        </w:rPr>
        <w:t xml:space="preserve">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deverá disponibilizar serviço de “</w:t>
      </w:r>
      <w:r w:rsidR="00C91A46" w:rsidRPr="001D5E3F">
        <w:rPr>
          <w:rFonts w:ascii="Book Antiqua" w:eastAsia="Book Antiqua" w:hAnsi="Book Antiqua"/>
          <w:i/>
          <w:lang w:val="pt-BR"/>
        </w:rPr>
        <w:t>help-desk</w:t>
      </w:r>
      <w:r w:rsidR="00C91A46" w:rsidRPr="00E84054">
        <w:rPr>
          <w:rFonts w:ascii="Book Antiqua" w:eastAsia="Book Antiqua" w:hAnsi="Book Antiqua"/>
          <w:lang w:val="pt-BR"/>
        </w:rPr>
        <w:t xml:space="preserve">”, com abertura e registro de chamados técnicos via Internet durante 24 </w:t>
      </w:r>
      <w:r w:rsidR="001D5E3F">
        <w:rPr>
          <w:rFonts w:ascii="Book Antiqua" w:eastAsia="Book Antiqua" w:hAnsi="Book Antiqua"/>
          <w:lang w:val="pt-BR"/>
        </w:rPr>
        <w:t xml:space="preserve">(vinte e quatro) </w:t>
      </w:r>
      <w:r w:rsidR="00C91A46" w:rsidRPr="00E84054">
        <w:rPr>
          <w:rFonts w:ascii="Book Antiqua" w:eastAsia="Book Antiqua" w:hAnsi="Book Antiqua"/>
          <w:lang w:val="pt-BR"/>
        </w:rPr>
        <w:t xml:space="preserve">horas por dia, </w:t>
      </w:r>
      <w:proofErr w:type="gramStart"/>
      <w:r w:rsidR="00C91A46" w:rsidRPr="00E84054">
        <w:rPr>
          <w:rFonts w:ascii="Book Antiqua" w:eastAsia="Book Antiqua" w:hAnsi="Book Antiqua"/>
          <w:lang w:val="pt-BR"/>
        </w:rPr>
        <w:t>7</w:t>
      </w:r>
      <w:proofErr w:type="gramEnd"/>
      <w:r w:rsidR="00C91A46" w:rsidRPr="00E84054">
        <w:rPr>
          <w:rFonts w:ascii="Book Antiqua" w:eastAsia="Book Antiqua" w:hAnsi="Book Antiqua"/>
          <w:lang w:val="pt-BR"/>
        </w:rPr>
        <w:t xml:space="preserve"> (sete) dias por semana.</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lastRenderedPageBreak/>
        <w:t xml:space="preserve">7.3 </w:t>
      </w:r>
      <w:r w:rsidR="00C91A46" w:rsidRPr="00E84054">
        <w:rPr>
          <w:rFonts w:ascii="Book Antiqua" w:eastAsia="Book Antiqua" w:hAnsi="Book Antiqua"/>
          <w:lang w:val="pt-BR"/>
        </w:rPr>
        <w:t xml:space="preserve">Durante a implantação do sistema, 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deverá manter uma equipe técnica mínima para prestação de atendimentos técnicos especializados na utilização do sistema, para elucidar dúvidas, relatar eventuais problemas encontrados e, em caso de falhas, </w:t>
      </w:r>
      <w:proofErr w:type="gramStart"/>
      <w:r w:rsidR="00C91A46" w:rsidRPr="00E84054">
        <w:rPr>
          <w:rFonts w:ascii="Book Antiqua" w:eastAsia="Book Antiqua" w:hAnsi="Book Antiqua"/>
          <w:lang w:val="pt-BR"/>
        </w:rPr>
        <w:t>encaminhar</w:t>
      </w:r>
      <w:proofErr w:type="gramEnd"/>
      <w:r w:rsidR="00C91A46" w:rsidRPr="00E84054">
        <w:rPr>
          <w:rFonts w:ascii="Book Antiqua" w:eastAsia="Book Antiqua" w:hAnsi="Book Antiqua"/>
          <w:lang w:val="pt-BR"/>
        </w:rPr>
        <w:t xml:space="preserve"> solicitação de correção para a equipe técnica responsável pelo sistema.</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7.4 </w:t>
      </w:r>
      <w:r w:rsidR="00C91A46" w:rsidRPr="00E84054">
        <w:rPr>
          <w:rFonts w:ascii="Book Antiqua" w:eastAsia="Book Antiqua" w:hAnsi="Book Antiqua"/>
          <w:lang w:val="pt-BR"/>
        </w:rPr>
        <w:t xml:space="preserve">Durante o período de </w:t>
      </w:r>
      <w:r w:rsidR="001D5E3F">
        <w:rPr>
          <w:rFonts w:ascii="Book Antiqua" w:eastAsia="Book Antiqua" w:hAnsi="Book Antiqua"/>
          <w:lang w:val="pt-BR"/>
        </w:rPr>
        <w:t>r</w:t>
      </w:r>
      <w:r w:rsidR="00C91A46" w:rsidRPr="00E84054">
        <w:rPr>
          <w:rFonts w:ascii="Book Antiqua" w:eastAsia="Book Antiqua" w:hAnsi="Book Antiqua"/>
          <w:lang w:val="pt-BR"/>
        </w:rPr>
        <w:t xml:space="preserve">ecadastramento das intenções de vaga no sistema, que acontecerá anualmente, em data definida pela Secretaria de Educação, 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deverá manter uma equipe técnica para prestação de atendimentos técnicos especializados para manutenção corretiva e homologação das listas de espera no sistema.</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7.5 </w:t>
      </w:r>
      <w:r w:rsidR="00C91A46" w:rsidRPr="00E84054">
        <w:rPr>
          <w:rFonts w:ascii="Book Antiqua" w:eastAsia="Book Antiqua" w:hAnsi="Book Antiqua"/>
          <w:lang w:val="pt-BR"/>
        </w:rPr>
        <w:t>Sendo detectada a necessidade de manutenções corretivas e ou legislativas no sistema, a solicitação formal da demanda deverá obedecer aos seguintes prazos de atendimento:</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7.6 </w:t>
      </w:r>
      <w:r w:rsidR="00C91A46" w:rsidRPr="00E84054">
        <w:rPr>
          <w:rFonts w:ascii="Book Antiqua" w:eastAsia="Book Antiqua" w:hAnsi="Book Antiqua"/>
          <w:lang w:val="pt-BR"/>
        </w:rPr>
        <w:t xml:space="preserve">No momento em que for identificada a necessidade de manutenção para a solução de problemas, 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deverá num prazo de 48 (quarenta e oito) horas, solucionar o problema; não sendo possível, deverá informar formalmente, através de correspondência ou e-mail, descrevendo o problema, bem como o trâmite e o prazo necessários para a solução do ocorrido.</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7.7 </w:t>
      </w:r>
      <w:r w:rsidR="00C91A46" w:rsidRPr="00E84054">
        <w:rPr>
          <w:rFonts w:ascii="Book Antiqua" w:eastAsia="Book Antiqua" w:hAnsi="Book Antiqua"/>
          <w:lang w:val="pt-BR"/>
        </w:rPr>
        <w:t xml:space="preserve">Para todo o atendimento de suporte técnico que não puder ser solucionado no momento, o técnico da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deverá dar retorno no prazo máximo de </w:t>
      </w:r>
      <w:proofErr w:type="gramStart"/>
      <w:r w:rsidR="00C91A46" w:rsidRPr="00E84054">
        <w:rPr>
          <w:rFonts w:ascii="Book Antiqua" w:eastAsia="Book Antiqua" w:hAnsi="Book Antiqua"/>
          <w:lang w:val="pt-BR"/>
        </w:rPr>
        <w:t>8</w:t>
      </w:r>
      <w:proofErr w:type="gramEnd"/>
      <w:r w:rsidR="00C91A46" w:rsidRPr="00E84054">
        <w:rPr>
          <w:rFonts w:ascii="Book Antiqua" w:eastAsia="Book Antiqua" w:hAnsi="Book Antiqua"/>
          <w:lang w:val="pt-BR"/>
        </w:rPr>
        <w:t xml:space="preserve"> (oito) horas úteis, para o usuário que solicitou o suporte, com a indicação da solução para o mesmo, ou fazendo o encaminhamento para uma das modalidades de manutenção.</w:t>
      </w:r>
    </w:p>
    <w:p w:rsidR="0013239E" w:rsidRDefault="0013239E" w:rsidP="004D1EA0">
      <w:pPr>
        <w:tabs>
          <w:tab w:val="left" w:pos="1372"/>
        </w:tabs>
        <w:spacing w:line="276" w:lineRule="auto"/>
        <w:jc w:val="both"/>
        <w:rPr>
          <w:rFonts w:ascii="Book Antiqua" w:eastAsia="Book Antiqua" w:hAnsi="Book Antiqua"/>
          <w:lang w:val="pt-BR"/>
        </w:rPr>
      </w:pPr>
    </w:p>
    <w:p w:rsidR="00C91A46" w:rsidRPr="00E84054" w:rsidRDefault="0013239E"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 xml:space="preserve">8. </w:t>
      </w:r>
      <w:r w:rsidR="00C91A46" w:rsidRPr="00E84054">
        <w:rPr>
          <w:rFonts w:ascii="Book Antiqua" w:eastAsia="Book Antiqua" w:hAnsi="Book Antiqua"/>
          <w:b/>
          <w:lang w:val="pt-BR"/>
        </w:rPr>
        <w:t>RECURSOS HUMANOS</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 </w:t>
      </w:r>
      <w:r w:rsidR="00C91A46" w:rsidRPr="00E84054">
        <w:rPr>
          <w:rFonts w:ascii="Book Antiqua" w:eastAsia="Book Antiqua" w:hAnsi="Book Antiqua"/>
          <w:lang w:val="pt-BR"/>
        </w:rPr>
        <w:t xml:space="preserve">A equipe que 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mobilizar para a execução dos serviços propostos deverá ser formada por profissionais cujas principais atribuições sejam:</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8.1.1 </w:t>
      </w:r>
      <w:r w:rsidR="00C91A46" w:rsidRPr="00E84054">
        <w:rPr>
          <w:rFonts w:ascii="Book Antiqua" w:eastAsia="Book Antiqua" w:hAnsi="Book Antiqua"/>
          <w:lang w:val="pt-BR"/>
        </w:rPr>
        <w:t>Implantação do sistema; Treinamento dos usuários;</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8.1.2 </w:t>
      </w:r>
      <w:r w:rsidR="00C91A46" w:rsidRPr="00E84054">
        <w:rPr>
          <w:rFonts w:ascii="Book Antiqua" w:eastAsia="Book Antiqua" w:hAnsi="Book Antiqua"/>
          <w:lang w:val="pt-BR"/>
        </w:rPr>
        <w:t>Manutenção corretiva e suporte técnico para o sistema aplicativo.</w:t>
      </w:r>
    </w:p>
    <w:p w:rsidR="0013239E"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8.1.3 </w:t>
      </w:r>
      <w:r w:rsidR="00C91A46" w:rsidRPr="00E84054">
        <w:rPr>
          <w:rFonts w:ascii="Book Antiqua" w:eastAsia="Book Antiqua" w:hAnsi="Book Antiqua"/>
          <w:lang w:val="pt-BR"/>
        </w:rPr>
        <w:t xml:space="preserve">Deverão ser alocados pela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profissionais com o seguinte perfil de atuação: </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8.1.3.1 </w:t>
      </w:r>
      <w:r w:rsidR="00C91A46" w:rsidRPr="00E84054">
        <w:rPr>
          <w:rFonts w:ascii="Book Antiqua" w:eastAsia="Book Antiqua" w:hAnsi="Book Antiqua"/>
          <w:lang w:val="pt-BR"/>
        </w:rPr>
        <w:t>Conhecimento em sistemas aplicativos e em banco de dados relacional;</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8.1.3.2 </w:t>
      </w:r>
      <w:r w:rsidR="00C91A46" w:rsidRPr="00E84054">
        <w:rPr>
          <w:rFonts w:ascii="Book Antiqua" w:eastAsia="Book Antiqua" w:hAnsi="Book Antiqua"/>
          <w:lang w:val="pt-BR"/>
        </w:rPr>
        <w:t>Conhecimentos específicos na área de Educação;</w:t>
      </w:r>
    </w:p>
    <w:p w:rsidR="0013239E"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8.1.3.3 </w:t>
      </w:r>
      <w:r w:rsidR="00C91A46" w:rsidRPr="00E84054">
        <w:rPr>
          <w:rFonts w:ascii="Book Antiqua" w:eastAsia="Book Antiqua" w:hAnsi="Book Antiqua"/>
          <w:lang w:val="pt-BR"/>
        </w:rPr>
        <w:t xml:space="preserve">Experiência em treinamento de usuários de sistemas aplicativos; </w:t>
      </w:r>
    </w:p>
    <w:p w:rsidR="0013239E"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8.1.3.4 </w:t>
      </w:r>
      <w:r w:rsidR="00C91A46" w:rsidRPr="00E84054">
        <w:rPr>
          <w:rFonts w:ascii="Book Antiqua" w:eastAsia="Book Antiqua" w:hAnsi="Book Antiqua"/>
          <w:lang w:val="pt-BR"/>
        </w:rPr>
        <w:t xml:space="preserve">Experiência em gerenciamento de projetos de modernização tecnológica; </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8.1.3.5 </w:t>
      </w:r>
      <w:r w:rsidR="00C91A46" w:rsidRPr="00E84054">
        <w:rPr>
          <w:rFonts w:ascii="Book Antiqua" w:eastAsia="Book Antiqua" w:hAnsi="Book Antiqua"/>
          <w:lang w:val="pt-BR"/>
        </w:rPr>
        <w:t>Experiência em suporte técnico.</w:t>
      </w:r>
    </w:p>
    <w:p w:rsidR="001702AF" w:rsidRPr="00E84054" w:rsidRDefault="001702AF" w:rsidP="004D1EA0">
      <w:pPr>
        <w:tabs>
          <w:tab w:val="left" w:pos="1372"/>
        </w:tabs>
        <w:spacing w:line="276" w:lineRule="auto"/>
        <w:jc w:val="both"/>
        <w:rPr>
          <w:rFonts w:ascii="Book Antiqua" w:eastAsia="Book Antiqua" w:hAnsi="Book Antiqua"/>
          <w:lang w:val="pt-BR"/>
        </w:rPr>
      </w:pPr>
    </w:p>
    <w:p w:rsidR="00C91A46" w:rsidRDefault="0013239E"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 xml:space="preserve">9. </w:t>
      </w:r>
      <w:r w:rsidR="00C91A46" w:rsidRPr="00E84054">
        <w:rPr>
          <w:rFonts w:ascii="Book Antiqua" w:eastAsia="Book Antiqua" w:hAnsi="Book Antiqua"/>
          <w:b/>
          <w:lang w:val="pt-BR"/>
        </w:rPr>
        <w:t>CRONOGRAMA E ATIVIDADES MACRO</w:t>
      </w:r>
    </w:p>
    <w:p w:rsidR="00F02126" w:rsidRPr="00E84054" w:rsidRDefault="00F02126" w:rsidP="004D1EA0">
      <w:pPr>
        <w:tabs>
          <w:tab w:val="left" w:pos="1372"/>
        </w:tabs>
        <w:spacing w:line="276" w:lineRule="auto"/>
        <w:jc w:val="both"/>
        <w:rPr>
          <w:rFonts w:ascii="Book Antiqua" w:eastAsia="Book Antiqua" w:hAnsi="Book Antiqua"/>
          <w:b/>
          <w:lang w:val="pt-BR"/>
        </w:rPr>
      </w:pPr>
    </w:p>
    <w:tbl>
      <w:tblPr>
        <w:tblStyle w:val="Tabelacomgrade"/>
        <w:tblW w:w="5000" w:type="pct"/>
        <w:tblLook w:val="04A0"/>
      </w:tblPr>
      <w:tblGrid>
        <w:gridCol w:w="3535"/>
        <w:gridCol w:w="6886"/>
      </w:tblGrid>
      <w:tr w:rsidR="003731B1" w:rsidRPr="004D0700" w:rsidTr="007E1882">
        <w:tc>
          <w:tcPr>
            <w:tcW w:w="1696" w:type="pct"/>
            <w:shd w:val="clear" w:color="auto" w:fill="D9D9D9" w:themeFill="background1" w:themeFillShade="D9"/>
          </w:tcPr>
          <w:p w:rsidR="003731B1" w:rsidRPr="004D0700" w:rsidRDefault="003731B1" w:rsidP="00A73C9E">
            <w:pPr>
              <w:tabs>
                <w:tab w:val="left" w:pos="1372"/>
              </w:tabs>
              <w:jc w:val="center"/>
              <w:rPr>
                <w:rFonts w:ascii="Book Antiqua" w:eastAsia="Book Antiqua" w:hAnsi="Book Antiqua"/>
                <w:b/>
                <w:sz w:val="16"/>
                <w:szCs w:val="16"/>
                <w:lang w:val="pt-BR"/>
              </w:rPr>
            </w:pPr>
            <w:r w:rsidRPr="004D0700">
              <w:rPr>
                <w:rFonts w:ascii="Book Antiqua" w:eastAsia="Book Antiqua" w:hAnsi="Book Antiqua"/>
                <w:b/>
                <w:sz w:val="16"/>
                <w:szCs w:val="16"/>
                <w:lang w:val="pt-BR"/>
              </w:rPr>
              <w:t>MACRO ATIVIDADES</w:t>
            </w:r>
          </w:p>
        </w:tc>
        <w:tc>
          <w:tcPr>
            <w:tcW w:w="3304" w:type="pct"/>
            <w:shd w:val="clear" w:color="auto" w:fill="D9D9D9" w:themeFill="background1" w:themeFillShade="D9"/>
          </w:tcPr>
          <w:p w:rsidR="003731B1" w:rsidRPr="004D0700" w:rsidRDefault="003731B1" w:rsidP="00A73C9E">
            <w:pPr>
              <w:tabs>
                <w:tab w:val="left" w:pos="1372"/>
              </w:tabs>
              <w:jc w:val="center"/>
              <w:rPr>
                <w:rFonts w:ascii="Book Antiqua" w:eastAsia="Book Antiqua" w:hAnsi="Book Antiqua"/>
                <w:b/>
                <w:sz w:val="16"/>
                <w:szCs w:val="16"/>
                <w:lang w:val="pt-BR"/>
              </w:rPr>
            </w:pPr>
            <w:r w:rsidRPr="004D0700">
              <w:rPr>
                <w:rFonts w:ascii="Book Antiqua" w:eastAsia="Book Antiqua" w:hAnsi="Book Antiqua"/>
                <w:b/>
                <w:sz w:val="16"/>
                <w:szCs w:val="16"/>
                <w:lang w:val="pt-BR"/>
              </w:rPr>
              <w:t>PRODUTOS</w:t>
            </w:r>
          </w:p>
        </w:tc>
      </w:tr>
      <w:tr w:rsidR="003731B1" w:rsidRPr="004D0700" w:rsidTr="001D5E3F">
        <w:tc>
          <w:tcPr>
            <w:tcW w:w="1696"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Disponibilização de acesso ao sistema.</w:t>
            </w:r>
          </w:p>
        </w:tc>
        <w:tc>
          <w:tcPr>
            <w:tcW w:w="3304"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Configuração da segurança de modo a permitir o acesso ao sistema.</w:t>
            </w:r>
          </w:p>
        </w:tc>
      </w:tr>
      <w:tr w:rsidR="003731B1" w:rsidRPr="004D0700" w:rsidTr="001D5E3F">
        <w:tc>
          <w:tcPr>
            <w:tcW w:w="1696"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Customização do sistema.</w:t>
            </w:r>
          </w:p>
        </w:tc>
        <w:tc>
          <w:tcPr>
            <w:tcW w:w="3304" w:type="pct"/>
            <w:vAlign w:val="center"/>
          </w:tcPr>
          <w:p w:rsidR="003731B1" w:rsidRPr="004D0700" w:rsidRDefault="006048C0"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Lev</w:t>
            </w:r>
            <w:r w:rsidR="003731B1" w:rsidRPr="004D0700">
              <w:rPr>
                <w:rFonts w:ascii="Book Antiqua" w:eastAsia="Book Antiqua" w:hAnsi="Book Antiqua"/>
                <w:sz w:val="16"/>
                <w:szCs w:val="16"/>
                <w:lang w:val="pt-BR"/>
              </w:rPr>
              <w:t>antamento e implantação das customizações de modo a estarem em conformidade com as necessidades da CONTRATANTE.</w:t>
            </w:r>
          </w:p>
        </w:tc>
      </w:tr>
      <w:tr w:rsidR="003731B1" w:rsidRPr="004D0700" w:rsidTr="001D5E3F">
        <w:tc>
          <w:tcPr>
            <w:tcW w:w="1696"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Homologação das customizações.</w:t>
            </w:r>
          </w:p>
        </w:tc>
        <w:tc>
          <w:tcPr>
            <w:tcW w:w="3304"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Validação das implantações de forma a estarem em concordância com as customizações.</w:t>
            </w:r>
          </w:p>
        </w:tc>
      </w:tr>
      <w:tr w:rsidR="003731B1" w:rsidRPr="004D0700" w:rsidTr="001D5E3F">
        <w:tc>
          <w:tcPr>
            <w:tcW w:w="1696"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Migração dos dados existentes.</w:t>
            </w:r>
          </w:p>
        </w:tc>
        <w:tc>
          <w:tcPr>
            <w:tcW w:w="3304"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Levantamento e implantação das rotinas de migração dos dados existentes para o novo sistema.</w:t>
            </w:r>
          </w:p>
        </w:tc>
      </w:tr>
      <w:tr w:rsidR="003731B1" w:rsidRPr="004D0700" w:rsidTr="001D5E3F">
        <w:tc>
          <w:tcPr>
            <w:tcW w:w="1696"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Treinamento.</w:t>
            </w:r>
          </w:p>
        </w:tc>
        <w:tc>
          <w:tcPr>
            <w:tcW w:w="3304" w:type="pct"/>
            <w:vAlign w:val="center"/>
          </w:tcPr>
          <w:p w:rsidR="003731B1" w:rsidRPr="004D0700" w:rsidRDefault="007E1882"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Treinamento dos multiplicadores designados pela CONTRATANTE, que utilizarão o sistema.</w:t>
            </w:r>
          </w:p>
        </w:tc>
      </w:tr>
      <w:tr w:rsidR="003731B1" w:rsidRPr="004D0700" w:rsidTr="001D5E3F">
        <w:tc>
          <w:tcPr>
            <w:tcW w:w="1696"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Manutenção corretiva e suporte técnico.</w:t>
            </w:r>
          </w:p>
        </w:tc>
        <w:tc>
          <w:tcPr>
            <w:tcW w:w="3304" w:type="pct"/>
            <w:vAlign w:val="center"/>
          </w:tcPr>
          <w:p w:rsidR="003731B1" w:rsidRPr="004D0700" w:rsidRDefault="007E1882"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Levantamento de pontosa a serem ajustados de forma a atender a real necessidade da CONTRATANTE.</w:t>
            </w:r>
          </w:p>
        </w:tc>
      </w:tr>
    </w:tbl>
    <w:p w:rsidR="00C91A46" w:rsidRPr="00E84054" w:rsidRDefault="00C91A46" w:rsidP="004D1EA0">
      <w:pPr>
        <w:tabs>
          <w:tab w:val="left" w:pos="1372"/>
        </w:tabs>
        <w:spacing w:line="276" w:lineRule="auto"/>
        <w:jc w:val="both"/>
        <w:rPr>
          <w:rFonts w:ascii="Book Antiqua" w:eastAsia="Book Antiqua" w:hAnsi="Book Antiqua"/>
          <w:lang w:val="pt-BR"/>
        </w:rPr>
      </w:pPr>
    </w:p>
    <w:p w:rsidR="007E1882" w:rsidRPr="00E84054" w:rsidRDefault="007E188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r w:rsidRPr="00E84054">
        <w:rPr>
          <w:rFonts w:ascii="Book Antiqua" w:hAnsi="Book Antiqua"/>
          <w:lang w:val="pt-BR"/>
        </w:rPr>
        <w:t xml:space="preserve">Gaspar, </w:t>
      </w:r>
      <w:r w:rsidR="0084272A">
        <w:rPr>
          <w:rFonts w:ascii="Book Antiqua" w:hAnsi="Book Antiqua"/>
          <w:lang w:val="pt-BR"/>
        </w:rPr>
        <w:t>19</w:t>
      </w:r>
      <w:r w:rsidRPr="00E84054">
        <w:rPr>
          <w:rFonts w:ascii="Book Antiqua" w:hAnsi="Book Antiqua"/>
          <w:lang w:val="pt-BR"/>
        </w:rPr>
        <w:t xml:space="preserve"> de </w:t>
      </w:r>
      <w:r w:rsidR="0084272A">
        <w:rPr>
          <w:rFonts w:ascii="Book Antiqua" w:hAnsi="Book Antiqua"/>
          <w:lang w:val="pt-BR"/>
        </w:rPr>
        <w:t>julho</w:t>
      </w:r>
      <w:r w:rsidRPr="00E84054">
        <w:rPr>
          <w:rFonts w:ascii="Book Antiqua" w:hAnsi="Book Antiqua"/>
          <w:lang w:val="pt-BR"/>
        </w:rPr>
        <w:t xml:space="preserve"> de 2019.</w:t>
      </w:r>
    </w:p>
    <w:p w:rsidR="007E1882" w:rsidRPr="00E84054" w:rsidRDefault="007E188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7E1882" w:rsidRPr="00E84054" w:rsidRDefault="007E188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7E1882" w:rsidRPr="00E84054" w:rsidRDefault="007E1882" w:rsidP="004D1EA0">
      <w:pPr>
        <w:spacing w:line="276" w:lineRule="auto"/>
        <w:jc w:val="center"/>
        <w:rPr>
          <w:rFonts w:ascii="Book Antiqua" w:eastAsia="Book Antiqua" w:hAnsi="Book Antiqua"/>
          <w:b/>
        </w:rPr>
      </w:pPr>
      <w:r w:rsidRPr="00E84054">
        <w:rPr>
          <w:rFonts w:ascii="Book Antiqua" w:eastAsia="Book Antiqua" w:hAnsi="Book Antiqua"/>
          <w:b/>
        </w:rPr>
        <w:t>ZILMA MÔNICA SANSÃO BENEVENUTTI</w:t>
      </w:r>
    </w:p>
    <w:p w:rsidR="00423E8D" w:rsidRDefault="007E188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rPr>
      </w:pPr>
      <w:r w:rsidRPr="00E84054">
        <w:rPr>
          <w:rFonts w:ascii="Book Antiqua" w:eastAsia="Book Antiqua" w:hAnsi="Book Antiqua"/>
        </w:rPr>
        <w:t>Secretária de Educação</w:t>
      </w:r>
    </w:p>
    <w:p w:rsidR="00A2473E" w:rsidRPr="001702AF" w:rsidRDefault="00423E8D" w:rsidP="0084272A">
      <w:pPr>
        <w:jc w:val="center"/>
        <w:rPr>
          <w:rFonts w:ascii="Book Antiqua" w:hAnsi="Book Antiqua"/>
          <w:b/>
          <w:sz w:val="40"/>
          <w:szCs w:val="40"/>
          <w:lang w:val="pt-BR"/>
        </w:rPr>
      </w:pPr>
      <w:r>
        <w:rPr>
          <w:rFonts w:ascii="Book Antiqua" w:eastAsia="Book Antiqua" w:hAnsi="Book Antiqua"/>
        </w:rPr>
        <w:br w:type="page"/>
      </w:r>
      <w:r w:rsidR="00A2473E" w:rsidRPr="001702AF">
        <w:rPr>
          <w:rFonts w:ascii="Book Antiqua" w:eastAsia="Book Antiqua" w:hAnsi="Book Antiqua"/>
          <w:b/>
          <w:sz w:val="40"/>
          <w:szCs w:val="40"/>
          <w:lang w:val="pt-BR"/>
        </w:rPr>
        <w:lastRenderedPageBreak/>
        <w:t>ANEXO I</w:t>
      </w:r>
    </w:p>
    <w:p w:rsidR="00A2473E" w:rsidRPr="00E84054" w:rsidRDefault="00A2473E"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001702AF">
        <w:rPr>
          <w:rFonts w:ascii="Book Antiqua" w:eastAsia="Book Antiqua" w:hAnsi="Book Antiqua"/>
          <w:color w:val="000000"/>
          <w:sz w:val="20"/>
          <w:szCs w:val="20"/>
        </w:rPr>
        <w:t xml:space="preserve"> </w:t>
      </w:r>
      <w:r w:rsidR="00FF1A7A">
        <w:rPr>
          <w:rFonts w:ascii="Book Antiqua" w:eastAsia="Book Antiqua" w:hAnsi="Book Antiqua"/>
          <w:color w:val="000000"/>
          <w:sz w:val="20"/>
          <w:szCs w:val="20"/>
        </w:rPr>
        <w:t>176/2019</w:t>
      </w:r>
    </w:p>
    <w:p w:rsidR="00A2473E" w:rsidRPr="00E84054" w:rsidRDefault="001702A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Pr>
          <w:rFonts w:ascii="Book Antiqua" w:eastAsia="Book Antiqua" w:hAnsi="Book Antiqua"/>
          <w:color w:val="000000"/>
          <w:lang w:val="pt-BR"/>
        </w:rPr>
        <w:t xml:space="preserve">PREGÃO PRESENCIAL Nº </w:t>
      </w:r>
      <w:r w:rsidR="00FF1A7A">
        <w:rPr>
          <w:rFonts w:ascii="Book Antiqua" w:eastAsia="Book Antiqua" w:hAnsi="Book Antiqua"/>
          <w:color w:val="000000"/>
          <w:lang w:val="pt-BR"/>
        </w:rPr>
        <w:t>090/2019</w:t>
      </w:r>
    </w:p>
    <w:p w:rsidR="00A2473E" w:rsidRPr="00E84054" w:rsidRDefault="00A2473E"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p>
    <w:p w:rsidR="00423E8D" w:rsidRDefault="00423E8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r>
        <w:rPr>
          <w:rFonts w:ascii="Book Antiqua" w:eastAsia="Book Antiqua" w:hAnsi="Book Antiqua"/>
          <w:b/>
          <w:sz w:val="40"/>
          <w:szCs w:val="40"/>
          <w:lang w:val="pt-BR"/>
        </w:rPr>
        <w:t>TERMO DE REFERÊNCIA</w:t>
      </w:r>
    </w:p>
    <w:p w:rsidR="001702AF" w:rsidRDefault="0084020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r w:rsidRPr="00E84054">
        <w:rPr>
          <w:rFonts w:ascii="Book Antiqua" w:eastAsia="Book Antiqua" w:hAnsi="Book Antiqua"/>
          <w:color w:val="000000"/>
          <w:lang w:val="pt-BR"/>
        </w:rPr>
        <w:t>SISTEMA DE GERENCIAMENTO DE INTENÇÃO DE VAGAS</w:t>
      </w:r>
    </w:p>
    <w:p w:rsidR="00A2473E" w:rsidRPr="00E84054" w:rsidRDefault="0084020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r w:rsidRPr="00E84054">
        <w:rPr>
          <w:rFonts w:ascii="Book Antiqua" w:eastAsia="Book Antiqua" w:hAnsi="Book Antiqua"/>
          <w:color w:val="000000"/>
          <w:lang w:val="pt-BR"/>
        </w:rPr>
        <w:t xml:space="preserve"> NA EDUCAÇÃO INFANTIL</w:t>
      </w:r>
    </w:p>
    <w:p w:rsidR="001702AF" w:rsidRDefault="001702AF"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u w:val="single"/>
          <w:lang w:val="pt-BR"/>
        </w:rPr>
      </w:pPr>
    </w:p>
    <w:p w:rsidR="00840205" w:rsidRPr="001702AF" w:rsidRDefault="00A2473E" w:rsidP="001702AF">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lang w:val="pt-BR"/>
        </w:rPr>
      </w:pPr>
      <w:r w:rsidRPr="001702AF">
        <w:rPr>
          <w:rFonts w:ascii="Book Antiqua" w:eastAsia="Book Antiqua" w:hAnsi="Book Antiqua"/>
          <w:b/>
          <w:lang w:val="pt-BR"/>
        </w:rPr>
        <w:t xml:space="preserve">FICHA DE AVALIAÇÃO </w:t>
      </w:r>
    </w:p>
    <w:p w:rsidR="00840205" w:rsidRPr="00E84054" w:rsidRDefault="00840205"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Arial" w:hAnsi="Book Antiqua" w:cs="Arial"/>
          <w:bCs/>
          <w:kern w:val="2"/>
          <w:lang w:val="pt-BR"/>
        </w:rPr>
      </w:pPr>
    </w:p>
    <w:p w:rsidR="00840205" w:rsidRPr="00E84054" w:rsidRDefault="00840205"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Arial" w:hAnsi="Book Antiqua" w:cs="Arial"/>
          <w:bCs/>
          <w:kern w:val="2"/>
        </w:rPr>
      </w:pPr>
      <w:r w:rsidRPr="00E84054">
        <w:rPr>
          <w:rFonts w:ascii="Book Antiqua" w:eastAsia="Arial" w:hAnsi="Book Antiqua" w:cs="Arial"/>
          <w:bCs/>
          <w:kern w:val="2"/>
          <w:lang w:val="pt-BR"/>
        </w:rPr>
        <w:t xml:space="preserve">1. </w:t>
      </w:r>
      <w:r w:rsidRPr="00E84054">
        <w:rPr>
          <w:rFonts w:ascii="Book Antiqua" w:eastAsia="Arial" w:hAnsi="Book Antiqua" w:cs="Arial"/>
          <w:bCs/>
          <w:kern w:val="2"/>
        </w:rPr>
        <w:t>Características funcionais que os módulos/processos devem conter:</w:t>
      </w:r>
    </w:p>
    <w:p w:rsidR="00840205" w:rsidRPr="00E84054" w:rsidRDefault="00840205"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Arial" w:hAnsi="Book Antiqua" w:cs="Arial"/>
          <w:bCs/>
          <w:kern w:val="2"/>
        </w:rPr>
      </w:pPr>
    </w:p>
    <w:tbl>
      <w:tblPr>
        <w:tblW w:w="0" w:type="auto"/>
        <w:jc w:val="center"/>
        <w:tblInd w:w="-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8"/>
        <w:gridCol w:w="1134"/>
        <w:gridCol w:w="1315"/>
      </w:tblGrid>
      <w:tr w:rsidR="00EB0248" w:rsidRPr="004D0700" w:rsidTr="001702AF">
        <w:trPr>
          <w:jc w:val="center"/>
        </w:trPr>
        <w:tc>
          <w:tcPr>
            <w:tcW w:w="7838" w:type="dxa"/>
            <w:shd w:val="clear" w:color="auto" w:fill="D9D9D9" w:themeFill="background1" w:themeFillShade="D9"/>
          </w:tcPr>
          <w:p w:rsidR="00EB0248" w:rsidRPr="004D0700" w:rsidRDefault="00EB0248" w:rsidP="00A73C9E">
            <w:pPr>
              <w:jc w:val="center"/>
              <w:rPr>
                <w:rFonts w:ascii="Book Antiqua" w:hAnsi="Book Antiqua"/>
                <w:b/>
                <w:sz w:val="16"/>
                <w:szCs w:val="16"/>
              </w:rPr>
            </w:pPr>
            <w:r w:rsidRPr="004D0700">
              <w:rPr>
                <w:rFonts w:ascii="Book Antiqua" w:hAnsi="Book Antiqua"/>
                <w:b/>
                <w:sz w:val="16"/>
                <w:szCs w:val="16"/>
              </w:rPr>
              <w:t xml:space="preserve">Sistema </w:t>
            </w:r>
            <w:r w:rsidR="00022AA0" w:rsidRPr="004D0700">
              <w:rPr>
                <w:rFonts w:ascii="Book Antiqua" w:hAnsi="Book Antiqua"/>
                <w:b/>
                <w:sz w:val="16"/>
                <w:szCs w:val="16"/>
              </w:rPr>
              <w:t xml:space="preserve">de </w:t>
            </w:r>
            <w:r w:rsidRPr="004D0700">
              <w:rPr>
                <w:rFonts w:ascii="Book Antiqua" w:hAnsi="Book Antiqua"/>
                <w:b/>
                <w:sz w:val="16"/>
                <w:szCs w:val="16"/>
              </w:rPr>
              <w:t>Intenção de Vagas</w:t>
            </w:r>
            <w:r w:rsidR="00022AA0" w:rsidRPr="004D0700">
              <w:rPr>
                <w:rFonts w:ascii="Book Antiqua" w:hAnsi="Book Antiqua"/>
                <w:b/>
                <w:sz w:val="16"/>
                <w:szCs w:val="16"/>
              </w:rPr>
              <w:t xml:space="preserve"> na Educação Infantil</w:t>
            </w:r>
          </w:p>
        </w:tc>
        <w:tc>
          <w:tcPr>
            <w:tcW w:w="1134" w:type="dxa"/>
            <w:shd w:val="clear" w:color="auto" w:fill="D9D9D9" w:themeFill="background1" w:themeFillShade="D9"/>
            <w:vAlign w:val="center"/>
          </w:tcPr>
          <w:p w:rsidR="00EB0248" w:rsidRPr="004D0700" w:rsidRDefault="00EB0248" w:rsidP="00A73C9E">
            <w:pPr>
              <w:pStyle w:val="Contedodatabela"/>
              <w:ind w:right="-55"/>
              <w:jc w:val="center"/>
              <w:rPr>
                <w:rFonts w:ascii="Book Antiqua" w:hAnsi="Book Antiqua" w:cs="Arial"/>
                <w:b/>
                <w:bCs/>
                <w:sz w:val="16"/>
                <w:szCs w:val="16"/>
              </w:rPr>
            </w:pPr>
            <w:r w:rsidRPr="004D0700">
              <w:rPr>
                <w:rFonts w:ascii="Book Antiqua" w:hAnsi="Book Antiqua" w:cs="Arial"/>
                <w:b/>
                <w:bCs/>
                <w:sz w:val="16"/>
                <w:szCs w:val="16"/>
              </w:rPr>
              <w:t>Atende</w:t>
            </w:r>
          </w:p>
        </w:tc>
        <w:tc>
          <w:tcPr>
            <w:tcW w:w="1315" w:type="dxa"/>
            <w:shd w:val="clear" w:color="auto" w:fill="D9D9D9" w:themeFill="background1" w:themeFillShade="D9"/>
            <w:vAlign w:val="center"/>
          </w:tcPr>
          <w:p w:rsidR="00EB0248" w:rsidRPr="004D0700" w:rsidRDefault="00EB0248" w:rsidP="00A73C9E">
            <w:pPr>
              <w:pStyle w:val="Contedodatabela"/>
              <w:ind w:right="-55"/>
              <w:jc w:val="center"/>
              <w:rPr>
                <w:rFonts w:ascii="Book Antiqua" w:hAnsi="Book Antiqua" w:cs="Arial"/>
                <w:b/>
                <w:bCs/>
                <w:sz w:val="16"/>
                <w:szCs w:val="16"/>
              </w:rPr>
            </w:pPr>
            <w:r w:rsidRPr="004D0700">
              <w:rPr>
                <w:rFonts w:ascii="Book Antiqua" w:hAnsi="Book Antiqua" w:cs="Arial"/>
                <w:b/>
                <w:bCs/>
                <w:sz w:val="16"/>
                <w:szCs w:val="16"/>
              </w:rPr>
              <w:t>Não Atende</w:t>
            </w: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 xml:space="preserve">O sistema deve permitir o cadastramento da pessoa física responsável pela criança a ocupar a vaga; </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o cadastramento da criança que ocupará a vaga;</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o cadastramento do CDI que o responsável intenciona cadastrar a criança;</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o cadastramento do período no qual o responsável intenciona cadastrar a criança;</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o cadastramento dos critérios estabelecidos pela Secretaria de Educação [ex.: faixa salarial, localização da residência, status da situação do responsável (se trabalha ou não), turno de trabalho, entre outros];</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de forma automática uma lista de vagas que priorize crianças cujos critérios definidos pela Secretaria de Educação evidenciem maior necessidade;</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que o sistema priorize a classificação de crianças portadores de necessidades especiais;</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gerar relatório da classificação em tempo real, por turma e CDI;</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o gerenciamento vaga por status;</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o gerenciamento de lista de crianças pelos critérios estabelecidos;</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geração de relatório da lista de espera por unidade;</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geração de relatório da lista de espera por turma;</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geração de relatório da lista de espera de crianças acima dos quatro anos de idade;</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geração de gráficos da lista de espera por status;</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 xml:space="preserve">O sistema deve gerar relatório contendo número de crianças em situação de espera de toda rede, gráfico por CDI de crianças em situação de espera e gráfico por turma de crianças em situação de espera; </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geração de relatório das crianças com vaga garantida;</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geração de relatório da listagem geral;</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o envio de SMS;</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 xml:space="preserve">O sistema deve permitir o envio de </w:t>
            </w:r>
            <w:r w:rsidRPr="004D0700">
              <w:rPr>
                <w:rFonts w:ascii="Book Antiqua" w:hAnsi="Book Antiqua"/>
                <w:i/>
                <w:sz w:val="16"/>
                <w:szCs w:val="16"/>
              </w:rPr>
              <w:t>e-mail</w:t>
            </w:r>
            <w:r w:rsidRPr="004D0700">
              <w:rPr>
                <w:rFonts w:ascii="Book Antiqua" w:hAnsi="Book Antiqua"/>
                <w:sz w:val="16"/>
                <w:szCs w:val="16"/>
              </w:rPr>
              <w:t>;</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a validação de cadastro;</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ambiente de acesso para os responsáveis, sendo possível cancelar uma intenção já realizada e efetuar nova intenção em outra unidade. Deve ser possível tanto realizar a intenção de uma nova criança, quanto cancelar uma intenção existente e utilizar o cadastro existente apenas escolhendo nova unidade. O sistema deve permitir apenas uma única intenção ativa por criança.</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 xml:space="preserve">O sistema deve permitir que seja efetuado de forma automática o recadastro da intenção de vaga, através de confirmação, no ambiente dos responsáveis, que acontece anualmente em data definida pela Secretaria de Educação, neste mês a realização de cadastro é bloqueado no sistema, caso o usuário não confirme o recadastro dentro do prazo estipulado, o sistema deve inativar de forma automática a intenção de vaga. </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a emissão de relatório de inscritos com a aplicação de parâmetros (ex.: por turma, por turno, por CDI, por bairro...);</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 xml:space="preserve">O sistema deve permitir o cadastramento do(s) CDI(s) disponível(is) no município; O sistema deve permitir o cadastramento da(s) turma(s) disponível(is) no município; O sistema deve permitir o cadastramento do(s) turno(s) disponível(is) no município; </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o cadastramento da(s) vaga(s) disponível(is) no município;</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lastRenderedPageBreak/>
              <w:t>O sistema deve permitir de forma automática a classificação da turma, através da data de nascimento da criança, inserindo a mesma automaticamente na turma correta.</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 xml:space="preserve">O sistema deve permitir o gerenciamento de fila de espera única, para oferta de vagas optativas aos usuários, conforme o surgimento das mesmas na Rede Municipal. O sistema deve comunicar a oferta da vaga optativa, por meio de mensagem de texto “SMS” e </w:t>
            </w:r>
            <w:r w:rsidRPr="004D0700">
              <w:rPr>
                <w:rFonts w:ascii="Book Antiqua" w:hAnsi="Book Antiqua"/>
                <w:i/>
                <w:sz w:val="16"/>
                <w:szCs w:val="16"/>
              </w:rPr>
              <w:t>e</w:t>
            </w:r>
            <w:r w:rsidR="00A73C9E" w:rsidRPr="004D0700">
              <w:rPr>
                <w:rFonts w:ascii="Book Antiqua" w:hAnsi="Book Antiqua"/>
                <w:i/>
                <w:sz w:val="16"/>
                <w:szCs w:val="16"/>
              </w:rPr>
              <w:t>-</w:t>
            </w:r>
            <w:r w:rsidRPr="004D0700">
              <w:rPr>
                <w:rFonts w:ascii="Book Antiqua" w:hAnsi="Book Antiqua"/>
                <w:i/>
                <w:sz w:val="16"/>
                <w:szCs w:val="16"/>
              </w:rPr>
              <w:t>mail</w:t>
            </w:r>
            <w:r w:rsidRPr="004D0700">
              <w:rPr>
                <w:rFonts w:ascii="Book Antiqua" w:hAnsi="Book Antiqua"/>
                <w:sz w:val="16"/>
                <w:szCs w:val="16"/>
              </w:rPr>
              <w:t>, ambos disparados automaticamente pelo sistema. O usuário terá três dias úteis para aceitar ou rejeitar a vaga optativa. Caso o usuário deseje a vaga optativa, o mesmo deverá se dirigir ao CDI informado pelo sistema dentro do prazo estabelecido anteriormente, para realizar a matrícula da criança. Ao aceitar a vaga optativa o usuário é automaticamente excluído da fila de espera do CDI escolhido no cadastro, caso contrário, se o usuário não desejar a vaga optativa, basta aguardar três dias úteis para que o sistema cancele de forma automática a vaga ofertada, permanecendo o usuário apenas na fila de espera do CDI selecionado no cadastro eletrônico sem alterações.</w:t>
            </w:r>
          </w:p>
        </w:tc>
        <w:tc>
          <w:tcPr>
            <w:tcW w:w="1134" w:type="dxa"/>
          </w:tcPr>
          <w:p w:rsidR="00EB0248" w:rsidRPr="004D0700" w:rsidRDefault="00EB0248" w:rsidP="004D1EA0">
            <w:pPr>
              <w:pStyle w:val="Corpodetexto"/>
              <w:spacing w:before="3" w:line="276" w:lineRule="auto"/>
              <w:jc w:val="both"/>
              <w:rPr>
                <w:rFonts w:ascii="Book Antiqua" w:hAnsi="Book Antiqua"/>
                <w:w w:val="80"/>
                <w:sz w:val="16"/>
                <w:szCs w:val="16"/>
              </w:rPr>
            </w:pPr>
          </w:p>
        </w:tc>
        <w:tc>
          <w:tcPr>
            <w:tcW w:w="1315" w:type="dxa"/>
          </w:tcPr>
          <w:p w:rsidR="00EB0248" w:rsidRPr="004D0700" w:rsidRDefault="00EB0248" w:rsidP="004D1EA0">
            <w:pPr>
              <w:pStyle w:val="Corpodetexto"/>
              <w:spacing w:before="3"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Deve utilizar controle de transações para operações concorrentes e concomitantes e deve possuir proteção contra injeção de comandos SQL.</w:t>
            </w:r>
          </w:p>
        </w:tc>
        <w:tc>
          <w:tcPr>
            <w:tcW w:w="1134" w:type="dxa"/>
          </w:tcPr>
          <w:p w:rsidR="00EB0248" w:rsidRPr="004D0700" w:rsidRDefault="00EB0248" w:rsidP="004D1EA0">
            <w:pPr>
              <w:pStyle w:val="Corpodetexto"/>
              <w:spacing w:line="276" w:lineRule="auto"/>
              <w:rPr>
                <w:rFonts w:ascii="Book Antiqua" w:hAnsi="Book Antiqua"/>
                <w:w w:val="80"/>
                <w:sz w:val="16"/>
                <w:szCs w:val="16"/>
              </w:rPr>
            </w:pPr>
          </w:p>
        </w:tc>
        <w:tc>
          <w:tcPr>
            <w:tcW w:w="1315" w:type="dxa"/>
          </w:tcPr>
          <w:p w:rsidR="00EB0248" w:rsidRPr="004D0700" w:rsidRDefault="00EB0248" w:rsidP="004D1EA0">
            <w:pPr>
              <w:pStyle w:val="Corpodetexto"/>
              <w:spacing w:line="276" w:lineRule="auto"/>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Arquitetura: O sistema deverá ser composto por 3 (três) camadas: Apresentação (navegador web, responsável pela interface de usuário); Aplicação (camada de processamento e regras de negócio); Dados (banco de dados - repositório das informações dos sistemas).</w:t>
            </w:r>
          </w:p>
        </w:tc>
        <w:tc>
          <w:tcPr>
            <w:tcW w:w="1134" w:type="dxa"/>
          </w:tcPr>
          <w:p w:rsidR="00EB0248" w:rsidRPr="004D0700" w:rsidRDefault="00EB0248" w:rsidP="004D1EA0">
            <w:pPr>
              <w:pStyle w:val="Corpodetexto"/>
              <w:spacing w:line="276" w:lineRule="auto"/>
              <w:jc w:val="both"/>
              <w:rPr>
                <w:rFonts w:ascii="Book Antiqua" w:hAnsi="Book Antiqua"/>
                <w:w w:val="80"/>
                <w:sz w:val="16"/>
                <w:szCs w:val="16"/>
              </w:rPr>
            </w:pPr>
          </w:p>
        </w:tc>
        <w:tc>
          <w:tcPr>
            <w:tcW w:w="1315" w:type="dxa"/>
          </w:tcPr>
          <w:p w:rsidR="00EB0248" w:rsidRPr="004D0700" w:rsidRDefault="00EB0248" w:rsidP="004D1EA0">
            <w:pPr>
              <w:pStyle w:val="Corpodetexto"/>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deverá ter total aderência a Lei de Diretrizes e Bases da Educação e as determinações do MEC.</w:t>
            </w:r>
          </w:p>
        </w:tc>
        <w:tc>
          <w:tcPr>
            <w:tcW w:w="1134" w:type="dxa"/>
          </w:tcPr>
          <w:p w:rsidR="00EB0248" w:rsidRPr="004D0700" w:rsidRDefault="00EB0248" w:rsidP="004D1EA0">
            <w:pPr>
              <w:pStyle w:val="Corpodetexto"/>
              <w:spacing w:line="276" w:lineRule="auto"/>
              <w:rPr>
                <w:rFonts w:ascii="Book Antiqua" w:hAnsi="Book Antiqua"/>
                <w:w w:val="85"/>
                <w:sz w:val="16"/>
                <w:szCs w:val="16"/>
              </w:rPr>
            </w:pPr>
          </w:p>
        </w:tc>
        <w:tc>
          <w:tcPr>
            <w:tcW w:w="1315" w:type="dxa"/>
          </w:tcPr>
          <w:p w:rsidR="00EB0248" w:rsidRPr="004D0700" w:rsidRDefault="00EB0248" w:rsidP="004D1EA0">
            <w:pPr>
              <w:pStyle w:val="Corpodetexto"/>
              <w:spacing w:line="276" w:lineRule="auto"/>
              <w:rPr>
                <w:rFonts w:ascii="Book Antiqua" w:hAnsi="Book Antiqua"/>
                <w:w w:val="85"/>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deverá ser multi-unidade, com base única, permitindo que cada CDI veja apenas os dados referentes a ele.</w:t>
            </w:r>
          </w:p>
        </w:tc>
        <w:tc>
          <w:tcPr>
            <w:tcW w:w="1134" w:type="dxa"/>
          </w:tcPr>
          <w:p w:rsidR="00EB0248" w:rsidRPr="004D0700" w:rsidRDefault="00EB0248" w:rsidP="004D1EA0">
            <w:pPr>
              <w:pStyle w:val="Corpodetexto"/>
              <w:spacing w:before="1" w:line="276" w:lineRule="auto"/>
              <w:rPr>
                <w:rFonts w:ascii="Book Antiqua" w:hAnsi="Book Antiqua"/>
                <w:w w:val="80"/>
                <w:sz w:val="16"/>
                <w:szCs w:val="16"/>
              </w:rPr>
            </w:pPr>
          </w:p>
        </w:tc>
        <w:tc>
          <w:tcPr>
            <w:tcW w:w="1315" w:type="dxa"/>
          </w:tcPr>
          <w:p w:rsidR="00EB0248" w:rsidRPr="004D0700" w:rsidRDefault="00EB0248" w:rsidP="004D1EA0">
            <w:pPr>
              <w:pStyle w:val="Corpodetexto"/>
              <w:spacing w:before="1" w:line="276" w:lineRule="auto"/>
              <w:rPr>
                <w:rFonts w:ascii="Book Antiqua" w:hAnsi="Book Antiqua"/>
                <w:w w:val="80"/>
                <w:sz w:val="16"/>
                <w:szCs w:val="16"/>
              </w:rPr>
            </w:pPr>
          </w:p>
        </w:tc>
      </w:tr>
    </w:tbl>
    <w:p w:rsidR="00EB0248" w:rsidRPr="00E84054" w:rsidRDefault="00EB0248"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B523E9" w:rsidRPr="00E84054" w:rsidRDefault="00B523E9"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1.1 A presente FICHA DE AVALIAÇÃO será preenchida pela </w:t>
      </w:r>
      <w:r w:rsidRPr="00E84054">
        <w:rPr>
          <w:rFonts w:ascii="Book Antiqua" w:hAnsi="Book Antiqua" w:cs="SegoeUI-Light"/>
          <w:lang w:val="pt-BR" w:eastAsia="pt-BR"/>
        </w:rPr>
        <w:t>Comissão Especial que verificará se o objeto ofertado atende aos requisitos definidos neste Edital e seus anexos.</w:t>
      </w:r>
    </w:p>
    <w:p w:rsidR="00B523E9" w:rsidRPr="00E84054" w:rsidRDefault="00B523E9"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1.1.1 O procedimento disposto no item 1.1 será desenvolvido apenas com a empresa vencedora.</w:t>
      </w:r>
    </w:p>
    <w:p w:rsidR="00EB0248" w:rsidRPr="00E84054" w:rsidRDefault="00EB0248"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EB0248" w:rsidRPr="00E84054" w:rsidRDefault="00EB0248"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EB0248" w:rsidRPr="00E84054" w:rsidRDefault="00EB0248"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r w:rsidRPr="00E84054">
        <w:rPr>
          <w:rFonts w:ascii="Book Antiqua" w:hAnsi="Book Antiqua"/>
          <w:lang w:val="pt-BR"/>
        </w:rPr>
        <w:t>Gaspar,</w:t>
      </w:r>
      <w:r w:rsidR="00612D1F">
        <w:rPr>
          <w:rFonts w:ascii="Book Antiqua" w:hAnsi="Book Antiqua"/>
          <w:lang w:val="pt-BR"/>
        </w:rPr>
        <w:t xml:space="preserve"> 19</w:t>
      </w:r>
      <w:r w:rsidRPr="00E84054">
        <w:rPr>
          <w:rFonts w:ascii="Book Antiqua" w:hAnsi="Book Antiqua"/>
          <w:lang w:val="pt-BR"/>
        </w:rPr>
        <w:t xml:space="preserve"> de </w:t>
      </w:r>
      <w:r w:rsidR="00612D1F">
        <w:rPr>
          <w:rFonts w:ascii="Book Antiqua" w:hAnsi="Book Antiqua"/>
          <w:lang w:val="pt-BR"/>
        </w:rPr>
        <w:t>julho</w:t>
      </w:r>
      <w:r w:rsidRPr="00E84054">
        <w:rPr>
          <w:rFonts w:ascii="Book Antiqua" w:hAnsi="Book Antiqua"/>
          <w:lang w:val="pt-BR"/>
        </w:rPr>
        <w:t xml:space="preserve"> de 2019.</w:t>
      </w:r>
    </w:p>
    <w:p w:rsidR="00EB0248" w:rsidRPr="00E84054" w:rsidRDefault="00EB0248"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EB0248" w:rsidRPr="00E84054" w:rsidRDefault="00EB0248"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EB0248" w:rsidRPr="00E84054" w:rsidRDefault="00EB0248"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EB0248" w:rsidRPr="00E84054" w:rsidRDefault="00EB0248"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EB0248" w:rsidRPr="00E84054" w:rsidRDefault="00EB0248" w:rsidP="004D1EA0">
      <w:pPr>
        <w:spacing w:line="276" w:lineRule="auto"/>
        <w:jc w:val="center"/>
        <w:rPr>
          <w:rFonts w:ascii="Book Antiqua" w:eastAsia="Book Antiqua" w:hAnsi="Book Antiqua"/>
          <w:b/>
        </w:rPr>
      </w:pPr>
      <w:r w:rsidRPr="00E84054">
        <w:rPr>
          <w:rFonts w:ascii="Book Antiqua" w:eastAsia="Book Antiqua" w:hAnsi="Book Antiqua"/>
          <w:b/>
        </w:rPr>
        <w:t>ZILMA MÔNICA SANSÃO BENEVENUTTI</w:t>
      </w:r>
    </w:p>
    <w:p w:rsidR="00EB0248" w:rsidRPr="00E84054" w:rsidRDefault="00EB0248"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lang w:val="pt-BR"/>
        </w:rPr>
      </w:pPr>
      <w:r w:rsidRPr="00E84054">
        <w:rPr>
          <w:rFonts w:ascii="Book Antiqua" w:eastAsia="Book Antiqua" w:hAnsi="Book Antiqua"/>
        </w:rPr>
        <w:t>Secretária de Educação</w:t>
      </w:r>
    </w:p>
    <w:p w:rsidR="00554B02" w:rsidRPr="001702AF" w:rsidRDefault="00A2473E"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b/>
          <w:sz w:val="40"/>
          <w:szCs w:val="40"/>
          <w:lang w:val="pt-BR"/>
        </w:rPr>
      </w:pPr>
      <w:r w:rsidRPr="00E84054">
        <w:rPr>
          <w:rFonts w:ascii="Book Antiqua" w:eastAsia="Book Antiqua" w:hAnsi="Book Antiqua"/>
          <w:b/>
          <w:lang w:val="pt-BR"/>
        </w:rPr>
        <w:br w:type="page"/>
      </w:r>
      <w:r w:rsidR="00CB45BB" w:rsidRPr="001702AF">
        <w:rPr>
          <w:rFonts w:ascii="Book Antiqua" w:eastAsia="Book Antiqua" w:hAnsi="Book Antiqua"/>
          <w:b/>
          <w:sz w:val="40"/>
          <w:szCs w:val="40"/>
          <w:lang w:val="pt-BR"/>
        </w:rPr>
        <w:lastRenderedPageBreak/>
        <w:t>ANEXO II</w:t>
      </w:r>
    </w:p>
    <w:p w:rsidR="00F962B6" w:rsidRPr="00E84054" w:rsidRDefault="00F962B6"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Pr="00E84054">
        <w:rPr>
          <w:rFonts w:ascii="Book Antiqua" w:eastAsia="Book Antiqua" w:hAnsi="Book Antiqua"/>
          <w:color w:val="000000"/>
          <w:sz w:val="20"/>
          <w:szCs w:val="20"/>
        </w:rPr>
        <w:t xml:space="preserve"> </w:t>
      </w:r>
      <w:r w:rsidR="00FF1A7A">
        <w:rPr>
          <w:rFonts w:ascii="Book Antiqua" w:eastAsia="Book Antiqua" w:hAnsi="Book Antiqua"/>
          <w:color w:val="000000"/>
          <w:sz w:val="20"/>
          <w:szCs w:val="20"/>
        </w:rPr>
        <w:t>176/2019</w:t>
      </w:r>
    </w:p>
    <w:p w:rsidR="00F962B6" w:rsidRPr="00E84054" w:rsidRDefault="00F962B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sidRPr="00E84054">
        <w:rPr>
          <w:rFonts w:ascii="Book Antiqua" w:eastAsia="Book Antiqua" w:hAnsi="Book Antiqua"/>
          <w:color w:val="000000"/>
          <w:lang w:val="pt-BR"/>
        </w:rPr>
        <w:t xml:space="preserve">PREGÃO PRESENCIAL Nº </w:t>
      </w:r>
      <w:r w:rsidR="00FF1A7A">
        <w:rPr>
          <w:rFonts w:ascii="Book Antiqua" w:eastAsia="Book Antiqua" w:hAnsi="Book Antiqua"/>
          <w:color w:val="000000"/>
          <w:lang w:val="pt-BR"/>
        </w:rPr>
        <w:t>090/2019</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p>
    <w:p w:rsidR="00F57E63" w:rsidRPr="001702AF"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sz w:val="28"/>
          <w:szCs w:val="28"/>
          <w:lang w:val="pt-BR"/>
        </w:rPr>
      </w:pPr>
      <w:r w:rsidRPr="001702AF">
        <w:rPr>
          <w:rFonts w:ascii="Book Antiqua" w:eastAsia="Book Antiqua" w:hAnsi="Book Antiqua"/>
          <w:b/>
          <w:color w:val="000000"/>
          <w:sz w:val="28"/>
          <w:szCs w:val="28"/>
          <w:lang w:val="pt-BR"/>
        </w:rPr>
        <w:t xml:space="preserve">PROPOSTA </w:t>
      </w:r>
      <w:r w:rsidR="001702AF" w:rsidRPr="001702AF">
        <w:rPr>
          <w:rFonts w:ascii="Book Antiqua" w:eastAsia="Book Antiqua" w:hAnsi="Book Antiqua"/>
          <w:b/>
          <w:color w:val="000000"/>
          <w:sz w:val="28"/>
          <w:szCs w:val="28"/>
          <w:lang w:val="pt-BR"/>
        </w:rPr>
        <w:t>COMERCIAL</w:t>
      </w:r>
      <w:r w:rsidR="0052170D" w:rsidRPr="00A73C9E">
        <w:rPr>
          <w:rFonts w:ascii="Book Antiqua" w:eastAsia="Book Antiqua" w:hAnsi="Book Antiqua"/>
          <w:color w:val="000000"/>
          <w:sz w:val="28"/>
          <w:szCs w:val="28"/>
          <w:lang w:val="pt-BR"/>
        </w:rPr>
        <w:t xml:space="preserve"> (modelo)</w:t>
      </w:r>
    </w:p>
    <w:p w:rsidR="00F57E63" w:rsidRPr="00E84054" w:rsidRDefault="001702AF"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lang w:val="pt-BR"/>
        </w:rPr>
      </w:pPr>
      <w:r>
        <w:rPr>
          <w:rFonts w:ascii="Book Antiqua" w:eastAsia="Book Antiqua" w:hAnsi="Book Antiqua"/>
          <w:lang w:val="pt-BR"/>
        </w:rPr>
        <w:t>(Os preços expressos nessa proposta modelo foram e</w:t>
      </w:r>
      <w:r w:rsidR="00F57E63" w:rsidRPr="00E84054">
        <w:rPr>
          <w:rFonts w:ascii="Book Antiqua" w:eastAsia="Book Antiqua" w:hAnsi="Book Antiqua"/>
          <w:lang w:val="pt-BR"/>
        </w:rPr>
        <w:t>stimado</w:t>
      </w:r>
      <w:r>
        <w:rPr>
          <w:rFonts w:ascii="Book Antiqua" w:eastAsia="Book Antiqua" w:hAnsi="Book Antiqua"/>
          <w:lang w:val="pt-BR"/>
        </w:rPr>
        <w:t>s</w:t>
      </w:r>
      <w:r w:rsidR="00F57E63" w:rsidRPr="00E84054">
        <w:rPr>
          <w:rFonts w:ascii="Book Antiqua" w:eastAsia="Book Antiqua" w:hAnsi="Book Antiqua"/>
          <w:lang w:val="pt-BR"/>
        </w:rPr>
        <w:t xml:space="preserve"> pela Administração </w:t>
      </w:r>
      <w:r>
        <w:rPr>
          <w:rFonts w:ascii="Book Antiqua" w:eastAsia="Book Antiqua" w:hAnsi="Book Antiqua"/>
          <w:lang w:val="pt-BR"/>
        </w:rPr>
        <w:t>Municipal e serão considerados como:</w:t>
      </w:r>
      <w:r w:rsidR="00F57E63" w:rsidRPr="00E84054">
        <w:rPr>
          <w:rFonts w:ascii="Book Antiqua" w:eastAsia="Book Antiqua" w:hAnsi="Book Antiqua"/>
          <w:lang w:val="pt-BR"/>
        </w:rPr>
        <w:t xml:space="preserve"> Planilha de Preços Máximos</w:t>
      </w:r>
      <w:r>
        <w:rPr>
          <w:rFonts w:ascii="Book Antiqua" w:eastAsia="Book Antiqua" w:hAnsi="Book Antiqua"/>
          <w:lang w:val="pt-BR"/>
        </w:rPr>
        <w:t xml:space="preserve"> para efeito de classificação das licitantes proponentes).</w:t>
      </w:r>
    </w:p>
    <w:p w:rsidR="00B4187A" w:rsidRPr="00E84054" w:rsidRDefault="00B4187A" w:rsidP="004D1EA0">
      <w:pPr>
        <w:pStyle w:val="Normal0"/>
        <w:tabs>
          <w:tab w:val="left" w:pos="10206"/>
        </w:tabs>
        <w:spacing w:line="276" w:lineRule="auto"/>
        <w:jc w:val="both"/>
        <w:rPr>
          <w:rFonts w:ascii="Book Antiqua" w:hAnsi="Book Antiqua"/>
          <w:color w:val="000000"/>
          <w:sz w:val="20"/>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1702AF" w:rsidTr="00973E40">
        <w:tc>
          <w:tcPr>
            <w:tcW w:w="1207" w:type="dxa"/>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r w:rsidRPr="001702AF">
              <w:rPr>
                <w:rFonts w:ascii="Book Antiqua" w:hAnsi="Book Antiqua" w:cs="Arial Narrow"/>
                <w:b/>
                <w:bCs/>
                <w:color w:val="000000"/>
                <w:sz w:val="16"/>
                <w:szCs w:val="16"/>
                <w:lang w:eastAsia="pt-BR"/>
              </w:rPr>
              <w:t>Razão Social:</w:t>
            </w:r>
          </w:p>
        </w:tc>
        <w:tc>
          <w:tcPr>
            <w:tcW w:w="482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800"/>
              </w:tabs>
              <w:autoSpaceDE w:val="0"/>
              <w:autoSpaceDN w:val="0"/>
              <w:adjustRightInd w:val="0"/>
              <w:spacing w:line="276" w:lineRule="auto"/>
              <w:jc w:val="both"/>
              <w:rPr>
                <w:rFonts w:ascii="Book Antiqua" w:hAnsi="Book Antiqua" w:cs="Arial Narrow"/>
                <w:b/>
                <w:bCs/>
                <w:color w:val="000000"/>
                <w:sz w:val="16"/>
                <w:szCs w:val="16"/>
                <w:lang w:eastAsia="pt-BR"/>
              </w:rPr>
            </w:pPr>
            <w:r w:rsidRPr="001702AF">
              <w:rPr>
                <w:rFonts w:ascii="Book Antiqua" w:hAnsi="Book Antiqua" w:cs="Arial Narrow"/>
                <w:b/>
                <w:bCs/>
                <w:color w:val="000000"/>
                <w:sz w:val="16"/>
                <w:szCs w:val="16"/>
                <w:lang w:eastAsia="pt-BR"/>
              </w:rPr>
              <w:tab/>
            </w:r>
          </w:p>
        </w:tc>
        <w:tc>
          <w:tcPr>
            <w:tcW w:w="480"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365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r>
      <w:tr w:rsidR="00B4187A" w:rsidRPr="001702AF" w:rsidTr="00973E40">
        <w:tc>
          <w:tcPr>
            <w:tcW w:w="1207" w:type="dxa"/>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r w:rsidRPr="001702AF">
              <w:rPr>
                <w:rFonts w:ascii="Book Antiqua" w:hAnsi="Book Antiqua" w:cs="Arial Narrow"/>
                <w:b/>
                <w:bCs/>
                <w:color w:val="000000"/>
                <w:sz w:val="16"/>
                <w:szCs w:val="16"/>
                <w:lang w:eastAsia="pt-BR"/>
              </w:rPr>
              <w:t>CNPJ:</w:t>
            </w:r>
          </w:p>
        </w:tc>
        <w:tc>
          <w:tcPr>
            <w:tcW w:w="482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480"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365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r>
      <w:tr w:rsidR="00B4187A" w:rsidRPr="001702AF" w:rsidTr="00973E40">
        <w:tc>
          <w:tcPr>
            <w:tcW w:w="1207" w:type="dxa"/>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r w:rsidRPr="001702AF">
              <w:rPr>
                <w:rFonts w:ascii="Book Antiqua" w:hAnsi="Book Antiqua" w:cs="Arial Narrow"/>
                <w:b/>
                <w:bCs/>
                <w:color w:val="000000"/>
                <w:sz w:val="16"/>
                <w:szCs w:val="16"/>
                <w:lang w:eastAsia="pt-BR"/>
              </w:rPr>
              <w:t>Endereço:</w:t>
            </w:r>
          </w:p>
        </w:tc>
        <w:tc>
          <w:tcPr>
            <w:tcW w:w="482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480"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365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r>
      <w:tr w:rsidR="00B4187A" w:rsidRPr="001702AF" w:rsidTr="00973E40">
        <w:tc>
          <w:tcPr>
            <w:tcW w:w="1207" w:type="dxa"/>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r w:rsidRPr="001702AF">
              <w:rPr>
                <w:rFonts w:ascii="Book Antiqua" w:hAnsi="Book Antiqua" w:cs="Arial Narrow"/>
                <w:b/>
                <w:bCs/>
                <w:color w:val="000000"/>
                <w:sz w:val="16"/>
                <w:szCs w:val="16"/>
                <w:lang w:eastAsia="pt-BR"/>
              </w:rPr>
              <w:t>Cidade/UF:</w:t>
            </w:r>
          </w:p>
        </w:tc>
        <w:tc>
          <w:tcPr>
            <w:tcW w:w="482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480" w:type="dxa"/>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r w:rsidRPr="001702AF">
              <w:rPr>
                <w:rFonts w:ascii="Book Antiqua" w:hAnsi="Book Antiqua" w:cs="Arial Narrow"/>
                <w:b/>
                <w:bCs/>
                <w:color w:val="000000"/>
                <w:sz w:val="16"/>
                <w:szCs w:val="16"/>
                <w:lang w:eastAsia="pt-BR"/>
              </w:rPr>
              <w:t>CEP:</w:t>
            </w:r>
          </w:p>
        </w:tc>
        <w:tc>
          <w:tcPr>
            <w:tcW w:w="365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r>
      <w:tr w:rsidR="00B4187A" w:rsidRPr="001702AF" w:rsidTr="00973E40">
        <w:tc>
          <w:tcPr>
            <w:tcW w:w="1207" w:type="dxa"/>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r w:rsidRPr="001702AF">
              <w:rPr>
                <w:rFonts w:ascii="Book Antiqua" w:hAnsi="Book Antiqua" w:cs="Arial Narrow"/>
                <w:b/>
                <w:bCs/>
                <w:color w:val="000000"/>
                <w:sz w:val="16"/>
                <w:szCs w:val="16"/>
                <w:lang w:eastAsia="pt-BR"/>
              </w:rPr>
              <w:t>Telefone(s):</w:t>
            </w:r>
          </w:p>
        </w:tc>
        <w:tc>
          <w:tcPr>
            <w:tcW w:w="482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480"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365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r>
      <w:tr w:rsidR="00B4187A" w:rsidRPr="001702AF" w:rsidTr="00973E40">
        <w:tc>
          <w:tcPr>
            <w:tcW w:w="1207" w:type="dxa"/>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r w:rsidRPr="001702AF">
              <w:rPr>
                <w:rFonts w:ascii="Book Antiqua" w:hAnsi="Book Antiqua" w:cs="Arial Narrow"/>
                <w:b/>
                <w:bCs/>
                <w:color w:val="000000"/>
                <w:sz w:val="16"/>
                <w:szCs w:val="16"/>
                <w:lang w:eastAsia="pt-BR"/>
              </w:rPr>
              <w:t>E-mail(s):</w:t>
            </w:r>
          </w:p>
        </w:tc>
        <w:tc>
          <w:tcPr>
            <w:tcW w:w="482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480"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365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r>
    </w:tbl>
    <w:p w:rsidR="00F57E63" w:rsidRPr="00E84054" w:rsidRDefault="00F57E63"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6C3FBD" w:rsidRPr="001702AF" w:rsidRDefault="00F27D4A" w:rsidP="004D1EA0">
      <w:pPr>
        <w:pStyle w:val="Normal0"/>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Book Antiqua" w:eastAsia="Times New Roman" w:hAnsi="Book Antiqua"/>
          <w:color w:val="000000"/>
          <w:sz w:val="18"/>
          <w:szCs w:val="18"/>
        </w:rPr>
      </w:pPr>
      <w:r w:rsidRPr="001702AF">
        <w:rPr>
          <w:rFonts w:ascii="Book Antiqua" w:hAnsi="Book Antiqua"/>
          <w:b/>
          <w:sz w:val="18"/>
          <w:szCs w:val="18"/>
          <w:lang w:val="pt-BR"/>
        </w:rPr>
        <w:t>ESTE PROCESSO LICITATÓRIO SERÁ DESTINADO A</w:t>
      </w:r>
      <w:r w:rsidRPr="001702AF">
        <w:rPr>
          <w:rFonts w:ascii="Book Antiqua" w:hAnsi="Book Antiqua"/>
          <w:b/>
          <w:sz w:val="18"/>
          <w:szCs w:val="18"/>
        </w:rPr>
        <w:t xml:space="preserve"> PARTICIPAÇÃO EXCLUSIVA DE </w:t>
      </w:r>
      <w:r w:rsidRPr="001702AF">
        <w:rPr>
          <w:rFonts w:ascii="Book Antiqua" w:eastAsia="Book Antiqua" w:hAnsi="Book Antiqua"/>
          <w:b/>
          <w:sz w:val="18"/>
          <w:szCs w:val="18"/>
        </w:rPr>
        <w:t xml:space="preserve">MICROEMPRESAS E EMPRESAS DE PEQUENO PORTE, CONFORME ESTABELECE O ART. 48, INCISO “I” DA LEI COMPLEMENTAR Nº 123/2006 E ART. 6º DO </w:t>
      </w:r>
      <w:r w:rsidRPr="001702AF">
        <w:rPr>
          <w:rFonts w:ascii="Book Antiqua" w:hAnsi="Book Antiqua"/>
          <w:b/>
          <w:sz w:val="18"/>
          <w:szCs w:val="18"/>
        </w:rPr>
        <w:t>DECRETO MUNICIPAL Nº 7.241/2016.</w:t>
      </w:r>
    </w:p>
    <w:p w:rsidR="00B66D7B" w:rsidRPr="00E84054" w:rsidRDefault="00B66D7B" w:rsidP="004D1EA0">
      <w:pPr>
        <w:pStyle w:val="Normal0"/>
        <w:spacing w:line="276" w:lineRule="auto"/>
        <w:rPr>
          <w:rFonts w:ascii="Book Antiqua" w:eastAsia="Times New Roman" w:hAnsi="Book Antiqua"/>
          <w:color w:val="000000"/>
          <w:sz w:val="20"/>
        </w:rPr>
      </w:pPr>
    </w:p>
    <w:p w:rsidR="00F27D4A" w:rsidRPr="000A17AC" w:rsidRDefault="000B2ABC" w:rsidP="004D1EA0">
      <w:pPr>
        <w:pStyle w:val="Normal0"/>
        <w:spacing w:line="276" w:lineRule="auto"/>
        <w:rPr>
          <w:rFonts w:ascii="Book Antiqua" w:eastAsia="Times New Roman" w:hAnsi="Book Antiqua"/>
          <w:color w:val="000000"/>
          <w:sz w:val="32"/>
          <w:szCs w:val="32"/>
        </w:rPr>
      </w:pPr>
      <w:r w:rsidRPr="000A17AC">
        <w:rPr>
          <w:rFonts w:ascii="Book Antiqua" w:eastAsia="Times New Roman" w:hAnsi="Book Antiqua"/>
          <w:b/>
          <w:color w:val="000000"/>
          <w:sz w:val="32"/>
          <w:szCs w:val="32"/>
        </w:rPr>
        <w:t xml:space="preserve">LOTE </w:t>
      </w:r>
      <w:r w:rsidR="00423E8D">
        <w:rPr>
          <w:rFonts w:ascii="Book Antiqua" w:eastAsia="Times New Roman" w:hAnsi="Book Antiqua"/>
          <w:b/>
          <w:color w:val="000000"/>
          <w:sz w:val="32"/>
          <w:szCs w:val="32"/>
        </w:rPr>
        <w:t>1</w:t>
      </w:r>
      <w:r w:rsidR="0059613D" w:rsidRPr="000A17AC">
        <w:rPr>
          <w:rFonts w:ascii="Book Antiqua" w:eastAsia="Times New Roman" w:hAnsi="Book Antiqua"/>
          <w:b/>
          <w:color w:val="000000"/>
          <w:sz w:val="32"/>
          <w:szCs w:val="32"/>
        </w:rPr>
        <w:t>:</w:t>
      </w:r>
      <w:r w:rsidR="00B66D7B" w:rsidRPr="000A17AC">
        <w:rPr>
          <w:rFonts w:ascii="Book Antiqua" w:eastAsia="Times New Roman" w:hAnsi="Book Antiqua"/>
          <w:b/>
          <w:color w:val="000000"/>
          <w:sz w:val="32"/>
          <w:szCs w:val="32"/>
        </w:rPr>
        <w:t xml:space="preserve"> </w:t>
      </w:r>
      <w:r w:rsidR="00B66D7B" w:rsidRPr="000A17AC">
        <w:rPr>
          <w:rFonts w:ascii="Book Antiqua" w:hAnsi="Book Antiqua" w:cs="Calibri"/>
          <w:i/>
          <w:color w:val="000000"/>
          <w:sz w:val="32"/>
          <w:szCs w:val="32"/>
          <w:lang w:val="pt-BR" w:eastAsia="pt-BR"/>
        </w:rPr>
        <w:t>Software</w:t>
      </w:r>
      <w:r w:rsidR="00B66D7B" w:rsidRPr="000A17AC">
        <w:rPr>
          <w:rFonts w:ascii="Book Antiqua" w:hAnsi="Book Antiqua" w:cs="Calibri"/>
          <w:color w:val="000000"/>
          <w:sz w:val="32"/>
          <w:szCs w:val="32"/>
          <w:lang w:val="pt-BR" w:eastAsia="pt-BR"/>
        </w:rPr>
        <w:t xml:space="preserve"> Intenção de Vagas da Educação Infantil.</w:t>
      </w:r>
    </w:p>
    <w:tbl>
      <w:tblPr>
        <w:tblW w:w="10289" w:type="dxa"/>
        <w:tblInd w:w="56" w:type="dxa"/>
        <w:tblCellMar>
          <w:left w:w="70" w:type="dxa"/>
          <w:right w:w="70" w:type="dxa"/>
        </w:tblCellMar>
        <w:tblLook w:val="04A0"/>
      </w:tblPr>
      <w:tblGrid>
        <w:gridCol w:w="440"/>
        <w:gridCol w:w="440"/>
        <w:gridCol w:w="5513"/>
        <w:gridCol w:w="567"/>
        <w:gridCol w:w="1134"/>
        <w:gridCol w:w="1134"/>
        <w:gridCol w:w="1061"/>
      </w:tblGrid>
      <w:tr w:rsidR="0059613D" w:rsidRPr="0052170D" w:rsidTr="000A17AC">
        <w:trPr>
          <w:cantSplit/>
          <w:trHeight w:val="648"/>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59613D" w:rsidRPr="0052170D" w:rsidRDefault="0059613D" w:rsidP="00423E8D">
            <w:pPr>
              <w:spacing w:line="276" w:lineRule="auto"/>
              <w:ind w:left="113" w:right="113"/>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LOTE</w:t>
            </w:r>
            <w:r w:rsidR="00423E8D">
              <w:rPr>
                <w:rFonts w:ascii="Book Antiqua" w:hAnsi="Book Antiqua" w:cs="Calibri"/>
                <w:color w:val="000000"/>
                <w:sz w:val="18"/>
                <w:szCs w:val="18"/>
                <w:lang w:val="pt-BR" w:eastAsia="pt-BR"/>
              </w:rPr>
              <w:t xml:space="preserve"> </w:t>
            </w:r>
            <w:proofErr w:type="gramStart"/>
            <w:r w:rsidR="00423E8D">
              <w:rPr>
                <w:rFonts w:ascii="Book Antiqua" w:hAnsi="Book Antiqua" w:cs="Calibri"/>
                <w:color w:val="000000"/>
                <w:sz w:val="18"/>
                <w:szCs w:val="18"/>
                <w:u w:val="single"/>
                <w:lang w:val="pt-BR" w:eastAsia="pt-BR"/>
              </w:rPr>
              <w:t>1</w:t>
            </w:r>
            <w:proofErr w:type="gramEnd"/>
          </w:p>
        </w:tc>
        <w:tc>
          <w:tcPr>
            <w:tcW w:w="440" w:type="dxa"/>
            <w:tcBorders>
              <w:top w:val="single" w:sz="4" w:space="0" w:color="auto"/>
              <w:left w:val="nil"/>
              <w:bottom w:val="single" w:sz="4" w:space="0" w:color="auto"/>
              <w:right w:val="single" w:sz="4" w:space="0" w:color="auto"/>
            </w:tcBorders>
            <w:shd w:val="clear" w:color="000000" w:fill="F2F2F2"/>
            <w:noWrap/>
            <w:textDirection w:val="btLr"/>
            <w:vAlign w:val="center"/>
            <w:hideMark/>
          </w:tcPr>
          <w:p w:rsidR="0059613D" w:rsidRPr="000A17AC" w:rsidRDefault="0059613D" w:rsidP="00B254C2">
            <w:pPr>
              <w:spacing w:line="276" w:lineRule="auto"/>
              <w:ind w:left="113" w:right="113"/>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Item</w:t>
            </w:r>
          </w:p>
        </w:tc>
        <w:tc>
          <w:tcPr>
            <w:tcW w:w="5513" w:type="dxa"/>
            <w:tcBorders>
              <w:top w:val="single" w:sz="4" w:space="0" w:color="auto"/>
              <w:left w:val="nil"/>
              <w:bottom w:val="single" w:sz="4" w:space="0" w:color="auto"/>
              <w:right w:val="single" w:sz="4" w:space="0" w:color="auto"/>
            </w:tcBorders>
            <w:shd w:val="clear" w:color="000000" w:fill="F2F2F2"/>
            <w:vAlign w:val="center"/>
            <w:hideMark/>
          </w:tcPr>
          <w:p w:rsidR="0059613D" w:rsidRPr="000A17AC" w:rsidRDefault="00B254C2" w:rsidP="00B254C2">
            <w:pPr>
              <w:spacing w:line="276" w:lineRule="auto"/>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w:t>
            </w:r>
            <w:r w:rsidR="0059613D" w:rsidRPr="000A17AC">
              <w:rPr>
                <w:rFonts w:ascii="Book Antiqua" w:hAnsi="Book Antiqua" w:cs="Calibri"/>
                <w:color w:val="000000"/>
                <w:sz w:val="16"/>
                <w:szCs w:val="16"/>
                <w:lang w:val="pt-BR" w:eastAsia="pt-BR"/>
              </w:rPr>
              <w:t>Unidade de Medida</w:t>
            </w:r>
            <w:r w:rsidRPr="000A17AC">
              <w:rPr>
                <w:rFonts w:ascii="Book Antiqua" w:hAnsi="Book Antiqua" w:cs="Calibri"/>
                <w:color w:val="000000"/>
                <w:sz w:val="16"/>
                <w:szCs w:val="16"/>
                <w:lang w:val="pt-BR" w:eastAsia="pt-BR"/>
              </w:rPr>
              <w:t xml:space="preserve">] </w:t>
            </w:r>
            <w:r w:rsidR="0059613D" w:rsidRPr="000A17AC">
              <w:rPr>
                <w:rFonts w:ascii="Book Antiqua" w:hAnsi="Book Antiqua" w:cs="Calibri"/>
                <w:color w:val="000000"/>
                <w:sz w:val="16"/>
                <w:szCs w:val="16"/>
                <w:lang w:val="pt-BR" w:eastAsia="pt-BR"/>
              </w:rPr>
              <w:t>Descri</w:t>
            </w:r>
            <w:r w:rsidRPr="000A17AC">
              <w:rPr>
                <w:rFonts w:ascii="Book Antiqua" w:hAnsi="Book Antiqua" w:cs="Calibri"/>
                <w:color w:val="000000"/>
                <w:sz w:val="16"/>
                <w:szCs w:val="16"/>
                <w:lang w:val="pt-BR" w:eastAsia="pt-BR"/>
              </w:rPr>
              <w:t>tivo</w:t>
            </w:r>
          </w:p>
        </w:tc>
        <w:tc>
          <w:tcPr>
            <w:tcW w:w="567" w:type="dxa"/>
            <w:tcBorders>
              <w:top w:val="single" w:sz="4" w:space="0" w:color="auto"/>
              <w:left w:val="nil"/>
              <w:bottom w:val="single" w:sz="4" w:space="0" w:color="auto"/>
              <w:right w:val="single" w:sz="4" w:space="0" w:color="auto"/>
            </w:tcBorders>
            <w:shd w:val="clear" w:color="000000" w:fill="F2F2F2"/>
            <w:noWrap/>
            <w:textDirection w:val="btLr"/>
            <w:vAlign w:val="center"/>
            <w:hideMark/>
          </w:tcPr>
          <w:p w:rsidR="0059613D" w:rsidRPr="000A17AC" w:rsidRDefault="0059613D" w:rsidP="00B254C2">
            <w:pPr>
              <w:spacing w:line="276" w:lineRule="auto"/>
              <w:ind w:left="113" w:right="113"/>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Qtde</w:t>
            </w:r>
            <w:r w:rsidR="00B254C2" w:rsidRPr="000A17AC">
              <w:rPr>
                <w:rFonts w:ascii="Book Antiqua" w:hAnsi="Book Antiqua" w:cs="Calibri"/>
                <w:color w:val="000000"/>
                <w:sz w:val="16"/>
                <w:szCs w:val="16"/>
                <w:lang w:val="pt-BR" w:eastAsia="pt-BR"/>
              </w:rPr>
              <w: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59613D" w:rsidRPr="000A17AC" w:rsidRDefault="0059613D" w:rsidP="004D1EA0">
            <w:pPr>
              <w:spacing w:line="276" w:lineRule="auto"/>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 xml:space="preserve">Valor Unit. </w:t>
            </w:r>
            <w:r w:rsidRPr="000A17AC">
              <w:rPr>
                <w:rFonts w:ascii="Book Antiqua" w:hAnsi="Book Antiqua" w:cs="Calibri"/>
                <w:b/>
                <w:color w:val="000000"/>
                <w:sz w:val="16"/>
                <w:szCs w:val="16"/>
                <w:lang w:val="pt-BR" w:eastAsia="pt-BR"/>
              </w:rPr>
              <w:t>Máximo</w:t>
            </w:r>
          </w:p>
        </w:tc>
        <w:tc>
          <w:tcPr>
            <w:tcW w:w="1134" w:type="dxa"/>
            <w:tcBorders>
              <w:top w:val="single" w:sz="4" w:space="0" w:color="auto"/>
              <w:left w:val="nil"/>
              <w:bottom w:val="single" w:sz="4" w:space="0" w:color="auto"/>
              <w:right w:val="single" w:sz="4" w:space="0" w:color="auto"/>
            </w:tcBorders>
            <w:shd w:val="clear" w:color="000000" w:fill="F2F2F2"/>
            <w:vAlign w:val="center"/>
          </w:tcPr>
          <w:p w:rsidR="0059613D" w:rsidRPr="000A17AC" w:rsidRDefault="0059613D" w:rsidP="004D1EA0">
            <w:pPr>
              <w:spacing w:line="276" w:lineRule="auto"/>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Valor Unit. Cotado</w:t>
            </w:r>
          </w:p>
        </w:tc>
        <w:tc>
          <w:tcPr>
            <w:tcW w:w="1061" w:type="dxa"/>
            <w:tcBorders>
              <w:top w:val="single" w:sz="4" w:space="0" w:color="auto"/>
              <w:left w:val="nil"/>
              <w:bottom w:val="single" w:sz="4" w:space="0" w:color="auto"/>
              <w:right w:val="single" w:sz="4" w:space="0" w:color="auto"/>
            </w:tcBorders>
            <w:shd w:val="clear" w:color="000000" w:fill="F2F2F2"/>
            <w:vAlign w:val="center"/>
          </w:tcPr>
          <w:p w:rsidR="0059613D" w:rsidRPr="000A17AC" w:rsidRDefault="0059613D" w:rsidP="004D1EA0">
            <w:pPr>
              <w:spacing w:line="276" w:lineRule="auto"/>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Valor Total</w:t>
            </w:r>
            <w:proofErr w:type="gramStart"/>
            <w:r w:rsidRPr="000A17AC">
              <w:rPr>
                <w:rFonts w:ascii="Book Antiqua" w:hAnsi="Book Antiqua" w:cs="Calibri"/>
                <w:color w:val="000000"/>
                <w:sz w:val="16"/>
                <w:szCs w:val="16"/>
                <w:lang w:val="pt-BR" w:eastAsia="pt-BR"/>
              </w:rPr>
              <w:t xml:space="preserve">  </w:t>
            </w:r>
            <w:proofErr w:type="gramEnd"/>
            <w:r w:rsidRPr="000A17AC">
              <w:rPr>
                <w:rFonts w:ascii="Book Antiqua" w:hAnsi="Book Antiqua" w:cs="Calibri"/>
                <w:color w:val="000000"/>
                <w:sz w:val="16"/>
                <w:szCs w:val="16"/>
                <w:lang w:val="pt-BR" w:eastAsia="pt-BR"/>
              </w:rPr>
              <w:t>Cotado</w:t>
            </w:r>
          </w:p>
        </w:tc>
      </w:tr>
      <w:tr w:rsidR="0059613D" w:rsidRPr="0052170D" w:rsidTr="00E52C83">
        <w:trPr>
          <w:trHeight w:val="834"/>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9613D" w:rsidRPr="0052170D" w:rsidRDefault="0059613D" w:rsidP="004D1EA0">
            <w:pPr>
              <w:spacing w:line="276" w:lineRule="auto"/>
              <w:rPr>
                <w:rFonts w:ascii="Book Antiqua" w:hAnsi="Book Antiqua" w:cs="Calibri"/>
                <w:color w:val="000000"/>
                <w:sz w:val="18"/>
                <w:szCs w:val="18"/>
                <w:lang w:val="pt-BR" w:eastAsia="pt-BR"/>
              </w:rPr>
            </w:pPr>
          </w:p>
        </w:tc>
        <w:tc>
          <w:tcPr>
            <w:tcW w:w="440" w:type="dxa"/>
            <w:tcBorders>
              <w:top w:val="nil"/>
              <w:left w:val="nil"/>
              <w:bottom w:val="single" w:sz="4" w:space="0" w:color="auto"/>
              <w:right w:val="single" w:sz="4" w:space="0" w:color="auto"/>
            </w:tcBorders>
            <w:shd w:val="clear" w:color="auto" w:fill="auto"/>
            <w:noWrap/>
            <w:vAlign w:val="center"/>
            <w:hideMark/>
          </w:tcPr>
          <w:p w:rsidR="0059613D" w:rsidRPr="0052170D" w:rsidRDefault="00423E8D" w:rsidP="004D1EA0">
            <w:pPr>
              <w:spacing w:line="276" w:lineRule="auto"/>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01</w:t>
            </w:r>
          </w:p>
        </w:tc>
        <w:tc>
          <w:tcPr>
            <w:tcW w:w="5513" w:type="dxa"/>
            <w:tcBorders>
              <w:top w:val="nil"/>
              <w:left w:val="nil"/>
              <w:bottom w:val="single" w:sz="4" w:space="0" w:color="auto"/>
              <w:right w:val="single" w:sz="4" w:space="0" w:color="auto"/>
            </w:tcBorders>
            <w:shd w:val="clear" w:color="auto" w:fill="auto"/>
            <w:vAlign w:val="center"/>
            <w:hideMark/>
          </w:tcPr>
          <w:p w:rsidR="0059613D" w:rsidRPr="0052170D" w:rsidRDefault="00B254C2" w:rsidP="000A17AC">
            <w:pPr>
              <w:spacing w:line="276" w:lineRule="auto"/>
              <w:rPr>
                <w:rFonts w:ascii="Book Antiqua" w:hAnsi="Book Antiqua" w:cs="Calibri"/>
                <w:color w:val="000000"/>
                <w:sz w:val="18"/>
                <w:szCs w:val="18"/>
                <w:lang w:val="pt-BR" w:eastAsia="pt-BR"/>
              </w:rPr>
            </w:pPr>
            <w:r w:rsidRPr="0052170D">
              <w:rPr>
                <w:rFonts w:ascii="Book Antiqua" w:hAnsi="Book Antiqua" w:cs="Calibri"/>
                <w:bCs/>
                <w:color w:val="000000"/>
                <w:sz w:val="18"/>
                <w:szCs w:val="18"/>
                <w:lang w:val="pt-BR" w:eastAsia="pt-BR"/>
              </w:rPr>
              <w:t>[</w:t>
            </w:r>
            <w:r w:rsidRPr="0052170D">
              <w:rPr>
                <w:rFonts w:ascii="Book Antiqua" w:hAnsi="Book Antiqua" w:cs="Calibri"/>
                <w:b/>
                <w:bCs/>
                <w:color w:val="000000"/>
                <w:sz w:val="18"/>
                <w:szCs w:val="18"/>
                <w:lang w:val="pt-BR" w:eastAsia="pt-BR"/>
              </w:rPr>
              <w:t>Mês</w:t>
            </w:r>
            <w:r w:rsidRPr="0052170D">
              <w:rPr>
                <w:rFonts w:ascii="Book Antiqua" w:hAnsi="Book Antiqua" w:cs="Calibri"/>
                <w:bCs/>
                <w:color w:val="000000"/>
                <w:sz w:val="18"/>
                <w:szCs w:val="18"/>
                <w:lang w:val="pt-BR" w:eastAsia="pt-BR"/>
              </w:rPr>
              <w:t xml:space="preserve">] </w:t>
            </w:r>
            <w:r w:rsidR="0059613D" w:rsidRPr="0052170D">
              <w:rPr>
                <w:rFonts w:ascii="Book Antiqua" w:hAnsi="Book Antiqua" w:cs="Calibri"/>
                <w:color w:val="000000"/>
                <w:sz w:val="18"/>
                <w:szCs w:val="18"/>
                <w:lang w:val="pt-BR" w:eastAsia="pt-BR"/>
              </w:rPr>
              <w:t xml:space="preserve">Locação da licença de uso de </w:t>
            </w:r>
            <w:r w:rsidR="0059613D" w:rsidRPr="0052170D">
              <w:rPr>
                <w:rFonts w:ascii="Book Antiqua" w:hAnsi="Book Antiqua" w:cs="Calibri"/>
                <w:i/>
                <w:color w:val="000000"/>
                <w:sz w:val="18"/>
                <w:szCs w:val="18"/>
                <w:lang w:val="pt-BR" w:eastAsia="pt-BR"/>
              </w:rPr>
              <w:t>Software</w:t>
            </w:r>
            <w:r w:rsidR="0059613D" w:rsidRPr="0052170D">
              <w:rPr>
                <w:rFonts w:ascii="Book Antiqua" w:hAnsi="Book Antiqua" w:cs="Calibri"/>
                <w:color w:val="000000"/>
                <w:sz w:val="18"/>
                <w:szCs w:val="18"/>
                <w:lang w:val="pt-BR" w:eastAsia="pt-BR"/>
              </w:rPr>
              <w:t xml:space="preserve"> - Intenção de Vagas da Educação Infantil</w:t>
            </w:r>
            <w:r w:rsidRPr="0052170D">
              <w:rPr>
                <w:rFonts w:ascii="Book Antiqua" w:hAnsi="Book Antiqua" w:cs="Calibri"/>
                <w:color w:val="000000"/>
                <w:sz w:val="18"/>
                <w:szCs w:val="18"/>
                <w:lang w:val="pt-BR" w:eastAsia="pt-BR"/>
              </w:rPr>
              <w:t>,</w:t>
            </w:r>
            <w:r w:rsidR="0059613D" w:rsidRPr="0052170D">
              <w:rPr>
                <w:rFonts w:ascii="Book Antiqua" w:hAnsi="Book Antiqua" w:cs="Calibri"/>
                <w:color w:val="000000"/>
                <w:sz w:val="18"/>
                <w:szCs w:val="18"/>
                <w:lang w:val="pt-BR" w:eastAsia="pt-BR"/>
              </w:rPr>
              <w:t xml:space="preserve"> inclusive manutenção e atualização, atendimento, consultoria, assessoria operacional e suporte técnico.</w:t>
            </w:r>
          </w:p>
        </w:tc>
        <w:tc>
          <w:tcPr>
            <w:tcW w:w="567" w:type="dxa"/>
            <w:tcBorders>
              <w:top w:val="nil"/>
              <w:left w:val="nil"/>
              <w:bottom w:val="single" w:sz="4" w:space="0" w:color="auto"/>
              <w:right w:val="single" w:sz="4" w:space="0" w:color="auto"/>
            </w:tcBorders>
            <w:shd w:val="clear" w:color="auto" w:fill="auto"/>
            <w:noWrap/>
            <w:vAlign w:val="center"/>
            <w:hideMark/>
          </w:tcPr>
          <w:p w:rsidR="0059613D" w:rsidRPr="0052170D" w:rsidRDefault="0046556F" w:rsidP="004D1EA0">
            <w:pPr>
              <w:spacing w:line="276" w:lineRule="auto"/>
              <w:jc w:val="center"/>
              <w:rPr>
                <w:rFonts w:ascii="Book Antiqua" w:hAnsi="Book Antiqua" w:cs="Calibri"/>
                <w:b/>
                <w:color w:val="000000"/>
                <w:sz w:val="18"/>
                <w:szCs w:val="18"/>
                <w:lang w:val="pt-BR" w:eastAsia="pt-BR"/>
              </w:rPr>
            </w:pPr>
            <w:r>
              <w:rPr>
                <w:rFonts w:ascii="Book Antiqua" w:hAnsi="Book Antiqua" w:cs="Calibri"/>
                <w:b/>
                <w:color w:val="000000"/>
                <w:sz w:val="18"/>
                <w:szCs w:val="18"/>
                <w:lang w:val="pt-BR" w:eastAsia="pt-BR"/>
              </w:rPr>
              <w:t>12</w:t>
            </w:r>
          </w:p>
        </w:tc>
        <w:tc>
          <w:tcPr>
            <w:tcW w:w="1134" w:type="dxa"/>
            <w:tcBorders>
              <w:top w:val="nil"/>
              <w:left w:val="nil"/>
              <w:bottom w:val="single" w:sz="4" w:space="0" w:color="auto"/>
              <w:right w:val="single" w:sz="4" w:space="0" w:color="auto"/>
            </w:tcBorders>
            <w:vAlign w:val="center"/>
          </w:tcPr>
          <w:p w:rsidR="0059613D" w:rsidRPr="00F0143F" w:rsidRDefault="005C143B" w:rsidP="004D1EA0">
            <w:pPr>
              <w:spacing w:line="276" w:lineRule="auto"/>
              <w:jc w:val="center"/>
              <w:rPr>
                <w:rFonts w:ascii="Book Antiqua" w:hAnsi="Book Antiqua" w:cs="Calibri"/>
                <w:color w:val="000000"/>
                <w:sz w:val="18"/>
                <w:szCs w:val="18"/>
                <w:lang w:val="pt-BR" w:eastAsia="pt-BR"/>
              </w:rPr>
            </w:pPr>
            <w:r w:rsidRPr="00F0143F">
              <w:rPr>
                <w:rFonts w:ascii="Book Antiqua" w:hAnsi="Book Antiqua" w:cs="Calibri"/>
                <w:color w:val="000000"/>
                <w:sz w:val="18"/>
                <w:szCs w:val="18"/>
                <w:lang w:val="pt-BR" w:eastAsia="pt-BR"/>
              </w:rPr>
              <w:t>R$ 1.060,25</w:t>
            </w:r>
          </w:p>
        </w:tc>
        <w:tc>
          <w:tcPr>
            <w:tcW w:w="1134" w:type="dxa"/>
            <w:tcBorders>
              <w:top w:val="nil"/>
              <w:left w:val="nil"/>
              <w:bottom w:val="single" w:sz="4" w:space="0" w:color="auto"/>
              <w:right w:val="single" w:sz="4" w:space="0" w:color="auto"/>
            </w:tcBorders>
            <w:vAlign w:val="center"/>
          </w:tcPr>
          <w:p w:rsidR="0059613D" w:rsidRPr="0052170D" w:rsidRDefault="0059613D"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c>
          <w:tcPr>
            <w:tcW w:w="1061" w:type="dxa"/>
            <w:tcBorders>
              <w:top w:val="nil"/>
              <w:left w:val="nil"/>
              <w:bottom w:val="single" w:sz="4" w:space="0" w:color="auto"/>
              <w:right w:val="single" w:sz="4" w:space="0" w:color="auto"/>
            </w:tcBorders>
            <w:vAlign w:val="center"/>
          </w:tcPr>
          <w:p w:rsidR="0059613D" w:rsidRPr="0052170D" w:rsidRDefault="0059613D"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r>
      <w:tr w:rsidR="0059613D" w:rsidRPr="0052170D" w:rsidTr="00E52C83">
        <w:trPr>
          <w:trHeight w:val="551"/>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9613D" w:rsidRPr="0052170D" w:rsidRDefault="0059613D" w:rsidP="004D1EA0">
            <w:pPr>
              <w:spacing w:line="276" w:lineRule="auto"/>
              <w:rPr>
                <w:rFonts w:ascii="Book Antiqua" w:hAnsi="Book Antiqua" w:cs="Calibri"/>
                <w:color w:val="000000"/>
                <w:sz w:val="18"/>
                <w:szCs w:val="18"/>
                <w:lang w:val="pt-BR" w:eastAsia="pt-BR"/>
              </w:rPr>
            </w:pPr>
          </w:p>
        </w:tc>
        <w:tc>
          <w:tcPr>
            <w:tcW w:w="440" w:type="dxa"/>
            <w:tcBorders>
              <w:top w:val="nil"/>
              <w:left w:val="nil"/>
              <w:bottom w:val="single" w:sz="4" w:space="0" w:color="auto"/>
              <w:right w:val="single" w:sz="4" w:space="0" w:color="auto"/>
            </w:tcBorders>
            <w:shd w:val="clear" w:color="auto" w:fill="auto"/>
            <w:noWrap/>
            <w:vAlign w:val="center"/>
            <w:hideMark/>
          </w:tcPr>
          <w:p w:rsidR="0059613D" w:rsidRPr="0052170D" w:rsidRDefault="00423E8D" w:rsidP="004D1EA0">
            <w:pPr>
              <w:spacing w:line="276" w:lineRule="auto"/>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02</w:t>
            </w:r>
          </w:p>
        </w:tc>
        <w:tc>
          <w:tcPr>
            <w:tcW w:w="5513" w:type="dxa"/>
            <w:tcBorders>
              <w:top w:val="nil"/>
              <w:left w:val="nil"/>
              <w:bottom w:val="single" w:sz="4" w:space="0" w:color="auto"/>
              <w:right w:val="single" w:sz="4" w:space="0" w:color="auto"/>
            </w:tcBorders>
            <w:shd w:val="clear" w:color="auto" w:fill="auto"/>
            <w:vAlign w:val="center"/>
            <w:hideMark/>
          </w:tcPr>
          <w:p w:rsidR="0059613D" w:rsidRPr="0052170D" w:rsidRDefault="00B254C2" w:rsidP="00B254C2">
            <w:pPr>
              <w:spacing w:line="276" w:lineRule="auto"/>
              <w:rPr>
                <w:rFonts w:ascii="Book Antiqua" w:hAnsi="Book Antiqua" w:cs="Calibri"/>
                <w:color w:val="000000"/>
                <w:sz w:val="18"/>
                <w:szCs w:val="18"/>
                <w:lang w:val="pt-BR" w:eastAsia="pt-BR"/>
              </w:rPr>
            </w:pPr>
            <w:r w:rsidRPr="0052170D">
              <w:rPr>
                <w:rFonts w:ascii="Book Antiqua" w:hAnsi="Book Antiqua" w:cs="Calibri"/>
                <w:bCs/>
                <w:color w:val="000000"/>
                <w:sz w:val="18"/>
                <w:szCs w:val="18"/>
                <w:lang w:val="pt-BR" w:eastAsia="pt-BR"/>
              </w:rPr>
              <w:t>[</w:t>
            </w:r>
            <w:r w:rsidR="0059613D" w:rsidRPr="0052170D">
              <w:rPr>
                <w:rFonts w:ascii="Book Antiqua" w:hAnsi="Book Antiqua" w:cs="Calibri"/>
                <w:b/>
                <w:bCs/>
                <w:color w:val="000000"/>
                <w:sz w:val="18"/>
                <w:szCs w:val="18"/>
                <w:lang w:val="pt-BR" w:eastAsia="pt-BR"/>
              </w:rPr>
              <w:t>Serviço</w:t>
            </w:r>
            <w:r w:rsidRPr="0052170D">
              <w:rPr>
                <w:rFonts w:ascii="Book Antiqua" w:hAnsi="Book Antiqua" w:cs="Calibri"/>
                <w:bCs/>
                <w:color w:val="000000"/>
                <w:sz w:val="18"/>
                <w:szCs w:val="18"/>
                <w:lang w:val="pt-BR" w:eastAsia="pt-BR"/>
              </w:rPr>
              <w:t xml:space="preserve">] </w:t>
            </w:r>
            <w:r w:rsidR="0059613D" w:rsidRPr="0052170D">
              <w:rPr>
                <w:rFonts w:ascii="Book Antiqua" w:hAnsi="Book Antiqua" w:cs="Calibri"/>
                <w:color w:val="000000"/>
                <w:sz w:val="18"/>
                <w:szCs w:val="18"/>
                <w:lang w:val="pt-BR" w:eastAsia="pt-BR"/>
              </w:rPr>
              <w:t xml:space="preserve">Serviço de implantação de </w:t>
            </w:r>
            <w:r w:rsidR="0059613D" w:rsidRPr="0052170D">
              <w:rPr>
                <w:rFonts w:ascii="Book Antiqua" w:hAnsi="Book Antiqua" w:cs="Calibri"/>
                <w:i/>
                <w:color w:val="000000"/>
                <w:sz w:val="18"/>
                <w:szCs w:val="18"/>
                <w:lang w:val="pt-BR" w:eastAsia="pt-BR"/>
              </w:rPr>
              <w:t>Software</w:t>
            </w:r>
            <w:r w:rsidR="0059613D" w:rsidRPr="0052170D">
              <w:rPr>
                <w:rFonts w:ascii="Book Antiqua" w:hAnsi="Book Antiqua" w:cs="Calibri"/>
                <w:color w:val="000000"/>
                <w:sz w:val="18"/>
                <w:szCs w:val="18"/>
                <w:lang w:val="pt-BR" w:eastAsia="pt-BR"/>
              </w:rPr>
              <w:t>, inclusive migração de dados e realização de testes.</w:t>
            </w:r>
          </w:p>
        </w:tc>
        <w:tc>
          <w:tcPr>
            <w:tcW w:w="567" w:type="dxa"/>
            <w:tcBorders>
              <w:top w:val="nil"/>
              <w:left w:val="nil"/>
              <w:bottom w:val="single" w:sz="4" w:space="0" w:color="auto"/>
              <w:right w:val="single" w:sz="4" w:space="0" w:color="auto"/>
            </w:tcBorders>
            <w:shd w:val="clear" w:color="auto" w:fill="auto"/>
            <w:noWrap/>
            <w:vAlign w:val="center"/>
            <w:hideMark/>
          </w:tcPr>
          <w:p w:rsidR="0059613D" w:rsidRPr="0052170D" w:rsidRDefault="0059613D" w:rsidP="004D1EA0">
            <w:pPr>
              <w:spacing w:line="276" w:lineRule="auto"/>
              <w:jc w:val="center"/>
              <w:rPr>
                <w:rFonts w:ascii="Book Antiqua" w:hAnsi="Book Antiqua" w:cs="Calibri"/>
                <w:b/>
                <w:color w:val="000000"/>
                <w:sz w:val="18"/>
                <w:szCs w:val="18"/>
                <w:lang w:val="pt-BR" w:eastAsia="pt-BR"/>
              </w:rPr>
            </w:pPr>
            <w:proofErr w:type="gramStart"/>
            <w:r w:rsidRPr="0052170D">
              <w:rPr>
                <w:rFonts w:ascii="Book Antiqua" w:hAnsi="Book Antiqua" w:cs="Calibri"/>
                <w:b/>
                <w:color w:val="000000"/>
                <w:sz w:val="18"/>
                <w:szCs w:val="18"/>
                <w:lang w:val="pt-BR" w:eastAsia="pt-BR"/>
              </w:rPr>
              <w:t>1</w:t>
            </w:r>
            <w:proofErr w:type="gramEnd"/>
          </w:p>
        </w:tc>
        <w:tc>
          <w:tcPr>
            <w:tcW w:w="1134" w:type="dxa"/>
            <w:tcBorders>
              <w:top w:val="nil"/>
              <w:left w:val="nil"/>
              <w:bottom w:val="single" w:sz="4" w:space="0" w:color="auto"/>
              <w:right w:val="single" w:sz="4" w:space="0" w:color="auto"/>
            </w:tcBorders>
            <w:vAlign w:val="center"/>
          </w:tcPr>
          <w:p w:rsidR="0059613D" w:rsidRPr="00F0143F" w:rsidRDefault="005C143B" w:rsidP="004D1EA0">
            <w:pPr>
              <w:spacing w:line="276" w:lineRule="auto"/>
              <w:jc w:val="center"/>
              <w:rPr>
                <w:rFonts w:ascii="Book Antiqua" w:hAnsi="Book Antiqua" w:cs="Calibri"/>
                <w:color w:val="000000"/>
                <w:sz w:val="18"/>
                <w:szCs w:val="18"/>
                <w:lang w:val="pt-BR" w:eastAsia="pt-BR"/>
              </w:rPr>
            </w:pPr>
            <w:r w:rsidRPr="00F0143F">
              <w:rPr>
                <w:rFonts w:ascii="Book Antiqua" w:hAnsi="Book Antiqua" w:cs="Calibri"/>
                <w:color w:val="000000"/>
                <w:sz w:val="18"/>
                <w:szCs w:val="18"/>
                <w:lang w:val="pt-BR" w:eastAsia="pt-BR"/>
              </w:rPr>
              <w:t>R$ 675,00</w:t>
            </w:r>
          </w:p>
        </w:tc>
        <w:tc>
          <w:tcPr>
            <w:tcW w:w="1134" w:type="dxa"/>
            <w:tcBorders>
              <w:top w:val="nil"/>
              <w:left w:val="nil"/>
              <w:bottom w:val="single" w:sz="4" w:space="0" w:color="auto"/>
              <w:right w:val="single" w:sz="4" w:space="0" w:color="auto"/>
            </w:tcBorders>
            <w:vAlign w:val="center"/>
          </w:tcPr>
          <w:p w:rsidR="0059613D" w:rsidRPr="0052170D" w:rsidRDefault="0059613D"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c>
          <w:tcPr>
            <w:tcW w:w="1061" w:type="dxa"/>
            <w:tcBorders>
              <w:top w:val="nil"/>
              <w:left w:val="nil"/>
              <w:bottom w:val="single" w:sz="4" w:space="0" w:color="auto"/>
              <w:right w:val="single" w:sz="4" w:space="0" w:color="auto"/>
            </w:tcBorders>
            <w:vAlign w:val="center"/>
          </w:tcPr>
          <w:p w:rsidR="0059613D" w:rsidRPr="0052170D" w:rsidRDefault="0059613D"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r>
      <w:tr w:rsidR="0059613D" w:rsidRPr="0052170D" w:rsidTr="00E52C83">
        <w:trPr>
          <w:trHeight w:val="416"/>
        </w:trPr>
        <w:tc>
          <w:tcPr>
            <w:tcW w:w="440" w:type="dxa"/>
            <w:vMerge/>
            <w:tcBorders>
              <w:top w:val="single" w:sz="4" w:space="0" w:color="auto"/>
              <w:left w:val="single" w:sz="4" w:space="0" w:color="auto"/>
              <w:bottom w:val="single" w:sz="4" w:space="0" w:color="auto"/>
              <w:right w:val="single" w:sz="4" w:space="0" w:color="auto"/>
            </w:tcBorders>
            <w:vAlign w:val="center"/>
            <w:hideMark/>
          </w:tcPr>
          <w:p w:rsidR="0059613D" w:rsidRPr="0052170D" w:rsidRDefault="0059613D" w:rsidP="004D1EA0">
            <w:pPr>
              <w:spacing w:line="276" w:lineRule="auto"/>
              <w:rPr>
                <w:rFonts w:ascii="Book Antiqua" w:hAnsi="Book Antiqua" w:cs="Calibri"/>
                <w:color w:val="000000"/>
                <w:sz w:val="18"/>
                <w:szCs w:val="18"/>
                <w:lang w:val="pt-BR" w:eastAsia="pt-BR"/>
              </w:rPr>
            </w:pPr>
          </w:p>
        </w:tc>
        <w:tc>
          <w:tcPr>
            <w:tcW w:w="440" w:type="dxa"/>
            <w:tcBorders>
              <w:top w:val="nil"/>
              <w:left w:val="nil"/>
              <w:bottom w:val="single" w:sz="4" w:space="0" w:color="auto"/>
              <w:right w:val="single" w:sz="4" w:space="0" w:color="auto"/>
            </w:tcBorders>
            <w:shd w:val="clear" w:color="auto" w:fill="auto"/>
            <w:noWrap/>
            <w:vAlign w:val="center"/>
            <w:hideMark/>
          </w:tcPr>
          <w:p w:rsidR="0059613D" w:rsidRPr="0052170D" w:rsidRDefault="00423E8D" w:rsidP="004D1EA0">
            <w:pPr>
              <w:spacing w:line="276" w:lineRule="auto"/>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03</w:t>
            </w:r>
          </w:p>
        </w:tc>
        <w:tc>
          <w:tcPr>
            <w:tcW w:w="5513" w:type="dxa"/>
            <w:tcBorders>
              <w:top w:val="nil"/>
              <w:left w:val="nil"/>
              <w:bottom w:val="single" w:sz="4" w:space="0" w:color="auto"/>
              <w:right w:val="single" w:sz="4" w:space="0" w:color="auto"/>
            </w:tcBorders>
            <w:shd w:val="clear" w:color="auto" w:fill="auto"/>
            <w:vAlign w:val="center"/>
            <w:hideMark/>
          </w:tcPr>
          <w:p w:rsidR="0059613D" w:rsidRPr="0052170D" w:rsidRDefault="00B254C2" w:rsidP="00B254C2">
            <w:pPr>
              <w:spacing w:line="276" w:lineRule="auto"/>
              <w:rPr>
                <w:rFonts w:ascii="Book Antiqua" w:hAnsi="Book Antiqua" w:cs="Calibri"/>
                <w:color w:val="000000"/>
                <w:sz w:val="18"/>
                <w:szCs w:val="18"/>
                <w:lang w:val="pt-BR" w:eastAsia="pt-BR"/>
              </w:rPr>
            </w:pPr>
            <w:r w:rsidRPr="0052170D">
              <w:rPr>
                <w:rFonts w:ascii="Book Antiqua" w:hAnsi="Book Antiqua" w:cs="Calibri"/>
                <w:bCs/>
                <w:color w:val="000000"/>
                <w:sz w:val="18"/>
                <w:szCs w:val="18"/>
                <w:lang w:val="pt-BR" w:eastAsia="pt-BR"/>
              </w:rPr>
              <w:t>[</w:t>
            </w:r>
            <w:r w:rsidRPr="0052170D">
              <w:rPr>
                <w:rFonts w:ascii="Book Antiqua" w:hAnsi="Book Antiqua" w:cs="Calibri"/>
                <w:b/>
                <w:bCs/>
                <w:color w:val="000000"/>
                <w:sz w:val="18"/>
                <w:szCs w:val="18"/>
                <w:lang w:val="pt-BR" w:eastAsia="pt-BR"/>
              </w:rPr>
              <w:t>Serviço</w:t>
            </w:r>
            <w:r w:rsidRPr="0052170D">
              <w:rPr>
                <w:rFonts w:ascii="Book Antiqua" w:hAnsi="Book Antiqua" w:cs="Calibri"/>
                <w:bCs/>
                <w:color w:val="000000"/>
                <w:sz w:val="18"/>
                <w:szCs w:val="18"/>
                <w:lang w:val="pt-BR" w:eastAsia="pt-BR"/>
              </w:rPr>
              <w:t xml:space="preserve">] </w:t>
            </w:r>
            <w:r w:rsidR="0059613D" w:rsidRPr="0052170D">
              <w:rPr>
                <w:rFonts w:ascii="Book Antiqua" w:hAnsi="Book Antiqua" w:cs="Calibri"/>
                <w:color w:val="000000"/>
                <w:sz w:val="18"/>
                <w:szCs w:val="18"/>
                <w:lang w:val="pt-BR" w:eastAsia="pt-BR"/>
              </w:rPr>
              <w:t>Treinamento completo de pessoal</w:t>
            </w:r>
            <w:r w:rsidR="0094632A">
              <w:rPr>
                <w:rFonts w:ascii="Book Antiqua" w:hAnsi="Book Antiqua" w:cs="Calibri"/>
                <w:color w:val="000000"/>
                <w:sz w:val="18"/>
                <w:szCs w:val="18"/>
                <w:lang w:val="pt-BR" w:eastAsia="pt-BR"/>
              </w:rPr>
              <w:t xml:space="preserve"> (usuários)</w:t>
            </w:r>
            <w:r w:rsidR="0059613D" w:rsidRPr="0052170D">
              <w:rPr>
                <w:rFonts w:ascii="Book Antiqua" w:hAnsi="Book Antiqua" w:cs="Calibri"/>
                <w:color w:val="000000"/>
                <w:sz w:val="18"/>
                <w:szCs w:val="18"/>
                <w:lang w:val="pt-BR" w:eastAsia="pt-BR"/>
              </w:rPr>
              <w:t>.</w:t>
            </w:r>
          </w:p>
        </w:tc>
        <w:tc>
          <w:tcPr>
            <w:tcW w:w="567" w:type="dxa"/>
            <w:tcBorders>
              <w:top w:val="nil"/>
              <w:left w:val="nil"/>
              <w:bottom w:val="single" w:sz="4" w:space="0" w:color="auto"/>
              <w:right w:val="single" w:sz="4" w:space="0" w:color="auto"/>
            </w:tcBorders>
            <w:shd w:val="clear" w:color="auto" w:fill="auto"/>
            <w:noWrap/>
            <w:vAlign w:val="center"/>
            <w:hideMark/>
          </w:tcPr>
          <w:p w:rsidR="0059613D" w:rsidRPr="0052170D" w:rsidRDefault="0059613D" w:rsidP="004D1EA0">
            <w:pPr>
              <w:spacing w:line="276" w:lineRule="auto"/>
              <w:jc w:val="center"/>
              <w:rPr>
                <w:rFonts w:ascii="Book Antiqua" w:hAnsi="Book Antiqua" w:cs="Calibri"/>
                <w:b/>
                <w:color w:val="000000"/>
                <w:sz w:val="18"/>
                <w:szCs w:val="18"/>
                <w:lang w:val="pt-BR" w:eastAsia="pt-BR"/>
              </w:rPr>
            </w:pPr>
            <w:proofErr w:type="gramStart"/>
            <w:r w:rsidRPr="0052170D">
              <w:rPr>
                <w:rFonts w:ascii="Book Antiqua" w:hAnsi="Book Antiqua" w:cs="Calibri"/>
                <w:b/>
                <w:color w:val="000000"/>
                <w:sz w:val="18"/>
                <w:szCs w:val="18"/>
                <w:lang w:val="pt-BR" w:eastAsia="pt-BR"/>
              </w:rPr>
              <w:t>1</w:t>
            </w:r>
            <w:proofErr w:type="gramEnd"/>
          </w:p>
        </w:tc>
        <w:tc>
          <w:tcPr>
            <w:tcW w:w="1134" w:type="dxa"/>
            <w:tcBorders>
              <w:top w:val="nil"/>
              <w:left w:val="nil"/>
              <w:bottom w:val="single" w:sz="4" w:space="0" w:color="auto"/>
              <w:right w:val="single" w:sz="4" w:space="0" w:color="auto"/>
            </w:tcBorders>
            <w:vAlign w:val="center"/>
          </w:tcPr>
          <w:p w:rsidR="0059613D" w:rsidRPr="00F0143F" w:rsidRDefault="005C143B" w:rsidP="004D1EA0">
            <w:pPr>
              <w:spacing w:line="276" w:lineRule="auto"/>
              <w:jc w:val="center"/>
              <w:rPr>
                <w:rFonts w:ascii="Book Antiqua" w:hAnsi="Book Antiqua" w:cs="Calibri"/>
                <w:color w:val="000000"/>
                <w:sz w:val="18"/>
                <w:szCs w:val="18"/>
                <w:lang w:val="pt-BR" w:eastAsia="pt-BR"/>
              </w:rPr>
            </w:pPr>
            <w:r w:rsidRPr="00F0143F">
              <w:rPr>
                <w:rFonts w:ascii="Book Antiqua" w:hAnsi="Book Antiqua" w:cs="Calibri"/>
                <w:color w:val="000000"/>
                <w:sz w:val="18"/>
                <w:szCs w:val="18"/>
                <w:lang w:val="pt-BR" w:eastAsia="pt-BR"/>
              </w:rPr>
              <w:t>R$ 1.025,00</w:t>
            </w:r>
          </w:p>
        </w:tc>
        <w:tc>
          <w:tcPr>
            <w:tcW w:w="1134" w:type="dxa"/>
            <w:tcBorders>
              <w:top w:val="nil"/>
              <w:left w:val="nil"/>
              <w:bottom w:val="single" w:sz="4" w:space="0" w:color="auto"/>
              <w:right w:val="single" w:sz="4" w:space="0" w:color="auto"/>
            </w:tcBorders>
            <w:vAlign w:val="center"/>
          </w:tcPr>
          <w:p w:rsidR="0059613D" w:rsidRPr="0052170D" w:rsidRDefault="0059613D"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c>
          <w:tcPr>
            <w:tcW w:w="1061" w:type="dxa"/>
            <w:tcBorders>
              <w:top w:val="nil"/>
              <w:left w:val="nil"/>
              <w:bottom w:val="single" w:sz="4" w:space="0" w:color="auto"/>
              <w:right w:val="single" w:sz="4" w:space="0" w:color="auto"/>
            </w:tcBorders>
            <w:vAlign w:val="center"/>
          </w:tcPr>
          <w:p w:rsidR="0059613D" w:rsidRPr="0052170D" w:rsidRDefault="0059613D"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r>
      <w:tr w:rsidR="0059613D" w:rsidRPr="0052170D" w:rsidTr="00B254C2">
        <w:trPr>
          <w:trHeight w:val="405"/>
        </w:trPr>
        <w:tc>
          <w:tcPr>
            <w:tcW w:w="10289" w:type="dxa"/>
            <w:gridSpan w:val="7"/>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59613D" w:rsidRPr="000A17AC" w:rsidRDefault="00B254C2" w:rsidP="004D1EA0">
            <w:pPr>
              <w:spacing w:line="276" w:lineRule="auto"/>
              <w:jc w:val="right"/>
              <w:rPr>
                <w:rFonts w:ascii="Book Antiqua" w:hAnsi="Book Antiqua" w:cs="Calibri"/>
                <w:color w:val="000000"/>
                <w:sz w:val="16"/>
                <w:szCs w:val="16"/>
                <w:lang w:val="pt-BR" w:eastAsia="pt-BR"/>
              </w:rPr>
            </w:pPr>
            <w:r w:rsidRPr="000A17AC">
              <w:rPr>
                <w:rFonts w:ascii="Book Antiqua" w:hAnsi="Book Antiqua" w:cs="Calibri"/>
                <w:b/>
                <w:color w:val="000000"/>
                <w:sz w:val="16"/>
                <w:szCs w:val="16"/>
                <w:lang w:val="pt-BR" w:eastAsia="pt-BR"/>
              </w:rPr>
              <w:t xml:space="preserve">VALOR TOTAL DO LOTE </w:t>
            </w:r>
            <w:proofErr w:type="gramStart"/>
            <w:r w:rsidR="00423E8D">
              <w:rPr>
                <w:rFonts w:ascii="Book Antiqua" w:hAnsi="Book Antiqua" w:cs="Calibri"/>
                <w:b/>
                <w:color w:val="000000"/>
                <w:sz w:val="16"/>
                <w:szCs w:val="16"/>
                <w:lang w:val="pt-BR" w:eastAsia="pt-BR"/>
              </w:rPr>
              <w:t>1</w:t>
            </w:r>
            <w:proofErr w:type="gramEnd"/>
            <w:r w:rsidR="0059613D" w:rsidRPr="000A17AC">
              <w:rPr>
                <w:rFonts w:ascii="Book Antiqua" w:hAnsi="Book Antiqua" w:cs="Calibri"/>
                <w:b/>
                <w:color w:val="000000"/>
                <w:sz w:val="16"/>
                <w:szCs w:val="16"/>
                <w:lang w:val="pt-BR" w:eastAsia="pt-BR"/>
              </w:rPr>
              <w:t>:</w:t>
            </w:r>
            <w:r w:rsidR="0059613D" w:rsidRPr="000A17AC">
              <w:rPr>
                <w:rFonts w:ascii="Book Antiqua" w:hAnsi="Book Antiqua" w:cs="Calibri"/>
                <w:color w:val="000000"/>
                <w:sz w:val="16"/>
                <w:szCs w:val="16"/>
                <w:lang w:val="pt-BR" w:eastAsia="pt-BR"/>
              </w:rPr>
              <w:t xml:space="preserve"> R$ ______________________________.</w:t>
            </w:r>
          </w:p>
        </w:tc>
      </w:tr>
    </w:tbl>
    <w:p w:rsidR="00F27D4A" w:rsidRDefault="00F27D4A" w:rsidP="004D1EA0">
      <w:pPr>
        <w:pStyle w:val="Normal0"/>
        <w:spacing w:line="276" w:lineRule="auto"/>
        <w:rPr>
          <w:rFonts w:ascii="Book Antiqua" w:eastAsia="Times New Roman" w:hAnsi="Book Antiqua"/>
          <w:color w:val="000000"/>
          <w:sz w:val="20"/>
        </w:rPr>
      </w:pPr>
    </w:p>
    <w:p w:rsidR="005D0AD2" w:rsidRPr="00E84054" w:rsidRDefault="005D0AD2" w:rsidP="004D1EA0">
      <w:pPr>
        <w:pStyle w:val="Normal0"/>
        <w:spacing w:line="276" w:lineRule="auto"/>
        <w:rPr>
          <w:rFonts w:ascii="Book Antiqua" w:eastAsia="Times New Roman" w:hAnsi="Book Antiqua"/>
          <w:color w:val="000000"/>
          <w:sz w:val="20"/>
        </w:rPr>
      </w:pPr>
    </w:p>
    <w:p w:rsidR="00CF4C72" w:rsidRPr="0052170D" w:rsidRDefault="0052170D" w:rsidP="0052170D">
      <w:pPr>
        <w:pStyle w:val="Normal0"/>
        <w:pBdr>
          <w:top w:val="single" w:sz="4" w:space="1" w:color="auto"/>
          <w:left w:val="single" w:sz="4" w:space="0" w:color="auto"/>
          <w:bottom w:val="single" w:sz="4" w:space="1" w:color="auto"/>
          <w:right w:val="single" w:sz="4" w:space="4" w:color="auto"/>
        </w:pBdr>
        <w:shd w:val="clear" w:color="auto" w:fill="D9D9D9"/>
        <w:spacing w:line="276" w:lineRule="auto"/>
        <w:jc w:val="both"/>
        <w:rPr>
          <w:rFonts w:ascii="Book Antiqua" w:eastAsia="Book Antiqua" w:hAnsi="Book Antiqua"/>
          <w:b/>
          <w:color w:val="000000"/>
          <w:sz w:val="20"/>
        </w:rPr>
      </w:pPr>
      <w:r>
        <w:rPr>
          <w:rFonts w:ascii="Book Antiqua" w:eastAsia="Book Antiqua" w:hAnsi="Book Antiqua"/>
          <w:b/>
          <w:color w:val="000000"/>
          <w:sz w:val="20"/>
        </w:rPr>
        <w:t>ATENÇÃO: O</w:t>
      </w:r>
      <w:r w:rsidRPr="0052170D">
        <w:rPr>
          <w:rFonts w:ascii="Book Antiqua" w:eastAsia="Book Antiqua" w:hAnsi="Book Antiqua"/>
          <w:b/>
          <w:color w:val="000000"/>
          <w:sz w:val="20"/>
        </w:rPr>
        <w:t>s valores cotados acima do</w:t>
      </w:r>
      <w:r>
        <w:rPr>
          <w:rFonts w:ascii="Book Antiqua" w:eastAsia="Book Antiqua" w:hAnsi="Book Antiqua"/>
          <w:b/>
          <w:color w:val="000000"/>
          <w:sz w:val="20"/>
        </w:rPr>
        <w:t>s</w:t>
      </w:r>
      <w:r w:rsidRPr="0052170D">
        <w:rPr>
          <w:rFonts w:ascii="Book Antiqua" w:eastAsia="Book Antiqua" w:hAnsi="Book Antiqua"/>
          <w:b/>
          <w:color w:val="000000"/>
          <w:sz w:val="20"/>
        </w:rPr>
        <w:t xml:space="preserve"> </w:t>
      </w:r>
      <w:r>
        <w:rPr>
          <w:rFonts w:ascii="Book Antiqua" w:eastAsia="Book Antiqua" w:hAnsi="Book Antiqua"/>
          <w:b/>
          <w:color w:val="000000"/>
          <w:sz w:val="20"/>
        </w:rPr>
        <w:t>valores unitários máximos expressos nessa proposta comercial modelo e</w:t>
      </w:r>
      <w:r w:rsidRPr="0052170D">
        <w:rPr>
          <w:rFonts w:ascii="Book Antiqua" w:eastAsia="Book Antiqua" w:hAnsi="Book Antiqua"/>
          <w:b/>
          <w:color w:val="000000"/>
          <w:sz w:val="20"/>
        </w:rPr>
        <w:t xml:space="preserve"> </w:t>
      </w:r>
      <w:r>
        <w:rPr>
          <w:rFonts w:ascii="Book Antiqua" w:eastAsia="Book Antiqua" w:hAnsi="Book Antiqua"/>
          <w:b/>
          <w:color w:val="000000"/>
          <w:sz w:val="20"/>
        </w:rPr>
        <w:t xml:space="preserve">os itens/lotes ofertados </w:t>
      </w:r>
      <w:r w:rsidRPr="0052170D">
        <w:rPr>
          <w:rFonts w:ascii="Book Antiqua" w:eastAsia="Book Antiqua" w:hAnsi="Book Antiqua"/>
          <w:b/>
          <w:color w:val="000000"/>
          <w:sz w:val="20"/>
        </w:rPr>
        <w:t>que não atender</w:t>
      </w:r>
      <w:r>
        <w:rPr>
          <w:rFonts w:ascii="Book Antiqua" w:eastAsia="Book Antiqua" w:hAnsi="Book Antiqua"/>
          <w:b/>
          <w:color w:val="000000"/>
          <w:sz w:val="20"/>
        </w:rPr>
        <w:t>em</w:t>
      </w:r>
      <w:r w:rsidRPr="0052170D">
        <w:rPr>
          <w:rFonts w:ascii="Book Antiqua" w:eastAsia="Book Antiqua" w:hAnsi="Book Antiqua"/>
          <w:b/>
          <w:color w:val="000000"/>
          <w:sz w:val="20"/>
        </w:rPr>
        <w:t xml:space="preserve"> </w:t>
      </w:r>
      <w:r>
        <w:rPr>
          <w:rFonts w:ascii="Book Antiqua" w:eastAsia="Book Antiqua" w:hAnsi="Book Antiqua"/>
          <w:b/>
          <w:color w:val="000000"/>
          <w:sz w:val="20"/>
        </w:rPr>
        <w:t>a</w:t>
      </w:r>
      <w:r w:rsidRPr="0052170D">
        <w:rPr>
          <w:rFonts w:ascii="Book Antiqua" w:eastAsia="Book Antiqua" w:hAnsi="Book Antiqua"/>
          <w:b/>
          <w:color w:val="000000"/>
          <w:sz w:val="20"/>
        </w:rPr>
        <w:t>o</w:t>
      </w:r>
      <w:r>
        <w:rPr>
          <w:rFonts w:ascii="Book Antiqua" w:eastAsia="Book Antiqua" w:hAnsi="Book Antiqua"/>
          <w:b/>
          <w:color w:val="000000"/>
          <w:sz w:val="20"/>
        </w:rPr>
        <w:t>s</w:t>
      </w:r>
      <w:r w:rsidRPr="0052170D">
        <w:rPr>
          <w:rFonts w:ascii="Book Antiqua" w:eastAsia="Book Antiqua" w:hAnsi="Book Antiqua"/>
          <w:b/>
          <w:color w:val="000000"/>
          <w:sz w:val="20"/>
        </w:rPr>
        <w:t xml:space="preserve"> descritivo</w:t>
      </w:r>
      <w:r>
        <w:rPr>
          <w:rFonts w:ascii="Book Antiqua" w:eastAsia="Book Antiqua" w:hAnsi="Book Antiqua"/>
          <w:b/>
          <w:color w:val="000000"/>
          <w:sz w:val="20"/>
        </w:rPr>
        <w:t>s</w:t>
      </w:r>
      <w:r w:rsidRPr="0052170D">
        <w:rPr>
          <w:rFonts w:ascii="Book Antiqua" w:eastAsia="Book Antiqua" w:hAnsi="Book Antiqua"/>
          <w:b/>
          <w:color w:val="000000"/>
          <w:sz w:val="20"/>
        </w:rPr>
        <w:t xml:space="preserve"> e/ou exigência</w:t>
      </w:r>
      <w:r>
        <w:rPr>
          <w:rFonts w:ascii="Book Antiqua" w:eastAsia="Book Antiqua" w:hAnsi="Book Antiqua"/>
          <w:b/>
          <w:color w:val="000000"/>
          <w:sz w:val="20"/>
        </w:rPr>
        <w:t>s desta licitação</w:t>
      </w:r>
      <w:r w:rsidRPr="0052170D">
        <w:rPr>
          <w:rFonts w:ascii="Book Antiqua" w:eastAsia="Book Antiqua" w:hAnsi="Book Antiqua"/>
          <w:b/>
          <w:color w:val="000000"/>
          <w:sz w:val="20"/>
        </w:rPr>
        <w:t xml:space="preserve"> serão automaticamente desclassificados.</w:t>
      </w:r>
    </w:p>
    <w:p w:rsidR="00FB5857" w:rsidRPr="00E84054" w:rsidRDefault="00FB5857" w:rsidP="004D1EA0">
      <w:pPr>
        <w:pStyle w:val="Normal0"/>
        <w:tabs>
          <w:tab w:val="left" w:pos="10206"/>
        </w:tabs>
        <w:spacing w:line="276" w:lineRule="auto"/>
        <w:ind w:right="1"/>
        <w:rPr>
          <w:rFonts w:ascii="Book Antiqua" w:eastAsia="Book Antiqua" w:hAnsi="Book Antiqua"/>
          <w:b/>
          <w:color w:val="000000"/>
          <w:sz w:val="20"/>
        </w:rPr>
      </w:pPr>
    </w:p>
    <w:p w:rsidR="0059613D" w:rsidRPr="00E84054" w:rsidRDefault="0059613D" w:rsidP="004D1EA0">
      <w:pPr>
        <w:pStyle w:val="Normal0"/>
        <w:tabs>
          <w:tab w:val="left" w:pos="10206"/>
        </w:tabs>
        <w:spacing w:line="276" w:lineRule="auto"/>
        <w:ind w:right="1"/>
        <w:rPr>
          <w:rFonts w:ascii="Book Antiqua" w:eastAsia="Book Antiqua" w:hAnsi="Book Antiqua"/>
          <w:b/>
          <w:color w:val="000000"/>
          <w:sz w:val="20"/>
        </w:rPr>
      </w:pPr>
    </w:p>
    <w:p w:rsidR="0052170D" w:rsidRDefault="0052170D" w:rsidP="004D1EA0">
      <w:pPr>
        <w:pStyle w:val="Normal0"/>
        <w:tabs>
          <w:tab w:val="left" w:pos="10206"/>
        </w:tabs>
        <w:spacing w:line="276" w:lineRule="auto"/>
        <w:ind w:right="1"/>
        <w:rPr>
          <w:rFonts w:ascii="Book Antiqua" w:eastAsia="Book Antiqua" w:hAnsi="Book Antiqua"/>
          <w:b/>
          <w:color w:val="000000"/>
          <w:sz w:val="20"/>
        </w:rPr>
      </w:pPr>
    </w:p>
    <w:p w:rsidR="0052170D" w:rsidRPr="00E84054" w:rsidRDefault="0052170D" w:rsidP="004D1EA0">
      <w:pPr>
        <w:pStyle w:val="Normal0"/>
        <w:tabs>
          <w:tab w:val="left" w:pos="10206"/>
        </w:tabs>
        <w:spacing w:line="276" w:lineRule="auto"/>
        <w:ind w:right="1"/>
        <w:rPr>
          <w:rFonts w:ascii="Book Antiqua" w:eastAsia="Book Antiqua" w:hAnsi="Book Antiqua"/>
          <w:b/>
          <w:color w:val="000000"/>
          <w:sz w:val="20"/>
        </w:rPr>
      </w:pPr>
    </w:p>
    <w:p w:rsidR="00CF4C72" w:rsidRPr="00E84054" w:rsidRDefault="00CF4C72" w:rsidP="004D1EA0">
      <w:pPr>
        <w:pStyle w:val="Normal0"/>
        <w:tabs>
          <w:tab w:val="left" w:pos="10206"/>
        </w:tabs>
        <w:spacing w:line="276" w:lineRule="auto"/>
        <w:ind w:right="336"/>
        <w:jc w:val="center"/>
        <w:rPr>
          <w:rFonts w:ascii="Book Antiqua" w:eastAsia="Book Antiqua" w:hAnsi="Book Antiqua"/>
          <w:color w:val="000000"/>
          <w:sz w:val="20"/>
        </w:rPr>
      </w:pPr>
      <w:r w:rsidRPr="00E84054">
        <w:rPr>
          <w:rFonts w:ascii="Book Antiqua" w:eastAsia="Book Antiqua" w:hAnsi="Book Antiqua"/>
          <w:color w:val="000000"/>
          <w:sz w:val="20"/>
        </w:rPr>
        <w:t>________________________________________________</w:t>
      </w:r>
    </w:p>
    <w:p w:rsidR="00CF4C72" w:rsidRPr="00E84054" w:rsidRDefault="00CF4C72" w:rsidP="004D1EA0">
      <w:pPr>
        <w:pStyle w:val="Normal0"/>
        <w:tabs>
          <w:tab w:val="left" w:pos="10206"/>
        </w:tabs>
        <w:spacing w:line="276" w:lineRule="auto"/>
        <w:ind w:right="336"/>
        <w:jc w:val="center"/>
        <w:rPr>
          <w:rFonts w:ascii="Book Antiqua" w:eastAsia="Book Antiqua" w:hAnsi="Book Antiqua"/>
          <w:color w:val="000000"/>
          <w:sz w:val="20"/>
        </w:rPr>
      </w:pPr>
      <w:r w:rsidRPr="00E84054">
        <w:rPr>
          <w:rFonts w:ascii="Book Antiqua" w:eastAsia="Book Antiqua" w:hAnsi="Book Antiqua"/>
          <w:color w:val="000000"/>
          <w:sz w:val="20"/>
        </w:rPr>
        <w:t>Assinatura do Responsável Legal</w:t>
      </w:r>
    </w:p>
    <w:p w:rsidR="00CF4C72" w:rsidRDefault="00CF4C72" w:rsidP="004D1EA0">
      <w:pPr>
        <w:pStyle w:val="Normal0"/>
        <w:tabs>
          <w:tab w:val="left" w:pos="10206"/>
        </w:tabs>
        <w:spacing w:line="276" w:lineRule="auto"/>
        <w:ind w:right="336"/>
        <w:jc w:val="center"/>
        <w:rPr>
          <w:rFonts w:ascii="Book Antiqua" w:eastAsia="Book Antiqua" w:hAnsi="Book Antiqua"/>
          <w:color w:val="000000"/>
          <w:sz w:val="20"/>
        </w:rPr>
      </w:pPr>
    </w:p>
    <w:p w:rsidR="0052170D" w:rsidRDefault="0052170D" w:rsidP="004D1EA0">
      <w:pPr>
        <w:pStyle w:val="Normal0"/>
        <w:tabs>
          <w:tab w:val="left" w:pos="10206"/>
        </w:tabs>
        <w:spacing w:line="276" w:lineRule="auto"/>
        <w:ind w:right="336"/>
        <w:jc w:val="center"/>
        <w:rPr>
          <w:rFonts w:ascii="Book Antiqua" w:eastAsia="Book Antiqua" w:hAnsi="Book Antiqua"/>
          <w:color w:val="000000"/>
          <w:sz w:val="20"/>
        </w:rPr>
      </w:pPr>
    </w:p>
    <w:p w:rsidR="0052170D" w:rsidRDefault="0052170D" w:rsidP="004D1EA0">
      <w:pPr>
        <w:pStyle w:val="Normal0"/>
        <w:tabs>
          <w:tab w:val="left" w:pos="10206"/>
        </w:tabs>
        <w:spacing w:line="276" w:lineRule="auto"/>
        <w:ind w:right="336"/>
        <w:jc w:val="center"/>
        <w:rPr>
          <w:rFonts w:ascii="Book Antiqua" w:eastAsia="Book Antiqua" w:hAnsi="Book Antiqua"/>
          <w:color w:val="000000"/>
          <w:sz w:val="20"/>
        </w:rPr>
      </w:pPr>
    </w:p>
    <w:p w:rsidR="00423E8D" w:rsidRPr="00E84054" w:rsidRDefault="00423E8D" w:rsidP="004D1EA0">
      <w:pPr>
        <w:pStyle w:val="Normal0"/>
        <w:tabs>
          <w:tab w:val="left" w:pos="10206"/>
        </w:tabs>
        <w:spacing w:line="276" w:lineRule="auto"/>
        <w:ind w:right="336"/>
        <w:jc w:val="center"/>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84054" w:rsidTr="000A17AC">
        <w:tc>
          <w:tcPr>
            <w:tcW w:w="10206" w:type="dxa"/>
            <w:gridSpan w:val="4"/>
            <w:tcBorders>
              <w:top w:val="nil"/>
              <w:bottom w:val="single" w:sz="4" w:space="0" w:color="auto"/>
              <w:right w:val="nil"/>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b/>
                <w:color w:val="000000"/>
                <w:sz w:val="20"/>
              </w:rPr>
              <w:t>Dados para Depósito Bancário:</w:t>
            </w:r>
          </w:p>
        </w:tc>
      </w:tr>
      <w:tr w:rsidR="00CF4C72" w:rsidRPr="00E84054" w:rsidTr="000A17AC">
        <w:tblPrEx>
          <w:tblCellMar>
            <w:left w:w="40" w:type="dxa"/>
            <w:right w:w="40" w:type="dxa"/>
          </w:tblCellMar>
        </w:tblPrEx>
        <w:tc>
          <w:tcPr>
            <w:tcW w:w="10206" w:type="dxa"/>
            <w:gridSpan w:val="4"/>
            <w:tcBorders>
              <w:top w:val="single" w:sz="4" w:space="0" w:color="auto"/>
              <w:left w:val="nil"/>
              <w:bottom w:val="single" w:sz="4" w:space="0" w:color="auto"/>
              <w:right w:val="nil"/>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color w:val="000000"/>
                <w:sz w:val="20"/>
              </w:rPr>
              <w:t>Banco:</w:t>
            </w:r>
          </w:p>
        </w:tc>
      </w:tr>
      <w:tr w:rsidR="00CF4C72" w:rsidRPr="00E84054" w:rsidTr="000A17AC">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nil"/>
              <w:bottom w:val="single" w:sz="4" w:space="0" w:color="auto"/>
              <w:right w:val="nil"/>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color w:val="000000"/>
                <w:sz w:val="20"/>
              </w:rPr>
              <w:t>Agência:</w:t>
            </w:r>
          </w:p>
        </w:tc>
        <w:tc>
          <w:tcPr>
            <w:tcW w:w="4400" w:type="dxa"/>
            <w:tcBorders>
              <w:top w:val="single" w:sz="4" w:space="0" w:color="auto"/>
              <w:left w:val="nil"/>
              <w:bottom w:val="single" w:sz="4" w:space="0" w:color="auto"/>
              <w:right w:val="single" w:sz="4" w:space="0" w:color="auto"/>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nil"/>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color w:val="000000"/>
                <w:sz w:val="20"/>
              </w:rPr>
              <w:t>Dígito:</w:t>
            </w:r>
          </w:p>
        </w:tc>
        <w:tc>
          <w:tcPr>
            <w:tcW w:w="3405" w:type="dxa"/>
            <w:tcBorders>
              <w:top w:val="single" w:sz="4" w:space="0" w:color="auto"/>
              <w:left w:val="nil"/>
              <w:bottom w:val="single" w:sz="4" w:space="0" w:color="auto"/>
              <w:right w:val="nil"/>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p>
        </w:tc>
      </w:tr>
      <w:tr w:rsidR="00CF4C72" w:rsidRPr="00E84054" w:rsidTr="000A17AC">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nil"/>
              <w:bottom w:val="single" w:sz="4" w:space="0" w:color="auto"/>
              <w:right w:val="nil"/>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color w:val="000000"/>
                <w:sz w:val="20"/>
              </w:rPr>
              <w:t>Conta:</w:t>
            </w:r>
          </w:p>
        </w:tc>
        <w:tc>
          <w:tcPr>
            <w:tcW w:w="4400" w:type="dxa"/>
            <w:tcBorders>
              <w:top w:val="single" w:sz="4" w:space="0" w:color="auto"/>
              <w:left w:val="nil"/>
              <w:bottom w:val="single" w:sz="4" w:space="0" w:color="auto"/>
              <w:right w:val="single" w:sz="4" w:space="0" w:color="auto"/>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nil"/>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color w:val="000000"/>
                <w:sz w:val="20"/>
              </w:rPr>
              <w:t>Dígito:</w:t>
            </w:r>
          </w:p>
        </w:tc>
        <w:tc>
          <w:tcPr>
            <w:tcW w:w="3405" w:type="dxa"/>
            <w:tcBorders>
              <w:top w:val="single" w:sz="4" w:space="0" w:color="auto"/>
              <w:left w:val="nil"/>
              <w:bottom w:val="single" w:sz="4" w:space="0" w:color="auto"/>
              <w:right w:val="nil"/>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p>
        </w:tc>
      </w:tr>
    </w:tbl>
    <w:p w:rsidR="00CF4C72" w:rsidRDefault="00CF4C72" w:rsidP="004D1EA0">
      <w:pPr>
        <w:pStyle w:val="Normal0"/>
        <w:tabs>
          <w:tab w:val="left" w:pos="10206"/>
        </w:tabs>
        <w:spacing w:line="276" w:lineRule="auto"/>
        <w:ind w:right="336"/>
        <w:jc w:val="both"/>
        <w:rPr>
          <w:rFonts w:ascii="Book Antiqua" w:eastAsia="Book Antiqua" w:hAnsi="Book Antiqua"/>
          <w:color w:val="000000"/>
          <w:sz w:val="20"/>
        </w:rPr>
      </w:pPr>
    </w:p>
    <w:p w:rsidR="000A17AC" w:rsidRPr="00E84054" w:rsidRDefault="000A17AC" w:rsidP="004D1EA0">
      <w:pPr>
        <w:pStyle w:val="Normal0"/>
        <w:tabs>
          <w:tab w:val="left" w:pos="10206"/>
        </w:tabs>
        <w:spacing w:line="276" w:lineRule="auto"/>
        <w:ind w:right="336"/>
        <w:jc w:val="both"/>
        <w:rPr>
          <w:rFonts w:ascii="Book Antiqua" w:eastAsia="Book Antiqua" w:hAnsi="Book Antiqua"/>
          <w:color w:val="000000"/>
          <w:sz w:val="20"/>
        </w:rPr>
      </w:pPr>
    </w:p>
    <w:tbl>
      <w:tblPr>
        <w:tblW w:w="0" w:type="auto"/>
        <w:tblInd w:w="30" w:type="dxa"/>
        <w:tblBorders>
          <w:bottom w:val="single" w:sz="4" w:space="0" w:color="auto"/>
          <w:insideH w:val="single" w:sz="4" w:space="0" w:color="auto"/>
          <w:insideV w:val="single" w:sz="4" w:space="0" w:color="auto"/>
        </w:tblBorders>
        <w:tblLayout w:type="fixed"/>
        <w:tblCellMar>
          <w:left w:w="30" w:type="dxa"/>
          <w:right w:w="30" w:type="dxa"/>
        </w:tblCellMar>
        <w:tblLook w:val="0000"/>
      </w:tblPr>
      <w:tblGrid>
        <w:gridCol w:w="10206"/>
      </w:tblGrid>
      <w:tr w:rsidR="00CF4C72" w:rsidRPr="00E84054" w:rsidTr="000A17AC">
        <w:tc>
          <w:tcPr>
            <w:tcW w:w="10206" w:type="dxa"/>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b/>
                <w:color w:val="000000"/>
                <w:sz w:val="20"/>
              </w:rPr>
              <w:t>Dados do Responsável pela Assinatura do Contrato:</w:t>
            </w:r>
          </w:p>
        </w:tc>
      </w:tr>
      <w:tr w:rsidR="00CF4C72" w:rsidRPr="00E84054" w:rsidTr="000A17AC">
        <w:tblPrEx>
          <w:tblCellMar>
            <w:left w:w="40" w:type="dxa"/>
            <w:right w:w="40" w:type="dxa"/>
          </w:tblCellMar>
        </w:tblPrEx>
        <w:tc>
          <w:tcPr>
            <w:tcW w:w="10206" w:type="dxa"/>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color w:val="000000"/>
                <w:sz w:val="20"/>
              </w:rPr>
              <w:t>Nome:</w:t>
            </w:r>
          </w:p>
        </w:tc>
      </w:tr>
      <w:tr w:rsidR="00CF4C72" w:rsidRPr="00E84054" w:rsidTr="000A17AC">
        <w:tblPrEx>
          <w:tblCellMar>
            <w:left w:w="40" w:type="dxa"/>
            <w:right w:w="40" w:type="dxa"/>
          </w:tblCellMar>
        </w:tblPrEx>
        <w:tc>
          <w:tcPr>
            <w:tcW w:w="10206" w:type="dxa"/>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color w:val="000000"/>
                <w:sz w:val="20"/>
              </w:rPr>
              <w:t>CPF e RG:</w:t>
            </w:r>
          </w:p>
        </w:tc>
      </w:tr>
    </w:tbl>
    <w:p w:rsidR="00D057D0" w:rsidRPr="00C64D07" w:rsidRDefault="00CF4C72"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b/>
          <w:sz w:val="40"/>
          <w:szCs w:val="40"/>
          <w:lang w:val="pt-BR"/>
        </w:rPr>
      </w:pPr>
      <w:r w:rsidRPr="00E84054">
        <w:rPr>
          <w:rFonts w:ascii="Book Antiqua" w:eastAsia="Book Antiqua" w:hAnsi="Book Antiqua"/>
          <w:b/>
          <w:lang w:val="pt-BR"/>
        </w:rPr>
        <w:br w:type="page"/>
      </w:r>
      <w:r w:rsidR="00D057D0" w:rsidRPr="00C64D07">
        <w:rPr>
          <w:rFonts w:ascii="Book Antiqua" w:eastAsia="Book Antiqua" w:hAnsi="Book Antiqua"/>
          <w:b/>
          <w:sz w:val="40"/>
          <w:szCs w:val="40"/>
          <w:lang w:val="pt-BR"/>
        </w:rPr>
        <w:lastRenderedPageBreak/>
        <w:t>ANEXO I</w:t>
      </w:r>
      <w:r w:rsidR="00CA2D93" w:rsidRPr="00C64D07">
        <w:rPr>
          <w:rFonts w:ascii="Book Antiqua" w:eastAsia="Book Antiqua" w:hAnsi="Book Antiqua"/>
          <w:b/>
          <w:sz w:val="40"/>
          <w:szCs w:val="40"/>
          <w:lang w:val="pt-BR"/>
        </w:rPr>
        <w:t>II</w:t>
      </w:r>
    </w:p>
    <w:p w:rsidR="00D057D0" w:rsidRPr="00E84054" w:rsidRDefault="00D057D0"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00D43D61" w:rsidRPr="00E84054">
        <w:rPr>
          <w:rFonts w:ascii="Book Antiqua" w:eastAsia="Book Antiqua" w:hAnsi="Book Antiqua"/>
          <w:color w:val="000000"/>
          <w:sz w:val="20"/>
          <w:szCs w:val="20"/>
        </w:rPr>
        <w:t xml:space="preserve"> </w:t>
      </w:r>
      <w:r w:rsidR="00FF1A7A">
        <w:rPr>
          <w:rFonts w:ascii="Book Antiqua" w:eastAsia="Book Antiqua" w:hAnsi="Book Antiqua"/>
          <w:color w:val="000000"/>
          <w:sz w:val="20"/>
          <w:szCs w:val="20"/>
        </w:rPr>
        <w:t>176/2019</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sidRPr="00E84054">
        <w:rPr>
          <w:rFonts w:ascii="Book Antiqua" w:eastAsia="Book Antiqua" w:hAnsi="Book Antiqua"/>
          <w:color w:val="000000"/>
          <w:lang w:val="pt-BR"/>
        </w:rPr>
        <w:t xml:space="preserve">PREGÃO PRESENCIAL Nº </w:t>
      </w:r>
      <w:r w:rsidR="00FF1A7A">
        <w:rPr>
          <w:rFonts w:ascii="Book Antiqua" w:eastAsia="Book Antiqua" w:hAnsi="Book Antiqua"/>
          <w:color w:val="000000"/>
          <w:lang w:val="pt-BR"/>
        </w:rPr>
        <w:t>090/2019</w:t>
      </w:r>
    </w:p>
    <w:p w:rsidR="00D057D0" w:rsidRPr="00E84054" w:rsidRDefault="00D057D0" w:rsidP="004D1EA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center"/>
        <w:rPr>
          <w:rFonts w:ascii="Book Antiqua" w:eastAsia="Book Antiqua" w:hAnsi="Book Antiqua"/>
          <w:b/>
          <w:shd w:val="clear" w:color="auto" w:fill="FFFFFF"/>
          <w:lang w:val="pt-BR"/>
        </w:rPr>
      </w:pPr>
    </w:p>
    <w:p w:rsidR="00D057D0" w:rsidRPr="00C64D07" w:rsidRDefault="00D43D61" w:rsidP="004D1EA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center"/>
        <w:rPr>
          <w:rFonts w:ascii="Book Antiqua" w:hAnsi="Book Antiqua"/>
          <w:b/>
          <w:sz w:val="28"/>
          <w:szCs w:val="28"/>
          <w:lang w:val="pt-BR"/>
        </w:rPr>
      </w:pPr>
      <w:r w:rsidRPr="00C64D07">
        <w:rPr>
          <w:rFonts w:ascii="Book Antiqua" w:eastAsia="Book Antiqua" w:hAnsi="Book Antiqua"/>
          <w:b/>
          <w:sz w:val="28"/>
          <w:szCs w:val="28"/>
          <w:shd w:val="clear" w:color="auto" w:fill="FFFFFF"/>
          <w:lang w:val="pt-BR"/>
        </w:rPr>
        <w:t>MINUTA DO CONTRATO</w:t>
      </w:r>
    </w:p>
    <w:p w:rsidR="00D43D61" w:rsidRPr="00E84054" w:rsidRDefault="00D43D61" w:rsidP="004D1EA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Book Antiqua" w:hAnsi="Book Antiqua"/>
          <w:b/>
          <w:lang w:val="pt-BR"/>
        </w:rPr>
      </w:pPr>
    </w:p>
    <w:p w:rsidR="00D057D0" w:rsidRPr="00E84054" w:rsidRDefault="00D43D61" w:rsidP="004D1EA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Book Antiqua" w:hAnsi="Book Antiqua"/>
          <w:b/>
          <w:lang w:val="pt-BR"/>
        </w:rPr>
      </w:pPr>
      <w:r w:rsidRPr="00E84054">
        <w:rPr>
          <w:rFonts w:ascii="Book Antiqua" w:hAnsi="Book Antiqua"/>
          <w:b/>
          <w:lang w:val="pt-BR"/>
        </w:rPr>
        <w:t>C</w:t>
      </w:r>
      <w:r w:rsidR="00D057D0" w:rsidRPr="00E84054">
        <w:rPr>
          <w:rFonts w:ascii="Book Antiqua" w:hAnsi="Book Antiqua"/>
          <w:b/>
          <w:lang w:val="pt-BR"/>
        </w:rPr>
        <w:t>ontrato nº SAF</w:t>
      </w:r>
      <w:r w:rsidR="00CA2D93" w:rsidRPr="00E84054">
        <w:rPr>
          <w:rFonts w:ascii="Book Antiqua" w:hAnsi="Book Antiqua"/>
          <w:b/>
          <w:lang w:val="pt-BR"/>
        </w:rPr>
        <w:t xml:space="preserve"> </w:t>
      </w:r>
      <w:r w:rsidR="00D057D0" w:rsidRPr="00E84054">
        <w:rPr>
          <w:rFonts w:ascii="Book Antiqua" w:hAnsi="Book Antiqua"/>
          <w:b/>
          <w:position w:val="5"/>
          <w:lang w:val="pt-BR"/>
        </w:rPr>
        <w:t>-</w:t>
      </w:r>
      <w:r w:rsidR="00D057D0" w:rsidRPr="00E84054">
        <w:rPr>
          <w:rFonts w:ascii="Book Antiqua" w:hAnsi="Book Antiqua"/>
          <w:b/>
          <w:lang w:val="pt-BR"/>
        </w:rPr>
        <w:t>...</w:t>
      </w:r>
      <w:proofErr w:type="gramStart"/>
      <w:r w:rsidR="00D057D0" w:rsidRPr="00E84054">
        <w:rPr>
          <w:rFonts w:ascii="Book Antiqua" w:hAnsi="Book Antiqua"/>
          <w:b/>
          <w:lang w:val="pt-BR"/>
        </w:rPr>
        <w:t>.....</w:t>
      </w:r>
      <w:proofErr w:type="gramEnd"/>
      <w:r w:rsidR="00D057D0" w:rsidRPr="00E84054">
        <w:rPr>
          <w:rFonts w:ascii="Book Antiqua" w:hAnsi="Book Antiqua"/>
          <w:b/>
          <w:lang w:val="pt-BR"/>
        </w:rPr>
        <w:t>/201</w:t>
      </w:r>
      <w:r w:rsidR="00AD0C87" w:rsidRPr="00E84054">
        <w:rPr>
          <w:rFonts w:ascii="Book Antiqua" w:hAnsi="Book Antiqua"/>
          <w:b/>
          <w:lang w:val="pt-BR"/>
        </w:rPr>
        <w:t>9</w:t>
      </w:r>
    </w:p>
    <w:p w:rsidR="00D057D0" w:rsidRPr="00E84054" w:rsidRDefault="00CA2D93" w:rsidP="004D1EA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line="276" w:lineRule="auto"/>
        <w:ind w:left="3686"/>
        <w:jc w:val="both"/>
        <w:rPr>
          <w:rFonts w:ascii="Book Antiqua" w:hAnsi="Book Antiqua"/>
          <w:b/>
          <w:lang w:val="pt-BR"/>
        </w:rPr>
      </w:pPr>
      <w:r w:rsidRPr="00E84054">
        <w:rPr>
          <w:rFonts w:ascii="Book Antiqua" w:hAnsi="Book Antiqua"/>
          <w:b/>
          <w:lang w:val="pt-BR"/>
        </w:rPr>
        <w:t xml:space="preserve">CONTRATO </w:t>
      </w:r>
      <w:r w:rsidR="00C64D07">
        <w:rPr>
          <w:rFonts w:ascii="Book Antiqua" w:hAnsi="Book Antiqua"/>
          <w:b/>
          <w:lang w:val="pt-BR"/>
        </w:rPr>
        <w:t>DE LICENÇA DE USO</w:t>
      </w:r>
      <w:r w:rsidR="00894F42" w:rsidRPr="00E84054">
        <w:rPr>
          <w:rFonts w:ascii="Book Antiqua" w:hAnsi="Book Antiqua" w:cs="Arial"/>
          <w:b/>
          <w:lang w:val="pt-BR"/>
        </w:rPr>
        <w:t xml:space="preserve"> </w:t>
      </w:r>
      <w:r w:rsidR="00D272BB">
        <w:rPr>
          <w:rFonts w:ascii="Book Antiqua" w:hAnsi="Book Antiqua" w:cs="Arial"/>
          <w:b/>
          <w:lang w:val="pt-BR"/>
        </w:rPr>
        <w:t xml:space="preserve">DE </w:t>
      </w:r>
      <w:proofErr w:type="gramStart"/>
      <w:r w:rsidR="00894F42" w:rsidRPr="00E84054">
        <w:rPr>
          <w:rFonts w:ascii="Book Antiqua" w:hAnsi="Book Antiqua" w:cs="Arial"/>
          <w:b/>
          <w:lang w:val="pt-BR"/>
        </w:rPr>
        <w:t xml:space="preserve">SOFTWARE </w:t>
      </w:r>
      <w:r w:rsidR="00C64D07">
        <w:rPr>
          <w:rFonts w:ascii="Book Antiqua" w:hAnsi="Book Antiqua" w:cs="Arial"/>
          <w:b/>
          <w:lang w:val="pt-BR"/>
        </w:rPr>
        <w:t>...</w:t>
      </w:r>
      <w:proofErr w:type="gramEnd"/>
      <w:r w:rsidR="00894F42" w:rsidRPr="00E84054">
        <w:rPr>
          <w:rFonts w:ascii="Book Antiqua" w:hAnsi="Book Antiqua"/>
          <w:b/>
          <w:lang w:val="pt-BR"/>
        </w:rPr>
        <w:t xml:space="preserve"> </w:t>
      </w:r>
      <w:r w:rsidR="00D057D0" w:rsidRPr="00E84054">
        <w:rPr>
          <w:rFonts w:ascii="Book Antiqua" w:hAnsi="Book Antiqua"/>
          <w:b/>
          <w:lang w:val="pt-BR"/>
        </w:rPr>
        <w:t xml:space="preserve">QUE ENTRE SI CELEBRAM O MUNICÍPIO DE GASPAR E A </w:t>
      </w:r>
      <w:proofErr w:type="gramStart"/>
      <w:r w:rsidR="00D057D0" w:rsidRPr="00E84054">
        <w:rPr>
          <w:rFonts w:ascii="Book Antiqua" w:hAnsi="Book Antiqua"/>
          <w:b/>
          <w:lang w:val="pt-BR"/>
        </w:rPr>
        <w:t>EMPRESA</w:t>
      </w:r>
      <w:r w:rsidR="00C64D07">
        <w:rPr>
          <w:rFonts w:ascii="Book Antiqua" w:hAnsi="Book Antiqua"/>
          <w:b/>
          <w:lang w:val="pt-BR"/>
        </w:rPr>
        <w:t xml:space="preserve"> </w:t>
      </w:r>
      <w:r w:rsidR="00D057D0" w:rsidRPr="00E84054">
        <w:rPr>
          <w:rFonts w:ascii="Book Antiqua" w:hAnsi="Book Antiqua"/>
          <w:b/>
          <w:lang w:val="pt-BR"/>
        </w:rPr>
        <w:t>...</w:t>
      </w:r>
      <w:proofErr w:type="gramEnd"/>
    </w:p>
    <w:p w:rsidR="00D43D61" w:rsidRPr="00E84054" w:rsidRDefault="007506A3" w:rsidP="004D1EA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line="276" w:lineRule="auto"/>
        <w:ind w:left="3686"/>
        <w:jc w:val="both"/>
        <w:rPr>
          <w:rFonts w:ascii="Book Antiqua" w:hAnsi="Book Antiqua"/>
          <w:b/>
          <w:lang w:val="pt-BR"/>
        </w:rPr>
      </w:pPr>
      <w:r w:rsidRPr="00E84054">
        <w:rPr>
          <w:rFonts w:ascii="Book Antiqua" w:hAnsi="Book Antiqua"/>
          <w:b/>
          <w:lang w:val="pt-BR"/>
        </w:rPr>
        <w:t xml:space="preserve"> </w:t>
      </w:r>
    </w:p>
    <w:p w:rsidR="005321ED" w:rsidRPr="00E84054" w:rsidRDefault="003B69D8" w:rsidP="004D1EA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3686"/>
        <w:jc w:val="both"/>
        <w:rPr>
          <w:rFonts w:ascii="Book Antiqua" w:hAnsi="Book Antiqua"/>
        </w:rPr>
      </w:pPr>
      <w:r w:rsidRPr="00E84054">
        <w:rPr>
          <w:rFonts w:ascii="Book Antiqua" w:hAnsi="Book Antiqua" w:cs="Book Antiqua"/>
          <w:bCs/>
        </w:rPr>
        <w:t xml:space="preserve">O </w:t>
      </w:r>
      <w:r w:rsidRPr="00E84054">
        <w:rPr>
          <w:rFonts w:ascii="Book Antiqua" w:hAnsi="Book Antiqua" w:cs="Book Antiqua"/>
          <w:b/>
          <w:bCs/>
        </w:rPr>
        <w:t>MUNICÍPIO DE GASPAR</w:t>
      </w:r>
      <w:r w:rsidRPr="00E84054">
        <w:rPr>
          <w:rFonts w:ascii="Book Antiqua" w:hAnsi="Book Antiqua" w:cs="Book Antiqua"/>
        </w:rPr>
        <w:t xml:space="preserve">, Estado de Santa Catarina, com sede na Rua Coronel Aristiliano Ramos nº 435, Centro, inscrito no CNPJ sob nº 83.102.244/0001-02, através da </w:t>
      </w:r>
      <w:r w:rsidRPr="00E84054">
        <w:rPr>
          <w:rFonts w:ascii="Book Antiqua" w:hAnsi="Book Antiqua" w:cs="Book Antiqua"/>
          <w:b/>
        </w:rPr>
        <w:t>SECRETARIA MUNICIPAL DE EDUCAÇÃO</w:t>
      </w:r>
      <w:r w:rsidRPr="00E84054">
        <w:rPr>
          <w:rFonts w:ascii="Book Antiqua" w:hAnsi="Book Antiqua" w:cs="Book Antiqua"/>
        </w:rPr>
        <w:t xml:space="preserve">, com sede na </w:t>
      </w:r>
      <w:r w:rsidRPr="00E84054">
        <w:rPr>
          <w:rFonts w:ascii="Book Antiqua" w:hAnsi="Book Antiqua"/>
          <w:shd w:val="clear" w:color="auto" w:fill="FFFFFF"/>
        </w:rPr>
        <w:t>Rua São Pedro</w:t>
      </w:r>
      <w:r w:rsidRPr="00E84054">
        <w:rPr>
          <w:rFonts w:ascii="Book Antiqua" w:hAnsi="Book Antiqua" w:cs="Book Antiqua"/>
        </w:rPr>
        <w:t xml:space="preserve"> nº 128 (1º andar), Centro, inscrito no CNPJ sob </w:t>
      </w:r>
      <w:r w:rsidR="00C64D07">
        <w:rPr>
          <w:rFonts w:ascii="Book Antiqua" w:hAnsi="Book Antiqua" w:cs="Book Antiqua"/>
        </w:rPr>
        <w:t xml:space="preserve">o </w:t>
      </w:r>
      <w:r w:rsidRPr="00E84054">
        <w:rPr>
          <w:rFonts w:ascii="Book Antiqua" w:hAnsi="Book Antiqua" w:cs="Book Antiqua"/>
        </w:rPr>
        <w:t xml:space="preserve">nº </w:t>
      </w:r>
      <w:r w:rsidR="00C64D07">
        <w:rPr>
          <w:rFonts w:ascii="Book Antiqua" w:hAnsi="Book Antiqua" w:cs="Book Antiqua"/>
        </w:rPr>
        <w:t>30</w:t>
      </w:r>
      <w:r w:rsidRPr="00E84054">
        <w:rPr>
          <w:rFonts w:ascii="Book Antiqua" w:hAnsi="Book Antiqua" w:cs="Book Antiqua"/>
        </w:rPr>
        <w:t>.</w:t>
      </w:r>
      <w:r w:rsidR="00C64D07">
        <w:rPr>
          <w:rFonts w:ascii="Book Antiqua" w:hAnsi="Book Antiqua" w:cs="Book Antiqua"/>
        </w:rPr>
        <w:t>429</w:t>
      </w:r>
      <w:r w:rsidRPr="00E84054">
        <w:rPr>
          <w:rFonts w:ascii="Book Antiqua" w:hAnsi="Book Antiqua" w:cs="Book Antiqua"/>
        </w:rPr>
        <w:t>.</w:t>
      </w:r>
      <w:r w:rsidR="00C64D07">
        <w:rPr>
          <w:rFonts w:ascii="Book Antiqua" w:hAnsi="Book Antiqua" w:cs="Book Antiqua"/>
        </w:rPr>
        <w:t>835</w:t>
      </w:r>
      <w:r w:rsidRPr="00E84054">
        <w:rPr>
          <w:rFonts w:ascii="Book Antiqua" w:hAnsi="Book Antiqua" w:cs="Book Antiqua"/>
        </w:rPr>
        <w:t>/0001-</w:t>
      </w:r>
      <w:r w:rsidR="00C64D07">
        <w:rPr>
          <w:rFonts w:ascii="Book Antiqua" w:hAnsi="Book Antiqua" w:cs="Book Antiqua"/>
        </w:rPr>
        <w:t>2</w:t>
      </w:r>
      <w:r w:rsidRPr="00E84054">
        <w:rPr>
          <w:rFonts w:ascii="Book Antiqua" w:hAnsi="Book Antiqua" w:cs="Book Antiqua"/>
        </w:rPr>
        <w:t xml:space="preserve">2, neste ato representada pela Secretária de Educação, </w:t>
      </w:r>
      <w:r w:rsidR="00C64D07">
        <w:rPr>
          <w:rFonts w:ascii="Book Antiqua" w:hAnsi="Book Antiqua" w:cs="Book Antiqua"/>
        </w:rPr>
        <w:t xml:space="preserve">a </w:t>
      </w:r>
      <w:r w:rsidRPr="00E84054">
        <w:rPr>
          <w:rFonts w:ascii="Book Antiqua" w:hAnsi="Book Antiqua" w:cs="Book Antiqua"/>
        </w:rPr>
        <w:t xml:space="preserve">senhora </w:t>
      </w:r>
      <w:r w:rsidRPr="00E84054">
        <w:rPr>
          <w:rFonts w:ascii="Book Antiqua" w:hAnsi="Book Antiqua" w:cs="Book Antiqua"/>
          <w:bCs/>
        </w:rPr>
        <w:t>ZILMA M</w:t>
      </w:r>
      <w:r w:rsidR="00C64D07">
        <w:rPr>
          <w:rFonts w:ascii="Book Antiqua" w:hAnsi="Book Antiqua" w:cs="Book Antiqua"/>
          <w:bCs/>
        </w:rPr>
        <w:t>Ô</w:t>
      </w:r>
      <w:r w:rsidRPr="00E84054">
        <w:rPr>
          <w:rFonts w:ascii="Book Antiqua" w:hAnsi="Book Antiqua" w:cs="Book Antiqua"/>
          <w:bCs/>
        </w:rPr>
        <w:t>NICA SANSÃO BENEVENUTTI</w:t>
      </w:r>
      <w:r w:rsidRPr="00E84054">
        <w:rPr>
          <w:rFonts w:ascii="Book Antiqua" w:hAnsi="Book Antiqua"/>
        </w:rPr>
        <w:t xml:space="preserve">, </w:t>
      </w:r>
      <w:r w:rsidRPr="00E84054">
        <w:rPr>
          <w:rFonts w:ascii="Book Antiqua" w:hAnsi="Book Antiqua" w:cs="Book Antiqua"/>
        </w:rPr>
        <w:t>que esta subscreve daqui para frente denominad</w:t>
      </w:r>
      <w:r w:rsidR="00C64D07">
        <w:rPr>
          <w:rFonts w:ascii="Book Antiqua" w:hAnsi="Book Antiqua" w:cs="Book Antiqua"/>
        </w:rPr>
        <w:t>a</w:t>
      </w:r>
      <w:r w:rsidRPr="00E84054">
        <w:rPr>
          <w:rFonts w:ascii="Book Antiqua" w:hAnsi="Book Antiqua" w:cs="Book Antiqua"/>
        </w:rPr>
        <w:t xml:space="preserve"> simplesmente CONTRATANTE, e a empresa _____, com sede na cidade de _____, Estado de _____, na _____ nº _____ - Bairro _____, inscrita no CNPJ sob o nº _____, neste ato representada pelo senhor _____, portador do CPF nº _____, que também subscreve, doravante denominada de </w:t>
      </w:r>
      <w:r w:rsidR="00236FB3">
        <w:rPr>
          <w:rFonts w:ascii="Book Antiqua" w:hAnsi="Book Antiqua" w:cs="Book Antiqua"/>
        </w:rPr>
        <w:t>CONTRATADA</w:t>
      </w:r>
      <w:r w:rsidRPr="00E84054">
        <w:rPr>
          <w:rFonts w:ascii="Book Antiqua" w:hAnsi="Book Antiqua" w:cs="Book Antiqua"/>
        </w:rPr>
        <w:t xml:space="preserve">, devidamente autorizado nos autos do </w:t>
      </w:r>
      <w:r w:rsidRPr="00E84054">
        <w:rPr>
          <w:rFonts w:ascii="Book Antiqua" w:hAnsi="Book Antiqua" w:cs="Book Antiqua"/>
          <w:bCs/>
        </w:rPr>
        <w:t xml:space="preserve">Processo de Licitação </w:t>
      </w:r>
      <w:r w:rsidR="00C64D07">
        <w:rPr>
          <w:rFonts w:ascii="Book Antiqua" w:hAnsi="Book Antiqua" w:cs="Book Antiqua"/>
          <w:bCs/>
        </w:rPr>
        <w:t>modalidade</w:t>
      </w:r>
      <w:r w:rsidRPr="00E84054">
        <w:rPr>
          <w:rFonts w:ascii="Book Antiqua" w:hAnsi="Book Antiqua" w:cs="Book Antiqua"/>
          <w:bCs/>
        </w:rPr>
        <w:t xml:space="preserve"> Pregão Presencial </w:t>
      </w:r>
      <w:r w:rsidR="00C64D07">
        <w:rPr>
          <w:rFonts w:ascii="Book Antiqua" w:hAnsi="Book Antiqua"/>
          <w:bCs/>
        </w:rPr>
        <w:t xml:space="preserve">nº </w:t>
      </w:r>
      <w:r w:rsidR="00FF1A7A">
        <w:rPr>
          <w:rFonts w:ascii="Book Antiqua" w:hAnsi="Book Antiqua"/>
          <w:bCs/>
        </w:rPr>
        <w:t>090/2019</w:t>
      </w:r>
      <w:r w:rsidRPr="00E84054">
        <w:rPr>
          <w:rFonts w:ascii="Book Antiqua" w:hAnsi="Book Antiqua"/>
          <w:bCs/>
        </w:rPr>
        <w:t xml:space="preserve">, </w:t>
      </w:r>
      <w:r w:rsidRPr="00E84054">
        <w:rPr>
          <w:rFonts w:ascii="Book Antiqua" w:hAnsi="Book Antiqua"/>
        </w:rPr>
        <w:t>têm entre si justo e contratado o que segue:</w:t>
      </w:r>
    </w:p>
    <w:p w:rsidR="003B69D8" w:rsidRPr="00E84054" w:rsidRDefault="003B69D8" w:rsidP="004D1EA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3686"/>
        <w:jc w:val="both"/>
        <w:rPr>
          <w:rFonts w:ascii="Book Antiqua" w:hAnsi="Book Antiqua"/>
        </w:rPr>
      </w:pPr>
    </w:p>
    <w:p w:rsidR="00D057D0" w:rsidRPr="00E84054" w:rsidRDefault="00D057D0"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lang w:val="pt-BR"/>
        </w:rPr>
      </w:pPr>
      <w:r w:rsidRPr="00E84054">
        <w:rPr>
          <w:rFonts w:ascii="Book Antiqua" w:hAnsi="Book Antiqua"/>
          <w:b/>
          <w:lang w:val="pt-BR"/>
        </w:rPr>
        <w:t>1. OBJETO DO CONTRATO</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lang w:val="pt-BR"/>
        </w:rPr>
        <w:t xml:space="preserve">1.1 </w:t>
      </w:r>
      <w:proofErr w:type="gramStart"/>
      <w:r w:rsidRPr="00E84054">
        <w:rPr>
          <w:rFonts w:ascii="Book Antiqua" w:hAnsi="Book Antiqua"/>
          <w:lang w:val="pt-BR"/>
        </w:rPr>
        <w:t>Constitui</w:t>
      </w:r>
      <w:proofErr w:type="gramEnd"/>
      <w:r w:rsidRPr="00E84054">
        <w:rPr>
          <w:rFonts w:ascii="Book Antiqua" w:hAnsi="Book Antiqua"/>
          <w:lang w:val="pt-BR"/>
        </w:rPr>
        <w:t xml:space="preserve"> objeto deste </w:t>
      </w:r>
      <w:r w:rsidR="00494DB7">
        <w:rPr>
          <w:rFonts w:ascii="Book Antiqua" w:hAnsi="Book Antiqua"/>
          <w:lang w:val="pt-BR"/>
        </w:rPr>
        <w:t>termo,</w:t>
      </w:r>
      <w:r w:rsidRPr="00E84054">
        <w:rPr>
          <w:rFonts w:ascii="Book Antiqua" w:hAnsi="Book Antiqua"/>
          <w:lang w:val="pt-BR"/>
        </w:rPr>
        <w:t xml:space="preserve"> </w:t>
      </w:r>
      <w:r w:rsidR="00D9568B" w:rsidRPr="00E84054">
        <w:rPr>
          <w:rFonts w:ascii="Book Antiqua" w:hAnsi="Book Antiqua"/>
          <w:lang w:val="pt-BR"/>
        </w:rPr>
        <w:t>a</w:t>
      </w:r>
      <w:r w:rsidR="00DB60CF" w:rsidRPr="00E84054">
        <w:rPr>
          <w:rFonts w:ascii="Book Antiqua" w:hAnsi="Book Antiqua"/>
          <w:lang w:val="pt-BR"/>
        </w:rPr>
        <w:t xml:space="preserve"> </w:t>
      </w:r>
      <w:r w:rsidR="00494DB7" w:rsidRPr="00CE6726">
        <w:rPr>
          <w:rFonts w:ascii="Book Antiqua" w:hAnsi="Book Antiqua" w:cs="Arial"/>
          <w:i/>
          <w:lang w:val="pt-BR"/>
        </w:rPr>
        <w:t xml:space="preserve">contratação </w:t>
      </w:r>
      <w:r w:rsidR="00CE6726" w:rsidRPr="003F01D6">
        <w:rPr>
          <w:rFonts w:ascii="Book Antiqua" w:hAnsi="Book Antiqua" w:cs="Arial"/>
          <w:i/>
          <w:lang w:val="pt-BR"/>
        </w:rPr>
        <w:t>de empresa especializada em solução (software) de gerenciamento de intenção de vagas, incluindo a implantação, treinamento, suporte e manutenção e a licença de uso mensal</w:t>
      </w:r>
      <w:r w:rsidR="00494DB7">
        <w:rPr>
          <w:rFonts w:ascii="Book Antiqua" w:hAnsi="Book Antiqua" w:cs="Arial"/>
          <w:lang w:val="pt-BR"/>
        </w:rPr>
        <w:t xml:space="preserve">, </w:t>
      </w:r>
      <w:r w:rsidR="00E56351" w:rsidRPr="00E84054">
        <w:rPr>
          <w:rFonts w:ascii="Book Antiqua" w:hAnsi="Book Antiqua"/>
          <w:lang w:val="pt-BR"/>
        </w:rPr>
        <w:t xml:space="preserve">conforme as características descritas no </w:t>
      </w:r>
      <w:r w:rsidR="00E56351" w:rsidRPr="00E84054">
        <w:rPr>
          <w:rFonts w:ascii="Book Antiqua" w:hAnsi="Book Antiqua"/>
          <w:b/>
          <w:lang w:val="pt-BR"/>
        </w:rPr>
        <w:t xml:space="preserve">ANEXO I – Termo de Referência </w:t>
      </w:r>
      <w:r w:rsidR="00CE6726" w:rsidRPr="00CE6726">
        <w:rPr>
          <w:rFonts w:ascii="Book Antiqua" w:hAnsi="Book Antiqua"/>
          <w:lang w:val="pt-BR"/>
        </w:rPr>
        <w:t>e</w:t>
      </w:r>
      <w:r w:rsidR="00CE6726">
        <w:rPr>
          <w:rFonts w:ascii="Book Antiqua" w:hAnsi="Book Antiqua"/>
          <w:b/>
          <w:lang w:val="pt-BR"/>
        </w:rPr>
        <w:t xml:space="preserve"> ANEXO II – Proposta de Preços </w:t>
      </w:r>
      <w:r w:rsidRPr="00E84054">
        <w:rPr>
          <w:rFonts w:ascii="Book Antiqua" w:hAnsi="Book Antiqua"/>
          <w:lang w:val="pt-BR"/>
        </w:rPr>
        <w:t xml:space="preserve">do Edital de Pregão Presencial nº </w:t>
      </w:r>
      <w:r w:rsidR="00FF1A7A">
        <w:rPr>
          <w:rFonts w:ascii="Book Antiqua" w:hAnsi="Book Antiqua"/>
          <w:lang w:val="pt-BR"/>
        </w:rPr>
        <w:t>090/2019</w:t>
      </w:r>
      <w:r w:rsidRPr="00E84054">
        <w:rPr>
          <w:rFonts w:ascii="Book Antiqua" w:hAnsi="Book Antiqua"/>
          <w:lang w:val="pt-BR"/>
        </w:rPr>
        <w:t>, bem como abaixo discriminado</w:t>
      </w:r>
      <w:r w:rsidR="000958C5" w:rsidRPr="00E84054">
        <w:rPr>
          <w:rFonts w:ascii="Book Antiqua" w:hAnsi="Book Antiqua"/>
          <w:lang w:val="pt-BR"/>
        </w:rPr>
        <w:t>:</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proofErr w:type="gramStart"/>
      <w:r w:rsidRPr="00E84054">
        <w:rPr>
          <w:rFonts w:ascii="Book Antiqua" w:hAnsi="Book Antiqua"/>
          <w:i/>
          <w:lang w:val="pt-BR"/>
        </w:rPr>
        <w:t>............</w:t>
      </w:r>
      <w:proofErr w:type="gramEnd"/>
      <w:r w:rsidRPr="00E84054">
        <w:rPr>
          <w:rFonts w:ascii="Book Antiqua" w:hAnsi="Book Antiqua"/>
          <w:i/>
          <w:lang w:val="pt-BR"/>
        </w:rPr>
        <w:t>(descritivo dos itens).........</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 xml:space="preserve">1.2 </w:t>
      </w:r>
      <w:r w:rsidRPr="00E84054">
        <w:rPr>
          <w:rFonts w:ascii="Book Antiqua" w:hAnsi="Book Antiqua" w:cs="Book Antiqua"/>
          <w:shd w:val="clear" w:color="auto" w:fill="FFFFFF"/>
          <w:lang w:val="pt-BR" w:eastAsia="pt-BR"/>
        </w:rPr>
        <w:t>A Forma de Fornecimento</w:t>
      </w:r>
      <w:r w:rsidR="00A80992">
        <w:rPr>
          <w:rFonts w:ascii="Book Antiqua" w:hAnsi="Book Antiqua" w:cs="Book Antiqua"/>
          <w:shd w:val="clear" w:color="auto" w:fill="FFFFFF"/>
          <w:lang w:val="pt-BR" w:eastAsia="pt-BR"/>
        </w:rPr>
        <w:t>/Execução</w:t>
      </w:r>
      <w:r w:rsidRPr="00E84054">
        <w:rPr>
          <w:rFonts w:ascii="Book Antiqua" w:hAnsi="Book Antiqua" w:cs="Book Antiqua"/>
          <w:shd w:val="clear" w:color="auto" w:fill="FFFFFF"/>
          <w:lang w:val="pt-BR" w:eastAsia="pt-BR"/>
        </w:rPr>
        <w:t xml:space="preserve"> do objeto deste Contrato é PARCELADA</w:t>
      </w:r>
      <w:r w:rsidRPr="00E84054">
        <w:rPr>
          <w:rFonts w:ascii="Book Antiqua" w:hAnsi="Book Antiqua"/>
          <w:shd w:val="clear" w:color="auto" w:fill="FFFFFF"/>
          <w:lang w:val="pt-BR"/>
        </w:rPr>
        <w:t>.</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2. DOCUMENTOS INTEGRANTES</w:t>
      </w:r>
    </w:p>
    <w:p w:rsidR="00D057D0" w:rsidRPr="00E84054" w:rsidRDefault="00D057D0"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lang w:val="pt-BR"/>
        </w:rPr>
      </w:pPr>
      <w:r w:rsidRPr="00E84054">
        <w:rPr>
          <w:rFonts w:ascii="Book Antiqua" w:hAnsi="Book Antiqua"/>
          <w:lang w:val="pt-BR"/>
        </w:rPr>
        <w:t xml:space="preserve">2.1 Para todos os efeitos legais, para melhor caracterização </w:t>
      </w:r>
      <w:r w:rsidRPr="00E84054">
        <w:rPr>
          <w:rFonts w:ascii="Book Antiqua" w:hAnsi="Book Antiqua" w:cs="Book Antiqua"/>
          <w:lang w:val="pt-BR" w:eastAsia="pt-BR"/>
        </w:rPr>
        <w:t>do fornecimento</w:t>
      </w:r>
      <w:r w:rsidRPr="00E84054">
        <w:rPr>
          <w:rFonts w:ascii="Book Antiqua" w:hAnsi="Book Antiqua"/>
          <w:lang w:val="pt-BR"/>
        </w:rPr>
        <w:t>, bem como para definir procedimentos e normas decorrentes das obrigações ora contraídas, integram este Contrato, como se nele estivessem transcritos, os seguintes documentos:</w:t>
      </w:r>
    </w:p>
    <w:p w:rsidR="00D057D0" w:rsidRPr="00E84054" w:rsidRDefault="00D057D0"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lang w:val="pt-BR"/>
        </w:rPr>
      </w:pPr>
      <w:r w:rsidRPr="00E84054">
        <w:rPr>
          <w:rFonts w:ascii="Book Antiqua" w:hAnsi="Book Antiqua"/>
          <w:b/>
          <w:lang w:val="pt-BR"/>
        </w:rPr>
        <w:t>a)</w:t>
      </w:r>
      <w:r w:rsidRPr="00E84054">
        <w:rPr>
          <w:rFonts w:ascii="Book Antiqua" w:hAnsi="Book Antiqua"/>
          <w:lang w:val="pt-BR"/>
        </w:rPr>
        <w:t xml:space="preserve"> </w:t>
      </w:r>
      <w:r w:rsidR="00A80992" w:rsidRPr="00E84054">
        <w:rPr>
          <w:rFonts w:ascii="Book Antiqua" w:hAnsi="Book Antiqua"/>
          <w:lang w:val="pt-BR"/>
        </w:rPr>
        <w:t>E</w:t>
      </w:r>
      <w:r w:rsidR="00B76C12">
        <w:rPr>
          <w:rFonts w:ascii="Book Antiqua" w:hAnsi="Book Antiqua"/>
          <w:lang w:val="pt-BR"/>
        </w:rPr>
        <w:t>dital</w:t>
      </w:r>
      <w:r w:rsidRPr="00E84054">
        <w:rPr>
          <w:rFonts w:ascii="Book Antiqua" w:hAnsi="Book Antiqua"/>
          <w:lang w:val="pt-BR"/>
        </w:rPr>
        <w:t xml:space="preserve"> d</w:t>
      </w:r>
      <w:r w:rsidR="00A80992">
        <w:rPr>
          <w:rFonts w:ascii="Book Antiqua" w:hAnsi="Book Antiqua"/>
          <w:lang w:val="pt-BR"/>
        </w:rPr>
        <w:t>o</w:t>
      </w:r>
      <w:r w:rsidRPr="00E84054">
        <w:rPr>
          <w:rFonts w:ascii="Book Antiqua" w:hAnsi="Book Antiqua"/>
          <w:lang w:val="pt-BR"/>
        </w:rPr>
        <w:t xml:space="preserve"> Pregão Presencial nº </w:t>
      </w:r>
      <w:r w:rsidR="00FF1A7A">
        <w:rPr>
          <w:rFonts w:ascii="Book Antiqua" w:hAnsi="Book Antiqua"/>
          <w:lang w:val="pt-BR"/>
        </w:rPr>
        <w:t>090/2019</w:t>
      </w:r>
      <w:r w:rsidRPr="00E84054">
        <w:rPr>
          <w:rFonts w:ascii="Book Antiqua" w:hAnsi="Book Antiqua"/>
          <w:lang w:val="pt-BR"/>
        </w:rPr>
        <w:t xml:space="preserve"> e seus A</w:t>
      </w:r>
      <w:r w:rsidR="00B76C12">
        <w:rPr>
          <w:rFonts w:ascii="Book Antiqua" w:hAnsi="Book Antiqua"/>
          <w:lang w:val="pt-BR"/>
        </w:rPr>
        <w:t>nexos</w:t>
      </w:r>
      <w:r w:rsidRPr="00E84054">
        <w:rPr>
          <w:rFonts w:ascii="Book Antiqua" w:hAnsi="Book Antiqua"/>
          <w:lang w:val="pt-BR"/>
        </w:rPr>
        <w:t>;</w:t>
      </w:r>
    </w:p>
    <w:p w:rsidR="00D057D0" w:rsidRPr="00E84054" w:rsidRDefault="00D057D0"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lang w:val="pt-BR"/>
        </w:rPr>
      </w:pPr>
      <w:r w:rsidRPr="00E84054">
        <w:rPr>
          <w:rFonts w:ascii="Book Antiqua" w:hAnsi="Book Antiqua"/>
          <w:b/>
          <w:lang w:val="pt-BR"/>
        </w:rPr>
        <w:t>b)</w:t>
      </w:r>
      <w:r w:rsidRPr="00E84054">
        <w:rPr>
          <w:rFonts w:ascii="Book Antiqua" w:hAnsi="Book Antiqua"/>
          <w:lang w:val="pt-BR"/>
        </w:rPr>
        <w:t xml:space="preserve"> Proposta </w:t>
      </w:r>
      <w:r w:rsidR="00B76C12">
        <w:rPr>
          <w:rFonts w:ascii="Book Antiqua" w:hAnsi="Book Antiqua"/>
          <w:lang w:val="pt-BR"/>
        </w:rPr>
        <w:t xml:space="preserve">Comercial </w:t>
      </w:r>
      <w:r w:rsidRPr="00E84054">
        <w:rPr>
          <w:rFonts w:ascii="Book Antiqua" w:hAnsi="Book Antiqua"/>
          <w:lang w:val="pt-BR"/>
        </w:rPr>
        <w:t xml:space="preserve">da </w:t>
      </w:r>
      <w:r w:rsidR="00236FB3">
        <w:rPr>
          <w:rFonts w:ascii="Book Antiqua" w:hAnsi="Book Antiqua"/>
          <w:lang w:val="pt-BR"/>
        </w:rPr>
        <w:t>CONTRATADA</w:t>
      </w:r>
      <w:r w:rsidRPr="00E84054">
        <w:rPr>
          <w:rFonts w:ascii="Book Antiqua" w:hAnsi="Book Antiqua"/>
          <w:lang w:val="pt-BR"/>
        </w:rPr>
        <w:t>.</w:t>
      </w:r>
    </w:p>
    <w:p w:rsidR="00D057D0" w:rsidRPr="00E84054" w:rsidRDefault="00D057D0"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lang w:val="pt-BR"/>
        </w:rPr>
      </w:pPr>
    </w:p>
    <w:p w:rsidR="00D057D0" w:rsidRPr="00E84054" w:rsidRDefault="00D057D0"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lang w:val="pt-BR"/>
        </w:rPr>
      </w:pPr>
      <w:r w:rsidRPr="00E84054">
        <w:rPr>
          <w:rFonts w:ascii="Book Antiqua" w:hAnsi="Book Antiqua"/>
          <w:lang w:val="pt-BR"/>
        </w:rPr>
        <w:t xml:space="preserve">2.2 Os documentos referidos no item </w:t>
      </w:r>
      <w:r w:rsidR="00B76C12">
        <w:rPr>
          <w:rFonts w:ascii="Book Antiqua" w:hAnsi="Book Antiqua"/>
          <w:lang w:val="pt-BR"/>
        </w:rPr>
        <w:t>anterior (</w:t>
      </w:r>
      <w:r w:rsidRPr="00E84054">
        <w:rPr>
          <w:rFonts w:ascii="Book Antiqua" w:hAnsi="Book Antiqua"/>
          <w:lang w:val="pt-BR"/>
        </w:rPr>
        <w:t>2.1</w:t>
      </w:r>
      <w:r w:rsidR="00B76C12">
        <w:rPr>
          <w:rFonts w:ascii="Book Antiqua" w:hAnsi="Book Antiqua"/>
          <w:lang w:val="pt-BR"/>
        </w:rPr>
        <w:t>)</w:t>
      </w:r>
      <w:r w:rsidRPr="00E84054">
        <w:rPr>
          <w:rFonts w:ascii="Book Antiqua" w:hAnsi="Book Antiqua"/>
          <w:lang w:val="pt-BR"/>
        </w:rPr>
        <w:t xml:space="preserve">, são considerados suficientes para, em complemento </w:t>
      </w:r>
      <w:proofErr w:type="gramStart"/>
      <w:r w:rsidRPr="00E84054">
        <w:rPr>
          <w:rFonts w:ascii="Book Antiqua" w:hAnsi="Book Antiqua"/>
          <w:lang w:val="pt-BR"/>
        </w:rPr>
        <w:t>à</w:t>
      </w:r>
      <w:proofErr w:type="gramEnd"/>
      <w:r w:rsidRPr="00E84054">
        <w:rPr>
          <w:rFonts w:ascii="Book Antiqua" w:hAnsi="Book Antiqua"/>
          <w:lang w:val="pt-BR"/>
        </w:rPr>
        <w:t xml:space="preserve"> este Contrato, definir a sua extensão e, desta forma, reger a execução do objeto contratado.</w:t>
      </w:r>
    </w:p>
    <w:p w:rsidR="00991262" w:rsidRPr="00E84054" w:rsidRDefault="00991262"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lang w:val="pt-BR"/>
        </w:rPr>
      </w:pPr>
    </w:p>
    <w:p w:rsidR="00D057D0" w:rsidRPr="0046556F" w:rsidRDefault="00D057D0" w:rsidP="004D1E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jc w:val="both"/>
        <w:rPr>
          <w:rFonts w:ascii="Book Antiqua" w:hAnsi="Book Antiqua" w:cs="Book Antiqua"/>
          <w:b/>
          <w:bCs/>
          <w:lang w:val="pt-BR" w:eastAsia="pt-BR"/>
        </w:rPr>
      </w:pPr>
      <w:r w:rsidRPr="0046556F">
        <w:rPr>
          <w:rFonts w:ascii="Book Antiqua" w:hAnsi="Book Antiqua" w:cs="Book Antiqua"/>
          <w:b/>
          <w:bCs/>
          <w:lang w:val="pt-BR" w:eastAsia="pt-BR"/>
        </w:rPr>
        <w:t xml:space="preserve">3. DOS PRAZOS </w:t>
      </w:r>
      <w:r w:rsidR="00B76C12" w:rsidRPr="0046556F">
        <w:rPr>
          <w:rFonts w:ascii="Book Antiqua" w:hAnsi="Book Antiqua" w:cs="Book Antiqua"/>
          <w:b/>
          <w:bCs/>
          <w:lang w:val="pt-BR" w:eastAsia="pt-BR"/>
        </w:rPr>
        <w:t xml:space="preserve">E </w:t>
      </w:r>
      <w:r w:rsidRPr="0046556F">
        <w:rPr>
          <w:rFonts w:ascii="Book Antiqua" w:hAnsi="Book Antiqua" w:cs="Book Antiqua"/>
          <w:b/>
          <w:bCs/>
          <w:lang w:val="pt-BR" w:eastAsia="pt-BR"/>
        </w:rPr>
        <w:t>DO</w:t>
      </w:r>
      <w:r w:rsidR="00B76C12" w:rsidRPr="0046556F">
        <w:rPr>
          <w:rFonts w:ascii="Book Antiqua" w:hAnsi="Book Antiqua" w:cs="Book Antiqua"/>
          <w:b/>
          <w:bCs/>
          <w:lang w:val="pt-BR" w:eastAsia="pt-BR"/>
        </w:rPr>
        <w:t>S</w:t>
      </w:r>
      <w:r w:rsidRPr="0046556F">
        <w:rPr>
          <w:rFonts w:ascii="Book Antiqua" w:hAnsi="Book Antiqua" w:cs="Book Antiqua"/>
          <w:b/>
          <w:bCs/>
          <w:lang w:val="pt-BR" w:eastAsia="pt-BR"/>
        </w:rPr>
        <w:t xml:space="preserve"> </w:t>
      </w:r>
      <w:r w:rsidR="00B76C12" w:rsidRPr="0046556F">
        <w:rPr>
          <w:rFonts w:ascii="Book Antiqua" w:hAnsi="Book Antiqua" w:cs="Book Antiqua"/>
          <w:b/>
          <w:bCs/>
          <w:lang w:val="pt-BR" w:eastAsia="pt-BR"/>
        </w:rPr>
        <w:t>PAGAMENTOS</w:t>
      </w:r>
    </w:p>
    <w:p w:rsidR="007B34C0" w:rsidRPr="0046556F" w:rsidRDefault="00600682"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hAnsi="Book Antiqua" w:cs="SegoeUI-Light"/>
          <w:lang w:val="pt-BR" w:eastAsia="pt-BR"/>
        </w:rPr>
      </w:pPr>
      <w:r w:rsidRPr="0046556F">
        <w:rPr>
          <w:rFonts w:ascii="Book Antiqua" w:hAnsi="Book Antiqua" w:cs="SegoeUI-Light"/>
          <w:lang w:val="pt-BR" w:eastAsia="pt-BR"/>
        </w:rPr>
        <w:t xml:space="preserve">3.1 A locação </w:t>
      </w:r>
      <w:r w:rsidR="00B76C12" w:rsidRPr="0046556F">
        <w:rPr>
          <w:rFonts w:ascii="Book Antiqua" w:hAnsi="Book Antiqua" w:cs="SegoeUI-Light"/>
          <w:lang w:val="pt-BR" w:eastAsia="pt-BR"/>
        </w:rPr>
        <w:t xml:space="preserve">mensal da licença de uso do </w:t>
      </w:r>
      <w:r w:rsidR="00B76C12" w:rsidRPr="0046556F">
        <w:rPr>
          <w:rFonts w:ascii="Book Antiqua" w:hAnsi="Book Antiqua" w:cs="SegoeUI-Light"/>
          <w:i/>
          <w:lang w:val="pt-BR" w:eastAsia="pt-BR"/>
        </w:rPr>
        <w:t>Software</w:t>
      </w:r>
      <w:r w:rsidR="00B76C12" w:rsidRPr="0046556F">
        <w:rPr>
          <w:rFonts w:ascii="Book Antiqua" w:hAnsi="Book Antiqua" w:cs="SegoeUI-Light"/>
          <w:lang w:val="pt-BR" w:eastAsia="pt-BR"/>
        </w:rPr>
        <w:t xml:space="preserve"> </w:t>
      </w:r>
      <w:r w:rsidRPr="0046556F">
        <w:rPr>
          <w:rFonts w:ascii="Book Antiqua" w:hAnsi="Book Antiqua" w:cs="SegoeUI-Light"/>
          <w:lang w:val="pt-BR" w:eastAsia="pt-BR"/>
        </w:rPr>
        <w:t xml:space="preserve">far-se-á de forma </w:t>
      </w:r>
      <w:r w:rsidRPr="0046556F">
        <w:rPr>
          <w:rFonts w:ascii="Book Antiqua" w:hAnsi="Book Antiqua" w:cs="SegoeUI-Light"/>
          <w:b/>
          <w:lang w:val="pt-BR" w:eastAsia="pt-BR"/>
        </w:rPr>
        <w:t>parcelada</w:t>
      </w:r>
      <w:r w:rsidRPr="0046556F">
        <w:rPr>
          <w:rFonts w:ascii="Book Antiqua" w:hAnsi="Book Antiqua" w:cs="SegoeUI-Light"/>
          <w:lang w:val="pt-BR" w:eastAsia="pt-BR"/>
        </w:rPr>
        <w:t xml:space="preserve">, mensal, executada de forma contínua ao longo do período de contratação, que será de </w:t>
      </w:r>
      <w:r w:rsidR="0046556F" w:rsidRPr="0046556F">
        <w:rPr>
          <w:rFonts w:ascii="Book Antiqua" w:hAnsi="Book Antiqua" w:cs="SegoeUI-Light"/>
          <w:b/>
          <w:lang w:val="pt-BR" w:eastAsia="pt-BR"/>
        </w:rPr>
        <w:t>12</w:t>
      </w:r>
      <w:r w:rsidRPr="0046556F">
        <w:rPr>
          <w:rFonts w:ascii="Book Antiqua" w:hAnsi="Book Antiqua" w:cs="SegoeUI-Light"/>
          <w:lang w:val="pt-BR" w:eastAsia="pt-BR"/>
        </w:rPr>
        <w:t xml:space="preserve"> </w:t>
      </w:r>
      <w:r w:rsidRPr="00000CD1">
        <w:rPr>
          <w:rFonts w:ascii="Book Antiqua" w:hAnsi="Book Antiqua" w:cs="SegoeUI-Light"/>
          <w:b/>
          <w:lang w:val="pt-BR" w:eastAsia="pt-BR"/>
        </w:rPr>
        <w:t>(</w:t>
      </w:r>
      <w:r w:rsidR="0046556F" w:rsidRPr="00000CD1">
        <w:rPr>
          <w:rFonts w:ascii="Book Antiqua" w:hAnsi="Book Antiqua" w:cs="SegoeUI-Light"/>
          <w:b/>
          <w:lang w:val="pt-BR" w:eastAsia="pt-BR"/>
        </w:rPr>
        <w:t>doze</w:t>
      </w:r>
      <w:r w:rsidRPr="00000CD1">
        <w:rPr>
          <w:rFonts w:ascii="Book Antiqua" w:hAnsi="Book Antiqua" w:cs="SegoeUI-Light"/>
          <w:b/>
          <w:lang w:val="pt-BR" w:eastAsia="pt-BR"/>
        </w:rPr>
        <w:t>)</w:t>
      </w:r>
      <w:r w:rsidRPr="0046556F">
        <w:rPr>
          <w:rFonts w:ascii="Book Antiqua" w:hAnsi="Book Antiqua" w:cs="SegoeUI-Light"/>
          <w:lang w:val="pt-BR" w:eastAsia="pt-BR"/>
        </w:rPr>
        <w:t xml:space="preserve"> </w:t>
      </w:r>
      <w:r w:rsidRPr="0046556F">
        <w:rPr>
          <w:rFonts w:ascii="Book Antiqua" w:hAnsi="Book Antiqua" w:cs="SegoeUI-Light"/>
          <w:b/>
          <w:lang w:val="pt-BR" w:eastAsia="pt-BR"/>
        </w:rPr>
        <w:t>meses</w:t>
      </w:r>
      <w:r w:rsidR="0046556F" w:rsidRPr="0046556F">
        <w:rPr>
          <w:rFonts w:ascii="Book Antiqua" w:hAnsi="Book Antiqua" w:cs="SegoeUI-Light"/>
          <w:b/>
          <w:lang w:val="pt-BR" w:eastAsia="pt-BR"/>
        </w:rPr>
        <w:t xml:space="preserve">, </w:t>
      </w:r>
      <w:r w:rsidR="0046556F" w:rsidRPr="0046556F">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0046556F" w:rsidRPr="0046556F">
        <w:rPr>
          <w:rFonts w:ascii="Book Antiqua" w:eastAsia="Book Antiqua" w:hAnsi="Book Antiqua"/>
          <w:shd w:val="clear" w:color="auto" w:fill="FFFFFF"/>
        </w:rPr>
        <w:t>.</w:t>
      </w:r>
    </w:p>
    <w:p w:rsidR="00B76C12" w:rsidRPr="00E84054" w:rsidRDefault="00B76C12" w:rsidP="00B76C1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eastAsia="Book Antiqua" w:hAnsi="Book Antiqua"/>
        </w:rPr>
      </w:pPr>
      <w:r w:rsidRPr="00E84054">
        <w:rPr>
          <w:rFonts w:ascii="Book Antiqua" w:hAnsi="Book Antiqua" w:cs="SegoeUI-Light"/>
          <w:lang w:val="pt-BR" w:eastAsia="pt-BR"/>
        </w:rPr>
        <w:lastRenderedPageBreak/>
        <w:t>3.</w:t>
      </w:r>
      <w:r>
        <w:rPr>
          <w:rFonts w:ascii="Book Antiqua" w:hAnsi="Book Antiqua" w:cs="SegoeUI-Light"/>
          <w:lang w:val="pt-BR" w:eastAsia="pt-BR"/>
        </w:rPr>
        <w:t>2</w:t>
      </w:r>
      <w:r w:rsidRPr="00E84054">
        <w:rPr>
          <w:rFonts w:ascii="Book Antiqua" w:hAnsi="Book Antiqua" w:cs="SegoeUI-Light"/>
          <w:lang w:val="pt-BR" w:eastAsia="pt-BR"/>
        </w:rPr>
        <w:t xml:space="preserve"> Os demais prazos para a prestação dos serviços que contemplam o objeto deste Contrado, encontram-se detalhad</w:t>
      </w:r>
      <w:r>
        <w:rPr>
          <w:rFonts w:ascii="Book Antiqua" w:hAnsi="Book Antiqua" w:cs="SegoeUI-Light"/>
          <w:lang w:val="pt-BR" w:eastAsia="pt-BR"/>
        </w:rPr>
        <w:t>os</w:t>
      </w:r>
      <w:r w:rsidRPr="00E84054">
        <w:rPr>
          <w:rFonts w:ascii="Book Antiqua" w:hAnsi="Book Antiqua" w:cs="SegoeUI-Light"/>
          <w:lang w:val="pt-BR" w:eastAsia="pt-BR"/>
        </w:rPr>
        <w:t xml:space="preserve"> no </w:t>
      </w:r>
      <w:r w:rsidRPr="00E84054">
        <w:rPr>
          <w:rFonts w:ascii="Book Antiqua" w:hAnsi="Book Antiqua"/>
          <w:b/>
          <w:lang w:val="pt-BR"/>
        </w:rPr>
        <w:t xml:space="preserve">ANEXO I – Termo de Referência </w:t>
      </w:r>
      <w:r w:rsidR="008A44CB" w:rsidRPr="008A44CB">
        <w:rPr>
          <w:rFonts w:ascii="Book Antiqua" w:hAnsi="Book Antiqua"/>
          <w:lang w:val="pt-BR"/>
        </w:rPr>
        <w:t>do Edital.</w:t>
      </w:r>
    </w:p>
    <w:p w:rsidR="00600682" w:rsidRPr="00E84054" w:rsidRDefault="00600682"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hAnsi="Book Antiqua" w:cs="SegoeUI-Light"/>
          <w:lang w:val="pt-BR" w:eastAsia="pt-BR"/>
        </w:rPr>
      </w:pPr>
      <w:r w:rsidRPr="00E84054">
        <w:rPr>
          <w:rFonts w:ascii="Book Antiqua" w:hAnsi="Book Antiqua" w:cs="SegoeUI-Light"/>
          <w:lang w:val="pt-BR" w:eastAsia="pt-BR"/>
        </w:rPr>
        <w:t>3.</w:t>
      </w:r>
      <w:r w:rsidR="00B76C12">
        <w:rPr>
          <w:rFonts w:ascii="Book Antiqua" w:hAnsi="Book Antiqua" w:cs="SegoeUI-Light"/>
          <w:lang w:val="pt-BR" w:eastAsia="pt-BR"/>
        </w:rPr>
        <w:t>3</w:t>
      </w:r>
      <w:r w:rsidRPr="00E84054">
        <w:rPr>
          <w:rFonts w:ascii="Book Antiqua" w:hAnsi="Book Antiqua" w:cs="SegoeUI-Light"/>
          <w:lang w:val="pt-BR" w:eastAsia="pt-BR"/>
        </w:rPr>
        <w:t xml:space="preserve"> </w:t>
      </w:r>
      <w:r w:rsidR="00B76C12">
        <w:rPr>
          <w:rFonts w:ascii="Book Antiqua" w:hAnsi="Book Antiqua" w:cs="SegoeUI-Light"/>
          <w:lang w:val="pt-BR" w:eastAsia="pt-BR"/>
        </w:rPr>
        <w:t xml:space="preserve">O pagamento da </w:t>
      </w:r>
      <w:r w:rsidR="00B76C12" w:rsidRPr="00E84054">
        <w:rPr>
          <w:rFonts w:ascii="Book Antiqua" w:hAnsi="Book Antiqua" w:cs="SegoeUI-Light"/>
          <w:lang w:val="pt-BR" w:eastAsia="pt-BR"/>
        </w:rPr>
        <w:t xml:space="preserve">locação </w:t>
      </w:r>
      <w:r w:rsidR="00B76C12">
        <w:rPr>
          <w:rFonts w:ascii="Book Antiqua" w:hAnsi="Book Antiqua" w:cs="SegoeUI-Light"/>
          <w:lang w:val="pt-BR" w:eastAsia="pt-BR"/>
        </w:rPr>
        <w:t xml:space="preserve">mensal da licença de uso do </w:t>
      </w:r>
      <w:r w:rsidR="00B76C12" w:rsidRPr="00B76C12">
        <w:rPr>
          <w:rFonts w:ascii="Book Antiqua" w:hAnsi="Book Antiqua" w:cs="SegoeUI-Light"/>
          <w:i/>
          <w:lang w:val="pt-BR" w:eastAsia="pt-BR"/>
        </w:rPr>
        <w:t>Software</w:t>
      </w:r>
      <w:r w:rsidRPr="00E84054">
        <w:rPr>
          <w:rFonts w:ascii="Book Antiqua" w:hAnsi="Book Antiqua" w:cs="SegoeUI-Light"/>
          <w:lang w:val="pt-BR" w:eastAsia="pt-BR"/>
        </w:rPr>
        <w:t xml:space="preserve">, </w:t>
      </w:r>
      <w:r w:rsidR="00B76C12">
        <w:rPr>
          <w:rFonts w:ascii="Book Antiqua" w:hAnsi="Book Antiqua" w:cs="SegoeUI-Light"/>
          <w:lang w:val="pt-BR" w:eastAsia="pt-BR"/>
        </w:rPr>
        <w:t xml:space="preserve">será efetuado </w:t>
      </w:r>
      <w:r w:rsidRPr="00E84054">
        <w:rPr>
          <w:rFonts w:ascii="Book Antiqua" w:hAnsi="Book Antiqua" w:cs="SegoeUI-Light"/>
          <w:lang w:val="pt-BR" w:eastAsia="pt-BR"/>
        </w:rPr>
        <w:t>até o 10º (décimo) dia útil</w:t>
      </w:r>
      <w:r w:rsidR="00B76C12">
        <w:rPr>
          <w:rFonts w:ascii="Book Antiqua" w:hAnsi="Book Antiqua" w:cs="SegoeUI-Light"/>
          <w:lang w:val="pt-BR" w:eastAsia="pt-BR"/>
        </w:rPr>
        <w:t xml:space="preserve"> do mês subsequente ao vencido.</w:t>
      </w:r>
    </w:p>
    <w:p w:rsidR="00600682" w:rsidRPr="00E84054" w:rsidRDefault="00600682"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hAnsi="Book Antiqua" w:cs="SegoeUI-Light"/>
          <w:lang w:val="pt-BR" w:eastAsia="pt-BR"/>
        </w:rPr>
      </w:pPr>
      <w:r w:rsidRPr="00E84054">
        <w:rPr>
          <w:rFonts w:ascii="Book Antiqua" w:hAnsi="Book Antiqua" w:cs="SegoeUI-Light"/>
          <w:lang w:val="pt-BR" w:eastAsia="pt-BR"/>
        </w:rPr>
        <w:t>3.</w:t>
      </w:r>
      <w:r w:rsidR="00B76C12">
        <w:rPr>
          <w:rFonts w:ascii="Book Antiqua" w:hAnsi="Book Antiqua" w:cs="SegoeUI-Light"/>
          <w:lang w:val="pt-BR" w:eastAsia="pt-BR"/>
        </w:rPr>
        <w:t>4</w:t>
      </w:r>
      <w:r w:rsidRPr="00E84054">
        <w:rPr>
          <w:rFonts w:ascii="Book Antiqua" w:hAnsi="Book Antiqua" w:cs="SegoeUI-Light"/>
          <w:lang w:val="pt-BR" w:eastAsia="pt-BR"/>
        </w:rPr>
        <w:t xml:space="preserve"> A implantação do </w:t>
      </w:r>
      <w:r w:rsidR="00B76C12">
        <w:rPr>
          <w:rFonts w:ascii="Book Antiqua" w:hAnsi="Book Antiqua" w:cs="SegoeUI-LightItalic"/>
          <w:i/>
          <w:iCs/>
          <w:lang w:val="pt-BR" w:eastAsia="pt-BR"/>
        </w:rPr>
        <w:t>S</w:t>
      </w:r>
      <w:r w:rsidRPr="00E84054">
        <w:rPr>
          <w:rFonts w:ascii="Book Antiqua" w:hAnsi="Book Antiqua" w:cs="SegoeUI-LightItalic"/>
          <w:i/>
          <w:iCs/>
          <w:lang w:val="pt-BR" w:eastAsia="pt-BR"/>
        </w:rPr>
        <w:t xml:space="preserve">oftware, </w:t>
      </w:r>
      <w:r w:rsidRPr="00E84054">
        <w:rPr>
          <w:rFonts w:ascii="Book Antiqua" w:hAnsi="Book Antiqua" w:cs="SegoeUI-Light"/>
          <w:lang w:val="pt-BR" w:eastAsia="pt-BR"/>
        </w:rPr>
        <w:t>o treinamento de pessoal e a</w:t>
      </w:r>
      <w:r w:rsidR="00B76C12">
        <w:rPr>
          <w:rFonts w:ascii="Book Antiqua" w:hAnsi="Book Antiqua" w:cs="SegoeUI-Light"/>
          <w:lang w:val="pt-BR" w:eastAsia="pt-BR"/>
        </w:rPr>
        <w:t>s</w:t>
      </w:r>
      <w:r w:rsidRPr="00E84054">
        <w:rPr>
          <w:rFonts w:ascii="Book Antiqua" w:hAnsi="Book Antiqua" w:cs="SegoeUI-Light"/>
          <w:lang w:val="pt-BR" w:eastAsia="pt-BR"/>
        </w:rPr>
        <w:t xml:space="preserve"> hora</w:t>
      </w:r>
      <w:r w:rsidR="00B76C12">
        <w:rPr>
          <w:rFonts w:ascii="Book Antiqua" w:hAnsi="Book Antiqua" w:cs="SegoeUI-Light"/>
          <w:lang w:val="pt-BR" w:eastAsia="pt-BR"/>
        </w:rPr>
        <w:t>s</w:t>
      </w:r>
      <w:r w:rsidRPr="00E84054">
        <w:rPr>
          <w:rFonts w:ascii="Book Antiqua" w:hAnsi="Book Antiqua" w:cs="SegoeUI-Light"/>
          <w:lang w:val="pt-BR" w:eastAsia="pt-BR"/>
        </w:rPr>
        <w:t xml:space="preserve"> técnica</w:t>
      </w:r>
      <w:r w:rsidR="00B76C12">
        <w:rPr>
          <w:rFonts w:ascii="Book Antiqua" w:hAnsi="Book Antiqua" w:cs="SegoeUI-Light"/>
          <w:lang w:val="pt-BR" w:eastAsia="pt-BR"/>
        </w:rPr>
        <w:t>s</w:t>
      </w:r>
      <w:r w:rsidRPr="00E84054">
        <w:rPr>
          <w:rFonts w:ascii="Book Antiqua" w:hAnsi="Book Antiqua" w:cs="SegoeUI-Light"/>
          <w:lang w:val="pt-BR" w:eastAsia="pt-BR"/>
        </w:rPr>
        <w:t xml:space="preserve"> </w:t>
      </w:r>
      <w:r w:rsidR="00B76C12">
        <w:rPr>
          <w:rFonts w:ascii="Book Antiqua" w:hAnsi="Book Antiqua" w:cs="SegoeUI-Light"/>
          <w:lang w:val="pt-BR" w:eastAsia="pt-BR"/>
        </w:rPr>
        <w:t xml:space="preserve">e demais serviços pertinentes não citados </w:t>
      </w:r>
      <w:r w:rsidRPr="00E84054">
        <w:rPr>
          <w:rFonts w:ascii="Book Antiqua" w:hAnsi="Book Antiqua" w:cs="SegoeUI-Light"/>
          <w:lang w:val="pt-BR" w:eastAsia="pt-BR"/>
        </w:rPr>
        <w:t xml:space="preserve">serão quitados em até 15 (quinze) dias após a </w:t>
      </w:r>
      <w:r w:rsidR="00B76C12">
        <w:rPr>
          <w:rFonts w:ascii="Book Antiqua" w:hAnsi="Book Antiqua" w:cs="SegoeUI-Light"/>
          <w:lang w:val="pt-BR" w:eastAsia="pt-BR"/>
        </w:rPr>
        <w:t>demanda</w:t>
      </w:r>
      <w:r w:rsidRPr="00E84054">
        <w:rPr>
          <w:rFonts w:ascii="Book Antiqua" w:hAnsi="Book Antiqua" w:cs="SegoeUI-Light"/>
          <w:lang w:val="pt-BR" w:eastAsia="pt-BR"/>
        </w:rPr>
        <w:t xml:space="preserve"> </w:t>
      </w:r>
      <w:r w:rsidR="00B76C12">
        <w:rPr>
          <w:rFonts w:ascii="Book Antiqua" w:hAnsi="Book Antiqua" w:cs="SegoeUI-Light"/>
          <w:lang w:val="pt-BR" w:eastAsia="pt-BR"/>
        </w:rPr>
        <w:t>efetuada</w:t>
      </w:r>
      <w:r w:rsidRPr="00E84054">
        <w:rPr>
          <w:rFonts w:ascii="Book Antiqua" w:hAnsi="Book Antiqua" w:cs="SegoeUI-Light"/>
          <w:lang w:val="pt-BR" w:eastAsia="pt-BR"/>
        </w:rPr>
        <w:t>.</w:t>
      </w:r>
    </w:p>
    <w:p w:rsidR="00600682" w:rsidRPr="00E84054" w:rsidRDefault="00600682"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eastAsia="Book Antiqua" w:hAnsi="Book Antiqua"/>
        </w:rPr>
      </w:pPr>
    </w:p>
    <w:p w:rsidR="00D057D0" w:rsidRPr="00E84054" w:rsidRDefault="00D057D0" w:rsidP="004D1EA0">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color w:val="FF0000"/>
        </w:rPr>
      </w:pPr>
      <w:r w:rsidRPr="00E84054">
        <w:rPr>
          <w:rFonts w:ascii="Book Antiqua" w:hAnsi="Book Antiqua"/>
          <w:b/>
          <w:lang w:val="pt-BR"/>
        </w:rPr>
        <w:t xml:space="preserve">4. </w:t>
      </w:r>
      <w:r w:rsidR="00B76C12">
        <w:rPr>
          <w:rFonts w:ascii="Book Antiqua" w:hAnsi="Book Antiqua"/>
          <w:b/>
          <w:lang w:val="pt-BR"/>
        </w:rPr>
        <w:t xml:space="preserve">DOS </w:t>
      </w:r>
      <w:r w:rsidRPr="00E84054">
        <w:rPr>
          <w:rFonts w:ascii="Book Antiqua" w:hAnsi="Book Antiqua"/>
          <w:b/>
          <w:lang w:val="pt-BR"/>
        </w:rPr>
        <w:t>PREÇO</w:t>
      </w:r>
      <w:r w:rsidR="00B76C12">
        <w:rPr>
          <w:rFonts w:ascii="Book Antiqua" w:hAnsi="Book Antiqua"/>
          <w:b/>
          <w:lang w:val="pt-BR"/>
        </w:rPr>
        <w:t>S</w:t>
      </w:r>
    </w:p>
    <w:p w:rsidR="00D057D0" w:rsidRPr="00E84054" w:rsidRDefault="00D057D0"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hAnsi="Book Antiqua"/>
          <w:lang w:val="pt-BR"/>
        </w:rPr>
      </w:pPr>
      <w:r w:rsidRPr="00E84054">
        <w:rPr>
          <w:rFonts w:ascii="Book Antiqua" w:hAnsi="Book Antiqua"/>
          <w:lang w:val="pt-BR"/>
        </w:rPr>
        <w:t>4.1 O</w:t>
      </w:r>
      <w:r w:rsidR="00B76C12">
        <w:rPr>
          <w:rFonts w:ascii="Book Antiqua" w:hAnsi="Book Antiqua"/>
          <w:lang w:val="pt-BR"/>
        </w:rPr>
        <w:t>s</w:t>
      </w:r>
      <w:r w:rsidRPr="00E84054">
        <w:rPr>
          <w:rFonts w:ascii="Book Antiqua" w:hAnsi="Book Antiqua"/>
          <w:lang w:val="pt-BR"/>
        </w:rPr>
        <w:t xml:space="preserve"> preço</w:t>
      </w:r>
      <w:r w:rsidR="00B76C12">
        <w:rPr>
          <w:rFonts w:ascii="Book Antiqua" w:hAnsi="Book Antiqua"/>
          <w:lang w:val="pt-BR"/>
        </w:rPr>
        <w:t>s</w:t>
      </w:r>
      <w:r w:rsidRPr="00E84054">
        <w:rPr>
          <w:rFonts w:ascii="Book Antiqua" w:hAnsi="Book Antiqua"/>
          <w:lang w:val="pt-BR"/>
        </w:rPr>
        <w:t xml:space="preserve"> para o </w:t>
      </w:r>
      <w:r w:rsidR="00B76C12">
        <w:rPr>
          <w:rFonts w:ascii="Book Antiqua" w:hAnsi="Book Antiqua"/>
          <w:lang w:val="pt-BR"/>
        </w:rPr>
        <w:t>cumprimento</w:t>
      </w:r>
      <w:r w:rsidRPr="00E84054">
        <w:rPr>
          <w:rFonts w:ascii="Book Antiqua" w:hAnsi="Book Antiqua"/>
          <w:lang w:val="pt-BR"/>
        </w:rPr>
        <w:t xml:space="preserve"> do objeto </w:t>
      </w:r>
      <w:r w:rsidR="00B76C12">
        <w:rPr>
          <w:rFonts w:ascii="Book Antiqua" w:hAnsi="Book Antiqua"/>
          <w:lang w:val="pt-BR"/>
        </w:rPr>
        <w:t>contratado</w:t>
      </w:r>
      <w:r w:rsidRPr="00E84054">
        <w:rPr>
          <w:rFonts w:ascii="Book Antiqua" w:hAnsi="Book Antiqua"/>
          <w:lang w:val="pt-BR"/>
        </w:rPr>
        <w:t xml:space="preserve"> </w:t>
      </w:r>
      <w:r w:rsidR="00B76C12">
        <w:rPr>
          <w:rFonts w:ascii="Book Antiqua" w:hAnsi="Book Antiqua"/>
          <w:lang w:val="pt-BR"/>
        </w:rPr>
        <w:t>são aqueles</w:t>
      </w:r>
      <w:r w:rsidRPr="00E84054">
        <w:rPr>
          <w:rFonts w:ascii="Book Antiqua" w:hAnsi="Book Antiqua"/>
          <w:lang w:val="pt-BR"/>
        </w:rPr>
        <w:t xml:space="preserve"> </w:t>
      </w:r>
      <w:r w:rsidR="00B76C12">
        <w:rPr>
          <w:rFonts w:ascii="Book Antiqua" w:hAnsi="Book Antiqua"/>
          <w:lang w:val="pt-BR"/>
        </w:rPr>
        <w:t>a</w:t>
      </w:r>
      <w:r w:rsidRPr="00E84054">
        <w:rPr>
          <w:rFonts w:ascii="Book Antiqua" w:hAnsi="Book Antiqua"/>
          <w:lang w:val="pt-BR"/>
        </w:rPr>
        <w:t>presentado</w:t>
      </w:r>
      <w:r w:rsidR="00B76C12">
        <w:rPr>
          <w:rFonts w:ascii="Book Antiqua" w:hAnsi="Book Antiqua"/>
          <w:lang w:val="pt-BR"/>
        </w:rPr>
        <w:t>s</w:t>
      </w:r>
      <w:r w:rsidRPr="00E84054">
        <w:rPr>
          <w:rFonts w:ascii="Book Antiqua" w:hAnsi="Book Antiqua"/>
          <w:lang w:val="pt-BR"/>
        </w:rPr>
        <w:t xml:space="preserve"> na proposta </w:t>
      </w:r>
      <w:r w:rsidR="00B76C12">
        <w:rPr>
          <w:rFonts w:ascii="Book Antiqua" w:hAnsi="Book Antiqua"/>
          <w:lang w:val="pt-BR"/>
        </w:rPr>
        <w:t xml:space="preserve">comercial </w:t>
      </w:r>
      <w:r w:rsidRPr="00E84054">
        <w:rPr>
          <w:rFonts w:ascii="Book Antiqua" w:hAnsi="Book Antiqua"/>
          <w:lang w:val="pt-BR"/>
        </w:rPr>
        <w:t xml:space="preserve">da </w:t>
      </w:r>
      <w:r w:rsidR="00236FB3">
        <w:rPr>
          <w:rFonts w:ascii="Book Antiqua" w:hAnsi="Book Antiqua"/>
          <w:b/>
          <w:lang w:val="pt-BR"/>
        </w:rPr>
        <w:t>CONTRATADA</w:t>
      </w:r>
      <w:r w:rsidRPr="00E84054">
        <w:rPr>
          <w:rFonts w:ascii="Book Antiqua" w:hAnsi="Book Antiqua"/>
          <w:lang w:val="pt-BR"/>
        </w:rPr>
        <w:t>, devidamente aprovado</w:t>
      </w:r>
      <w:r w:rsidR="00B76C12">
        <w:rPr>
          <w:rFonts w:ascii="Book Antiqua" w:hAnsi="Book Antiqua"/>
          <w:lang w:val="pt-BR"/>
        </w:rPr>
        <w:t>s</w:t>
      </w:r>
      <w:r w:rsidRPr="00E84054">
        <w:rPr>
          <w:rFonts w:ascii="Book Antiqua" w:hAnsi="Book Antiqua"/>
          <w:lang w:val="pt-BR"/>
        </w:rPr>
        <w:t xml:space="preserve"> pela </w:t>
      </w:r>
      <w:r w:rsidRPr="00E84054">
        <w:rPr>
          <w:rFonts w:ascii="Book Antiqua" w:hAnsi="Book Antiqua"/>
          <w:b/>
          <w:lang w:val="pt-BR"/>
        </w:rPr>
        <w:t>CONTRATANTE</w:t>
      </w:r>
      <w:r w:rsidRPr="00E84054">
        <w:rPr>
          <w:rFonts w:ascii="Book Antiqua" w:hAnsi="Book Antiqua"/>
          <w:lang w:val="pt-BR"/>
        </w:rPr>
        <w:t xml:space="preserve">, </w:t>
      </w:r>
      <w:r w:rsidR="00B76C12">
        <w:rPr>
          <w:rFonts w:ascii="Book Antiqua" w:hAnsi="Book Antiqua"/>
          <w:lang w:val="pt-BR"/>
        </w:rPr>
        <w:t xml:space="preserve">igualmente expressos </w:t>
      </w:r>
      <w:r w:rsidRPr="00E84054">
        <w:rPr>
          <w:rFonts w:ascii="Book Antiqua" w:hAnsi="Book Antiqua"/>
          <w:lang w:val="pt-BR"/>
        </w:rPr>
        <w:t xml:space="preserve">no item </w:t>
      </w:r>
      <w:r w:rsidR="00B76C12">
        <w:rPr>
          <w:rFonts w:ascii="Book Antiqua" w:hAnsi="Book Antiqua"/>
          <w:lang w:val="pt-BR"/>
        </w:rPr>
        <w:t>(</w:t>
      </w:r>
      <w:r w:rsidRPr="00E84054">
        <w:rPr>
          <w:rFonts w:ascii="Book Antiqua" w:hAnsi="Book Antiqua"/>
          <w:lang w:val="pt-BR"/>
        </w:rPr>
        <w:t>1.1</w:t>
      </w:r>
      <w:r w:rsidR="00B76C12">
        <w:rPr>
          <w:rFonts w:ascii="Book Antiqua" w:hAnsi="Book Antiqua"/>
          <w:lang w:val="pt-BR"/>
        </w:rPr>
        <w:t>)</w:t>
      </w:r>
      <w:r w:rsidRPr="00E84054">
        <w:rPr>
          <w:rFonts w:ascii="Book Antiqua" w:hAnsi="Book Antiqua"/>
          <w:lang w:val="pt-BR"/>
        </w:rPr>
        <w:t xml:space="preserve"> </w:t>
      </w:r>
      <w:r w:rsidR="00B76C12">
        <w:rPr>
          <w:rFonts w:ascii="Book Antiqua" w:hAnsi="Book Antiqua"/>
          <w:lang w:val="pt-BR"/>
        </w:rPr>
        <w:t>deste</w:t>
      </w:r>
      <w:r w:rsidRPr="00E84054">
        <w:rPr>
          <w:rFonts w:ascii="Book Antiqua" w:hAnsi="Book Antiqua"/>
          <w:lang w:val="pt-BR"/>
        </w:rPr>
        <w:t xml:space="preserve"> Contrato.</w:t>
      </w:r>
    </w:p>
    <w:p w:rsidR="00D057D0" w:rsidRPr="00E84054" w:rsidRDefault="00D057D0"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hAnsi="Book Antiqua"/>
          <w:lang w:val="pt-BR"/>
        </w:rPr>
      </w:pPr>
      <w:r w:rsidRPr="00E84054">
        <w:rPr>
          <w:rFonts w:ascii="Book Antiqua" w:hAnsi="Book Antiqua"/>
          <w:lang w:val="pt-BR"/>
        </w:rPr>
        <w:t xml:space="preserve">4.2 </w:t>
      </w:r>
      <w:r w:rsidR="000874B8">
        <w:rPr>
          <w:rFonts w:ascii="Book Antiqua" w:hAnsi="Book Antiqua"/>
          <w:lang w:val="pt-BR"/>
        </w:rPr>
        <w:t>Aos</w:t>
      </w:r>
      <w:r w:rsidRPr="00E84054">
        <w:rPr>
          <w:rFonts w:ascii="Book Antiqua" w:hAnsi="Book Antiqua"/>
          <w:lang w:val="pt-BR"/>
        </w:rPr>
        <w:t xml:space="preserve"> preço</w:t>
      </w:r>
      <w:r w:rsidR="000874B8">
        <w:rPr>
          <w:rFonts w:ascii="Book Antiqua" w:hAnsi="Book Antiqua"/>
          <w:lang w:val="pt-BR"/>
        </w:rPr>
        <w:t>s</w:t>
      </w:r>
      <w:r w:rsidRPr="00E84054">
        <w:rPr>
          <w:rFonts w:ascii="Book Antiqua" w:hAnsi="Book Antiqua"/>
          <w:lang w:val="pt-BR"/>
        </w:rPr>
        <w:t xml:space="preserve"> retro-referido</w:t>
      </w:r>
      <w:r w:rsidR="000874B8">
        <w:rPr>
          <w:rFonts w:ascii="Book Antiqua" w:hAnsi="Book Antiqua"/>
          <w:lang w:val="pt-BR"/>
        </w:rPr>
        <w:t>s</w:t>
      </w:r>
      <w:r w:rsidRPr="00E84054">
        <w:rPr>
          <w:rFonts w:ascii="Book Antiqua" w:hAnsi="Book Antiqua"/>
          <w:lang w:val="pt-BR"/>
        </w:rPr>
        <w:t xml:space="preserve"> não se admit</w:t>
      </w:r>
      <w:r w:rsidR="000874B8">
        <w:rPr>
          <w:rFonts w:ascii="Book Antiqua" w:hAnsi="Book Antiqua"/>
          <w:lang w:val="pt-BR"/>
        </w:rPr>
        <w:t>e</w:t>
      </w:r>
      <w:r w:rsidRPr="00E84054">
        <w:rPr>
          <w:rFonts w:ascii="Book Antiqua" w:hAnsi="Book Antiqua"/>
          <w:lang w:val="pt-BR"/>
        </w:rPr>
        <w:t xml:space="preserve"> qualquer acréscimo, estando incluídos </w:t>
      </w:r>
      <w:r w:rsidR="000874B8">
        <w:rPr>
          <w:rFonts w:ascii="Book Antiqua" w:hAnsi="Book Antiqua"/>
          <w:lang w:val="pt-BR"/>
        </w:rPr>
        <w:t>neles</w:t>
      </w:r>
      <w:r w:rsidRPr="00E84054">
        <w:rPr>
          <w:rFonts w:ascii="Book Antiqua" w:hAnsi="Book Antiqua"/>
          <w:lang w:val="pt-BR"/>
        </w:rPr>
        <w:t xml:space="preserve"> todas as despesas e custos, diretos e indiretos, como também os lucros da </w:t>
      </w:r>
      <w:r w:rsidR="00236FB3">
        <w:rPr>
          <w:rFonts w:ascii="Book Antiqua" w:hAnsi="Book Antiqua"/>
          <w:b/>
          <w:lang w:val="pt-BR"/>
        </w:rPr>
        <w:t>CONTRATADA</w:t>
      </w:r>
      <w:r w:rsidRPr="00E84054">
        <w:rPr>
          <w:rFonts w:ascii="Book Antiqua" w:hAnsi="Book Antiqua"/>
          <w:b/>
          <w:lang w:val="pt-BR"/>
        </w:rPr>
        <w:t>.</w:t>
      </w:r>
    </w:p>
    <w:p w:rsidR="00D057D0" w:rsidRPr="00E84054" w:rsidRDefault="00D057D0"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hAnsi="Book Antiqua"/>
          <w:lang w:val="pt-BR"/>
        </w:rPr>
      </w:pPr>
      <w:r w:rsidRPr="00E84054">
        <w:rPr>
          <w:rFonts w:ascii="Book Antiqua" w:hAnsi="Book Antiqua"/>
          <w:lang w:val="pt-BR"/>
        </w:rPr>
        <w:t xml:space="preserve">4.3 Os valores unitários do Contrato </w:t>
      </w:r>
      <w:r w:rsidRPr="000874B8">
        <w:rPr>
          <w:rFonts w:ascii="Book Antiqua" w:hAnsi="Book Antiqua"/>
          <w:b/>
          <w:lang w:val="pt-BR"/>
        </w:rPr>
        <w:t>poderão ser reajustados a cada 12 (doze) meses</w:t>
      </w:r>
      <w:r w:rsidRPr="00E84054">
        <w:rPr>
          <w:rFonts w:ascii="Book Antiqua" w:hAnsi="Book Antiqua"/>
          <w:lang w:val="pt-BR"/>
        </w:rPr>
        <w:t xml:space="preserve">, pelo IGP-DI, ou por outro </w:t>
      </w:r>
      <w:r w:rsidR="000874B8">
        <w:rPr>
          <w:rFonts w:ascii="Book Antiqua" w:hAnsi="Book Antiqua"/>
          <w:lang w:val="pt-BR"/>
        </w:rPr>
        <w:t xml:space="preserve">índice </w:t>
      </w:r>
      <w:r w:rsidRPr="00E84054">
        <w:rPr>
          <w:rFonts w:ascii="Book Antiqua" w:hAnsi="Book Antiqua"/>
          <w:lang w:val="pt-BR"/>
        </w:rPr>
        <w:t>que venha a substituí-lo.</w:t>
      </w:r>
    </w:p>
    <w:p w:rsidR="00D057D0" w:rsidRPr="00E84054" w:rsidRDefault="00D057D0"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lang w:val="pt-BR"/>
        </w:rPr>
      </w:pPr>
      <w:r w:rsidRPr="00E84054">
        <w:rPr>
          <w:rFonts w:ascii="Book Antiqua" w:hAnsi="Book Antiqua"/>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00236FB3">
        <w:rPr>
          <w:rFonts w:ascii="Book Antiqua" w:hAnsi="Book Antiqua"/>
          <w:b/>
          <w:lang w:val="pt-BR"/>
        </w:rPr>
        <w:t>CONTRATADA</w:t>
      </w:r>
      <w:r w:rsidRPr="00E84054">
        <w:rPr>
          <w:rFonts w:ascii="Book Antiqua" w:hAnsi="Book Antiqua"/>
          <w:lang w:val="pt-BR"/>
        </w:rPr>
        <w:t xml:space="preserve"> (requerimento, planilha de custos e documentação de suporte).</w:t>
      </w:r>
    </w:p>
    <w:p w:rsidR="00234CC6" w:rsidRDefault="00234CC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color w:val="000000" w:themeColor="text1"/>
          <w:shd w:val="clear" w:color="auto" w:fill="FFFFFF"/>
        </w:rPr>
      </w:pPr>
      <w:r w:rsidRPr="00E84054">
        <w:rPr>
          <w:rFonts w:ascii="Book Antiqua" w:eastAsia="Book Antiqua" w:hAnsi="Book Antiqua" w:cs="Arial"/>
          <w:color w:val="000000" w:themeColor="text1"/>
          <w:shd w:val="clear" w:color="auto" w:fill="FFFFFF"/>
          <w:lang w:val="pt-BR"/>
        </w:rPr>
        <w:t xml:space="preserve">4.5 </w:t>
      </w:r>
      <w:r w:rsidRPr="00E84054">
        <w:rPr>
          <w:rFonts w:ascii="Book Antiqua" w:eastAsia="Book Antiqua" w:hAnsi="Book Antiqua" w:cs="Arial"/>
          <w:color w:val="000000" w:themeColor="text1"/>
          <w:shd w:val="clear" w:color="auto" w:fill="FFFFFF"/>
        </w:rPr>
        <w:t xml:space="preserve">As despesas decorrentes </w:t>
      </w:r>
      <w:r w:rsidR="000874B8">
        <w:rPr>
          <w:rFonts w:ascii="Book Antiqua" w:eastAsia="Book Antiqua" w:hAnsi="Book Antiqua" w:cs="Arial"/>
          <w:color w:val="000000" w:themeColor="text1"/>
          <w:shd w:val="clear" w:color="auto" w:fill="FFFFFF"/>
        </w:rPr>
        <w:t>desta contratação</w:t>
      </w:r>
      <w:r w:rsidRPr="00E84054">
        <w:rPr>
          <w:rFonts w:ascii="Book Antiqua" w:eastAsia="Book Antiqua" w:hAnsi="Book Antiqua" w:cs="Arial"/>
          <w:color w:val="000000" w:themeColor="text1"/>
          <w:shd w:val="clear" w:color="auto" w:fill="FFFFFF"/>
        </w:rPr>
        <w:t xml:space="preserve"> correrão à conta dos recursos especificados no orçamento da Secretaria Municipal de Educação, existentes nas seguintes dotações:</w:t>
      </w:r>
    </w:p>
    <w:p w:rsidR="00DC5FA5" w:rsidRPr="00E84054" w:rsidRDefault="00DC5FA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color w:val="000000" w:themeColor="text1"/>
          <w:shd w:val="clear" w:color="auto" w:fill="FFFFFF"/>
        </w:rPr>
      </w:pPr>
    </w:p>
    <w:p w:rsidR="00234CC6" w:rsidRPr="00E84054" w:rsidRDefault="00234CC6" w:rsidP="000874B8">
      <w:pPr>
        <w:autoSpaceDE w:val="0"/>
        <w:autoSpaceDN w:val="0"/>
        <w:adjustRightInd w:val="0"/>
        <w:spacing w:line="276" w:lineRule="auto"/>
        <w:jc w:val="right"/>
        <w:rPr>
          <w:rFonts w:ascii="Book Antiqua" w:hAnsi="Book Antiqua" w:cs="SegoeUI-Light"/>
          <w:i/>
          <w:color w:val="000000" w:themeColor="text1"/>
          <w:lang w:val="pt-BR" w:eastAsia="pt-BR"/>
        </w:rPr>
      </w:pPr>
      <w:proofErr w:type="gramStart"/>
      <w:r w:rsidRPr="00E84054">
        <w:rPr>
          <w:rFonts w:ascii="Book Antiqua" w:hAnsi="Book Antiqua" w:cs="SegoeUI-Light"/>
          <w:b/>
          <w:i/>
          <w:color w:val="000000" w:themeColor="text1"/>
          <w:lang w:val="pt-BR" w:eastAsia="pt-BR"/>
        </w:rPr>
        <w:t>nº</w:t>
      </w:r>
      <w:proofErr w:type="gramEnd"/>
      <w:r w:rsidRPr="00E84054">
        <w:rPr>
          <w:rFonts w:ascii="Book Antiqua" w:hAnsi="Book Antiqua" w:cs="SegoeUI-Light"/>
          <w:i/>
          <w:color w:val="000000" w:themeColor="text1"/>
          <w:lang w:val="pt-BR" w:eastAsia="pt-BR"/>
        </w:rPr>
        <w:t xml:space="preserve"> 124/2019 04.06.12.365.0009.2038.0136.00013.3.3.90 Salário Educação </w:t>
      </w:r>
      <w:r w:rsidR="000874B8">
        <w:rPr>
          <w:rFonts w:ascii="Book Antiqua" w:hAnsi="Book Antiqua" w:cs="SegoeUI-Light"/>
          <w:i/>
          <w:color w:val="000000" w:themeColor="text1"/>
          <w:lang w:val="pt-BR" w:eastAsia="pt-BR"/>
        </w:rPr>
        <w:t>-</w:t>
      </w:r>
      <w:r w:rsidRPr="00E84054">
        <w:rPr>
          <w:rFonts w:ascii="Book Antiqua" w:hAnsi="Book Antiqua" w:cs="SegoeUI-Light"/>
          <w:i/>
          <w:color w:val="000000" w:themeColor="text1"/>
          <w:lang w:val="pt-BR" w:eastAsia="pt-BR"/>
        </w:rPr>
        <w:t xml:space="preserve"> Educação Infantil;</w:t>
      </w:r>
    </w:p>
    <w:p w:rsidR="00234CC6" w:rsidRPr="00E84054" w:rsidRDefault="00234CC6"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color w:val="000000" w:themeColor="text1"/>
          <w:lang w:val="pt-BR"/>
        </w:rPr>
      </w:pPr>
    </w:p>
    <w:p w:rsidR="006303E5" w:rsidRPr="00E84054" w:rsidRDefault="006303E5" w:rsidP="004D1EA0">
      <w:pPr>
        <w:spacing w:line="276" w:lineRule="auto"/>
        <w:jc w:val="both"/>
        <w:rPr>
          <w:rFonts w:ascii="Book Antiqua" w:hAnsi="Book Antiqua"/>
          <w:lang w:val="pt-BR"/>
        </w:rPr>
      </w:pPr>
      <w:r w:rsidRPr="00E84054">
        <w:rPr>
          <w:rFonts w:ascii="Book Antiqua" w:hAnsi="Book Antiqua"/>
          <w:b/>
          <w:lang w:val="pt-BR"/>
        </w:rPr>
        <w:t>5. ALTERAÇÃO SUBJETIVA</w:t>
      </w:r>
    </w:p>
    <w:p w:rsidR="006303E5" w:rsidRPr="00E84054" w:rsidRDefault="006303E5" w:rsidP="004D1EA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lang w:val="pt-BR"/>
        </w:rPr>
      </w:pPr>
      <w:r w:rsidRPr="00E84054">
        <w:rPr>
          <w:rFonts w:ascii="Book Antiqua" w:hAnsi="Book Antiqua"/>
          <w:lang w:val="pt-BR"/>
        </w:rPr>
        <w:t xml:space="preserve">5.1 </w:t>
      </w:r>
      <w:proofErr w:type="gramStart"/>
      <w:r w:rsidRPr="00E84054">
        <w:rPr>
          <w:rFonts w:ascii="Book Antiqua" w:hAnsi="Book Antiqua"/>
          <w:lang w:val="pt-BR"/>
        </w:rPr>
        <w:t>É</w:t>
      </w:r>
      <w:proofErr w:type="gramEnd"/>
      <w:r w:rsidRPr="00E84054">
        <w:rPr>
          <w:rFonts w:ascii="Book Antiqua" w:hAnsi="Book Antiqua"/>
          <w:lang w:val="pt-BR"/>
        </w:rPr>
        <w:t xml:space="preserve"> admissível a fusão, cisão ou incorporação da </w:t>
      </w:r>
      <w:r w:rsidR="00236FB3">
        <w:rPr>
          <w:rFonts w:ascii="Book Antiqua" w:hAnsi="Book Antiqua"/>
          <w:lang w:val="pt-BR"/>
        </w:rPr>
        <w:t>CONTRATADA</w:t>
      </w:r>
      <w:r w:rsidRPr="00E84054">
        <w:rPr>
          <w:rFonts w:ascii="Book Antiqua" w:hAnsi="Book Antiqua"/>
          <w:lang w:val="pt-BR"/>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24DDA" w:rsidRPr="00E84054" w:rsidRDefault="00C24DDA" w:rsidP="004D1EA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lang w:val="pt-BR"/>
        </w:rPr>
      </w:pPr>
    </w:p>
    <w:p w:rsidR="00D057D0" w:rsidRPr="00000CD1" w:rsidRDefault="006303E5" w:rsidP="004D1EA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b/>
          <w:lang w:val="pt-BR"/>
        </w:rPr>
      </w:pPr>
      <w:r w:rsidRPr="00276801">
        <w:rPr>
          <w:rFonts w:ascii="Book Antiqua" w:hAnsi="Book Antiqua"/>
          <w:b/>
          <w:lang w:val="pt-BR"/>
        </w:rPr>
        <w:t>6</w:t>
      </w:r>
      <w:r w:rsidR="00D057D0" w:rsidRPr="00276801">
        <w:rPr>
          <w:rFonts w:ascii="Book Antiqua" w:hAnsi="Book Antiqua"/>
          <w:b/>
          <w:lang w:val="pt-BR"/>
        </w:rPr>
        <w:t>. DAS CONDIÇÕES DE ENTREGA E DE RECEBIMENTO</w:t>
      </w:r>
    </w:p>
    <w:p w:rsidR="004B549A" w:rsidRPr="00000CD1" w:rsidRDefault="002A7E01" w:rsidP="004D1EA0">
      <w:pPr>
        <w:autoSpaceDE w:val="0"/>
        <w:autoSpaceDN w:val="0"/>
        <w:adjustRightInd w:val="0"/>
        <w:spacing w:line="276" w:lineRule="auto"/>
        <w:jc w:val="both"/>
        <w:rPr>
          <w:rFonts w:ascii="Book Antiqua" w:hAnsi="Book Antiqua" w:cs="SegoeUI-Light"/>
          <w:lang w:val="pt-BR" w:eastAsia="pt-BR"/>
        </w:rPr>
      </w:pPr>
      <w:r w:rsidRPr="00000CD1">
        <w:rPr>
          <w:rFonts w:ascii="Book Antiqua" w:eastAsia="Book Antiqua" w:hAnsi="Book Antiqua"/>
          <w:lang w:val="pt-BR"/>
        </w:rPr>
        <w:t>6</w:t>
      </w:r>
      <w:r w:rsidR="00234CC6" w:rsidRPr="00000CD1">
        <w:rPr>
          <w:rFonts w:ascii="Book Antiqua" w:eastAsia="Book Antiqua" w:hAnsi="Book Antiqua"/>
        </w:rPr>
        <w:t xml:space="preserve">.1 </w:t>
      </w:r>
      <w:r w:rsidR="00234CC6" w:rsidRPr="00000CD1">
        <w:rPr>
          <w:rFonts w:ascii="Book Antiqua" w:hAnsi="Book Antiqua" w:cs="SegoeUI-Light"/>
          <w:lang w:val="pt-BR" w:eastAsia="pt-BR"/>
        </w:rPr>
        <w:t>A locação</w:t>
      </w:r>
      <w:r w:rsidR="000874B8" w:rsidRPr="00000CD1">
        <w:rPr>
          <w:rFonts w:ascii="Book Antiqua" w:hAnsi="Book Antiqua" w:cs="SegoeUI-Light"/>
          <w:lang w:val="pt-BR" w:eastAsia="pt-BR"/>
        </w:rPr>
        <w:t xml:space="preserve"> da licença de uso do </w:t>
      </w:r>
      <w:r w:rsidR="00C1252D" w:rsidRPr="00000CD1">
        <w:rPr>
          <w:rFonts w:ascii="Book Antiqua" w:hAnsi="Book Antiqua" w:cs="SegoeUI-Light"/>
          <w:i/>
          <w:lang w:val="pt-BR" w:eastAsia="pt-BR"/>
        </w:rPr>
        <w:t>s</w:t>
      </w:r>
      <w:r w:rsidR="000874B8" w:rsidRPr="00000CD1">
        <w:rPr>
          <w:rFonts w:ascii="Book Antiqua" w:hAnsi="Book Antiqua" w:cs="SegoeUI-Light"/>
          <w:i/>
          <w:lang w:val="pt-BR" w:eastAsia="pt-BR"/>
        </w:rPr>
        <w:t>oftware</w:t>
      </w:r>
      <w:r w:rsidR="00234CC6" w:rsidRPr="00000CD1">
        <w:rPr>
          <w:rFonts w:ascii="Book Antiqua" w:hAnsi="Book Antiqua" w:cs="SegoeUI-Light"/>
          <w:lang w:val="pt-BR" w:eastAsia="pt-BR"/>
        </w:rPr>
        <w:t xml:space="preserve"> far-se-á de forma </w:t>
      </w:r>
      <w:r w:rsidR="00234CC6" w:rsidRPr="00000CD1">
        <w:rPr>
          <w:rFonts w:ascii="Book Antiqua" w:hAnsi="Book Antiqua" w:cs="SegoeUI-Light"/>
          <w:b/>
          <w:lang w:val="pt-BR" w:eastAsia="pt-BR"/>
        </w:rPr>
        <w:t>parcelada</w:t>
      </w:r>
      <w:r w:rsidR="00234CC6" w:rsidRPr="00000CD1">
        <w:rPr>
          <w:rFonts w:ascii="Book Antiqua" w:hAnsi="Book Antiqua" w:cs="SegoeUI-Light"/>
          <w:lang w:val="pt-BR" w:eastAsia="pt-BR"/>
        </w:rPr>
        <w:t xml:space="preserve">, mensal, executada de forma contínua ao longo do período de contratação, que será de </w:t>
      </w:r>
      <w:r w:rsidR="00000CD1" w:rsidRPr="00000CD1">
        <w:rPr>
          <w:rFonts w:ascii="Book Antiqua" w:hAnsi="Book Antiqua" w:cs="SegoeUI-Light"/>
          <w:b/>
          <w:lang w:val="pt-BR" w:eastAsia="pt-BR"/>
        </w:rPr>
        <w:t>12</w:t>
      </w:r>
      <w:r w:rsidR="00234CC6" w:rsidRPr="00000CD1">
        <w:rPr>
          <w:rFonts w:ascii="Book Antiqua" w:hAnsi="Book Antiqua" w:cs="SegoeUI-Light"/>
          <w:lang w:val="pt-BR" w:eastAsia="pt-BR"/>
        </w:rPr>
        <w:t xml:space="preserve"> </w:t>
      </w:r>
      <w:r w:rsidR="00234CC6" w:rsidRPr="00000CD1">
        <w:rPr>
          <w:rFonts w:ascii="Book Antiqua" w:hAnsi="Book Antiqua" w:cs="SegoeUI-Light"/>
          <w:b/>
          <w:lang w:val="pt-BR" w:eastAsia="pt-BR"/>
        </w:rPr>
        <w:t>(</w:t>
      </w:r>
      <w:r w:rsidR="00000CD1" w:rsidRPr="00000CD1">
        <w:rPr>
          <w:rFonts w:ascii="Book Antiqua" w:hAnsi="Book Antiqua" w:cs="SegoeUI-Light"/>
          <w:b/>
          <w:lang w:val="pt-BR" w:eastAsia="pt-BR"/>
        </w:rPr>
        <w:t>doze</w:t>
      </w:r>
      <w:r w:rsidR="00234CC6" w:rsidRPr="00000CD1">
        <w:rPr>
          <w:rFonts w:ascii="Book Antiqua" w:hAnsi="Book Antiqua" w:cs="SegoeUI-Light"/>
          <w:b/>
          <w:lang w:val="pt-BR" w:eastAsia="pt-BR"/>
        </w:rPr>
        <w:t>) meses</w:t>
      </w:r>
      <w:r w:rsidR="00000CD1" w:rsidRPr="00000CD1">
        <w:rPr>
          <w:rFonts w:ascii="Book Antiqua" w:hAnsi="Book Antiqua" w:cs="SegoeUI-Light"/>
          <w:b/>
          <w:lang w:val="pt-BR" w:eastAsia="pt-BR"/>
        </w:rPr>
        <w:t xml:space="preserve">, </w:t>
      </w:r>
      <w:r w:rsidR="00000CD1" w:rsidRPr="00000CD1">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00000CD1" w:rsidRPr="00000CD1">
        <w:rPr>
          <w:rFonts w:ascii="Book Antiqua" w:eastAsia="Book Antiqua" w:hAnsi="Book Antiqua"/>
          <w:shd w:val="clear" w:color="auto" w:fill="FFFFFF"/>
        </w:rPr>
        <w:t>.</w:t>
      </w:r>
    </w:p>
    <w:p w:rsidR="00C1252D" w:rsidRPr="00DC5FA5" w:rsidRDefault="00C1252D" w:rsidP="004D1EA0">
      <w:pPr>
        <w:autoSpaceDE w:val="0"/>
        <w:autoSpaceDN w:val="0"/>
        <w:adjustRightInd w:val="0"/>
        <w:spacing w:line="276" w:lineRule="auto"/>
        <w:jc w:val="both"/>
        <w:rPr>
          <w:rFonts w:ascii="Book Antiqua" w:hAnsi="Book Antiqua" w:cs="SegoeUI-Light"/>
          <w:lang w:val="pt-BR" w:eastAsia="pt-BR"/>
        </w:rPr>
      </w:pPr>
    </w:p>
    <w:p w:rsidR="00234CC6" w:rsidRPr="00E84054" w:rsidRDefault="004B549A" w:rsidP="004D1EA0">
      <w:pPr>
        <w:autoSpaceDE w:val="0"/>
        <w:autoSpaceDN w:val="0"/>
        <w:adjustRightInd w:val="0"/>
        <w:spacing w:line="276" w:lineRule="auto"/>
        <w:jc w:val="both"/>
        <w:rPr>
          <w:rFonts w:ascii="Book Antiqua" w:hAnsi="Book Antiqua" w:cs="SegoeUI-Light"/>
          <w:lang w:val="pt-BR" w:eastAsia="pt-BR"/>
        </w:rPr>
      </w:pPr>
      <w:r w:rsidRPr="00DC5FA5">
        <w:rPr>
          <w:rFonts w:ascii="Book Antiqua" w:hAnsi="Book Antiqua" w:cs="SegoeUI-Light"/>
          <w:lang w:val="pt-BR" w:eastAsia="pt-BR"/>
        </w:rPr>
        <w:t>6.2</w:t>
      </w:r>
      <w:r w:rsidR="00234CC6" w:rsidRPr="00DC5FA5">
        <w:rPr>
          <w:rFonts w:ascii="Book Antiqua" w:hAnsi="Book Antiqua" w:cs="SegoeUI-Light"/>
          <w:lang w:val="pt-BR" w:eastAsia="pt-BR"/>
        </w:rPr>
        <w:t xml:space="preserve"> Os prazos </w:t>
      </w:r>
      <w:r w:rsidRPr="00DC5FA5">
        <w:rPr>
          <w:rFonts w:ascii="Book Antiqua" w:hAnsi="Book Antiqua" w:cs="SegoeUI-Light"/>
          <w:lang w:val="pt-BR" w:eastAsia="pt-BR"/>
        </w:rPr>
        <w:t xml:space="preserve">para a </w:t>
      </w:r>
      <w:r w:rsidR="00234CC6" w:rsidRPr="00DC5FA5">
        <w:rPr>
          <w:rFonts w:ascii="Book Antiqua" w:hAnsi="Book Antiqua" w:cs="SegoeUI-Light"/>
          <w:lang w:val="pt-BR" w:eastAsia="pt-BR"/>
        </w:rPr>
        <w:t>execução</w:t>
      </w:r>
      <w:r w:rsidRPr="00DC5FA5">
        <w:rPr>
          <w:rFonts w:ascii="Book Antiqua" w:hAnsi="Book Antiqua" w:cs="SegoeUI-Light"/>
          <w:lang w:val="pt-BR" w:eastAsia="pt-BR"/>
        </w:rPr>
        <w:t xml:space="preserve"> do objeto </w:t>
      </w:r>
      <w:r w:rsidR="00234CC6" w:rsidRPr="00DC5FA5">
        <w:rPr>
          <w:rFonts w:ascii="Book Antiqua" w:hAnsi="Book Antiqua" w:cs="SegoeUI-Light"/>
          <w:lang w:val="pt-BR" w:eastAsia="pt-BR"/>
        </w:rPr>
        <w:t xml:space="preserve">são aqueles expressos no </w:t>
      </w:r>
      <w:r w:rsidR="00D272BB" w:rsidRPr="00DC5FA5">
        <w:rPr>
          <w:rFonts w:ascii="Book Antiqua" w:hAnsi="Book Antiqua"/>
          <w:b/>
          <w:lang w:val="pt-BR"/>
        </w:rPr>
        <w:t xml:space="preserve">ANEXO I – Termo de Referência </w:t>
      </w:r>
      <w:r w:rsidR="00D272BB" w:rsidRPr="00DC5FA5">
        <w:rPr>
          <w:rFonts w:ascii="Book Antiqua" w:hAnsi="Book Antiqua"/>
          <w:lang w:val="pt-BR"/>
        </w:rPr>
        <w:t xml:space="preserve">e no </w:t>
      </w:r>
      <w:proofErr w:type="gramStart"/>
      <w:r w:rsidR="00D272BB" w:rsidRPr="00276801">
        <w:rPr>
          <w:rFonts w:ascii="Book Antiqua" w:hAnsi="Book Antiqua"/>
          <w:b/>
          <w:lang w:val="pt-BR"/>
        </w:rPr>
        <w:t xml:space="preserve">ANEXO II – </w:t>
      </w:r>
      <w:r w:rsidR="00D272BB" w:rsidRPr="00276801">
        <w:rPr>
          <w:rFonts w:ascii="Book Antiqua" w:hAnsi="Book Antiqua"/>
          <w:b/>
        </w:rPr>
        <w:t>Proposta</w:t>
      </w:r>
      <w:proofErr w:type="gramEnd"/>
      <w:r w:rsidR="00D272BB" w:rsidRPr="00276801">
        <w:rPr>
          <w:rFonts w:ascii="Book Antiqua" w:hAnsi="Book Antiqua"/>
          <w:b/>
        </w:rPr>
        <w:t xml:space="preserve"> Comercial</w:t>
      </w:r>
      <w:r w:rsidR="00276801">
        <w:rPr>
          <w:rFonts w:ascii="Book Antiqua" w:hAnsi="Book Antiqua"/>
          <w:lang w:val="pt-BR"/>
        </w:rPr>
        <w:t xml:space="preserve"> do Edital.</w:t>
      </w:r>
    </w:p>
    <w:p w:rsidR="000F293B" w:rsidRPr="00E84054" w:rsidRDefault="000F293B" w:rsidP="004D1E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eastAsia="Book Antiqua" w:hAnsi="Book Antiqua"/>
          <w:lang w:val="pt-BR"/>
        </w:rPr>
      </w:pPr>
    </w:p>
    <w:p w:rsidR="00234CC6" w:rsidRPr="00E84054" w:rsidRDefault="00121944"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b/>
          <w:lang w:val="pt-BR"/>
        </w:rPr>
      </w:pPr>
      <w:r w:rsidRPr="00E84054">
        <w:rPr>
          <w:rFonts w:ascii="Book Antiqua" w:hAnsi="Book Antiqua"/>
          <w:b/>
          <w:lang w:val="pt-BR"/>
        </w:rPr>
        <w:t>7</w:t>
      </w:r>
      <w:r w:rsidR="00D057D0" w:rsidRPr="00E84054">
        <w:rPr>
          <w:rFonts w:ascii="Book Antiqua" w:hAnsi="Book Antiqua"/>
          <w:b/>
          <w:lang w:val="pt-BR"/>
        </w:rPr>
        <w:t>. CONDIÇÕES E FORMA DE PAGAMENTO</w:t>
      </w:r>
    </w:p>
    <w:p w:rsidR="00234CC6" w:rsidRPr="00E84054" w:rsidRDefault="00234CC6"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b/>
          <w:lang w:val="pt-BR"/>
        </w:rPr>
      </w:pPr>
      <w:r w:rsidRPr="00E84054">
        <w:rPr>
          <w:rFonts w:ascii="Book Antiqua" w:hAnsi="Book Antiqua"/>
          <w:lang w:val="pt-BR"/>
        </w:rPr>
        <w:t>7.1</w:t>
      </w:r>
      <w:r w:rsidRPr="00E84054">
        <w:rPr>
          <w:rFonts w:ascii="Book Antiqua" w:hAnsi="Book Antiqua"/>
          <w:b/>
          <w:lang w:val="pt-BR"/>
        </w:rPr>
        <w:t xml:space="preserve"> </w:t>
      </w:r>
      <w:r w:rsidRPr="00E84054">
        <w:rPr>
          <w:rFonts w:ascii="Book Antiqua" w:hAnsi="Book Antiqua" w:cs="SegoeUI-Light"/>
          <w:color w:val="000000" w:themeColor="text1"/>
          <w:lang w:val="pt-BR" w:eastAsia="pt-BR"/>
        </w:rPr>
        <w:t xml:space="preserve">A locação far-se-á de forma parcelada, mensal, executada de forma contínua ao longo do período de contratação, com pagamento previsto para até o 10º (décimo) dia útil do mês subsequente ao vencido. A implantação do </w:t>
      </w:r>
      <w:r w:rsidRPr="00E84054">
        <w:rPr>
          <w:rFonts w:ascii="Book Antiqua" w:hAnsi="Book Antiqua" w:cs="SegoeUI-LightItalic"/>
          <w:i/>
          <w:iCs/>
          <w:color w:val="000000" w:themeColor="text1"/>
          <w:lang w:val="pt-BR" w:eastAsia="pt-BR"/>
        </w:rPr>
        <w:t xml:space="preserve">software, </w:t>
      </w:r>
      <w:r w:rsidRPr="00E84054">
        <w:rPr>
          <w:rFonts w:ascii="Book Antiqua" w:hAnsi="Book Antiqua" w:cs="SegoeUI-Light"/>
          <w:color w:val="000000" w:themeColor="text1"/>
          <w:lang w:val="pt-BR" w:eastAsia="pt-BR"/>
        </w:rPr>
        <w:t>o treinamento de pessoal e a hora técnica serão quitados em até 15 (quinze) dias após a execução concluída.</w:t>
      </w:r>
    </w:p>
    <w:p w:rsidR="00234CC6" w:rsidRPr="00E84054" w:rsidRDefault="00234CC6" w:rsidP="004D1E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color w:val="000000" w:themeColor="text1"/>
        </w:rPr>
      </w:pPr>
      <w:r w:rsidRPr="00E84054">
        <w:rPr>
          <w:rFonts w:ascii="Book Antiqua" w:eastAsia="Book Antiqua" w:hAnsi="Book Antiqua" w:cs="Arial"/>
          <w:color w:val="000000" w:themeColor="text1"/>
          <w:lang w:val="pt-BR"/>
        </w:rPr>
        <w:t xml:space="preserve">7.2 </w:t>
      </w:r>
      <w:r w:rsidRPr="00E84054">
        <w:rPr>
          <w:rFonts w:ascii="Book Antiqua" w:eastAsia="Book Antiqua" w:hAnsi="Book Antiqua" w:cs="Arial"/>
          <w:color w:val="000000" w:themeColor="text1"/>
        </w:rPr>
        <w:t>Para fazer jus ao pagamento, a empresa deverá apresentar, juntamente com o documento de cobrança, prova de regularidade perante o Instituto Nacional do Seguro Social – INSS e perante o FGTS.</w:t>
      </w:r>
    </w:p>
    <w:p w:rsidR="00234CC6" w:rsidRPr="00E84054" w:rsidRDefault="00234CC6" w:rsidP="004D1E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color w:val="000000" w:themeColor="text1"/>
        </w:rPr>
      </w:pPr>
      <w:r w:rsidRPr="00E84054">
        <w:rPr>
          <w:rFonts w:ascii="Book Antiqua" w:eastAsia="Book Antiqua" w:hAnsi="Book Antiqua" w:cs="Arial"/>
          <w:color w:val="000000" w:themeColor="text1"/>
        </w:rPr>
        <w:t>7.3 Nenhum pagamento será efetuado à empresa, enquanto houver pendência de liquidação de obrigação financeira, em virtude de penalidade ou inadimplência contratual.</w:t>
      </w:r>
    </w:p>
    <w:p w:rsidR="00234CC6" w:rsidRPr="00E84054" w:rsidRDefault="00234CC6" w:rsidP="004D1E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color w:val="000000" w:themeColor="text1"/>
        </w:rPr>
      </w:pPr>
      <w:r w:rsidRPr="00E84054">
        <w:rPr>
          <w:rFonts w:ascii="Book Antiqua" w:eastAsia="Book Antiqua" w:hAnsi="Book Antiqua" w:cs="Arial"/>
          <w:color w:val="000000" w:themeColor="text1"/>
        </w:rPr>
        <w:lastRenderedPageBreak/>
        <w:t>7.4 Não haverá, sob hipótese alguma, pagamento antecipado.</w:t>
      </w:r>
    </w:p>
    <w:p w:rsidR="00D057D0" w:rsidRPr="00E84054" w:rsidRDefault="00234CC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color w:val="000000" w:themeColor="text1"/>
          <w:lang w:val="pt-BR"/>
        </w:rPr>
      </w:pPr>
      <w:r w:rsidRPr="00E84054">
        <w:rPr>
          <w:rFonts w:ascii="Book Antiqua" w:eastAsia="Book Antiqua" w:hAnsi="Book Antiqua" w:cs="Arial"/>
          <w:color w:val="000000" w:themeColor="text1"/>
        </w:rPr>
        <w:t xml:space="preserve">7.5 No caso de eventuais atrasos de pagamento das faturas, por culpa da Administração, o valor será atualizado monetariamente </w:t>
      </w:r>
      <w:r w:rsidRPr="00E84054">
        <w:rPr>
          <w:rFonts w:ascii="Book Antiqua" w:eastAsia="Book Antiqua" w:hAnsi="Book Antiqua" w:cs="Arial"/>
          <w:color w:val="000000" w:themeColor="text1"/>
          <w:u w:val="single"/>
        </w:rPr>
        <w:t>nos termos do art. 117 da Constituição Estadual de SC.</w:t>
      </w:r>
      <w:r w:rsidR="00D057D0" w:rsidRPr="00E84054">
        <w:rPr>
          <w:rFonts w:ascii="Book Antiqua" w:eastAsia="Book Antiqua" w:hAnsi="Book Antiqua" w:cs="Arial"/>
          <w:color w:val="000000" w:themeColor="text1"/>
          <w:lang w:val="pt-BR"/>
        </w:rPr>
        <w:t xml:space="preserve"> </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i/>
        </w:rPr>
      </w:pPr>
    </w:p>
    <w:p w:rsidR="00D057D0" w:rsidRPr="00E84054" w:rsidRDefault="00121944"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b/>
          <w:lang w:val="pt-BR"/>
        </w:rPr>
      </w:pPr>
      <w:r w:rsidRPr="00E84054">
        <w:rPr>
          <w:rFonts w:ascii="Book Antiqua" w:hAnsi="Book Antiqua"/>
          <w:b/>
          <w:lang w:val="pt-BR"/>
        </w:rPr>
        <w:t>8</w:t>
      </w:r>
      <w:r w:rsidR="00D057D0" w:rsidRPr="00E84054">
        <w:rPr>
          <w:rFonts w:ascii="Book Antiqua" w:hAnsi="Book Antiqua"/>
          <w:b/>
          <w:lang w:val="pt-BR"/>
        </w:rPr>
        <w:t>. RESPONSABILIDADES</w:t>
      </w:r>
    </w:p>
    <w:p w:rsidR="00D057D0" w:rsidRPr="00E84054" w:rsidRDefault="00121944" w:rsidP="004D1EA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line="276" w:lineRule="auto"/>
        <w:jc w:val="both"/>
        <w:rPr>
          <w:rFonts w:ascii="Book Antiqua" w:hAnsi="Book Antiqua" w:cs="Book Antiqua"/>
        </w:rPr>
      </w:pPr>
      <w:r w:rsidRPr="00E84054">
        <w:rPr>
          <w:rFonts w:ascii="Book Antiqua" w:hAnsi="Book Antiqua" w:cs="Book Antiqua"/>
        </w:rPr>
        <w:t>8</w:t>
      </w:r>
      <w:r w:rsidR="00D057D0" w:rsidRPr="00E84054">
        <w:rPr>
          <w:rFonts w:ascii="Book Antiqua" w:hAnsi="Book Antiqua" w:cs="Book Antiqua"/>
        </w:rPr>
        <w:t xml:space="preserve">.1 </w:t>
      </w:r>
      <w:r w:rsidR="00D057D0" w:rsidRPr="00E84054">
        <w:rPr>
          <w:rFonts w:ascii="Book Antiqua" w:hAnsi="Book Antiqua" w:cs="Book Antiqua"/>
        </w:rPr>
        <w:tab/>
        <w:t>A</w:t>
      </w:r>
      <w:r w:rsidR="0075617B">
        <w:rPr>
          <w:rFonts w:ascii="Book Antiqua" w:hAnsi="Book Antiqua" w:cs="Book Antiqua"/>
        </w:rPr>
        <w:t xml:space="preserve"> </w:t>
      </w:r>
      <w:r w:rsidR="00236FB3">
        <w:rPr>
          <w:rFonts w:ascii="Book Antiqua" w:hAnsi="Book Antiqua" w:cs="Book Antiqua"/>
        </w:rPr>
        <w:t>CONTRATADA</w:t>
      </w:r>
      <w:r w:rsidR="00D057D0" w:rsidRPr="00E84054">
        <w:rPr>
          <w:rFonts w:ascii="Book Antiqua" w:hAnsi="Book Antiqua" w:cs="Book Antiqua"/>
        </w:rPr>
        <w:t xml:space="preserve"> responde por todos os danos e prejuízos que, na execução </w:t>
      </w:r>
      <w:r w:rsidR="0075617B">
        <w:rPr>
          <w:rFonts w:ascii="Book Antiqua" w:hAnsi="Book Antiqua" w:cs="Book Antiqua"/>
        </w:rPr>
        <w:t>do objeto</w:t>
      </w:r>
      <w:r w:rsidR="00D057D0" w:rsidRPr="00E84054">
        <w:rPr>
          <w:rFonts w:ascii="Book Antiqua" w:hAnsi="Book Antiqua" w:cs="Book Antiqua"/>
        </w:rPr>
        <w:t>, venha, direta ou indiretamente, a provocar ou causar para o Município ou a terceiros, independentemente da fiscalização exercida pelo Município.</w:t>
      </w:r>
    </w:p>
    <w:p w:rsidR="00D057D0" w:rsidRPr="00E84054" w:rsidRDefault="00121944" w:rsidP="004D1EA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line="276" w:lineRule="auto"/>
        <w:jc w:val="both"/>
        <w:rPr>
          <w:rFonts w:ascii="Book Antiqua" w:hAnsi="Book Antiqua" w:cs="Book Antiqua"/>
        </w:rPr>
      </w:pPr>
      <w:r w:rsidRPr="00E84054">
        <w:rPr>
          <w:rFonts w:ascii="Book Antiqua" w:hAnsi="Book Antiqua" w:cs="Book Antiqua"/>
        </w:rPr>
        <w:t>8</w:t>
      </w:r>
      <w:r w:rsidR="00D057D0" w:rsidRPr="00E84054">
        <w:rPr>
          <w:rFonts w:ascii="Book Antiqua" w:hAnsi="Book Antiqua" w:cs="Book Antiqua"/>
        </w:rPr>
        <w:t xml:space="preserve">.2 A </w:t>
      </w:r>
      <w:r w:rsidR="00236FB3">
        <w:rPr>
          <w:rFonts w:ascii="Book Antiqua" w:hAnsi="Book Antiqua" w:cs="Book Antiqua"/>
        </w:rPr>
        <w:t>CONTRATADA</w:t>
      </w:r>
      <w:r w:rsidR="00D057D0" w:rsidRPr="00E84054">
        <w:rPr>
          <w:rFonts w:ascii="Book Antiqua" w:hAnsi="Book Antiqua" w:cs="Book Antiqua"/>
        </w:rPr>
        <w:t xml:space="preserve"> é responsável pelos encargos trabalhistas, previdenciários, fiscais e comerciais resultantes da execução desta ata, nos termos do artigo 71 da Lei nº 8.666/93.</w:t>
      </w:r>
    </w:p>
    <w:p w:rsidR="00D057D0" w:rsidRPr="00E84054" w:rsidRDefault="00121944" w:rsidP="004D1EA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line="276" w:lineRule="auto"/>
        <w:jc w:val="both"/>
        <w:rPr>
          <w:rFonts w:ascii="Book Antiqua" w:hAnsi="Book Antiqua" w:cs="Book Antiqua"/>
        </w:rPr>
      </w:pPr>
      <w:r w:rsidRPr="00E84054">
        <w:rPr>
          <w:rFonts w:ascii="Book Antiqua" w:hAnsi="Book Antiqua" w:cs="Book Antiqua"/>
        </w:rPr>
        <w:t>8</w:t>
      </w:r>
      <w:r w:rsidR="00D057D0" w:rsidRPr="00E84054">
        <w:rPr>
          <w:rFonts w:ascii="Book Antiqua" w:hAnsi="Book Antiqua" w:cs="Book Antiqua"/>
        </w:rPr>
        <w:t xml:space="preserve">.3 As contribuições sociais e os danos contra terceiros são de responsabilidade da </w:t>
      </w:r>
      <w:r w:rsidR="00236FB3">
        <w:rPr>
          <w:rFonts w:ascii="Book Antiqua" w:hAnsi="Book Antiqua" w:cs="Book Antiqua"/>
        </w:rPr>
        <w:t>CONTRATADA</w:t>
      </w:r>
      <w:r w:rsidR="00D057D0" w:rsidRPr="00E84054">
        <w:rPr>
          <w:rFonts w:ascii="Book Antiqua" w:hAnsi="Book Antiqua" w:cs="Book Antiqua"/>
        </w:rPr>
        <w:t>.</w:t>
      </w:r>
    </w:p>
    <w:p w:rsidR="00D057D0" w:rsidRPr="00E84054" w:rsidRDefault="00121944"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76" w:lineRule="auto"/>
        <w:jc w:val="both"/>
        <w:rPr>
          <w:rFonts w:ascii="Book Antiqua" w:hAnsi="Book Antiqua" w:cs="Book Antiqua"/>
        </w:rPr>
      </w:pPr>
      <w:r w:rsidRPr="00E84054">
        <w:rPr>
          <w:rFonts w:ascii="Book Antiqua" w:hAnsi="Book Antiqua" w:cs="Book Antiqua"/>
        </w:rPr>
        <w:t>8</w:t>
      </w:r>
      <w:r w:rsidR="00D057D0" w:rsidRPr="00E84054">
        <w:rPr>
          <w:rFonts w:ascii="Book Antiqua" w:hAnsi="Book Antiqua" w:cs="Book Antiqua"/>
        </w:rPr>
        <w:t xml:space="preserve">.4 A </w:t>
      </w:r>
      <w:r w:rsidR="00236FB3">
        <w:rPr>
          <w:rFonts w:ascii="Book Antiqua" w:hAnsi="Book Antiqua" w:cs="Book Antiqua"/>
        </w:rPr>
        <w:t>CONTRATADA</w:t>
      </w:r>
      <w:r w:rsidR="00D057D0" w:rsidRPr="00E84054">
        <w:rPr>
          <w:rFonts w:ascii="Book Antiqua" w:hAnsi="Book Antiqua" w:cs="Book Antiqua"/>
        </w:rPr>
        <w:t xml:space="preserve"> é responsável também pela qualidade do </w:t>
      </w:r>
      <w:r w:rsidR="0075617B">
        <w:rPr>
          <w:rFonts w:ascii="Book Antiqua" w:hAnsi="Book Antiqua" w:cs="Book Antiqua"/>
        </w:rPr>
        <w:t>objeto</w:t>
      </w:r>
      <w:r w:rsidR="00D057D0" w:rsidRPr="00E84054">
        <w:rPr>
          <w:rFonts w:ascii="Book Antiqua" w:hAnsi="Book Antiqua" w:cs="Book Antiqua"/>
        </w:rPr>
        <w:t>, cabendo-lhe verificar o atendimento das especificações, não se admitindo, em nenhuma hipótese, a alegação de que terceiros quaisquer tenham comprometido os mesmos, fora dos padrões exigidos.</w:t>
      </w:r>
    </w:p>
    <w:p w:rsidR="00D057D0" w:rsidRPr="00E84054" w:rsidRDefault="00121944"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76" w:lineRule="auto"/>
        <w:jc w:val="both"/>
        <w:rPr>
          <w:rFonts w:ascii="Book Antiqua" w:hAnsi="Book Antiqua" w:cs="Book Antiqua"/>
        </w:rPr>
      </w:pPr>
      <w:r w:rsidRPr="00E84054">
        <w:rPr>
          <w:rFonts w:ascii="Book Antiqua" w:hAnsi="Book Antiqua" w:cs="Book Antiqua"/>
        </w:rPr>
        <w:t>8</w:t>
      </w:r>
      <w:r w:rsidR="00D057D0" w:rsidRPr="00E84054">
        <w:rPr>
          <w:rFonts w:ascii="Book Antiqua" w:hAnsi="Book Antiqua" w:cs="Book Antiqua"/>
        </w:rPr>
        <w:t xml:space="preserve">.5 A </w:t>
      </w:r>
      <w:r w:rsidR="00236FB3">
        <w:rPr>
          <w:rFonts w:ascii="Book Antiqua" w:hAnsi="Book Antiqua" w:cs="Book Antiqua"/>
        </w:rPr>
        <w:t>CONTRATADA</w:t>
      </w:r>
      <w:r w:rsidR="00D057D0" w:rsidRPr="00E84054">
        <w:rPr>
          <w:rFonts w:ascii="Book Antiqua" w:hAnsi="Book Antiqua" w:cs="Book Antiqua"/>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E84054" w:rsidRDefault="00D057D0" w:rsidP="004D1EA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lang w:val="pt-BR"/>
        </w:rPr>
      </w:pPr>
    </w:p>
    <w:p w:rsidR="00D057D0" w:rsidRPr="00E84054" w:rsidRDefault="00121944" w:rsidP="004D1E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Book Antiqua" w:hAnsi="Book Antiqua" w:cs="Book Antiqua"/>
          <w:b/>
          <w:bCs/>
        </w:rPr>
      </w:pPr>
      <w:r w:rsidRPr="00E84054">
        <w:rPr>
          <w:rFonts w:ascii="Book Antiqua" w:hAnsi="Book Antiqua" w:cs="Book Antiqua"/>
          <w:b/>
          <w:bCs/>
        </w:rPr>
        <w:t>9</w:t>
      </w:r>
      <w:r w:rsidR="00D057D0" w:rsidRPr="00E84054">
        <w:rPr>
          <w:rFonts w:ascii="Book Antiqua" w:hAnsi="Book Antiqua" w:cs="Book Antiqua"/>
          <w:b/>
          <w:bCs/>
        </w:rPr>
        <w:t xml:space="preserve">. OBRIGAÇÕES DA </w:t>
      </w:r>
      <w:r w:rsidR="00236FB3">
        <w:rPr>
          <w:rFonts w:ascii="Book Antiqua" w:hAnsi="Book Antiqua" w:cs="Book Antiqua"/>
          <w:b/>
          <w:bCs/>
        </w:rPr>
        <w:t>CONTRATADA</w:t>
      </w:r>
    </w:p>
    <w:p w:rsidR="00D7456D" w:rsidRPr="00E84054" w:rsidRDefault="00D7456D" w:rsidP="004D1EA0">
      <w:pPr>
        <w:spacing w:line="276" w:lineRule="auto"/>
        <w:jc w:val="both"/>
        <w:rPr>
          <w:rFonts w:ascii="Book Antiqua" w:hAnsi="Book Antiqua"/>
        </w:rPr>
      </w:pPr>
      <w:r w:rsidRPr="00E84054">
        <w:rPr>
          <w:rFonts w:ascii="Book Antiqua" w:hAnsi="Book Antiqua"/>
        </w:rPr>
        <w:t xml:space="preserve">9.1 São obrigações da </w:t>
      </w:r>
      <w:r w:rsidR="00236FB3">
        <w:rPr>
          <w:rFonts w:ascii="Book Antiqua" w:hAnsi="Book Antiqua"/>
        </w:rPr>
        <w:t>CONTRATADA</w:t>
      </w:r>
      <w:r w:rsidRPr="00E84054">
        <w:rPr>
          <w:rFonts w:ascii="Book Antiqua" w:hAnsi="Book Antiqua"/>
        </w:rPr>
        <w:t>:</w:t>
      </w:r>
    </w:p>
    <w:p w:rsidR="00D7456D" w:rsidRPr="00D272BB" w:rsidRDefault="00D7456D" w:rsidP="004D1E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Book Antiqua" w:hAnsi="Book Antiqua" w:cs="Book Antiqua"/>
        </w:rPr>
      </w:pPr>
      <w:r w:rsidRPr="00D272BB">
        <w:rPr>
          <w:rFonts w:ascii="Book Antiqua" w:hAnsi="Book Antiqua" w:cs="Book Antiqua"/>
        </w:rPr>
        <w:t xml:space="preserve">9.1.1 Providenciar o fornecimento dos </w:t>
      </w:r>
      <w:r w:rsidR="00DA2BDD" w:rsidRPr="00D272BB">
        <w:rPr>
          <w:rFonts w:ascii="Book Antiqua" w:hAnsi="Book Antiqua" w:cs="Book Antiqua"/>
        </w:rPr>
        <w:t>serviços</w:t>
      </w:r>
      <w:r w:rsidRPr="00D272BB">
        <w:rPr>
          <w:rFonts w:ascii="Book Antiqua" w:hAnsi="Book Antiqua" w:cs="Book Antiqua"/>
        </w:rPr>
        <w:t xml:space="preserve">, objeto do presente </w:t>
      </w:r>
      <w:r w:rsidR="00DA2BDD" w:rsidRPr="00D272BB">
        <w:rPr>
          <w:rFonts w:ascii="Book Antiqua" w:hAnsi="Book Antiqua" w:cs="Book Antiqua"/>
        </w:rPr>
        <w:t>Contrato</w:t>
      </w:r>
      <w:r w:rsidRPr="00D272BB">
        <w:rPr>
          <w:rFonts w:ascii="Book Antiqua" w:hAnsi="Book Antiqua" w:cs="Book Antiqua"/>
        </w:rPr>
        <w:t xml:space="preserve">, nos endereços indicados na Autorização de Empenho, conforme solicitações por parte da Secretaria </w:t>
      </w:r>
      <w:r w:rsidR="00DA2BDD" w:rsidRPr="00D272BB">
        <w:rPr>
          <w:rFonts w:ascii="Book Antiqua" w:hAnsi="Book Antiqua" w:cs="Book Antiqua"/>
        </w:rPr>
        <w:t>Municipal de Educação</w:t>
      </w:r>
      <w:r w:rsidRPr="00D272BB">
        <w:rPr>
          <w:rFonts w:ascii="Book Antiqua" w:hAnsi="Book Antiqua" w:cs="Book Antiqua"/>
        </w:rPr>
        <w:t>, e exigências do Edital e seus Anexos, obedecendo o</w:t>
      </w:r>
      <w:r w:rsidR="0075617B" w:rsidRPr="00D272BB">
        <w:rPr>
          <w:rFonts w:ascii="Book Antiqua" w:hAnsi="Book Antiqua" w:cs="Book Antiqua"/>
        </w:rPr>
        <w:t>s</w:t>
      </w:r>
      <w:r w:rsidRPr="00D272BB">
        <w:rPr>
          <w:rFonts w:ascii="Book Antiqua" w:hAnsi="Book Antiqua" w:cs="Book Antiqua"/>
        </w:rPr>
        <w:t xml:space="preserve"> prazo</w:t>
      </w:r>
      <w:r w:rsidR="0075617B" w:rsidRPr="00D272BB">
        <w:rPr>
          <w:rFonts w:ascii="Book Antiqua" w:hAnsi="Book Antiqua" w:cs="Book Antiqua"/>
        </w:rPr>
        <w:t>s</w:t>
      </w:r>
      <w:r w:rsidRPr="00D272BB">
        <w:rPr>
          <w:rFonts w:ascii="Book Antiqua" w:hAnsi="Book Antiqua" w:cs="Book Antiqua"/>
        </w:rPr>
        <w:t xml:space="preserve"> de fornec</w:t>
      </w:r>
      <w:r w:rsidR="00DA2BDD" w:rsidRPr="00D272BB">
        <w:rPr>
          <w:rFonts w:ascii="Book Antiqua" w:hAnsi="Book Antiqua" w:cs="Book Antiqua"/>
        </w:rPr>
        <w:t>imento</w:t>
      </w:r>
      <w:r w:rsidR="0075617B" w:rsidRPr="00D272BB">
        <w:rPr>
          <w:rFonts w:ascii="Book Antiqua" w:hAnsi="Book Antiqua" w:cs="Book Antiqua"/>
        </w:rPr>
        <w:t>/execução</w:t>
      </w:r>
      <w:r w:rsidR="00DA2BDD" w:rsidRPr="00D272BB">
        <w:rPr>
          <w:rFonts w:ascii="Book Antiqua" w:hAnsi="Book Antiqua" w:cs="Book Antiqua"/>
        </w:rPr>
        <w:t xml:space="preserve"> estabelecidos no </w:t>
      </w:r>
      <w:r w:rsidR="00D272BB" w:rsidRPr="00D272BB">
        <w:rPr>
          <w:rFonts w:ascii="Book Antiqua" w:hAnsi="Book Antiqua"/>
          <w:lang w:val="pt-BR"/>
        </w:rPr>
        <w:t xml:space="preserve">ANEXO I – Termo de Referência e no ANEXO II – </w:t>
      </w:r>
      <w:r w:rsidR="00D272BB" w:rsidRPr="00D272BB">
        <w:rPr>
          <w:rFonts w:ascii="Book Antiqua" w:hAnsi="Book Antiqua"/>
        </w:rPr>
        <w:t>Proposta Comercial</w:t>
      </w:r>
      <w:r w:rsidR="00D272BB" w:rsidRPr="00D272BB">
        <w:rPr>
          <w:rFonts w:ascii="Book Antiqua" w:hAnsi="Book Antiqua"/>
          <w:lang w:val="pt-BR"/>
        </w:rPr>
        <w:t>.</w:t>
      </w:r>
    </w:p>
    <w:p w:rsidR="00D7456D" w:rsidRPr="00E84054" w:rsidRDefault="00D7456D" w:rsidP="004D1E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Book Antiqua" w:hAnsi="Book Antiqua" w:cs="Book Antiqua"/>
        </w:rPr>
      </w:pPr>
      <w:r w:rsidRPr="00E84054">
        <w:rPr>
          <w:rFonts w:ascii="Book Antiqua" w:hAnsi="Book Antiqua" w:cs="Book Antiqua"/>
        </w:rPr>
        <w:t xml:space="preserve">9.1.2 </w:t>
      </w:r>
      <w:r w:rsidR="0075617B">
        <w:rPr>
          <w:rFonts w:ascii="Book Antiqua" w:hAnsi="Book Antiqua" w:cs="Book Antiqua"/>
        </w:rPr>
        <w:t>Disponibilizar</w:t>
      </w:r>
      <w:r w:rsidRPr="00E84054">
        <w:rPr>
          <w:rFonts w:ascii="Book Antiqua" w:hAnsi="Book Antiqua" w:cs="Book Antiqua"/>
        </w:rPr>
        <w:t xml:space="preserve"> o </w:t>
      </w:r>
      <w:r w:rsidR="00DA2BDD" w:rsidRPr="0075617B">
        <w:rPr>
          <w:rFonts w:ascii="Book Antiqua" w:hAnsi="Book Antiqua" w:cs="Book Antiqua"/>
          <w:i/>
        </w:rPr>
        <w:t>Softwar</w:t>
      </w:r>
      <w:r w:rsidRPr="00E84054">
        <w:rPr>
          <w:rFonts w:ascii="Book Antiqua" w:hAnsi="Book Antiqua" w:cs="Book Antiqua"/>
        </w:rPr>
        <w:t xml:space="preserve"> de acordo com as exigências previstas </w:t>
      </w:r>
      <w:r w:rsidR="0075617B">
        <w:rPr>
          <w:rFonts w:ascii="Book Antiqua" w:hAnsi="Book Antiqua" w:cs="Book Antiqua"/>
        </w:rPr>
        <w:t xml:space="preserve">neste Contrato e no </w:t>
      </w:r>
      <w:r w:rsidRPr="00E84054">
        <w:rPr>
          <w:rFonts w:ascii="Book Antiqua" w:hAnsi="Book Antiqua" w:cs="Book Antiqua"/>
        </w:rPr>
        <w:t>Edital</w:t>
      </w:r>
      <w:r w:rsidR="0075617B">
        <w:rPr>
          <w:rFonts w:ascii="Book Antiqua" w:hAnsi="Book Antiqua" w:cs="Book Antiqua"/>
        </w:rPr>
        <w:t xml:space="preserve"> do Pregão Presencial nº </w:t>
      </w:r>
      <w:r w:rsidR="00FF1A7A">
        <w:rPr>
          <w:rFonts w:ascii="Book Antiqua" w:hAnsi="Book Antiqua" w:cs="Book Antiqua"/>
        </w:rPr>
        <w:t>090/2019</w:t>
      </w:r>
      <w:r w:rsidR="0075617B">
        <w:rPr>
          <w:rFonts w:ascii="Book Antiqua" w:hAnsi="Book Antiqua" w:cs="Book Antiqua"/>
        </w:rPr>
        <w:t xml:space="preserve"> e seus Anexos</w:t>
      </w:r>
      <w:r w:rsidRPr="00E84054">
        <w:rPr>
          <w:rFonts w:ascii="Book Antiqua" w:hAnsi="Book Antiqua" w:cs="Book Antiqua"/>
        </w:rPr>
        <w:t>, buscando garantir sua qualidade;</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DA2BDD" w:rsidRPr="00E84054">
        <w:rPr>
          <w:rFonts w:ascii="Book Antiqua" w:hAnsi="Book Antiqua" w:cs="Book Antiqua"/>
          <w:bCs/>
        </w:rPr>
        <w:t>.1.3</w:t>
      </w:r>
      <w:r w:rsidRPr="00E84054">
        <w:rPr>
          <w:rFonts w:ascii="Book Antiqua" w:hAnsi="Book Antiqua" w:cs="Book Antiqua"/>
          <w:bCs/>
        </w:rPr>
        <w:t xml:space="preserve"> Atender prontamente as orientações e exigências do fiscal de contrato, devidamente designado, inerentes à execução do objeto contratado;</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DA2BDD" w:rsidRPr="00E84054">
        <w:rPr>
          <w:rFonts w:ascii="Book Antiqua" w:hAnsi="Book Antiqua" w:cs="Book Antiqua"/>
          <w:bCs/>
        </w:rPr>
        <w:t>.1.4</w:t>
      </w:r>
      <w:r w:rsidRPr="00E84054">
        <w:rPr>
          <w:rFonts w:ascii="Book Antiqua" w:hAnsi="Book Antiqua" w:cs="Book Antiqua"/>
          <w:bCs/>
        </w:rPr>
        <w:t xml:space="preserve"> Emitir as Notas Fiscais no valor pactuado em contrato, apresentando-a </w:t>
      </w:r>
      <w:r w:rsidR="00CE6686">
        <w:rPr>
          <w:rFonts w:ascii="Book Antiqua" w:hAnsi="Book Antiqua" w:cs="Book Antiqua"/>
          <w:bCs/>
        </w:rPr>
        <w:t>à</w:t>
      </w:r>
      <w:r w:rsidRPr="00E84054">
        <w:rPr>
          <w:rFonts w:ascii="Book Antiqua" w:hAnsi="Book Antiqua" w:cs="Book Antiqua"/>
          <w:bCs/>
        </w:rPr>
        <w:t xml:space="preserve"> </w:t>
      </w:r>
      <w:r w:rsidR="0075617B" w:rsidRPr="00E84054">
        <w:rPr>
          <w:rFonts w:ascii="Book Antiqua" w:hAnsi="Book Antiqua" w:cs="Book Antiqua"/>
          <w:bCs/>
        </w:rPr>
        <w:t>CONTRATANTE</w:t>
      </w:r>
      <w:r w:rsidRPr="00E84054">
        <w:rPr>
          <w:rFonts w:ascii="Book Antiqua" w:hAnsi="Book Antiqua" w:cs="Book Antiqua"/>
          <w:bCs/>
        </w:rPr>
        <w:t xml:space="preserve"> para ateste e pagamento;</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DA2BDD" w:rsidRPr="00E84054">
        <w:rPr>
          <w:rFonts w:ascii="Book Antiqua" w:hAnsi="Book Antiqua" w:cs="Book Antiqua"/>
          <w:bCs/>
        </w:rPr>
        <w:t>.1.5</w:t>
      </w:r>
      <w:r w:rsidRPr="00E84054">
        <w:rPr>
          <w:rFonts w:ascii="Book Antiqua" w:hAnsi="Book Antiqua" w:cs="Book Antiqua"/>
          <w:bCs/>
        </w:rPr>
        <w:t xml:space="preserve"> Apresentar os documentos fiscais em conformidade com a legislação vigente.</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DA2BDD" w:rsidRPr="00E84054">
        <w:rPr>
          <w:rFonts w:ascii="Book Antiqua" w:hAnsi="Book Antiqua" w:cs="Book Antiqua"/>
          <w:bCs/>
        </w:rPr>
        <w:t>.1.6</w:t>
      </w:r>
      <w:r w:rsidRPr="00E84054">
        <w:rPr>
          <w:rFonts w:ascii="Book Antiqua" w:hAnsi="Book Antiqua" w:cs="Book Antiqua"/>
          <w:bCs/>
        </w:rPr>
        <w:t xml:space="preserve"> Manter, durante toda a execução do contrato, em compatibilidade com as obrigações por ele assumidas, todas as condições de habilitação e qualificação exigidas </w:t>
      </w:r>
      <w:r w:rsidR="0075617B">
        <w:rPr>
          <w:rFonts w:ascii="Book Antiqua" w:hAnsi="Book Antiqua" w:cs="Book Antiqua"/>
          <w:bCs/>
        </w:rPr>
        <w:t xml:space="preserve">desde </w:t>
      </w:r>
      <w:r w:rsidRPr="00E84054">
        <w:rPr>
          <w:rFonts w:ascii="Book Antiqua" w:hAnsi="Book Antiqua" w:cs="Book Antiqua"/>
          <w:bCs/>
        </w:rPr>
        <w:t>a licitação.</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DA2BDD" w:rsidRPr="00E84054">
        <w:rPr>
          <w:rFonts w:ascii="Book Antiqua" w:hAnsi="Book Antiqua" w:cs="Book Antiqua"/>
          <w:bCs/>
        </w:rPr>
        <w:t>.1.7</w:t>
      </w:r>
      <w:r w:rsidRPr="00E84054">
        <w:rPr>
          <w:rFonts w:ascii="Book Antiqua" w:hAnsi="Book Antiqua" w:cs="Book Antiqua"/>
          <w:bCs/>
        </w:rPr>
        <w:t xml:space="preserve">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DA2BDD" w:rsidRPr="00E84054">
        <w:rPr>
          <w:rFonts w:ascii="Book Antiqua" w:hAnsi="Book Antiqua" w:cs="Book Antiqua"/>
          <w:bCs/>
        </w:rPr>
        <w:t>.1.8</w:t>
      </w:r>
      <w:r w:rsidRPr="00E84054">
        <w:rPr>
          <w:rFonts w:ascii="Book Antiqua" w:hAnsi="Book Antiqua" w:cs="Book Antiqua"/>
          <w:bCs/>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C73DE7" w:rsidRPr="00E84054">
        <w:rPr>
          <w:rFonts w:ascii="Book Antiqua" w:hAnsi="Book Antiqua" w:cs="Book Antiqua"/>
          <w:bCs/>
        </w:rPr>
        <w:t>.1.9</w:t>
      </w:r>
      <w:r w:rsidRPr="00E84054">
        <w:rPr>
          <w:rFonts w:ascii="Book Antiqua" w:hAnsi="Book Antiqua" w:cs="Book Antiqua"/>
          <w:bCs/>
        </w:rPr>
        <w:t xml:space="preserve"> Reparar, corrigir e substituir, refazer às suas expensas, no total ou em parte, o objeto do contrato em que se verificarem vícios, defeitos ou incorreções resultantes da execução/fornecimento dos </w:t>
      </w:r>
      <w:r w:rsidR="00C73DE7" w:rsidRPr="00E84054">
        <w:rPr>
          <w:rFonts w:ascii="Book Antiqua" w:hAnsi="Book Antiqua" w:cs="Book Antiqua"/>
          <w:bCs/>
        </w:rPr>
        <w:t>serviços.</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C73DE7" w:rsidRPr="00E84054">
        <w:rPr>
          <w:rFonts w:ascii="Book Antiqua" w:hAnsi="Book Antiqua" w:cs="Book Antiqua"/>
          <w:bCs/>
        </w:rPr>
        <w:t>.1.10</w:t>
      </w:r>
      <w:r w:rsidRPr="00E84054">
        <w:rPr>
          <w:rFonts w:ascii="Book Antiqua" w:hAnsi="Book Antiqua" w:cs="Book Antiqua"/>
          <w:bCs/>
        </w:rPr>
        <w:t xml:space="preserve"> Responsabilizar-se pelos encargos trabalhistas, previdenciários, fiscais e comerciais resultantes da execução do contrato.</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C73DE7" w:rsidRPr="00E84054">
        <w:rPr>
          <w:rFonts w:ascii="Book Antiqua" w:hAnsi="Book Antiqua" w:cs="Book Antiqua"/>
          <w:bCs/>
        </w:rPr>
        <w:t>.1.11</w:t>
      </w:r>
      <w:r w:rsidRPr="00E84054">
        <w:rPr>
          <w:rFonts w:ascii="Book Antiqua" w:hAnsi="Book Antiqua" w:cs="Book Antiqua"/>
          <w:bCs/>
        </w:rPr>
        <w:t xml:space="preserve"> Não transferir para a </w:t>
      </w:r>
      <w:r w:rsidR="00CE6686" w:rsidRPr="00E84054">
        <w:rPr>
          <w:rFonts w:ascii="Book Antiqua" w:hAnsi="Book Antiqua" w:cs="Book Antiqua"/>
          <w:bCs/>
        </w:rPr>
        <w:t>CONTRATANTE</w:t>
      </w:r>
      <w:r w:rsidRPr="00E84054">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lastRenderedPageBreak/>
        <w:t>9</w:t>
      </w:r>
      <w:r w:rsidR="00C73DE7" w:rsidRPr="00E84054">
        <w:rPr>
          <w:rFonts w:ascii="Book Antiqua" w:hAnsi="Book Antiqua" w:cs="Book Antiqua"/>
          <w:bCs/>
        </w:rPr>
        <w:t>.1.12</w:t>
      </w:r>
      <w:r w:rsidRPr="00E84054">
        <w:rPr>
          <w:rFonts w:ascii="Book Antiqua" w:hAnsi="Book Antiqua" w:cs="Book Antiqua"/>
          <w:bCs/>
        </w:rPr>
        <w:t xml:space="preserve"> Não transferir </w:t>
      </w:r>
      <w:r w:rsidR="00CE6686">
        <w:rPr>
          <w:rFonts w:ascii="Book Antiqua" w:hAnsi="Book Antiqua" w:cs="Book Antiqua"/>
          <w:bCs/>
        </w:rPr>
        <w:t>à</w:t>
      </w:r>
      <w:r w:rsidRPr="00E84054">
        <w:rPr>
          <w:rFonts w:ascii="Book Antiqua" w:hAnsi="Book Antiqua" w:cs="Book Antiqua"/>
          <w:bCs/>
        </w:rPr>
        <w:t xml:space="preserve"> outrem, no todo ou em parte, o presente Contrato, sem prévia e expressa anuência da CONTRATANTE.</w:t>
      </w:r>
    </w:p>
    <w:p w:rsidR="00BE31BB" w:rsidRPr="00CE221B" w:rsidRDefault="00C73DE7" w:rsidP="004D1EA0">
      <w:pPr>
        <w:spacing w:line="276" w:lineRule="auto"/>
        <w:jc w:val="both"/>
        <w:rPr>
          <w:rFonts w:ascii="Book Antiqua" w:hAnsi="Book Antiqua"/>
          <w:color w:val="000000" w:themeColor="text1"/>
          <w:lang w:val="pt-BR"/>
        </w:rPr>
      </w:pPr>
      <w:r w:rsidRPr="00CE221B">
        <w:rPr>
          <w:rFonts w:ascii="Book Antiqua" w:hAnsi="Book Antiqua" w:cs="Book Antiqua"/>
          <w:color w:val="000000" w:themeColor="text1"/>
          <w:shd w:val="clear" w:color="auto" w:fill="FFFFFF"/>
        </w:rPr>
        <w:t>9.2</w:t>
      </w:r>
      <w:r w:rsidR="00BE31BB" w:rsidRPr="00CE221B">
        <w:rPr>
          <w:rFonts w:ascii="Book Antiqua" w:hAnsi="Book Antiqua" w:cs="Book Antiqua"/>
          <w:color w:val="000000" w:themeColor="text1"/>
          <w:shd w:val="clear" w:color="auto" w:fill="FFFFFF"/>
        </w:rPr>
        <w:t xml:space="preserve"> </w:t>
      </w:r>
      <w:r w:rsidR="001A5E56" w:rsidRPr="00CE221B">
        <w:rPr>
          <w:rFonts w:ascii="Book Antiqua" w:hAnsi="Book Antiqua" w:cs="SegoeUI-Light"/>
          <w:color w:val="000000" w:themeColor="text1"/>
          <w:lang w:val="pt-BR" w:eastAsia="pt-BR"/>
        </w:rPr>
        <w:t>As</w:t>
      </w:r>
      <w:r w:rsidR="00BE31BB" w:rsidRPr="00CE221B">
        <w:rPr>
          <w:rFonts w:ascii="Book Antiqua" w:hAnsi="Book Antiqua" w:cs="SegoeUI-Light"/>
          <w:color w:val="000000" w:themeColor="text1"/>
          <w:lang w:val="pt-BR" w:eastAsia="pt-BR"/>
        </w:rPr>
        <w:t xml:space="preserve"> demais </w:t>
      </w:r>
      <w:r w:rsidR="001A5E56" w:rsidRPr="00CE221B">
        <w:rPr>
          <w:rFonts w:ascii="Book Antiqua" w:hAnsi="Book Antiqua" w:cs="SegoeUI-Light"/>
          <w:color w:val="000000" w:themeColor="text1"/>
          <w:lang w:val="pt-BR" w:eastAsia="pt-BR"/>
        </w:rPr>
        <w:t xml:space="preserve">obrigações da </w:t>
      </w:r>
      <w:r w:rsidR="00236FB3">
        <w:rPr>
          <w:rFonts w:ascii="Book Antiqua" w:hAnsi="Book Antiqua" w:cs="SegoeUI-Light"/>
          <w:color w:val="000000" w:themeColor="text1"/>
          <w:lang w:val="pt-BR" w:eastAsia="pt-BR"/>
        </w:rPr>
        <w:t>CONTRATADA</w:t>
      </w:r>
      <w:r w:rsidR="00BE31BB" w:rsidRPr="00CE221B">
        <w:rPr>
          <w:rFonts w:ascii="Book Antiqua" w:hAnsi="Book Antiqua" w:cs="SegoeUI-Light"/>
          <w:color w:val="000000" w:themeColor="text1"/>
          <w:lang w:val="pt-BR" w:eastAsia="pt-BR"/>
        </w:rPr>
        <w:t>, encontram-se detalhada</w:t>
      </w:r>
      <w:r w:rsidR="00CE6686" w:rsidRPr="00CE221B">
        <w:rPr>
          <w:rFonts w:ascii="Book Antiqua" w:hAnsi="Book Antiqua" w:cs="SegoeUI-Light"/>
          <w:color w:val="000000" w:themeColor="text1"/>
          <w:lang w:val="pt-BR" w:eastAsia="pt-BR"/>
        </w:rPr>
        <w:t>s</w:t>
      </w:r>
      <w:r w:rsidR="00BE31BB" w:rsidRPr="00CE221B">
        <w:rPr>
          <w:rFonts w:ascii="Book Antiqua" w:hAnsi="Book Antiqua" w:cs="SegoeUI-Light"/>
          <w:color w:val="000000" w:themeColor="text1"/>
          <w:lang w:val="pt-BR" w:eastAsia="pt-BR"/>
        </w:rPr>
        <w:t xml:space="preserve"> no </w:t>
      </w:r>
      <w:r w:rsidR="00CE221B" w:rsidRPr="00CE221B">
        <w:rPr>
          <w:rFonts w:ascii="Book Antiqua" w:hAnsi="Book Antiqua"/>
          <w:lang w:val="pt-BR"/>
        </w:rPr>
        <w:t xml:space="preserve">ANEXO I – Termo de Referência e no ANEXO II – </w:t>
      </w:r>
      <w:r w:rsidR="00CE221B" w:rsidRPr="00CE221B">
        <w:rPr>
          <w:rFonts w:ascii="Book Antiqua" w:hAnsi="Book Antiqua"/>
        </w:rPr>
        <w:t>Proposta Comercial</w:t>
      </w:r>
      <w:r w:rsidR="00EF3F46">
        <w:rPr>
          <w:rFonts w:ascii="Book Antiqua" w:hAnsi="Book Antiqua"/>
          <w:lang w:val="pt-BR"/>
        </w:rPr>
        <w:t xml:space="preserve"> do Edital.</w:t>
      </w:r>
    </w:p>
    <w:p w:rsidR="00867A7D" w:rsidRPr="00E84054"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shd w:val="clear" w:color="auto" w:fill="FFFFFF"/>
          <w:lang w:val="pt-BR"/>
        </w:rPr>
      </w:pPr>
    </w:p>
    <w:p w:rsidR="00D057D0" w:rsidRPr="00E84054" w:rsidRDefault="0012194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
          <w:bCs/>
        </w:rPr>
      </w:pPr>
      <w:r w:rsidRPr="00E84054">
        <w:rPr>
          <w:rFonts w:ascii="Book Antiqua" w:hAnsi="Book Antiqua" w:cs="Book Antiqua"/>
          <w:b/>
          <w:bCs/>
        </w:rPr>
        <w:t>10</w:t>
      </w:r>
      <w:r w:rsidR="00D057D0" w:rsidRPr="00E84054">
        <w:rPr>
          <w:rFonts w:ascii="Book Antiqua" w:hAnsi="Book Antiqua" w:cs="Book Antiqua"/>
          <w:b/>
          <w:bCs/>
        </w:rPr>
        <w:t>. OBRIGAÇÕES DA CONTRATANTE</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 São obrigações da </w:t>
      </w:r>
      <w:r w:rsidR="00D27A7C" w:rsidRPr="00E84054">
        <w:rPr>
          <w:rFonts w:ascii="Book Antiqua" w:hAnsi="Book Antiqua" w:cs="Book Antiqua"/>
          <w:bCs/>
        </w:rPr>
        <w:t>CONTRATANTE</w:t>
      </w:r>
      <w:r w:rsidR="00D7456D" w:rsidRPr="00E84054">
        <w:rPr>
          <w:rFonts w:ascii="Book Antiqua" w:hAnsi="Book Antiqua" w:cs="Book Antiqua"/>
          <w:bCs/>
        </w:rPr>
        <w:t>:</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.1.1 Acompanhar e fiscalizar o fornecimento dos </w:t>
      </w:r>
      <w:r w:rsidR="00F371C7" w:rsidRPr="00E84054">
        <w:rPr>
          <w:rFonts w:ascii="Book Antiqua" w:hAnsi="Book Antiqua" w:cs="Book Antiqua"/>
          <w:bCs/>
        </w:rPr>
        <w:t>serviços</w:t>
      </w:r>
      <w:r w:rsidR="00D7456D" w:rsidRPr="00E84054">
        <w:rPr>
          <w:rFonts w:ascii="Book Antiqua" w:hAnsi="Book Antiqua" w:cs="Book Antiqua"/>
          <w:bCs/>
        </w:rPr>
        <w:t>, atestar nas notas fiscais a efetiva prestação dos serviços do objeto contratado e o seu aceite;</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.1.2 Efetuar os pagamentos à </w:t>
      </w:r>
      <w:r w:rsidR="00236FB3">
        <w:rPr>
          <w:rFonts w:ascii="Book Antiqua" w:hAnsi="Book Antiqua" w:cs="Book Antiqua"/>
          <w:bCs/>
        </w:rPr>
        <w:t>CONTRATADA</w:t>
      </w:r>
      <w:r w:rsidR="00D7456D" w:rsidRPr="00E84054">
        <w:rPr>
          <w:rFonts w:ascii="Book Antiqua" w:hAnsi="Book Antiqua" w:cs="Book Antiqua"/>
          <w:bCs/>
        </w:rPr>
        <w:t xml:space="preserve"> nos termos do </w:t>
      </w:r>
      <w:r w:rsidR="00D27A7C">
        <w:rPr>
          <w:rFonts w:ascii="Book Antiqua" w:hAnsi="Book Antiqua" w:cs="Book Antiqua"/>
          <w:bCs/>
        </w:rPr>
        <w:t>C</w:t>
      </w:r>
      <w:r w:rsidR="00D7456D" w:rsidRPr="00E84054">
        <w:rPr>
          <w:rFonts w:ascii="Book Antiqua" w:hAnsi="Book Antiqua" w:cs="Book Antiqua"/>
          <w:bCs/>
        </w:rPr>
        <w:t xml:space="preserve">ontrato, do Edital e </w:t>
      </w:r>
      <w:r w:rsidR="00D27A7C">
        <w:rPr>
          <w:rFonts w:ascii="Book Antiqua" w:hAnsi="Book Antiqua" w:cs="Book Antiqua"/>
          <w:bCs/>
        </w:rPr>
        <w:t xml:space="preserve">dos </w:t>
      </w:r>
      <w:r w:rsidR="00D7456D" w:rsidRPr="00E84054">
        <w:rPr>
          <w:rFonts w:ascii="Book Antiqua" w:hAnsi="Book Antiqua" w:cs="Book Antiqua"/>
          <w:bCs/>
        </w:rPr>
        <w:t>seus Anexos;</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.1.3 Aplicar à </w:t>
      </w:r>
      <w:r w:rsidR="00236FB3">
        <w:rPr>
          <w:rFonts w:ascii="Book Antiqua" w:hAnsi="Book Antiqua" w:cs="Book Antiqua"/>
          <w:bCs/>
        </w:rPr>
        <w:t>CONTRATADA</w:t>
      </w:r>
      <w:r w:rsidR="00D7456D" w:rsidRPr="00E84054">
        <w:rPr>
          <w:rFonts w:ascii="Book Antiqua" w:hAnsi="Book Antiqua" w:cs="Book Antiqua"/>
          <w:bCs/>
        </w:rPr>
        <w:t xml:space="preserve"> as sanções regulamentares e contratuais;</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.1.4 Prestar as informações e os esclarecimentos que venham a ser solicitados pela </w:t>
      </w:r>
      <w:r w:rsidR="00236FB3">
        <w:rPr>
          <w:rFonts w:ascii="Book Antiqua" w:hAnsi="Book Antiqua" w:cs="Book Antiqua"/>
          <w:bCs/>
        </w:rPr>
        <w:t>CONTRATADA</w:t>
      </w:r>
      <w:r w:rsidR="00D7456D" w:rsidRPr="00E84054">
        <w:rPr>
          <w:rFonts w:ascii="Book Antiqua" w:hAnsi="Book Antiqua" w:cs="Book Antiqua"/>
          <w:bCs/>
        </w:rPr>
        <w:t>;</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.1.5 Rejeitar, no todo os </w:t>
      </w:r>
      <w:r w:rsidR="00F371C7" w:rsidRPr="00E84054">
        <w:rPr>
          <w:rFonts w:ascii="Book Antiqua" w:hAnsi="Book Antiqua" w:cs="Book Antiqua"/>
          <w:bCs/>
        </w:rPr>
        <w:t>serviços</w:t>
      </w:r>
      <w:r w:rsidR="00D7456D" w:rsidRPr="00E84054">
        <w:rPr>
          <w:rFonts w:ascii="Book Antiqua" w:hAnsi="Book Antiqua" w:cs="Book Antiqua"/>
          <w:bCs/>
        </w:rPr>
        <w:t xml:space="preserve"> fornecidos, se estiverem em desacordo com as especificações do Edital e seus Anexos, assim como da proposta </w:t>
      </w:r>
      <w:r w:rsidR="00D27A7C">
        <w:rPr>
          <w:rFonts w:ascii="Book Antiqua" w:hAnsi="Book Antiqua" w:cs="Book Antiqua"/>
          <w:bCs/>
        </w:rPr>
        <w:t xml:space="preserve">comercial </w:t>
      </w:r>
      <w:r w:rsidR="00D7456D" w:rsidRPr="00E84054">
        <w:rPr>
          <w:rFonts w:ascii="Book Antiqua" w:hAnsi="Book Antiqua" w:cs="Book Antiqua"/>
          <w:bCs/>
        </w:rPr>
        <w:t xml:space="preserve">da </w:t>
      </w:r>
      <w:r w:rsidR="00236FB3">
        <w:rPr>
          <w:rFonts w:ascii="Book Antiqua" w:hAnsi="Book Antiqua" w:cs="Book Antiqua"/>
          <w:bCs/>
        </w:rPr>
        <w:t>CONTRATADA</w:t>
      </w:r>
      <w:r w:rsidR="00D7456D" w:rsidRPr="00E84054">
        <w:rPr>
          <w:rFonts w:ascii="Book Antiqua" w:hAnsi="Book Antiqua" w:cs="Book Antiqua"/>
          <w:bCs/>
        </w:rPr>
        <w:t>;</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.1.6 Emitir </w:t>
      </w:r>
      <w:r w:rsidR="00D27A7C">
        <w:rPr>
          <w:rFonts w:ascii="Book Antiqua" w:hAnsi="Book Antiqua" w:cs="Book Antiqua"/>
          <w:bCs/>
        </w:rPr>
        <w:t>Ordem de</w:t>
      </w:r>
      <w:r w:rsidR="00D7456D" w:rsidRPr="00E84054">
        <w:rPr>
          <w:rFonts w:ascii="Book Antiqua" w:hAnsi="Book Antiqua" w:cs="Book Antiqua"/>
          <w:bCs/>
        </w:rPr>
        <w:t xml:space="preserve"> </w:t>
      </w:r>
      <w:r w:rsidR="00D27A7C">
        <w:rPr>
          <w:rFonts w:ascii="Book Antiqua" w:hAnsi="Book Antiqua" w:cs="Book Antiqua"/>
          <w:bCs/>
        </w:rPr>
        <w:t>F</w:t>
      </w:r>
      <w:r w:rsidR="00D7456D" w:rsidRPr="00E84054">
        <w:rPr>
          <w:rFonts w:ascii="Book Antiqua" w:hAnsi="Book Antiqua" w:cs="Book Antiqua"/>
          <w:bCs/>
        </w:rPr>
        <w:t>ornecimento</w:t>
      </w:r>
      <w:r w:rsidR="00D27A7C">
        <w:rPr>
          <w:rFonts w:ascii="Book Antiqua" w:hAnsi="Book Antiqua" w:cs="Book Antiqua"/>
          <w:bCs/>
        </w:rPr>
        <w:t>/Empenho</w:t>
      </w:r>
      <w:r w:rsidR="00D7456D" w:rsidRPr="00E84054">
        <w:rPr>
          <w:rFonts w:ascii="Book Antiqua" w:hAnsi="Book Antiqua" w:cs="Book Antiqua"/>
          <w:bCs/>
        </w:rPr>
        <w:t xml:space="preserve"> dos </w:t>
      </w:r>
      <w:r w:rsidR="00F371C7" w:rsidRPr="00E84054">
        <w:rPr>
          <w:rFonts w:ascii="Book Antiqua" w:hAnsi="Book Antiqua" w:cs="Book Antiqua"/>
          <w:bCs/>
        </w:rPr>
        <w:t>serviços</w:t>
      </w:r>
      <w:r w:rsidR="00D7456D" w:rsidRPr="00E84054">
        <w:rPr>
          <w:rFonts w:ascii="Book Antiqua" w:hAnsi="Book Antiqua" w:cs="Book Antiqua"/>
          <w:bCs/>
        </w:rPr>
        <w:t xml:space="preserve"> </w:t>
      </w:r>
      <w:r w:rsidR="00D27A7C">
        <w:rPr>
          <w:rFonts w:ascii="Book Antiqua" w:hAnsi="Book Antiqua" w:cs="Book Antiqua"/>
          <w:bCs/>
        </w:rPr>
        <w:t xml:space="preserve">a serem realizados </w:t>
      </w:r>
      <w:r w:rsidR="00D7456D" w:rsidRPr="00E84054">
        <w:rPr>
          <w:rFonts w:ascii="Book Antiqua" w:hAnsi="Book Antiqua" w:cs="Book Antiqua"/>
          <w:bCs/>
        </w:rPr>
        <w:t xml:space="preserve">pela </w:t>
      </w:r>
      <w:r w:rsidR="00236FB3">
        <w:rPr>
          <w:rFonts w:ascii="Book Antiqua" w:hAnsi="Book Antiqua" w:cs="Book Antiqua"/>
          <w:bCs/>
        </w:rPr>
        <w:t>CONTRATADA</w:t>
      </w:r>
      <w:r w:rsidR="00D7456D" w:rsidRPr="00E84054">
        <w:rPr>
          <w:rFonts w:ascii="Book Antiqua" w:hAnsi="Book Antiqua" w:cs="Book Antiqua"/>
          <w:bCs/>
        </w:rPr>
        <w:t>;</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.1.7 Exigir o cumprimento dos recolhimentos tributários, trabalhistas e previdenciários através dos documentos pertinentes;</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.1.8 Franquear o acesso à </w:t>
      </w:r>
      <w:r w:rsidR="00236FB3">
        <w:rPr>
          <w:rFonts w:ascii="Book Antiqua" w:hAnsi="Book Antiqua" w:cs="Book Antiqua"/>
          <w:bCs/>
        </w:rPr>
        <w:t>CONTRATADA</w:t>
      </w:r>
      <w:r w:rsidR="00D7456D" w:rsidRPr="00E84054">
        <w:rPr>
          <w:rFonts w:ascii="Book Antiqua" w:hAnsi="Book Antiqua" w:cs="Book Antiqua"/>
          <w:bCs/>
        </w:rPr>
        <w:t xml:space="preserve"> aos locais necessários </w:t>
      </w:r>
      <w:r w:rsidR="00D27A7C">
        <w:rPr>
          <w:rFonts w:ascii="Book Antiqua" w:hAnsi="Book Antiqua" w:cs="Book Antiqua"/>
          <w:bCs/>
        </w:rPr>
        <w:t>à</w:t>
      </w:r>
      <w:r w:rsidR="00D7456D" w:rsidRPr="00E84054">
        <w:rPr>
          <w:rFonts w:ascii="Book Antiqua" w:hAnsi="Book Antiqua" w:cs="Book Antiqua"/>
          <w:bCs/>
        </w:rPr>
        <w:t xml:space="preserve"> execução dos serviços;</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.1.9 Comunicar </w:t>
      </w:r>
      <w:r w:rsidR="00D27A7C">
        <w:rPr>
          <w:rFonts w:ascii="Book Antiqua" w:hAnsi="Book Antiqua" w:cs="Book Antiqua"/>
          <w:bCs/>
        </w:rPr>
        <w:t>à</w:t>
      </w:r>
      <w:r w:rsidR="00D7456D" w:rsidRPr="00E84054">
        <w:rPr>
          <w:rFonts w:ascii="Book Antiqua" w:hAnsi="Book Antiqua" w:cs="Book Antiqua"/>
          <w:bCs/>
        </w:rPr>
        <w:t xml:space="preserve"> </w:t>
      </w:r>
      <w:r w:rsidR="00236FB3">
        <w:rPr>
          <w:rFonts w:ascii="Book Antiqua" w:hAnsi="Book Antiqua" w:cs="Book Antiqua"/>
          <w:bCs/>
        </w:rPr>
        <w:t>CONTRATADA</w:t>
      </w:r>
      <w:r w:rsidR="00D7456D" w:rsidRPr="00E84054">
        <w:rPr>
          <w:rFonts w:ascii="Book Antiqua" w:hAnsi="Book Antiqua" w:cs="Book Antiqua"/>
          <w:bCs/>
        </w:rPr>
        <w:t xml:space="preserve"> todas as irregularidades observadas durante a execução dos serviços.</w:t>
      </w:r>
    </w:p>
    <w:p w:rsidR="00D057D0"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.1.10 Rescindir o Contrato, nos termos dos artigos 77 a 79 da Lei no 8.666/93.</w:t>
      </w:r>
    </w:p>
    <w:p w:rsidR="00D7456D" w:rsidRPr="00CE221B"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olor w:val="000000" w:themeColor="text1"/>
          <w:lang w:val="pt-BR"/>
        </w:rPr>
      </w:pPr>
      <w:r w:rsidRPr="00CE221B">
        <w:rPr>
          <w:rFonts w:ascii="Book Antiqua" w:hAnsi="Book Antiqua" w:cs="Book Antiqua"/>
          <w:bCs/>
        </w:rPr>
        <w:t xml:space="preserve">10.2 </w:t>
      </w:r>
      <w:r w:rsidR="00F371C7" w:rsidRPr="00CE221B">
        <w:rPr>
          <w:rFonts w:ascii="Book Antiqua" w:hAnsi="Book Antiqua" w:cs="SegoeUI-Light"/>
          <w:color w:val="000000" w:themeColor="text1"/>
          <w:lang w:val="pt-BR" w:eastAsia="pt-BR"/>
        </w:rPr>
        <w:t>As demais obrigações da CONTRATANTE, encontram-se detalhada</w:t>
      </w:r>
      <w:r w:rsidR="00D27A7C" w:rsidRPr="00CE221B">
        <w:rPr>
          <w:rFonts w:ascii="Book Antiqua" w:hAnsi="Book Antiqua" w:cs="SegoeUI-Light"/>
          <w:color w:val="000000" w:themeColor="text1"/>
          <w:lang w:val="pt-BR" w:eastAsia="pt-BR"/>
        </w:rPr>
        <w:t>s</w:t>
      </w:r>
      <w:r w:rsidR="00F371C7" w:rsidRPr="00CE221B">
        <w:rPr>
          <w:rFonts w:ascii="Book Antiqua" w:hAnsi="Book Antiqua" w:cs="SegoeUI-Light"/>
          <w:color w:val="000000" w:themeColor="text1"/>
          <w:lang w:val="pt-BR" w:eastAsia="pt-BR"/>
        </w:rPr>
        <w:t xml:space="preserve"> no </w:t>
      </w:r>
      <w:r w:rsidR="00CE221B" w:rsidRPr="00CE221B">
        <w:rPr>
          <w:rFonts w:ascii="Book Antiqua" w:hAnsi="Book Antiqua"/>
          <w:lang w:val="pt-BR"/>
        </w:rPr>
        <w:t xml:space="preserve">ANEXO I – Termo de Referência e no ANEXO II – </w:t>
      </w:r>
      <w:r w:rsidR="00CE221B" w:rsidRPr="00CE221B">
        <w:rPr>
          <w:rFonts w:ascii="Book Antiqua" w:hAnsi="Book Antiqua"/>
        </w:rPr>
        <w:t>Proposta Comercial</w:t>
      </w:r>
      <w:r w:rsidR="00EF3F46">
        <w:rPr>
          <w:rFonts w:ascii="Book Antiqua" w:hAnsi="Book Antiqua"/>
          <w:lang w:val="pt-BR"/>
        </w:rPr>
        <w:t xml:space="preserve"> do Edital.</w:t>
      </w:r>
    </w:p>
    <w:p w:rsidR="00F371C7" w:rsidRPr="00E84054" w:rsidRDefault="00F371C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p>
    <w:p w:rsidR="00D057D0" w:rsidRPr="0013321C" w:rsidRDefault="0012194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13321C">
        <w:rPr>
          <w:rFonts w:ascii="Book Antiqua" w:hAnsi="Book Antiqua"/>
          <w:b/>
          <w:lang w:val="pt-BR"/>
        </w:rPr>
        <w:t>11</w:t>
      </w:r>
      <w:r w:rsidR="00D057D0" w:rsidRPr="0013321C">
        <w:rPr>
          <w:rFonts w:ascii="Book Antiqua" w:hAnsi="Book Antiqua"/>
          <w:b/>
          <w:lang w:val="pt-BR"/>
        </w:rPr>
        <w:t>. PENALIDADES</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 xml:space="preserve">11.1 Às </w:t>
      </w:r>
      <w:r w:rsidR="005E4AA8" w:rsidRPr="0013321C">
        <w:rPr>
          <w:rFonts w:ascii="Book Antiqua" w:hAnsi="Book Antiqua" w:cs="Book Antiqua"/>
        </w:rPr>
        <w:t>fornecedoras</w:t>
      </w:r>
      <w:r w:rsidRPr="0013321C">
        <w:rPr>
          <w:rFonts w:ascii="Book Antiqua" w:hAnsi="Book Antiqua" w:cs="Book Antiqua"/>
        </w:rPr>
        <w:t xml:space="preserve">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a) advertência e anotação restritiva no Cadastro de Fornecedores;</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b) multa de até 20% (vinte por cento) sobre o valor da proposta apresentada pela proponente do Contrato ou item do Contrato, conforme o caso;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c) impedimento de licitar e contratar com a União, Estados, DF e Municípios pelo prazo de até 5 (cinco) anos consecutivos.</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13321C">
        <w:rPr>
          <w:rFonts w:ascii="Book Antiqua" w:hAnsi="Book Antiqua" w:cs="Book Antiqua"/>
        </w:rPr>
        <w:t xml:space="preserve">11.2 Será aplicada a multa de 2% (dois por cento) sobre o valor global da proposta vencedora em caso de não regularização da documentação pertinente à habilitação fiscal </w:t>
      </w:r>
      <w:r w:rsidRPr="0013321C">
        <w:rPr>
          <w:rFonts w:ascii="Book Antiqua" w:hAnsi="Book Antiqua" w:cs="Book Antiqua"/>
          <w:bCs/>
        </w:rPr>
        <w:t>referente à Microempresa ou Empresa de Pequeno Porte, no prazo previsto no § 1º do art. 43 da Lei Complementar nº 123/2006.</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11.3 Caberá aplicação da penalidade de advertência nos casos de infrações leves que não gerem prejuízo à Administração.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11.4 Caberá aplicação de multa de até 20% calculada sobre o valor total da Proposta de Preços da Licitante ou do valor total ou do item do Contrato, nas seguintes proporções e casos:</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a) Quem, convocado dentro do prazo de validade da sua proposta, não firmar Contrato; Multa de 10%, calculada sobre o valor total da proposta;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b) Quem, convocado dentro do prazo de vigência do Contrato, não firmar o contrato; Multa de 10%, calculada sobre o valor total do contrato no caso de recusa em assinar o contrato;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c) deixar de entregar documentação exigida para o certame; Multa de 10%, calculada sobre o valor total da proposta;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lastRenderedPageBreak/>
        <w:t>d) apresentar documentação falsa exigida para o certame; Multa de 20%, calculada sobre o valor total da proposta;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e) ensejar o retardamento da execução de seu objeto; Multa de 10%, calculada sobre o valor total do Contrato;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f) não mantiver a proposta de preços; Multa de 10%, calculada sobre o valor total da proposta;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g) falhar ou fraudar na execução do contrato; Multa de 20%, calculada sobre o valor total do Contrato;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h) comportar-se de modo inidôneo; Multa de 20%, calculada sobre o valor total do Contrato;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i) cometer fraude fiscal; Multa de 20%, calculada sobre o valor total do Contrato;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 xml:space="preserve">j) Em caso de atraso ou não cumprimento dos prazos por culpa da </w:t>
      </w:r>
      <w:r w:rsidR="00236FB3" w:rsidRPr="0013321C">
        <w:rPr>
          <w:rFonts w:ascii="Book Antiqua" w:hAnsi="Book Antiqua" w:cs="Book Antiqua"/>
        </w:rPr>
        <w:t>CONTRATADA</w:t>
      </w:r>
      <w:r w:rsidRPr="0013321C">
        <w:rPr>
          <w:rFonts w:ascii="Book Antiqua" w:hAnsi="Book Antiqua" w:cs="Book Antiqua"/>
        </w:rPr>
        <w:t>, será aplicada a penalidade de Multa de 0,5% por dia de atraso, até o limite de 10 dias, calculada sobre o valor total do pedido;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k) Em caso de não providenciar a entrega ou providenciar com mais de 10 dias de atraso; Multa de 10% sobre o valor total do lote ou dos itens do Contrato relacionados no pedido.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11.5 Sem prejuízo da aplicação de multa caberá aplicação da penalidade de Impedimento de licitar e contratar com a União, Estados, DF e Municípios, nos seguintes prazos e casos:</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a) Quem, convocado dentro do prazo de validade da sua proposta, não firmar o Contrato; 1 (um) ano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b) Quem, convocado dentro do prazo de vigência do Contrato, não firmar o contrato; 1 (um) ano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c) deixar de entregar documentação exigida para o certame; 1 (um) ano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d) apresentar documentação falsa exigida para o certame; 5 (cinco) anos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e) ensejar o retardamento da execução de seu objeto; 1 (um) ano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f) não mantiver a proposta de preços; 1 (um) ano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g) falhar ou fraudar na execução do contrato; 4 (quatro) anos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h) comportar-se de modo inidôneo; 5 (cinco) anos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i) cometer fraude fiscal; 5 (cinco) anos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j) Em caso de não providenciar a entrega ou providenciar com mais de 10 dias de atraso; 1 (um) ano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11.6 Em todo caso a licitante terá direito ao contraditório e ampla defesa.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11.6.1 Em respeito ao princípio do contraditório e ampla defesa, poderá a licitante apresentar defesa prévia no prazo de 5 (cinco) dias úteis após a notificação sobre a irregularidade ou aplicação da penalidade.</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11.7 É facultado a licitante apresentar recurso contra aplicação de penalidade no prazo de 5 (cinco) dias úteis a contar da intimação, nos termos do art. 109 da Lei nº 8.666/1993.</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 xml:space="preserve">11.8 As multas sempre que possível serão descontadas diretamente da garantia prestada, dos valores devidos à </w:t>
      </w:r>
      <w:r w:rsidR="00236FB3" w:rsidRPr="0013321C">
        <w:rPr>
          <w:rFonts w:ascii="Book Antiqua" w:hAnsi="Book Antiqua" w:cs="Book Antiqua"/>
        </w:rPr>
        <w:t>CONTRATADA</w:t>
      </w:r>
      <w:r w:rsidRPr="0013321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11.9 Caso não seja recolhido o valor da multa no prazo estabelecido, a licitante será inscrita em dívida ativa do Município, sendo o valor executado judicialmente.</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 xml:space="preserve">11.10 </w:t>
      </w:r>
      <w:r w:rsidRPr="0013321C">
        <w:rPr>
          <w:rFonts w:ascii="Book Antiqua" w:hAnsi="Book Antiqua" w:cs="Book Antiqua"/>
          <w:bCs/>
        </w:rPr>
        <w:t>As penalidades de Advertência, Multa e Impedimento de Licitar, poderão ser aplicadas por qualquer Secretário Municipal requisitante dos serviços do presente Edital.</w:t>
      </w:r>
    </w:p>
    <w:p w:rsidR="00867A7D" w:rsidRPr="00E84054"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11.11 Os recursos deverão ser encaminhados à autoridade que aplicou a penalidade, sendo que após sua análise serão submetidos à Decisão da Autoridade hierarquicamente Superior.</w:t>
      </w:r>
    </w:p>
    <w:p w:rsidR="00D057D0" w:rsidRPr="00E84054" w:rsidRDefault="00D057D0" w:rsidP="004D1EA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b/>
        </w:rPr>
      </w:pP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b/>
          <w:lang w:val="pt-BR"/>
        </w:rPr>
      </w:pPr>
      <w:r w:rsidRPr="00E84054">
        <w:rPr>
          <w:rFonts w:ascii="Book Antiqua" w:hAnsi="Book Antiqua"/>
          <w:b/>
          <w:lang w:val="pt-BR"/>
        </w:rPr>
        <w:t>1</w:t>
      </w:r>
      <w:r w:rsidR="00121944" w:rsidRPr="00E84054">
        <w:rPr>
          <w:rFonts w:ascii="Book Antiqua" w:hAnsi="Book Antiqua"/>
          <w:b/>
          <w:lang w:val="pt-BR"/>
        </w:rPr>
        <w:t>2</w:t>
      </w:r>
      <w:r w:rsidRPr="00E84054">
        <w:rPr>
          <w:rFonts w:ascii="Book Antiqua" w:hAnsi="Book Antiqua"/>
          <w:b/>
          <w:lang w:val="pt-BR"/>
        </w:rPr>
        <w:t>.</w:t>
      </w:r>
      <w:r w:rsidRPr="00E84054">
        <w:rPr>
          <w:rFonts w:ascii="Book Antiqua" w:hAnsi="Book Antiqua"/>
          <w:lang w:val="pt-BR"/>
        </w:rPr>
        <w:t xml:space="preserve"> </w:t>
      </w:r>
      <w:r w:rsidRPr="00E84054">
        <w:rPr>
          <w:rFonts w:ascii="Book Antiqua" w:hAnsi="Book Antiqua"/>
          <w:b/>
          <w:lang w:val="pt-BR"/>
        </w:rPr>
        <w:t>RESCISÃO</w:t>
      </w: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r w:rsidRPr="00E84054">
        <w:rPr>
          <w:rFonts w:ascii="Book Antiqua" w:hAnsi="Book Antiqua"/>
          <w:lang w:val="pt-BR"/>
        </w:rPr>
        <w:t>1</w:t>
      </w:r>
      <w:r w:rsidR="00121944" w:rsidRPr="00E84054">
        <w:rPr>
          <w:rFonts w:ascii="Book Antiqua" w:hAnsi="Book Antiqua"/>
          <w:lang w:val="pt-BR"/>
        </w:rPr>
        <w:t>2</w:t>
      </w:r>
      <w:r w:rsidRPr="00E84054">
        <w:rPr>
          <w:rFonts w:ascii="Book Antiqua" w:hAnsi="Book Antiqua"/>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E84054" w:rsidRDefault="00121944"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r w:rsidRPr="00E84054">
        <w:rPr>
          <w:rFonts w:ascii="Book Antiqua" w:hAnsi="Book Antiqua"/>
          <w:lang w:val="pt-BR"/>
        </w:rPr>
        <w:t>12</w:t>
      </w:r>
      <w:r w:rsidR="00D057D0" w:rsidRPr="00E84054">
        <w:rPr>
          <w:rFonts w:ascii="Book Antiqua" w:hAnsi="Book Antiqua"/>
          <w:lang w:val="pt-BR"/>
        </w:rPr>
        <w:t xml:space="preserve">.1.1 No caso de rescisão administrativa prevista no art. 77 da Lei nº 8.666/93, fica assegurado e reconhecido o direito da </w:t>
      </w:r>
      <w:r w:rsidR="00D057D0" w:rsidRPr="00E84054">
        <w:rPr>
          <w:rFonts w:ascii="Book Antiqua" w:hAnsi="Book Antiqua"/>
          <w:b/>
          <w:lang w:val="pt-BR"/>
        </w:rPr>
        <w:t>CONTRATANTE</w:t>
      </w:r>
      <w:r w:rsidR="00D057D0" w:rsidRPr="00E84054">
        <w:rPr>
          <w:rFonts w:ascii="Book Antiqua" w:hAnsi="Book Antiqua"/>
          <w:lang w:val="pt-BR"/>
        </w:rPr>
        <w:t xml:space="preserve"> ao ressarcimento de eventuais prejuízos ou ônus adicionais decorrentes de novas </w:t>
      </w:r>
      <w:r w:rsidR="00D057D0" w:rsidRPr="00E84054">
        <w:rPr>
          <w:rFonts w:ascii="Book Antiqua" w:hAnsi="Book Antiqua"/>
          <w:lang w:val="pt-BR"/>
        </w:rPr>
        <w:lastRenderedPageBreak/>
        <w:t>contratações ou outros gastos imprevistos, além do atraso na entrega dos objetos, conforme art. 55, inciso IX, da Lei nº 8.666/93.</w:t>
      </w: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r w:rsidRPr="00E84054">
        <w:rPr>
          <w:rFonts w:ascii="Book Antiqua" w:hAnsi="Book Antiqua"/>
          <w:lang w:val="pt-BR"/>
        </w:rPr>
        <w:t>1</w:t>
      </w:r>
      <w:r w:rsidR="00121944" w:rsidRPr="00E84054">
        <w:rPr>
          <w:rFonts w:ascii="Book Antiqua" w:hAnsi="Book Antiqua"/>
          <w:lang w:val="pt-BR"/>
        </w:rPr>
        <w:t>2</w:t>
      </w:r>
      <w:r w:rsidRPr="00E84054">
        <w:rPr>
          <w:rFonts w:ascii="Book Antiqua" w:hAnsi="Book Antiqua"/>
          <w:lang w:val="pt-BR"/>
        </w:rPr>
        <w:t>.2 A rescisão d</w:t>
      </w:r>
      <w:r w:rsidR="00D27A7C">
        <w:rPr>
          <w:rFonts w:ascii="Book Antiqua" w:hAnsi="Book Antiqua"/>
          <w:lang w:val="pt-BR"/>
        </w:rPr>
        <w:t>este</w:t>
      </w:r>
      <w:r w:rsidRPr="00E84054">
        <w:rPr>
          <w:rFonts w:ascii="Book Antiqua" w:hAnsi="Book Antiqua"/>
          <w:lang w:val="pt-BR"/>
        </w:rPr>
        <w:t xml:space="preserve"> Contrato poderá se </w:t>
      </w:r>
      <w:proofErr w:type="gramStart"/>
      <w:r w:rsidRPr="00E84054">
        <w:rPr>
          <w:rFonts w:ascii="Book Antiqua" w:hAnsi="Book Antiqua"/>
          <w:lang w:val="pt-BR"/>
        </w:rPr>
        <w:t>dar</w:t>
      </w:r>
      <w:proofErr w:type="gramEnd"/>
      <w:r w:rsidRPr="00E84054">
        <w:rPr>
          <w:rFonts w:ascii="Book Antiqua" w:hAnsi="Book Antiqua"/>
          <w:lang w:val="pt-BR"/>
        </w:rPr>
        <w:t xml:space="preserve"> sob quaisquer das formas delineadas no art. 79 da Lei nº 8.666/93.</w:t>
      </w:r>
    </w:p>
    <w:p w:rsidR="00121944" w:rsidRPr="00E84054" w:rsidRDefault="00121944"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b/>
          <w:lang w:val="pt-BR"/>
        </w:rPr>
      </w:pPr>
      <w:r w:rsidRPr="00E84054">
        <w:rPr>
          <w:rFonts w:ascii="Book Antiqua" w:hAnsi="Book Antiqua"/>
          <w:b/>
          <w:lang w:val="pt-BR"/>
        </w:rPr>
        <w:t>1</w:t>
      </w:r>
      <w:r w:rsidR="00121944" w:rsidRPr="00E84054">
        <w:rPr>
          <w:rFonts w:ascii="Book Antiqua" w:hAnsi="Book Antiqua"/>
          <w:b/>
          <w:lang w:val="pt-BR"/>
        </w:rPr>
        <w:t>3</w:t>
      </w:r>
      <w:r w:rsidRPr="00E84054">
        <w:rPr>
          <w:rFonts w:ascii="Book Antiqua" w:hAnsi="Book Antiqua"/>
          <w:b/>
          <w:lang w:val="pt-BR"/>
        </w:rPr>
        <w:t>.</w:t>
      </w:r>
      <w:r w:rsidRPr="00E84054">
        <w:rPr>
          <w:rFonts w:ascii="Book Antiqua" w:hAnsi="Book Antiqua"/>
          <w:lang w:val="pt-BR"/>
        </w:rPr>
        <w:t xml:space="preserve"> </w:t>
      </w:r>
      <w:r w:rsidRPr="00E84054">
        <w:rPr>
          <w:rFonts w:ascii="Book Antiqua" w:hAnsi="Book Antiqua"/>
          <w:b/>
          <w:lang w:val="pt-BR"/>
        </w:rPr>
        <w:t>DISPOSIÇÕES GERAIS</w:t>
      </w: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r w:rsidRPr="00E84054">
        <w:rPr>
          <w:rFonts w:ascii="Book Antiqua" w:hAnsi="Book Antiqua"/>
          <w:lang w:val="pt-BR"/>
        </w:rPr>
        <w:t>1</w:t>
      </w:r>
      <w:r w:rsidR="00121944" w:rsidRPr="00E84054">
        <w:rPr>
          <w:rFonts w:ascii="Book Antiqua" w:hAnsi="Book Antiqua"/>
          <w:lang w:val="pt-BR"/>
        </w:rPr>
        <w:t>3</w:t>
      </w:r>
      <w:r w:rsidRPr="00E84054">
        <w:rPr>
          <w:rFonts w:ascii="Book Antiqua" w:hAnsi="Book Antiqua"/>
          <w:lang w:val="pt-BR"/>
        </w:rPr>
        <w:t xml:space="preserve">.1 A </w:t>
      </w:r>
      <w:r w:rsidR="00236FB3">
        <w:rPr>
          <w:rFonts w:ascii="Book Antiqua" w:hAnsi="Book Antiqua"/>
          <w:b/>
          <w:lang w:val="pt-BR"/>
        </w:rPr>
        <w:t>CONTRATADA</w:t>
      </w:r>
      <w:r w:rsidRPr="00E84054">
        <w:rPr>
          <w:rFonts w:ascii="Book Antiqua" w:hAnsi="Book Antiqua"/>
          <w:lang w:val="pt-BR"/>
        </w:rPr>
        <w:t xml:space="preserve"> </w:t>
      </w:r>
      <w:proofErr w:type="gramStart"/>
      <w:r w:rsidRPr="00E84054">
        <w:rPr>
          <w:rFonts w:ascii="Book Antiqua" w:hAnsi="Book Antiqua"/>
          <w:lang w:val="pt-BR"/>
        </w:rPr>
        <w:t>assume</w:t>
      </w:r>
      <w:proofErr w:type="gramEnd"/>
      <w:r w:rsidRPr="00E84054">
        <w:rPr>
          <w:rFonts w:ascii="Book Antiqua" w:hAnsi="Book Antiqua"/>
          <w:lang w:val="pt-BR"/>
        </w:rPr>
        <w:t xml:space="preserve"> integral responsabilidade pelos danos que causar à </w:t>
      </w:r>
      <w:r w:rsidRPr="00E84054">
        <w:rPr>
          <w:rFonts w:ascii="Book Antiqua" w:hAnsi="Book Antiqua"/>
          <w:b/>
          <w:lang w:val="pt-BR"/>
        </w:rPr>
        <w:t>CONTRATANTE</w:t>
      </w:r>
      <w:r w:rsidRPr="00E84054">
        <w:rPr>
          <w:rFonts w:ascii="Book Antiqua" w:hAnsi="Book Antiqua"/>
          <w:lang w:val="pt-BR"/>
        </w:rPr>
        <w:t xml:space="preserve"> ou a terceiros, por si ou seus sucessores e representantes, na execução do objeto contratado, isentando o </w:t>
      </w:r>
      <w:r w:rsidR="00D27A7C">
        <w:rPr>
          <w:rFonts w:ascii="Book Antiqua" w:hAnsi="Book Antiqua"/>
          <w:lang w:val="pt-BR"/>
        </w:rPr>
        <w:t>M</w:t>
      </w:r>
      <w:r w:rsidRPr="00E84054">
        <w:rPr>
          <w:rFonts w:ascii="Book Antiqua" w:hAnsi="Book Antiqua"/>
          <w:lang w:val="pt-BR"/>
        </w:rPr>
        <w:t>unicípio de toda e qualquer reclamação que possa surgir em decorrência do mesmo.</w:t>
      </w: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r w:rsidRPr="00E84054">
        <w:rPr>
          <w:rFonts w:ascii="Book Antiqua" w:hAnsi="Book Antiqua"/>
          <w:lang w:val="pt-BR"/>
        </w:rPr>
        <w:t>1</w:t>
      </w:r>
      <w:r w:rsidR="00121944" w:rsidRPr="00E84054">
        <w:rPr>
          <w:rFonts w:ascii="Book Antiqua" w:hAnsi="Book Antiqua"/>
          <w:lang w:val="pt-BR"/>
        </w:rPr>
        <w:t>3</w:t>
      </w:r>
      <w:r w:rsidRPr="00E84054">
        <w:rPr>
          <w:rFonts w:ascii="Book Antiqua" w:hAnsi="Book Antiqua"/>
          <w:lang w:val="pt-BR"/>
        </w:rPr>
        <w:t xml:space="preserve">.2 Aplicam-se </w:t>
      </w:r>
      <w:proofErr w:type="gramStart"/>
      <w:r w:rsidRPr="00E84054">
        <w:rPr>
          <w:rFonts w:ascii="Book Antiqua" w:hAnsi="Book Antiqua"/>
          <w:lang w:val="pt-BR"/>
        </w:rPr>
        <w:t>à</w:t>
      </w:r>
      <w:proofErr w:type="gramEnd"/>
      <w:r w:rsidRPr="00E84054">
        <w:rPr>
          <w:rFonts w:ascii="Book Antiqua" w:hAnsi="Book Antiqua"/>
          <w:lang w:val="pt-BR"/>
        </w:rPr>
        <w:t xml:space="preserve"> este Contrato as disposições das Leis nº 10.520/2002 e 8.666/1993, e suas posteriores modificações, que regulamentam as licitações e contratações promovidas pela Administração Pública.</w:t>
      </w:r>
    </w:p>
    <w:p w:rsidR="00833FAE" w:rsidRPr="00E84054" w:rsidRDefault="00833FAE"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b/>
          <w:lang w:val="pt-BR"/>
        </w:rPr>
      </w:pPr>
      <w:r w:rsidRPr="00E84054">
        <w:rPr>
          <w:rFonts w:ascii="Book Antiqua" w:hAnsi="Book Antiqua"/>
          <w:b/>
          <w:lang w:val="pt-BR"/>
        </w:rPr>
        <w:t>1</w:t>
      </w:r>
      <w:r w:rsidR="00121944" w:rsidRPr="00E84054">
        <w:rPr>
          <w:rFonts w:ascii="Book Antiqua" w:hAnsi="Book Antiqua"/>
          <w:b/>
          <w:lang w:val="pt-BR"/>
        </w:rPr>
        <w:t>4</w:t>
      </w:r>
      <w:r w:rsidRPr="00E84054">
        <w:rPr>
          <w:rFonts w:ascii="Book Antiqua" w:hAnsi="Book Antiqua"/>
          <w:b/>
          <w:lang w:val="pt-BR"/>
        </w:rPr>
        <w:t>.</w:t>
      </w:r>
      <w:r w:rsidRPr="00E84054">
        <w:rPr>
          <w:rFonts w:ascii="Book Antiqua" w:hAnsi="Book Antiqua"/>
          <w:lang w:val="pt-BR"/>
        </w:rPr>
        <w:t xml:space="preserve"> </w:t>
      </w:r>
      <w:r w:rsidRPr="00E84054">
        <w:rPr>
          <w:rFonts w:ascii="Book Antiqua" w:hAnsi="Book Antiqua"/>
          <w:b/>
          <w:lang w:val="pt-BR"/>
        </w:rPr>
        <w:t>VALOR DO CONTRATO</w:t>
      </w: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r w:rsidRPr="00E84054">
        <w:rPr>
          <w:rFonts w:ascii="Book Antiqua" w:hAnsi="Book Antiqua"/>
          <w:lang w:val="pt-BR"/>
        </w:rPr>
        <w:t>1</w:t>
      </w:r>
      <w:r w:rsidR="00121944" w:rsidRPr="00E84054">
        <w:rPr>
          <w:rFonts w:ascii="Book Antiqua" w:hAnsi="Book Antiqua"/>
          <w:lang w:val="pt-BR"/>
        </w:rPr>
        <w:t>4</w:t>
      </w:r>
      <w:r w:rsidRPr="00E84054">
        <w:rPr>
          <w:rFonts w:ascii="Book Antiqua" w:hAnsi="Book Antiqua"/>
          <w:lang w:val="pt-BR"/>
        </w:rPr>
        <w:t xml:space="preserve">.1 As partes contratantes dão ao presente Contrato o </w:t>
      </w:r>
      <w:r w:rsidR="00EF3F46" w:rsidRPr="00E84054">
        <w:rPr>
          <w:rFonts w:ascii="Book Antiqua" w:hAnsi="Book Antiqua"/>
          <w:lang w:val="pt-BR"/>
        </w:rPr>
        <w:t xml:space="preserve">Valor Global </w:t>
      </w:r>
      <w:r w:rsidRPr="00E84054">
        <w:rPr>
          <w:rFonts w:ascii="Book Antiqua" w:hAnsi="Book Antiqua"/>
          <w:lang w:val="pt-BR"/>
        </w:rPr>
        <w:t>de</w:t>
      </w:r>
      <w:proofErr w:type="gramStart"/>
      <w:r w:rsidRPr="00E84054">
        <w:rPr>
          <w:rFonts w:ascii="Book Antiqua" w:hAnsi="Book Antiqua"/>
          <w:lang w:val="pt-BR"/>
        </w:rPr>
        <w:t xml:space="preserve">  </w:t>
      </w:r>
      <w:proofErr w:type="gramEnd"/>
      <w:r w:rsidRPr="00E84054">
        <w:rPr>
          <w:rFonts w:ascii="Book Antiqua" w:hAnsi="Book Antiqua"/>
          <w:lang w:val="pt-BR"/>
        </w:rPr>
        <w:t xml:space="preserve">____(....), para todos os legais e </w:t>
      </w:r>
      <w:r w:rsidR="003700E8" w:rsidRPr="00E84054">
        <w:rPr>
          <w:rFonts w:ascii="Book Antiqua" w:hAnsi="Book Antiqua"/>
          <w:lang w:val="pt-BR"/>
        </w:rPr>
        <w:t>jurídicos efeitos.</w:t>
      </w:r>
    </w:p>
    <w:p w:rsidR="003700E8" w:rsidRPr="00E84054" w:rsidRDefault="003700E8"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b/>
          <w:lang w:val="pt-BR"/>
        </w:rPr>
      </w:pPr>
      <w:r w:rsidRPr="00E84054">
        <w:rPr>
          <w:rFonts w:ascii="Book Antiqua" w:hAnsi="Book Antiqua"/>
          <w:b/>
          <w:lang w:val="pt-BR"/>
        </w:rPr>
        <w:t>1</w:t>
      </w:r>
      <w:r w:rsidR="00121944" w:rsidRPr="00E84054">
        <w:rPr>
          <w:rFonts w:ascii="Book Antiqua" w:hAnsi="Book Antiqua"/>
          <w:b/>
          <w:lang w:val="pt-BR"/>
        </w:rPr>
        <w:t>5</w:t>
      </w:r>
      <w:r w:rsidRPr="00E84054">
        <w:rPr>
          <w:rFonts w:ascii="Book Antiqua" w:hAnsi="Book Antiqua"/>
          <w:b/>
          <w:lang w:val="pt-BR"/>
        </w:rPr>
        <w:t>.</w:t>
      </w:r>
      <w:r w:rsidRPr="00E84054">
        <w:rPr>
          <w:rFonts w:ascii="Book Antiqua" w:hAnsi="Book Antiqua"/>
          <w:lang w:val="pt-BR"/>
        </w:rPr>
        <w:t xml:space="preserve"> </w:t>
      </w:r>
      <w:r w:rsidRPr="00E84054">
        <w:rPr>
          <w:rFonts w:ascii="Book Antiqua" w:hAnsi="Book Antiqua"/>
          <w:b/>
          <w:lang w:val="pt-BR"/>
        </w:rPr>
        <w:t>FORO</w:t>
      </w: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r w:rsidRPr="00E84054">
        <w:rPr>
          <w:rFonts w:ascii="Book Antiqua" w:hAnsi="Book Antiqua"/>
          <w:lang w:val="pt-BR"/>
        </w:rPr>
        <w:t>1</w:t>
      </w:r>
      <w:r w:rsidR="00121944" w:rsidRPr="00E84054">
        <w:rPr>
          <w:rFonts w:ascii="Book Antiqua" w:hAnsi="Book Antiqua"/>
          <w:lang w:val="pt-BR"/>
        </w:rPr>
        <w:t>5</w:t>
      </w:r>
      <w:r w:rsidRPr="00E84054">
        <w:rPr>
          <w:rFonts w:ascii="Book Antiqua" w:hAnsi="Book Antiqua"/>
          <w:lang w:val="pt-BR"/>
        </w:rPr>
        <w:t>.1 Elegem as partes contratantes o Foro desta cidade, para dirimir todas e quaisquer controvérsias oriundas deste Contrato, renunciando expressamente a qualquer outro, por mais privilegiado que seja.</w:t>
      </w:r>
    </w:p>
    <w:p w:rsidR="00D057D0" w:rsidRPr="00E84054" w:rsidRDefault="00D057D0"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p>
    <w:p w:rsidR="00D057D0" w:rsidRPr="00E84054" w:rsidRDefault="00D057D0"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r w:rsidRPr="00E84054">
        <w:rPr>
          <w:rFonts w:ascii="Book Antiqua" w:hAnsi="Book Antiqua"/>
          <w:lang w:val="pt-BR"/>
        </w:rPr>
        <w:t xml:space="preserve">E, assim, por estarem justas e </w:t>
      </w:r>
      <w:proofErr w:type="gramStart"/>
      <w:r w:rsidR="00236FB3">
        <w:rPr>
          <w:rFonts w:ascii="Book Antiqua" w:hAnsi="Book Antiqua"/>
          <w:lang w:val="pt-BR"/>
        </w:rPr>
        <w:t>CONTRATADA</w:t>
      </w:r>
      <w:r w:rsidRPr="00E84054">
        <w:rPr>
          <w:rFonts w:ascii="Book Antiqua" w:hAnsi="Book Antiqua"/>
          <w:lang w:val="pt-BR"/>
        </w:rPr>
        <w:t>s</w:t>
      </w:r>
      <w:proofErr w:type="gramEnd"/>
      <w:r w:rsidRPr="00E84054">
        <w:rPr>
          <w:rFonts w:ascii="Book Antiqua" w:hAnsi="Book Antiqua"/>
          <w:lang w:val="pt-BR"/>
        </w:rPr>
        <w:t>, as partes, por seus representantes legais, a</w:t>
      </w:r>
      <w:r w:rsidR="000820D2">
        <w:rPr>
          <w:rFonts w:ascii="Book Antiqua" w:hAnsi="Book Antiqua"/>
          <w:lang w:val="pt-BR"/>
        </w:rPr>
        <w:t xml:space="preserve">ssinam o presente Contrato, em </w:t>
      </w:r>
      <w:r w:rsidRPr="00E84054">
        <w:rPr>
          <w:rFonts w:ascii="Book Antiqua" w:hAnsi="Book Antiqua"/>
          <w:lang w:val="pt-BR"/>
        </w:rPr>
        <w:t>3 (três) vias de igual teor e forma, para um só e jurídico efeito, perante as testemunhas abaixo assinados, a tudo presentes.</w:t>
      </w:r>
    </w:p>
    <w:p w:rsidR="00D057D0" w:rsidRPr="00E84054" w:rsidRDefault="00D057D0" w:rsidP="00082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r w:rsidRPr="00E84054">
        <w:rPr>
          <w:rFonts w:ascii="Book Antiqua" w:hAnsi="Book Antiqua"/>
          <w:lang w:val="pt-BR"/>
        </w:rPr>
        <w:t>Gaspar</w:t>
      </w:r>
      <w:proofErr w:type="gramStart"/>
      <w:r w:rsidRPr="00E84054">
        <w:rPr>
          <w:rFonts w:ascii="Book Antiqua" w:hAnsi="Book Antiqua"/>
          <w:lang w:val="pt-BR"/>
        </w:rPr>
        <w:t>, ...</w:t>
      </w:r>
      <w:proofErr w:type="gramEnd"/>
      <w:r w:rsidRPr="00E84054">
        <w:rPr>
          <w:rFonts w:ascii="Book Antiqua" w:hAnsi="Book Antiqua"/>
          <w:lang w:val="pt-BR"/>
        </w:rPr>
        <w:t xml:space="preserve">. </w:t>
      </w:r>
      <w:proofErr w:type="gramStart"/>
      <w:r w:rsidRPr="00E84054">
        <w:rPr>
          <w:rFonts w:ascii="Book Antiqua" w:hAnsi="Book Antiqua"/>
          <w:lang w:val="pt-BR"/>
        </w:rPr>
        <w:t>de</w:t>
      </w:r>
      <w:proofErr w:type="gramEnd"/>
      <w:r w:rsidRPr="00E84054">
        <w:rPr>
          <w:rFonts w:ascii="Book Antiqua" w:hAnsi="Book Antiqua"/>
          <w:lang w:val="pt-BR"/>
        </w:rPr>
        <w:t xml:space="preserve"> ..... </w:t>
      </w:r>
      <w:proofErr w:type="gramStart"/>
      <w:r w:rsidRPr="00E84054">
        <w:rPr>
          <w:rFonts w:ascii="Book Antiqua" w:hAnsi="Book Antiqua"/>
          <w:lang w:val="pt-BR"/>
        </w:rPr>
        <w:t>de</w:t>
      </w:r>
      <w:proofErr w:type="gramEnd"/>
      <w:r w:rsidRPr="00E84054">
        <w:rPr>
          <w:rFonts w:ascii="Book Antiqua" w:hAnsi="Book Antiqua"/>
          <w:lang w:val="pt-BR"/>
        </w:rPr>
        <w:t xml:space="preserve"> </w:t>
      </w:r>
      <w:r w:rsidR="00306D25" w:rsidRPr="00E84054">
        <w:rPr>
          <w:rFonts w:ascii="Book Antiqua" w:hAnsi="Book Antiqua"/>
          <w:lang w:val="pt-BR"/>
        </w:rPr>
        <w:t>2019</w:t>
      </w:r>
      <w:r w:rsidRPr="00E84054">
        <w:rPr>
          <w:rFonts w:ascii="Book Antiqua" w:hAnsi="Book Antiqua"/>
          <w:lang w:val="pt-BR"/>
        </w:rPr>
        <w:t>.</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lang w:val="pt-BR"/>
        </w:rPr>
      </w:pP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84"/>
        <w:jc w:val="center"/>
        <w:rPr>
          <w:rFonts w:ascii="Book Antiqua" w:hAnsi="Book Antiqua" w:cs="Book Antiqua"/>
          <w:lang w:val="pt-BR" w:eastAsia="pt-BR"/>
        </w:rPr>
      </w:pPr>
    </w:p>
    <w:tbl>
      <w:tblPr>
        <w:tblW w:w="0" w:type="auto"/>
        <w:tblLook w:val="04A0"/>
      </w:tblPr>
      <w:tblGrid>
        <w:gridCol w:w="5173"/>
        <w:gridCol w:w="5174"/>
      </w:tblGrid>
      <w:tr w:rsidR="00D057D0" w:rsidRPr="00E84054" w:rsidTr="00D057D0">
        <w:tc>
          <w:tcPr>
            <w:tcW w:w="5173" w:type="dxa"/>
          </w:tcPr>
          <w:p w:rsidR="00D057D0" w:rsidRPr="00E84054" w:rsidRDefault="009727F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84"/>
              <w:jc w:val="center"/>
              <w:rPr>
                <w:rFonts w:ascii="Book Antiqua" w:hAnsi="Book Antiqua" w:cs="Book Antiqua"/>
                <w:b/>
                <w:bCs/>
                <w:lang w:val="pt-BR" w:eastAsia="pt-BR"/>
              </w:rPr>
            </w:pPr>
            <w:r>
              <w:rPr>
                <w:rFonts w:ascii="Book Antiqua" w:hAnsi="Book Antiqua" w:cs="Book Antiqua"/>
                <w:b/>
                <w:bCs/>
                <w:lang w:val="pt-BR" w:eastAsia="pt-BR"/>
              </w:rPr>
              <w:t>(Secretária Municipal de Educação)</w:t>
            </w:r>
            <w:r w:rsidR="00D057D0" w:rsidRPr="00E84054">
              <w:rPr>
                <w:rFonts w:ascii="Book Antiqua" w:hAnsi="Book Antiqua" w:cs="Book Antiqua"/>
                <w:b/>
                <w:bCs/>
                <w:lang w:val="pt-BR" w:eastAsia="pt-BR"/>
              </w:rPr>
              <w:t xml:space="preserve"> </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84"/>
              <w:jc w:val="center"/>
              <w:rPr>
                <w:rFonts w:ascii="Book Antiqua" w:hAnsi="Book Antiqua" w:cs="Book Antiqua"/>
                <w:lang w:val="pt-BR" w:eastAsia="pt-BR"/>
              </w:rPr>
            </w:pPr>
            <w:r w:rsidRPr="00E84054">
              <w:rPr>
                <w:rFonts w:ascii="Book Antiqua" w:hAnsi="Book Antiqua" w:cs="Book Antiqua"/>
                <w:lang w:val="pt-BR" w:eastAsia="pt-BR"/>
              </w:rPr>
              <w:t>CONTRATANTE</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84"/>
              <w:jc w:val="center"/>
              <w:rPr>
                <w:rFonts w:ascii="Book Antiqua" w:hAnsi="Book Antiqua" w:cs="Book Antiqua"/>
                <w:lang w:val="pt-BR" w:eastAsia="pt-BR"/>
              </w:rPr>
            </w:pP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84"/>
              <w:jc w:val="center"/>
              <w:rPr>
                <w:rFonts w:ascii="Book Antiqua" w:hAnsi="Book Antiqua" w:cs="Book Antiqua"/>
                <w:lang w:val="pt-BR" w:eastAsia="pt-BR"/>
              </w:rPr>
            </w:pP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84"/>
              <w:jc w:val="center"/>
              <w:rPr>
                <w:rFonts w:ascii="Book Antiqua" w:hAnsi="Book Antiqua" w:cs="Book Antiqua"/>
                <w:lang w:val="pt-BR" w:eastAsia="pt-BR"/>
              </w:rPr>
            </w:pPr>
          </w:p>
        </w:tc>
        <w:tc>
          <w:tcPr>
            <w:tcW w:w="5174" w:type="dxa"/>
          </w:tcPr>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84"/>
              <w:jc w:val="center"/>
              <w:rPr>
                <w:rFonts w:ascii="Book Antiqua" w:hAnsi="Book Antiqua" w:cs="Book Antiqua"/>
                <w:b/>
                <w:bCs/>
                <w:lang w:val="pt-BR" w:eastAsia="pt-BR"/>
              </w:rPr>
            </w:pPr>
            <w:r w:rsidRPr="00E84054">
              <w:rPr>
                <w:rFonts w:ascii="Book Antiqua" w:hAnsi="Book Antiqua" w:cs="Book Antiqua"/>
                <w:b/>
                <w:bCs/>
                <w:lang w:val="pt-BR" w:eastAsia="pt-BR"/>
              </w:rPr>
              <w:t>(</w:t>
            </w:r>
            <w:r w:rsidR="009727FF" w:rsidRPr="00E84054">
              <w:rPr>
                <w:rFonts w:ascii="Book Antiqua" w:hAnsi="Book Antiqua" w:cs="Book Antiqua"/>
                <w:b/>
                <w:bCs/>
                <w:lang w:val="pt-BR" w:eastAsia="pt-BR"/>
              </w:rPr>
              <w:t>Razão Social</w:t>
            </w:r>
            <w:r w:rsidRPr="00E84054">
              <w:rPr>
                <w:rFonts w:ascii="Book Antiqua" w:hAnsi="Book Antiqua" w:cs="Book Antiqua"/>
                <w:b/>
                <w:bCs/>
                <w:lang w:val="pt-BR" w:eastAsia="pt-BR"/>
              </w:rPr>
              <w:t>)</w:t>
            </w:r>
          </w:p>
          <w:p w:rsidR="00D057D0" w:rsidRPr="00E84054" w:rsidRDefault="00236FB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84"/>
              <w:jc w:val="center"/>
              <w:rPr>
                <w:rFonts w:ascii="Book Antiqua" w:hAnsi="Book Antiqua" w:cs="Book Antiqua"/>
                <w:lang w:val="pt-BR" w:eastAsia="pt-BR"/>
              </w:rPr>
            </w:pPr>
            <w:r>
              <w:rPr>
                <w:rFonts w:ascii="Book Antiqua" w:hAnsi="Book Antiqua" w:cs="Book Antiqua"/>
                <w:lang w:val="pt-BR" w:eastAsia="pt-BR"/>
              </w:rPr>
              <w:t>CONTRATADA</w:t>
            </w:r>
          </w:p>
        </w:tc>
      </w:tr>
    </w:tbl>
    <w:p w:rsidR="00D057D0" w:rsidRPr="00E84054" w:rsidRDefault="00D057D0" w:rsidP="004D1EA0">
      <w:pPr>
        <w:widowControl w:val="0"/>
        <w:autoSpaceDE w:val="0"/>
        <w:autoSpaceDN w:val="0"/>
        <w:adjustRightInd w:val="0"/>
        <w:spacing w:line="276" w:lineRule="auto"/>
        <w:ind w:left="284"/>
        <w:jc w:val="center"/>
        <w:rPr>
          <w:rFonts w:ascii="Book Antiqua" w:hAnsi="Book Antiqua" w:cs="Book Antiqua"/>
          <w:lang w:val="pt-BR" w:eastAsia="pt-BR"/>
        </w:rPr>
      </w:pPr>
      <w:r w:rsidRPr="00E84054">
        <w:rPr>
          <w:rFonts w:ascii="Book Antiqua" w:hAnsi="Book Antiqua" w:cs="Book Antiqua"/>
          <w:lang w:val="pt-BR" w:eastAsia="pt-BR"/>
        </w:rPr>
        <w:t>Testemunhas:</w:t>
      </w:r>
    </w:p>
    <w:p w:rsidR="00D057D0" w:rsidRPr="00E84054" w:rsidRDefault="00D057D0" w:rsidP="004D1EA0">
      <w:pPr>
        <w:widowControl w:val="0"/>
        <w:autoSpaceDE w:val="0"/>
        <w:autoSpaceDN w:val="0"/>
        <w:adjustRightInd w:val="0"/>
        <w:spacing w:line="276" w:lineRule="auto"/>
        <w:ind w:left="284"/>
        <w:jc w:val="center"/>
        <w:rPr>
          <w:rFonts w:ascii="Book Antiqua" w:hAnsi="Book Antiqua" w:cs="Book Antiqua"/>
          <w:lang w:val="pt-BR" w:eastAsia="pt-BR"/>
        </w:rPr>
      </w:pPr>
    </w:p>
    <w:p w:rsidR="00D057D0" w:rsidRPr="00E84054" w:rsidRDefault="00D057D0" w:rsidP="004D1EA0">
      <w:pPr>
        <w:widowControl w:val="0"/>
        <w:autoSpaceDE w:val="0"/>
        <w:autoSpaceDN w:val="0"/>
        <w:adjustRightInd w:val="0"/>
        <w:spacing w:line="276" w:lineRule="auto"/>
        <w:ind w:left="284"/>
        <w:jc w:val="center"/>
        <w:rPr>
          <w:rFonts w:ascii="Book Antiqua" w:hAnsi="Book Antiqua" w:cs="Book Antiqua"/>
          <w:lang w:val="pt-BR" w:eastAsia="pt-BR"/>
        </w:rPr>
      </w:pPr>
    </w:p>
    <w:p w:rsidR="00D057D0" w:rsidRPr="00E84054" w:rsidRDefault="00D057D0" w:rsidP="004D1EA0">
      <w:pPr>
        <w:widowControl w:val="0"/>
        <w:autoSpaceDE w:val="0"/>
        <w:autoSpaceDN w:val="0"/>
        <w:adjustRightInd w:val="0"/>
        <w:spacing w:line="276" w:lineRule="auto"/>
        <w:ind w:left="284"/>
        <w:jc w:val="center"/>
        <w:rPr>
          <w:rFonts w:ascii="Book Antiqua" w:hAnsi="Book Antiqua" w:cs="Book Antiqua"/>
          <w:lang w:val="pt-BR" w:eastAsia="pt-BR"/>
        </w:rPr>
      </w:pPr>
      <w:r w:rsidRPr="00E84054">
        <w:rPr>
          <w:rFonts w:ascii="Book Antiqua" w:hAnsi="Book Antiqua" w:cs="Book Antiqua"/>
          <w:lang w:val="pt-BR" w:eastAsia="pt-BR"/>
        </w:rPr>
        <w:t>1___________________________________</w:t>
      </w:r>
      <w:r w:rsidRPr="00E84054">
        <w:rPr>
          <w:rFonts w:ascii="Book Antiqua" w:hAnsi="Book Antiqua" w:cs="Book Antiqua"/>
          <w:lang w:val="pt-BR" w:eastAsia="pt-BR"/>
        </w:rPr>
        <w:tab/>
      </w:r>
      <w:r w:rsidRPr="00E84054">
        <w:rPr>
          <w:rFonts w:ascii="Book Antiqua" w:hAnsi="Book Antiqua" w:cs="Book Antiqua"/>
          <w:lang w:val="pt-BR" w:eastAsia="pt-BR"/>
        </w:rPr>
        <w:tab/>
        <w:t>2___________________________________</w:t>
      </w: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F57E63" w:rsidRPr="000820D2" w:rsidRDefault="00DC5FA5" w:rsidP="0012208A">
      <w:pPr>
        <w:jc w:val="center"/>
        <w:rPr>
          <w:rFonts w:ascii="Book Antiqua" w:eastAsia="Book Antiqua" w:hAnsi="Book Antiqua"/>
          <w:b/>
          <w:color w:val="000000"/>
          <w:sz w:val="28"/>
          <w:szCs w:val="28"/>
        </w:rPr>
      </w:pPr>
      <w:r>
        <w:rPr>
          <w:rFonts w:ascii="Book Antiqua" w:eastAsia="Book Antiqua" w:hAnsi="Book Antiqua"/>
          <w:b/>
          <w:color w:val="000000"/>
          <w:sz w:val="28"/>
          <w:szCs w:val="28"/>
        </w:rPr>
        <w:br w:type="page"/>
      </w:r>
      <w:r w:rsidR="00F57E63" w:rsidRPr="000820D2">
        <w:rPr>
          <w:rFonts w:ascii="Book Antiqua" w:eastAsia="Book Antiqua" w:hAnsi="Book Antiqua"/>
          <w:b/>
          <w:color w:val="000000"/>
          <w:sz w:val="28"/>
          <w:szCs w:val="28"/>
        </w:rPr>
        <w:lastRenderedPageBreak/>
        <w:t xml:space="preserve">ANEXO </w:t>
      </w:r>
      <w:r w:rsidR="00A67B12" w:rsidRPr="000820D2">
        <w:rPr>
          <w:rFonts w:ascii="Book Antiqua" w:eastAsia="Book Antiqua" w:hAnsi="Book Antiqua"/>
          <w:b/>
          <w:color w:val="000000"/>
          <w:sz w:val="28"/>
          <w:szCs w:val="28"/>
        </w:rPr>
        <w:t>I</w:t>
      </w:r>
      <w:r w:rsidR="00F57E63" w:rsidRPr="000820D2">
        <w:rPr>
          <w:rFonts w:ascii="Book Antiqua" w:eastAsia="Book Antiqua" w:hAnsi="Book Antiqua"/>
          <w:b/>
          <w:color w:val="000000"/>
          <w:sz w:val="28"/>
          <w:szCs w:val="28"/>
        </w:rPr>
        <w:t>V –</w:t>
      </w:r>
      <w:r w:rsidR="000820D2">
        <w:rPr>
          <w:rFonts w:ascii="Book Antiqua" w:eastAsia="Book Antiqua" w:hAnsi="Book Antiqua"/>
          <w:b/>
          <w:color w:val="000000"/>
          <w:sz w:val="28"/>
          <w:szCs w:val="28"/>
        </w:rPr>
        <w:t xml:space="preserve"> </w:t>
      </w:r>
      <w:r w:rsidR="00F57E63" w:rsidRPr="000820D2">
        <w:rPr>
          <w:rFonts w:ascii="Book Antiqua" w:eastAsia="Book Antiqua" w:hAnsi="Book Antiqua"/>
          <w:b/>
          <w:color w:val="000000"/>
          <w:sz w:val="28"/>
          <w:szCs w:val="28"/>
        </w:rPr>
        <w:t>DECLARAÇÕES</w:t>
      </w:r>
    </w:p>
    <w:p w:rsidR="000A7364" w:rsidRPr="00E84054" w:rsidRDefault="000A7364"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Pr="00E84054">
        <w:rPr>
          <w:rFonts w:ascii="Book Antiqua" w:eastAsia="Book Antiqua" w:hAnsi="Book Antiqua"/>
          <w:color w:val="000000"/>
          <w:sz w:val="20"/>
          <w:szCs w:val="20"/>
        </w:rPr>
        <w:t xml:space="preserve"> </w:t>
      </w:r>
      <w:r w:rsidR="00FF1A7A">
        <w:rPr>
          <w:rFonts w:ascii="Book Antiqua" w:eastAsia="Book Antiqua" w:hAnsi="Book Antiqua"/>
          <w:color w:val="000000"/>
          <w:sz w:val="20"/>
          <w:szCs w:val="20"/>
        </w:rPr>
        <w:t>176/2019</w:t>
      </w:r>
    </w:p>
    <w:p w:rsidR="000A7364" w:rsidRPr="00E84054" w:rsidRDefault="000A736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sidRPr="00E84054">
        <w:rPr>
          <w:rFonts w:ascii="Book Antiqua" w:eastAsia="Book Antiqua" w:hAnsi="Book Antiqua"/>
          <w:color w:val="000000"/>
          <w:lang w:val="pt-BR"/>
        </w:rPr>
        <w:t xml:space="preserve">PREGÃO PRESENCIAL Nº </w:t>
      </w:r>
      <w:r w:rsidR="00FF1A7A">
        <w:rPr>
          <w:rFonts w:ascii="Book Antiqua" w:eastAsia="Book Antiqua" w:hAnsi="Book Antiqua"/>
          <w:color w:val="000000"/>
          <w:lang w:val="pt-BR"/>
        </w:rPr>
        <w:t>090/2019</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color w:val="000000"/>
          <w:lang w:val="pt-BR"/>
        </w:rPr>
      </w:pPr>
    </w:p>
    <w:p w:rsidR="00F57E63" w:rsidRPr="000820D2" w:rsidRDefault="00F57E63" w:rsidP="004D1EA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28"/>
          <w:szCs w:val="28"/>
          <w:shd w:val="clear" w:color="auto" w:fill="FFFFFF"/>
          <w:lang w:val="pt-BR"/>
        </w:rPr>
      </w:pPr>
      <w:r w:rsidRPr="000820D2">
        <w:rPr>
          <w:rFonts w:ascii="Book Antiqua" w:eastAsia="Book Antiqua" w:hAnsi="Book Antiqua"/>
          <w:color w:val="000000"/>
          <w:sz w:val="28"/>
          <w:szCs w:val="28"/>
          <w:shd w:val="clear" w:color="auto" w:fill="FFFFFF"/>
          <w:lang w:val="pt-BR"/>
        </w:rPr>
        <w:t xml:space="preserve">Modelo </w:t>
      </w:r>
      <w:proofErr w:type="gramStart"/>
      <w:r w:rsidRPr="000820D2">
        <w:rPr>
          <w:rFonts w:ascii="Book Antiqua" w:eastAsia="Book Antiqua" w:hAnsi="Book Antiqua"/>
          <w:color w:val="000000"/>
          <w:sz w:val="28"/>
          <w:szCs w:val="28"/>
          <w:shd w:val="clear" w:color="auto" w:fill="FFFFFF"/>
          <w:lang w:val="pt-BR"/>
        </w:rPr>
        <w:t>1</w:t>
      </w:r>
      <w:proofErr w:type="gramEnd"/>
      <w:r w:rsidR="000820D2" w:rsidRPr="000820D2">
        <w:rPr>
          <w:rFonts w:ascii="Book Antiqua" w:eastAsia="Book Antiqua" w:hAnsi="Book Antiqua"/>
          <w:color w:val="000000"/>
          <w:sz w:val="28"/>
          <w:szCs w:val="28"/>
          <w:shd w:val="clear" w:color="auto" w:fill="FFFFFF"/>
          <w:lang w:val="pt-BR"/>
        </w:rPr>
        <w:t xml:space="preserve">: </w:t>
      </w:r>
      <w:r w:rsidRPr="000820D2">
        <w:rPr>
          <w:rFonts w:ascii="Book Antiqua" w:eastAsia="Book Antiqua" w:hAnsi="Book Antiqua"/>
          <w:color w:val="000000"/>
          <w:sz w:val="28"/>
          <w:szCs w:val="28"/>
          <w:shd w:val="clear" w:color="auto" w:fill="FFFFFF"/>
          <w:lang w:val="pt-BR"/>
        </w:rPr>
        <w:t>Carta de Credenciamento</w:t>
      </w:r>
    </w:p>
    <w:p w:rsidR="00F57E63" w:rsidRPr="00E84054" w:rsidRDefault="00F57E63" w:rsidP="004D1EA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20"/>
          <w:lang w:val="pt-BR"/>
        </w:rPr>
      </w:pPr>
    </w:p>
    <w:p w:rsidR="00F57E63" w:rsidRPr="00E84054"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color w:val="000000"/>
          <w:sz w:val="20"/>
        </w:rPr>
      </w:pPr>
      <w:r w:rsidRPr="00E84054">
        <w:rPr>
          <w:rFonts w:ascii="Book Antiqua" w:eastAsia="Book Antiqua" w:hAnsi="Book Antiqua"/>
          <w:color w:val="000000"/>
          <w:sz w:val="20"/>
        </w:rPr>
        <w:t xml:space="preserve">Para fins de participação no </w:t>
      </w:r>
      <w:r w:rsidR="00A27432" w:rsidRPr="00E84054">
        <w:rPr>
          <w:rFonts w:ascii="Book Antiqua" w:eastAsia="Book Antiqua" w:hAnsi="Book Antiqua"/>
          <w:color w:val="000000"/>
          <w:sz w:val="20"/>
        </w:rPr>
        <w:t xml:space="preserve">Processo </w:t>
      </w:r>
      <w:r w:rsidR="000820D2">
        <w:rPr>
          <w:rFonts w:ascii="Book Antiqua" w:eastAsia="Book Antiqua" w:hAnsi="Book Antiqua"/>
          <w:color w:val="000000"/>
          <w:sz w:val="20"/>
        </w:rPr>
        <w:t>Administrativo</w:t>
      </w:r>
      <w:r w:rsidR="00A27432" w:rsidRPr="00E84054">
        <w:rPr>
          <w:rFonts w:ascii="Book Antiqua" w:eastAsia="Book Antiqua" w:hAnsi="Book Antiqua"/>
          <w:color w:val="000000"/>
          <w:sz w:val="20"/>
        </w:rPr>
        <w:t xml:space="preserve"> </w:t>
      </w:r>
      <w:r w:rsidR="000820D2">
        <w:rPr>
          <w:rFonts w:ascii="Book Antiqua" w:eastAsia="Book Antiqua" w:hAnsi="Book Antiqua"/>
          <w:color w:val="000000"/>
          <w:sz w:val="20"/>
        </w:rPr>
        <w:t>n</w:t>
      </w:r>
      <w:r w:rsidR="00A27432" w:rsidRPr="00E84054">
        <w:rPr>
          <w:rFonts w:ascii="Book Antiqua" w:eastAsia="Book Antiqua" w:hAnsi="Book Antiqua"/>
          <w:color w:val="000000"/>
          <w:sz w:val="20"/>
        </w:rPr>
        <w:t>º</w:t>
      </w:r>
      <w:r w:rsidR="00A27432" w:rsidRPr="00E84054">
        <w:rPr>
          <w:rFonts w:ascii="Book Antiqua" w:eastAsia="Book Antiqua" w:hAnsi="Book Antiqua"/>
          <w:b/>
          <w:color w:val="FF0000"/>
          <w:sz w:val="20"/>
        </w:rPr>
        <w:t xml:space="preserve"> </w:t>
      </w:r>
      <w:r w:rsidR="00FF1A7A">
        <w:rPr>
          <w:rFonts w:ascii="Book Antiqua" w:eastAsia="Book Antiqua" w:hAnsi="Book Antiqua"/>
          <w:sz w:val="20"/>
        </w:rPr>
        <w:t>176/2019</w:t>
      </w:r>
      <w:r w:rsidRPr="00E84054">
        <w:rPr>
          <w:rFonts w:ascii="Book Antiqua" w:eastAsia="Book Antiqua" w:hAnsi="Book Antiqua"/>
          <w:color w:val="000000"/>
          <w:sz w:val="20"/>
        </w:rPr>
        <w:t xml:space="preserve"> – </w:t>
      </w:r>
      <w:r w:rsidR="000820D2">
        <w:rPr>
          <w:rFonts w:ascii="Book Antiqua" w:eastAsia="Book Antiqua" w:hAnsi="Book Antiqua"/>
          <w:color w:val="000000"/>
          <w:sz w:val="20"/>
        </w:rPr>
        <w:t>Pregão Presencial n</w:t>
      </w:r>
      <w:r w:rsidR="00A27432" w:rsidRPr="00E84054">
        <w:rPr>
          <w:rFonts w:ascii="Book Antiqua" w:eastAsia="Book Antiqua" w:hAnsi="Book Antiqua"/>
          <w:color w:val="000000"/>
          <w:sz w:val="20"/>
        </w:rPr>
        <w:t xml:space="preserve">º </w:t>
      </w:r>
      <w:r w:rsidR="00FF1A7A">
        <w:rPr>
          <w:rFonts w:ascii="Book Antiqua" w:eastAsia="Book Antiqua" w:hAnsi="Book Antiqua"/>
          <w:color w:val="000000"/>
          <w:sz w:val="20"/>
        </w:rPr>
        <w:t>090/2019</w:t>
      </w:r>
      <w:r w:rsidRPr="00E84054">
        <w:rPr>
          <w:rFonts w:ascii="Book Antiqua" w:eastAsia="Book Antiqua" w:hAnsi="Book Antiqua"/>
          <w:color w:val="000000"/>
          <w:sz w:val="20"/>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84054"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b/>
          <w:color w:val="000000"/>
          <w:sz w:val="20"/>
        </w:rPr>
      </w:pPr>
    </w:p>
    <w:p w:rsidR="00F57E63" w:rsidRPr="00E84054"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b/>
          <w:color w:val="000000"/>
          <w:sz w:val="20"/>
        </w:rPr>
      </w:pPr>
      <w:r w:rsidRPr="00E84054">
        <w:rPr>
          <w:rFonts w:ascii="Book Antiqua" w:eastAsia="Book Antiqua" w:hAnsi="Book Antiqua"/>
          <w:b/>
          <w:color w:val="000000"/>
          <w:sz w:val="20"/>
        </w:rPr>
        <w:t>CREDENCIAMOS O (A):</w:t>
      </w:r>
    </w:p>
    <w:p w:rsidR="00F57E63" w:rsidRPr="00E84054"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color w:val="000000"/>
          <w:sz w:val="20"/>
        </w:rPr>
      </w:pPr>
    </w:p>
    <w:p w:rsidR="00F57E63" w:rsidRPr="00E84054"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color w:val="000000"/>
          <w:sz w:val="20"/>
        </w:rPr>
      </w:pPr>
      <w:r w:rsidRPr="00E84054">
        <w:rPr>
          <w:rFonts w:ascii="Book Antiqua" w:eastAsia="Book Antiqua" w:hAnsi="Book Antiqua"/>
          <w:color w:val="000000"/>
          <w:sz w:val="20"/>
        </w:rPr>
        <w:t xml:space="preserve">Sr.(a)______________________, portador(a) da Cédula de Identidade nº </w:t>
      </w:r>
      <w:r w:rsidRPr="00E84054">
        <w:rPr>
          <w:rFonts w:ascii="Book Antiqua" w:eastAsia="Book Antiqua" w:hAnsi="Book Antiqua"/>
          <w:color w:val="000000"/>
          <w:sz w:val="20"/>
        </w:rPr>
        <w:br/>
        <w:t>____________________________ e CPF sob nº ___________________________, residente/domiciliado na ________________, CEP:______, cidade de ___________, estado de ________, Telefone: ______________, e-mail ______________;</w:t>
      </w:r>
    </w:p>
    <w:p w:rsidR="000820D2" w:rsidRDefault="000820D2"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color w:val="000000"/>
          <w:sz w:val="20"/>
        </w:rPr>
      </w:pPr>
    </w:p>
    <w:p w:rsidR="00F57E63"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color w:val="000000"/>
          <w:sz w:val="20"/>
        </w:rPr>
      </w:pPr>
      <w:r w:rsidRPr="00E84054">
        <w:rPr>
          <w:rFonts w:ascii="Book Antiqua" w:eastAsia="Book Antiqua" w:hAnsi="Book Antiqua"/>
          <w:color w:val="000000"/>
          <w:sz w:val="20"/>
        </w:rPr>
        <w:t>Para participar desta Licitação na qualidade de REPRESENTANTE LEGAL, outorgando-lhe poderes para exercer os direitos e assumir obrigações em nome desta empresa com poderes específicos para:</w:t>
      </w:r>
    </w:p>
    <w:p w:rsidR="000820D2" w:rsidRPr="00E84054" w:rsidRDefault="000820D2"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color w:val="000000"/>
          <w:sz w:val="20"/>
        </w:rPr>
      </w:pPr>
    </w:p>
    <w:p w:rsidR="00F57E63" w:rsidRPr="00E84054" w:rsidRDefault="00F57E63" w:rsidP="008A3034">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 xml:space="preserve"> Pronunciar-se em nome da empresa durante todo o processo Administrativo;</w:t>
      </w:r>
    </w:p>
    <w:p w:rsidR="00F57E63" w:rsidRPr="00E84054" w:rsidRDefault="00F57E63" w:rsidP="008A3034">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Firmar Declarações, ATAS e demais documentos;</w:t>
      </w:r>
    </w:p>
    <w:p w:rsidR="00F57E63" w:rsidRPr="00E84054" w:rsidRDefault="00F57E63" w:rsidP="008A3034">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Formular propostas e firmar proposta de preços;</w:t>
      </w:r>
    </w:p>
    <w:p w:rsidR="00F57E63" w:rsidRPr="00E84054" w:rsidRDefault="00F57E63" w:rsidP="008A3034">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Ofertar lances verbais;</w:t>
      </w:r>
    </w:p>
    <w:p w:rsidR="00F57E63" w:rsidRPr="00E84054" w:rsidRDefault="00F57E63" w:rsidP="008A3034">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Apresentar e firmar recursos e impugnações;</w:t>
      </w:r>
    </w:p>
    <w:p w:rsidR="00F57E63" w:rsidRPr="00E84054" w:rsidRDefault="00F57E63" w:rsidP="008A3034">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Firmar contratos e ATA de Registro de Preços;</w:t>
      </w:r>
    </w:p>
    <w:p w:rsidR="00F57E63" w:rsidRPr="00E84054" w:rsidRDefault="00F57E63" w:rsidP="008A3034">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 xml:space="preserve">Praticar todos os demais atos inerentes ao certame. </w:t>
      </w:r>
    </w:p>
    <w:p w:rsidR="000820D2" w:rsidRDefault="000820D2"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jc w:val="right"/>
        <w:rPr>
          <w:rFonts w:ascii="Book Antiqua" w:eastAsia="Book Antiqua" w:hAnsi="Book Antiqua"/>
          <w:color w:val="000000"/>
          <w:sz w:val="20"/>
        </w:rPr>
      </w:pPr>
    </w:p>
    <w:p w:rsidR="000820D2" w:rsidRDefault="000820D2"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jc w:val="right"/>
        <w:rPr>
          <w:rFonts w:ascii="Book Antiqua" w:eastAsia="Book Antiqua" w:hAnsi="Book Antiqua"/>
          <w:color w:val="000000"/>
          <w:sz w:val="20"/>
        </w:rPr>
      </w:pPr>
    </w:p>
    <w:p w:rsidR="00F57E63" w:rsidRPr="00E84054"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jc w:val="right"/>
        <w:rPr>
          <w:rFonts w:ascii="Book Antiqua" w:eastAsia="Book Antiqua" w:hAnsi="Book Antiqua"/>
          <w:color w:val="000000"/>
          <w:sz w:val="20"/>
        </w:rPr>
      </w:pPr>
      <w:r w:rsidRPr="00E84054">
        <w:rPr>
          <w:rFonts w:ascii="Book Antiqua" w:eastAsia="Book Antiqua" w:hAnsi="Book Antiqua"/>
          <w:color w:val="000000"/>
          <w:sz w:val="20"/>
        </w:rPr>
        <w:t xml:space="preserve">__________________, em ____ de______de </w:t>
      </w:r>
      <w:r w:rsidR="00306D25" w:rsidRPr="00E84054">
        <w:rPr>
          <w:rFonts w:ascii="Book Antiqua" w:eastAsia="Book Antiqua" w:hAnsi="Book Antiqua"/>
          <w:color w:val="000000"/>
          <w:sz w:val="20"/>
        </w:rPr>
        <w:t>2019</w:t>
      </w:r>
      <w:r w:rsidRPr="00E84054">
        <w:rPr>
          <w:rFonts w:ascii="Book Antiqua" w:eastAsia="Book Antiqua" w:hAnsi="Book Antiqua"/>
          <w:color w:val="000000"/>
          <w:sz w:val="20"/>
        </w:rPr>
        <w:t>.</w:t>
      </w:r>
    </w:p>
    <w:p w:rsidR="00F57E63"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jc w:val="center"/>
        <w:rPr>
          <w:rFonts w:ascii="Book Antiqua" w:eastAsia="Book Antiqua" w:hAnsi="Book Antiqua"/>
          <w:color w:val="000000"/>
          <w:sz w:val="20"/>
        </w:rPr>
      </w:pPr>
    </w:p>
    <w:p w:rsidR="000820D2" w:rsidRDefault="000820D2"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jc w:val="center"/>
        <w:rPr>
          <w:rFonts w:ascii="Book Antiqua" w:eastAsia="Book Antiqua" w:hAnsi="Book Antiqua"/>
          <w:color w:val="000000"/>
          <w:sz w:val="20"/>
        </w:rPr>
      </w:pPr>
    </w:p>
    <w:p w:rsidR="000820D2" w:rsidRPr="00E84054" w:rsidRDefault="000820D2"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jc w:val="center"/>
        <w:rPr>
          <w:rFonts w:ascii="Book Antiqua" w:eastAsia="Book Antiqua" w:hAnsi="Book Antiqua"/>
          <w:color w:val="000000"/>
          <w:sz w:val="20"/>
        </w:rPr>
      </w:pPr>
    </w:p>
    <w:p w:rsidR="00E92F63" w:rsidRPr="00E84054" w:rsidRDefault="00E92F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88" w:lineRule="auto"/>
        <w:ind w:left="0" w:right="1" w:firstLine="0"/>
        <w:jc w:val="center"/>
        <w:rPr>
          <w:rFonts w:ascii="Book Antiqua" w:eastAsia="Book Antiqua" w:hAnsi="Book Antiqua"/>
          <w:color w:val="000000"/>
          <w:sz w:val="20"/>
        </w:rPr>
      </w:pPr>
      <w:r w:rsidRPr="00E84054">
        <w:rPr>
          <w:rFonts w:ascii="Book Antiqua" w:eastAsia="Book Antiqua" w:hAnsi="Book Antiqua"/>
          <w:color w:val="000000"/>
          <w:sz w:val="20"/>
        </w:rPr>
        <w:t xml:space="preserve">_________________________________________ </w:t>
      </w:r>
    </w:p>
    <w:p w:rsidR="00E92F63" w:rsidRPr="00E84054" w:rsidRDefault="00E92F63" w:rsidP="008A30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center"/>
        <w:rPr>
          <w:rFonts w:ascii="Book Antiqua" w:eastAsia="Book Antiqua" w:hAnsi="Book Antiqua"/>
          <w:color w:val="000000"/>
          <w:lang w:val="pt-BR"/>
        </w:rPr>
      </w:pPr>
      <w:r w:rsidRPr="00E84054">
        <w:rPr>
          <w:rFonts w:ascii="Book Antiqua" w:eastAsia="Book Antiqua" w:hAnsi="Book Antiqua"/>
          <w:color w:val="000000"/>
        </w:rPr>
        <w:t>Nome e Assinatura do Credenciante (EMPRESA)</w:t>
      </w:r>
      <w:r w:rsidRPr="00E84054">
        <w:rPr>
          <w:rFonts w:ascii="Book Antiqua" w:eastAsia="Book Antiqua" w:hAnsi="Book Antiqua"/>
          <w:color w:val="000000"/>
          <w:lang w:val="pt-BR"/>
        </w:rPr>
        <w:t xml:space="preserve"> </w:t>
      </w:r>
    </w:p>
    <w:p w:rsidR="00F57E63" w:rsidRPr="000820D2" w:rsidRDefault="00F57E63" w:rsidP="004D1EA0">
      <w:pPr>
        <w:pStyle w:val="western"/>
        <w:suppressAutoHyphens/>
        <w:spacing w:before="0" w:after="0" w:line="276" w:lineRule="auto"/>
        <w:jc w:val="center"/>
        <w:rPr>
          <w:rFonts w:ascii="Book Antiqua" w:eastAsia="Book Antiqua" w:hAnsi="Book Antiqua"/>
          <w:b/>
          <w:color w:val="000000"/>
          <w:sz w:val="28"/>
          <w:szCs w:val="28"/>
        </w:rPr>
      </w:pPr>
      <w:r w:rsidRPr="00E84054">
        <w:rPr>
          <w:rFonts w:ascii="Book Antiqua" w:eastAsia="Book Antiqua" w:hAnsi="Book Antiqua"/>
          <w:color w:val="000000"/>
          <w:sz w:val="20"/>
          <w:szCs w:val="20"/>
        </w:rPr>
        <w:br w:type="page"/>
      </w:r>
      <w:r w:rsidRPr="000820D2">
        <w:rPr>
          <w:rFonts w:ascii="Book Antiqua" w:eastAsia="Book Antiqua" w:hAnsi="Book Antiqua"/>
          <w:b/>
          <w:color w:val="000000"/>
          <w:sz w:val="28"/>
          <w:szCs w:val="28"/>
        </w:rPr>
        <w:lastRenderedPageBreak/>
        <w:t xml:space="preserve">ANEXO </w:t>
      </w:r>
      <w:r w:rsidR="00A67B12" w:rsidRPr="000820D2">
        <w:rPr>
          <w:rFonts w:ascii="Book Antiqua" w:eastAsia="Book Antiqua" w:hAnsi="Book Antiqua"/>
          <w:b/>
          <w:color w:val="000000"/>
          <w:sz w:val="28"/>
          <w:szCs w:val="28"/>
        </w:rPr>
        <w:t>I</w:t>
      </w:r>
      <w:r w:rsidR="00554B02" w:rsidRPr="000820D2">
        <w:rPr>
          <w:rFonts w:ascii="Book Antiqua" w:eastAsia="Book Antiqua" w:hAnsi="Book Antiqua"/>
          <w:b/>
          <w:color w:val="000000"/>
          <w:sz w:val="28"/>
          <w:szCs w:val="28"/>
        </w:rPr>
        <w:t>V</w:t>
      </w:r>
      <w:r w:rsidRPr="000820D2">
        <w:rPr>
          <w:rFonts w:ascii="Book Antiqua" w:eastAsia="Book Antiqua" w:hAnsi="Book Antiqua"/>
          <w:b/>
          <w:color w:val="000000"/>
          <w:sz w:val="28"/>
          <w:szCs w:val="28"/>
        </w:rPr>
        <w:t xml:space="preserve"> –</w:t>
      </w:r>
      <w:r w:rsidR="000820D2">
        <w:rPr>
          <w:rFonts w:ascii="Book Antiqua" w:eastAsia="Book Antiqua" w:hAnsi="Book Antiqua"/>
          <w:b/>
          <w:color w:val="000000"/>
          <w:sz w:val="28"/>
          <w:szCs w:val="28"/>
        </w:rPr>
        <w:t xml:space="preserve"> </w:t>
      </w:r>
      <w:r w:rsidRPr="000820D2">
        <w:rPr>
          <w:rFonts w:ascii="Book Antiqua" w:eastAsia="Book Antiqua" w:hAnsi="Book Antiqua"/>
          <w:b/>
          <w:color w:val="000000"/>
          <w:sz w:val="28"/>
          <w:szCs w:val="28"/>
        </w:rPr>
        <w:t>DECLARAÇÕES</w:t>
      </w:r>
    </w:p>
    <w:p w:rsidR="007C5BCD" w:rsidRPr="00E84054" w:rsidRDefault="007C5BCD"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Pr="00E84054">
        <w:rPr>
          <w:rFonts w:ascii="Book Antiqua" w:eastAsia="Book Antiqua" w:hAnsi="Book Antiqua"/>
          <w:color w:val="000000"/>
          <w:sz w:val="20"/>
          <w:szCs w:val="20"/>
        </w:rPr>
        <w:t xml:space="preserve"> </w:t>
      </w:r>
      <w:r w:rsidR="00FF1A7A">
        <w:rPr>
          <w:rFonts w:ascii="Book Antiqua" w:eastAsia="Book Antiqua" w:hAnsi="Book Antiqua"/>
          <w:color w:val="000000"/>
          <w:sz w:val="20"/>
          <w:szCs w:val="20"/>
        </w:rPr>
        <w:t>176/2019</w:t>
      </w:r>
    </w:p>
    <w:p w:rsidR="007C5BCD" w:rsidRPr="00E84054" w:rsidRDefault="007C5BC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sidRPr="00E84054">
        <w:rPr>
          <w:rFonts w:ascii="Book Antiqua" w:eastAsia="Book Antiqua" w:hAnsi="Book Antiqua"/>
          <w:color w:val="000000"/>
          <w:lang w:val="pt-BR"/>
        </w:rPr>
        <w:t xml:space="preserve">PREGÃO PRESENCIAL Nº </w:t>
      </w:r>
      <w:r w:rsidR="00FF1A7A">
        <w:rPr>
          <w:rFonts w:ascii="Book Antiqua" w:eastAsia="Book Antiqua" w:hAnsi="Book Antiqua"/>
          <w:color w:val="000000"/>
          <w:lang w:val="pt-BR"/>
        </w:rPr>
        <w:t>090/2019</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p>
    <w:p w:rsidR="00F57E63" w:rsidRPr="000820D2" w:rsidRDefault="00F57E63" w:rsidP="00082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sz w:val="28"/>
          <w:szCs w:val="28"/>
          <w:lang w:val="pt-BR"/>
        </w:rPr>
      </w:pPr>
      <w:r w:rsidRPr="000820D2">
        <w:rPr>
          <w:rFonts w:ascii="Book Antiqua" w:eastAsia="Book Antiqua" w:hAnsi="Book Antiqua"/>
          <w:color w:val="000000"/>
          <w:sz w:val="28"/>
          <w:szCs w:val="28"/>
          <w:shd w:val="clear" w:color="auto" w:fill="FFFFFF"/>
          <w:lang w:val="pt-BR"/>
        </w:rPr>
        <w:t xml:space="preserve">Modelo </w:t>
      </w:r>
      <w:proofErr w:type="gramStart"/>
      <w:r w:rsidRPr="000820D2">
        <w:rPr>
          <w:rFonts w:ascii="Book Antiqua" w:eastAsia="Book Antiqua" w:hAnsi="Book Antiqua"/>
          <w:color w:val="000000"/>
          <w:sz w:val="28"/>
          <w:szCs w:val="28"/>
          <w:shd w:val="clear" w:color="auto" w:fill="FFFFFF"/>
          <w:lang w:val="pt-BR"/>
        </w:rPr>
        <w:t>2</w:t>
      </w:r>
      <w:proofErr w:type="gramEnd"/>
      <w:r w:rsidR="000820D2" w:rsidRPr="000820D2">
        <w:rPr>
          <w:rFonts w:ascii="Book Antiqua" w:eastAsia="Book Antiqua" w:hAnsi="Book Antiqua"/>
          <w:color w:val="000000"/>
          <w:sz w:val="28"/>
          <w:szCs w:val="28"/>
          <w:shd w:val="clear" w:color="auto" w:fill="FFFFFF"/>
          <w:lang w:val="pt-BR"/>
        </w:rPr>
        <w:t xml:space="preserve">: </w:t>
      </w:r>
      <w:r w:rsidRPr="000820D2">
        <w:rPr>
          <w:rFonts w:ascii="Book Antiqua" w:eastAsia="Book Antiqua" w:hAnsi="Book Antiqua"/>
          <w:color w:val="000000"/>
          <w:sz w:val="28"/>
          <w:szCs w:val="28"/>
          <w:lang w:val="pt-BR"/>
        </w:rPr>
        <w:t>Declaração para Habilitação</w:t>
      </w:r>
    </w:p>
    <w:p w:rsidR="00F57E63" w:rsidRPr="00E84054" w:rsidRDefault="00F57E63" w:rsidP="004D1EA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20"/>
          <w:lang w:val="pt-BR"/>
        </w:rPr>
      </w:pPr>
    </w:p>
    <w:p w:rsidR="00F57E63"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color w:val="000000"/>
          <w:sz w:val="20"/>
        </w:rPr>
      </w:pPr>
      <w:r w:rsidRPr="00E84054">
        <w:rPr>
          <w:rFonts w:ascii="Book Antiqua" w:eastAsia="Book Antiqua" w:hAnsi="Book Antiqua"/>
          <w:color w:val="000000"/>
          <w:sz w:val="20"/>
        </w:rPr>
        <w:t xml:space="preserve">Para fins de participação no </w:t>
      </w:r>
      <w:r w:rsidR="00A27432" w:rsidRPr="00E84054">
        <w:rPr>
          <w:rFonts w:ascii="Book Antiqua" w:eastAsia="Book Antiqua" w:hAnsi="Book Antiqua"/>
          <w:color w:val="000000"/>
          <w:sz w:val="20"/>
        </w:rPr>
        <w:t xml:space="preserve">Processo </w:t>
      </w:r>
      <w:r w:rsidR="000820D2">
        <w:rPr>
          <w:rFonts w:ascii="Book Antiqua" w:eastAsia="Book Antiqua" w:hAnsi="Book Antiqua"/>
          <w:color w:val="000000"/>
          <w:sz w:val="20"/>
        </w:rPr>
        <w:t>Administrativo</w:t>
      </w:r>
      <w:r w:rsidR="00A27432" w:rsidRPr="00E84054">
        <w:rPr>
          <w:rFonts w:ascii="Book Antiqua" w:eastAsia="Book Antiqua" w:hAnsi="Book Antiqua"/>
          <w:color w:val="000000"/>
          <w:sz w:val="20"/>
        </w:rPr>
        <w:t xml:space="preserve"> </w:t>
      </w:r>
      <w:r w:rsidR="000820D2">
        <w:rPr>
          <w:rFonts w:ascii="Book Antiqua" w:eastAsia="Book Antiqua" w:hAnsi="Book Antiqua"/>
          <w:color w:val="000000"/>
          <w:sz w:val="20"/>
        </w:rPr>
        <w:t>n</w:t>
      </w:r>
      <w:r w:rsidR="00A27432" w:rsidRPr="00E84054">
        <w:rPr>
          <w:rFonts w:ascii="Book Antiqua" w:eastAsia="Book Antiqua" w:hAnsi="Book Antiqua"/>
          <w:color w:val="000000"/>
          <w:sz w:val="20"/>
        </w:rPr>
        <w:t>º</w:t>
      </w:r>
      <w:r w:rsidRPr="00E84054">
        <w:rPr>
          <w:rFonts w:ascii="Book Antiqua" w:eastAsia="Book Antiqua" w:hAnsi="Book Antiqua"/>
          <w:color w:val="000000"/>
          <w:sz w:val="20"/>
        </w:rPr>
        <w:t xml:space="preserve"> </w:t>
      </w:r>
      <w:r w:rsidR="00FF1A7A">
        <w:rPr>
          <w:rFonts w:ascii="Book Antiqua" w:eastAsia="Book Antiqua" w:hAnsi="Book Antiqua"/>
          <w:color w:val="000000"/>
          <w:sz w:val="20"/>
        </w:rPr>
        <w:t>176/2019</w:t>
      </w:r>
      <w:r w:rsidRPr="00E84054">
        <w:rPr>
          <w:rFonts w:ascii="Book Antiqua" w:eastAsia="Book Antiqua" w:hAnsi="Book Antiqua"/>
          <w:color w:val="000000"/>
          <w:sz w:val="20"/>
        </w:rPr>
        <w:t xml:space="preserve"> – </w:t>
      </w:r>
      <w:r w:rsidR="00A27432" w:rsidRPr="00E84054">
        <w:rPr>
          <w:rFonts w:ascii="Book Antiqua" w:eastAsia="Book Antiqua" w:hAnsi="Book Antiqua"/>
          <w:color w:val="000000"/>
          <w:sz w:val="20"/>
        </w:rPr>
        <w:t xml:space="preserve">Pregão Presencial </w:t>
      </w:r>
      <w:r w:rsidR="000820D2">
        <w:rPr>
          <w:rFonts w:ascii="Book Antiqua" w:eastAsia="Book Antiqua" w:hAnsi="Book Antiqua"/>
          <w:color w:val="000000"/>
          <w:sz w:val="20"/>
        </w:rPr>
        <w:t>n</w:t>
      </w:r>
      <w:r w:rsidR="00A27432" w:rsidRPr="00E84054">
        <w:rPr>
          <w:rFonts w:ascii="Book Antiqua" w:eastAsia="Book Antiqua" w:hAnsi="Book Antiqua"/>
          <w:color w:val="000000"/>
          <w:sz w:val="20"/>
        </w:rPr>
        <w:t>º</w:t>
      </w:r>
      <w:r w:rsidRPr="00E84054">
        <w:rPr>
          <w:rFonts w:ascii="Book Antiqua" w:eastAsia="Book Antiqua" w:hAnsi="Book Antiqua"/>
          <w:color w:val="000000"/>
          <w:sz w:val="20"/>
        </w:rPr>
        <w:t xml:space="preserve"> </w:t>
      </w:r>
      <w:r w:rsidR="00FF1A7A">
        <w:rPr>
          <w:rFonts w:ascii="Book Antiqua" w:eastAsia="Book Antiqua" w:hAnsi="Book Antiqua"/>
          <w:color w:val="000000"/>
          <w:sz w:val="20"/>
        </w:rPr>
        <w:t>090/2019</w:t>
      </w:r>
      <w:r w:rsidRPr="00E84054">
        <w:rPr>
          <w:rFonts w:ascii="Book Antiqua" w:eastAsia="Book Antiqua" w:hAnsi="Book Antiqua"/>
          <w:color w:val="000000"/>
          <w:sz w:val="20"/>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0820D2" w:rsidRPr="00E84054" w:rsidRDefault="000820D2"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color w:val="000000"/>
          <w:sz w:val="20"/>
        </w:rPr>
      </w:pPr>
    </w:p>
    <w:p w:rsidR="00F57E63" w:rsidRPr="00E84054" w:rsidRDefault="00F57E63" w:rsidP="008A3034">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Conhecemos e concordamos, sem qualquer restrição, com todas as condições e especificações técnicas e operacionais estabelecidas neste edital e seus anexos;</w:t>
      </w:r>
    </w:p>
    <w:p w:rsidR="00F57E63" w:rsidRPr="00E84054" w:rsidRDefault="00F57E63" w:rsidP="008A3034">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84054" w:rsidRDefault="00F57E63" w:rsidP="008A3034">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39212C" w:rsidRDefault="00F57E63" w:rsidP="008A3034">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Nossa empresa atende a todos os requisitos de habilitação e qualificação técnica exigidos no Edital de Licitação</w:t>
      </w:r>
      <w:r w:rsidRPr="0039212C">
        <w:rPr>
          <w:rFonts w:ascii="Book Antiqua" w:eastAsia="Book Antiqua" w:hAnsi="Book Antiqua"/>
          <w:color w:val="000000"/>
          <w:sz w:val="20"/>
        </w:rPr>
        <w:t>; exceto quanto a regularidade fiscal, uma vez que nossa empresa se enquadra como Microempresa ou Empresa de Pequeno Porte nos termos da Lei Complementar nº 123/2006</w:t>
      </w:r>
      <w:r w:rsidRPr="0039212C">
        <w:rPr>
          <w:rStyle w:val="Refdenotaderodap"/>
          <w:rFonts w:ascii="Book Antiqua" w:eastAsia="Book Antiqua" w:hAnsi="Book Antiqua"/>
          <w:color w:val="000000"/>
          <w:sz w:val="20"/>
        </w:rPr>
        <w:footnoteReference w:id="2"/>
      </w:r>
      <w:r w:rsidRPr="0039212C">
        <w:rPr>
          <w:rFonts w:ascii="Book Antiqua" w:eastAsia="Book Antiqua" w:hAnsi="Book Antiqua"/>
          <w:color w:val="000000"/>
          <w:sz w:val="20"/>
        </w:rPr>
        <w:t>;</w:t>
      </w:r>
    </w:p>
    <w:p w:rsidR="00F57E63" w:rsidRPr="00E84054" w:rsidRDefault="00F57E63" w:rsidP="008A3034">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84054" w:rsidRDefault="00F57E63" w:rsidP="008A3034">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Nossa empresa não mantém no quadro de pessoal, salvo na condição de aprendiz, na forma da legislação específica, menores de 18 (dezoito) anos trabalhando em horário noturno ou em atividade perigosa ou insalubre;</w:t>
      </w:r>
    </w:p>
    <w:p w:rsidR="00F57E63" w:rsidRPr="00E84054"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color w:val="000000"/>
          <w:sz w:val="20"/>
        </w:rPr>
      </w:pPr>
    </w:p>
    <w:p w:rsidR="00F57E63" w:rsidRPr="00E84054"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color w:val="000000"/>
          <w:sz w:val="20"/>
        </w:rPr>
      </w:pPr>
    </w:p>
    <w:p w:rsidR="00F57E63" w:rsidRPr="00E84054"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jc w:val="right"/>
        <w:rPr>
          <w:rFonts w:ascii="Book Antiqua" w:eastAsia="Book Antiqua" w:hAnsi="Book Antiqua"/>
          <w:color w:val="000000"/>
          <w:sz w:val="20"/>
        </w:rPr>
      </w:pPr>
      <w:r w:rsidRPr="00E84054">
        <w:rPr>
          <w:rFonts w:ascii="Book Antiqua" w:eastAsia="Book Antiqua" w:hAnsi="Book Antiqua"/>
          <w:color w:val="000000"/>
          <w:sz w:val="20"/>
        </w:rPr>
        <w:t xml:space="preserve">__________________, em ____ de______de </w:t>
      </w:r>
      <w:r w:rsidR="00306D25" w:rsidRPr="00E84054">
        <w:rPr>
          <w:rFonts w:ascii="Book Antiqua" w:eastAsia="Book Antiqua" w:hAnsi="Book Antiqua"/>
          <w:color w:val="000000"/>
          <w:sz w:val="20"/>
        </w:rPr>
        <w:t>2019</w:t>
      </w:r>
      <w:r w:rsidRPr="00E84054">
        <w:rPr>
          <w:rFonts w:ascii="Book Antiqua" w:eastAsia="Book Antiqua" w:hAnsi="Book Antiqua"/>
          <w:color w:val="000000"/>
          <w:sz w:val="20"/>
        </w:rPr>
        <w:t>.</w:t>
      </w:r>
    </w:p>
    <w:p w:rsidR="00F57E63" w:rsidRPr="00E84054"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color w:val="000000"/>
          <w:sz w:val="20"/>
        </w:rPr>
      </w:pPr>
    </w:p>
    <w:p w:rsidR="00F57E63" w:rsidRPr="00E84054"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color w:val="000000"/>
          <w:sz w:val="20"/>
        </w:rPr>
      </w:pPr>
    </w:p>
    <w:p w:rsidR="00F57E63" w:rsidRPr="00E84054"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color w:val="000000"/>
          <w:sz w:val="20"/>
        </w:rPr>
      </w:pPr>
    </w:p>
    <w:p w:rsidR="00F57E63" w:rsidRPr="00E84054"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color w:val="000000"/>
          <w:sz w:val="20"/>
        </w:rPr>
      </w:pPr>
    </w:p>
    <w:p w:rsidR="00F57E63" w:rsidRPr="00E84054" w:rsidRDefault="00F57E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right="0" w:firstLine="0"/>
        <w:rPr>
          <w:rFonts w:ascii="Book Antiqua" w:eastAsia="Book Antiqua" w:hAnsi="Book Antiqua"/>
          <w:color w:val="000000"/>
          <w:sz w:val="20"/>
        </w:rPr>
      </w:pPr>
    </w:p>
    <w:p w:rsidR="00E92F63" w:rsidRPr="00E84054" w:rsidRDefault="00E92F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88" w:lineRule="auto"/>
        <w:ind w:left="0" w:right="1" w:firstLine="0"/>
        <w:jc w:val="center"/>
        <w:rPr>
          <w:rFonts w:ascii="Book Antiqua" w:eastAsia="Book Antiqua" w:hAnsi="Book Antiqua"/>
          <w:color w:val="000000"/>
          <w:sz w:val="20"/>
        </w:rPr>
      </w:pPr>
      <w:r w:rsidRPr="00E84054">
        <w:rPr>
          <w:rFonts w:ascii="Book Antiqua" w:eastAsia="Book Antiqua" w:hAnsi="Book Antiqua"/>
          <w:color w:val="000000"/>
          <w:sz w:val="20"/>
        </w:rPr>
        <w:t xml:space="preserve">_______________________________________________ </w:t>
      </w:r>
    </w:p>
    <w:p w:rsidR="00E92F63" w:rsidRPr="00E84054" w:rsidRDefault="00E92F63" w:rsidP="008A303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88" w:lineRule="auto"/>
        <w:ind w:right="1"/>
        <w:jc w:val="center"/>
        <w:rPr>
          <w:rFonts w:ascii="Book Antiqua" w:eastAsia="Book Antiqua" w:hAnsi="Book Antiqua"/>
          <w:sz w:val="20"/>
        </w:rPr>
      </w:pPr>
      <w:r w:rsidRPr="00E84054">
        <w:rPr>
          <w:rFonts w:ascii="Book Antiqua" w:eastAsia="Book Antiqua" w:hAnsi="Book Antiqua"/>
          <w:sz w:val="20"/>
        </w:rPr>
        <w:t>Assinatura do Representante Legal</w:t>
      </w:r>
    </w:p>
    <w:p w:rsidR="00F57E63" w:rsidRPr="00E84054" w:rsidRDefault="00F57E63" w:rsidP="004D1EA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0"/>
        </w:rPr>
      </w:pPr>
    </w:p>
    <w:p w:rsidR="00F57E63" w:rsidRPr="00E84054" w:rsidRDefault="00F57E63" w:rsidP="004D1EA0">
      <w:pPr>
        <w:pStyle w:val="western"/>
        <w:suppressAutoHyphens/>
        <w:spacing w:before="0" w:after="0" w:line="276" w:lineRule="auto"/>
        <w:jc w:val="center"/>
        <w:rPr>
          <w:rFonts w:ascii="Book Antiqua" w:eastAsia="Book Antiqua" w:hAnsi="Book Antiqua"/>
          <w:b/>
          <w:color w:val="000000"/>
          <w:sz w:val="20"/>
          <w:szCs w:val="20"/>
        </w:rPr>
      </w:pPr>
    </w:p>
    <w:p w:rsidR="00F57E63" w:rsidRDefault="00F57E63" w:rsidP="004D1EA0">
      <w:pPr>
        <w:pStyle w:val="western"/>
        <w:suppressAutoHyphens/>
        <w:spacing w:before="0" w:after="0" w:line="276" w:lineRule="auto"/>
        <w:jc w:val="center"/>
        <w:rPr>
          <w:rFonts w:ascii="Book Antiqua" w:eastAsia="Book Antiqua" w:hAnsi="Book Antiqua"/>
          <w:b/>
          <w:color w:val="000000"/>
          <w:sz w:val="20"/>
          <w:szCs w:val="20"/>
        </w:rPr>
      </w:pPr>
    </w:p>
    <w:p w:rsidR="00C73E20" w:rsidRPr="00E84054" w:rsidRDefault="00C73E20" w:rsidP="004D1EA0">
      <w:pPr>
        <w:pStyle w:val="western"/>
        <w:suppressAutoHyphens/>
        <w:spacing w:before="0" w:after="0" w:line="276" w:lineRule="auto"/>
        <w:jc w:val="center"/>
        <w:rPr>
          <w:rFonts w:ascii="Book Antiqua" w:eastAsia="Book Antiqua" w:hAnsi="Book Antiqua"/>
          <w:b/>
          <w:color w:val="000000"/>
          <w:sz w:val="20"/>
          <w:szCs w:val="20"/>
        </w:rPr>
      </w:pPr>
    </w:p>
    <w:p w:rsidR="00F57E63" w:rsidRPr="000820D2" w:rsidRDefault="00DC5FA5" w:rsidP="008A3034">
      <w:pPr>
        <w:jc w:val="center"/>
        <w:rPr>
          <w:rFonts w:ascii="Book Antiqua" w:eastAsia="Book Antiqua" w:hAnsi="Book Antiqua"/>
          <w:b/>
          <w:color w:val="000000"/>
          <w:sz w:val="28"/>
          <w:szCs w:val="28"/>
        </w:rPr>
      </w:pPr>
      <w:r>
        <w:rPr>
          <w:rFonts w:ascii="Book Antiqua" w:eastAsia="Book Antiqua" w:hAnsi="Book Antiqua"/>
          <w:b/>
          <w:color w:val="000000"/>
          <w:sz w:val="28"/>
          <w:szCs w:val="28"/>
        </w:rPr>
        <w:br w:type="page"/>
      </w:r>
      <w:r w:rsidR="00F57E63" w:rsidRPr="000820D2">
        <w:rPr>
          <w:rFonts w:ascii="Book Antiqua" w:eastAsia="Book Antiqua" w:hAnsi="Book Antiqua"/>
          <w:b/>
          <w:color w:val="000000"/>
          <w:sz w:val="28"/>
          <w:szCs w:val="28"/>
        </w:rPr>
        <w:lastRenderedPageBreak/>
        <w:t xml:space="preserve">ANEXO </w:t>
      </w:r>
      <w:r w:rsidR="00A67B12" w:rsidRPr="000820D2">
        <w:rPr>
          <w:rFonts w:ascii="Book Antiqua" w:eastAsia="Book Antiqua" w:hAnsi="Book Antiqua"/>
          <w:b/>
          <w:color w:val="000000"/>
          <w:sz w:val="28"/>
          <w:szCs w:val="28"/>
        </w:rPr>
        <w:t>I</w:t>
      </w:r>
      <w:r w:rsidR="00554B02" w:rsidRPr="000820D2">
        <w:rPr>
          <w:rFonts w:ascii="Book Antiqua" w:eastAsia="Book Antiqua" w:hAnsi="Book Antiqua"/>
          <w:b/>
          <w:color w:val="000000"/>
          <w:sz w:val="28"/>
          <w:szCs w:val="28"/>
        </w:rPr>
        <w:t>V</w:t>
      </w:r>
      <w:r w:rsidR="000820D2">
        <w:rPr>
          <w:rFonts w:ascii="Book Antiqua" w:eastAsia="Book Antiqua" w:hAnsi="Book Antiqua"/>
          <w:b/>
          <w:color w:val="000000"/>
          <w:sz w:val="28"/>
          <w:szCs w:val="28"/>
        </w:rPr>
        <w:t xml:space="preserve"> – </w:t>
      </w:r>
      <w:r w:rsidR="00F57E63" w:rsidRPr="000820D2">
        <w:rPr>
          <w:rFonts w:ascii="Book Antiqua" w:eastAsia="Book Antiqua" w:hAnsi="Book Antiqua"/>
          <w:b/>
          <w:color w:val="000000"/>
          <w:sz w:val="28"/>
          <w:szCs w:val="28"/>
        </w:rPr>
        <w:t>DECLARAÇÕES</w:t>
      </w:r>
    </w:p>
    <w:p w:rsidR="004519B0" w:rsidRPr="00E84054" w:rsidRDefault="004519B0"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Pr="00E84054">
        <w:rPr>
          <w:rFonts w:ascii="Book Antiqua" w:eastAsia="Book Antiqua" w:hAnsi="Book Antiqua"/>
          <w:color w:val="000000"/>
          <w:sz w:val="20"/>
          <w:szCs w:val="20"/>
        </w:rPr>
        <w:t xml:space="preserve"> </w:t>
      </w:r>
      <w:r w:rsidR="00FF1A7A">
        <w:rPr>
          <w:rFonts w:ascii="Book Antiqua" w:eastAsia="Book Antiqua" w:hAnsi="Book Antiqua"/>
          <w:color w:val="000000"/>
          <w:sz w:val="20"/>
          <w:szCs w:val="20"/>
        </w:rPr>
        <w:t>176/2019</w:t>
      </w:r>
    </w:p>
    <w:p w:rsidR="004519B0" w:rsidRPr="00E84054" w:rsidRDefault="004519B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sidRPr="00E84054">
        <w:rPr>
          <w:rFonts w:ascii="Book Antiqua" w:eastAsia="Book Antiqua" w:hAnsi="Book Antiqua"/>
          <w:color w:val="000000"/>
          <w:lang w:val="pt-BR"/>
        </w:rPr>
        <w:t xml:space="preserve">PREGÃO PRESENCIAL Nº </w:t>
      </w:r>
      <w:r w:rsidR="00FF1A7A">
        <w:rPr>
          <w:rFonts w:ascii="Book Antiqua" w:eastAsia="Book Antiqua" w:hAnsi="Book Antiqua"/>
          <w:color w:val="000000"/>
          <w:lang w:val="pt-BR"/>
        </w:rPr>
        <w:t>090/2019</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p>
    <w:p w:rsidR="00F57E63" w:rsidRPr="000820D2"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Arial" w:hAnsi="Book Antiqua"/>
          <w:sz w:val="28"/>
          <w:szCs w:val="28"/>
          <w:lang w:val="pt-BR"/>
        </w:rPr>
      </w:pPr>
      <w:r w:rsidRPr="000820D2">
        <w:rPr>
          <w:rFonts w:ascii="Book Antiqua" w:eastAsia="Book Antiqua" w:hAnsi="Book Antiqua"/>
          <w:color w:val="000000"/>
          <w:sz w:val="28"/>
          <w:szCs w:val="28"/>
          <w:shd w:val="clear" w:color="auto" w:fill="FFFFFF"/>
          <w:lang w:val="pt-BR"/>
        </w:rPr>
        <w:t xml:space="preserve">Modelo </w:t>
      </w:r>
      <w:proofErr w:type="gramStart"/>
      <w:r w:rsidRPr="000820D2">
        <w:rPr>
          <w:rFonts w:ascii="Book Antiqua" w:eastAsia="Book Antiqua" w:hAnsi="Book Antiqua"/>
          <w:color w:val="000000"/>
          <w:sz w:val="28"/>
          <w:szCs w:val="28"/>
          <w:shd w:val="clear" w:color="auto" w:fill="FFFFFF"/>
          <w:lang w:val="pt-BR"/>
        </w:rPr>
        <w:t>3</w:t>
      </w:r>
      <w:proofErr w:type="gramEnd"/>
      <w:r w:rsidR="000820D2" w:rsidRPr="000820D2">
        <w:rPr>
          <w:rFonts w:ascii="Book Antiqua" w:eastAsia="Book Antiqua" w:hAnsi="Book Antiqua"/>
          <w:color w:val="000000"/>
          <w:sz w:val="28"/>
          <w:szCs w:val="28"/>
          <w:shd w:val="clear" w:color="auto" w:fill="FFFFFF"/>
          <w:lang w:val="pt-BR"/>
        </w:rPr>
        <w:t xml:space="preserve">: </w:t>
      </w:r>
      <w:r w:rsidRPr="000820D2">
        <w:rPr>
          <w:rFonts w:ascii="Book Antiqua" w:eastAsia="Arial" w:hAnsi="Book Antiqua"/>
          <w:sz w:val="28"/>
          <w:szCs w:val="28"/>
          <w:lang w:val="pt-BR"/>
        </w:rPr>
        <w:t>Declaração de Microempresa ou Empresa de Pequeno Porte</w:t>
      </w: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Book Antiqua" w:hAnsi="Book Antiqua"/>
          <w:color w:val="000000"/>
          <w:lang w:val="pt-BR"/>
        </w:rPr>
      </w:pPr>
    </w:p>
    <w:p w:rsidR="00F57E63" w:rsidRDefault="00F57E63" w:rsidP="008A30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both"/>
        <w:rPr>
          <w:rFonts w:ascii="Book Antiqua" w:eastAsia="Arial" w:hAnsi="Book Antiqua"/>
          <w:lang w:val="pt-BR"/>
        </w:rPr>
      </w:pPr>
      <w:r w:rsidRPr="00E84054">
        <w:rPr>
          <w:rFonts w:ascii="Book Antiqua" w:eastAsia="Book Antiqua" w:hAnsi="Book Antiqua"/>
          <w:color w:val="000000"/>
          <w:lang w:val="pt-BR"/>
        </w:rPr>
        <w:t xml:space="preserve">Para fins de participação no </w:t>
      </w:r>
      <w:r w:rsidR="00A27432" w:rsidRPr="00E84054">
        <w:rPr>
          <w:rFonts w:ascii="Book Antiqua" w:eastAsia="Book Antiqua" w:hAnsi="Book Antiqua"/>
          <w:color w:val="000000"/>
          <w:lang w:val="pt-BR"/>
        </w:rPr>
        <w:t xml:space="preserve">Processo </w:t>
      </w:r>
      <w:r w:rsidR="000820D2">
        <w:rPr>
          <w:rFonts w:ascii="Book Antiqua" w:eastAsia="Book Antiqua" w:hAnsi="Book Antiqua"/>
          <w:color w:val="000000"/>
          <w:lang w:val="pt-BR"/>
        </w:rPr>
        <w:t>Administrativo</w:t>
      </w:r>
      <w:r w:rsidR="00A27432" w:rsidRPr="00E84054">
        <w:rPr>
          <w:rFonts w:ascii="Book Antiqua" w:eastAsia="Book Antiqua" w:hAnsi="Book Antiqua"/>
          <w:color w:val="000000"/>
          <w:lang w:val="pt-BR"/>
        </w:rPr>
        <w:t xml:space="preserve"> </w:t>
      </w:r>
      <w:r w:rsidR="000820D2">
        <w:rPr>
          <w:rFonts w:ascii="Book Antiqua" w:eastAsia="Book Antiqua" w:hAnsi="Book Antiqua"/>
          <w:color w:val="000000"/>
          <w:lang w:val="pt-BR"/>
        </w:rPr>
        <w:t>n</w:t>
      </w:r>
      <w:r w:rsidR="00A27432" w:rsidRPr="00E84054">
        <w:rPr>
          <w:rFonts w:ascii="Book Antiqua" w:eastAsia="Book Antiqua" w:hAnsi="Book Antiqua"/>
          <w:color w:val="000000"/>
          <w:lang w:val="pt-BR"/>
        </w:rPr>
        <w:t xml:space="preserve">º </w:t>
      </w:r>
      <w:r w:rsidR="00FF1A7A">
        <w:rPr>
          <w:rFonts w:ascii="Book Antiqua" w:eastAsia="Book Antiqua" w:hAnsi="Book Antiqua"/>
          <w:color w:val="000000"/>
          <w:lang w:val="pt-BR"/>
        </w:rPr>
        <w:t>176/2019</w:t>
      </w:r>
      <w:r w:rsidRPr="00E84054">
        <w:rPr>
          <w:rFonts w:ascii="Book Antiqua" w:eastAsia="Book Antiqua" w:hAnsi="Book Antiqua"/>
          <w:color w:val="000000"/>
          <w:lang w:val="pt-BR"/>
        </w:rPr>
        <w:t xml:space="preserve"> – </w:t>
      </w:r>
      <w:r w:rsidR="00A27432" w:rsidRPr="00E84054">
        <w:rPr>
          <w:rFonts w:ascii="Book Antiqua" w:eastAsia="Book Antiqua" w:hAnsi="Book Antiqua"/>
          <w:color w:val="000000"/>
          <w:lang w:val="pt-BR"/>
        </w:rPr>
        <w:t xml:space="preserve">Pregão Presencial </w:t>
      </w:r>
      <w:r w:rsidR="000820D2">
        <w:rPr>
          <w:rFonts w:ascii="Book Antiqua" w:eastAsia="Book Antiqua" w:hAnsi="Book Antiqua"/>
          <w:color w:val="000000"/>
          <w:lang w:val="pt-BR"/>
        </w:rPr>
        <w:t>n</w:t>
      </w:r>
      <w:r w:rsidR="00A27432" w:rsidRPr="00E84054">
        <w:rPr>
          <w:rFonts w:ascii="Book Antiqua" w:eastAsia="Book Antiqua" w:hAnsi="Book Antiqua"/>
          <w:color w:val="000000"/>
          <w:lang w:val="pt-BR"/>
        </w:rPr>
        <w:t xml:space="preserve">º </w:t>
      </w:r>
      <w:r w:rsidR="00FF1A7A">
        <w:rPr>
          <w:rFonts w:ascii="Book Antiqua" w:eastAsia="Book Antiqua" w:hAnsi="Book Antiqua"/>
          <w:color w:val="000000"/>
          <w:lang w:val="pt-BR"/>
        </w:rPr>
        <w:t>090/2019</w:t>
      </w:r>
      <w:r w:rsidRPr="00E84054">
        <w:rPr>
          <w:rFonts w:ascii="Book Antiqua" w:eastAsia="Book Antiqua" w:hAnsi="Book Antiqua"/>
          <w:color w:val="000000"/>
          <w:lang w:val="pt-BR"/>
        </w:rPr>
        <w:t xml:space="preserve">, a empresa ___________________________, inscrita no CNPJ nº___________, com sede na _________________________, CEP:_________, cidade de ___________, estado de ________, neste ato representado pelo </w:t>
      </w:r>
      <w:proofErr w:type="gramStart"/>
      <w:r w:rsidRPr="00E84054">
        <w:rPr>
          <w:rFonts w:ascii="Book Antiqua" w:eastAsia="Book Antiqua" w:hAnsi="Book Antiqua"/>
          <w:color w:val="000000"/>
          <w:lang w:val="pt-BR"/>
        </w:rPr>
        <w:t>Sr.</w:t>
      </w:r>
      <w:proofErr w:type="gramEnd"/>
      <w:r w:rsidRPr="00E84054">
        <w:rPr>
          <w:rFonts w:ascii="Book Antiqua" w:eastAsia="Book Antiqua" w:hAnsi="Book Antiqua"/>
          <w:color w:val="000000"/>
          <w:lang w:val="pt-BR"/>
        </w:rPr>
        <w:t>(a) __________, portador da cédula de Identidade nº ________ e do CPF nº _________,</w:t>
      </w:r>
      <w:r w:rsidRPr="00E84054">
        <w:rPr>
          <w:rFonts w:ascii="Book Antiqua" w:eastAsia="Arial" w:hAnsi="Book Antiqua"/>
          <w:lang w:val="pt-BR"/>
        </w:rPr>
        <w:t xml:space="preserve"> DECLARA cumprir plenamente os requisitos para se enquadrar como Microempresa ou Empresa de Pequeno Porte, nos termos da Lei Complementar </w:t>
      </w:r>
      <w:r w:rsidR="00D368E0" w:rsidRPr="00E84054">
        <w:rPr>
          <w:rFonts w:ascii="Book Antiqua" w:eastAsia="Arial" w:hAnsi="Book Antiqua"/>
          <w:lang w:val="pt-BR"/>
        </w:rPr>
        <w:t>n</w:t>
      </w:r>
      <w:r w:rsidRPr="00E84054">
        <w:rPr>
          <w:rFonts w:ascii="Book Antiqua" w:eastAsia="Arial" w:hAnsi="Book Antiqua"/>
          <w:lang w:val="pt-BR"/>
        </w:rPr>
        <w:t xml:space="preserve">º 123, de 14 de dezembro de 2006, e alterações, e ainda usufruir dos benefícios concedidos devido a tal condição. </w:t>
      </w:r>
    </w:p>
    <w:p w:rsidR="000820D2" w:rsidRPr="00E84054" w:rsidRDefault="000820D2" w:rsidP="008A30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both"/>
        <w:rPr>
          <w:rFonts w:ascii="Book Antiqua" w:eastAsia="Arial" w:hAnsi="Book Antiqua"/>
          <w:lang w:val="pt-BR"/>
        </w:rPr>
      </w:pPr>
    </w:p>
    <w:p w:rsidR="00F57E63" w:rsidRPr="00E84054" w:rsidRDefault="00F57E63" w:rsidP="008A30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both"/>
        <w:rPr>
          <w:rFonts w:ascii="Book Antiqua" w:eastAsia="Arial" w:hAnsi="Book Antiqua"/>
          <w:lang w:val="pt-BR"/>
        </w:rPr>
      </w:pPr>
      <w:r w:rsidRPr="00E84054">
        <w:rPr>
          <w:rFonts w:ascii="Book Antiqua" w:eastAsia="Arial" w:hAnsi="Book Antiqua"/>
          <w:lang w:val="pt-BR"/>
        </w:rPr>
        <w:t xml:space="preserve">DECLARAMOS ainda que </w:t>
      </w:r>
      <w:proofErr w:type="gramStart"/>
      <w:r w:rsidRPr="00E84054">
        <w:rPr>
          <w:rFonts w:ascii="Book Antiqua" w:eastAsia="Arial" w:hAnsi="Book Antiqua"/>
          <w:lang w:val="pt-BR"/>
        </w:rPr>
        <w:t>estamos</w:t>
      </w:r>
      <w:proofErr w:type="gramEnd"/>
      <w:r w:rsidRPr="00E84054">
        <w:rPr>
          <w:rFonts w:ascii="Book Antiqua" w:eastAsia="Arial" w:hAnsi="Book Antiqua"/>
          <w:lang w:val="pt-BR"/>
        </w:rPr>
        <w:t xml:space="preserve"> cientes da responsabilidade administrativa, civil e criminal de tal declaração. </w:t>
      </w:r>
    </w:p>
    <w:p w:rsidR="00F57E63" w:rsidRPr="00E84054" w:rsidRDefault="00F57E63" w:rsidP="008A30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right"/>
        <w:rPr>
          <w:rFonts w:ascii="Book Antiqua" w:eastAsia="Book Antiqua" w:hAnsi="Book Antiqua"/>
          <w:color w:val="000000"/>
          <w:lang w:val="pt-BR"/>
        </w:rPr>
      </w:pPr>
    </w:p>
    <w:p w:rsidR="00F57E63" w:rsidRPr="00E84054" w:rsidRDefault="00F57E63" w:rsidP="008A30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right"/>
        <w:rPr>
          <w:rFonts w:ascii="Book Antiqua" w:eastAsia="Book Antiqua" w:hAnsi="Book Antiqua"/>
          <w:color w:val="000000"/>
          <w:lang w:val="pt-BR"/>
        </w:rPr>
      </w:pPr>
      <w:r w:rsidRPr="00E84054">
        <w:rPr>
          <w:rFonts w:ascii="Book Antiqua" w:eastAsia="Book Antiqua" w:hAnsi="Book Antiqua"/>
          <w:color w:val="000000"/>
          <w:lang w:val="pt-BR"/>
        </w:rPr>
        <w:t>__________________, em ____ de______de 201</w:t>
      </w:r>
      <w:r w:rsidR="009D1756" w:rsidRPr="00E84054">
        <w:rPr>
          <w:rFonts w:ascii="Book Antiqua" w:eastAsia="Book Antiqua" w:hAnsi="Book Antiqua"/>
          <w:color w:val="000000"/>
          <w:lang w:val="pt-BR"/>
        </w:rPr>
        <w:t>9</w:t>
      </w:r>
      <w:r w:rsidRPr="00E84054">
        <w:rPr>
          <w:rFonts w:ascii="Book Antiqua" w:eastAsia="Book Antiqua" w:hAnsi="Book Antiqua"/>
          <w:color w:val="000000"/>
          <w:lang w:val="pt-BR"/>
        </w:rPr>
        <w:t>.</w:t>
      </w:r>
    </w:p>
    <w:p w:rsidR="00F57E63" w:rsidRPr="00E84054" w:rsidRDefault="00F57E63" w:rsidP="008A30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right"/>
        <w:rPr>
          <w:rFonts w:ascii="Book Antiqua" w:eastAsia="Arial" w:hAnsi="Book Antiqua"/>
          <w:lang w:val="pt-BR"/>
        </w:rPr>
      </w:pPr>
    </w:p>
    <w:p w:rsidR="00F57E63" w:rsidRPr="00E84054" w:rsidRDefault="00F57E63" w:rsidP="008A30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right"/>
        <w:rPr>
          <w:rFonts w:ascii="Book Antiqua" w:eastAsia="Arial" w:hAnsi="Book Antiqua"/>
          <w:lang w:val="pt-BR"/>
        </w:rPr>
      </w:pPr>
    </w:p>
    <w:p w:rsidR="00F57E63" w:rsidRPr="00E84054" w:rsidRDefault="00F57E63" w:rsidP="008A30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right"/>
        <w:rPr>
          <w:rFonts w:ascii="Book Antiqua" w:eastAsia="Arial" w:hAnsi="Book Antiqua"/>
          <w:lang w:val="pt-BR"/>
        </w:rPr>
      </w:pPr>
    </w:p>
    <w:p w:rsidR="00F57E63" w:rsidRPr="00E84054" w:rsidRDefault="00F57E63" w:rsidP="008A30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right"/>
        <w:rPr>
          <w:rFonts w:ascii="Book Antiqua" w:eastAsia="Arial" w:hAnsi="Book Antiqua"/>
          <w:lang w:val="pt-BR"/>
        </w:rPr>
      </w:pPr>
    </w:p>
    <w:p w:rsidR="00F57E63" w:rsidRPr="00E84054" w:rsidRDefault="00F57E63" w:rsidP="008A30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right"/>
        <w:rPr>
          <w:rFonts w:ascii="Book Antiqua" w:eastAsia="Arial" w:hAnsi="Book Antiqua"/>
          <w:lang w:val="pt-BR"/>
        </w:rPr>
      </w:pPr>
    </w:p>
    <w:p w:rsidR="00E92F63" w:rsidRPr="00E84054" w:rsidRDefault="00E92F63" w:rsidP="008A30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88" w:lineRule="auto"/>
        <w:ind w:left="0" w:right="1" w:firstLine="0"/>
        <w:jc w:val="center"/>
        <w:rPr>
          <w:rFonts w:ascii="Book Antiqua" w:eastAsia="Book Antiqua" w:hAnsi="Book Antiqua"/>
          <w:color w:val="000000"/>
          <w:sz w:val="20"/>
        </w:rPr>
      </w:pPr>
      <w:r w:rsidRPr="00E84054">
        <w:rPr>
          <w:rFonts w:ascii="Book Antiqua" w:eastAsia="Book Antiqua" w:hAnsi="Book Antiqua"/>
          <w:color w:val="000000"/>
          <w:sz w:val="20"/>
        </w:rPr>
        <w:t xml:space="preserve">_______________________________________________ </w:t>
      </w:r>
    </w:p>
    <w:p w:rsidR="00E92F63" w:rsidRPr="00E84054" w:rsidRDefault="00E92F63" w:rsidP="008A303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88" w:lineRule="auto"/>
        <w:ind w:right="1"/>
        <w:jc w:val="center"/>
        <w:rPr>
          <w:rFonts w:ascii="Book Antiqua" w:eastAsia="Book Antiqua" w:hAnsi="Book Antiqua"/>
          <w:sz w:val="20"/>
        </w:rPr>
      </w:pPr>
      <w:r w:rsidRPr="00E84054">
        <w:rPr>
          <w:rFonts w:ascii="Book Antiqua" w:eastAsia="Book Antiqua" w:hAnsi="Book Antiqua"/>
          <w:sz w:val="20"/>
        </w:rPr>
        <w:t>Assinatura do Representante Legal</w:t>
      </w:r>
    </w:p>
    <w:p w:rsidR="00F57E63" w:rsidRPr="00E84054" w:rsidRDefault="00F57E63" w:rsidP="004D1EA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sz w:val="20"/>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Book Antiqua"/>
          <w:lang w:val="pt-BR" w:eastAsia="pt-BR"/>
        </w:rPr>
      </w:pPr>
    </w:p>
    <w:p w:rsidR="00F57E63" w:rsidRPr="00E84054" w:rsidRDefault="00F57E63" w:rsidP="004D1EA0">
      <w:pPr>
        <w:pStyle w:val="western"/>
        <w:suppressAutoHyphens/>
        <w:spacing w:before="0" w:after="0" w:line="276" w:lineRule="auto"/>
        <w:jc w:val="center"/>
        <w:rPr>
          <w:rFonts w:ascii="Book Antiqua" w:hAnsi="Book Antiqua" w:cs="Arial"/>
          <w:sz w:val="20"/>
          <w:szCs w:val="20"/>
        </w:rPr>
      </w:pPr>
    </w:p>
    <w:p w:rsidR="00F57E63" w:rsidRPr="00E84054" w:rsidRDefault="00F57E63" w:rsidP="004D1EA0">
      <w:pPr>
        <w:pStyle w:val="western"/>
        <w:suppressAutoHyphens/>
        <w:spacing w:before="0" w:after="0" w:line="276" w:lineRule="auto"/>
        <w:jc w:val="center"/>
        <w:rPr>
          <w:rFonts w:ascii="Book Antiqua" w:eastAsia="Book Antiqua" w:hAnsi="Book Antiqua"/>
          <w:color w:val="000000"/>
          <w:sz w:val="20"/>
          <w:szCs w:val="20"/>
        </w:rPr>
      </w:pPr>
    </w:p>
    <w:p w:rsidR="00F57E63" w:rsidRPr="00E84054" w:rsidRDefault="00F57E63" w:rsidP="004D1EA0">
      <w:pPr>
        <w:pStyle w:val="Normal0"/>
        <w:widowControl w:val="0"/>
        <w:spacing w:line="276" w:lineRule="auto"/>
        <w:rPr>
          <w:rFonts w:ascii="Book Antiqua" w:eastAsia="Book Antiqua" w:hAnsi="Book Antiqua"/>
          <w:color w:val="000000"/>
          <w:sz w:val="20"/>
          <w:lang w:val="pt-BR"/>
        </w:rPr>
      </w:pPr>
    </w:p>
    <w:p w:rsidR="00F57E63" w:rsidRPr="00E84054" w:rsidRDefault="00F57E63" w:rsidP="004D1EA0">
      <w:pPr>
        <w:pStyle w:val="Normal0"/>
        <w:widowControl w:val="0"/>
        <w:spacing w:line="276" w:lineRule="auto"/>
        <w:jc w:val="center"/>
        <w:rPr>
          <w:rFonts w:ascii="Book Antiqua" w:eastAsia="Book Antiqua" w:hAnsi="Book Antiqua"/>
          <w:color w:val="000000"/>
          <w:sz w:val="20"/>
          <w:lang w:val="pt-BR"/>
        </w:rPr>
      </w:pPr>
    </w:p>
    <w:p w:rsidR="00F57E63" w:rsidRPr="00E84054" w:rsidRDefault="00F57E63" w:rsidP="004D1EA0">
      <w:pPr>
        <w:spacing w:line="276" w:lineRule="auto"/>
        <w:rPr>
          <w:rFonts w:ascii="Book Antiqua" w:hAnsi="Book Antiqua"/>
          <w:lang w:val="pt-BR"/>
        </w:rPr>
      </w:pPr>
    </w:p>
    <w:p w:rsidR="00F57E63" w:rsidRPr="00E84054" w:rsidRDefault="00F57E63" w:rsidP="004D1EA0">
      <w:pPr>
        <w:spacing w:line="276" w:lineRule="auto"/>
        <w:rPr>
          <w:rFonts w:ascii="Book Antiqua" w:hAnsi="Book Antiqua"/>
          <w:lang w:val="pt-BR"/>
        </w:rPr>
      </w:pPr>
    </w:p>
    <w:p w:rsidR="00B37E2E" w:rsidRPr="00E84054" w:rsidRDefault="00B37E2E" w:rsidP="004D1EA0">
      <w:pPr>
        <w:spacing w:line="276" w:lineRule="auto"/>
        <w:rPr>
          <w:rFonts w:ascii="Book Antiqua" w:hAnsi="Book Antiqua"/>
          <w:lang w:val="pt-BR"/>
        </w:rPr>
      </w:pPr>
    </w:p>
    <w:p w:rsidR="00B37E2E" w:rsidRPr="00E84054" w:rsidRDefault="00B37E2E" w:rsidP="004D1EA0">
      <w:pPr>
        <w:spacing w:line="276" w:lineRule="auto"/>
        <w:rPr>
          <w:rFonts w:ascii="Book Antiqua" w:hAnsi="Book Antiqua"/>
          <w:lang w:val="pt-BR"/>
        </w:rPr>
      </w:pPr>
    </w:p>
    <w:p w:rsidR="00F57E63" w:rsidRPr="00E84054" w:rsidRDefault="00F57E63" w:rsidP="004D1EA0">
      <w:pPr>
        <w:spacing w:line="276" w:lineRule="auto"/>
        <w:rPr>
          <w:rFonts w:ascii="Book Antiqua" w:hAnsi="Book Antiqua"/>
          <w:lang w:val="pt-BR"/>
        </w:rPr>
      </w:pPr>
    </w:p>
    <w:p w:rsidR="00F57E63" w:rsidRPr="000820D2" w:rsidRDefault="00572580" w:rsidP="004D1EA0">
      <w:pPr>
        <w:pStyle w:val="western"/>
        <w:suppressAutoHyphens/>
        <w:spacing w:before="0" w:after="0" w:line="276" w:lineRule="auto"/>
        <w:jc w:val="center"/>
        <w:rPr>
          <w:rFonts w:ascii="Book Antiqua" w:eastAsia="Book Antiqua" w:hAnsi="Book Antiqua"/>
          <w:b/>
          <w:color w:val="000000"/>
          <w:sz w:val="28"/>
          <w:szCs w:val="28"/>
        </w:rPr>
      </w:pPr>
      <w:r w:rsidRPr="00E84054">
        <w:rPr>
          <w:rFonts w:ascii="Book Antiqua" w:eastAsia="Book Antiqua" w:hAnsi="Book Antiqua"/>
          <w:b/>
          <w:color w:val="000000"/>
          <w:sz w:val="20"/>
          <w:szCs w:val="20"/>
        </w:rPr>
        <w:br w:type="page"/>
      </w:r>
      <w:r w:rsidR="00F57E63" w:rsidRPr="000820D2">
        <w:rPr>
          <w:rFonts w:ascii="Book Antiqua" w:eastAsia="Book Antiqua" w:hAnsi="Book Antiqua"/>
          <w:b/>
          <w:color w:val="000000"/>
          <w:sz w:val="28"/>
          <w:szCs w:val="28"/>
        </w:rPr>
        <w:lastRenderedPageBreak/>
        <w:t xml:space="preserve">ANEXO </w:t>
      </w:r>
      <w:r w:rsidR="00A67B12" w:rsidRPr="000820D2">
        <w:rPr>
          <w:rFonts w:ascii="Book Antiqua" w:eastAsia="Book Antiqua" w:hAnsi="Book Antiqua"/>
          <w:b/>
          <w:color w:val="000000"/>
          <w:sz w:val="28"/>
          <w:szCs w:val="28"/>
        </w:rPr>
        <w:t>I</w:t>
      </w:r>
      <w:r w:rsidR="00554B02" w:rsidRPr="000820D2">
        <w:rPr>
          <w:rFonts w:ascii="Book Antiqua" w:eastAsia="Book Antiqua" w:hAnsi="Book Antiqua"/>
          <w:b/>
          <w:color w:val="000000"/>
          <w:sz w:val="28"/>
          <w:szCs w:val="28"/>
        </w:rPr>
        <w:t>V</w:t>
      </w:r>
      <w:r w:rsidR="00F57E63" w:rsidRPr="000820D2">
        <w:rPr>
          <w:rFonts w:ascii="Book Antiqua" w:eastAsia="Book Antiqua" w:hAnsi="Book Antiqua"/>
          <w:b/>
          <w:color w:val="000000"/>
          <w:sz w:val="28"/>
          <w:szCs w:val="28"/>
        </w:rPr>
        <w:t xml:space="preserve"> –</w:t>
      </w:r>
      <w:r w:rsidR="000820D2">
        <w:rPr>
          <w:rFonts w:ascii="Book Antiqua" w:eastAsia="Book Antiqua" w:hAnsi="Book Antiqua"/>
          <w:b/>
          <w:color w:val="000000"/>
          <w:sz w:val="28"/>
          <w:szCs w:val="28"/>
        </w:rPr>
        <w:t xml:space="preserve"> </w:t>
      </w:r>
      <w:r w:rsidR="00F57E63" w:rsidRPr="000820D2">
        <w:rPr>
          <w:rFonts w:ascii="Book Antiqua" w:eastAsia="Book Antiqua" w:hAnsi="Book Antiqua"/>
          <w:b/>
          <w:color w:val="000000"/>
          <w:sz w:val="28"/>
          <w:szCs w:val="28"/>
        </w:rPr>
        <w:t>DECLARAÇÕES</w:t>
      </w:r>
    </w:p>
    <w:p w:rsidR="004519B0" w:rsidRPr="00E84054" w:rsidRDefault="004519B0"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006F61FA" w:rsidRPr="00E84054">
        <w:rPr>
          <w:rFonts w:ascii="Book Antiqua" w:eastAsia="Book Antiqua" w:hAnsi="Book Antiqua"/>
          <w:color w:val="000000"/>
          <w:sz w:val="20"/>
          <w:szCs w:val="20"/>
        </w:rPr>
        <w:t xml:space="preserve"> </w:t>
      </w:r>
      <w:r w:rsidR="00FF1A7A">
        <w:rPr>
          <w:rFonts w:ascii="Book Antiqua" w:eastAsia="Book Antiqua" w:hAnsi="Book Antiqua"/>
          <w:color w:val="000000"/>
          <w:sz w:val="20"/>
          <w:szCs w:val="20"/>
        </w:rPr>
        <w:t>176/2019</w:t>
      </w:r>
    </w:p>
    <w:p w:rsidR="004519B0" w:rsidRPr="00E84054" w:rsidRDefault="004519B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sidRPr="00E84054">
        <w:rPr>
          <w:rFonts w:ascii="Book Antiqua" w:eastAsia="Book Antiqua" w:hAnsi="Book Antiqua"/>
          <w:color w:val="000000"/>
          <w:lang w:val="pt-BR"/>
        </w:rPr>
        <w:t xml:space="preserve">PREGÃO PRESENCIAL Nº </w:t>
      </w:r>
      <w:r w:rsidR="00FF1A7A">
        <w:rPr>
          <w:rFonts w:ascii="Book Antiqua" w:eastAsia="Book Antiqua" w:hAnsi="Book Antiqua"/>
          <w:color w:val="000000"/>
          <w:lang w:val="pt-BR"/>
        </w:rPr>
        <w:t>090/2019</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p>
    <w:p w:rsidR="00F57E63" w:rsidRPr="0039212C" w:rsidRDefault="00381D8E"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Arial" w:hAnsi="Book Antiqua"/>
          <w:sz w:val="28"/>
          <w:szCs w:val="28"/>
          <w:lang w:val="pt-BR"/>
        </w:rPr>
      </w:pPr>
      <w:r w:rsidRPr="0039212C">
        <w:rPr>
          <w:rFonts w:ascii="Book Antiqua" w:eastAsia="Book Antiqua" w:hAnsi="Book Antiqua"/>
          <w:color w:val="000000"/>
          <w:sz w:val="28"/>
          <w:szCs w:val="28"/>
          <w:shd w:val="clear" w:color="auto" w:fill="FFFFFF"/>
          <w:lang w:val="pt-BR"/>
        </w:rPr>
        <w:t xml:space="preserve">Modelo </w:t>
      </w:r>
      <w:proofErr w:type="gramStart"/>
      <w:r w:rsidRPr="0039212C">
        <w:rPr>
          <w:rFonts w:ascii="Book Antiqua" w:eastAsia="Book Antiqua" w:hAnsi="Book Antiqua"/>
          <w:color w:val="000000"/>
          <w:sz w:val="28"/>
          <w:szCs w:val="28"/>
          <w:shd w:val="clear" w:color="auto" w:fill="FFFFFF"/>
          <w:lang w:val="pt-BR"/>
        </w:rPr>
        <w:t>4</w:t>
      </w:r>
      <w:proofErr w:type="gramEnd"/>
      <w:r w:rsidR="000820D2" w:rsidRPr="0039212C">
        <w:rPr>
          <w:rFonts w:ascii="Book Antiqua" w:eastAsia="Book Antiqua" w:hAnsi="Book Antiqua"/>
          <w:color w:val="000000"/>
          <w:sz w:val="28"/>
          <w:szCs w:val="28"/>
          <w:shd w:val="clear" w:color="auto" w:fill="FFFFFF"/>
          <w:lang w:val="pt-BR"/>
        </w:rPr>
        <w:t xml:space="preserve">: </w:t>
      </w:r>
      <w:r w:rsidR="00F57E63" w:rsidRPr="0039212C">
        <w:rPr>
          <w:rFonts w:ascii="Book Antiqua" w:eastAsia="Arial" w:hAnsi="Book Antiqua"/>
          <w:sz w:val="28"/>
          <w:szCs w:val="28"/>
          <w:lang w:val="pt-BR"/>
        </w:rPr>
        <w:t>Declaração de Idoneidade</w:t>
      </w: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Arial" w:hAnsi="Book Antiqua"/>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Book Antiqua" w:hAnsi="Book Antiqua"/>
          <w:color w:val="000000"/>
          <w:lang w:val="pt-BR"/>
        </w:rPr>
      </w:pPr>
    </w:p>
    <w:p w:rsidR="00F57E63" w:rsidRDefault="00F57E63" w:rsidP="008A30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both"/>
        <w:rPr>
          <w:rFonts w:ascii="Book Antiqua" w:eastAsia="Arial" w:hAnsi="Book Antiqua"/>
          <w:lang w:val="pt-BR"/>
        </w:rPr>
      </w:pPr>
      <w:r w:rsidRPr="00E84054">
        <w:rPr>
          <w:rFonts w:ascii="Book Antiqua" w:eastAsia="Book Antiqua" w:hAnsi="Book Antiqua"/>
          <w:color w:val="000000"/>
          <w:lang w:val="pt-BR"/>
        </w:rPr>
        <w:t xml:space="preserve">Para fins de participação no </w:t>
      </w:r>
      <w:r w:rsidR="00381D8E" w:rsidRPr="00E84054">
        <w:rPr>
          <w:rFonts w:ascii="Book Antiqua" w:eastAsia="Book Antiqua" w:hAnsi="Book Antiqua"/>
          <w:color w:val="000000"/>
          <w:lang w:val="pt-BR"/>
        </w:rPr>
        <w:t xml:space="preserve">Processo </w:t>
      </w:r>
      <w:r w:rsidR="000820D2">
        <w:rPr>
          <w:rFonts w:ascii="Book Antiqua" w:eastAsia="Book Antiqua" w:hAnsi="Book Antiqua"/>
          <w:color w:val="000000"/>
          <w:lang w:val="pt-BR"/>
        </w:rPr>
        <w:t>Administrativo</w:t>
      </w:r>
      <w:r w:rsidR="00381D8E" w:rsidRPr="00E84054">
        <w:rPr>
          <w:rFonts w:ascii="Book Antiqua" w:eastAsia="Book Antiqua" w:hAnsi="Book Antiqua"/>
          <w:color w:val="000000"/>
          <w:lang w:val="pt-BR"/>
        </w:rPr>
        <w:t xml:space="preserve"> n</w:t>
      </w:r>
      <w:r w:rsidRPr="00E84054">
        <w:rPr>
          <w:rFonts w:ascii="Book Antiqua" w:eastAsia="Book Antiqua" w:hAnsi="Book Antiqua"/>
          <w:color w:val="000000"/>
          <w:lang w:val="pt-BR"/>
        </w:rPr>
        <w:t xml:space="preserve">º </w:t>
      </w:r>
      <w:r w:rsidR="00FF1A7A">
        <w:rPr>
          <w:rFonts w:ascii="Book Antiqua" w:eastAsia="Book Antiqua" w:hAnsi="Book Antiqua"/>
          <w:color w:val="000000"/>
          <w:lang w:val="pt-BR"/>
        </w:rPr>
        <w:t>176/2019</w:t>
      </w:r>
      <w:r w:rsidRPr="00E84054">
        <w:rPr>
          <w:rFonts w:ascii="Book Antiqua" w:eastAsia="Book Antiqua" w:hAnsi="Book Antiqua"/>
          <w:color w:val="000000"/>
          <w:lang w:val="pt-BR"/>
        </w:rPr>
        <w:t xml:space="preserve"> – </w:t>
      </w:r>
      <w:r w:rsidR="00381D8E" w:rsidRPr="00E84054">
        <w:rPr>
          <w:rFonts w:ascii="Book Antiqua" w:eastAsia="Book Antiqua" w:hAnsi="Book Antiqua"/>
          <w:color w:val="000000"/>
          <w:lang w:val="pt-BR"/>
        </w:rPr>
        <w:t xml:space="preserve">Pregão Presencial </w:t>
      </w:r>
      <w:r w:rsidRPr="00E84054">
        <w:rPr>
          <w:rFonts w:ascii="Book Antiqua" w:eastAsia="Book Antiqua" w:hAnsi="Book Antiqua"/>
          <w:color w:val="000000"/>
          <w:lang w:val="pt-BR"/>
        </w:rPr>
        <w:t xml:space="preserve">nº </w:t>
      </w:r>
      <w:r w:rsidR="00FF1A7A">
        <w:rPr>
          <w:rFonts w:ascii="Book Antiqua" w:eastAsia="Book Antiqua" w:hAnsi="Book Antiqua"/>
          <w:color w:val="000000"/>
          <w:lang w:val="pt-BR"/>
        </w:rPr>
        <w:t>090/2019</w:t>
      </w:r>
      <w:r w:rsidRPr="00E84054">
        <w:rPr>
          <w:rFonts w:ascii="Book Antiqua" w:eastAsia="Book Antiqua" w:hAnsi="Book Antiqua"/>
          <w:color w:val="000000"/>
          <w:lang w:val="pt-BR"/>
        </w:rPr>
        <w:t>, a empresa ___________________________, inscrita no CNPJ nº</w:t>
      </w:r>
      <w:r w:rsidR="00381D8E" w:rsidRPr="00E84054">
        <w:rPr>
          <w:rFonts w:ascii="Book Antiqua" w:eastAsia="Book Antiqua" w:hAnsi="Book Antiqua"/>
          <w:color w:val="000000"/>
          <w:lang w:val="pt-BR"/>
        </w:rPr>
        <w:t>___________________________</w:t>
      </w:r>
      <w:r w:rsidRPr="00E84054">
        <w:rPr>
          <w:rFonts w:ascii="Book Antiqua" w:eastAsia="Book Antiqua" w:hAnsi="Book Antiqua"/>
          <w:color w:val="000000"/>
          <w:lang w:val="pt-BR"/>
        </w:rPr>
        <w:t xml:space="preserve">, neste ato representado pelo </w:t>
      </w:r>
      <w:proofErr w:type="gramStart"/>
      <w:r w:rsidRPr="00E84054">
        <w:rPr>
          <w:rFonts w:ascii="Book Antiqua" w:eastAsia="Book Antiqua" w:hAnsi="Book Antiqua"/>
          <w:color w:val="000000"/>
          <w:lang w:val="pt-BR"/>
        </w:rPr>
        <w:t>Sr.</w:t>
      </w:r>
      <w:proofErr w:type="gramEnd"/>
      <w:r w:rsidRPr="00E84054">
        <w:rPr>
          <w:rFonts w:ascii="Book Antiqua" w:eastAsia="Book Antiqua" w:hAnsi="Book Antiqua"/>
          <w:color w:val="000000"/>
          <w:lang w:val="pt-BR"/>
        </w:rPr>
        <w:t xml:space="preserve">(a) </w:t>
      </w:r>
      <w:r w:rsidR="00381D8E" w:rsidRPr="00E84054">
        <w:rPr>
          <w:rFonts w:ascii="Book Antiqua" w:eastAsia="Book Antiqua" w:hAnsi="Book Antiqua"/>
          <w:color w:val="000000"/>
          <w:lang w:val="pt-BR"/>
        </w:rPr>
        <w:t>___________________________</w:t>
      </w:r>
      <w:r w:rsidRPr="00E84054">
        <w:rPr>
          <w:rFonts w:ascii="Book Antiqua" w:eastAsia="Book Antiqua" w:hAnsi="Book Antiqua"/>
          <w:color w:val="000000"/>
          <w:lang w:val="pt-BR"/>
        </w:rPr>
        <w:t xml:space="preserve">, portador da cédula de Identidade nº </w:t>
      </w:r>
      <w:r w:rsidR="00381D8E" w:rsidRPr="00E84054">
        <w:rPr>
          <w:rFonts w:ascii="Book Antiqua" w:eastAsia="Book Antiqua" w:hAnsi="Book Antiqua"/>
          <w:color w:val="000000"/>
          <w:lang w:val="pt-BR"/>
        </w:rPr>
        <w:t>___________________________</w:t>
      </w:r>
      <w:r w:rsidRPr="00E84054">
        <w:rPr>
          <w:rFonts w:ascii="Book Antiqua" w:eastAsia="Book Antiqua" w:hAnsi="Book Antiqua"/>
          <w:color w:val="000000"/>
          <w:lang w:val="pt-BR"/>
        </w:rPr>
        <w:t xml:space="preserve"> e do CPF nº </w:t>
      </w:r>
      <w:r w:rsidR="00381D8E" w:rsidRPr="00E84054">
        <w:rPr>
          <w:rFonts w:ascii="Book Antiqua" w:eastAsia="Book Antiqua" w:hAnsi="Book Antiqua"/>
          <w:color w:val="000000"/>
          <w:lang w:val="pt-BR"/>
        </w:rPr>
        <w:t>___________________________</w:t>
      </w:r>
      <w:r w:rsidRPr="00E84054">
        <w:rPr>
          <w:rFonts w:ascii="Book Antiqua" w:eastAsia="Book Antiqua" w:hAnsi="Book Antiqua"/>
          <w:color w:val="000000"/>
          <w:lang w:val="pt-BR"/>
        </w:rPr>
        <w:t xml:space="preserve">, </w:t>
      </w:r>
      <w:r w:rsidRPr="00E84054">
        <w:rPr>
          <w:rFonts w:ascii="Book Antiqua" w:eastAsia="Arial" w:hAnsi="Book Antiqua"/>
          <w:b/>
          <w:lang w:val="pt-BR"/>
        </w:rPr>
        <w:t>DECLARA</w:t>
      </w:r>
      <w:r w:rsidRPr="00E84054">
        <w:rPr>
          <w:rFonts w:ascii="Book Antiqua" w:eastAsia="Arial" w:hAnsi="Book Antiqua"/>
          <w:lang w:val="pt-BR"/>
        </w:rPr>
        <w:t xml:space="preserve">, sob as penas da lei, que </w:t>
      </w:r>
      <w:r w:rsidRPr="00E84054">
        <w:rPr>
          <w:rFonts w:ascii="Book Antiqua" w:eastAsia="Arial" w:hAnsi="Book Antiqua"/>
          <w:b/>
          <w:u w:val="single"/>
          <w:lang w:val="pt-BR"/>
        </w:rPr>
        <w:t>NÃO</w:t>
      </w:r>
      <w:r w:rsidRPr="00E84054">
        <w:rPr>
          <w:rFonts w:ascii="Book Antiqua" w:eastAsia="Arial" w:hAnsi="Book Antiqua"/>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sidRPr="00E84054">
        <w:rPr>
          <w:rFonts w:ascii="Book Antiqua" w:eastAsia="Arial" w:hAnsi="Book Antiqua"/>
          <w:lang w:val="pt-BR"/>
        </w:rPr>
        <w:t xml:space="preserve"> nº</w:t>
      </w:r>
      <w:r w:rsidRPr="00E84054">
        <w:rPr>
          <w:rFonts w:ascii="Book Antiqua" w:eastAsia="Arial" w:hAnsi="Book Antiqua"/>
          <w:lang w:val="pt-BR"/>
        </w:rPr>
        <w:t xml:space="preserve"> 8666/93 em atendimento ao Artigo 97 da referida Lei para Licitar ou Contratar com a Administração Pública.</w:t>
      </w:r>
    </w:p>
    <w:p w:rsidR="000820D2" w:rsidRPr="00E84054" w:rsidRDefault="000820D2" w:rsidP="008A30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both"/>
        <w:rPr>
          <w:rFonts w:ascii="Book Antiqua" w:eastAsia="Book Antiqua" w:hAnsi="Book Antiqua"/>
          <w:color w:val="000000"/>
          <w:lang w:val="pt-BR"/>
        </w:rPr>
      </w:pPr>
    </w:p>
    <w:p w:rsidR="00F57E63" w:rsidRPr="00E84054" w:rsidRDefault="00F57E63" w:rsidP="008A30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both"/>
        <w:rPr>
          <w:rFonts w:ascii="Book Antiqua" w:eastAsia="Arial" w:hAnsi="Book Antiqua"/>
          <w:lang w:val="pt-BR"/>
        </w:rPr>
      </w:pPr>
      <w:r w:rsidRPr="00E84054">
        <w:rPr>
          <w:rFonts w:ascii="Book Antiqua" w:eastAsia="Arial" w:hAnsi="Book Antiqua"/>
          <w:lang w:val="pt-BR"/>
        </w:rPr>
        <w:t>Por ser expressão de verdade, firmamos o presente.</w:t>
      </w:r>
    </w:p>
    <w:p w:rsidR="00C11B5C" w:rsidRPr="00E84054" w:rsidRDefault="00C11B5C"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Book Antiqua" w:hAnsi="Book Antiqua"/>
          <w:color w:val="000000"/>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Book Antiqua" w:hAnsi="Book Antiqua"/>
          <w:color w:val="000000"/>
          <w:lang w:val="pt-BR"/>
        </w:rPr>
      </w:pPr>
      <w:r w:rsidRPr="00E84054">
        <w:rPr>
          <w:rFonts w:ascii="Book Antiqua" w:eastAsia="Book Antiqua" w:hAnsi="Book Antiqua"/>
          <w:color w:val="000000"/>
          <w:lang w:val="pt-BR"/>
        </w:rPr>
        <w:t>__________________, em ____ de______de 201</w:t>
      </w:r>
      <w:r w:rsidR="009D1756" w:rsidRPr="00E84054">
        <w:rPr>
          <w:rFonts w:ascii="Book Antiqua" w:eastAsia="Book Antiqua" w:hAnsi="Book Antiqua"/>
          <w:color w:val="000000"/>
          <w:lang w:val="pt-BR"/>
        </w:rPr>
        <w:t>9</w:t>
      </w:r>
      <w:r w:rsidRPr="00E84054">
        <w:rPr>
          <w:rFonts w:ascii="Book Antiqua" w:eastAsia="Book Antiqua" w:hAnsi="Book Antiqua"/>
          <w:color w:val="000000"/>
          <w:lang w:val="pt-BR"/>
        </w:rPr>
        <w:t>.</w:t>
      </w: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Arial" w:hAnsi="Book Antiqua"/>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Arial" w:hAnsi="Book Antiqua"/>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Arial" w:hAnsi="Book Antiqua"/>
          <w:lang w:val="pt-BR"/>
        </w:rPr>
      </w:pPr>
    </w:p>
    <w:p w:rsidR="00C11B5C" w:rsidRPr="00E84054" w:rsidRDefault="00C11B5C"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Arial" w:hAnsi="Book Antiqua"/>
          <w:lang w:val="pt-BR"/>
        </w:rPr>
      </w:pPr>
    </w:p>
    <w:p w:rsidR="00C11B5C" w:rsidRPr="00E84054" w:rsidRDefault="00C11B5C"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Arial" w:hAnsi="Book Antiqua"/>
          <w:lang w:val="pt-BR"/>
        </w:rPr>
      </w:pPr>
    </w:p>
    <w:p w:rsidR="00E92F63" w:rsidRPr="00E84054" w:rsidRDefault="00E92F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0" w:right="1" w:firstLine="0"/>
        <w:jc w:val="center"/>
        <w:rPr>
          <w:rFonts w:ascii="Book Antiqua" w:eastAsia="Book Antiqua" w:hAnsi="Book Antiqua"/>
          <w:color w:val="000000"/>
          <w:sz w:val="20"/>
        </w:rPr>
      </w:pPr>
      <w:r w:rsidRPr="00E84054">
        <w:rPr>
          <w:rFonts w:ascii="Book Antiqua" w:eastAsia="Book Antiqua" w:hAnsi="Book Antiqua"/>
          <w:color w:val="000000"/>
          <w:sz w:val="20"/>
        </w:rPr>
        <w:t xml:space="preserve">_______________________________________________ </w:t>
      </w:r>
    </w:p>
    <w:p w:rsidR="00A27432" w:rsidRPr="00E84054" w:rsidRDefault="00E92F63" w:rsidP="004D1EA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center"/>
        <w:rPr>
          <w:rFonts w:ascii="Book Antiqua" w:eastAsia="Book Antiqua" w:hAnsi="Book Antiqua"/>
          <w:sz w:val="20"/>
        </w:rPr>
      </w:pPr>
      <w:r w:rsidRPr="00E84054">
        <w:rPr>
          <w:rFonts w:ascii="Book Antiqua" w:eastAsia="Book Antiqua" w:hAnsi="Book Antiqua"/>
          <w:sz w:val="20"/>
        </w:rPr>
        <w:t>Assinatura do Representante Legal</w:t>
      </w:r>
    </w:p>
    <w:p w:rsidR="000820D2" w:rsidRPr="000820D2" w:rsidRDefault="00A27432" w:rsidP="000820D2">
      <w:pPr>
        <w:pStyle w:val="western"/>
        <w:suppressAutoHyphens/>
        <w:spacing w:before="0" w:after="0" w:line="276" w:lineRule="auto"/>
        <w:jc w:val="center"/>
        <w:rPr>
          <w:rFonts w:ascii="Book Antiqua" w:eastAsia="Book Antiqua" w:hAnsi="Book Antiqua"/>
          <w:b/>
          <w:color w:val="000000"/>
          <w:sz w:val="28"/>
          <w:szCs w:val="28"/>
        </w:rPr>
      </w:pPr>
      <w:r w:rsidRPr="00E84054">
        <w:rPr>
          <w:rFonts w:ascii="Book Antiqua" w:eastAsia="Book Antiqua" w:hAnsi="Book Antiqua"/>
          <w:sz w:val="20"/>
          <w:szCs w:val="20"/>
        </w:rPr>
        <w:br w:type="page"/>
      </w:r>
      <w:r w:rsidR="000820D2" w:rsidRPr="000820D2">
        <w:rPr>
          <w:rFonts w:ascii="Book Antiqua" w:eastAsia="Book Antiqua" w:hAnsi="Book Antiqua"/>
          <w:b/>
          <w:color w:val="000000"/>
          <w:sz w:val="28"/>
          <w:szCs w:val="28"/>
        </w:rPr>
        <w:lastRenderedPageBreak/>
        <w:t>ANEXO IV –</w:t>
      </w:r>
      <w:r w:rsidR="000820D2">
        <w:rPr>
          <w:rFonts w:ascii="Book Antiqua" w:eastAsia="Book Antiqua" w:hAnsi="Book Antiqua"/>
          <w:b/>
          <w:color w:val="000000"/>
          <w:sz w:val="28"/>
          <w:szCs w:val="28"/>
        </w:rPr>
        <w:t xml:space="preserve"> </w:t>
      </w:r>
      <w:r w:rsidR="000820D2" w:rsidRPr="000820D2">
        <w:rPr>
          <w:rFonts w:ascii="Book Antiqua" w:eastAsia="Book Antiqua" w:hAnsi="Book Antiqua"/>
          <w:b/>
          <w:color w:val="000000"/>
          <w:sz w:val="28"/>
          <w:szCs w:val="28"/>
        </w:rPr>
        <w:t>DECLARAÇÕES</w:t>
      </w:r>
    </w:p>
    <w:p w:rsidR="00A27432" w:rsidRPr="00E84054" w:rsidRDefault="00A27432"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000820D2">
        <w:rPr>
          <w:rFonts w:ascii="Book Antiqua" w:eastAsia="Book Antiqua" w:hAnsi="Book Antiqua"/>
          <w:color w:val="000000"/>
          <w:sz w:val="20"/>
          <w:szCs w:val="20"/>
        </w:rPr>
        <w:t xml:space="preserve"> </w:t>
      </w:r>
      <w:r w:rsidR="00FF1A7A">
        <w:rPr>
          <w:rFonts w:ascii="Book Antiqua" w:eastAsia="Book Antiqua" w:hAnsi="Book Antiqua"/>
          <w:color w:val="000000"/>
          <w:sz w:val="20"/>
          <w:szCs w:val="20"/>
        </w:rPr>
        <w:t>176/2019</w:t>
      </w: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rPr>
      </w:pPr>
      <w:r w:rsidRPr="00E84054">
        <w:rPr>
          <w:rFonts w:ascii="Book Antiqua" w:eastAsia="Book Antiqua" w:hAnsi="Book Antiqua"/>
          <w:color w:val="000000"/>
        </w:rPr>
        <w:t>PR</w:t>
      </w:r>
      <w:r w:rsidR="000820D2">
        <w:rPr>
          <w:rFonts w:ascii="Book Antiqua" w:eastAsia="Book Antiqua" w:hAnsi="Book Antiqua"/>
          <w:color w:val="000000"/>
        </w:rPr>
        <w:t xml:space="preserve">EGÃO PRESENCIAL Nº </w:t>
      </w:r>
      <w:r w:rsidR="00FF1A7A">
        <w:rPr>
          <w:rFonts w:ascii="Book Antiqua" w:eastAsia="Book Antiqua" w:hAnsi="Book Antiqua"/>
          <w:color w:val="000000"/>
        </w:rPr>
        <w:t>090/2019</w:t>
      </w: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rPr>
      </w:pPr>
    </w:p>
    <w:p w:rsidR="00A27432" w:rsidRPr="0039212C" w:rsidRDefault="0039212C" w:rsidP="00082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Arial" w:hAnsi="Book Antiqua"/>
          <w:bCs/>
          <w:sz w:val="28"/>
          <w:szCs w:val="28"/>
          <w:lang w:eastAsia="pt-BR"/>
        </w:rPr>
      </w:pPr>
      <w:r>
        <w:rPr>
          <w:rFonts w:ascii="Book Antiqua" w:eastAsia="Book Antiqua" w:hAnsi="Book Antiqua"/>
          <w:color w:val="000000"/>
          <w:sz w:val="28"/>
          <w:szCs w:val="28"/>
          <w:shd w:val="clear" w:color="auto" w:fill="FFFFFF"/>
        </w:rPr>
        <w:t>M</w:t>
      </w:r>
      <w:r w:rsidRPr="0039212C">
        <w:rPr>
          <w:rFonts w:ascii="Book Antiqua" w:eastAsia="Book Antiqua" w:hAnsi="Book Antiqua"/>
          <w:color w:val="000000"/>
          <w:sz w:val="28"/>
          <w:szCs w:val="28"/>
          <w:shd w:val="clear" w:color="auto" w:fill="FFFFFF"/>
        </w:rPr>
        <w:t xml:space="preserve">odelo 5: </w:t>
      </w:r>
      <w:r>
        <w:rPr>
          <w:rFonts w:ascii="Book Antiqua" w:eastAsia="Arial" w:hAnsi="Book Antiqua"/>
          <w:bCs/>
          <w:sz w:val="28"/>
          <w:szCs w:val="28"/>
          <w:lang w:eastAsia="pt-BR"/>
        </w:rPr>
        <w:t>D</w:t>
      </w:r>
      <w:r w:rsidRPr="0039212C">
        <w:rPr>
          <w:rFonts w:ascii="Book Antiqua" w:eastAsia="Arial" w:hAnsi="Book Antiqua"/>
          <w:bCs/>
          <w:sz w:val="28"/>
          <w:szCs w:val="28"/>
          <w:lang w:eastAsia="pt-BR"/>
        </w:rPr>
        <w:t xml:space="preserve">eclaração </w:t>
      </w:r>
      <w:r>
        <w:rPr>
          <w:rFonts w:ascii="Book Antiqua" w:eastAsia="Arial" w:hAnsi="Book Antiqua"/>
          <w:bCs/>
          <w:sz w:val="28"/>
          <w:szCs w:val="28"/>
          <w:lang w:eastAsia="pt-BR"/>
        </w:rPr>
        <w:t>F</w:t>
      </w:r>
      <w:r w:rsidRPr="0039212C">
        <w:rPr>
          <w:rFonts w:ascii="Book Antiqua" w:eastAsia="Arial" w:hAnsi="Book Antiqua"/>
          <w:bCs/>
          <w:sz w:val="28"/>
          <w:szCs w:val="28"/>
          <w:lang w:eastAsia="pt-BR"/>
        </w:rPr>
        <w:t xml:space="preserve">ormal de </w:t>
      </w:r>
      <w:r>
        <w:rPr>
          <w:rFonts w:ascii="Book Antiqua" w:eastAsia="Arial" w:hAnsi="Book Antiqua"/>
          <w:bCs/>
          <w:sz w:val="28"/>
          <w:szCs w:val="28"/>
          <w:lang w:eastAsia="pt-BR"/>
        </w:rPr>
        <w:t>Atendimento dos R</w:t>
      </w:r>
      <w:r w:rsidRPr="0039212C">
        <w:rPr>
          <w:rFonts w:ascii="Book Antiqua" w:eastAsia="Arial" w:hAnsi="Book Antiqua"/>
          <w:bCs/>
          <w:sz w:val="28"/>
          <w:szCs w:val="28"/>
          <w:lang w:eastAsia="pt-BR"/>
        </w:rPr>
        <w:t xml:space="preserve">equisitos </w:t>
      </w:r>
      <w:r>
        <w:rPr>
          <w:rFonts w:ascii="Book Antiqua" w:eastAsia="Arial" w:hAnsi="Book Antiqua"/>
          <w:bCs/>
          <w:sz w:val="28"/>
          <w:szCs w:val="28"/>
          <w:lang w:eastAsia="pt-BR"/>
        </w:rPr>
        <w:t>T</w:t>
      </w:r>
      <w:r w:rsidRPr="0039212C">
        <w:rPr>
          <w:rFonts w:ascii="Book Antiqua" w:eastAsia="Arial" w:hAnsi="Book Antiqua"/>
          <w:bCs/>
          <w:sz w:val="28"/>
          <w:szCs w:val="28"/>
          <w:lang w:eastAsia="pt-BR"/>
        </w:rPr>
        <w:t>écnicos</w:t>
      </w:r>
    </w:p>
    <w:p w:rsidR="00A27432" w:rsidRPr="00E84054" w:rsidRDefault="0039212C" w:rsidP="004D1EA0">
      <w:pPr>
        <w:pStyle w:val="Normal0"/>
        <w:tabs>
          <w:tab w:val="left" w:pos="10206"/>
        </w:tabs>
        <w:spacing w:line="276" w:lineRule="auto"/>
        <w:jc w:val="center"/>
        <w:rPr>
          <w:rFonts w:ascii="Book Antiqua" w:hAnsi="Book Antiqua"/>
          <w:bCs/>
          <w:sz w:val="20"/>
          <w:lang w:eastAsia="pt-BR"/>
        </w:rPr>
      </w:pPr>
      <w:r>
        <w:rPr>
          <w:rFonts w:ascii="Book Antiqua" w:hAnsi="Book Antiqua"/>
          <w:bCs/>
          <w:sz w:val="28"/>
          <w:szCs w:val="28"/>
          <w:lang w:eastAsia="pt-BR"/>
        </w:rPr>
        <w:t>e de C</w:t>
      </w:r>
      <w:r w:rsidRPr="0039212C">
        <w:rPr>
          <w:rFonts w:ascii="Book Antiqua" w:hAnsi="Book Antiqua"/>
          <w:bCs/>
          <w:sz w:val="28"/>
          <w:szCs w:val="28"/>
          <w:lang w:eastAsia="pt-BR"/>
        </w:rPr>
        <w:t xml:space="preserve">apacidade </w:t>
      </w:r>
      <w:r>
        <w:rPr>
          <w:rFonts w:ascii="Book Antiqua" w:hAnsi="Book Antiqua"/>
          <w:bCs/>
          <w:sz w:val="28"/>
          <w:szCs w:val="28"/>
          <w:lang w:eastAsia="pt-BR"/>
        </w:rPr>
        <w:t>O</w:t>
      </w:r>
      <w:r w:rsidRPr="0039212C">
        <w:rPr>
          <w:rFonts w:ascii="Book Antiqua" w:hAnsi="Book Antiqua"/>
          <w:bCs/>
          <w:sz w:val="28"/>
          <w:szCs w:val="28"/>
          <w:lang w:eastAsia="pt-BR"/>
        </w:rPr>
        <w:t>perativa</w:t>
      </w:r>
    </w:p>
    <w:p w:rsidR="00A27432" w:rsidRPr="00E84054" w:rsidRDefault="00A27432" w:rsidP="004D1EA0">
      <w:pPr>
        <w:pStyle w:val="Normal0"/>
        <w:tabs>
          <w:tab w:val="left" w:pos="10206"/>
        </w:tabs>
        <w:spacing w:line="276" w:lineRule="auto"/>
        <w:jc w:val="center"/>
        <w:rPr>
          <w:rFonts w:ascii="Book Antiqua" w:hAnsi="Book Antiqua"/>
          <w:bCs/>
          <w:sz w:val="20"/>
          <w:lang w:eastAsia="pt-BR"/>
        </w:rPr>
      </w:pPr>
    </w:p>
    <w:p w:rsidR="00A27432" w:rsidRPr="00E84054" w:rsidRDefault="00A27432" w:rsidP="004D1EA0">
      <w:pPr>
        <w:pStyle w:val="Normal0"/>
        <w:tabs>
          <w:tab w:val="left" w:pos="10206"/>
        </w:tabs>
        <w:spacing w:line="276" w:lineRule="auto"/>
        <w:jc w:val="center"/>
        <w:rPr>
          <w:rFonts w:ascii="Book Antiqua" w:hAnsi="Book Antiqua"/>
          <w:bCs/>
          <w:sz w:val="20"/>
          <w:lang w:eastAsia="pt-BR"/>
        </w:rPr>
      </w:pPr>
    </w:p>
    <w:p w:rsidR="00A27432" w:rsidRPr="00E84054" w:rsidRDefault="00A27432" w:rsidP="008A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288" w:lineRule="auto"/>
        <w:ind w:firstLine="1134"/>
        <w:jc w:val="both"/>
        <w:rPr>
          <w:rFonts w:ascii="Book Antiqua" w:eastAsia="Arial" w:hAnsi="Book Antiqua"/>
          <w:lang w:eastAsia="pt-BR"/>
        </w:rPr>
      </w:pPr>
      <w:r w:rsidRPr="00E84054">
        <w:rPr>
          <w:rFonts w:ascii="Book Antiqua" w:eastAsia="Arial" w:hAnsi="Book Antiqua"/>
          <w:lang w:eastAsia="pt-BR"/>
        </w:rPr>
        <w:t xml:space="preserve">DECLARAMOS, para fins de participação neste procedimento licitatório – </w:t>
      </w:r>
      <w:r w:rsidR="000820D2">
        <w:rPr>
          <w:rFonts w:ascii="Book Antiqua" w:eastAsia="Book Antiqua" w:hAnsi="Book Antiqua"/>
          <w:color w:val="000000"/>
        </w:rPr>
        <w:t xml:space="preserve">Processo Administrativo nº </w:t>
      </w:r>
      <w:r w:rsidR="00FF1A7A">
        <w:rPr>
          <w:rFonts w:ascii="Book Antiqua" w:eastAsia="Book Antiqua" w:hAnsi="Book Antiqua"/>
          <w:color w:val="000000"/>
        </w:rPr>
        <w:t>176/2019</w:t>
      </w:r>
      <w:r w:rsidRPr="00E84054">
        <w:rPr>
          <w:rFonts w:ascii="Book Antiqua" w:eastAsia="Book Antiqua" w:hAnsi="Book Antiqua"/>
          <w:color w:val="000000"/>
        </w:rPr>
        <w:t xml:space="preserve"> – Pregão Presencial </w:t>
      </w:r>
      <w:r w:rsidR="000820D2">
        <w:rPr>
          <w:rFonts w:ascii="Book Antiqua" w:eastAsia="Book Antiqua" w:hAnsi="Book Antiqua"/>
          <w:color w:val="000000"/>
        </w:rPr>
        <w:t xml:space="preserve">nº </w:t>
      </w:r>
      <w:r w:rsidR="00FF1A7A">
        <w:rPr>
          <w:rFonts w:ascii="Book Antiqua" w:eastAsia="Book Antiqua" w:hAnsi="Book Antiqua"/>
          <w:color w:val="000000"/>
        </w:rPr>
        <w:t>090/2019</w:t>
      </w:r>
      <w:r w:rsidRPr="00E84054">
        <w:rPr>
          <w:rFonts w:ascii="Book Antiqua" w:eastAsia="Arial" w:hAnsi="Book Antiqua"/>
          <w:lang w:eastAsia="pt-BR"/>
        </w:rPr>
        <w:t xml:space="preserve">, que a empresa </w:t>
      </w:r>
      <w:r w:rsidRPr="00E84054">
        <w:rPr>
          <w:rFonts w:ascii="Book Antiqua" w:eastAsia="Book Antiqua" w:hAnsi="Book Antiqua"/>
          <w:color w:val="000000"/>
        </w:rPr>
        <w:t>___________________________</w:t>
      </w:r>
      <w:r w:rsidRPr="00E84054">
        <w:rPr>
          <w:rFonts w:ascii="Book Antiqua" w:eastAsia="Arial" w:hAnsi="Book Antiqua"/>
          <w:lang w:eastAsia="pt-BR"/>
        </w:rPr>
        <w:t xml:space="preserve">, inscrita sob o CNPJ nº </w:t>
      </w:r>
      <w:r w:rsidRPr="00E84054">
        <w:rPr>
          <w:rFonts w:ascii="Book Antiqua" w:eastAsia="Book Antiqua" w:hAnsi="Book Antiqua"/>
          <w:color w:val="000000"/>
        </w:rPr>
        <w:t>___________________________,</w:t>
      </w:r>
      <w:r w:rsidRPr="00E84054">
        <w:rPr>
          <w:rFonts w:ascii="Book Antiqua" w:eastAsia="Arial" w:hAnsi="Book Antiqua"/>
          <w:lang w:eastAsia="pt-BR"/>
        </w:rPr>
        <w:t xml:space="preserve"> atende, plenamente, aos requisitos técnicos para a</w:t>
      </w:r>
      <w:r w:rsidRPr="00E84054">
        <w:rPr>
          <w:rFonts w:ascii="Book Antiqua" w:hAnsi="Book Antiqua" w:cs="Arial"/>
        </w:rPr>
        <w:t xml:space="preserve"> </w:t>
      </w:r>
      <w:r w:rsidRPr="00E84054">
        <w:rPr>
          <w:rFonts w:ascii="Book Antiqua" w:hAnsi="Book Antiqua" w:cs="Arial"/>
          <w:b/>
        </w:rPr>
        <w:t>PRESTAÇÃO DE SERVIÇO E I</w:t>
      </w:r>
      <w:r w:rsidR="008A3034">
        <w:rPr>
          <w:rFonts w:ascii="Book Antiqua" w:hAnsi="Book Antiqua" w:cs="Arial"/>
          <w:b/>
        </w:rPr>
        <w:t>MPLANTAÇÃO DE SOLUÇÃO (SOFTWAR</w:t>
      </w:r>
      <w:r w:rsidRPr="00E84054">
        <w:rPr>
          <w:rFonts w:ascii="Book Antiqua" w:hAnsi="Book Antiqua" w:cs="Arial"/>
          <w:b/>
        </w:rPr>
        <w:t>) GERENCIAMENTO DE INTENÇÃO DE VAGAS</w:t>
      </w:r>
      <w:r w:rsidRPr="00E84054">
        <w:rPr>
          <w:rFonts w:ascii="Book Antiqua" w:hAnsi="Book Antiqua" w:cs="Arial"/>
        </w:rPr>
        <w:t xml:space="preserve">, </w:t>
      </w:r>
      <w:r w:rsidRPr="00E84054">
        <w:rPr>
          <w:rFonts w:ascii="Book Antiqua" w:eastAsia="Arial" w:hAnsi="Book Antiqua"/>
          <w:lang w:eastAsia="pt-BR"/>
        </w:rPr>
        <w:t xml:space="preserve">conforme especificações constantes no </w:t>
      </w:r>
      <w:r w:rsidR="000820D2">
        <w:rPr>
          <w:rFonts w:ascii="Book Antiqua" w:eastAsia="Arial" w:hAnsi="Book Antiqua"/>
          <w:lang w:eastAsia="pt-BR"/>
        </w:rPr>
        <w:t xml:space="preserve">Edital do Pregão Presencial nº </w:t>
      </w:r>
      <w:r w:rsidR="00FF1A7A">
        <w:rPr>
          <w:rFonts w:ascii="Book Antiqua" w:eastAsia="Arial" w:hAnsi="Book Antiqua"/>
          <w:lang w:eastAsia="pt-BR"/>
        </w:rPr>
        <w:t>090/2019</w:t>
      </w:r>
      <w:r w:rsidRPr="00E84054">
        <w:rPr>
          <w:rFonts w:ascii="Book Antiqua" w:eastAsia="Arial" w:hAnsi="Book Antiqua"/>
          <w:lang w:eastAsia="pt-BR"/>
        </w:rPr>
        <w:t xml:space="preserve"> e seus Anexos</w:t>
      </w:r>
      <w:r w:rsidRPr="00E84054">
        <w:rPr>
          <w:rFonts w:ascii="Book Antiqua" w:eastAsia="Book Antiqua" w:hAnsi="Book Antiqua" w:cs="Arial"/>
        </w:rPr>
        <w:t>. E que disporei</w:t>
      </w:r>
      <w:r w:rsidRPr="00E84054">
        <w:rPr>
          <w:rFonts w:ascii="Book Antiqua" w:eastAsia="Arial" w:hAnsi="Book Antiqua"/>
          <w:lang w:eastAsia="pt-BR"/>
        </w:rPr>
        <w:t xml:space="preserve"> de </w:t>
      </w:r>
      <w:r w:rsidRPr="00E84054">
        <w:rPr>
          <w:rFonts w:ascii="Book Antiqua" w:eastAsia="Arial" w:hAnsi="Book Antiqua"/>
          <w:b/>
          <w:lang w:eastAsia="pt-BR"/>
        </w:rPr>
        <w:t>CAPACIDADE OPERATIVA</w:t>
      </w:r>
      <w:r w:rsidRPr="00E84054">
        <w:rPr>
          <w:rFonts w:ascii="Book Antiqua" w:eastAsia="Arial" w:hAnsi="Book Antiqua"/>
          <w:lang w:eastAsia="pt-BR"/>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3544"/>
        <w:jc w:val="both"/>
        <w:rPr>
          <w:rFonts w:ascii="Book Antiqua" w:eastAsia="Arial" w:hAnsi="Book Antiqua"/>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2835"/>
        <w:jc w:val="right"/>
        <w:rPr>
          <w:rFonts w:ascii="Book Antiqua" w:eastAsia="Arial" w:hAnsi="Book Antiqua"/>
          <w:lang w:eastAsia="pt-BR"/>
        </w:rPr>
      </w:pPr>
      <w:r w:rsidRPr="00E84054">
        <w:rPr>
          <w:rFonts w:ascii="Book Antiqua" w:eastAsia="Arial" w:hAnsi="Book Antiqua"/>
          <w:lang w:eastAsia="pt-BR"/>
        </w:rPr>
        <w:t>____________________,  ____ de_________ de 2019.</w:t>
      </w: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2835"/>
        <w:jc w:val="both"/>
        <w:rPr>
          <w:rFonts w:ascii="Book Antiqua" w:eastAsia="Arial" w:hAnsi="Book Antiqua"/>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2835"/>
        <w:jc w:val="both"/>
        <w:rPr>
          <w:rFonts w:ascii="Book Antiqua" w:eastAsia="Arial" w:hAnsi="Book Antiqua"/>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2835"/>
        <w:jc w:val="both"/>
        <w:rPr>
          <w:rFonts w:ascii="Book Antiqua" w:eastAsia="Arial" w:hAnsi="Book Antiqua"/>
          <w:lang w:eastAsia="pt-BR"/>
        </w:rPr>
      </w:pPr>
    </w:p>
    <w:p w:rsidR="00A27432" w:rsidRPr="00E84054" w:rsidRDefault="00A27432"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0" w:right="1" w:firstLine="0"/>
        <w:jc w:val="center"/>
        <w:rPr>
          <w:rFonts w:ascii="Book Antiqua" w:eastAsia="Book Antiqua" w:hAnsi="Book Antiqua"/>
          <w:color w:val="000000"/>
          <w:sz w:val="20"/>
        </w:rPr>
      </w:pPr>
      <w:r w:rsidRPr="00E84054">
        <w:rPr>
          <w:rFonts w:ascii="Book Antiqua" w:eastAsia="Book Antiqua" w:hAnsi="Book Antiqua"/>
          <w:color w:val="000000"/>
          <w:sz w:val="20"/>
        </w:rPr>
        <w:t xml:space="preserve">_______________________________________________ </w:t>
      </w:r>
    </w:p>
    <w:p w:rsidR="00A27432" w:rsidRPr="00E84054" w:rsidRDefault="00A27432" w:rsidP="004D1EA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center"/>
        <w:rPr>
          <w:rFonts w:ascii="Book Antiqua" w:eastAsia="Book Antiqua" w:hAnsi="Book Antiqua"/>
          <w:sz w:val="20"/>
        </w:rPr>
      </w:pPr>
      <w:r w:rsidRPr="00E84054">
        <w:rPr>
          <w:rFonts w:ascii="Book Antiqua" w:eastAsia="Book Antiqua" w:hAnsi="Book Antiqua"/>
          <w:sz w:val="20"/>
        </w:rPr>
        <w:t>Assinatura do Representante Legal</w:t>
      </w:r>
    </w:p>
    <w:p w:rsidR="000820D2" w:rsidRPr="000820D2" w:rsidRDefault="00A27432" w:rsidP="000820D2">
      <w:pPr>
        <w:pStyle w:val="western"/>
        <w:suppressAutoHyphens/>
        <w:spacing w:before="0" w:after="0" w:line="276" w:lineRule="auto"/>
        <w:jc w:val="center"/>
        <w:rPr>
          <w:rFonts w:ascii="Book Antiqua" w:eastAsia="Book Antiqua" w:hAnsi="Book Antiqua"/>
          <w:b/>
          <w:color w:val="000000"/>
          <w:sz w:val="28"/>
          <w:szCs w:val="28"/>
        </w:rPr>
      </w:pPr>
      <w:r w:rsidRPr="00E84054">
        <w:rPr>
          <w:rFonts w:ascii="Book Antiqua" w:hAnsi="Book Antiqua" w:cs="Arial"/>
          <w:b/>
          <w:sz w:val="20"/>
          <w:szCs w:val="20"/>
        </w:rPr>
        <w:br w:type="page"/>
      </w:r>
      <w:r w:rsidR="000820D2" w:rsidRPr="000820D2">
        <w:rPr>
          <w:rFonts w:ascii="Book Antiqua" w:eastAsia="Book Antiqua" w:hAnsi="Book Antiqua"/>
          <w:b/>
          <w:color w:val="000000"/>
          <w:sz w:val="28"/>
          <w:szCs w:val="28"/>
        </w:rPr>
        <w:lastRenderedPageBreak/>
        <w:t>ANEXO IV –</w:t>
      </w:r>
      <w:r w:rsidR="000820D2">
        <w:rPr>
          <w:rFonts w:ascii="Book Antiqua" w:eastAsia="Book Antiqua" w:hAnsi="Book Antiqua"/>
          <w:b/>
          <w:color w:val="000000"/>
          <w:sz w:val="28"/>
          <w:szCs w:val="28"/>
        </w:rPr>
        <w:t xml:space="preserve"> </w:t>
      </w:r>
      <w:r w:rsidR="000820D2" w:rsidRPr="000820D2">
        <w:rPr>
          <w:rFonts w:ascii="Book Antiqua" w:eastAsia="Book Antiqua" w:hAnsi="Book Antiqua"/>
          <w:b/>
          <w:color w:val="000000"/>
          <w:sz w:val="28"/>
          <w:szCs w:val="28"/>
        </w:rPr>
        <w:t>DECLARAÇÕES</w:t>
      </w:r>
    </w:p>
    <w:p w:rsidR="00A27432" w:rsidRPr="00E84054" w:rsidRDefault="00A27432"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000820D2">
        <w:rPr>
          <w:rFonts w:ascii="Book Antiqua" w:eastAsia="Book Antiqua" w:hAnsi="Book Antiqua"/>
          <w:color w:val="000000"/>
          <w:sz w:val="20"/>
          <w:szCs w:val="20"/>
        </w:rPr>
        <w:t xml:space="preserve"> </w:t>
      </w:r>
      <w:r w:rsidR="00FF1A7A">
        <w:rPr>
          <w:rFonts w:ascii="Book Antiqua" w:eastAsia="Book Antiqua" w:hAnsi="Book Antiqua"/>
          <w:color w:val="000000"/>
          <w:sz w:val="20"/>
          <w:szCs w:val="20"/>
        </w:rPr>
        <w:t>176/2019</w:t>
      </w:r>
    </w:p>
    <w:p w:rsidR="00A27432" w:rsidRPr="00E84054" w:rsidRDefault="000820D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rPr>
      </w:pPr>
      <w:r>
        <w:rPr>
          <w:rFonts w:ascii="Book Antiqua" w:eastAsia="Book Antiqua" w:hAnsi="Book Antiqua"/>
          <w:color w:val="000000"/>
        </w:rPr>
        <w:t xml:space="preserve">PREGÃO PRESENCIAL Nº </w:t>
      </w:r>
      <w:r w:rsidR="00FF1A7A">
        <w:rPr>
          <w:rFonts w:ascii="Book Antiqua" w:eastAsia="Book Antiqua" w:hAnsi="Book Antiqua"/>
          <w:color w:val="000000"/>
        </w:rPr>
        <w:t>090/2019</w:t>
      </w: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rPr>
      </w:pPr>
    </w:p>
    <w:p w:rsidR="00A27432" w:rsidRPr="00C65814" w:rsidRDefault="00C65814" w:rsidP="00082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bCs/>
          <w:sz w:val="28"/>
          <w:szCs w:val="28"/>
          <w:lang w:eastAsia="pt-BR"/>
        </w:rPr>
      </w:pPr>
      <w:r>
        <w:rPr>
          <w:rFonts w:ascii="Book Antiqua" w:eastAsia="Book Antiqua" w:hAnsi="Book Antiqua"/>
          <w:color w:val="000000"/>
          <w:sz w:val="28"/>
          <w:szCs w:val="28"/>
          <w:shd w:val="clear" w:color="auto" w:fill="FFFFFF"/>
        </w:rPr>
        <w:t>M</w:t>
      </w:r>
      <w:r w:rsidRPr="00C65814">
        <w:rPr>
          <w:rFonts w:ascii="Book Antiqua" w:eastAsia="Book Antiqua" w:hAnsi="Book Antiqua"/>
          <w:color w:val="000000"/>
          <w:sz w:val="28"/>
          <w:szCs w:val="28"/>
          <w:shd w:val="clear" w:color="auto" w:fill="FFFFFF"/>
        </w:rPr>
        <w:t xml:space="preserve">odelo 6: </w:t>
      </w:r>
      <w:r>
        <w:rPr>
          <w:rFonts w:ascii="Book Antiqua" w:eastAsia="Arial" w:hAnsi="Book Antiqua"/>
          <w:bCs/>
          <w:sz w:val="28"/>
          <w:szCs w:val="28"/>
          <w:lang w:eastAsia="pt-BR"/>
        </w:rPr>
        <w:t>D</w:t>
      </w:r>
      <w:r w:rsidRPr="00C65814">
        <w:rPr>
          <w:rFonts w:ascii="Book Antiqua" w:eastAsia="Arial" w:hAnsi="Book Antiqua"/>
          <w:bCs/>
          <w:sz w:val="28"/>
          <w:szCs w:val="28"/>
          <w:lang w:eastAsia="pt-BR"/>
        </w:rPr>
        <w:t xml:space="preserve">eclaração de </w:t>
      </w:r>
      <w:r>
        <w:rPr>
          <w:rFonts w:ascii="Book Antiqua" w:eastAsia="Arial" w:hAnsi="Book Antiqua"/>
          <w:bCs/>
          <w:sz w:val="28"/>
          <w:szCs w:val="28"/>
          <w:lang w:eastAsia="pt-BR"/>
        </w:rPr>
        <w:t>R</w:t>
      </w:r>
      <w:r w:rsidRPr="00C65814">
        <w:rPr>
          <w:rFonts w:ascii="Book Antiqua" w:eastAsia="Arial" w:hAnsi="Book Antiqua"/>
          <w:bCs/>
          <w:sz w:val="28"/>
          <w:szCs w:val="28"/>
          <w:lang w:eastAsia="pt-BR"/>
        </w:rPr>
        <w:t xml:space="preserve">esponsabilidade da </w:t>
      </w:r>
      <w:r w:rsidR="00236FB3">
        <w:rPr>
          <w:rFonts w:ascii="Book Antiqua" w:eastAsia="Arial" w:hAnsi="Book Antiqua"/>
          <w:bCs/>
          <w:sz w:val="28"/>
          <w:szCs w:val="28"/>
          <w:lang w:eastAsia="pt-BR"/>
        </w:rPr>
        <w:t>CONTRATADA</w:t>
      </w:r>
    </w:p>
    <w:p w:rsidR="00A27432" w:rsidRPr="00E84054" w:rsidRDefault="00A27432" w:rsidP="004D1EA0">
      <w:pPr>
        <w:pStyle w:val="Normal0"/>
        <w:tabs>
          <w:tab w:val="left" w:pos="10206"/>
        </w:tabs>
        <w:spacing w:line="276" w:lineRule="auto"/>
        <w:jc w:val="center"/>
        <w:rPr>
          <w:rFonts w:ascii="Book Antiqua" w:hAnsi="Book Antiqua"/>
          <w:bCs/>
          <w:sz w:val="20"/>
          <w:lang w:eastAsia="pt-BR"/>
        </w:rPr>
      </w:pPr>
    </w:p>
    <w:p w:rsidR="00A27432" w:rsidRPr="00E84054" w:rsidRDefault="00A27432" w:rsidP="004D1EA0">
      <w:pPr>
        <w:pStyle w:val="Normal0"/>
        <w:tabs>
          <w:tab w:val="left" w:pos="10206"/>
        </w:tabs>
        <w:spacing w:line="276" w:lineRule="auto"/>
        <w:jc w:val="center"/>
        <w:rPr>
          <w:rFonts w:ascii="Book Antiqua" w:hAnsi="Book Antiqua"/>
          <w:bCs/>
          <w:sz w:val="20"/>
          <w:lang w:eastAsia="pt-BR"/>
        </w:rPr>
      </w:pPr>
    </w:p>
    <w:p w:rsidR="00A27432" w:rsidRPr="00E84054" w:rsidRDefault="00A27432" w:rsidP="008A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288" w:lineRule="auto"/>
        <w:ind w:firstLine="1134"/>
        <w:jc w:val="both"/>
        <w:rPr>
          <w:rFonts w:ascii="Book Antiqua" w:eastAsia="Arial" w:hAnsi="Book Antiqua"/>
          <w:lang w:eastAsia="pt-BR"/>
        </w:rPr>
      </w:pPr>
      <w:r w:rsidRPr="00E84054">
        <w:rPr>
          <w:rFonts w:ascii="Book Antiqua" w:eastAsia="Arial" w:hAnsi="Book Antiqua"/>
          <w:lang w:eastAsia="pt-BR"/>
        </w:rPr>
        <w:t xml:space="preserve">DECLARAMOS, para fins de participação neste procedimento licitatório – </w:t>
      </w:r>
      <w:r w:rsidR="000820D2">
        <w:rPr>
          <w:rFonts w:ascii="Book Antiqua" w:eastAsia="Book Antiqua" w:hAnsi="Book Antiqua"/>
          <w:color w:val="000000"/>
        </w:rPr>
        <w:t xml:space="preserve">Processo Administrativo Nº </w:t>
      </w:r>
      <w:r w:rsidR="00FF1A7A">
        <w:rPr>
          <w:rFonts w:ascii="Book Antiqua" w:eastAsia="Book Antiqua" w:hAnsi="Book Antiqua"/>
          <w:color w:val="000000"/>
        </w:rPr>
        <w:t>176/2019</w:t>
      </w:r>
      <w:r w:rsidR="000820D2">
        <w:rPr>
          <w:rFonts w:ascii="Book Antiqua" w:eastAsia="Book Antiqua" w:hAnsi="Book Antiqua"/>
          <w:color w:val="000000"/>
        </w:rPr>
        <w:t xml:space="preserve"> – Pregão Presencial Nº </w:t>
      </w:r>
      <w:r w:rsidR="00FF1A7A">
        <w:rPr>
          <w:rFonts w:ascii="Book Antiqua" w:eastAsia="Book Antiqua" w:hAnsi="Book Antiqua"/>
          <w:color w:val="000000"/>
        </w:rPr>
        <w:t>090/2019</w:t>
      </w:r>
      <w:r w:rsidRPr="00E84054">
        <w:rPr>
          <w:rFonts w:ascii="Book Antiqua" w:eastAsia="Arial" w:hAnsi="Book Antiqua"/>
          <w:lang w:eastAsia="pt-BR"/>
        </w:rPr>
        <w:t xml:space="preserve">, que a empresa </w:t>
      </w:r>
      <w:r w:rsidRPr="00E84054">
        <w:rPr>
          <w:rFonts w:ascii="Book Antiqua" w:eastAsia="Book Antiqua" w:hAnsi="Book Antiqua"/>
          <w:color w:val="000000"/>
        </w:rPr>
        <w:t>___________________________</w:t>
      </w:r>
      <w:r w:rsidRPr="00E84054">
        <w:rPr>
          <w:rFonts w:ascii="Book Antiqua" w:eastAsia="Arial" w:hAnsi="Book Antiqua"/>
          <w:lang w:eastAsia="pt-BR"/>
        </w:rPr>
        <w:t xml:space="preserve">, inscrita sob o CNPJ nº </w:t>
      </w:r>
      <w:r w:rsidRPr="00E84054">
        <w:rPr>
          <w:rFonts w:ascii="Book Antiqua" w:eastAsia="Book Antiqua" w:hAnsi="Book Antiqua"/>
          <w:color w:val="000000"/>
        </w:rPr>
        <w:t>___________________________,</w:t>
      </w:r>
      <w:r w:rsidRPr="00E84054">
        <w:rPr>
          <w:rFonts w:ascii="Book Antiqua" w:eastAsia="Arial" w:hAnsi="Book Antiqua"/>
          <w:lang w:eastAsia="pt-BR"/>
        </w:rPr>
        <w:t xml:space="preserve"> </w:t>
      </w:r>
      <w:r w:rsidRPr="00E84054">
        <w:rPr>
          <w:rFonts w:ascii="Book Antiqua" w:hAnsi="Book Antiqua" w:cs="Arial"/>
        </w:rPr>
        <w:t xml:space="preserve">garantirá a segurança e integridade das informações de todos os sistemas e seus bancos de dados, mantendo rotinas automatizadas de backups (cópias de segurança), que permitam recuperar totalmente as informações, no caso de alguma anomalia no seu funcionamento ou falha de segurança por algum outro meio. </w:t>
      </w:r>
      <w:r w:rsidR="00D9248C" w:rsidRPr="00E84054">
        <w:rPr>
          <w:rFonts w:ascii="Book Antiqua" w:hAnsi="Book Antiqua" w:cs="Arial"/>
        </w:rPr>
        <w:t>Declaramos também, que o</w:t>
      </w:r>
      <w:r w:rsidRPr="00E84054">
        <w:rPr>
          <w:rFonts w:ascii="Book Antiqua" w:hAnsi="Book Antiqua" w:cs="Arial"/>
        </w:rPr>
        <w:t xml:space="preserve">s backups </w:t>
      </w:r>
      <w:r w:rsidR="00D9248C" w:rsidRPr="00E84054">
        <w:rPr>
          <w:rFonts w:ascii="Book Antiqua" w:hAnsi="Book Antiqua" w:cs="Arial"/>
        </w:rPr>
        <w:t>serão</w:t>
      </w:r>
      <w:r w:rsidRPr="00E84054">
        <w:rPr>
          <w:rFonts w:ascii="Book Antiqua" w:hAnsi="Book Antiqua" w:cs="Arial"/>
        </w:rPr>
        <w:t xml:space="preserve"> fornecidos sempre que solicitado pela CONTRATANTE. </w:t>
      </w:r>
      <w:r w:rsidR="00D9248C" w:rsidRPr="00E84054">
        <w:rPr>
          <w:rFonts w:ascii="Book Antiqua" w:hAnsi="Book Antiqua" w:cs="Arial"/>
        </w:rPr>
        <w:t>Nos responsabilizamos</w:t>
      </w:r>
      <w:r w:rsidRPr="00E84054">
        <w:rPr>
          <w:rFonts w:ascii="Book Antiqua" w:hAnsi="Book Antiqua" w:cs="Arial"/>
        </w:rPr>
        <w:t xml:space="preserve"> pelas perdas, reproduções indevidas e/ou adulterações que por ventura venham a ocorrer nas informações do município, quando estas estiverem sob sua responsabilidade, cabendo ainda a </w:t>
      </w:r>
      <w:r w:rsidR="00AF626C" w:rsidRPr="00E84054">
        <w:rPr>
          <w:rFonts w:ascii="Book Antiqua" w:eastAsia="Arial" w:hAnsi="Book Antiqua"/>
          <w:lang w:eastAsia="pt-BR"/>
        </w:rPr>
        <w:t xml:space="preserve">empresa </w:t>
      </w:r>
      <w:r w:rsidR="00AF626C" w:rsidRPr="00E84054">
        <w:rPr>
          <w:rFonts w:ascii="Book Antiqua" w:eastAsia="Book Antiqua" w:hAnsi="Book Antiqua"/>
          <w:color w:val="000000"/>
        </w:rPr>
        <w:t>___________________________</w:t>
      </w:r>
      <w:r w:rsidR="00AF626C" w:rsidRPr="00E84054">
        <w:rPr>
          <w:rFonts w:ascii="Book Antiqua" w:eastAsia="Arial" w:hAnsi="Book Antiqua"/>
          <w:lang w:eastAsia="pt-BR"/>
        </w:rPr>
        <w:t>,</w:t>
      </w:r>
      <w:r w:rsidRPr="00E84054">
        <w:rPr>
          <w:rFonts w:ascii="Book Antiqua" w:hAnsi="Book Antiqua" w:cs="Arial"/>
        </w:rPr>
        <w:t xml:space="preserve"> e membros da equipe guardar sigilo absoluto sobre os dados e informações do objeto da prestação de serviços ou quaisquer outras informações a que venham ter conhecimento em decorrência da execução das atividades previstas no contrato, respondendo contratual e legalmente, inclu</w:t>
      </w:r>
      <w:r w:rsidR="00975501">
        <w:rPr>
          <w:rFonts w:ascii="Book Antiqua" w:hAnsi="Book Antiqua" w:cs="Arial"/>
        </w:rPr>
        <w:t>sive após o término do contrato.</w:t>
      </w: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3544"/>
        <w:jc w:val="both"/>
        <w:rPr>
          <w:rFonts w:ascii="Book Antiqua" w:eastAsia="Arial" w:hAnsi="Book Antiqua"/>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2835"/>
        <w:jc w:val="right"/>
        <w:rPr>
          <w:rFonts w:ascii="Book Antiqua" w:eastAsia="Arial" w:hAnsi="Book Antiqua"/>
          <w:lang w:eastAsia="pt-BR"/>
        </w:rPr>
      </w:pPr>
      <w:r w:rsidRPr="00E84054">
        <w:rPr>
          <w:rFonts w:ascii="Book Antiqua" w:eastAsia="Arial" w:hAnsi="Book Antiqua"/>
          <w:lang w:eastAsia="pt-BR"/>
        </w:rPr>
        <w:t>____________________,  ____ de_________ de 2019.</w:t>
      </w: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2835"/>
        <w:jc w:val="both"/>
        <w:rPr>
          <w:rFonts w:ascii="Book Antiqua" w:eastAsia="Arial" w:hAnsi="Book Antiqua"/>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2835"/>
        <w:jc w:val="both"/>
        <w:rPr>
          <w:rFonts w:ascii="Book Antiqua" w:eastAsia="Arial" w:hAnsi="Book Antiqua"/>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2835"/>
        <w:jc w:val="both"/>
        <w:rPr>
          <w:rFonts w:ascii="Book Antiqua" w:eastAsia="Arial" w:hAnsi="Book Antiqua"/>
          <w:lang w:eastAsia="pt-BR"/>
        </w:rPr>
      </w:pPr>
    </w:p>
    <w:p w:rsidR="00A27432" w:rsidRPr="00E84054" w:rsidRDefault="00A27432"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0" w:right="1" w:firstLine="0"/>
        <w:jc w:val="center"/>
        <w:rPr>
          <w:rFonts w:ascii="Book Antiqua" w:eastAsia="Book Antiqua" w:hAnsi="Book Antiqua"/>
          <w:color w:val="000000"/>
          <w:sz w:val="20"/>
        </w:rPr>
      </w:pPr>
      <w:r w:rsidRPr="00E84054">
        <w:rPr>
          <w:rFonts w:ascii="Book Antiqua" w:eastAsia="Book Antiqua" w:hAnsi="Book Antiqua"/>
          <w:color w:val="000000"/>
          <w:sz w:val="20"/>
        </w:rPr>
        <w:t xml:space="preserve">_______________________________________________ </w:t>
      </w:r>
    </w:p>
    <w:p w:rsidR="00A27432" w:rsidRPr="00E84054" w:rsidRDefault="00A27432" w:rsidP="004D1EA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center"/>
        <w:rPr>
          <w:rFonts w:ascii="Book Antiqua" w:eastAsia="Book Antiqua" w:hAnsi="Book Antiqua"/>
          <w:sz w:val="20"/>
        </w:rPr>
      </w:pPr>
      <w:r w:rsidRPr="00E84054">
        <w:rPr>
          <w:rFonts w:ascii="Book Antiqua" w:eastAsia="Book Antiqua" w:hAnsi="Book Antiqua"/>
          <w:sz w:val="20"/>
        </w:rPr>
        <w:t>Assinatura do Representante Legal</w:t>
      </w:r>
    </w:p>
    <w:p w:rsidR="00F21069" w:rsidRPr="00E84054" w:rsidRDefault="00F21069" w:rsidP="004D1EA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center"/>
        <w:rPr>
          <w:rFonts w:ascii="Book Antiqua" w:eastAsia="Book Antiqua" w:hAnsi="Book Antiqua"/>
          <w:sz w:val="20"/>
        </w:rPr>
      </w:pPr>
    </w:p>
    <w:p w:rsidR="00357739" w:rsidRPr="00E84054" w:rsidRDefault="00007D4E" w:rsidP="004D1EA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ind w:right="336"/>
        <w:rPr>
          <w:rFonts w:ascii="Book Antiqua" w:eastAsia="Book Antiqua" w:hAnsi="Book Antiqua"/>
          <w:sz w:val="20"/>
          <w:lang w:val="pt-BR"/>
        </w:rPr>
      </w:pPr>
      <w:r w:rsidRPr="00E84054">
        <w:rPr>
          <w:rFonts w:ascii="Book Antiqua" w:eastAsia="Book Antiqua" w:hAnsi="Book Antiqua"/>
          <w:sz w:val="20"/>
          <w:lang w:val="pt-BR"/>
        </w:rPr>
        <w:t xml:space="preserve"> </w:t>
      </w:r>
    </w:p>
    <w:p w:rsidR="00357739" w:rsidRPr="00E84054" w:rsidRDefault="00357739" w:rsidP="004D1EA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sz w:val="20"/>
          <w:lang w:val="pt-BR"/>
        </w:rPr>
      </w:pPr>
    </w:p>
    <w:sectPr w:rsidR="00357739" w:rsidRPr="00E84054" w:rsidSect="0084272A">
      <w:headerReference w:type="default" r:id="rId11"/>
      <w:footerReference w:type="default" r:id="rId12"/>
      <w:pgSz w:w="11907" w:h="16834"/>
      <w:pgMar w:top="851" w:right="851" w:bottom="851"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C92" w:rsidRDefault="00C67C92">
      <w:r>
        <w:separator/>
      </w:r>
    </w:p>
  </w:endnote>
  <w:endnote w:type="continuationSeparator" w:id="1">
    <w:p w:rsidR="00C67C92" w:rsidRDefault="00C67C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Lohit Hindi">
    <w:altName w:val="Times New Roman"/>
    <w:charset w:val="00"/>
    <w:family w:val="auto"/>
    <w:pitch w:val="variable"/>
    <w:sig w:usb0="00000000" w:usb1="00000000" w:usb2="00000000" w:usb3="00000000" w:csb0="00000000" w:csb1="00000000"/>
  </w:font>
  <w:font w:name="Droid Sans Fallback">
    <w:charset w:val="80"/>
    <w:family w:val="swiss"/>
    <w:pitch w:val="variable"/>
    <w:sig w:usb0="00000000" w:usb1="00000000" w:usb2="00000000" w:usb3="00000000" w:csb0="00000000" w:csb1="00000000"/>
  </w:font>
  <w:font w:name="FreeSans">
    <w:charset w:val="01"/>
    <w:family w:val="swiss"/>
    <w:pitch w:val="default"/>
    <w:sig w:usb0="00000000" w:usb1="00000000" w:usb2="00000000" w:usb3="00000000" w:csb0="00000000" w:csb1="00000000"/>
  </w:font>
  <w:font w:name="CG Times (WN)">
    <w:altName w:val="Times New Roman"/>
    <w:charset w:val="00"/>
    <w:family w:val="roman"/>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horndale AMT">
    <w:altName w:val="Times New Roman"/>
    <w:charset w:val="00"/>
    <w:family w:val="roman"/>
    <w:pitch w:val="variable"/>
    <w:sig w:usb0="00000000" w:usb1="00000000" w:usb2="00000000" w:usb3="00000000" w:csb0="00000000" w:csb1="00000000"/>
  </w:font>
  <w:font w:name="SegoeUI-Light">
    <w:panose1 w:val="00000000000000000000"/>
    <w:charset w:val="00"/>
    <w:family w:val="auto"/>
    <w:notTrueType/>
    <w:pitch w:val="default"/>
    <w:sig w:usb0="00000003" w:usb1="00000000" w:usb2="00000000" w:usb3="00000000" w:csb0="00000001" w:csb1="00000000"/>
  </w:font>
  <w:font w:name="SegoeUI-Light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C92" w:rsidRDefault="00C67C92"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C67C92" w:rsidRPr="005676F3" w:rsidRDefault="00C67C92" w:rsidP="0012208A">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C67C92" w:rsidRPr="005676F3" w:rsidRDefault="00C67C92"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8B7E28" w:rsidRPr="005676F3">
      <w:rPr>
        <w:rFonts w:ascii="Book Antiqua" w:hAnsi="Book Antiqua"/>
        <w:b/>
        <w:sz w:val="17"/>
        <w:szCs w:val="17"/>
      </w:rPr>
      <w:fldChar w:fldCharType="begin"/>
    </w:r>
    <w:r w:rsidRPr="005676F3">
      <w:rPr>
        <w:rFonts w:ascii="Book Antiqua" w:hAnsi="Book Antiqua"/>
        <w:b/>
        <w:sz w:val="17"/>
        <w:szCs w:val="17"/>
      </w:rPr>
      <w:instrText>PAGE</w:instrText>
    </w:r>
    <w:r w:rsidR="008B7E28" w:rsidRPr="005676F3">
      <w:rPr>
        <w:rFonts w:ascii="Book Antiqua" w:hAnsi="Book Antiqua"/>
        <w:b/>
        <w:sz w:val="17"/>
        <w:szCs w:val="17"/>
      </w:rPr>
      <w:fldChar w:fldCharType="separate"/>
    </w:r>
    <w:r w:rsidR="00C36688">
      <w:rPr>
        <w:rFonts w:ascii="Book Antiqua" w:hAnsi="Book Antiqua"/>
        <w:b/>
        <w:noProof/>
        <w:sz w:val="17"/>
        <w:szCs w:val="17"/>
      </w:rPr>
      <w:t>1</w:t>
    </w:r>
    <w:r w:rsidR="008B7E28" w:rsidRPr="005676F3">
      <w:rPr>
        <w:rFonts w:ascii="Book Antiqua" w:hAnsi="Book Antiqua"/>
        <w:b/>
        <w:sz w:val="17"/>
        <w:szCs w:val="17"/>
      </w:rPr>
      <w:fldChar w:fldCharType="end"/>
    </w:r>
    <w:r w:rsidRPr="005676F3">
      <w:rPr>
        <w:rFonts w:ascii="Book Antiqua" w:hAnsi="Book Antiqua"/>
        <w:sz w:val="17"/>
        <w:szCs w:val="17"/>
      </w:rPr>
      <w:t xml:space="preserve"> de </w:t>
    </w:r>
    <w:r w:rsidR="008B7E28" w:rsidRPr="005676F3">
      <w:rPr>
        <w:rFonts w:ascii="Book Antiqua" w:hAnsi="Book Antiqua"/>
        <w:b/>
        <w:sz w:val="17"/>
        <w:szCs w:val="17"/>
      </w:rPr>
      <w:fldChar w:fldCharType="begin"/>
    </w:r>
    <w:r w:rsidRPr="005676F3">
      <w:rPr>
        <w:rFonts w:ascii="Book Antiqua" w:hAnsi="Book Antiqua"/>
        <w:b/>
        <w:sz w:val="17"/>
        <w:szCs w:val="17"/>
      </w:rPr>
      <w:instrText>NUMPAGES</w:instrText>
    </w:r>
    <w:r w:rsidR="008B7E28" w:rsidRPr="005676F3">
      <w:rPr>
        <w:rFonts w:ascii="Book Antiqua" w:hAnsi="Book Antiqua"/>
        <w:b/>
        <w:sz w:val="17"/>
        <w:szCs w:val="17"/>
      </w:rPr>
      <w:fldChar w:fldCharType="separate"/>
    </w:r>
    <w:r w:rsidR="00C36688">
      <w:rPr>
        <w:rFonts w:ascii="Book Antiqua" w:hAnsi="Book Antiqua"/>
        <w:b/>
        <w:noProof/>
        <w:sz w:val="17"/>
        <w:szCs w:val="17"/>
      </w:rPr>
      <w:t>39</w:t>
    </w:r>
    <w:r w:rsidR="008B7E28" w:rsidRPr="005676F3">
      <w:rPr>
        <w:rFonts w:ascii="Book Antiqua" w:hAnsi="Book Antiqua"/>
        <w:b/>
        <w:sz w:val="17"/>
        <w:szCs w:val="17"/>
      </w:rPr>
      <w:fldChar w:fldCharType="end"/>
    </w:r>
  </w:p>
  <w:p w:rsidR="00C67C92" w:rsidRPr="005D1F5F" w:rsidRDefault="00C67C92"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C92" w:rsidRDefault="00C67C92">
      <w:r>
        <w:separator/>
      </w:r>
    </w:p>
  </w:footnote>
  <w:footnote w:type="continuationSeparator" w:id="1">
    <w:p w:rsidR="00C67C92" w:rsidRDefault="00C67C92">
      <w:r>
        <w:continuationSeparator/>
      </w:r>
    </w:p>
  </w:footnote>
  <w:footnote w:id="2">
    <w:p w:rsidR="00C67C92" w:rsidRPr="000069A0" w:rsidRDefault="00C67C92" w:rsidP="009D4D5F">
      <w:pPr>
        <w:pStyle w:val="Textodenotaderodap"/>
        <w:jc w:val="both"/>
        <w:rPr>
          <w:lang w:val="pt-BR"/>
        </w:rPr>
      </w:pPr>
      <w:r>
        <w:rPr>
          <w:rStyle w:val="Refdenotaderodap"/>
        </w:rPr>
        <w:footnoteRef/>
      </w:r>
      <w:r>
        <w:t xml:space="preserve"> </w:t>
      </w:r>
      <w:r w:rsidRPr="00C73E20">
        <w:rPr>
          <w:sz w:val="18"/>
          <w:szCs w:val="18"/>
        </w:rPr>
        <w:t xml:space="preserve">Manter essa frase </w:t>
      </w:r>
      <w:r w:rsidRPr="00C73E20">
        <w:rPr>
          <w:sz w:val="18"/>
          <w:szCs w:val="18"/>
          <w:lang w:val="pt-BR"/>
        </w:rPr>
        <w:t>somente se a empresa se enquadre na condição de Microempresa – ME ou Empresa de Pequeno Porte – EPP.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C67C92" w:rsidRPr="00687DC8" w:rsidTr="00D0537C">
      <w:trPr>
        <w:trHeight w:val="838"/>
      </w:trPr>
      <w:tc>
        <w:tcPr>
          <w:tcW w:w="2715" w:type="dxa"/>
          <w:tcBorders>
            <w:top w:val="nil"/>
            <w:left w:val="nil"/>
            <w:bottom w:val="nil"/>
            <w:right w:val="nil"/>
          </w:tcBorders>
        </w:tcPr>
        <w:p w:rsidR="00C67C92" w:rsidRPr="00687DC8" w:rsidRDefault="00C67C92"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anchor distT="0" distB="0" distL="114300" distR="114300" simplePos="0" relativeHeight="251658240" behindDoc="1" locked="0" layoutInCell="1" allowOverlap="1">
                <wp:simplePos x="0" y="0"/>
                <wp:positionH relativeFrom="column">
                  <wp:posOffset>-66040</wp:posOffset>
                </wp:positionH>
                <wp:positionV relativeFrom="paragraph">
                  <wp:posOffset>-685800</wp:posOffset>
                </wp:positionV>
                <wp:extent cx="1697355" cy="646430"/>
                <wp:effectExtent l="19050" t="0" r="0" b="0"/>
                <wp:wrapTight wrapText="bothSides">
                  <wp:wrapPolygon edited="0">
                    <wp:start x="8000" y="0"/>
                    <wp:lineTo x="1939" y="5092"/>
                    <wp:lineTo x="-242" y="7639"/>
                    <wp:lineTo x="-242" y="21006"/>
                    <wp:lineTo x="21576" y="21006"/>
                    <wp:lineTo x="21576" y="8275"/>
                    <wp:lineTo x="21091" y="0"/>
                    <wp:lineTo x="8000" y="0"/>
                  </wp:wrapPolygon>
                </wp:wrapTight>
                <wp:docPr id="2"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vança Gaspar (png).png"/>
                        <pic:cNvPicPr>
                          <a:picLocks noChangeAspect="1" noChangeArrowheads="1"/>
                        </pic:cNvPicPr>
                      </pic:nvPicPr>
                      <pic:blipFill>
                        <a:blip r:embed="rId1"/>
                        <a:srcRect/>
                        <a:stretch>
                          <a:fillRect/>
                        </a:stretch>
                      </pic:blipFill>
                      <pic:spPr bwMode="auto">
                        <a:xfrm>
                          <a:off x="0" y="0"/>
                          <a:ext cx="1697355" cy="646430"/>
                        </a:xfrm>
                        <a:prstGeom prst="rect">
                          <a:avLst/>
                        </a:prstGeom>
                        <a:noFill/>
                      </pic:spPr>
                    </pic:pic>
                  </a:graphicData>
                </a:graphic>
              </wp:anchor>
            </w:drawing>
          </w:r>
        </w:p>
      </w:tc>
      <w:tc>
        <w:tcPr>
          <w:tcW w:w="7593" w:type="dxa"/>
          <w:tcBorders>
            <w:top w:val="nil"/>
            <w:left w:val="nil"/>
            <w:bottom w:val="nil"/>
            <w:right w:val="nil"/>
          </w:tcBorders>
        </w:tcPr>
        <w:p w:rsidR="00C67C92" w:rsidRPr="00687DC8" w:rsidRDefault="00C67C92"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drawing>
              <wp:anchor distT="0" distB="0" distL="114300" distR="114300" simplePos="0" relativeHeight="251659264" behindDoc="1" locked="0" layoutInCell="1" allowOverlap="1">
                <wp:simplePos x="0" y="0"/>
                <wp:positionH relativeFrom="column">
                  <wp:posOffset>2367915</wp:posOffset>
                </wp:positionH>
                <wp:positionV relativeFrom="paragraph">
                  <wp:posOffset>-80645</wp:posOffset>
                </wp:positionV>
                <wp:extent cx="2370455" cy="612140"/>
                <wp:effectExtent l="19050" t="0" r="0" b="0"/>
                <wp:wrapTight wrapText="bothSides">
                  <wp:wrapPolygon edited="0">
                    <wp:start x="11457" y="0"/>
                    <wp:lineTo x="-174" y="2689"/>
                    <wp:lineTo x="-174" y="18149"/>
                    <wp:lineTo x="3298" y="20838"/>
                    <wp:lineTo x="11457" y="20838"/>
                    <wp:lineTo x="21525" y="20838"/>
                    <wp:lineTo x="21525" y="0"/>
                    <wp:lineTo x="11457" y="0"/>
                  </wp:wrapPolygon>
                </wp:wrapTight>
                <wp:docPr id="3"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feitura horizontal (png).png"/>
                        <pic:cNvPicPr>
                          <a:picLocks noChangeAspect="1" noChangeArrowheads="1"/>
                        </pic:cNvPicPr>
                      </pic:nvPicPr>
                      <pic:blipFill>
                        <a:blip r:embed="rId2"/>
                        <a:srcRect/>
                        <a:stretch>
                          <a:fillRect/>
                        </a:stretch>
                      </pic:blipFill>
                      <pic:spPr bwMode="auto">
                        <a:xfrm>
                          <a:off x="0" y="0"/>
                          <a:ext cx="2370455" cy="612140"/>
                        </a:xfrm>
                        <a:prstGeom prst="rect">
                          <a:avLst/>
                        </a:prstGeom>
                        <a:noFill/>
                      </pic:spPr>
                    </pic:pic>
                  </a:graphicData>
                </a:graphic>
              </wp:anchor>
            </w:drawing>
          </w:r>
        </w:p>
      </w:tc>
    </w:tr>
  </w:tbl>
  <w:p w:rsidR="00C67C92" w:rsidRDefault="00C67C92" w:rsidP="000507D6">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kern w:val="2"/>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2"/>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2"/>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6">
    <w:nsid w:val="104D1D76"/>
    <w:multiLevelType w:val="hybridMultilevel"/>
    <w:tmpl w:val="A61CF648"/>
    <w:lvl w:ilvl="0" w:tplc="AA225970">
      <w:start w:val="1"/>
      <w:numFmt w:val="lowerLetter"/>
      <w:lvlText w:val="%1)"/>
      <w:lvlJc w:val="left"/>
      <w:pPr>
        <w:ind w:left="112" w:hanging="221"/>
      </w:pPr>
      <w:rPr>
        <w:rFonts w:ascii="Arial Black" w:eastAsia="Arial Black" w:hAnsi="Arial Black" w:cs="Arial Black" w:hint="default"/>
        <w:spacing w:val="-1"/>
        <w:w w:val="73"/>
        <w:sz w:val="20"/>
        <w:szCs w:val="20"/>
        <w:lang w:val="pt-BR" w:eastAsia="pt-BR" w:bidi="pt-BR"/>
      </w:rPr>
    </w:lvl>
    <w:lvl w:ilvl="1" w:tplc="6F02FC5A">
      <w:numFmt w:val="bullet"/>
      <w:lvlText w:val="•"/>
      <w:lvlJc w:val="left"/>
      <w:pPr>
        <w:ind w:left="1150" w:hanging="221"/>
      </w:pPr>
      <w:rPr>
        <w:rFonts w:hint="default"/>
        <w:lang w:val="pt-BR" w:eastAsia="pt-BR" w:bidi="pt-BR"/>
      </w:rPr>
    </w:lvl>
    <w:lvl w:ilvl="2" w:tplc="C5502086">
      <w:numFmt w:val="bullet"/>
      <w:lvlText w:val="•"/>
      <w:lvlJc w:val="left"/>
      <w:pPr>
        <w:ind w:left="2181" w:hanging="221"/>
      </w:pPr>
      <w:rPr>
        <w:rFonts w:hint="default"/>
        <w:lang w:val="pt-BR" w:eastAsia="pt-BR" w:bidi="pt-BR"/>
      </w:rPr>
    </w:lvl>
    <w:lvl w:ilvl="3" w:tplc="0F1A949E">
      <w:numFmt w:val="bullet"/>
      <w:lvlText w:val="•"/>
      <w:lvlJc w:val="left"/>
      <w:pPr>
        <w:ind w:left="3211" w:hanging="221"/>
      </w:pPr>
      <w:rPr>
        <w:rFonts w:hint="default"/>
        <w:lang w:val="pt-BR" w:eastAsia="pt-BR" w:bidi="pt-BR"/>
      </w:rPr>
    </w:lvl>
    <w:lvl w:ilvl="4" w:tplc="F04C4684">
      <w:numFmt w:val="bullet"/>
      <w:lvlText w:val="•"/>
      <w:lvlJc w:val="left"/>
      <w:pPr>
        <w:ind w:left="4242" w:hanging="221"/>
      </w:pPr>
      <w:rPr>
        <w:rFonts w:hint="default"/>
        <w:lang w:val="pt-BR" w:eastAsia="pt-BR" w:bidi="pt-BR"/>
      </w:rPr>
    </w:lvl>
    <w:lvl w:ilvl="5" w:tplc="875C420A">
      <w:numFmt w:val="bullet"/>
      <w:lvlText w:val="•"/>
      <w:lvlJc w:val="left"/>
      <w:pPr>
        <w:ind w:left="5273" w:hanging="221"/>
      </w:pPr>
      <w:rPr>
        <w:rFonts w:hint="default"/>
        <w:lang w:val="pt-BR" w:eastAsia="pt-BR" w:bidi="pt-BR"/>
      </w:rPr>
    </w:lvl>
    <w:lvl w:ilvl="6" w:tplc="FD3C9578">
      <w:numFmt w:val="bullet"/>
      <w:lvlText w:val="•"/>
      <w:lvlJc w:val="left"/>
      <w:pPr>
        <w:ind w:left="6303" w:hanging="221"/>
      </w:pPr>
      <w:rPr>
        <w:rFonts w:hint="default"/>
        <w:lang w:val="pt-BR" w:eastAsia="pt-BR" w:bidi="pt-BR"/>
      </w:rPr>
    </w:lvl>
    <w:lvl w:ilvl="7" w:tplc="8E4C9824">
      <w:numFmt w:val="bullet"/>
      <w:lvlText w:val="•"/>
      <w:lvlJc w:val="left"/>
      <w:pPr>
        <w:ind w:left="7334" w:hanging="221"/>
      </w:pPr>
      <w:rPr>
        <w:rFonts w:hint="default"/>
        <w:lang w:val="pt-BR" w:eastAsia="pt-BR" w:bidi="pt-BR"/>
      </w:rPr>
    </w:lvl>
    <w:lvl w:ilvl="8" w:tplc="2B0CBEC0">
      <w:numFmt w:val="bullet"/>
      <w:lvlText w:val="•"/>
      <w:lvlJc w:val="left"/>
      <w:pPr>
        <w:ind w:left="8365" w:hanging="221"/>
      </w:pPr>
      <w:rPr>
        <w:rFonts w:hint="default"/>
        <w:lang w:val="pt-BR" w:eastAsia="pt-BR" w:bidi="pt-BR"/>
      </w:rPr>
    </w:lvl>
  </w:abstractNum>
  <w:abstractNum w:abstractNumId="7">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8">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4C605E3"/>
    <w:multiLevelType w:val="hybridMultilevel"/>
    <w:tmpl w:val="F22ADFF2"/>
    <w:lvl w:ilvl="0" w:tplc="FA3EAA48">
      <w:start w:val="1"/>
      <w:numFmt w:val="decimal"/>
      <w:lvlText w:val="%1"/>
      <w:lvlJc w:val="left"/>
      <w:pPr>
        <w:ind w:left="270" w:hanging="159"/>
      </w:pPr>
      <w:rPr>
        <w:rFonts w:ascii="Arial Black" w:eastAsia="Arial Black" w:hAnsi="Arial Black" w:cs="Arial Black" w:hint="default"/>
        <w:w w:val="76"/>
        <w:sz w:val="20"/>
        <w:szCs w:val="20"/>
        <w:lang w:val="pt-BR" w:eastAsia="pt-BR" w:bidi="pt-BR"/>
      </w:rPr>
    </w:lvl>
    <w:lvl w:ilvl="1" w:tplc="1B6C7C70">
      <w:numFmt w:val="bullet"/>
      <w:lvlText w:val="•"/>
      <w:lvlJc w:val="left"/>
      <w:pPr>
        <w:ind w:left="280" w:hanging="159"/>
      </w:pPr>
      <w:rPr>
        <w:rFonts w:hint="default"/>
        <w:lang w:val="pt-BR" w:eastAsia="pt-BR" w:bidi="pt-BR"/>
      </w:rPr>
    </w:lvl>
    <w:lvl w:ilvl="2" w:tplc="40FA048E">
      <w:numFmt w:val="bullet"/>
      <w:lvlText w:val="•"/>
      <w:lvlJc w:val="left"/>
      <w:pPr>
        <w:ind w:left="420" w:hanging="159"/>
      </w:pPr>
      <w:rPr>
        <w:rFonts w:hint="default"/>
        <w:lang w:val="pt-BR" w:eastAsia="pt-BR" w:bidi="pt-BR"/>
      </w:rPr>
    </w:lvl>
    <w:lvl w:ilvl="3" w:tplc="312E2EAC">
      <w:numFmt w:val="bullet"/>
      <w:lvlText w:val="•"/>
      <w:lvlJc w:val="left"/>
      <w:pPr>
        <w:ind w:left="560" w:hanging="159"/>
      </w:pPr>
      <w:rPr>
        <w:rFonts w:hint="default"/>
        <w:lang w:val="pt-BR" w:eastAsia="pt-BR" w:bidi="pt-BR"/>
      </w:rPr>
    </w:lvl>
    <w:lvl w:ilvl="4" w:tplc="F42A77D2">
      <w:numFmt w:val="bullet"/>
      <w:lvlText w:val="•"/>
      <w:lvlJc w:val="left"/>
      <w:pPr>
        <w:ind w:left="1969" w:hanging="159"/>
      </w:pPr>
      <w:rPr>
        <w:rFonts w:hint="default"/>
        <w:lang w:val="pt-BR" w:eastAsia="pt-BR" w:bidi="pt-BR"/>
      </w:rPr>
    </w:lvl>
    <w:lvl w:ilvl="5" w:tplc="3FF02634">
      <w:numFmt w:val="bullet"/>
      <w:lvlText w:val="•"/>
      <w:lvlJc w:val="left"/>
      <w:pPr>
        <w:ind w:left="3378" w:hanging="159"/>
      </w:pPr>
      <w:rPr>
        <w:rFonts w:hint="default"/>
        <w:lang w:val="pt-BR" w:eastAsia="pt-BR" w:bidi="pt-BR"/>
      </w:rPr>
    </w:lvl>
    <w:lvl w:ilvl="6" w:tplc="F8B28B34">
      <w:numFmt w:val="bullet"/>
      <w:lvlText w:val="•"/>
      <w:lvlJc w:val="left"/>
      <w:pPr>
        <w:ind w:left="4788" w:hanging="159"/>
      </w:pPr>
      <w:rPr>
        <w:rFonts w:hint="default"/>
        <w:lang w:val="pt-BR" w:eastAsia="pt-BR" w:bidi="pt-BR"/>
      </w:rPr>
    </w:lvl>
    <w:lvl w:ilvl="7" w:tplc="B992BE88">
      <w:numFmt w:val="bullet"/>
      <w:lvlText w:val="•"/>
      <w:lvlJc w:val="left"/>
      <w:pPr>
        <w:ind w:left="6197" w:hanging="159"/>
      </w:pPr>
      <w:rPr>
        <w:rFonts w:hint="default"/>
        <w:lang w:val="pt-BR" w:eastAsia="pt-BR" w:bidi="pt-BR"/>
      </w:rPr>
    </w:lvl>
    <w:lvl w:ilvl="8" w:tplc="E6B2C2B2">
      <w:numFmt w:val="bullet"/>
      <w:lvlText w:val="•"/>
      <w:lvlJc w:val="left"/>
      <w:pPr>
        <w:ind w:left="7607" w:hanging="159"/>
      </w:pPr>
      <w:rPr>
        <w:rFonts w:hint="default"/>
        <w:lang w:val="pt-BR" w:eastAsia="pt-BR" w:bidi="pt-BR"/>
      </w:rPr>
    </w:lvl>
  </w:abstractNum>
  <w:abstractNum w:abstractNumId="11">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9B82A33"/>
    <w:multiLevelType w:val="hybridMultilevel"/>
    <w:tmpl w:val="F5DA3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8">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9">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4">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5">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2"/>
  </w:num>
  <w:num w:numId="2">
    <w:abstractNumId w:val="8"/>
  </w:num>
  <w:num w:numId="3">
    <w:abstractNumId w:val="4"/>
  </w:num>
  <w:num w:numId="4">
    <w:abstractNumId w:val="19"/>
  </w:num>
  <w:num w:numId="5">
    <w:abstractNumId w:val="29"/>
  </w:num>
  <w:num w:numId="6">
    <w:abstractNumId w:val="13"/>
  </w:num>
  <w:num w:numId="7">
    <w:abstractNumId w:val="27"/>
  </w:num>
  <w:num w:numId="8">
    <w:abstractNumId w:val="11"/>
  </w:num>
  <w:num w:numId="9">
    <w:abstractNumId w:val="30"/>
  </w:num>
  <w:num w:numId="10">
    <w:abstractNumId w:val="17"/>
  </w:num>
  <w:num w:numId="11">
    <w:abstractNumId w:val="18"/>
  </w:num>
  <w:num w:numId="12">
    <w:abstractNumId w:val="23"/>
  </w:num>
  <w:num w:numId="13">
    <w:abstractNumId w:val="25"/>
  </w:num>
  <w:num w:numId="14">
    <w:abstractNumId w:val="12"/>
  </w:num>
  <w:num w:numId="15">
    <w:abstractNumId w:val="33"/>
  </w:num>
  <w:num w:numId="16">
    <w:abstractNumId w:val="5"/>
  </w:num>
  <w:num w:numId="17">
    <w:abstractNumId w:val="34"/>
  </w:num>
  <w:num w:numId="18">
    <w:abstractNumId w:val="31"/>
  </w:num>
  <w:num w:numId="19">
    <w:abstractNumId w:val="21"/>
  </w:num>
  <w:num w:numId="20">
    <w:abstractNumId w:val="22"/>
  </w:num>
  <w:num w:numId="21">
    <w:abstractNumId w:val="36"/>
  </w:num>
  <w:num w:numId="22">
    <w:abstractNumId w:val="20"/>
  </w:num>
  <w:num w:numId="23">
    <w:abstractNumId w:val="24"/>
  </w:num>
  <w:num w:numId="24">
    <w:abstractNumId w:val="37"/>
  </w:num>
  <w:num w:numId="25">
    <w:abstractNumId w:val="7"/>
  </w:num>
  <w:num w:numId="26">
    <w:abstractNumId w:val="38"/>
  </w:num>
  <w:num w:numId="27">
    <w:abstractNumId w:val="0"/>
  </w:num>
  <w:num w:numId="28">
    <w:abstractNumId w:val="28"/>
  </w:num>
  <w:num w:numId="29">
    <w:abstractNumId w:val="26"/>
  </w:num>
  <w:num w:numId="30">
    <w:abstractNumId w:val="35"/>
  </w:num>
  <w:num w:numId="31">
    <w:abstractNumId w:val="14"/>
  </w:num>
  <w:num w:numId="32">
    <w:abstractNumId w:val="15"/>
  </w:num>
  <w:num w:numId="33">
    <w:abstractNumId w:val="9"/>
  </w:num>
  <w:num w:numId="34">
    <w:abstractNumId w:val="16"/>
  </w:num>
  <w:num w:numId="35">
    <w:abstractNumId w:val="1"/>
  </w:num>
  <w:num w:numId="36">
    <w:abstractNumId w:val="2"/>
  </w:num>
  <w:num w:numId="37">
    <w:abstractNumId w:val="3"/>
  </w:num>
  <w:num w:numId="38">
    <w:abstractNumId w:val="6"/>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24609"/>
  </w:hdrShapeDefaults>
  <w:footnotePr>
    <w:footnote w:id="0"/>
    <w:footnote w:id="1"/>
  </w:footnotePr>
  <w:endnotePr>
    <w:endnote w:id="0"/>
    <w:endnote w:id="1"/>
  </w:endnotePr>
  <w:compat/>
  <w:rsids>
    <w:rsidRoot w:val="009F07D5"/>
    <w:rsid w:val="000003AF"/>
    <w:rsid w:val="00000CD1"/>
    <w:rsid w:val="00000DAD"/>
    <w:rsid w:val="00000F29"/>
    <w:rsid w:val="0000110D"/>
    <w:rsid w:val="00001A25"/>
    <w:rsid w:val="00001F96"/>
    <w:rsid w:val="000026F0"/>
    <w:rsid w:val="000039E2"/>
    <w:rsid w:val="00004300"/>
    <w:rsid w:val="000043E8"/>
    <w:rsid w:val="00004FBE"/>
    <w:rsid w:val="00007817"/>
    <w:rsid w:val="00007D4E"/>
    <w:rsid w:val="00010558"/>
    <w:rsid w:val="000125AF"/>
    <w:rsid w:val="0001296C"/>
    <w:rsid w:val="00012C5C"/>
    <w:rsid w:val="000134C9"/>
    <w:rsid w:val="0001422D"/>
    <w:rsid w:val="00014CBE"/>
    <w:rsid w:val="00021714"/>
    <w:rsid w:val="00022AA0"/>
    <w:rsid w:val="00023222"/>
    <w:rsid w:val="0002597B"/>
    <w:rsid w:val="00025F19"/>
    <w:rsid w:val="00027359"/>
    <w:rsid w:val="00031159"/>
    <w:rsid w:val="000311B4"/>
    <w:rsid w:val="00032A56"/>
    <w:rsid w:val="00033996"/>
    <w:rsid w:val="00035A65"/>
    <w:rsid w:val="0003653D"/>
    <w:rsid w:val="00040DDA"/>
    <w:rsid w:val="00042155"/>
    <w:rsid w:val="000429CA"/>
    <w:rsid w:val="000431C4"/>
    <w:rsid w:val="00044617"/>
    <w:rsid w:val="00044625"/>
    <w:rsid w:val="00044D79"/>
    <w:rsid w:val="00045CCC"/>
    <w:rsid w:val="0004653C"/>
    <w:rsid w:val="00046676"/>
    <w:rsid w:val="00047468"/>
    <w:rsid w:val="000505BB"/>
    <w:rsid w:val="000507D6"/>
    <w:rsid w:val="00050ADC"/>
    <w:rsid w:val="00051701"/>
    <w:rsid w:val="00051DED"/>
    <w:rsid w:val="00052967"/>
    <w:rsid w:val="00052AE6"/>
    <w:rsid w:val="00052AF8"/>
    <w:rsid w:val="00052E0A"/>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8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1B9"/>
    <w:rsid w:val="00077E3A"/>
    <w:rsid w:val="00077EC1"/>
    <w:rsid w:val="000801B2"/>
    <w:rsid w:val="000820D2"/>
    <w:rsid w:val="0008269D"/>
    <w:rsid w:val="0008536C"/>
    <w:rsid w:val="00085975"/>
    <w:rsid w:val="00086128"/>
    <w:rsid w:val="000874B8"/>
    <w:rsid w:val="00092991"/>
    <w:rsid w:val="00092C52"/>
    <w:rsid w:val="00093227"/>
    <w:rsid w:val="000939BB"/>
    <w:rsid w:val="000958C5"/>
    <w:rsid w:val="00095C56"/>
    <w:rsid w:val="00096003"/>
    <w:rsid w:val="00097DF2"/>
    <w:rsid w:val="000A0043"/>
    <w:rsid w:val="000A0548"/>
    <w:rsid w:val="000A0B4D"/>
    <w:rsid w:val="000A14FA"/>
    <w:rsid w:val="000A1623"/>
    <w:rsid w:val="000A17AC"/>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2ABC"/>
    <w:rsid w:val="000B4480"/>
    <w:rsid w:val="000B5269"/>
    <w:rsid w:val="000B5415"/>
    <w:rsid w:val="000B5499"/>
    <w:rsid w:val="000B56BD"/>
    <w:rsid w:val="000B6528"/>
    <w:rsid w:val="000B6BD7"/>
    <w:rsid w:val="000B6BF8"/>
    <w:rsid w:val="000B6F66"/>
    <w:rsid w:val="000C0289"/>
    <w:rsid w:val="000C0D16"/>
    <w:rsid w:val="000C2992"/>
    <w:rsid w:val="000C3E20"/>
    <w:rsid w:val="000C3F74"/>
    <w:rsid w:val="000C4B78"/>
    <w:rsid w:val="000C4D37"/>
    <w:rsid w:val="000C55DF"/>
    <w:rsid w:val="000C5DFC"/>
    <w:rsid w:val="000C5EFC"/>
    <w:rsid w:val="000C6F04"/>
    <w:rsid w:val="000C7D56"/>
    <w:rsid w:val="000D04D6"/>
    <w:rsid w:val="000D103F"/>
    <w:rsid w:val="000D17CC"/>
    <w:rsid w:val="000D283D"/>
    <w:rsid w:val="000D33A8"/>
    <w:rsid w:val="000D385A"/>
    <w:rsid w:val="000D4135"/>
    <w:rsid w:val="000D5188"/>
    <w:rsid w:val="000D5218"/>
    <w:rsid w:val="000D52E7"/>
    <w:rsid w:val="000D6689"/>
    <w:rsid w:val="000D7B92"/>
    <w:rsid w:val="000E0B80"/>
    <w:rsid w:val="000E163C"/>
    <w:rsid w:val="000E164C"/>
    <w:rsid w:val="000E191F"/>
    <w:rsid w:val="000E1DCC"/>
    <w:rsid w:val="000E2809"/>
    <w:rsid w:val="000E302B"/>
    <w:rsid w:val="000E476C"/>
    <w:rsid w:val="000E48DF"/>
    <w:rsid w:val="000E7527"/>
    <w:rsid w:val="000E7552"/>
    <w:rsid w:val="000F1051"/>
    <w:rsid w:val="000F249F"/>
    <w:rsid w:val="000F293B"/>
    <w:rsid w:val="000F2F8C"/>
    <w:rsid w:val="000F41AF"/>
    <w:rsid w:val="000F42A5"/>
    <w:rsid w:val="000F4857"/>
    <w:rsid w:val="000F4E38"/>
    <w:rsid w:val="000F52EA"/>
    <w:rsid w:val="000F5A22"/>
    <w:rsid w:val="000F64F6"/>
    <w:rsid w:val="000F712C"/>
    <w:rsid w:val="000F7755"/>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9FA"/>
    <w:rsid w:val="00114A19"/>
    <w:rsid w:val="00115F77"/>
    <w:rsid w:val="00117AFF"/>
    <w:rsid w:val="00117B10"/>
    <w:rsid w:val="00117D56"/>
    <w:rsid w:val="00117F89"/>
    <w:rsid w:val="0012044F"/>
    <w:rsid w:val="0012076A"/>
    <w:rsid w:val="00120B2C"/>
    <w:rsid w:val="00121944"/>
    <w:rsid w:val="0012208A"/>
    <w:rsid w:val="00122DBB"/>
    <w:rsid w:val="00123280"/>
    <w:rsid w:val="00125076"/>
    <w:rsid w:val="00125179"/>
    <w:rsid w:val="00126747"/>
    <w:rsid w:val="0012675F"/>
    <w:rsid w:val="00126E73"/>
    <w:rsid w:val="001270E9"/>
    <w:rsid w:val="0013239E"/>
    <w:rsid w:val="00132A76"/>
    <w:rsid w:val="00132E46"/>
    <w:rsid w:val="00132FD5"/>
    <w:rsid w:val="00133171"/>
    <w:rsid w:val="0013321C"/>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2C4"/>
    <w:rsid w:val="001658A6"/>
    <w:rsid w:val="00166136"/>
    <w:rsid w:val="001666A0"/>
    <w:rsid w:val="00166F50"/>
    <w:rsid w:val="001672FB"/>
    <w:rsid w:val="00167D09"/>
    <w:rsid w:val="00167F72"/>
    <w:rsid w:val="001702AF"/>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BBD"/>
    <w:rsid w:val="00195C09"/>
    <w:rsid w:val="00195C0C"/>
    <w:rsid w:val="00195D34"/>
    <w:rsid w:val="001963E5"/>
    <w:rsid w:val="00196F7C"/>
    <w:rsid w:val="001A0588"/>
    <w:rsid w:val="001A1AB2"/>
    <w:rsid w:val="001A20B8"/>
    <w:rsid w:val="001A243A"/>
    <w:rsid w:val="001A284D"/>
    <w:rsid w:val="001A3034"/>
    <w:rsid w:val="001A32D7"/>
    <w:rsid w:val="001A36C9"/>
    <w:rsid w:val="001A3A70"/>
    <w:rsid w:val="001A4206"/>
    <w:rsid w:val="001A4D99"/>
    <w:rsid w:val="001A4E4F"/>
    <w:rsid w:val="001A52B0"/>
    <w:rsid w:val="001A5E56"/>
    <w:rsid w:val="001A74FD"/>
    <w:rsid w:val="001A7922"/>
    <w:rsid w:val="001A7BB0"/>
    <w:rsid w:val="001A7DC9"/>
    <w:rsid w:val="001A7DFA"/>
    <w:rsid w:val="001B2BA9"/>
    <w:rsid w:val="001B2C08"/>
    <w:rsid w:val="001B4393"/>
    <w:rsid w:val="001B45CB"/>
    <w:rsid w:val="001B48E1"/>
    <w:rsid w:val="001B5FF0"/>
    <w:rsid w:val="001B6699"/>
    <w:rsid w:val="001B6943"/>
    <w:rsid w:val="001B71D7"/>
    <w:rsid w:val="001B74E6"/>
    <w:rsid w:val="001B7B82"/>
    <w:rsid w:val="001C2AC4"/>
    <w:rsid w:val="001C2C62"/>
    <w:rsid w:val="001C3690"/>
    <w:rsid w:val="001C38C9"/>
    <w:rsid w:val="001C4A66"/>
    <w:rsid w:val="001C5A40"/>
    <w:rsid w:val="001C69D4"/>
    <w:rsid w:val="001C7A27"/>
    <w:rsid w:val="001C7E3F"/>
    <w:rsid w:val="001D014E"/>
    <w:rsid w:val="001D02FA"/>
    <w:rsid w:val="001D0CAD"/>
    <w:rsid w:val="001D192D"/>
    <w:rsid w:val="001D2053"/>
    <w:rsid w:val="001D34DA"/>
    <w:rsid w:val="001D4977"/>
    <w:rsid w:val="001D5730"/>
    <w:rsid w:val="001D5E3F"/>
    <w:rsid w:val="001D6143"/>
    <w:rsid w:val="001D75E3"/>
    <w:rsid w:val="001E048C"/>
    <w:rsid w:val="001E06F1"/>
    <w:rsid w:val="001E0757"/>
    <w:rsid w:val="001E1067"/>
    <w:rsid w:val="001E43CF"/>
    <w:rsid w:val="001E4844"/>
    <w:rsid w:val="001E4B29"/>
    <w:rsid w:val="001E550B"/>
    <w:rsid w:val="001E5706"/>
    <w:rsid w:val="001E5923"/>
    <w:rsid w:val="001E6B27"/>
    <w:rsid w:val="001E74CC"/>
    <w:rsid w:val="001E76AB"/>
    <w:rsid w:val="001F08CD"/>
    <w:rsid w:val="001F0DBC"/>
    <w:rsid w:val="001F11D3"/>
    <w:rsid w:val="001F1A4E"/>
    <w:rsid w:val="001F312F"/>
    <w:rsid w:val="001F31BB"/>
    <w:rsid w:val="001F667D"/>
    <w:rsid w:val="001F6A9A"/>
    <w:rsid w:val="001F6E80"/>
    <w:rsid w:val="001F71EB"/>
    <w:rsid w:val="001F748F"/>
    <w:rsid w:val="00202F25"/>
    <w:rsid w:val="002035CB"/>
    <w:rsid w:val="002037F1"/>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6902"/>
    <w:rsid w:val="002170CB"/>
    <w:rsid w:val="00217FB5"/>
    <w:rsid w:val="002202CA"/>
    <w:rsid w:val="002218B6"/>
    <w:rsid w:val="002231E8"/>
    <w:rsid w:val="002238B2"/>
    <w:rsid w:val="002245C4"/>
    <w:rsid w:val="00225905"/>
    <w:rsid w:val="00226037"/>
    <w:rsid w:val="00226BF3"/>
    <w:rsid w:val="00230673"/>
    <w:rsid w:val="0023085F"/>
    <w:rsid w:val="00231625"/>
    <w:rsid w:val="002326F0"/>
    <w:rsid w:val="00232A1F"/>
    <w:rsid w:val="00233A22"/>
    <w:rsid w:val="00234561"/>
    <w:rsid w:val="00234CC6"/>
    <w:rsid w:val="002355B0"/>
    <w:rsid w:val="00235814"/>
    <w:rsid w:val="00235CE6"/>
    <w:rsid w:val="002361C2"/>
    <w:rsid w:val="00236618"/>
    <w:rsid w:val="00236F84"/>
    <w:rsid w:val="00236FB3"/>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81"/>
    <w:rsid w:val="002628C3"/>
    <w:rsid w:val="00263383"/>
    <w:rsid w:val="00263B11"/>
    <w:rsid w:val="00263FCB"/>
    <w:rsid w:val="0026445D"/>
    <w:rsid w:val="00264BFE"/>
    <w:rsid w:val="00266BCA"/>
    <w:rsid w:val="002674E4"/>
    <w:rsid w:val="00267D1B"/>
    <w:rsid w:val="002704AF"/>
    <w:rsid w:val="00270522"/>
    <w:rsid w:val="002705FD"/>
    <w:rsid w:val="00272DF0"/>
    <w:rsid w:val="00273824"/>
    <w:rsid w:val="00273ADC"/>
    <w:rsid w:val="00273D3C"/>
    <w:rsid w:val="00275915"/>
    <w:rsid w:val="00276801"/>
    <w:rsid w:val="00276C0D"/>
    <w:rsid w:val="00277EA7"/>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39B"/>
    <w:rsid w:val="0029460A"/>
    <w:rsid w:val="002948C7"/>
    <w:rsid w:val="002950D1"/>
    <w:rsid w:val="0029529C"/>
    <w:rsid w:val="00295C45"/>
    <w:rsid w:val="00296459"/>
    <w:rsid w:val="002976DA"/>
    <w:rsid w:val="00297B00"/>
    <w:rsid w:val="00297B05"/>
    <w:rsid w:val="002A027D"/>
    <w:rsid w:val="002A0E01"/>
    <w:rsid w:val="002A1452"/>
    <w:rsid w:val="002A1937"/>
    <w:rsid w:val="002A1B7E"/>
    <w:rsid w:val="002A1C78"/>
    <w:rsid w:val="002A2E7B"/>
    <w:rsid w:val="002A3846"/>
    <w:rsid w:val="002A4EC0"/>
    <w:rsid w:val="002A5837"/>
    <w:rsid w:val="002A627C"/>
    <w:rsid w:val="002A7E01"/>
    <w:rsid w:val="002B05AB"/>
    <w:rsid w:val="002B0A04"/>
    <w:rsid w:val="002B185D"/>
    <w:rsid w:val="002B1E91"/>
    <w:rsid w:val="002B2868"/>
    <w:rsid w:val="002B2A33"/>
    <w:rsid w:val="002B2AE5"/>
    <w:rsid w:val="002B3550"/>
    <w:rsid w:val="002B5342"/>
    <w:rsid w:val="002B7228"/>
    <w:rsid w:val="002B7A6B"/>
    <w:rsid w:val="002C047D"/>
    <w:rsid w:val="002C0933"/>
    <w:rsid w:val="002C0C3B"/>
    <w:rsid w:val="002C1250"/>
    <w:rsid w:val="002C1D6E"/>
    <w:rsid w:val="002C42DA"/>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F2F"/>
    <w:rsid w:val="002E0097"/>
    <w:rsid w:val="002E0D35"/>
    <w:rsid w:val="002E1500"/>
    <w:rsid w:val="002E173D"/>
    <w:rsid w:val="002E1A1E"/>
    <w:rsid w:val="002E3773"/>
    <w:rsid w:val="002E40F0"/>
    <w:rsid w:val="002E49F3"/>
    <w:rsid w:val="002E4FED"/>
    <w:rsid w:val="002E5138"/>
    <w:rsid w:val="002E64F4"/>
    <w:rsid w:val="002E6F21"/>
    <w:rsid w:val="002E7198"/>
    <w:rsid w:val="002E73A6"/>
    <w:rsid w:val="002F1DD0"/>
    <w:rsid w:val="002F283D"/>
    <w:rsid w:val="002F2FDC"/>
    <w:rsid w:val="002F4742"/>
    <w:rsid w:val="002F49F9"/>
    <w:rsid w:val="002F4ED5"/>
    <w:rsid w:val="002F5429"/>
    <w:rsid w:val="002F5C64"/>
    <w:rsid w:val="002F67CB"/>
    <w:rsid w:val="002F67EA"/>
    <w:rsid w:val="002F6AAE"/>
    <w:rsid w:val="002F7029"/>
    <w:rsid w:val="002F7825"/>
    <w:rsid w:val="002F7D3D"/>
    <w:rsid w:val="0030085C"/>
    <w:rsid w:val="00300E10"/>
    <w:rsid w:val="003012AF"/>
    <w:rsid w:val="00301369"/>
    <w:rsid w:val="00301C34"/>
    <w:rsid w:val="00302238"/>
    <w:rsid w:val="0030248D"/>
    <w:rsid w:val="00302CC8"/>
    <w:rsid w:val="003034C3"/>
    <w:rsid w:val="003045A1"/>
    <w:rsid w:val="00304C0F"/>
    <w:rsid w:val="00304FB1"/>
    <w:rsid w:val="00305636"/>
    <w:rsid w:val="003062C3"/>
    <w:rsid w:val="00306D25"/>
    <w:rsid w:val="00307040"/>
    <w:rsid w:val="00307480"/>
    <w:rsid w:val="00307ABE"/>
    <w:rsid w:val="00310CAA"/>
    <w:rsid w:val="003113CA"/>
    <w:rsid w:val="003143CF"/>
    <w:rsid w:val="00315C74"/>
    <w:rsid w:val="00317429"/>
    <w:rsid w:val="00317666"/>
    <w:rsid w:val="003202A0"/>
    <w:rsid w:val="00320D2D"/>
    <w:rsid w:val="00321E71"/>
    <w:rsid w:val="00322A0C"/>
    <w:rsid w:val="00323B97"/>
    <w:rsid w:val="00323EB3"/>
    <w:rsid w:val="00324D2F"/>
    <w:rsid w:val="00324D33"/>
    <w:rsid w:val="00324E7A"/>
    <w:rsid w:val="0032578B"/>
    <w:rsid w:val="00325BFE"/>
    <w:rsid w:val="0032600D"/>
    <w:rsid w:val="003260B6"/>
    <w:rsid w:val="00326E5A"/>
    <w:rsid w:val="00327031"/>
    <w:rsid w:val="003277AC"/>
    <w:rsid w:val="00330E00"/>
    <w:rsid w:val="0033141C"/>
    <w:rsid w:val="00332A67"/>
    <w:rsid w:val="00332EE1"/>
    <w:rsid w:val="00333BA4"/>
    <w:rsid w:val="0033444A"/>
    <w:rsid w:val="0033468E"/>
    <w:rsid w:val="003403AB"/>
    <w:rsid w:val="003408B6"/>
    <w:rsid w:val="0034227E"/>
    <w:rsid w:val="00343314"/>
    <w:rsid w:val="00343549"/>
    <w:rsid w:val="00343D22"/>
    <w:rsid w:val="00343E82"/>
    <w:rsid w:val="00344225"/>
    <w:rsid w:val="00345C03"/>
    <w:rsid w:val="003464E3"/>
    <w:rsid w:val="00346A6B"/>
    <w:rsid w:val="00347103"/>
    <w:rsid w:val="003476C5"/>
    <w:rsid w:val="00350FAE"/>
    <w:rsid w:val="003512EB"/>
    <w:rsid w:val="0035201D"/>
    <w:rsid w:val="003520E4"/>
    <w:rsid w:val="003522EE"/>
    <w:rsid w:val="00352637"/>
    <w:rsid w:val="003543C7"/>
    <w:rsid w:val="003548B4"/>
    <w:rsid w:val="00354DBD"/>
    <w:rsid w:val="003552AC"/>
    <w:rsid w:val="003561F8"/>
    <w:rsid w:val="00357739"/>
    <w:rsid w:val="00357F71"/>
    <w:rsid w:val="00360FBA"/>
    <w:rsid w:val="003641F6"/>
    <w:rsid w:val="003642EF"/>
    <w:rsid w:val="00365F04"/>
    <w:rsid w:val="003664F0"/>
    <w:rsid w:val="00366C4E"/>
    <w:rsid w:val="00367527"/>
    <w:rsid w:val="00367B95"/>
    <w:rsid w:val="00367E55"/>
    <w:rsid w:val="003700E8"/>
    <w:rsid w:val="00370337"/>
    <w:rsid w:val="003709E2"/>
    <w:rsid w:val="00370F9B"/>
    <w:rsid w:val="00371410"/>
    <w:rsid w:val="00371C6B"/>
    <w:rsid w:val="003721F0"/>
    <w:rsid w:val="003728EB"/>
    <w:rsid w:val="00372B2B"/>
    <w:rsid w:val="00372EFF"/>
    <w:rsid w:val="003731B1"/>
    <w:rsid w:val="003734E1"/>
    <w:rsid w:val="00373E26"/>
    <w:rsid w:val="00375355"/>
    <w:rsid w:val="003766F8"/>
    <w:rsid w:val="00376DB1"/>
    <w:rsid w:val="00377376"/>
    <w:rsid w:val="003778A4"/>
    <w:rsid w:val="0038170C"/>
    <w:rsid w:val="00381D8E"/>
    <w:rsid w:val="00382323"/>
    <w:rsid w:val="003829AB"/>
    <w:rsid w:val="00384901"/>
    <w:rsid w:val="0038549B"/>
    <w:rsid w:val="0038693D"/>
    <w:rsid w:val="00386AA8"/>
    <w:rsid w:val="0039003C"/>
    <w:rsid w:val="0039027A"/>
    <w:rsid w:val="0039062E"/>
    <w:rsid w:val="00390CC1"/>
    <w:rsid w:val="00390F9E"/>
    <w:rsid w:val="0039212C"/>
    <w:rsid w:val="0039273B"/>
    <w:rsid w:val="00392C87"/>
    <w:rsid w:val="00392F02"/>
    <w:rsid w:val="0039348D"/>
    <w:rsid w:val="003955B2"/>
    <w:rsid w:val="00395916"/>
    <w:rsid w:val="00395E80"/>
    <w:rsid w:val="00396091"/>
    <w:rsid w:val="00397447"/>
    <w:rsid w:val="00397E21"/>
    <w:rsid w:val="003A0545"/>
    <w:rsid w:val="003A1C64"/>
    <w:rsid w:val="003A2757"/>
    <w:rsid w:val="003A2FAC"/>
    <w:rsid w:val="003A378E"/>
    <w:rsid w:val="003A4180"/>
    <w:rsid w:val="003A482D"/>
    <w:rsid w:val="003A5516"/>
    <w:rsid w:val="003A5D41"/>
    <w:rsid w:val="003A6FC2"/>
    <w:rsid w:val="003A7928"/>
    <w:rsid w:val="003B0E36"/>
    <w:rsid w:val="003B33B2"/>
    <w:rsid w:val="003B3F53"/>
    <w:rsid w:val="003B40DE"/>
    <w:rsid w:val="003B4CAC"/>
    <w:rsid w:val="003B50BA"/>
    <w:rsid w:val="003B51C8"/>
    <w:rsid w:val="003B591D"/>
    <w:rsid w:val="003B5D10"/>
    <w:rsid w:val="003B60FC"/>
    <w:rsid w:val="003B69D8"/>
    <w:rsid w:val="003B78E8"/>
    <w:rsid w:val="003B7AB6"/>
    <w:rsid w:val="003B7F01"/>
    <w:rsid w:val="003C07D1"/>
    <w:rsid w:val="003C1252"/>
    <w:rsid w:val="003C12CC"/>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1D6"/>
    <w:rsid w:val="003F03BD"/>
    <w:rsid w:val="003F0C30"/>
    <w:rsid w:val="003F1018"/>
    <w:rsid w:val="003F156B"/>
    <w:rsid w:val="003F2003"/>
    <w:rsid w:val="003F2D33"/>
    <w:rsid w:val="003F353D"/>
    <w:rsid w:val="003F54C8"/>
    <w:rsid w:val="003F590E"/>
    <w:rsid w:val="003F76ED"/>
    <w:rsid w:val="003F7E21"/>
    <w:rsid w:val="003F7F16"/>
    <w:rsid w:val="00400AE2"/>
    <w:rsid w:val="004016BD"/>
    <w:rsid w:val="00402887"/>
    <w:rsid w:val="0040323A"/>
    <w:rsid w:val="00404ED8"/>
    <w:rsid w:val="00404EF7"/>
    <w:rsid w:val="00406C5E"/>
    <w:rsid w:val="00407E0F"/>
    <w:rsid w:val="004126C3"/>
    <w:rsid w:val="00412B4D"/>
    <w:rsid w:val="00414711"/>
    <w:rsid w:val="00415523"/>
    <w:rsid w:val="0041635F"/>
    <w:rsid w:val="004164F0"/>
    <w:rsid w:val="00416B4F"/>
    <w:rsid w:val="0041779D"/>
    <w:rsid w:val="0041789E"/>
    <w:rsid w:val="00421703"/>
    <w:rsid w:val="0042275B"/>
    <w:rsid w:val="0042287C"/>
    <w:rsid w:val="00423403"/>
    <w:rsid w:val="004235D5"/>
    <w:rsid w:val="0042396D"/>
    <w:rsid w:val="00423A7E"/>
    <w:rsid w:val="00423E8D"/>
    <w:rsid w:val="0042428F"/>
    <w:rsid w:val="0042471F"/>
    <w:rsid w:val="00425B69"/>
    <w:rsid w:val="00427F85"/>
    <w:rsid w:val="0043089B"/>
    <w:rsid w:val="00432B1F"/>
    <w:rsid w:val="00433A82"/>
    <w:rsid w:val="004360EB"/>
    <w:rsid w:val="0044013F"/>
    <w:rsid w:val="00440D06"/>
    <w:rsid w:val="0044183C"/>
    <w:rsid w:val="00442C8F"/>
    <w:rsid w:val="00444909"/>
    <w:rsid w:val="00445473"/>
    <w:rsid w:val="004457EE"/>
    <w:rsid w:val="00445D40"/>
    <w:rsid w:val="00446158"/>
    <w:rsid w:val="00446D56"/>
    <w:rsid w:val="004474C3"/>
    <w:rsid w:val="004476AE"/>
    <w:rsid w:val="00447945"/>
    <w:rsid w:val="004507EA"/>
    <w:rsid w:val="00450D95"/>
    <w:rsid w:val="00450EF7"/>
    <w:rsid w:val="0045167B"/>
    <w:rsid w:val="004516F3"/>
    <w:rsid w:val="00451793"/>
    <w:rsid w:val="004519B0"/>
    <w:rsid w:val="00452773"/>
    <w:rsid w:val="00452F2A"/>
    <w:rsid w:val="0045326D"/>
    <w:rsid w:val="004535D1"/>
    <w:rsid w:val="00454075"/>
    <w:rsid w:val="00454599"/>
    <w:rsid w:val="0045467B"/>
    <w:rsid w:val="0045548D"/>
    <w:rsid w:val="004554E6"/>
    <w:rsid w:val="00456570"/>
    <w:rsid w:val="004571BD"/>
    <w:rsid w:val="00457774"/>
    <w:rsid w:val="00457B37"/>
    <w:rsid w:val="00460306"/>
    <w:rsid w:val="00462F4E"/>
    <w:rsid w:val="00462FCB"/>
    <w:rsid w:val="00463092"/>
    <w:rsid w:val="00463430"/>
    <w:rsid w:val="00464F34"/>
    <w:rsid w:val="0046556F"/>
    <w:rsid w:val="00465B33"/>
    <w:rsid w:val="00466392"/>
    <w:rsid w:val="004667CA"/>
    <w:rsid w:val="00466F94"/>
    <w:rsid w:val="004705BF"/>
    <w:rsid w:val="00470AAA"/>
    <w:rsid w:val="0047116B"/>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481B"/>
    <w:rsid w:val="00494DB7"/>
    <w:rsid w:val="004956E8"/>
    <w:rsid w:val="00495A0A"/>
    <w:rsid w:val="00495D34"/>
    <w:rsid w:val="00495D6B"/>
    <w:rsid w:val="0049665B"/>
    <w:rsid w:val="0049672E"/>
    <w:rsid w:val="00497063"/>
    <w:rsid w:val="004973C9"/>
    <w:rsid w:val="00497B02"/>
    <w:rsid w:val="004A0D8B"/>
    <w:rsid w:val="004A1432"/>
    <w:rsid w:val="004A2D35"/>
    <w:rsid w:val="004A3B60"/>
    <w:rsid w:val="004A3BA5"/>
    <w:rsid w:val="004A3DE2"/>
    <w:rsid w:val="004A4691"/>
    <w:rsid w:val="004A6733"/>
    <w:rsid w:val="004A6DF2"/>
    <w:rsid w:val="004A7357"/>
    <w:rsid w:val="004A79AC"/>
    <w:rsid w:val="004B0583"/>
    <w:rsid w:val="004B0EEA"/>
    <w:rsid w:val="004B1391"/>
    <w:rsid w:val="004B2088"/>
    <w:rsid w:val="004B21E3"/>
    <w:rsid w:val="004B272B"/>
    <w:rsid w:val="004B2E29"/>
    <w:rsid w:val="004B33D1"/>
    <w:rsid w:val="004B3C89"/>
    <w:rsid w:val="004B549A"/>
    <w:rsid w:val="004B6638"/>
    <w:rsid w:val="004B71A4"/>
    <w:rsid w:val="004C0639"/>
    <w:rsid w:val="004C0E88"/>
    <w:rsid w:val="004C0EFB"/>
    <w:rsid w:val="004C1053"/>
    <w:rsid w:val="004C1277"/>
    <w:rsid w:val="004C1351"/>
    <w:rsid w:val="004C144D"/>
    <w:rsid w:val="004C2C97"/>
    <w:rsid w:val="004C2D21"/>
    <w:rsid w:val="004C3EE6"/>
    <w:rsid w:val="004C4323"/>
    <w:rsid w:val="004C492E"/>
    <w:rsid w:val="004C51F0"/>
    <w:rsid w:val="004C6994"/>
    <w:rsid w:val="004C778E"/>
    <w:rsid w:val="004D0370"/>
    <w:rsid w:val="004D0700"/>
    <w:rsid w:val="004D14CC"/>
    <w:rsid w:val="004D1973"/>
    <w:rsid w:val="004D1AF1"/>
    <w:rsid w:val="004D1EA0"/>
    <w:rsid w:val="004D2B18"/>
    <w:rsid w:val="004D3294"/>
    <w:rsid w:val="004D342F"/>
    <w:rsid w:val="004D35E6"/>
    <w:rsid w:val="004D378C"/>
    <w:rsid w:val="004D464A"/>
    <w:rsid w:val="004D5475"/>
    <w:rsid w:val="004E05A9"/>
    <w:rsid w:val="004E067E"/>
    <w:rsid w:val="004E1499"/>
    <w:rsid w:val="004E1E09"/>
    <w:rsid w:val="004E2A37"/>
    <w:rsid w:val="004E2A82"/>
    <w:rsid w:val="004E2CD2"/>
    <w:rsid w:val="004E3C09"/>
    <w:rsid w:val="004E3C7E"/>
    <w:rsid w:val="004E423A"/>
    <w:rsid w:val="004E4E34"/>
    <w:rsid w:val="004E5F13"/>
    <w:rsid w:val="004E6A7A"/>
    <w:rsid w:val="004F0B2F"/>
    <w:rsid w:val="004F0DD0"/>
    <w:rsid w:val="004F155C"/>
    <w:rsid w:val="004F1969"/>
    <w:rsid w:val="004F328A"/>
    <w:rsid w:val="004F3A0E"/>
    <w:rsid w:val="004F3AE4"/>
    <w:rsid w:val="004F4EA4"/>
    <w:rsid w:val="004F57AE"/>
    <w:rsid w:val="004F58DA"/>
    <w:rsid w:val="004F67F7"/>
    <w:rsid w:val="004F6FE2"/>
    <w:rsid w:val="004F7A87"/>
    <w:rsid w:val="005018D1"/>
    <w:rsid w:val="00502B75"/>
    <w:rsid w:val="0050333C"/>
    <w:rsid w:val="005038C9"/>
    <w:rsid w:val="00503A30"/>
    <w:rsid w:val="00503D66"/>
    <w:rsid w:val="00503E09"/>
    <w:rsid w:val="00505863"/>
    <w:rsid w:val="00505FD3"/>
    <w:rsid w:val="00506052"/>
    <w:rsid w:val="00506187"/>
    <w:rsid w:val="00506CD6"/>
    <w:rsid w:val="00507347"/>
    <w:rsid w:val="0050735E"/>
    <w:rsid w:val="00507BD7"/>
    <w:rsid w:val="00510381"/>
    <w:rsid w:val="00510E58"/>
    <w:rsid w:val="00510F46"/>
    <w:rsid w:val="0051198F"/>
    <w:rsid w:val="00513AA9"/>
    <w:rsid w:val="00513BEE"/>
    <w:rsid w:val="00514D3E"/>
    <w:rsid w:val="00520614"/>
    <w:rsid w:val="00520C2F"/>
    <w:rsid w:val="00520EE1"/>
    <w:rsid w:val="0052170D"/>
    <w:rsid w:val="00521D51"/>
    <w:rsid w:val="00522573"/>
    <w:rsid w:val="00523362"/>
    <w:rsid w:val="005237BC"/>
    <w:rsid w:val="00524120"/>
    <w:rsid w:val="0052427F"/>
    <w:rsid w:val="005243AE"/>
    <w:rsid w:val="005245BF"/>
    <w:rsid w:val="00524A72"/>
    <w:rsid w:val="005250AB"/>
    <w:rsid w:val="0052530C"/>
    <w:rsid w:val="005256E5"/>
    <w:rsid w:val="00525760"/>
    <w:rsid w:val="005257A4"/>
    <w:rsid w:val="005258F8"/>
    <w:rsid w:val="00526242"/>
    <w:rsid w:val="005270CC"/>
    <w:rsid w:val="00527EF9"/>
    <w:rsid w:val="0053095D"/>
    <w:rsid w:val="005321ED"/>
    <w:rsid w:val="00532C57"/>
    <w:rsid w:val="00532E53"/>
    <w:rsid w:val="00533781"/>
    <w:rsid w:val="00534760"/>
    <w:rsid w:val="005348BD"/>
    <w:rsid w:val="00534B30"/>
    <w:rsid w:val="0053723F"/>
    <w:rsid w:val="0053731F"/>
    <w:rsid w:val="00537F1D"/>
    <w:rsid w:val="00541128"/>
    <w:rsid w:val="005416F4"/>
    <w:rsid w:val="005424B5"/>
    <w:rsid w:val="00542708"/>
    <w:rsid w:val="0054286A"/>
    <w:rsid w:val="00542EE0"/>
    <w:rsid w:val="005434AE"/>
    <w:rsid w:val="005436E0"/>
    <w:rsid w:val="00544A66"/>
    <w:rsid w:val="00544BCF"/>
    <w:rsid w:val="0054572E"/>
    <w:rsid w:val="00546349"/>
    <w:rsid w:val="00546CE1"/>
    <w:rsid w:val="005470F2"/>
    <w:rsid w:val="005477B5"/>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6D"/>
    <w:rsid w:val="005576C6"/>
    <w:rsid w:val="00560739"/>
    <w:rsid w:val="0056093B"/>
    <w:rsid w:val="00561135"/>
    <w:rsid w:val="005612AC"/>
    <w:rsid w:val="00561459"/>
    <w:rsid w:val="00561ABD"/>
    <w:rsid w:val="005624EC"/>
    <w:rsid w:val="0056254A"/>
    <w:rsid w:val="0056258D"/>
    <w:rsid w:val="00562C5E"/>
    <w:rsid w:val="00563CB2"/>
    <w:rsid w:val="00564008"/>
    <w:rsid w:val="00564289"/>
    <w:rsid w:val="0056458F"/>
    <w:rsid w:val="00564CBB"/>
    <w:rsid w:val="005650FA"/>
    <w:rsid w:val="0056527A"/>
    <w:rsid w:val="00565699"/>
    <w:rsid w:val="00565F14"/>
    <w:rsid w:val="00566015"/>
    <w:rsid w:val="005665A4"/>
    <w:rsid w:val="005704DD"/>
    <w:rsid w:val="00570A1D"/>
    <w:rsid w:val="005720FC"/>
    <w:rsid w:val="00572580"/>
    <w:rsid w:val="00572B38"/>
    <w:rsid w:val="005738B1"/>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13D"/>
    <w:rsid w:val="00596BD5"/>
    <w:rsid w:val="005971E5"/>
    <w:rsid w:val="005A0578"/>
    <w:rsid w:val="005A1DFA"/>
    <w:rsid w:val="005A3BD2"/>
    <w:rsid w:val="005A441F"/>
    <w:rsid w:val="005A4662"/>
    <w:rsid w:val="005A4A75"/>
    <w:rsid w:val="005A4F69"/>
    <w:rsid w:val="005A66D6"/>
    <w:rsid w:val="005A70D8"/>
    <w:rsid w:val="005A7177"/>
    <w:rsid w:val="005A7C16"/>
    <w:rsid w:val="005B02D2"/>
    <w:rsid w:val="005B06D8"/>
    <w:rsid w:val="005B0D54"/>
    <w:rsid w:val="005B0FE7"/>
    <w:rsid w:val="005B2834"/>
    <w:rsid w:val="005B2CBF"/>
    <w:rsid w:val="005B2D72"/>
    <w:rsid w:val="005B3A31"/>
    <w:rsid w:val="005B41E3"/>
    <w:rsid w:val="005B4F1A"/>
    <w:rsid w:val="005B71E8"/>
    <w:rsid w:val="005B7C8E"/>
    <w:rsid w:val="005B7E12"/>
    <w:rsid w:val="005C143B"/>
    <w:rsid w:val="005C15BC"/>
    <w:rsid w:val="005C2A94"/>
    <w:rsid w:val="005C2BA6"/>
    <w:rsid w:val="005C3450"/>
    <w:rsid w:val="005C3661"/>
    <w:rsid w:val="005C3D66"/>
    <w:rsid w:val="005C3E32"/>
    <w:rsid w:val="005C450E"/>
    <w:rsid w:val="005C456A"/>
    <w:rsid w:val="005C45A7"/>
    <w:rsid w:val="005C5D8A"/>
    <w:rsid w:val="005D048E"/>
    <w:rsid w:val="005D0AD2"/>
    <w:rsid w:val="005D1592"/>
    <w:rsid w:val="005D1D5F"/>
    <w:rsid w:val="005D1F5F"/>
    <w:rsid w:val="005D23B2"/>
    <w:rsid w:val="005D2C8A"/>
    <w:rsid w:val="005D38D6"/>
    <w:rsid w:val="005D3E97"/>
    <w:rsid w:val="005D51D8"/>
    <w:rsid w:val="005D51F3"/>
    <w:rsid w:val="005D541A"/>
    <w:rsid w:val="005D59C7"/>
    <w:rsid w:val="005D5D9C"/>
    <w:rsid w:val="005D6E05"/>
    <w:rsid w:val="005D6EB0"/>
    <w:rsid w:val="005D6FCA"/>
    <w:rsid w:val="005E0592"/>
    <w:rsid w:val="005E0E62"/>
    <w:rsid w:val="005E234B"/>
    <w:rsid w:val="005E2907"/>
    <w:rsid w:val="005E30D0"/>
    <w:rsid w:val="005E3B35"/>
    <w:rsid w:val="005E3E5E"/>
    <w:rsid w:val="005E4378"/>
    <w:rsid w:val="005E459F"/>
    <w:rsid w:val="005E4AA8"/>
    <w:rsid w:val="005E68F5"/>
    <w:rsid w:val="005E7ED2"/>
    <w:rsid w:val="005F0003"/>
    <w:rsid w:val="005F0C92"/>
    <w:rsid w:val="005F10DD"/>
    <w:rsid w:val="005F1BA4"/>
    <w:rsid w:val="005F1F0D"/>
    <w:rsid w:val="005F3F63"/>
    <w:rsid w:val="005F4504"/>
    <w:rsid w:val="005F4DB9"/>
    <w:rsid w:val="005F6429"/>
    <w:rsid w:val="005F6C6B"/>
    <w:rsid w:val="005F6CA1"/>
    <w:rsid w:val="005F7B38"/>
    <w:rsid w:val="00600682"/>
    <w:rsid w:val="00601035"/>
    <w:rsid w:val="0060132F"/>
    <w:rsid w:val="00601541"/>
    <w:rsid w:val="00601BA7"/>
    <w:rsid w:val="00601EFA"/>
    <w:rsid w:val="00602340"/>
    <w:rsid w:val="00602EA3"/>
    <w:rsid w:val="006046D0"/>
    <w:rsid w:val="006048C0"/>
    <w:rsid w:val="00604A67"/>
    <w:rsid w:val="00604AB9"/>
    <w:rsid w:val="00605B50"/>
    <w:rsid w:val="00606EAA"/>
    <w:rsid w:val="00607380"/>
    <w:rsid w:val="0060772A"/>
    <w:rsid w:val="00610A87"/>
    <w:rsid w:val="00611044"/>
    <w:rsid w:val="00611258"/>
    <w:rsid w:val="006122F8"/>
    <w:rsid w:val="00612D1F"/>
    <w:rsid w:val="00613506"/>
    <w:rsid w:val="00613F97"/>
    <w:rsid w:val="006141FB"/>
    <w:rsid w:val="00614369"/>
    <w:rsid w:val="00615B78"/>
    <w:rsid w:val="00616834"/>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63D1"/>
    <w:rsid w:val="00626A6A"/>
    <w:rsid w:val="00626A84"/>
    <w:rsid w:val="00627799"/>
    <w:rsid w:val="006277F3"/>
    <w:rsid w:val="006303E5"/>
    <w:rsid w:val="00630834"/>
    <w:rsid w:val="00630AB7"/>
    <w:rsid w:val="006316AE"/>
    <w:rsid w:val="00632AA2"/>
    <w:rsid w:val="00633304"/>
    <w:rsid w:val="00633357"/>
    <w:rsid w:val="0063340C"/>
    <w:rsid w:val="00633F2C"/>
    <w:rsid w:val="00634739"/>
    <w:rsid w:val="006347C7"/>
    <w:rsid w:val="006357F3"/>
    <w:rsid w:val="006377EA"/>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3C36"/>
    <w:rsid w:val="0065420B"/>
    <w:rsid w:val="00654CA4"/>
    <w:rsid w:val="00655845"/>
    <w:rsid w:val="00656D0D"/>
    <w:rsid w:val="00660A4E"/>
    <w:rsid w:val="006612E0"/>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D60"/>
    <w:rsid w:val="006B1E97"/>
    <w:rsid w:val="006B20EB"/>
    <w:rsid w:val="006B2854"/>
    <w:rsid w:val="006B2A7D"/>
    <w:rsid w:val="006B3558"/>
    <w:rsid w:val="006B410F"/>
    <w:rsid w:val="006B4F7C"/>
    <w:rsid w:val="006B5AB4"/>
    <w:rsid w:val="006B6622"/>
    <w:rsid w:val="006C1B11"/>
    <w:rsid w:val="006C1E2C"/>
    <w:rsid w:val="006C245C"/>
    <w:rsid w:val="006C30FD"/>
    <w:rsid w:val="006C3D96"/>
    <w:rsid w:val="006C3FBD"/>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A0"/>
    <w:rsid w:val="006E77A0"/>
    <w:rsid w:val="006E79A2"/>
    <w:rsid w:val="006E7A98"/>
    <w:rsid w:val="006E7B26"/>
    <w:rsid w:val="006F074E"/>
    <w:rsid w:val="006F3B04"/>
    <w:rsid w:val="006F3B0B"/>
    <w:rsid w:val="006F423A"/>
    <w:rsid w:val="006F5CC8"/>
    <w:rsid w:val="006F5D27"/>
    <w:rsid w:val="006F61FA"/>
    <w:rsid w:val="006F6569"/>
    <w:rsid w:val="006F66AB"/>
    <w:rsid w:val="006F69FE"/>
    <w:rsid w:val="006F7E37"/>
    <w:rsid w:val="007000A2"/>
    <w:rsid w:val="00700234"/>
    <w:rsid w:val="007002C2"/>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0BC"/>
    <w:rsid w:val="00713206"/>
    <w:rsid w:val="0071365E"/>
    <w:rsid w:val="00713BE6"/>
    <w:rsid w:val="007146BC"/>
    <w:rsid w:val="00714F4B"/>
    <w:rsid w:val="00715126"/>
    <w:rsid w:val="00715450"/>
    <w:rsid w:val="00717776"/>
    <w:rsid w:val="00717C5E"/>
    <w:rsid w:val="00720792"/>
    <w:rsid w:val="00720EA2"/>
    <w:rsid w:val="007217B5"/>
    <w:rsid w:val="007217D9"/>
    <w:rsid w:val="00721992"/>
    <w:rsid w:val="00721F49"/>
    <w:rsid w:val="00722964"/>
    <w:rsid w:val="007229DF"/>
    <w:rsid w:val="00722CFE"/>
    <w:rsid w:val="00723AC5"/>
    <w:rsid w:val="00723EBC"/>
    <w:rsid w:val="007249D2"/>
    <w:rsid w:val="00725B49"/>
    <w:rsid w:val="007271A5"/>
    <w:rsid w:val="0073071D"/>
    <w:rsid w:val="00730B3C"/>
    <w:rsid w:val="00730EEB"/>
    <w:rsid w:val="00731995"/>
    <w:rsid w:val="007323C1"/>
    <w:rsid w:val="00732BCD"/>
    <w:rsid w:val="00733A52"/>
    <w:rsid w:val="00734145"/>
    <w:rsid w:val="00734D09"/>
    <w:rsid w:val="007359F1"/>
    <w:rsid w:val="00735A2D"/>
    <w:rsid w:val="0073612E"/>
    <w:rsid w:val="00736165"/>
    <w:rsid w:val="007365C1"/>
    <w:rsid w:val="0074074E"/>
    <w:rsid w:val="007408B3"/>
    <w:rsid w:val="00740A68"/>
    <w:rsid w:val="00741DCC"/>
    <w:rsid w:val="00741FCE"/>
    <w:rsid w:val="007421AF"/>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AB2"/>
    <w:rsid w:val="00751FCE"/>
    <w:rsid w:val="007525C7"/>
    <w:rsid w:val="00752ABE"/>
    <w:rsid w:val="007531C9"/>
    <w:rsid w:val="00753C50"/>
    <w:rsid w:val="00754965"/>
    <w:rsid w:val="007554FB"/>
    <w:rsid w:val="0075617B"/>
    <w:rsid w:val="007564E6"/>
    <w:rsid w:val="007566B7"/>
    <w:rsid w:val="00756700"/>
    <w:rsid w:val="00756748"/>
    <w:rsid w:val="007612F1"/>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0BC6"/>
    <w:rsid w:val="00790F29"/>
    <w:rsid w:val="0079101A"/>
    <w:rsid w:val="00791A41"/>
    <w:rsid w:val="00791DBF"/>
    <w:rsid w:val="00792A89"/>
    <w:rsid w:val="007930C5"/>
    <w:rsid w:val="00793944"/>
    <w:rsid w:val="00793BE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725E"/>
    <w:rsid w:val="007B7513"/>
    <w:rsid w:val="007B7921"/>
    <w:rsid w:val="007B7B00"/>
    <w:rsid w:val="007C038F"/>
    <w:rsid w:val="007C070A"/>
    <w:rsid w:val="007C0CEF"/>
    <w:rsid w:val="007C1895"/>
    <w:rsid w:val="007C2E92"/>
    <w:rsid w:val="007C37E3"/>
    <w:rsid w:val="007C3B98"/>
    <w:rsid w:val="007C3BEB"/>
    <w:rsid w:val="007C5067"/>
    <w:rsid w:val="007C5BCD"/>
    <w:rsid w:val="007C5BFA"/>
    <w:rsid w:val="007C63E4"/>
    <w:rsid w:val="007C68BD"/>
    <w:rsid w:val="007C75CF"/>
    <w:rsid w:val="007C766F"/>
    <w:rsid w:val="007C7DB6"/>
    <w:rsid w:val="007D15DF"/>
    <w:rsid w:val="007D197E"/>
    <w:rsid w:val="007D1D59"/>
    <w:rsid w:val="007D2721"/>
    <w:rsid w:val="007D3753"/>
    <w:rsid w:val="007D5296"/>
    <w:rsid w:val="007D5CDA"/>
    <w:rsid w:val="007D6E0A"/>
    <w:rsid w:val="007D6FA8"/>
    <w:rsid w:val="007D708F"/>
    <w:rsid w:val="007D70BC"/>
    <w:rsid w:val="007E016D"/>
    <w:rsid w:val="007E0383"/>
    <w:rsid w:val="007E05ED"/>
    <w:rsid w:val="007E0D52"/>
    <w:rsid w:val="007E1577"/>
    <w:rsid w:val="007E1882"/>
    <w:rsid w:val="007E3EB7"/>
    <w:rsid w:val="007E4183"/>
    <w:rsid w:val="007E473A"/>
    <w:rsid w:val="007E518A"/>
    <w:rsid w:val="007E52EF"/>
    <w:rsid w:val="007E59A9"/>
    <w:rsid w:val="007E6986"/>
    <w:rsid w:val="007E6F16"/>
    <w:rsid w:val="007E772B"/>
    <w:rsid w:val="007F0062"/>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76F7"/>
    <w:rsid w:val="0081044E"/>
    <w:rsid w:val="0081069B"/>
    <w:rsid w:val="00810F8D"/>
    <w:rsid w:val="008115DA"/>
    <w:rsid w:val="008122AD"/>
    <w:rsid w:val="0081252A"/>
    <w:rsid w:val="00812BF0"/>
    <w:rsid w:val="00813A73"/>
    <w:rsid w:val="00814922"/>
    <w:rsid w:val="00815F1D"/>
    <w:rsid w:val="0081677C"/>
    <w:rsid w:val="00816ABE"/>
    <w:rsid w:val="00816F0C"/>
    <w:rsid w:val="00817289"/>
    <w:rsid w:val="008172EF"/>
    <w:rsid w:val="00817CA8"/>
    <w:rsid w:val="00821CED"/>
    <w:rsid w:val="008229D6"/>
    <w:rsid w:val="0082376D"/>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679E"/>
    <w:rsid w:val="00837A04"/>
    <w:rsid w:val="00837FB1"/>
    <w:rsid w:val="00840205"/>
    <w:rsid w:val="008402E2"/>
    <w:rsid w:val="008409B3"/>
    <w:rsid w:val="00840E35"/>
    <w:rsid w:val="00841227"/>
    <w:rsid w:val="008412CA"/>
    <w:rsid w:val="008425DC"/>
    <w:rsid w:val="0084272A"/>
    <w:rsid w:val="00843989"/>
    <w:rsid w:val="00844243"/>
    <w:rsid w:val="00844B9B"/>
    <w:rsid w:val="00844C84"/>
    <w:rsid w:val="00845C7F"/>
    <w:rsid w:val="00846C40"/>
    <w:rsid w:val="0085049A"/>
    <w:rsid w:val="00850871"/>
    <w:rsid w:val="00851611"/>
    <w:rsid w:val="00851FEA"/>
    <w:rsid w:val="00852630"/>
    <w:rsid w:val="00853DB0"/>
    <w:rsid w:val="00854189"/>
    <w:rsid w:val="00854D4C"/>
    <w:rsid w:val="00854FBD"/>
    <w:rsid w:val="00855062"/>
    <w:rsid w:val="0085587D"/>
    <w:rsid w:val="0085718E"/>
    <w:rsid w:val="00857DB7"/>
    <w:rsid w:val="00860792"/>
    <w:rsid w:val="00860C8E"/>
    <w:rsid w:val="008613DA"/>
    <w:rsid w:val="0086181B"/>
    <w:rsid w:val="00862407"/>
    <w:rsid w:val="00862A2D"/>
    <w:rsid w:val="008630B6"/>
    <w:rsid w:val="00864284"/>
    <w:rsid w:val="00865A74"/>
    <w:rsid w:val="0086631C"/>
    <w:rsid w:val="00866431"/>
    <w:rsid w:val="00866EA1"/>
    <w:rsid w:val="00867A7D"/>
    <w:rsid w:val="00867B22"/>
    <w:rsid w:val="00870141"/>
    <w:rsid w:val="008715A3"/>
    <w:rsid w:val="0087416F"/>
    <w:rsid w:val="00874F57"/>
    <w:rsid w:val="00875F20"/>
    <w:rsid w:val="008761DF"/>
    <w:rsid w:val="00876864"/>
    <w:rsid w:val="008771FC"/>
    <w:rsid w:val="00877E2C"/>
    <w:rsid w:val="008809D6"/>
    <w:rsid w:val="00880CA2"/>
    <w:rsid w:val="00881341"/>
    <w:rsid w:val="00881D01"/>
    <w:rsid w:val="00882FA0"/>
    <w:rsid w:val="008832C9"/>
    <w:rsid w:val="008832EA"/>
    <w:rsid w:val="008833CA"/>
    <w:rsid w:val="00883F71"/>
    <w:rsid w:val="00885EB7"/>
    <w:rsid w:val="00886658"/>
    <w:rsid w:val="00891146"/>
    <w:rsid w:val="00892848"/>
    <w:rsid w:val="00892F6E"/>
    <w:rsid w:val="0089305E"/>
    <w:rsid w:val="00893AB2"/>
    <w:rsid w:val="00894568"/>
    <w:rsid w:val="008945EC"/>
    <w:rsid w:val="00894F42"/>
    <w:rsid w:val="00895E89"/>
    <w:rsid w:val="00895F85"/>
    <w:rsid w:val="00897344"/>
    <w:rsid w:val="00897974"/>
    <w:rsid w:val="00897C04"/>
    <w:rsid w:val="008A03F8"/>
    <w:rsid w:val="008A0590"/>
    <w:rsid w:val="008A065E"/>
    <w:rsid w:val="008A09B1"/>
    <w:rsid w:val="008A1835"/>
    <w:rsid w:val="008A2009"/>
    <w:rsid w:val="008A2FA9"/>
    <w:rsid w:val="008A3034"/>
    <w:rsid w:val="008A3470"/>
    <w:rsid w:val="008A3C2C"/>
    <w:rsid w:val="008A44CB"/>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B7908"/>
    <w:rsid w:val="008B7E28"/>
    <w:rsid w:val="008C0932"/>
    <w:rsid w:val="008C12C3"/>
    <w:rsid w:val="008C134C"/>
    <w:rsid w:val="008C18C4"/>
    <w:rsid w:val="008C1CC3"/>
    <w:rsid w:val="008C3472"/>
    <w:rsid w:val="008C4021"/>
    <w:rsid w:val="008C4EE7"/>
    <w:rsid w:val="008C5B4E"/>
    <w:rsid w:val="008C5C7E"/>
    <w:rsid w:val="008C7ED5"/>
    <w:rsid w:val="008C7F78"/>
    <w:rsid w:val="008D03C7"/>
    <w:rsid w:val="008D0F12"/>
    <w:rsid w:val="008D36D9"/>
    <w:rsid w:val="008D553A"/>
    <w:rsid w:val="008D5679"/>
    <w:rsid w:val="008D57B3"/>
    <w:rsid w:val="008D5E7D"/>
    <w:rsid w:val="008D60FF"/>
    <w:rsid w:val="008D6958"/>
    <w:rsid w:val="008D6CEB"/>
    <w:rsid w:val="008D7D40"/>
    <w:rsid w:val="008E136A"/>
    <w:rsid w:val="008E170A"/>
    <w:rsid w:val="008E18BE"/>
    <w:rsid w:val="008E1F88"/>
    <w:rsid w:val="008E31AA"/>
    <w:rsid w:val="008E3992"/>
    <w:rsid w:val="008E3F82"/>
    <w:rsid w:val="008E4CEC"/>
    <w:rsid w:val="008E4FA5"/>
    <w:rsid w:val="008E5226"/>
    <w:rsid w:val="008E53F2"/>
    <w:rsid w:val="008F0455"/>
    <w:rsid w:val="008F0974"/>
    <w:rsid w:val="008F189F"/>
    <w:rsid w:val="008F24FC"/>
    <w:rsid w:val="008F26B4"/>
    <w:rsid w:val="008F278D"/>
    <w:rsid w:val="008F28C6"/>
    <w:rsid w:val="008F4BBC"/>
    <w:rsid w:val="008F55E0"/>
    <w:rsid w:val="008F5A08"/>
    <w:rsid w:val="008F5B58"/>
    <w:rsid w:val="008F5C22"/>
    <w:rsid w:val="008F670B"/>
    <w:rsid w:val="008F67D6"/>
    <w:rsid w:val="008F72AD"/>
    <w:rsid w:val="008F7972"/>
    <w:rsid w:val="00900533"/>
    <w:rsid w:val="00900900"/>
    <w:rsid w:val="0090177B"/>
    <w:rsid w:val="00901D5A"/>
    <w:rsid w:val="009020FE"/>
    <w:rsid w:val="00902B41"/>
    <w:rsid w:val="00904261"/>
    <w:rsid w:val="009042AA"/>
    <w:rsid w:val="00905394"/>
    <w:rsid w:val="009063C0"/>
    <w:rsid w:val="0090643A"/>
    <w:rsid w:val="009073B9"/>
    <w:rsid w:val="0090769D"/>
    <w:rsid w:val="00907CA1"/>
    <w:rsid w:val="0091036C"/>
    <w:rsid w:val="00911EFD"/>
    <w:rsid w:val="00912348"/>
    <w:rsid w:val="00913ED6"/>
    <w:rsid w:val="00914198"/>
    <w:rsid w:val="0091482C"/>
    <w:rsid w:val="00914B48"/>
    <w:rsid w:val="00914E8A"/>
    <w:rsid w:val="009150DF"/>
    <w:rsid w:val="00915543"/>
    <w:rsid w:val="0091590F"/>
    <w:rsid w:val="00915C28"/>
    <w:rsid w:val="00916439"/>
    <w:rsid w:val="00916675"/>
    <w:rsid w:val="00916C0A"/>
    <w:rsid w:val="009170FE"/>
    <w:rsid w:val="00917B93"/>
    <w:rsid w:val="00917BE2"/>
    <w:rsid w:val="00920692"/>
    <w:rsid w:val="00920E53"/>
    <w:rsid w:val="0092237A"/>
    <w:rsid w:val="00923F84"/>
    <w:rsid w:val="009241D0"/>
    <w:rsid w:val="009244DC"/>
    <w:rsid w:val="00926B25"/>
    <w:rsid w:val="00926D8B"/>
    <w:rsid w:val="00927F9E"/>
    <w:rsid w:val="009306E9"/>
    <w:rsid w:val="00930B67"/>
    <w:rsid w:val="00930F27"/>
    <w:rsid w:val="009314AC"/>
    <w:rsid w:val="009316C5"/>
    <w:rsid w:val="00932382"/>
    <w:rsid w:val="00932D43"/>
    <w:rsid w:val="0093338F"/>
    <w:rsid w:val="009340B6"/>
    <w:rsid w:val="00935616"/>
    <w:rsid w:val="009358CC"/>
    <w:rsid w:val="00936F6D"/>
    <w:rsid w:val="009372DA"/>
    <w:rsid w:val="0094019D"/>
    <w:rsid w:val="00941F25"/>
    <w:rsid w:val="00942D8F"/>
    <w:rsid w:val="00943CCF"/>
    <w:rsid w:val="009441C2"/>
    <w:rsid w:val="009444BC"/>
    <w:rsid w:val="00946281"/>
    <w:rsid w:val="0094632A"/>
    <w:rsid w:val="00946C5A"/>
    <w:rsid w:val="0094732F"/>
    <w:rsid w:val="00947697"/>
    <w:rsid w:val="00947D25"/>
    <w:rsid w:val="0095048E"/>
    <w:rsid w:val="00951C6F"/>
    <w:rsid w:val="00952F10"/>
    <w:rsid w:val="00953321"/>
    <w:rsid w:val="009538E2"/>
    <w:rsid w:val="00956415"/>
    <w:rsid w:val="00956F33"/>
    <w:rsid w:val="00960679"/>
    <w:rsid w:val="00960E54"/>
    <w:rsid w:val="00962F5E"/>
    <w:rsid w:val="009653AD"/>
    <w:rsid w:val="009658A3"/>
    <w:rsid w:val="00966168"/>
    <w:rsid w:val="00966DB4"/>
    <w:rsid w:val="009671F4"/>
    <w:rsid w:val="0096722F"/>
    <w:rsid w:val="009727FF"/>
    <w:rsid w:val="00972A54"/>
    <w:rsid w:val="00972F0E"/>
    <w:rsid w:val="00973034"/>
    <w:rsid w:val="00973281"/>
    <w:rsid w:val="00973992"/>
    <w:rsid w:val="00973E40"/>
    <w:rsid w:val="00974B3C"/>
    <w:rsid w:val="00975501"/>
    <w:rsid w:val="009764B2"/>
    <w:rsid w:val="009764BE"/>
    <w:rsid w:val="009800F7"/>
    <w:rsid w:val="009802DF"/>
    <w:rsid w:val="00981104"/>
    <w:rsid w:val="0098191C"/>
    <w:rsid w:val="00981C53"/>
    <w:rsid w:val="00981CA3"/>
    <w:rsid w:val="00981F06"/>
    <w:rsid w:val="00982492"/>
    <w:rsid w:val="009824AF"/>
    <w:rsid w:val="00982C1C"/>
    <w:rsid w:val="00983010"/>
    <w:rsid w:val="00983949"/>
    <w:rsid w:val="00984012"/>
    <w:rsid w:val="00984ADC"/>
    <w:rsid w:val="00986B2B"/>
    <w:rsid w:val="00986D09"/>
    <w:rsid w:val="00987A76"/>
    <w:rsid w:val="00987A89"/>
    <w:rsid w:val="0099111A"/>
    <w:rsid w:val="00991262"/>
    <w:rsid w:val="0099178D"/>
    <w:rsid w:val="00992186"/>
    <w:rsid w:val="00993840"/>
    <w:rsid w:val="00993E62"/>
    <w:rsid w:val="0099442C"/>
    <w:rsid w:val="009950D2"/>
    <w:rsid w:val="00996251"/>
    <w:rsid w:val="0099763A"/>
    <w:rsid w:val="009978A1"/>
    <w:rsid w:val="00997ACF"/>
    <w:rsid w:val="009A06D3"/>
    <w:rsid w:val="009A0FFD"/>
    <w:rsid w:val="009A14BD"/>
    <w:rsid w:val="009A14FA"/>
    <w:rsid w:val="009A18B3"/>
    <w:rsid w:val="009A18E1"/>
    <w:rsid w:val="009A22CC"/>
    <w:rsid w:val="009A28A8"/>
    <w:rsid w:val="009A349B"/>
    <w:rsid w:val="009A47DA"/>
    <w:rsid w:val="009A4EA0"/>
    <w:rsid w:val="009A5EC3"/>
    <w:rsid w:val="009A5F2F"/>
    <w:rsid w:val="009A6922"/>
    <w:rsid w:val="009A746B"/>
    <w:rsid w:val="009A7CAF"/>
    <w:rsid w:val="009B0033"/>
    <w:rsid w:val="009B09E5"/>
    <w:rsid w:val="009B0BE7"/>
    <w:rsid w:val="009B146C"/>
    <w:rsid w:val="009B28B8"/>
    <w:rsid w:val="009B2A04"/>
    <w:rsid w:val="009B3668"/>
    <w:rsid w:val="009B447A"/>
    <w:rsid w:val="009B61D2"/>
    <w:rsid w:val="009B61D3"/>
    <w:rsid w:val="009B688B"/>
    <w:rsid w:val="009B6B30"/>
    <w:rsid w:val="009B7050"/>
    <w:rsid w:val="009C01AD"/>
    <w:rsid w:val="009C229C"/>
    <w:rsid w:val="009C24D9"/>
    <w:rsid w:val="009C2B56"/>
    <w:rsid w:val="009C4C77"/>
    <w:rsid w:val="009C5105"/>
    <w:rsid w:val="009C56FC"/>
    <w:rsid w:val="009C5716"/>
    <w:rsid w:val="009C5E3E"/>
    <w:rsid w:val="009C5EC7"/>
    <w:rsid w:val="009C6C9C"/>
    <w:rsid w:val="009C7369"/>
    <w:rsid w:val="009C7633"/>
    <w:rsid w:val="009D1756"/>
    <w:rsid w:val="009D1842"/>
    <w:rsid w:val="009D1D4A"/>
    <w:rsid w:val="009D22EF"/>
    <w:rsid w:val="009D2838"/>
    <w:rsid w:val="009D2845"/>
    <w:rsid w:val="009D2A8C"/>
    <w:rsid w:val="009D2DD2"/>
    <w:rsid w:val="009D39E9"/>
    <w:rsid w:val="009D3D00"/>
    <w:rsid w:val="009D4854"/>
    <w:rsid w:val="009D4D5F"/>
    <w:rsid w:val="009D658B"/>
    <w:rsid w:val="009D6710"/>
    <w:rsid w:val="009D6C30"/>
    <w:rsid w:val="009D6F1D"/>
    <w:rsid w:val="009E0974"/>
    <w:rsid w:val="009E1277"/>
    <w:rsid w:val="009E2515"/>
    <w:rsid w:val="009E34B0"/>
    <w:rsid w:val="009E3D73"/>
    <w:rsid w:val="009E3FC7"/>
    <w:rsid w:val="009E532B"/>
    <w:rsid w:val="009E5811"/>
    <w:rsid w:val="009E67B7"/>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3FF"/>
    <w:rsid w:val="009F474E"/>
    <w:rsid w:val="009F5ADF"/>
    <w:rsid w:val="009F5BCD"/>
    <w:rsid w:val="009F6072"/>
    <w:rsid w:val="009F75D1"/>
    <w:rsid w:val="00A01E89"/>
    <w:rsid w:val="00A01FD3"/>
    <w:rsid w:val="00A021A5"/>
    <w:rsid w:val="00A02A0C"/>
    <w:rsid w:val="00A02EAA"/>
    <w:rsid w:val="00A02F42"/>
    <w:rsid w:val="00A031C0"/>
    <w:rsid w:val="00A04071"/>
    <w:rsid w:val="00A043D5"/>
    <w:rsid w:val="00A04853"/>
    <w:rsid w:val="00A05338"/>
    <w:rsid w:val="00A0616E"/>
    <w:rsid w:val="00A07343"/>
    <w:rsid w:val="00A07A8C"/>
    <w:rsid w:val="00A112C1"/>
    <w:rsid w:val="00A119C6"/>
    <w:rsid w:val="00A12406"/>
    <w:rsid w:val="00A1537D"/>
    <w:rsid w:val="00A15CC6"/>
    <w:rsid w:val="00A16CC1"/>
    <w:rsid w:val="00A17749"/>
    <w:rsid w:val="00A17BCD"/>
    <w:rsid w:val="00A17DE0"/>
    <w:rsid w:val="00A21274"/>
    <w:rsid w:val="00A21734"/>
    <w:rsid w:val="00A22BDB"/>
    <w:rsid w:val="00A2354E"/>
    <w:rsid w:val="00A23879"/>
    <w:rsid w:val="00A2387E"/>
    <w:rsid w:val="00A240A7"/>
    <w:rsid w:val="00A24406"/>
    <w:rsid w:val="00A2473E"/>
    <w:rsid w:val="00A26C45"/>
    <w:rsid w:val="00A27432"/>
    <w:rsid w:val="00A30E49"/>
    <w:rsid w:val="00A30F3D"/>
    <w:rsid w:val="00A310B5"/>
    <w:rsid w:val="00A314FF"/>
    <w:rsid w:val="00A320C8"/>
    <w:rsid w:val="00A328F8"/>
    <w:rsid w:val="00A329C5"/>
    <w:rsid w:val="00A346A4"/>
    <w:rsid w:val="00A34A8B"/>
    <w:rsid w:val="00A34B4C"/>
    <w:rsid w:val="00A34CC1"/>
    <w:rsid w:val="00A368FF"/>
    <w:rsid w:val="00A37120"/>
    <w:rsid w:val="00A37290"/>
    <w:rsid w:val="00A41260"/>
    <w:rsid w:val="00A4190B"/>
    <w:rsid w:val="00A42A4B"/>
    <w:rsid w:val="00A443D2"/>
    <w:rsid w:val="00A457F1"/>
    <w:rsid w:val="00A45BA1"/>
    <w:rsid w:val="00A46F0F"/>
    <w:rsid w:val="00A476A7"/>
    <w:rsid w:val="00A505F1"/>
    <w:rsid w:val="00A50906"/>
    <w:rsid w:val="00A51169"/>
    <w:rsid w:val="00A513A6"/>
    <w:rsid w:val="00A51B36"/>
    <w:rsid w:val="00A51D91"/>
    <w:rsid w:val="00A53F34"/>
    <w:rsid w:val="00A54CB8"/>
    <w:rsid w:val="00A55006"/>
    <w:rsid w:val="00A552B5"/>
    <w:rsid w:val="00A565EF"/>
    <w:rsid w:val="00A5744E"/>
    <w:rsid w:val="00A57622"/>
    <w:rsid w:val="00A57F27"/>
    <w:rsid w:val="00A57F56"/>
    <w:rsid w:val="00A60161"/>
    <w:rsid w:val="00A6016C"/>
    <w:rsid w:val="00A60347"/>
    <w:rsid w:val="00A643DD"/>
    <w:rsid w:val="00A64945"/>
    <w:rsid w:val="00A6544E"/>
    <w:rsid w:val="00A663E0"/>
    <w:rsid w:val="00A668BC"/>
    <w:rsid w:val="00A6724D"/>
    <w:rsid w:val="00A673A7"/>
    <w:rsid w:val="00A67B12"/>
    <w:rsid w:val="00A7264F"/>
    <w:rsid w:val="00A72B24"/>
    <w:rsid w:val="00A73000"/>
    <w:rsid w:val="00A7374C"/>
    <w:rsid w:val="00A73A1E"/>
    <w:rsid w:val="00A73C9E"/>
    <w:rsid w:val="00A74AF1"/>
    <w:rsid w:val="00A74FEB"/>
    <w:rsid w:val="00A755C1"/>
    <w:rsid w:val="00A756F2"/>
    <w:rsid w:val="00A75AC0"/>
    <w:rsid w:val="00A75D5F"/>
    <w:rsid w:val="00A76676"/>
    <w:rsid w:val="00A76EF6"/>
    <w:rsid w:val="00A7760B"/>
    <w:rsid w:val="00A77CCD"/>
    <w:rsid w:val="00A80992"/>
    <w:rsid w:val="00A8114B"/>
    <w:rsid w:val="00A82167"/>
    <w:rsid w:val="00A82648"/>
    <w:rsid w:val="00A82A92"/>
    <w:rsid w:val="00A835FB"/>
    <w:rsid w:val="00A8372B"/>
    <w:rsid w:val="00A84463"/>
    <w:rsid w:val="00A8516E"/>
    <w:rsid w:val="00A857B1"/>
    <w:rsid w:val="00A85CF2"/>
    <w:rsid w:val="00A86240"/>
    <w:rsid w:val="00A86840"/>
    <w:rsid w:val="00A86C51"/>
    <w:rsid w:val="00A877D5"/>
    <w:rsid w:val="00A916AF"/>
    <w:rsid w:val="00A9203F"/>
    <w:rsid w:val="00A92267"/>
    <w:rsid w:val="00A922A1"/>
    <w:rsid w:val="00A9278E"/>
    <w:rsid w:val="00A92B42"/>
    <w:rsid w:val="00A93604"/>
    <w:rsid w:val="00A9385E"/>
    <w:rsid w:val="00A93A79"/>
    <w:rsid w:val="00A96D40"/>
    <w:rsid w:val="00A96DEE"/>
    <w:rsid w:val="00A97417"/>
    <w:rsid w:val="00AA06BA"/>
    <w:rsid w:val="00AA0851"/>
    <w:rsid w:val="00AA0BFA"/>
    <w:rsid w:val="00AA0D68"/>
    <w:rsid w:val="00AA16CC"/>
    <w:rsid w:val="00AA1C82"/>
    <w:rsid w:val="00AA1C88"/>
    <w:rsid w:val="00AA20E2"/>
    <w:rsid w:val="00AA29FD"/>
    <w:rsid w:val="00AA376C"/>
    <w:rsid w:val="00AA3784"/>
    <w:rsid w:val="00AA4DF1"/>
    <w:rsid w:val="00AA54BA"/>
    <w:rsid w:val="00AA64B5"/>
    <w:rsid w:val="00AB0071"/>
    <w:rsid w:val="00AB0284"/>
    <w:rsid w:val="00AB0754"/>
    <w:rsid w:val="00AB09CF"/>
    <w:rsid w:val="00AB1289"/>
    <w:rsid w:val="00AB160D"/>
    <w:rsid w:val="00AB1CFF"/>
    <w:rsid w:val="00AB248F"/>
    <w:rsid w:val="00AB2B7A"/>
    <w:rsid w:val="00AB3289"/>
    <w:rsid w:val="00AB3A57"/>
    <w:rsid w:val="00AB40CA"/>
    <w:rsid w:val="00AB4E65"/>
    <w:rsid w:val="00AB6D12"/>
    <w:rsid w:val="00AB75E7"/>
    <w:rsid w:val="00AB7B32"/>
    <w:rsid w:val="00AB7E57"/>
    <w:rsid w:val="00AC0A11"/>
    <w:rsid w:val="00AC28DC"/>
    <w:rsid w:val="00AC31E3"/>
    <w:rsid w:val="00AC4882"/>
    <w:rsid w:val="00AC4953"/>
    <w:rsid w:val="00AC4D07"/>
    <w:rsid w:val="00AC63C0"/>
    <w:rsid w:val="00AC6E76"/>
    <w:rsid w:val="00AC71A5"/>
    <w:rsid w:val="00AC73F9"/>
    <w:rsid w:val="00AD0C87"/>
    <w:rsid w:val="00AD1343"/>
    <w:rsid w:val="00AD37E6"/>
    <w:rsid w:val="00AD6A12"/>
    <w:rsid w:val="00AD71BB"/>
    <w:rsid w:val="00AD7BBE"/>
    <w:rsid w:val="00AE1223"/>
    <w:rsid w:val="00AE1C31"/>
    <w:rsid w:val="00AE2447"/>
    <w:rsid w:val="00AE34F0"/>
    <w:rsid w:val="00AE3850"/>
    <w:rsid w:val="00AE3B10"/>
    <w:rsid w:val="00AE3BBC"/>
    <w:rsid w:val="00AE3D44"/>
    <w:rsid w:val="00AE3F59"/>
    <w:rsid w:val="00AE43FE"/>
    <w:rsid w:val="00AE4A7B"/>
    <w:rsid w:val="00AE4EFE"/>
    <w:rsid w:val="00AE4FE5"/>
    <w:rsid w:val="00AE5924"/>
    <w:rsid w:val="00AE5E43"/>
    <w:rsid w:val="00AE6015"/>
    <w:rsid w:val="00AE6414"/>
    <w:rsid w:val="00AE65BA"/>
    <w:rsid w:val="00AE6A4E"/>
    <w:rsid w:val="00AE6FEA"/>
    <w:rsid w:val="00AF01F2"/>
    <w:rsid w:val="00AF22C0"/>
    <w:rsid w:val="00AF3063"/>
    <w:rsid w:val="00AF3525"/>
    <w:rsid w:val="00AF35C9"/>
    <w:rsid w:val="00AF37DE"/>
    <w:rsid w:val="00AF4465"/>
    <w:rsid w:val="00AF4D30"/>
    <w:rsid w:val="00AF6167"/>
    <w:rsid w:val="00AF626C"/>
    <w:rsid w:val="00AF6F68"/>
    <w:rsid w:val="00AF7CDC"/>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A66"/>
    <w:rsid w:val="00B06B70"/>
    <w:rsid w:val="00B06DB0"/>
    <w:rsid w:val="00B07240"/>
    <w:rsid w:val="00B105D1"/>
    <w:rsid w:val="00B1066A"/>
    <w:rsid w:val="00B12C30"/>
    <w:rsid w:val="00B12EA5"/>
    <w:rsid w:val="00B134D3"/>
    <w:rsid w:val="00B1379E"/>
    <w:rsid w:val="00B13970"/>
    <w:rsid w:val="00B1508E"/>
    <w:rsid w:val="00B15D1A"/>
    <w:rsid w:val="00B16C18"/>
    <w:rsid w:val="00B1764A"/>
    <w:rsid w:val="00B17DD6"/>
    <w:rsid w:val="00B21CAE"/>
    <w:rsid w:val="00B2327A"/>
    <w:rsid w:val="00B2524D"/>
    <w:rsid w:val="00B254C2"/>
    <w:rsid w:val="00B254F7"/>
    <w:rsid w:val="00B25D9E"/>
    <w:rsid w:val="00B26C2A"/>
    <w:rsid w:val="00B27003"/>
    <w:rsid w:val="00B27BB9"/>
    <w:rsid w:val="00B305D9"/>
    <w:rsid w:val="00B307E8"/>
    <w:rsid w:val="00B310E1"/>
    <w:rsid w:val="00B3152F"/>
    <w:rsid w:val="00B3195B"/>
    <w:rsid w:val="00B323AE"/>
    <w:rsid w:val="00B32CFC"/>
    <w:rsid w:val="00B330E7"/>
    <w:rsid w:val="00B33FB9"/>
    <w:rsid w:val="00B3401F"/>
    <w:rsid w:val="00B3550C"/>
    <w:rsid w:val="00B3554C"/>
    <w:rsid w:val="00B3748F"/>
    <w:rsid w:val="00B379AE"/>
    <w:rsid w:val="00B379DC"/>
    <w:rsid w:val="00B37E2E"/>
    <w:rsid w:val="00B40017"/>
    <w:rsid w:val="00B400B3"/>
    <w:rsid w:val="00B401AC"/>
    <w:rsid w:val="00B41388"/>
    <w:rsid w:val="00B4187A"/>
    <w:rsid w:val="00B42DD5"/>
    <w:rsid w:val="00B43288"/>
    <w:rsid w:val="00B4474B"/>
    <w:rsid w:val="00B44AA1"/>
    <w:rsid w:val="00B44B47"/>
    <w:rsid w:val="00B44D22"/>
    <w:rsid w:val="00B45B58"/>
    <w:rsid w:val="00B46BA8"/>
    <w:rsid w:val="00B47AF8"/>
    <w:rsid w:val="00B47C6D"/>
    <w:rsid w:val="00B47DE3"/>
    <w:rsid w:val="00B47FAA"/>
    <w:rsid w:val="00B50C26"/>
    <w:rsid w:val="00B51E90"/>
    <w:rsid w:val="00B523E9"/>
    <w:rsid w:val="00B538EA"/>
    <w:rsid w:val="00B54F48"/>
    <w:rsid w:val="00B556B7"/>
    <w:rsid w:val="00B558B9"/>
    <w:rsid w:val="00B570CF"/>
    <w:rsid w:val="00B57E8F"/>
    <w:rsid w:val="00B60BDF"/>
    <w:rsid w:val="00B6226D"/>
    <w:rsid w:val="00B628BB"/>
    <w:rsid w:val="00B635A2"/>
    <w:rsid w:val="00B642D8"/>
    <w:rsid w:val="00B64841"/>
    <w:rsid w:val="00B64BC6"/>
    <w:rsid w:val="00B65450"/>
    <w:rsid w:val="00B65A7F"/>
    <w:rsid w:val="00B6680E"/>
    <w:rsid w:val="00B66D7B"/>
    <w:rsid w:val="00B672CA"/>
    <w:rsid w:val="00B672D2"/>
    <w:rsid w:val="00B67F3A"/>
    <w:rsid w:val="00B67F67"/>
    <w:rsid w:val="00B71009"/>
    <w:rsid w:val="00B7256C"/>
    <w:rsid w:val="00B72575"/>
    <w:rsid w:val="00B72900"/>
    <w:rsid w:val="00B72903"/>
    <w:rsid w:val="00B736AC"/>
    <w:rsid w:val="00B73E56"/>
    <w:rsid w:val="00B750F9"/>
    <w:rsid w:val="00B765F6"/>
    <w:rsid w:val="00B76C12"/>
    <w:rsid w:val="00B76C44"/>
    <w:rsid w:val="00B778A2"/>
    <w:rsid w:val="00B77D21"/>
    <w:rsid w:val="00B805C5"/>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22CE"/>
    <w:rsid w:val="00B9363C"/>
    <w:rsid w:val="00BA0849"/>
    <w:rsid w:val="00BA139B"/>
    <w:rsid w:val="00BA1651"/>
    <w:rsid w:val="00BA1F90"/>
    <w:rsid w:val="00BA32B4"/>
    <w:rsid w:val="00BA3564"/>
    <w:rsid w:val="00BA363A"/>
    <w:rsid w:val="00BA456D"/>
    <w:rsid w:val="00BA4DFC"/>
    <w:rsid w:val="00BA4F2C"/>
    <w:rsid w:val="00BA542A"/>
    <w:rsid w:val="00BA5C9E"/>
    <w:rsid w:val="00BA5E33"/>
    <w:rsid w:val="00BA63EA"/>
    <w:rsid w:val="00BA6BBC"/>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41DB"/>
    <w:rsid w:val="00BC44E0"/>
    <w:rsid w:val="00BC451F"/>
    <w:rsid w:val="00BC46BF"/>
    <w:rsid w:val="00BC4753"/>
    <w:rsid w:val="00BC5940"/>
    <w:rsid w:val="00BC6F6D"/>
    <w:rsid w:val="00BD0083"/>
    <w:rsid w:val="00BD00C3"/>
    <w:rsid w:val="00BD0551"/>
    <w:rsid w:val="00BD0B32"/>
    <w:rsid w:val="00BD0E67"/>
    <w:rsid w:val="00BD0F77"/>
    <w:rsid w:val="00BD20E9"/>
    <w:rsid w:val="00BD239E"/>
    <w:rsid w:val="00BD2BB9"/>
    <w:rsid w:val="00BD3C14"/>
    <w:rsid w:val="00BD4C11"/>
    <w:rsid w:val="00BD6B82"/>
    <w:rsid w:val="00BD6D23"/>
    <w:rsid w:val="00BD7109"/>
    <w:rsid w:val="00BD7632"/>
    <w:rsid w:val="00BE03FC"/>
    <w:rsid w:val="00BE05F7"/>
    <w:rsid w:val="00BE0963"/>
    <w:rsid w:val="00BE1632"/>
    <w:rsid w:val="00BE2569"/>
    <w:rsid w:val="00BE27D8"/>
    <w:rsid w:val="00BE284C"/>
    <w:rsid w:val="00BE2FBA"/>
    <w:rsid w:val="00BE31BB"/>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0E32"/>
    <w:rsid w:val="00C0131A"/>
    <w:rsid w:val="00C015AC"/>
    <w:rsid w:val="00C01BFE"/>
    <w:rsid w:val="00C0280F"/>
    <w:rsid w:val="00C02D7A"/>
    <w:rsid w:val="00C037FF"/>
    <w:rsid w:val="00C038A8"/>
    <w:rsid w:val="00C038FA"/>
    <w:rsid w:val="00C04523"/>
    <w:rsid w:val="00C04FB2"/>
    <w:rsid w:val="00C05D76"/>
    <w:rsid w:val="00C06B59"/>
    <w:rsid w:val="00C06EAD"/>
    <w:rsid w:val="00C07028"/>
    <w:rsid w:val="00C07466"/>
    <w:rsid w:val="00C11B5C"/>
    <w:rsid w:val="00C124F1"/>
    <w:rsid w:val="00C1252D"/>
    <w:rsid w:val="00C12A05"/>
    <w:rsid w:val="00C13F41"/>
    <w:rsid w:val="00C14B37"/>
    <w:rsid w:val="00C156C9"/>
    <w:rsid w:val="00C15D61"/>
    <w:rsid w:val="00C1702B"/>
    <w:rsid w:val="00C20182"/>
    <w:rsid w:val="00C201C7"/>
    <w:rsid w:val="00C2129F"/>
    <w:rsid w:val="00C22D87"/>
    <w:rsid w:val="00C22DA4"/>
    <w:rsid w:val="00C22FDA"/>
    <w:rsid w:val="00C233DB"/>
    <w:rsid w:val="00C24DDA"/>
    <w:rsid w:val="00C25552"/>
    <w:rsid w:val="00C26CB9"/>
    <w:rsid w:val="00C2755F"/>
    <w:rsid w:val="00C27F50"/>
    <w:rsid w:val="00C30F31"/>
    <w:rsid w:val="00C31B1A"/>
    <w:rsid w:val="00C31DB0"/>
    <w:rsid w:val="00C31F3F"/>
    <w:rsid w:val="00C32411"/>
    <w:rsid w:val="00C32887"/>
    <w:rsid w:val="00C32F68"/>
    <w:rsid w:val="00C33086"/>
    <w:rsid w:val="00C335EF"/>
    <w:rsid w:val="00C34207"/>
    <w:rsid w:val="00C342C4"/>
    <w:rsid w:val="00C348EB"/>
    <w:rsid w:val="00C355CF"/>
    <w:rsid w:val="00C36145"/>
    <w:rsid w:val="00C36688"/>
    <w:rsid w:val="00C36B6C"/>
    <w:rsid w:val="00C37146"/>
    <w:rsid w:val="00C37744"/>
    <w:rsid w:val="00C40126"/>
    <w:rsid w:val="00C40C63"/>
    <w:rsid w:val="00C41543"/>
    <w:rsid w:val="00C42F25"/>
    <w:rsid w:val="00C442F3"/>
    <w:rsid w:val="00C45983"/>
    <w:rsid w:val="00C46A0C"/>
    <w:rsid w:val="00C46D9A"/>
    <w:rsid w:val="00C47038"/>
    <w:rsid w:val="00C4755F"/>
    <w:rsid w:val="00C47A95"/>
    <w:rsid w:val="00C47D32"/>
    <w:rsid w:val="00C516F8"/>
    <w:rsid w:val="00C5264E"/>
    <w:rsid w:val="00C53A0E"/>
    <w:rsid w:val="00C54B40"/>
    <w:rsid w:val="00C552C4"/>
    <w:rsid w:val="00C553F4"/>
    <w:rsid w:val="00C56DCA"/>
    <w:rsid w:val="00C602DC"/>
    <w:rsid w:val="00C60972"/>
    <w:rsid w:val="00C609AB"/>
    <w:rsid w:val="00C63281"/>
    <w:rsid w:val="00C63325"/>
    <w:rsid w:val="00C63463"/>
    <w:rsid w:val="00C64D07"/>
    <w:rsid w:val="00C65814"/>
    <w:rsid w:val="00C6619D"/>
    <w:rsid w:val="00C668A8"/>
    <w:rsid w:val="00C66D8B"/>
    <w:rsid w:val="00C67096"/>
    <w:rsid w:val="00C67898"/>
    <w:rsid w:val="00C67AAA"/>
    <w:rsid w:val="00C67C92"/>
    <w:rsid w:val="00C70593"/>
    <w:rsid w:val="00C70987"/>
    <w:rsid w:val="00C71AE4"/>
    <w:rsid w:val="00C72FF7"/>
    <w:rsid w:val="00C739E7"/>
    <w:rsid w:val="00C73DE7"/>
    <w:rsid w:val="00C73E20"/>
    <w:rsid w:val="00C75706"/>
    <w:rsid w:val="00C76251"/>
    <w:rsid w:val="00C77D74"/>
    <w:rsid w:val="00C803DE"/>
    <w:rsid w:val="00C80668"/>
    <w:rsid w:val="00C809C9"/>
    <w:rsid w:val="00C82359"/>
    <w:rsid w:val="00C82CD5"/>
    <w:rsid w:val="00C83786"/>
    <w:rsid w:val="00C847AA"/>
    <w:rsid w:val="00C848A8"/>
    <w:rsid w:val="00C85365"/>
    <w:rsid w:val="00C857D2"/>
    <w:rsid w:val="00C858E4"/>
    <w:rsid w:val="00C86F32"/>
    <w:rsid w:val="00C87491"/>
    <w:rsid w:val="00C87F82"/>
    <w:rsid w:val="00C90180"/>
    <w:rsid w:val="00C905C6"/>
    <w:rsid w:val="00C909CD"/>
    <w:rsid w:val="00C90AFC"/>
    <w:rsid w:val="00C90C48"/>
    <w:rsid w:val="00C915FD"/>
    <w:rsid w:val="00C918D6"/>
    <w:rsid w:val="00C91A46"/>
    <w:rsid w:val="00C91CE1"/>
    <w:rsid w:val="00C92A54"/>
    <w:rsid w:val="00C935DB"/>
    <w:rsid w:val="00C937A4"/>
    <w:rsid w:val="00C93EE7"/>
    <w:rsid w:val="00C9468E"/>
    <w:rsid w:val="00C948B0"/>
    <w:rsid w:val="00C94A61"/>
    <w:rsid w:val="00C95980"/>
    <w:rsid w:val="00C96272"/>
    <w:rsid w:val="00C96A52"/>
    <w:rsid w:val="00C97FFB"/>
    <w:rsid w:val="00CA16B0"/>
    <w:rsid w:val="00CA1EC8"/>
    <w:rsid w:val="00CA2590"/>
    <w:rsid w:val="00CA2D93"/>
    <w:rsid w:val="00CA3428"/>
    <w:rsid w:val="00CA3C33"/>
    <w:rsid w:val="00CA50DD"/>
    <w:rsid w:val="00CA5140"/>
    <w:rsid w:val="00CA59D9"/>
    <w:rsid w:val="00CA5FAB"/>
    <w:rsid w:val="00CA7030"/>
    <w:rsid w:val="00CA75FC"/>
    <w:rsid w:val="00CB2034"/>
    <w:rsid w:val="00CB2666"/>
    <w:rsid w:val="00CB2985"/>
    <w:rsid w:val="00CB4503"/>
    <w:rsid w:val="00CB45BB"/>
    <w:rsid w:val="00CB59A6"/>
    <w:rsid w:val="00CB605B"/>
    <w:rsid w:val="00CB668F"/>
    <w:rsid w:val="00CC0338"/>
    <w:rsid w:val="00CC087A"/>
    <w:rsid w:val="00CC0E97"/>
    <w:rsid w:val="00CC1B73"/>
    <w:rsid w:val="00CC2CEE"/>
    <w:rsid w:val="00CC2E1C"/>
    <w:rsid w:val="00CC399B"/>
    <w:rsid w:val="00CC3F11"/>
    <w:rsid w:val="00CC5969"/>
    <w:rsid w:val="00CC5D4C"/>
    <w:rsid w:val="00CC63E7"/>
    <w:rsid w:val="00CC6F98"/>
    <w:rsid w:val="00CC7649"/>
    <w:rsid w:val="00CD0D01"/>
    <w:rsid w:val="00CD0F08"/>
    <w:rsid w:val="00CD0F22"/>
    <w:rsid w:val="00CD123F"/>
    <w:rsid w:val="00CD35AC"/>
    <w:rsid w:val="00CD3B7C"/>
    <w:rsid w:val="00CD582F"/>
    <w:rsid w:val="00CD5C5A"/>
    <w:rsid w:val="00CD5D88"/>
    <w:rsid w:val="00CD6CA7"/>
    <w:rsid w:val="00CD6D7C"/>
    <w:rsid w:val="00CD71E4"/>
    <w:rsid w:val="00CD7B52"/>
    <w:rsid w:val="00CD7D88"/>
    <w:rsid w:val="00CE08CC"/>
    <w:rsid w:val="00CE1816"/>
    <w:rsid w:val="00CE1AEB"/>
    <w:rsid w:val="00CE221B"/>
    <w:rsid w:val="00CE3523"/>
    <w:rsid w:val="00CE3DB5"/>
    <w:rsid w:val="00CE6686"/>
    <w:rsid w:val="00CE6726"/>
    <w:rsid w:val="00CE6E8B"/>
    <w:rsid w:val="00CE6F2A"/>
    <w:rsid w:val="00CF05C7"/>
    <w:rsid w:val="00CF0BF1"/>
    <w:rsid w:val="00CF160D"/>
    <w:rsid w:val="00CF1807"/>
    <w:rsid w:val="00CF1EBB"/>
    <w:rsid w:val="00CF260B"/>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4BA0"/>
    <w:rsid w:val="00D1540E"/>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5856"/>
    <w:rsid w:val="00D2612C"/>
    <w:rsid w:val="00D2725E"/>
    <w:rsid w:val="00D272BB"/>
    <w:rsid w:val="00D27A7C"/>
    <w:rsid w:val="00D3027B"/>
    <w:rsid w:val="00D3090B"/>
    <w:rsid w:val="00D30EBA"/>
    <w:rsid w:val="00D31FAA"/>
    <w:rsid w:val="00D34A3B"/>
    <w:rsid w:val="00D35BD5"/>
    <w:rsid w:val="00D36672"/>
    <w:rsid w:val="00D368E0"/>
    <w:rsid w:val="00D37336"/>
    <w:rsid w:val="00D37697"/>
    <w:rsid w:val="00D40A71"/>
    <w:rsid w:val="00D411D0"/>
    <w:rsid w:val="00D417D9"/>
    <w:rsid w:val="00D43447"/>
    <w:rsid w:val="00D43491"/>
    <w:rsid w:val="00D4357A"/>
    <w:rsid w:val="00D43D61"/>
    <w:rsid w:val="00D44EB1"/>
    <w:rsid w:val="00D44EE0"/>
    <w:rsid w:val="00D45621"/>
    <w:rsid w:val="00D45BDB"/>
    <w:rsid w:val="00D50027"/>
    <w:rsid w:val="00D51695"/>
    <w:rsid w:val="00D51895"/>
    <w:rsid w:val="00D518E9"/>
    <w:rsid w:val="00D52E1B"/>
    <w:rsid w:val="00D5345C"/>
    <w:rsid w:val="00D53FD6"/>
    <w:rsid w:val="00D5437D"/>
    <w:rsid w:val="00D54CFA"/>
    <w:rsid w:val="00D568FD"/>
    <w:rsid w:val="00D56B80"/>
    <w:rsid w:val="00D56DD5"/>
    <w:rsid w:val="00D5751E"/>
    <w:rsid w:val="00D5773E"/>
    <w:rsid w:val="00D608EC"/>
    <w:rsid w:val="00D62F25"/>
    <w:rsid w:val="00D63339"/>
    <w:rsid w:val="00D63418"/>
    <w:rsid w:val="00D6454F"/>
    <w:rsid w:val="00D64864"/>
    <w:rsid w:val="00D65DF2"/>
    <w:rsid w:val="00D65F94"/>
    <w:rsid w:val="00D664D7"/>
    <w:rsid w:val="00D67059"/>
    <w:rsid w:val="00D670FF"/>
    <w:rsid w:val="00D671A4"/>
    <w:rsid w:val="00D6767F"/>
    <w:rsid w:val="00D6775F"/>
    <w:rsid w:val="00D702E4"/>
    <w:rsid w:val="00D72697"/>
    <w:rsid w:val="00D72D3E"/>
    <w:rsid w:val="00D72D8C"/>
    <w:rsid w:val="00D7413F"/>
    <w:rsid w:val="00D7456D"/>
    <w:rsid w:val="00D75A91"/>
    <w:rsid w:val="00D761A4"/>
    <w:rsid w:val="00D77CE5"/>
    <w:rsid w:val="00D8020F"/>
    <w:rsid w:val="00D80483"/>
    <w:rsid w:val="00D8081E"/>
    <w:rsid w:val="00D80A90"/>
    <w:rsid w:val="00D8101E"/>
    <w:rsid w:val="00D841E5"/>
    <w:rsid w:val="00D8563F"/>
    <w:rsid w:val="00D87803"/>
    <w:rsid w:val="00D901F4"/>
    <w:rsid w:val="00D90AE4"/>
    <w:rsid w:val="00D912FD"/>
    <w:rsid w:val="00D91752"/>
    <w:rsid w:val="00D9248C"/>
    <w:rsid w:val="00D9299B"/>
    <w:rsid w:val="00D92B92"/>
    <w:rsid w:val="00D93836"/>
    <w:rsid w:val="00D93905"/>
    <w:rsid w:val="00D93F43"/>
    <w:rsid w:val="00D948D4"/>
    <w:rsid w:val="00D94CA7"/>
    <w:rsid w:val="00D953B3"/>
    <w:rsid w:val="00D954B9"/>
    <w:rsid w:val="00D9562B"/>
    <w:rsid w:val="00D9568B"/>
    <w:rsid w:val="00D95B21"/>
    <w:rsid w:val="00D95ED3"/>
    <w:rsid w:val="00D96115"/>
    <w:rsid w:val="00D97172"/>
    <w:rsid w:val="00D97802"/>
    <w:rsid w:val="00D97F99"/>
    <w:rsid w:val="00DA03BC"/>
    <w:rsid w:val="00DA04A0"/>
    <w:rsid w:val="00DA0518"/>
    <w:rsid w:val="00DA1165"/>
    <w:rsid w:val="00DA19A7"/>
    <w:rsid w:val="00DA1F93"/>
    <w:rsid w:val="00DA2126"/>
    <w:rsid w:val="00DA2578"/>
    <w:rsid w:val="00DA2754"/>
    <w:rsid w:val="00DA2BDD"/>
    <w:rsid w:val="00DA2F6A"/>
    <w:rsid w:val="00DA5054"/>
    <w:rsid w:val="00DA50AD"/>
    <w:rsid w:val="00DA57EA"/>
    <w:rsid w:val="00DA636C"/>
    <w:rsid w:val="00DA786F"/>
    <w:rsid w:val="00DA7D66"/>
    <w:rsid w:val="00DA7EA1"/>
    <w:rsid w:val="00DB0992"/>
    <w:rsid w:val="00DB0B8C"/>
    <w:rsid w:val="00DB0FBB"/>
    <w:rsid w:val="00DB20B0"/>
    <w:rsid w:val="00DB3A7A"/>
    <w:rsid w:val="00DB4D91"/>
    <w:rsid w:val="00DB5995"/>
    <w:rsid w:val="00DB60CF"/>
    <w:rsid w:val="00DB750A"/>
    <w:rsid w:val="00DC129E"/>
    <w:rsid w:val="00DC1F20"/>
    <w:rsid w:val="00DC2007"/>
    <w:rsid w:val="00DC25D1"/>
    <w:rsid w:val="00DC2665"/>
    <w:rsid w:val="00DC2858"/>
    <w:rsid w:val="00DC2D74"/>
    <w:rsid w:val="00DC34AA"/>
    <w:rsid w:val="00DC3C10"/>
    <w:rsid w:val="00DC3ED8"/>
    <w:rsid w:val="00DC403C"/>
    <w:rsid w:val="00DC4325"/>
    <w:rsid w:val="00DC5FA5"/>
    <w:rsid w:val="00DD049A"/>
    <w:rsid w:val="00DD1827"/>
    <w:rsid w:val="00DD2BE3"/>
    <w:rsid w:val="00DD2F3F"/>
    <w:rsid w:val="00DD39C5"/>
    <w:rsid w:val="00DD40B5"/>
    <w:rsid w:val="00DD4340"/>
    <w:rsid w:val="00DD5BE0"/>
    <w:rsid w:val="00DD7766"/>
    <w:rsid w:val="00DD7C82"/>
    <w:rsid w:val="00DD7DD8"/>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278"/>
    <w:rsid w:val="00DF5C89"/>
    <w:rsid w:val="00DF603E"/>
    <w:rsid w:val="00DF6CEB"/>
    <w:rsid w:val="00DF7724"/>
    <w:rsid w:val="00DF7CFA"/>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4B15"/>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3236"/>
    <w:rsid w:val="00E437A3"/>
    <w:rsid w:val="00E44057"/>
    <w:rsid w:val="00E45861"/>
    <w:rsid w:val="00E45A8F"/>
    <w:rsid w:val="00E47E5D"/>
    <w:rsid w:val="00E50091"/>
    <w:rsid w:val="00E50277"/>
    <w:rsid w:val="00E50BE9"/>
    <w:rsid w:val="00E5198A"/>
    <w:rsid w:val="00E51C0B"/>
    <w:rsid w:val="00E52AA2"/>
    <w:rsid w:val="00E52C83"/>
    <w:rsid w:val="00E5349D"/>
    <w:rsid w:val="00E534A6"/>
    <w:rsid w:val="00E53633"/>
    <w:rsid w:val="00E53E4A"/>
    <w:rsid w:val="00E541C5"/>
    <w:rsid w:val="00E54C12"/>
    <w:rsid w:val="00E54C34"/>
    <w:rsid w:val="00E55A45"/>
    <w:rsid w:val="00E56306"/>
    <w:rsid w:val="00E56351"/>
    <w:rsid w:val="00E56762"/>
    <w:rsid w:val="00E568F6"/>
    <w:rsid w:val="00E57210"/>
    <w:rsid w:val="00E611B9"/>
    <w:rsid w:val="00E611D6"/>
    <w:rsid w:val="00E61F63"/>
    <w:rsid w:val="00E63B32"/>
    <w:rsid w:val="00E64853"/>
    <w:rsid w:val="00E65393"/>
    <w:rsid w:val="00E656B6"/>
    <w:rsid w:val="00E662A7"/>
    <w:rsid w:val="00E664AE"/>
    <w:rsid w:val="00E673FE"/>
    <w:rsid w:val="00E70F43"/>
    <w:rsid w:val="00E7137D"/>
    <w:rsid w:val="00E7154A"/>
    <w:rsid w:val="00E72EA4"/>
    <w:rsid w:val="00E72F94"/>
    <w:rsid w:val="00E7338A"/>
    <w:rsid w:val="00E73ED7"/>
    <w:rsid w:val="00E7441C"/>
    <w:rsid w:val="00E74632"/>
    <w:rsid w:val="00E7569E"/>
    <w:rsid w:val="00E7661B"/>
    <w:rsid w:val="00E7684C"/>
    <w:rsid w:val="00E77DA6"/>
    <w:rsid w:val="00E80ACA"/>
    <w:rsid w:val="00E81C4B"/>
    <w:rsid w:val="00E82479"/>
    <w:rsid w:val="00E82973"/>
    <w:rsid w:val="00E82CA9"/>
    <w:rsid w:val="00E838ED"/>
    <w:rsid w:val="00E83F3C"/>
    <w:rsid w:val="00E84054"/>
    <w:rsid w:val="00E84594"/>
    <w:rsid w:val="00E860AD"/>
    <w:rsid w:val="00E8624F"/>
    <w:rsid w:val="00E863BB"/>
    <w:rsid w:val="00E86EBE"/>
    <w:rsid w:val="00E87A91"/>
    <w:rsid w:val="00E90028"/>
    <w:rsid w:val="00E90324"/>
    <w:rsid w:val="00E9044B"/>
    <w:rsid w:val="00E904A2"/>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3051"/>
    <w:rsid w:val="00EA35A8"/>
    <w:rsid w:val="00EA4EFB"/>
    <w:rsid w:val="00EA5365"/>
    <w:rsid w:val="00EA643D"/>
    <w:rsid w:val="00EA6CB0"/>
    <w:rsid w:val="00EA7554"/>
    <w:rsid w:val="00EA75E8"/>
    <w:rsid w:val="00EA7A27"/>
    <w:rsid w:val="00EA7A8A"/>
    <w:rsid w:val="00EA7D1C"/>
    <w:rsid w:val="00EA7EDB"/>
    <w:rsid w:val="00EB0009"/>
    <w:rsid w:val="00EB0248"/>
    <w:rsid w:val="00EB02BA"/>
    <w:rsid w:val="00EB04E0"/>
    <w:rsid w:val="00EB08E3"/>
    <w:rsid w:val="00EB11B9"/>
    <w:rsid w:val="00EB2B3C"/>
    <w:rsid w:val="00EB30B6"/>
    <w:rsid w:val="00EB3263"/>
    <w:rsid w:val="00EB39E2"/>
    <w:rsid w:val="00EB44C0"/>
    <w:rsid w:val="00EB45C8"/>
    <w:rsid w:val="00EB4AC1"/>
    <w:rsid w:val="00EB5D57"/>
    <w:rsid w:val="00EB735B"/>
    <w:rsid w:val="00EC137B"/>
    <w:rsid w:val="00EC2265"/>
    <w:rsid w:val="00EC3685"/>
    <w:rsid w:val="00EC48A4"/>
    <w:rsid w:val="00EC48DF"/>
    <w:rsid w:val="00EC4FE0"/>
    <w:rsid w:val="00EC6979"/>
    <w:rsid w:val="00EC6B5E"/>
    <w:rsid w:val="00EC6D1E"/>
    <w:rsid w:val="00EC7CA9"/>
    <w:rsid w:val="00ED0512"/>
    <w:rsid w:val="00ED06BF"/>
    <w:rsid w:val="00ED1C48"/>
    <w:rsid w:val="00ED22A3"/>
    <w:rsid w:val="00ED3140"/>
    <w:rsid w:val="00ED467B"/>
    <w:rsid w:val="00ED4C80"/>
    <w:rsid w:val="00ED56BD"/>
    <w:rsid w:val="00ED57DD"/>
    <w:rsid w:val="00ED6522"/>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3F46"/>
    <w:rsid w:val="00EF5114"/>
    <w:rsid w:val="00EF69B2"/>
    <w:rsid w:val="00EF7742"/>
    <w:rsid w:val="00F0143F"/>
    <w:rsid w:val="00F016EA"/>
    <w:rsid w:val="00F01BDB"/>
    <w:rsid w:val="00F01DD2"/>
    <w:rsid w:val="00F0201F"/>
    <w:rsid w:val="00F02126"/>
    <w:rsid w:val="00F03721"/>
    <w:rsid w:val="00F0438F"/>
    <w:rsid w:val="00F04CB0"/>
    <w:rsid w:val="00F05FDC"/>
    <w:rsid w:val="00F0697C"/>
    <w:rsid w:val="00F07B0B"/>
    <w:rsid w:val="00F07F50"/>
    <w:rsid w:val="00F1026E"/>
    <w:rsid w:val="00F10A9D"/>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27D4A"/>
    <w:rsid w:val="00F30F5B"/>
    <w:rsid w:val="00F330BE"/>
    <w:rsid w:val="00F335B2"/>
    <w:rsid w:val="00F33BB0"/>
    <w:rsid w:val="00F34195"/>
    <w:rsid w:val="00F346BA"/>
    <w:rsid w:val="00F351DC"/>
    <w:rsid w:val="00F36418"/>
    <w:rsid w:val="00F364B6"/>
    <w:rsid w:val="00F371C7"/>
    <w:rsid w:val="00F377BB"/>
    <w:rsid w:val="00F37A41"/>
    <w:rsid w:val="00F41334"/>
    <w:rsid w:val="00F416D7"/>
    <w:rsid w:val="00F4183B"/>
    <w:rsid w:val="00F420FF"/>
    <w:rsid w:val="00F4258E"/>
    <w:rsid w:val="00F4265C"/>
    <w:rsid w:val="00F42A34"/>
    <w:rsid w:val="00F43357"/>
    <w:rsid w:val="00F43362"/>
    <w:rsid w:val="00F4406F"/>
    <w:rsid w:val="00F440BE"/>
    <w:rsid w:val="00F4615F"/>
    <w:rsid w:val="00F46973"/>
    <w:rsid w:val="00F46B4C"/>
    <w:rsid w:val="00F46E45"/>
    <w:rsid w:val="00F475D5"/>
    <w:rsid w:val="00F47DC5"/>
    <w:rsid w:val="00F50778"/>
    <w:rsid w:val="00F518C6"/>
    <w:rsid w:val="00F51C0E"/>
    <w:rsid w:val="00F5340A"/>
    <w:rsid w:val="00F54367"/>
    <w:rsid w:val="00F54AAC"/>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A09"/>
    <w:rsid w:val="00F82FD2"/>
    <w:rsid w:val="00F82FF5"/>
    <w:rsid w:val="00F83976"/>
    <w:rsid w:val="00F84702"/>
    <w:rsid w:val="00F84BC8"/>
    <w:rsid w:val="00F867B9"/>
    <w:rsid w:val="00F871EC"/>
    <w:rsid w:val="00F872AA"/>
    <w:rsid w:val="00F90E91"/>
    <w:rsid w:val="00F928B2"/>
    <w:rsid w:val="00F92DCF"/>
    <w:rsid w:val="00F93725"/>
    <w:rsid w:val="00F939E4"/>
    <w:rsid w:val="00F94128"/>
    <w:rsid w:val="00F94AFC"/>
    <w:rsid w:val="00F952EC"/>
    <w:rsid w:val="00F9532F"/>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A22"/>
    <w:rsid w:val="00FC5B5C"/>
    <w:rsid w:val="00FC78C4"/>
    <w:rsid w:val="00FC78E3"/>
    <w:rsid w:val="00FC7B93"/>
    <w:rsid w:val="00FC7FCD"/>
    <w:rsid w:val="00FD006A"/>
    <w:rsid w:val="00FD0C7B"/>
    <w:rsid w:val="00FD1BC4"/>
    <w:rsid w:val="00FD2CE0"/>
    <w:rsid w:val="00FD3971"/>
    <w:rsid w:val="00FD3F71"/>
    <w:rsid w:val="00FD4150"/>
    <w:rsid w:val="00FD46EF"/>
    <w:rsid w:val="00FD4C23"/>
    <w:rsid w:val="00FD4DB2"/>
    <w:rsid w:val="00FD4DF4"/>
    <w:rsid w:val="00FD50D2"/>
    <w:rsid w:val="00FD58CC"/>
    <w:rsid w:val="00FD6606"/>
    <w:rsid w:val="00FD756C"/>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1A7A"/>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4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Body Text" w:uiPriority="1"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6D3"/>
    <w:rPr>
      <w:lang w:val="nl-NL" w:eastAsia="nl-NL"/>
    </w:rPr>
  </w:style>
  <w:style w:type="paragraph" w:styleId="Ttulo1">
    <w:name w:val="heading 1"/>
    <w:basedOn w:val="Ttulo10"/>
    <w:next w:val="Corpodetexto"/>
    <w:link w:val="Ttulo1Char"/>
    <w:qFormat/>
    <w:rsid w:val="007D5CDA"/>
    <w:pPr>
      <w:keepNext/>
      <w:suppressAutoHyphens/>
      <w:spacing w:after="120"/>
      <w:ind w:left="720" w:hanging="360"/>
      <w:jc w:val="left"/>
      <w:outlineLvl w:val="0"/>
    </w:pPr>
    <w:rPr>
      <w:rFonts w:ascii="Liberation Sans" w:eastAsia="Microsoft YaHei" w:hAnsi="Liberation Sans" w:cs="Mangal"/>
      <w:bCs/>
      <w:sz w:val="36"/>
      <w:szCs w:val="36"/>
      <w:lang w:val="pt-BR" w:eastAsia="zh-CN"/>
    </w:rPr>
  </w:style>
  <w:style w:type="paragraph" w:styleId="Ttulo2">
    <w:name w:val="heading 2"/>
    <w:basedOn w:val="Ttulo10"/>
    <w:next w:val="Corpodetexto"/>
    <w:link w:val="Ttulo2Char"/>
    <w:qFormat/>
    <w:rsid w:val="007D5CDA"/>
    <w:pPr>
      <w:keepNext/>
      <w:suppressAutoHyphens/>
      <w:spacing w:before="200" w:after="120"/>
      <w:ind w:left="1440" w:hanging="360"/>
      <w:jc w:val="left"/>
      <w:outlineLvl w:val="1"/>
    </w:pPr>
    <w:rPr>
      <w:rFonts w:ascii="Liberation Sans" w:eastAsia="Microsoft YaHei" w:hAnsi="Liberation Sans" w:cs="Mangal"/>
      <w:bCs/>
      <w:szCs w:val="32"/>
      <w:lang w:val="pt-BR" w:eastAsia="zh-CN"/>
    </w:rPr>
  </w:style>
  <w:style w:type="paragraph" w:styleId="Ttulo3">
    <w:name w:val="heading 3"/>
    <w:basedOn w:val="Normal"/>
    <w:link w:val="Ttulo3Char"/>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0">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1"/>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character" w:customStyle="1" w:styleId="Ttulo1Char">
    <w:name w:val="Título 1 Char"/>
    <w:basedOn w:val="Fontepargpadro"/>
    <w:link w:val="Ttulo1"/>
    <w:rsid w:val="007D5CDA"/>
    <w:rPr>
      <w:rFonts w:ascii="Liberation Sans" w:eastAsia="Microsoft YaHei" w:hAnsi="Liberation Sans" w:cs="Mangal"/>
      <w:b/>
      <w:bCs/>
      <w:sz w:val="36"/>
      <w:szCs w:val="36"/>
      <w:lang w:eastAsia="zh-CN"/>
    </w:rPr>
  </w:style>
  <w:style w:type="character" w:customStyle="1" w:styleId="Ttulo2Char">
    <w:name w:val="Título 2 Char"/>
    <w:basedOn w:val="Fontepargpadro"/>
    <w:link w:val="Ttulo2"/>
    <w:rsid w:val="007D5CDA"/>
    <w:rPr>
      <w:rFonts w:ascii="Liberation Sans" w:eastAsia="Microsoft YaHei" w:hAnsi="Liberation Sans" w:cs="Mangal"/>
      <w:b/>
      <w:bCs/>
      <w:sz w:val="32"/>
      <w:szCs w:val="32"/>
      <w:lang w:eastAsia="zh-CN"/>
    </w:rPr>
  </w:style>
  <w:style w:type="character" w:customStyle="1" w:styleId="WW8Num1z0">
    <w:name w:val="WW8Num1z0"/>
    <w:rsid w:val="007D5CDA"/>
  </w:style>
  <w:style w:type="character" w:customStyle="1" w:styleId="WW8Num1z1">
    <w:name w:val="WW8Num1z1"/>
    <w:rsid w:val="007D5CDA"/>
  </w:style>
  <w:style w:type="character" w:customStyle="1" w:styleId="WW8Num1z2">
    <w:name w:val="WW8Num1z2"/>
    <w:rsid w:val="007D5CDA"/>
  </w:style>
  <w:style w:type="character" w:customStyle="1" w:styleId="WW8Num1z3">
    <w:name w:val="WW8Num1z3"/>
    <w:rsid w:val="007D5CDA"/>
  </w:style>
  <w:style w:type="character" w:customStyle="1" w:styleId="WW8Num1z4">
    <w:name w:val="WW8Num1z4"/>
    <w:rsid w:val="007D5CDA"/>
  </w:style>
  <w:style w:type="character" w:customStyle="1" w:styleId="WW8Num1z5">
    <w:name w:val="WW8Num1z5"/>
    <w:rsid w:val="007D5CDA"/>
  </w:style>
  <w:style w:type="character" w:customStyle="1" w:styleId="WW8Num1z6">
    <w:name w:val="WW8Num1z6"/>
    <w:rsid w:val="007D5CDA"/>
  </w:style>
  <w:style w:type="character" w:customStyle="1" w:styleId="WW8Num1z7">
    <w:name w:val="WW8Num1z7"/>
    <w:rsid w:val="007D5CDA"/>
  </w:style>
  <w:style w:type="character" w:customStyle="1" w:styleId="WW8Num1z8">
    <w:name w:val="WW8Num1z8"/>
    <w:rsid w:val="007D5CDA"/>
  </w:style>
  <w:style w:type="character" w:customStyle="1" w:styleId="WW8Num2z0">
    <w:name w:val="WW8Num2z0"/>
    <w:rsid w:val="007D5CDA"/>
    <w:rPr>
      <w:rFonts w:ascii="Symbol" w:hAnsi="Symbol" w:cs="OpenSymbol"/>
      <w:kern w:val="2"/>
      <w:sz w:val="20"/>
      <w:szCs w:val="20"/>
    </w:rPr>
  </w:style>
  <w:style w:type="character" w:customStyle="1" w:styleId="WW8Num2z1">
    <w:name w:val="WW8Num2z1"/>
    <w:rsid w:val="007D5CDA"/>
    <w:rPr>
      <w:rFonts w:ascii="OpenSymbol" w:hAnsi="OpenSymbol" w:cs="OpenSymbol"/>
    </w:rPr>
  </w:style>
  <w:style w:type="character" w:customStyle="1" w:styleId="WW8Num3z0">
    <w:name w:val="WW8Num3z0"/>
    <w:rsid w:val="007D5CDA"/>
    <w:rPr>
      <w:rFonts w:ascii="Symbol" w:hAnsi="Symbol" w:cs="OpenSymbol"/>
      <w:color w:val="000000"/>
      <w:sz w:val="20"/>
      <w:szCs w:val="20"/>
    </w:rPr>
  </w:style>
  <w:style w:type="character" w:customStyle="1" w:styleId="WW8Num3z1">
    <w:name w:val="WW8Num3z1"/>
    <w:rsid w:val="007D5CDA"/>
    <w:rPr>
      <w:rFonts w:ascii="OpenSymbol" w:hAnsi="OpenSymbol" w:cs="OpenSymbol"/>
    </w:rPr>
  </w:style>
  <w:style w:type="character" w:customStyle="1" w:styleId="WW8Num4z0">
    <w:name w:val="WW8Num4z0"/>
    <w:rsid w:val="007D5CDA"/>
    <w:rPr>
      <w:rFonts w:ascii="Symbol" w:hAnsi="Symbol" w:cs="OpenSymbol"/>
    </w:rPr>
  </w:style>
  <w:style w:type="character" w:customStyle="1" w:styleId="WW8Num4z1">
    <w:name w:val="WW8Num4z1"/>
    <w:rsid w:val="007D5CDA"/>
    <w:rPr>
      <w:rFonts w:ascii="OpenSymbol" w:hAnsi="OpenSymbol" w:cs="OpenSymbol"/>
    </w:rPr>
  </w:style>
  <w:style w:type="character" w:customStyle="1" w:styleId="WW8Num5z0">
    <w:name w:val="WW8Num5z0"/>
    <w:rsid w:val="007D5CDA"/>
    <w:rPr>
      <w:rFonts w:ascii="Symbol" w:hAnsi="Symbol" w:cs="OpenSymbol"/>
    </w:rPr>
  </w:style>
  <w:style w:type="character" w:customStyle="1" w:styleId="WW8Num5z1">
    <w:name w:val="WW8Num5z1"/>
    <w:rsid w:val="007D5CDA"/>
    <w:rPr>
      <w:rFonts w:ascii="OpenSymbol" w:hAnsi="OpenSymbol" w:cs="OpenSymbol"/>
    </w:rPr>
  </w:style>
  <w:style w:type="character" w:customStyle="1" w:styleId="WW8Num2z2">
    <w:name w:val="WW8Num2z2"/>
    <w:rsid w:val="007D5CDA"/>
    <w:rPr>
      <w:b w:val="0"/>
      <w:sz w:val="24"/>
      <w:szCs w:val="24"/>
    </w:rPr>
  </w:style>
  <w:style w:type="character" w:customStyle="1" w:styleId="WW8Num2z3">
    <w:name w:val="WW8Num2z3"/>
    <w:rsid w:val="007D5CDA"/>
  </w:style>
  <w:style w:type="character" w:customStyle="1" w:styleId="WW8Num2z4">
    <w:name w:val="WW8Num2z4"/>
    <w:rsid w:val="007D5CDA"/>
  </w:style>
  <w:style w:type="character" w:customStyle="1" w:styleId="WW8Num2z5">
    <w:name w:val="WW8Num2z5"/>
    <w:rsid w:val="007D5CDA"/>
  </w:style>
  <w:style w:type="character" w:customStyle="1" w:styleId="WW8Num2z6">
    <w:name w:val="WW8Num2z6"/>
    <w:rsid w:val="007D5CDA"/>
  </w:style>
  <w:style w:type="character" w:customStyle="1" w:styleId="WW8Num2z7">
    <w:name w:val="WW8Num2z7"/>
    <w:rsid w:val="007D5CDA"/>
  </w:style>
  <w:style w:type="character" w:customStyle="1" w:styleId="WW8Num2z8">
    <w:name w:val="WW8Num2z8"/>
    <w:rsid w:val="007D5CDA"/>
  </w:style>
  <w:style w:type="character" w:customStyle="1" w:styleId="WW8Num6z0">
    <w:name w:val="WW8Num6z0"/>
    <w:rsid w:val="007D5CDA"/>
    <w:rPr>
      <w:b/>
    </w:rPr>
  </w:style>
  <w:style w:type="character" w:customStyle="1" w:styleId="WW8Num6z1">
    <w:name w:val="WW8Num6z1"/>
    <w:rsid w:val="007D5CDA"/>
    <w:rPr>
      <w:b w:val="0"/>
    </w:rPr>
  </w:style>
  <w:style w:type="character" w:customStyle="1" w:styleId="WW8Num6z2">
    <w:name w:val="WW8Num6z2"/>
    <w:rsid w:val="007D5CDA"/>
    <w:rPr>
      <w:rFonts w:cs="Times New Roman"/>
      <w:b w:val="0"/>
    </w:rPr>
  </w:style>
  <w:style w:type="character" w:customStyle="1" w:styleId="WW8Num6z5">
    <w:name w:val="WW8Num6z5"/>
    <w:rsid w:val="007D5CDA"/>
  </w:style>
  <w:style w:type="character" w:customStyle="1" w:styleId="WW8Num6z6">
    <w:name w:val="WW8Num6z6"/>
    <w:rsid w:val="007D5CDA"/>
  </w:style>
  <w:style w:type="character" w:customStyle="1" w:styleId="WW8Num6z7">
    <w:name w:val="WW8Num6z7"/>
    <w:rsid w:val="007D5CDA"/>
  </w:style>
  <w:style w:type="character" w:customStyle="1" w:styleId="WW8Num6z8">
    <w:name w:val="WW8Num6z8"/>
    <w:rsid w:val="007D5CDA"/>
  </w:style>
  <w:style w:type="character" w:customStyle="1" w:styleId="WW8Num7z0">
    <w:name w:val="WW8Num7z0"/>
    <w:rsid w:val="007D5CDA"/>
    <w:rPr>
      <w:rFonts w:ascii="Wingdings" w:hAnsi="Wingdings" w:cs="Wingdings"/>
    </w:rPr>
  </w:style>
  <w:style w:type="character" w:customStyle="1" w:styleId="WW8Num7z1">
    <w:name w:val="WW8Num7z1"/>
    <w:rsid w:val="007D5CDA"/>
    <w:rPr>
      <w:rFonts w:ascii="Times" w:hAnsi="Times" w:cs="Courier New"/>
    </w:rPr>
  </w:style>
  <w:style w:type="character" w:customStyle="1" w:styleId="WW8Num7z2">
    <w:name w:val="WW8Num7z2"/>
    <w:rsid w:val="007D5CDA"/>
    <w:rPr>
      <w:rFonts w:ascii="Times" w:hAnsi="Times" w:cs="Times New Roman"/>
      <w:b w:val="0"/>
      <w:sz w:val="22"/>
      <w:szCs w:val="22"/>
    </w:rPr>
  </w:style>
  <w:style w:type="character" w:customStyle="1" w:styleId="WW8Num7z4">
    <w:name w:val="WW8Num7z4"/>
    <w:rsid w:val="007D5CDA"/>
  </w:style>
  <w:style w:type="character" w:customStyle="1" w:styleId="WW8Num7z5">
    <w:name w:val="WW8Num7z5"/>
    <w:rsid w:val="007D5CDA"/>
  </w:style>
  <w:style w:type="character" w:customStyle="1" w:styleId="WW8Num7z6">
    <w:name w:val="WW8Num7z6"/>
    <w:rsid w:val="007D5CDA"/>
  </w:style>
  <w:style w:type="character" w:customStyle="1" w:styleId="WW8Num7z7">
    <w:name w:val="WW8Num7z7"/>
    <w:rsid w:val="007D5CDA"/>
  </w:style>
  <w:style w:type="character" w:customStyle="1" w:styleId="WW8Num7z8">
    <w:name w:val="WW8Num7z8"/>
    <w:rsid w:val="007D5CDA"/>
  </w:style>
  <w:style w:type="character" w:customStyle="1" w:styleId="WW8Num8z0">
    <w:name w:val="WW8Num8z0"/>
    <w:rsid w:val="007D5CDA"/>
    <w:rPr>
      <w:rFonts w:ascii="Symbol" w:hAnsi="Symbol" w:cs="Wingdings"/>
    </w:rPr>
  </w:style>
  <w:style w:type="character" w:customStyle="1" w:styleId="WW8Num9z0">
    <w:name w:val="WW8Num9z0"/>
    <w:rsid w:val="007D5CDA"/>
    <w:rPr>
      <w:rFonts w:ascii="Symbol" w:hAnsi="Symbol" w:cs="Wingdings"/>
      <w:sz w:val="22"/>
      <w:szCs w:val="22"/>
      <w:lang w:val="pt-BR"/>
    </w:rPr>
  </w:style>
  <w:style w:type="character" w:customStyle="1" w:styleId="WW8Num10z0">
    <w:name w:val="WW8Num10z0"/>
    <w:rsid w:val="007D5CDA"/>
  </w:style>
  <w:style w:type="character" w:customStyle="1" w:styleId="WW8Num10z1">
    <w:name w:val="WW8Num10z1"/>
    <w:rsid w:val="007D5CDA"/>
  </w:style>
  <w:style w:type="character" w:customStyle="1" w:styleId="WW8Num10z2">
    <w:name w:val="WW8Num10z2"/>
    <w:rsid w:val="007D5CDA"/>
  </w:style>
  <w:style w:type="character" w:customStyle="1" w:styleId="WW8Num10z3">
    <w:name w:val="WW8Num10z3"/>
    <w:rsid w:val="007D5CDA"/>
  </w:style>
  <w:style w:type="character" w:customStyle="1" w:styleId="WW8Num10z4">
    <w:name w:val="WW8Num10z4"/>
    <w:rsid w:val="007D5CDA"/>
  </w:style>
  <w:style w:type="character" w:customStyle="1" w:styleId="WW8Num10z5">
    <w:name w:val="WW8Num10z5"/>
    <w:rsid w:val="007D5CDA"/>
  </w:style>
  <w:style w:type="character" w:customStyle="1" w:styleId="WW8Num10z6">
    <w:name w:val="WW8Num10z6"/>
    <w:rsid w:val="007D5CDA"/>
  </w:style>
  <w:style w:type="character" w:customStyle="1" w:styleId="WW8Num10z7">
    <w:name w:val="WW8Num10z7"/>
    <w:rsid w:val="007D5CDA"/>
  </w:style>
  <w:style w:type="character" w:customStyle="1" w:styleId="WW8Num10z8">
    <w:name w:val="WW8Num10z8"/>
    <w:rsid w:val="007D5CDA"/>
  </w:style>
  <w:style w:type="character" w:customStyle="1" w:styleId="WW8Num3z2">
    <w:name w:val="WW8Num3z2"/>
    <w:rsid w:val="007D5CDA"/>
    <w:rPr>
      <w:b w:val="0"/>
      <w:sz w:val="24"/>
      <w:szCs w:val="24"/>
    </w:rPr>
  </w:style>
  <w:style w:type="character" w:customStyle="1" w:styleId="WW8Num3z3">
    <w:name w:val="WW8Num3z3"/>
    <w:rsid w:val="007D5CDA"/>
  </w:style>
  <w:style w:type="character" w:customStyle="1" w:styleId="WW8Num3z4">
    <w:name w:val="WW8Num3z4"/>
    <w:rsid w:val="007D5CDA"/>
  </w:style>
  <w:style w:type="character" w:customStyle="1" w:styleId="WW8Num3z5">
    <w:name w:val="WW8Num3z5"/>
    <w:rsid w:val="007D5CDA"/>
  </w:style>
  <w:style w:type="character" w:customStyle="1" w:styleId="WW8Num3z6">
    <w:name w:val="WW8Num3z6"/>
    <w:rsid w:val="007D5CDA"/>
  </w:style>
  <w:style w:type="character" w:customStyle="1" w:styleId="WW8Num3z7">
    <w:name w:val="WW8Num3z7"/>
    <w:rsid w:val="007D5CDA"/>
  </w:style>
  <w:style w:type="character" w:customStyle="1" w:styleId="WW8Num3z8">
    <w:name w:val="WW8Num3z8"/>
    <w:rsid w:val="007D5CDA"/>
  </w:style>
  <w:style w:type="character" w:customStyle="1" w:styleId="WW8Num8z1">
    <w:name w:val="WW8Num8z1"/>
    <w:rsid w:val="007D5CDA"/>
    <w:rPr>
      <w:rFonts w:ascii="Courier New" w:hAnsi="Courier New" w:cs="Courier New"/>
    </w:rPr>
  </w:style>
  <w:style w:type="character" w:customStyle="1" w:styleId="WW8Num8z2">
    <w:name w:val="WW8Num8z2"/>
    <w:rsid w:val="007D5CDA"/>
    <w:rPr>
      <w:rFonts w:ascii="Times New Roman" w:hAnsi="Times New Roman" w:cs="Times New Roman"/>
      <w:b w:val="0"/>
      <w:sz w:val="22"/>
      <w:szCs w:val="22"/>
    </w:rPr>
  </w:style>
  <w:style w:type="character" w:customStyle="1" w:styleId="WW8Num8z4">
    <w:name w:val="WW8Num8z4"/>
    <w:rsid w:val="007D5CDA"/>
  </w:style>
  <w:style w:type="character" w:customStyle="1" w:styleId="WW8Num8z5">
    <w:name w:val="WW8Num8z5"/>
    <w:rsid w:val="007D5CDA"/>
  </w:style>
  <w:style w:type="character" w:customStyle="1" w:styleId="WW8Num8z6">
    <w:name w:val="WW8Num8z6"/>
    <w:rsid w:val="007D5CDA"/>
  </w:style>
  <w:style w:type="character" w:customStyle="1" w:styleId="WW8Num8z7">
    <w:name w:val="WW8Num8z7"/>
    <w:rsid w:val="007D5CDA"/>
  </w:style>
  <w:style w:type="character" w:customStyle="1" w:styleId="WW8Num8z8">
    <w:name w:val="WW8Num8z8"/>
    <w:rsid w:val="007D5CDA"/>
  </w:style>
  <w:style w:type="character" w:customStyle="1" w:styleId="WW8Num11z0">
    <w:name w:val="WW8Num11z0"/>
    <w:rsid w:val="007D5CDA"/>
    <w:rPr>
      <w:rFonts w:ascii="Wingdings" w:hAnsi="Wingdings" w:cs="Wingdings"/>
    </w:rPr>
  </w:style>
  <w:style w:type="character" w:customStyle="1" w:styleId="WW8Num11z1">
    <w:name w:val="WW8Num11z1"/>
    <w:rsid w:val="007D5CDA"/>
    <w:rPr>
      <w:rFonts w:ascii="Courier New" w:hAnsi="Courier New" w:cs="Courier New"/>
    </w:rPr>
  </w:style>
  <w:style w:type="character" w:customStyle="1" w:styleId="WW8Num11z2">
    <w:name w:val="WW8Num11z2"/>
    <w:rsid w:val="007D5CDA"/>
    <w:rPr>
      <w:rFonts w:ascii="Bookshelf Symbol 7" w:hAnsi="Bookshelf Symbol 7" w:cs="Bookshelf Symbol 7"/>
    </w:rPr>
  </w:style>
  <w:style w:type="character" w:customStyle="1" w:styleId="WW8Num12z0">
    <w:name w:val="WW8Num12z0"/>
    <w:rsid w:val="007D5CDA"/>
    <w:rPr>
      <w:b/>
    </w:rPr>
  </w:style>
  <w:style w:type="character" w:customStyle="1" w:styleId="WW8Num12z1">
    <w:name w:val="WW8Num12z1"/>
    <w:rsid w:val="007D5CDA"/>
    <w:rPr>
      <w:rFonts w:ascii="Courier New" w:hAnsi="Courier New" w:cs="Courier New"/>
    </w:rPr>
  </w:style>
  <w:style w:type="character" w:customStyle="1" w:styleId="WW8Num12z2">
    <w:name w:val="WW8Num12z2"/>
    <w:rsid w:val="007D5CDA"/>
    <w:rPr>
      <w:rFonts w:ascii="Bookshelf Symbol 7" w:hAnsi="Bookshelf Symbol 7" w:cs="Bookshelf Symbol 7"/>
    </w:rPr>
  </w:style>
  <w:style w:type="character" w:customStyle="1" w:styleId="Fontepargpadro2">
    <w:name w:val="Fonte parág. padrão2"/>
    <w:rsid w:val="007D5CDA"/>
  </w:style>
  <w:style w:type="character" w:customStyle="1" w:styleId="Absatz-Standardschriftart">
    <w:name w:val="Absatz-Standardschriftart"/>
    <w:rsid w:val="007D5CDA"/>
  </w:style>
  <w:style w:type="character" w:customStyle="1" w:styleId="WW8Num7z3">
    <w:name w:val="WW8Num7z3"/>
    <w:rsid w:val="007D5CDA"/>
    <w:rPr>
      <w:rFonts w:ascii="Symbol" w:hAnsi="Symbol" w:cs="Symbol"/>
    </w:rPr>
  </w:style>
  <w:style w:type="character" w:customStyle="1" w:styleId="WW8Num8z3">
    <w:name w:val="WW8Num8z3"/>
    <w:rsid w:val="007D5CDA"/>
    <w:rPr>
      <w:rFonts w:ascii="Symbol" w:hAnsi="Symbol" w:cs="Symbol"/>
    </w:rPr>
  </w:style>
  <w:style w:type="character" w:customStyle="1" w:styleId="WW8Num11z3">
    <w:name w:val="WW8Num11z3"/>
    <w:rsid w:val="007D5CDA"/>
    <w:rPr>
      <w:rFonts w:ascii="Symbol" w:hAnsi="Symbol" w:cs="Symbol"/>
    </w:rPr>
  </w:style>
  <w:style w:type="character" w:customStyle="1" w:styleId="WW8Num13z0">
    <w:name w:val="WW8Num13z0"/>
    <w:rsid w:val="007D5CDA"/>
    <w:rPr>
      <w:rFonts w:ascii="Wingdings" w:hAnsi="Wingdings" w:cs="Wingdings"/>
    </w:rPr>
  </w:style>
  <w:style w:type="character" w:customStyle="1" w:styleId="WW8Num13z1">
    <w:name w:val="WW8Num13z1"/>
    <w:rsid w:val="007D5CDA"/>
    <w:rPr>
      <w:rFonts w:ascii="Courier New" w:hAnsi="Courier New" w:cs="Courier New"/>
    </w:rPr>
  </w:style>
  <w:style w:type="character" w:customStyle="1" w:styleId="WW8Num13z3">
    <w:name w:val="WW8Num13z3"/>
    <w:rsid w:val="007D5CDA"/>
    <w:rPr>
      <w:rFonts w:ascii="Symbol" w:hAnsi="Symbol" w:cs="Symbol"/>
    </w:rPr>
  </w:style>
  <w:style w:type="character" w:customStyle="1" w:styleId="WW8Num14z0">
    <w:name w:val="WW8Num14z0"/>
    <w:rsid w:val="007D5CDA"/>
    <w:rPr>
      <w:rFonts w:ascii="Wingdings" w:hAnsi="Wingdings" w:cs="Wingdings"/>
    </w:rPr>
  </w:style>
  <w:style w:type="character" w:customStyle="1" w:styleId="WW8Num14z1">
    <w:name w:val="WW8Num14z1"/>
    <w:rsid w:val="007D5CDA"/>
    <w:rPr>
      <w:rFonts w:ascii="Courier New" w:hAnsi="Courier New" w:cs="Courier New"/>
    </w:rPr>
  </w:style>
  <w:style w:type="character" w:customStyle="1" w:styleId="WW8Num14z3">
    <w:name w:val="WW8Num14z3"/>
    <w:rsid w:val="007D5CDA"/>
    <w:rPr>
      <w:rFonts w:ascii="Symbol" w:hAnsi="Symbol" w:cs="Symbol"/>
    </w:rPr>
  </w:style>
  <w:style w:type="character" w:customStyle="1" w:styleId="WW8Num15z1">
    <w:name w:val="WW8Num15z1"/>
    <w:rsid w:val="007D5CDA"/>
    <w:rPr>
      <w:b/>
    </w:rPr>
  </w:style>
  <w:style w:type="character" w:customStyle="1" w:styleId="WW8Num16z0">
    <w:name w:val="WW8Num16z0"/>
    <w:rsid w:val="007D5CDA"/>
    <w:rPr>
      <w:b/>
    </w:rPr>
  </w:style>
  <w:style w:type="character" w:customStyle="1" w:styleId="WW8Num17z0">
    <w:name w:val="WW8Num17z0"/>
    <w:rsid w:val="007D5CDA"/>
    <w:rPr>
      <w:b w:val="0"/>
    </w:rPr>
  </w:style>
  <w:style w:type="character" w:customStyle="1" w:styleId="WW8Num18z0">
    <w:name w:val="WW8Num18z0"/>
    <w:rsid w:val="007D5CDA"/>
    <w:rPr>
      <w:rFonts w:ascii="Wingdings" w:hAnsi="Wingdings" w:cs="Wingdings"/>
    </w:rPr>
  </w:style>
  <w:style w:type="character" w:customStyle="1" w:styleId="WW8Num18z1">
    <w:name w:val="WW8Num18z1"/>
    <w:rsid w:val="007D5CDA"/>
    <w:rPr>
      <w:rFonts w:ascii="Courier New" w:hAnsi="Courier New" w:cs="Courier New"/>
    </w:rPr>
  </w:style>
  <w:style w:type="character" w:customStyle="1" w:styleId="WW8Num18z3">
    <w:name w:val="WW8Num18z3"/>
    <w:rsid w:val="007D5CDA"/>
    <w:rPr>
      <w:rFonts w:ascii="Symbol" w:hAnsi="Symbol" w:cs="Symbol"/>
    </w:rPr>
  </w:style>
  <w:style w:type="character" w:customStyle="1" w:styleId="WW8Num19z0">
    <w:name w:val="WW8Num19z0"/>
    <w:rsid w:val="007D5CDA"/>
    <w:rPr>
      <w:b/>
    </w:rPr>
  </w:style>
  <w:style w:type="character" w:customStyle="1" w:styleId="WW8Num20z0">
    <w:name w:val="WW8Num20z0"/>
    <w:rsid w:val="007D5CDA"/>
    <w:rPr>
      <w:b w:val="0"/>
    </w:rPr>
  </w:style>
  <w:style w:type="character" w:customStyle="1" w:styleId="WW8Num21z0">
    <w:name w:val="WW8Num21z0"/>
    <w:rsid w:val="007D5CDA"/>
    <w:rPr>
      <w:b/>
    </w:rPr>
  </w:style>
  <w:style w:type="character" w:customStyle="1" w:styleId="WW8Num21z1">
    <w:name w:val="WW8Num21z1"/>
    <w:rsid w:val="007D5CDA"/>
    <w:rPr>
      <w:b w:val="0"/>
    </w:rPr>
  </w:style>
  <w:style w:type="character" w:customStyle="1" w:styleId="WW8Num22z0">
    <w:name w:val="WW8Num22z0"/>
    <w:rsid w:val="007D5CDA"/>
    <w:rPr>
      <w:b/>
    </w:rPr>
  </w:style>
  <w:style w:type="character" w:customStyle="1" w:styleId="WW8Num22z2">
    <w:name w:val="WW8Num22z2"/>
    <w:rsid w:val="007D5CDA"/>
    <w:rPr>
      <w:b w:val="0"/>
    </w:rPr>
  </w:style>
  <w:style w:type="character" w:customStyle="1" w:styleId="WW8Num23z0">
    <w:name w:val="WW8Num23z0"/>
    <w:rsid w:val="007D5CDA"/>
    <w:rPr>
      <w:rFonts w:ascii="Wingdings" w:hAnsi="Wingdings" w:cs="Wingdings"/>
    </w:rPr>
  </w:style>
  <w:style w:type="character" w:customStyle="1" w:styleId="WW8Num23z1">
    <w:name w:val="WW8Num23z1"/>
    <w:rsid w:val="007D5CDA"/>
    <w:rPr>
      <w:rFonts w:ascii="Courier New" w:hAnsi="Courier New" w:cs="Courier New"/>
    </w:rPr>
  </w:style>
  <w:style w:type="character" w:customStyle="1" w:styleId="WW8Num23z3">
    <w:name w:val="WW8Num23z3"/>
    <w:rsid w:val="007D5CDA"/>
    <w:rPr>
      <w:rFonts w:ascii="Symbol" w:hAnsi="Symbol" w:cs="Symbol"/>
    </w:rPr>
  </w:style>
  <w:style w:type="character" w:customStyle="1" w:styleId="WW8Num24z0">
    <w:name w:val="WW8Num24z0"/>
    <w:rsid w:val="007D5CDA"/>
    <w:rPr>
      <w:b/>
    </w:rPr>
  </w:style>
  <w:style w:type="character" w:customStyle="1" w:styleId="WW8Num24z2">
    <w:name w:val="WW8Num24z2"/>
    <w:rsid w:val="007D5CDA"/>
    <w:rPr>
      <w:b w:val="0"/>
    </w:rPr>
  </w:style>
  <w:style w:type="character" w:customStyle="1" w:styleId="WW8Num25z0">
    <w:name w:val="WW8Num25z0"/>
    <w:rsid w:val="007D5CDA"/>
    <w:rPr>
      <w:rFonts w:ascii="Wingdings" w:hAnsi="Wingdings" w:cs="Wingdings"/>
    </w:rPr>
  </w:style>
  <w:style w:type="character" w:customStyle="1" w:styleId="WW8Num25z1">
    <w:name w:val="WW8Num25z1"/>
    <w:rsid w:val="007D5CDA"/>
    <w:rPr>
      <w:rFonts w:ascii="Courier New" w:hAnsi="Courier New" w:cs="Courier New"/>
    </w:rPr>
  </w:style>
  <w:style w:type="character" w:customStyle="1" w:styleId="WW8Num25z3">
    <w:name w:val="WW8Num25z3"/>
    <w:rsid w:val="007D5CDA"/>
    <w:rPr>
      <w:rFonts w:ascii="Symbol" w:hAnsi="Symbol" w:cs="Symbol"/>
    </w:rPr>
  </w:style>
  <w:style w:type="character" w:customStyle="1" w:styleId="WW8Num26z0">
    <w:name w:val="WW8Num26z0"/>
    <w:rsid w:val="007D5CDA"/>
    <w:rPr>
      <w:rFonts w:ascii="Wingdings" w:hAnsi="Wingdings" w:cs="Wingdings"/>
    </w:rPr>
  </w:style>
  <w:style w:type="character" w:customStyle="1" w:styleId="WW8Num26z1">
    <w:name w:val="WW8Num26z1"/>
    <w:rsid w:val="007D5CDA"/>
    <w:rPr>
      <w:rFonts w:ascii="Courier New" w:hAnsi="Courier New" w:cs="Courier New"/>
    </w:rPr>
  </w:style>
  <w:style w:type="character" w:customStyle="1" w:styleId="WW8Num26z3">
    <w:name w:val="WW8Num26z3"/>
    <w:rsid w:val="007D5CDA"/>
    <w:rPr>
      <w:rFonts w:ascii="Symbol" w:hAnsi="Symbol" w:cs="Symbol"/>
    </w:rPr>
  </w:style>
  <w:style w:type="character" w:customStyle="1" w:styleId="WW8Num27z0">
    <w:name w:val="WW8Num27z0"/>
    <w:rsid w:val="007D5CDA"/>
    <w:rPr>
      <w:rFonts w:ascii="Wingdings" w:hAnsi="Wingdings" w:cs="Wingdings"/>
    </w:rPr>
  </w:style>
  <w:style w:type="character" w:customStyle="1" w:styleId="WW8Num27z1">
    <w:name w:val="WW8Num27z1"/>
    <w:rsid w:val="007D5CDA"/>
    <w:rPr>
      <w:rFonts w:ascii="Courier New" w:hAnsi="Courier New" w:cs="Courier New"/>
    </w:rPr>
  </w:style>
  <w:style w:type="character" w:customStyle="1" w:styleId="WW8Num27z3">
    <w:name w:val="WW8Num27z3"/>
    <w:rsid w:val="007D5CDA"/>
    <w:rPr>
      <w:rFonts w:ascii="Symbol" w:hAnsi="Symbol" w:cs="Symbol"/>
    </w:rPr>
  </w:style>
  <w:style w:type="character" w:customStyle="1" w:styleId="WW8Num28z0">
    <w:name w:val="WW8Num28z0"/>
    <w:rsid w:val="007D5CDA"/>
    <w:rPr>
      <w:rFonts w:ascii="Symbol" w:hAnsi="Symbol" w:cs="Symbol"/>
    </w:rPr>
  </w:style>
  <w:style w:type="character" w:customStyle="1" w:styleId="WW8Num28z1">
    <w:name w:val="WW8Num28z1"/>
    <w:rsid w:val="007D5CDA"/>
    <w:rPr>
      <w:rFonts w:ascii="Courier New" w:hAnsi="Courier New" w:cs="Courier New"/>
    </w:rPr>
  </w:style>
  <w:style w:type="character" w:customStyle="1" w:styleId="WW8Num28z2">
    <w:name w:val="WW8Num28z2"/>
    <w:rsid w:val="007D5CDA"/>
    <w:rPr>
      <w:rFonts w:ascii="Wingdings" w:hAnsi="Wingdings" w:cs="Wingdings"/>
    </w:rPr>
  </w:style>
  <w:style w:type="character" w:customStyle="1" w:styleId="WW8NumSt14z0">
    <w:name w:val="WW8NumSt14z0"/>
    <w:rsid w:val="007D5CDA"/>
    <w:rPr>
      <w:b/>
    </w:rPr>
  </w:style>
  <w:style w:type="character" w:customStyle="1" w:styleId="WW8NumSt14z2">
    <w:name w:val="WW8NumSt14z2"/>
    <w:rsid w:val="007D5CDA"/>
    <w:rPr>
      <w:b w:val="0"/>
    </w:rPr>
  </w:style>
  <w:style w:type="character" w:customStyle="1" w:styleId="Fontepargpadro1">
    <w:name w:val="Fonte parág. padrão1"/>
    <w:rsid w:val="007D5CDA"/>
  </w:style>
  <w:style w:type="character" w:customStyle="1" w:styleId="CharChar">
    <w:name w:val="Char Char"/>
    <w:rsid w:val="007D5CDA"/>
    <w:rPr>
      <w:rFonts w:ascii="Tahoma" w:hAnsi="Tahoma" w:cs="Tahoma"/>
      <w:sz w:val="16"/>
      <w:szCs w:val="16"/>
    </w:rPr>
  </w:style>
  <w:style w:type="character" w:customStyle="1" w:styleId="Smbolosdenumerao">
    <w:name w:val="Símbolos de numeração"/>
    <w:rsid w:val="007D5CDA"/>
    <w:rPr>
      <w:b/>
      <w:bCs/>
    </w:rPr>
  </w:style>
  <w:style w:type="character" w:customStyle="1" w:styleId="Marcas">
    <w:name w:val="Marcas"/>
    <w:rsid w:val="007D5CDA"/>
    <w:rPr>
      <w:rFonts w:ascii="Symbol" w:eastAsia="OpenSymbol" w:hAnsi="Symbol" w:cs="OpenSymbol"/>
      <w:sz w:val="24"/>
      <w:szCs w:val="24"/>
    </w:rPr>
  </w:style>
  <w:style w:type="paragraph" w:styleId="Corpodetexto">
    <w:name w:val="Body Text"/>
    <w:basedOn w:val="Normal"/>
    <w:link w:val="CorpodetextoChar"/>
    <w:uiPriority w:val="1"/>
    <w:qFormat/>
    <w:rsid w:val="007D5CDA"/>
    <w:pPr>
      <w:suppressAutoHyphens/>
      <w:spacing w:after="120"/>
    </w:pPr>
    <w:rPr>
      <w:sz w:val="24"/>
      <w:szCs w:val="24"/>
      <w:lang w:val="pt-BR" w:eastAsia="zh-CN"/>
    </w:rPr>
  </w:style>
  <w:style w:type="character" w:customStyle="1" w:styleId="CorpodetextoChar">
    <w:name w:val="Corpo de texto Char"/>
    <w:basedOn w:val="Fontepargpadro"/>
    <w:link w:val="Corpodetexto"/>
    <w:uiPriority w:val="1"/>
    <w:rsid w:val="007D5CDA"/>
    <w:rPr>
      <w:sz w:val="24"/>
      <w:szCs w:val="24"/>
      <w:lang w:eastAsia="zh-CN"/>
    </w:rPr>
  </w:style>
  <w:style w:type="paragraph" w:styleId="Legenda">
    <w:name w:val="caption"/>
    <w:basedOn w:val="Normal"/>
    <w:qFormat/>
    <w:rsid w:val="007D5CDA"/>
    <w:pPr>
      <w:suppressLineNumbers/>
      <w:suppressAutoHyphens/>
      <w:spacing w:before="120" w:after="120"/>
    </w:pPr>
    <w:rPr>
      <w:rFonts w:cs="Lohit Hindi"/>
      <w:i/>
      <w:iCs/>
      <w:sz w:val="24"/>
      <w:szCs w:val="24"/>
      <w:lang w:val="pt-BR" w:eastAsia="zh-CN"/>
    </w:rPr>
  </w:style>
  <w:style w:type="paragraph" w:customStyle="1" w:styleId="ndice">
    <w:name w:val="Índice"/>
    <w:basedOn w:val="Normal"/>
    <w:rsid w:val="007D5CDA"/>
    <w:pPr>
      <w:suppressLineNumbers/>
      <w:suppressAutoHyphens/>
    </w:pPr>
    <w:rPr>
      <w:rFonts w:cs="Mangal"/>
      <w:sz w:val="24"/>
      <w:szCs w:val="24"/>
      <w:lang w:val="pt-BR" w:eastAsia="zh-CN"/>
    </w:rPr>
  </w:style>
  <w:style w:type="paragraph" w:customStyle="1" w:styleId="Heading">
    <w:name w:val="Heading"/>
    <w:basedOn w:val="Normal"/>
    <w:next w:val="Corpodetexto"/>
    <w:rsid w:val="007D5CDA"/>
    <w:pPr>
      <w:keepNext/>
      <w:suppressAutoHyphens/>
      <w:spacing w:before="240" w:after="120"/>
    </w:pPr>
    <w:rPr>
      <w:rFonts w:ascii="Liberation Sans" w:eastAsia="Droid Sans Fallback" w:hAnsi="Liberation Sans" w:cs="Lohit Hindi"/>
      <w:sz w:val="28"/>
      <w:szCs w:val="28"/>
      <w:lang w:val="pt-BR" w:eastAsia="zh-CN"/>
    </w:rPr>
  </w:style>
  <w:style w:type="paragraph" w:customStyle="1" w:styleId="Caption">
    <w:name w:val="Caption"/>
    <w:basedOn w:val="Normal"/>
    <w:rsid w:val="007D5CDA"/>
    <w:pPr>
      <w:suppressLineNumbers/>
      <w:suppressAutoHyphens/>
      <w:spacing w:before="120" w:after="120"/>
    </w:pPr>
    <w:rPr>
      <w:rFonts w:cs="FreeSans"/>
      <w:i/>
      <w:iCs/>
      <w:sz w:val="24"/>
      <w:szCs w:val="24"/>
      <w:lang w:val="pt-BR" w:eastAsia="zh-CN"/>
    </w:rPr>
  </w:style>
  <w:style w:type="paragraph" w:customStyle="1" w:styleId="Index">
    <w:name w:val="Index"/>
    <w:basedOn w:val="Normal"/>
    <w:rsid w:val="007D5CDA"/>
    <w:pPr>
      <w:suppressLineNumbers/>
      <w:suppressAutoHyphens/>
    </w:pPr>
    <w:rPr>
      <w:rFonts w:cs="Lohit Hindi"/>
      <w:sz w:val="24"/>
      <w:szCs w:val="24"/>
      <w:lang w:val="pt-BR" w:eastAsia="zh-CN"/>
    </w:rPr>
  </w:style>
  <w:style w:type="paragraph" w:styleId="Pr-formataoHTML">
    <w:name w:val="HTML Preformatted"/>
    <w:basedOn w:val="Normal"/>
    <w:link w:val="Pr-formataoHTMLChar"/>
    <w:rsid w:val="007D5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pt-BR" w:eastAsia="zh-CN"/>
    </w:rPr>
  </w:style>
  <w:style w:type="character" w:customStyle="1" w:styleId="Pr-formataoHTMLChar">
    <w:name w:val="Pré-formatação HTML Char"/>
    <w:basedOn w:val="Fontepargpadro"/>
    <w:link w:val="Pr-formataoHTML"/>
    <w:rsid w:val="007D5CDA"/>
    <w:rPr>
      <w:rFonts w:ascii="Courier New" w:hAnsi="Courier New" w:cs="Courier New"/>
      <w:lang w:eastAsia="zh-CN"/>
    </w:rPr>
  </w:style>
  <w:style w:type="paragraph" w:customStyle="1" w:styleId="Textopadro">
    <w:name w:val="Texto padrão"/>
    <w:basedOn w:val="Normal"/>
    <w:rsid w:val="007D5CDA"/>
    <w:pPr>
      <w:suppressAutoHyphens/>
      <w:overflowPunct w:val="0"/>
      <w:autoSpaceDE w:val="0"/>
      <w:textAlignment w:val="baseline"/>
    </w:pPr>
    <w:rPr>
      <w:sz w:val="24"/>
      <w:lang w:val="en-US" w:eastAsia="zh-CN"/>
    </w:rPr>
  </w:style>
  <w:style w:type="paragraph" w:customStyle="1" w:styleId="BodyText21">
    <w:name w:val="Body Text 21"/>
    <w:basedOn w:val="Normal"/>
    <w:rsid w:val="007D5CDA"/>
    <w:pPr>
      <w:suppressAutoHyphens/>
      <w:spacing w:after="120" w:line="480" w:lineRule="auto"/>
    </w:pPr>
    <w:rPr>
      <w:sz w:val="24"/>
      <w:szCs w:val="24"/>
      <w:lang w:val="pt-BR" w:eastAsia="zh-CN"/>
    </w:rPr>
  </w:style>
  <w:style w:type="paragraph" w:customStyle="1" w:styleId="Corpodetexto1">
    <w:name w:val="Corpo de texto1"/>
    <w:rsid w:val="007D5CDA"/>
    <w:pPr>
      <w:suppressAutoHyphens/>
    </w:pPr>
    <w:rPr>
      <w:rFonts w:ascii="CG Times (WN)" w:hAnsi="CG Times (WN)" w:cs="CG Times (WN)"/>
      <w:color w:val="000000"/>
      <w:sz w:val="24"/>
      <w:lang w:val="en-US" w:eastAsia="zh-CN"/>
    </w:rPr>
  </w:style>
  <w:style w:type="paragraph" w:customStyle="1" w:styleId="Edital">
    <w:name w:val="Edital"/>
    <w:basedOn w:val="Normal"/>
    <w:rsid w:val="007D5CDA"/>
    <w:pPr>
      <w:suppressAutoHyphens/>
      <w:spacing w:before="56" w:after="113"/>
      <w:jc w:val="both"/>
    </w:pPr>
    <w:rPr>
      <w:rFonts w:ascii="Century Gothic" w:eastAsia="Lucida Sans Unicode" w:hAnsi="Century Gothic" w:cs="Arial"/>
      <w:bCs/>
      <w:sz w:val="24"/>
      <w:lang w:val="pt-BR" w:eastAsia="zh-CN"/>
    </w:rPr>
  </w:style>
  <w:style w:type="paragraph" w:customStyle="1" w:styleId="WW-Default">
    <w:name w:val="WW-Default"/>
    <w:basedOn w:val="Normal"/>
    <w:rsid w:val="007D5CDA"/>
    <w:pPr>
      <w:widowControl w:val="0"/>
      <w:suppressAutoHyphens/>
    </w:pPr>
    <w:rPr>
      <w:rFonts w:ascii="Thorndale AMT" w:eastAsia="Lucida Sans Unicode" w:hAnsi="Thorndale AMT" w:cs="Thorndale AMT"/>
      <w:kern w:val="2"/>
      <w:sz w:val="24"/>
      <w:szCs w:val="24"/>
      <w:lang w:val="pt-BR" w:eastAsia="zh-CN"/>
    </w:rPr>
  </w:style>
  <w:style w:type="paragraph" w:customStyle="1" w:styleId="TableContents">
    <w:name w:val="Table Contents"/>
    <w:basedOn w:val="Normal"/>
    <w:rsid w:val="007D5CDA"/>
    <w:pPr>
      <w:suppressLineNumbers/>
      <w:suppressAutoHyphens/>
    </w:pPr>
    <w:rPr>
      <w:sz w:val="24"/>
      <w:szCs w:val="24"/>
      <w:lang w:val="pt-BR" w:eastAsia="zh-CN"/>
    </w:rPr>
  </w:style>
  <w:style w:type="paragraph" w:customStyle="1" w:styleId="TableHeading">
    <w:name w:val="Table Heading"/>
    <w:basedOn w:val="TableContents"/>
    <w:rsid w:val="007D5CDA"/>
    <w:pPr>
      <w:jc w:val="center"/>
    </w:pPr>
    <w:rPr>
      <w:b/>
      <w:bCs/>
    </w:rPr>
  </w:style>
  <w:style w:type="paragraph" w:customStyle="1" w:styleId="Contedodatabela">
    <w:name w:val="Conteúdo da tabela"/>
    <w:basedOn w:val="Normal"/>
    <w:rsid w:val="007D5CDA"/>
    <w:pPr>
      <w:suppressLineNumbers/>
      <w:suppressAutoHyphens/>
    </w:pPr>
    <w:rPr>
      <w:sz w:val="24"/>
      <w:szCs w:val="24"/>
      <w:lang w:val="pt-BR" w:eastAsia="zh-CN"/>
    </w:rPr>
  </w:style>
  <w:style w:type="paragraph" w:customStyle="1" w:styleId="Ttulodetabela">
    <w:name w:val="Título de tabela"/>
    <w:basedOn w:val="Contedodatabela"/>
    <w:rsid w:val="007D5CDA"/>
    <w:pPr>
      <w:jc w:val="center"/>
    </w:pPr>
    <w:rPr>
      <w:b/>
      <w:bCs/>
    </w:rPr>
  </w:style>
  <w:style w:type="paragraph" w:customStyle="1" w:styleId="Citaes">
    <w:name w:val="Citações"/>
    <w:basedOn w:val="Normal"/>
    <w:rsid w:val="007D5CDA"/>
    <w:pPr>
      <w:suppressAutoHyphens/>
      <w:spacing w:after="283"/>
      <w:ind w:left="567" w:right="567"/>
    </w:pPr>
    <w:rPr>
      <w:sz w:val="24"/>
      <w:szCs w:val="24"/>
      <w:lang w:val="pt-BR" w:eastAsia="zh-CN"/>
    </w:rPr>
  </w:style>
  <w:style w:type="paragraph" w:styleId="Subttulo">
    <w:name w:val="Subtitle"/>
    <w:basedOn w:val="Ttulo10"/>
    <w:next w:val="Corpodetexto"/>
    <w:link w:val="SubttuloChar"/>
    <w:qFormat/>
    <w:rsid w:val="007D5CDA"/>
    <w:pPr>
      <w:keepNext/>
      <w:suppressAutoHyphens/>
      <w:spacing w:before="60" w:after="120"/>
    </w:pPr>
    <w:rPr>
      <w:rFonts w:ascii="Liberation Sans" w:eastAsia="Microsoft YaHei" w:hAnsi="Liberation Sans" w:cs="Mangal"/>
      <w:b w:val="0"/>
      <w:sz w:val="36"/>
      <w:szCs w:val="36"/>
      <w:lang w:val="pt-BR" w:eastAsia="zh-CN"/>
    </w:rPr>
  </w:style>
  <w:style w:type="character" w:customStyle="1" w:styleId="SubttuloChar">
    <w:name w:val="Subtítulo Char"/>
    <w:basedOn w:val="Fontepargpadro"/>
    <w:link w:val="Subttulo"/>
    <w:rsid w:val="007D5CDA"/>
    <w:rPr>
      <w:rFonts w:ascii="Liberation Sans" w:eastAsia="Microsoft YaHei" w:hAnsi="Liberation Sans" w:cs="Mangal"/>
      <w:sz w:val="36"/>
      <w:szCs w:val="36"/>
      <w:lang w:eastAsia="zh-CN"/>
    </w:rPr>
  </w:style>
  <w:style w:type="paragraph" w:customStyle="1" w:styleId="Ttulodatabela">
    <w:name w:val="Título da tabela"/>
    <w:basedOn w:val="Contedodatabela"/>
    <w:rsid w:val="007D5CDA"/>
    <w:pPr>
      <w:jc w:val="center"/>
    </w:pPr>
    <w:rPr>
      <w:b/>
      <w:bCs/>
    </w:rPr>
  </w:style>
  <w:style w:type="table" w:customStyle="1" w:styleId="TableNormal">
    <w:name w:val="Table Normal"/>
    <w:uiPriority w:val="2"/>
    <w:semiHidden/>
    <w:unhideWhenUsed/>
    <w:qFormat/>
    <w:rsid w:val="00B805C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05C5"/>
    <w:pPr>
      <w:widowControl w:val="0"/>
      <w:autoSpaceDE w:val="0"/>
      <w:autoSpaceDN w:val="0"/>
      <w:spacing w:before="125"/>
      <w:ind w:left="2"/>
    </w:pPr>
    <w:rPr>
      <w:rFonts w:ascii="Arial Black" w:eastAsia="Arial Black" w:hAnsi="Arial Black" w:cs="Arial Black"/>
      <w:sz w:val="22"/>
      <w:szCs w:val="22"/>
      <w:lang w:val="pt-BR" w:eastAsia="pt-BR" w:bidi="pt-BR"/>
    </w:rPr>
  </w:style>
  <w:style w:type="character" w:styleId="Refdecomentrio">
    <w:name w:val="annotation reference"/>
    <w:basedOn w:val="Fontepargpadro"/>
    <w:rsid w:val="00EC7CA9"/>
    <w:rPr>
      <w:sz w:val="16"/>
      <w:szCs w:val="16"/>
    </w:rPr>
  </w:style>
  <w:style w:type="paragraph" w:styleId="Textodecomentrio">
    <w:name w:val="annotation text"/>
    <w:basedOn w:val="Normal"/>
    <w:link w:val="TextodecomentrioChar"/>
    <w:rsid w:val="00EC7CA9"/>
  </w:style>
  <w:style w:type="character" w:customStyle="1" w:styleId="TextodecomentrioChar">
    <w:name w:val="Texto de comentário Char"/>
    <w:basedOn w:val="Fontepargpadro"/>
    <w:link w:val="Textodecomentrio"/>
    <w:rsid w:val="00EC7CA9"/>
    <w:rPr>
      <w:lang w:val="nl-NL" w:eastAsia="nl-NL"/>
    </w:rPr>
  </w:style>
  <w:style w:type="paragraph" w:styleId="Assuntodocomentrio">
    <w:name w:val="annotation subject"/>
    <w:basedOn w:val="Textodecomentrio"/>
    <w:next w:val="Textodecomentrio"/>
    <w:link w:val="AssuntodocomentrioChar"/>
    <w:rsid w:val="00EC7CA9"/>
    <w:rPr>
      <w:b/>
      <w:bCs/>
    </w:rPr>
  </w:style>
  <w:style w:type="character" w:customStyle="1" w:styleId="AssuntodocomentrioChar">
    <w:name w:val="Assunto do comentário Char"/>
    <w:basedOn w:val="TextodecomentrioChar"/>
    <w:link w:val="Assuntodocomentrio"/>
    <w:rsid w:val="00EC7CA9"/>
    <w:rPr>
      <w:b/>
      <w:bC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09636540">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32184783">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7B1C4-AAA8-41F1-A0EA-187B2393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39</Pages>
  <Words>17554</Words>
  <Characters>94794</Characters>
  <Application>Microsoft Office Word</Application>
  <DocSecurity>0</DocSecurity>
  <Lines>789</Lines>
  <Paragraphs>224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112124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bruna.meis</cp:lastModifiedBy>
  <cp:revision>122</cp:revision>
  <cp:lastPrinted>2019-07-19T16:27:00Z</cp:lastPrinted>
  <dcterms:created xsi:type="dcterms:W3CDTF">2019-04-30T19:04:00Z</dcterms:created>
  <dcterms:modified xsi:type="dcterms:W3CDTF">2019-07-31T19:08:00Z</dcterms:modified>
</cp:coreProperties>
</file>