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E653F8" w:rsidRDefault="00F57E63" w:rsidP="00A103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E653F8">
        <w:rPr>
          <w:rFonts w:ascii="Book Antiqua" w:hAnsi="Book Antiqua"/>
          <w:i/>
          <w:lang w:val="pt-BR"/>
        </w:rPr>
        <w:t>Município de Gaspar;</w:t>
      </w:r>
      <w:r w:rsidR="00E653F8" w:rsidRPr="00E653F8">
        <w:rPr>
          <w:rFonts w:ascii="Book Antiqua" w:hAnsi="Book Antiqua"/>
          <w:i/>
          <w:szCs w:val="24"/>
          <w:lang w:val="pt-BR"/>
        </w:rPr>
        <w:t xml:space="preserve"> Secretaria Municipal de Educação –</w:t>
      </w:r>
      <w:r w:rsidR="00AC56EA">
        <w:rPr>
          <w:rFonts w:ascii="Book Antiqua" w:hAnsi="Book Antiqua"/>
          <w:i/>
          <w:szCs w:val="24"/>
          <w:lang w:val="pt-BR"/>
        </w:rPr>
        <w:t xml:space="preserve"> </w:t>
      </w:r>
      <w:r w:rsidR="00E653F8" w:rsidRPr="00E653F8">
        <w:rPr>
          <w:rFonts w:ascii="Book Antiqua" w:hAnsi="Book Antiqua"/>
          <w:i/>
          <w:szCs w:val="24"/>
          <w:lang w:val="pt-BR"/>
        </w:rPr>
        <w:t xml:space="preserve">Educação Fundamental; Secretaria Municipal de Obras e Serviços Urbanos; Secretaria Municipal de Saúde; Secretaria Municipal de Assistência Social; </w:t>
      </w:r>
      <w:r w:rsidR="001C32A0">
        <w:rPr>
          <w:rFonts w:ascii="Book Antiqua" w:hAnsi="Book Antiqua"/>
          <w:i/>
          <w:szCs w:val="24"/>
          <w:lang w:val="pt-BR"/>
        </w:rPr>
        <w:t>Secretaria Municipal de Saúde</w:t>
      </w:r>
      <w:r w:rsidR="002B44C2" w:rsidRPr="00E653F8">
        <w:rPr>
          <w:rFonts w:ascii="Book Antiqua" w:hAnsi="Book Antiqua"/>
          <w:i/>
          <w:szCs w:val="24"/>
          <w:lang w:val="pt-BR"/>
        </w:rPr>
        <w:t xml:space="preserve">; </w:t>
      </w:r>
      <w:r w:rsidRPr="00E653F8">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1C32A0">
        <w:rPr>
          <w:rFonts w:ascii="Book Antiqua" w:eastAsia="Book Antiqua" w:hAnsi="Book Antiqua"/>
          <w:sz w:val="40"/>
          <w:szCs w:val="40"/>
          <w:lang w:val="pt-BR"/>
        </w:rPr>
        <w:t>208</w:t>
      </w:r>
      <w:r w:rsidR="00F913DC">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1C32A0">
        <w:rPr>
          <w:rFonts w:ascii="Book Antiqua" w:eastAsia="Book Antiqua" w:hAnsi="Book Antiqua"/>
          <w:sz w:val="40"/>
          <w:szCs w:val="40"/>
          <w:lang w:val="pt-BR"/>
        </w:rPr>
        <w:t>113</w:t>
      </w:r>
      <w:r w:rsidR="00F913DC">
        <w:rPr>
          <w:rFonts w:ascii="Book Antiqua" w:eastAsia="Book Antiqua" w:hAnsi="Book Antiqua"/>
          <w:sz w:val="40"/>
          <w:szCs w:val="40"/>
          <w:lang w:val="pt-BR"/>
        </w:rPr>
        <w:t>/2019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1C32A0" w:rsidRPr="00DB750A" w:rsidRDefault="001C32A0" w:rsidP="001C32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1C32A0" w:rsidRPr="00195D34" w:rsidRDefault="001C32A0" w:rsidP="001C32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1C32A0" w:rsidRDefault="001C32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3F287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3F2875">
        <w:rPr>
          <w:rFonts w:ascii="Book Antiqua" w:hAnsi="Book Antiqua"/>
          <w:b/>
          <w:sz w:val="26"/>
          <w:szCs w:val="26"/>
          <w:lang w:val="pt-BR"/>
        </w:rPr>
        <w:t>TÍTULO:</w:t>
      </w:r>
      <w:r w:rsidRPr="003F2875">
        <w:rPr>
          <w:rFonts w:ascii="Book Antiqua" w:hAnsi="Book Antiqua"/>
          <w:sz w:val="26"/>
          <w:szCs w:val="26"/>
          <w:lang w:val="pt-BR"/>
        </w:rPr>
        <w:t xml:space="preserve"> </w:t>
      </w:r>
      <w:r w:rsidR="00896976" w:rsidRPr="00076C68">
        <w:rPr>
          <w:rFonts w:ascii="Book Antiqua" w:eastAsia="Book Antiqua" w:hAnsi="Book Antiqua"/>
          <w:sz w:val="26"/>
          <w:szCs w:val="26"/>
        </w:rPr>
        <w:t>REGISTRO DE PREÇOS PARA FUTURAS AQUISIÇÕES DE APARELHOS ELETROELETRÔNICOS E ELETRODOMÉSTICOS.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w:t>
      </w:r>
      <w:r w:rsidRPr="00C86E08">
        <w:rPr>
          <w:rFonts w:ascii="Book Antiqua" w:hAnsi="Book Antiqua" w:cs="Book Antiqua"/>
          <w:bCs/>
          <w:sz w:val="26"/>
          <w:szCs w:val="26"/>
          <w:lang w:val="pt-BR" w:eastAsia="pt-BR"/>
        </w:rPr>
        <w:t xml:space="preserve">Por </w:t>
      </w:r>
      <w:r w:rsidR="00A12406" w:rsidRPr="00C86E08">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Cs/>
          <w:sz w:val="26"/>
          <w:szCs w:val="26"/>
          <w:lang w:val="pt-BR"/>
        </w:rPr>
        <w:t xml:space="preserve"> </w:t>
      </w:r>
      <w:r w:rsidR="008B0AD7" w:rsidRPr="008B0AD7">
        <w:rPr>
          <w:rFonts w:ascii="Book Antiqua" w:hAnsi="Book Antiqua" w:cs="Calibri"/>
          <w:color w:val="000000"/>
          <w:sz w:val="26"/>
          <w:szCs w:val="26"/>
          <w:lang w:val="pt-BR" w:eastAsia="pt-BR"/>
        </w:rPr>
        <w:t xml:space="preserve">R$ </w:t>
      </w:r>
      <w:r w:rsidR="00824E2D">
        <w:rPr>
          <w:rFonts w:ascii="Book Antiqua" w:hAnsi="Book Antiqua" w:cs="Calibri"/>
          <w:color w:val="000000"/>
          <w:sz w:val="26"/>
          <w:szCs w:val="26"/>
          <w:lang w:val="pt-BR" w:eastAsia="pt-BR"/>
        </w:rPr>
        <w:t>9.465,25</w:t>
      </w:r>
      <w:r w:rsidR="008B0AD7" w:rsidRPr="008B0AD7">
        <w:rPr>
          <w:rFonts w:ascii="Book Antiqua" w:hAnsi="Book Antiqua" w:cs="Calibri"/>
          <w:color w:val="000000"/>
          <w:sz w:val="26"/>
          <w:szCs w:val="26"/>
          <w:lang w:val="pt-BR" w:eastAsia="pt-BR"/>
        </w:rPr>
        <w:t>.</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7B4D96" w:rsidRPr="007B4D96" w:rsidRDefault="007B4D96" w:rsidP="007B4D96">
      <w:pPr>
        <w:tabs>
          <w:tab w:val="left" w:pos="9498"/>
        </w:tabs>
        <w:ind w:right="1"/>
        <w:jc w:val="center"/>
        <w:rPr>
          <w:rStyle w:val="nfase"/>
          <w:rFonts w:ascii="Book Antiqua" w:hAnsi="Book Antiqua"/>
          <w:i w:val="0"/>
          <w:sz w:val="26"/>
          <w:szCs w:val="26"/>
        </w:rPr>
      </w:pPr>
      <w:r w:rsidRPr="007B4D96">
        <w:rPr>
          <w:rStyle w:val="nfase"/>
          <w:rFonts w:ascii="Book Antiqua" w:hAnsi="Book Antiqua"/>
          <w:i w:val="0"/>
          <w:sz w:val="26"/>
          <w:szCs w:val="26"/>
        </w:rPr>
        <w:t>Data e horário de apresentação dos envelopes:</w:t>
      </w:r>
    </w:p>
    <w:p w:rsidR="007B4D96" w:rsidRPr="007B4D96" w:rsidRDefault="007B4D96" w:rsidP="007B4D96">
      <w:pPr>
        <w:tabs>
          <w:tab w:val="left" w:pos="9498"/>
        </w:tabs>
        <w:ind w:right="1"/>
        <w:jc w:val="center"/>
        <w:rPr>
          <w:rStyle w:val="nfase"/>
          <w:rFonts w:ascii="Book Antiqua" w:hAnsi="Book Antiqua"/>
          <w:b/>
          <w:i w:val="0"/>
          <w:sz w:val="26"/>
          <w:szCs w:val="26"/>
        </w:rPr>
      </w:pPr>
      <w:r w:rsidRPr="007B4D96">
        <w:rPr>
          <w:rStyle w:val="nfase"/>
          <w:rFonts w:ascii="Book Antiqua" w:hAnsi="Book Antiqua"/>
          <w:b/>
          <w:i w:val="0"/>
          <w:sz w:val="26"/>
          <w:szCs w:val="26"/>
        </w:rPr>
        <w:t xml:space="preserve">Até as 09h00min do dia </w:t>
      </w:r>
      <w:r>
        <w:rPr>
          <w:rStyle w:val="nfase"/>
          <w:rFonts w:ascii="Book Antiqua" w:hAnsi="Book Antiqua"/>
          <w:b/>
          <w:i w:val="0"/>
          <w:sz w:val="26"/>
          <w:szCs w:val="26"/>
        </w:rPr>
        <w:t>16/09</w:t>
      </w:r>
      <w:r w:rsidRPr="007B4D96">
        <w:rPr>
          <w:rStyle w:val="nfase"/>
          <w:rFonts w:ascii="Book Antiqua" w:hAnsi="Book Antiqua"/>
          <w:b/>
          <w:i w:val="0"/>
          <w:sz w:val="26"/>
          <w:szCs w:val="26"/>
        </w:rPr>
        <w:t>/2019.</w:t>
      </w:r>
    </w:p>
    <w:p w:rsidR="007B4D96" w:rsidRPr="007B4D96" w:rsidRDefault="007B4D96" w:rsidP="007B4D96">
      <w:pPr>
        <w:tabs>
          <w:tab w:val="left" w:pos="9498"/>
        </w:tabs>
        <w:ind w:right="1"/>
        <w:jc w:val="center"/>
        <w:rPr>
          <w:rStyle w:val="nfase"/>
          <w:rFonts w:ascii="Book Antiqua" w:hAnsi="Book Antiqua"/>
          <w:i w:val="0"/>
          <w:sz w:val="26"/>
          <w:szCs w:val="26"/>
        </w:rPr>
      </w:pPr>
      <w:r w:rsidRPr="007B4D96">
        <w:rPr>
          <w:rStyle w:val="nfase"/>
          <w:rFonts w:ascii="Book Antiqua" w:hAnsi="Book Antiqua"/>
          <w:i w:val="0"/>
          <w:sz w:val="26"/>
          <w:szCs w:val="26"/>
        </w:rPr>
        <w:t>(Horário de Brasília)</w:t>
      </w:r>
    </w:p>
    <w:p w:rsidR="007B4D96" w:rsidRPr="007B4D96" w:rsidRDefault="007B4D96" w:rsidP="007B4D96">
      <w:pPr>
        <w:tabs>
          <w:tab w:val="left" w:pos="9498"/>
        </w:tabs>
        <w:ind w:right="1"/>
        <w:jc w:val="center"/>
        <w:rPr>
          <w:rStyle w:val="nfase"/>
          <w:rFonts w:ascii="Book Antiqua" w:hAnsi="Book Antiqua"/>
          <w:i w:val="0"/>
          <w:sz w:val="26"/>
          <w:szCs w:val="26"/>
        </w:rPr>
      </w:pPr>
      <w:r w:rsidRPr="007B4D96">
        <w:rPr>
          <w:rStyle w:val="nfase"/>
          <w:rFonts w:ascii="Book Antiqua" w:hAnsi="Book Antiqua"/>
          <w:i w:val="0"/>
          <w:sz w:val="26"/>
          <w:szCs w:val="26"/>
        </w:rPr>
        <w:t>Data e horário da abertura dos envelopes:</w:t>
      </w:r>
    </w:p>
    <w:p w:rsidR="007B4D96" w:rsidRPr="007B4D96" w:rsidRDefault="007B4D96" w:rsidP="007B4D96">
      <w:pPr>
        <w:tabs>
          <w:tab w:val="left" w:pos="9498"/>
        </w:tabs>
        <w:ind w:right="1"/>
        <w:jc w:val="center"/>
        <w:rPr>
          <w:rStyle w:val="nfase"/>
          <w:rFonts w:ascii="Book Antiqua" w:hAnsi="Book Antiqua"/>
          <w:b/>
          <w:i w:val="0"/>
          <w:sz w:val="26"/>
          <w:szCs w:val="26"/>
        </w:rPr>
      </w:pPr>
      <w:r w:rsidRPr="007B4D96">
        <w:rPr>
          <w:rStyle w:val="nfase"/>
          <w:rFonts w:ascii="Book Antiqua" w:hAnsi="Book Antiqua"/>
          <w:b/>
          <w:i w:val="0"/>
          <w:sz w:val="26"/>
          <w:szCs w:val="26"/>
        </w:rPr>
        <w:t xml:space="preserve">Dia </w:t>
      </w:r>
      <w:r>
        <w:rPr>
          <w:rStyle w:val="nfase"/>
          <w:rFonts w:ascii="Book Antiqua" w:hAnsi="Book Antiqua"/>
          <w:b/>
          <w:i w:val="0"/>
          <w:sz w:val="26"/>
          <w:szCs w:val="26"/>
        </w:rPr>
        <w:t>16/09</w:t>
      </w:r>
      <w:r w:rsidRPr="007B4D96">
        <w:rPr>
          <w:rStyle w:val="nfase"/>
          <w:rFonts w:ascii="Book Antiqua" w:hAnsi="Book Antiqua"/>
          <w:b/>
          <w:i w:val="0"/>
          <w:sz w:val="26"/>
          <w:szCs w:val="26"/>
        </w:rPr>
        <w:t>/2019, a partir das 09h30min.</w:t>
      </w:r>
    </w:p>
    <w:p w:rsidR="007B4D96" w:rsidRPr="007B4D96" w:rsidRDefault="007B4D96" w:rsidP="007B4D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6"/>
          <w:szCs w:val="26"/>
          <w:lang w:val="pt-BR" w:eastAsia="pt-BR"/>
        </w:rPr>
      </w:pPr>
      <w:r w:rsidRPr="007B4D96">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1C32A0"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lastRenderedPageBreak/>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8B0AD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94C3B">
        <w:rPr>
          <w:rFonts w:ascii="Book Antiqua" w:hAnsi="Book Antiqua"/>
          <w:sz w:val="22"/>
          <w:szCs w:val="22"/>
          <w:lang w:val="pt-BR"/>
        </w:rPr>
        <w:t xml:space="preserve">1.1 A presente Licitação tem por objeto o </w:t>
      </w:r>
      <w:r w:rsidR="008B0AD7" w:rsidRPr="008B0AD7">
        <w:rPr>
          <w:rFonts w:ascii="Book Antiqua" w:eastAsia="Book Antiqua" w:hAnsi="Book Antiqua"/>
          <w:i/>
          <w:sz w:val="22"/>
          <w:szCs w:val="22"/>
        </w:rPr>
        <w:t>Registro de Preços para futuras aquisições de Aparelhos Eletroeletrônicos e Eletrodomésticos</w:t>
      </w:r>
      <w:r w:rsidRPr="008B0AD7">
        <w:rPr>
          <w:rFonts w:ascii="Book Antiqua" w:hAnsi="Book Antiqua"/>
          <w:sz w:val="22"/>
          <w:szCs w:val="22"/>
          <w:lang w:val="pt-BR"/>
        </w:rPr>
        <w:t>, conforme as características descritas no ANEXO I</w:t>
      </w:r>
      <w:r w:rsidR="00602EA3" w:rsidRPr="008B0AD7">
        <w:rPr>
          <w:rFonts w:ascii="Book Antiqua" w:hAnsi="Book Antiqua"/>
          <w:sz w:val="22"/>
          <w:szCs w:val="22"/>
          <w:lang w:val="pt-BR"/>
        </w:rPr>
        <w:t xml:space="preserve"> – Termo de Referência </w:t>
      </w:r>
      <w:r w:rsidRPr="008B0AD7">
        <w:rPr>
          <w:rFonts w:ascii="Book Antiqua" w:hAnsi="Book Antiqua"/>
          <w:sz w:val="22"/>
          <w:szCs w:val="22"/>
          <w:lang w:val="pt-BR"/>
        </w:rPr>
        <w:t>e ANEXO II</w:t>
      </w:r>
      <w:proofErr w:type="gramStart"/>
      <w:r w:rsidR="00602EA3" w:rsidRPr="008B0AD7">
        <w:rPr>
          <w:rFonts w:ascii="Book Antiqua" w:hAnsi="Book Antiqua"/>
          <w:sz w:val="22"/>
          <w:szCs w:val="22"/>
          <w:lang w:val="pt-BR"/>
        </w:rPr>
        <w:t xml:space="preserve">  </w:t>
      </w:r>
      <w:proofErr w:type="gramEnd"/>
      <w:r w:rsidR="00602EA3" w:rsidRPr="008B0AD7">
        <w:rPr>
          <w:rFonts w:ascii="Book Antiqua" w:hAnsi="Book Antiqua"/>
          <w:sz w:val="22"/>
          <w:szCs w:val="22"/>
          <w:lang w:val="pt-BR"/>
        </w:rPr>
        <w:t xml:space="preserve">– </w:t>
      </w:r>
      <w:r w:rsidR="009F3D18" w:rsidRPr="008B0AD7">
        <w:rPr>
          <w:rFonts w:ascii="Book Antiqua" w:hAnsi="Book Antiqua"/>
          <w:sz w:val="22"/>
          <w:szCs w:val="22"/>
        </w:rPr>
        <w:t>Proposta de Preços</w:t>
      </w:r>
      <w:r w:rsidRPr="008B0AD7">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Pr="008B0AD7"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B0AD7">
        <w:rPr>
          <w:rFonts w:ascii="Book Antiqua" w:hAnsi="Book Antiqua"/>
          <w:sz w:val="22"/>
          <w:szCs w:val="22"/>
        </w:rPr>
        <w:t xml:space="preserve">1.3 </w:t>
      </w:r>
      <w:r w:rsidR="00094C3B" w:rsidRPr="008B0AD7">
        <w:rPr>
          <w:rFonts w:ascii="Book Antiqua" w:eastAsia="Book Antiqua" w:hAnsi="Book Antiqua"/>
          <w:sz w:val="22"/>
          <w:szCs w:val="22"/>
          <w:lang w:val="pt-BR"/>
        </w:rPr>
        <w:t xml:space="preserve">A aquisição do objeto descrito tem por justificativa </w:t>
      </w:r>
      <w:r w:rsidR="008B0AD7"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3F2875" w:rsidRPr="006168A3" w:rsidRDefault="003F2875"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C32A0">
              <w:rPr>
                <w:rFonts w:ascii="Book Antiqua" w:eastAsia="Book Antiqua" w:hAnsi="Book Antiqua"/>
                <w:b/>
                <w:lang w:val="pt-BR"/>
              </w:rPr>
              <w:t>208</w:t>
            </w:r>
            <w:r w:rsidR="00F913DC">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C32A0">
              <w:rPr>
                <w:rFonts w:ascii="Book Antiqua" w:eastAsia="Book Antiqua" w:hAnsi="Book Antiqua"/>
                <w:b/>
                <w:lang w:val="pt-BR"/>
              </w:rPr>
              <w:t>113</w:t>
            </w:r>
            <w:r w:rsidR="00F913DC">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C32A0">
              <w:rPr>
                <w:rFonts w:ascii="Book Antiqua" w:eastAsia="Book Antiqua" w:hAnsi="Book Antiqua"/>
                <w:b/>
                <w:lang w:val="pt-BR"/>
              </w:rPr>
              <w:t>208</w:t>
            </w:r>
            <w:r w:rsidR="00F913DC">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C32A0">
              <w:rPr>
                <w:rFonts w:ascii="Book Antiqua" w:eastAsia="Book Antiqua" w:hAnsi="Book Antiqua"/>
                <w:b/>
                <w:lang w:val="pt-BR"/>
              </w:rPr>
              <w:t>113</w:t>
            </w:r>
            <w:r w:rsidR="00F913DC">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A0E6D" w:rsidRDefault="00C77D02" w:rsidP="00BA0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BA0E6D" w:rsidRPr="008B6E62">
        <w:rPr>
          <w:rFonts w:ascii="Book Antiqua" w:hAnsi="Book Antiqua"/>
          <w:b/>
          <w:sz w:val="22"/>
          <w:szCs w:val="22"/>
        </w:rPr>
        <w:t xml:space="preserve">ESTE PROCESSO SERÁ RESERVADO PARA PARTICIPAÇÃO EXCLUSIVA DE </w:t>
      </w:r>
      <w:r w:rsidR="00BA0E6D" w:rsidRPr="008B6E62">
        <w:rPr>
          <w:rFonts w:ascii="Book Antiqua" w:eastAsia="Book Antiqua" w:hAnsi="Book Antiqua"/>
          <w:b/>
          <w:sz w:val="22"/>
          <w:szCs w:val="22"/>
        </w:rPr>
        <w:t xml:space="preserve">MICROEMPRESAS E EMPRESAS DE PEQUENO PORTE, CONFORME ESTABELECE O ART. 48, INCISO “I” DA LEI COMPLEMENTAR Nº 123/2006 E ART. 6º DO </w:t>
      </w:r>
      <w:r w:rsidR="00BA0E6D" w:rsidRPr="008B6E6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Pr>
          <w:rFonts w:ascii="Book Antiqua" w:hAnsi="Book Antiqua"/>
          <w:sz w:val="22"/>
          <w:szCs w:val="22"/>
        </w:rPr>
        <w:t>I</w:t>
      </w:r>
      <w:r w:rsidRPr="00C35E56">
        <w:rPr>
          <w:rFonts w:ascii="Book Antiqua" w:hAnsi="Book Antiqua"/>
          <w:sz w:val="22"/>
          <w:szCs w:val="22"/>
        </w:rPr>
        <w:t>V).</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1D010A" w:rsidRPr="00EA7A8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1D010A" w:rsidRPr="00EA7A8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1D010A" w:rsidRDefault="001D010A" w:rsidP="001D010A">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1D010A" w:rsidRPr="00EA7A8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1D010A" w:rsidRPr="00EA7A8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1D010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C311DF" w:rsidRDefault="00C311DF" w:rsidP="00C311DF">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C311DF" w:rsidRPr="00EA7A8A" w:rsidRDefault="00C311DF" w:rsidP="00C311DF">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C311DF" w:rsidRPr="00EA7A8A" w:rsidRDefault="00C311DF" w:rsidP="00C311DF">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C311DF" w:rsidRDefault="00C311DF" w:rsidP="00C311DF">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C311DF">
      <w:pPr>
        <w:tabs>
          <w:tab w:val="left" w:pos="9498"/>
        </w:tabs>
        <w:ind w:right="1"/>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2D20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w:t>
            </w:r>
            <w:r w:rsidR="001D010A" w:rsidRPr="00C27F50">
              <w:rPr>
                <w:rFonts w:ascii="Book Antiqua" w:hAnsi="Book Antiqua" w:cs="Book Antiqua"/>
                <w:bCs/>
                <w:sz w:val="22"/>
                <w:szCs w:val="22"/>
              </w:rPr>
              <w:t xml:space="preserve">A proposta de preços da licitante deverá conter OBRIGATORIAMENTE, no ANEXO II, </w:t>
            </w:r>
            <w:r w:rsidR="001D010A">
              <w:rPr>
                <w:rFonts w:ascii="Book Antiqua" w:hAnsi="Book Antiqua" w:cs="Book Antiqua"/>
                <w:bCs/>
                <w:sz w:val="22"/>
                <w:szCs w:val="22"/>
              </w:rPr>
              <w:t xml:space="preserve">a </w:t>
            </w:r>
            <w:r w:rsidR="001D010A" w:rsidRPr="00C33052">
              <w:rPr>
                <w:rFonts w:ascii="Book Antiqua" w:hAnsi="Book Antiqua" w:cs="Book Antiqua"/>
                <w:b/>
                <w:bCs/>
                <w:sz w:val="22"/>
                <w:szCs w:val="22"/>
              </w:rPr>
              <w:t>MARCA</w:t>
            </w:r>
            <w:r w:rsidR="001D010A">
              <w:rPr>
                <w:rFonts w:ascii="Book Antiqua" w:hAnsi="Book Antiqua" w:cs="Book Antiqua"/>
                <w:bCs/>
                <w:sz w:val="22"/>
                <w:szCs w:val="22"/>
              </w:rPr>
              <w:t xml:space="preserve"> e </w:t>
            </w:r>
            <w:r w:rsidR="001D010A" w:rsidRPr="00C27F50">
              <w:rPr>
                <w:rFonts w:ascii="Book Antiqua" w:hAnsi="Book Antiqua" w:cs="Book Antiqua"/>
                <w:bCs/>
                <w:sz w:val="22"/>
                <w:szCs w:val="22"/>
              </w:rPr>
              <w:t xml:space="preserve">o </w:t>
            </w:r>
            <w:r w:rsidR="001D010A" w:rsidRPr="00C27F50">
              <w:rPr>
                <w:rFonts w:ascii="Book Antiqua" w:hAnsi="Book Antiqua" w:cs="Book Antiqua"/>
                <w:b/>
                <w:bCs/>
                <w:sz w:val="22"/>
                <w:szCs w:val="22"/>
              </w:rPr>
              <w:t>VALOR UNITÁRIO</w:t>
            </w:r>
            <w:r w:rsidR="001D010A"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w:t>
            </w:r>
            <w:r w:rsidR="001D010A" w:rsidRPr="002D2018">
              <w:rPr>
                <w:rFonts w:ascii="Book Antiqua" w:hAnsi="Book Antiqua" w:cs="Book Antiqua"/>
                <w:bCs/>
                <w:sz w:val="22"/>
                <w:szCs w:val="22"/>
              </w:rPr>
              <w:t>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A6059" w:rsidRDefault="001A6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A6059">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Pr="007F36DD">
        <w:rPr>
          <w:rFonts w:ascii="Book Antiqua" w:eastAsia="Book Antiqua" w:hAnsi="Book Antiqua"/>
          <w:sz w:val="22"/>
          <w:szCs w:val="22"/>
          <w:lang w:val="pt-BR"/>
        </w:rPr>
        <w:t>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AC56EA" w:rsidRDefault="00AC56E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1D010A" w:rsidRPr="002F4ED5"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1D010A" w:rsidRPr="007F36DD"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995083" w:rsidRDefault="00995083"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1D010A" w:rsidRPr="009E60E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1D010A" w:rsidRPr="009E60EE" w:rsidRDefault="001D010A" w:rsidP="001D010A">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lastRenderedPageBreak/>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1D010A" w:rsidRPr="00D35642"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CD3ABA" w:rsidRDefault="00CD3AB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lastRenderedPageBreak/>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lastRenderedPageBreak/>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AC56EA" w:rsidRDefault="00AC56E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contrarrazões, manifestação do Pregoeiro, Parecer jurídico e Decisão final da </w:t>
      </w:r>
      <w:r>
        <w:rPr>
          <w:rFonts w:ascii="Book Antiqua" w:hAnsi="Book Antiqua"/>
          <w:sz w:val="22"/>
          <w:szCs w:val="22"/>
        </w:rPr>
        <w:lastRenderedPageBreak/>
        <w:t>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 xml:space="preserve">Departamento de Compras e Licitações, localizado no Edifício Edson Elias </w:t>
      </w:r>
      <w:r w:rsidRPr="00EA4EFB">
        <w:rPr>
          <w:rFonts w:ascii="Book Antiqua" w:eastAsia="Book Antiqua" w:hAnsi="Book Antiqua"/>
          <w:i/>
          <w:sz w:val="22"/>
          <w:szCs w:val="22"/>
          <w:lang w:val="pt-BR"/>
        </w:rPr>
        <w:lastRenderedPageBreak/>
        <w:t>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w:t>
      </w:r>
      <w:r w:rsidRPr="0049672E">
        <w:rPr>
          <w:rFonts w:ascii="Book Antiqua" w:hAnsi="Book Antiqua"/>
          <w:bCs/>
          <w:sz w:val="22"/>
          <w:szCs w:val="22"/>
        </w:rPr>
        <w:lastRenderedPageBreak/>
        <w:t>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BD29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D2939">
        <w:rPr>
          <w:rFonts w:ascii="Book Antiqua" w:eastAsia="Book Antiqua" w:hAnsi="Book Antiqua"/>
          <w:sz w:val="22"/>
          <w:szCs w:val="22"/>
          <w:shd w:val="clear" w:color="auto" w:fill="FFFFFF"/>
        </w:rPr>
        <w:t xml:space="preserve">11.1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B50839" w:rsidRPr="00BD2939"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BD2939">
        <w:rPr>
          <w:rFonts w:ascii="Book Antiqua" w:eastAsia="Book Antiqua" w:hAnsi="Book Antiqua"/>
          <w:sz w:val="22"/>
          <w:szCs w:val="22"/>
          <w:shd w:val="clear" w:color="auto" w:fill="FFFFFF"/>
        </w:rPr>
        <w:t xml:space="preserve">11.2 </w:t>
      </w:r>
      <w:r w:rsidR="00BD2939" w:rsidRPr="00BD2939">
        <w:rPr>
          <w:rFonts w:ascii="Book Antiqua" w:hAnsi="Book Antiqua"/>
          <w:sz w:val="22"/>
          <w:szCs w:val="22"/>
        </w:rPr>
        <w:t xml:space="preserve">Após o encaminhamento e o recebimento por parte do fornecedor da Ordem de Fornecimento, </w:t>
      </w:r>
      <w:r w:rsidR="00BD2939" w:rsidRPr="00BD2939">
        <w:rPr>
          <w:rFonts w:ascii="Book Antiqua" w:eastAsia="Book Antiqua" w:hAnsi="Book Antiqua"/>
          <w:sz w:val="22"/>
          <w:szCs w:val="22"/>
          <w:shd w:val="clear" w:color="auto" w:fill="FFFFFF"/>
        </w:rPr>
        <w:t xml:space="preserve">os objetos licitados deverão ser entregues no </w:t>
      </w:r>
      <w:r w:rsidR="00BD2939" w:rsidRPr="00BD2939">
        <w:rPr>
          <w:rFonts w:ascii="Book Antiqua" w:eastAsia="Book Antiqua" w:hAnsi="Book Antiqua"/>
          <w:b/>
          <w:sz w:val="22"/>
          <w:szCs w:val="22"/>
          <w:u w:val="single"/>
          <w:shd w:val="clear" w:color="auto" w:fill="FFFFFF"/>
        </w:rPr>
        <w:t>prazo máximo de 15 (quinze) dias</w:t>
      </w:r>
      <w:r w:rsidR="00BD2939" w:rsidRPr="00BD2939">
        <w:rPr>
          <w:rFonts w:ascii="Book Antiqua" w:eastAsia="Book Antiqua" w:hAnsi="Book Antiqua"/>
          <w:b/>
          <w:sz w:val="22"/>
          <w:szCs w:val="22"/>
          <w:shd w:val="clear" w:color="auto" w:fill="FFFFFF"/>
        </w:rPr>
        <w:t xml:space="preserve">, </w:t>
      </w:r>
      <w:r w:rsidR="00BD2939"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BD2939" w:rsidRPr="00195D34" w:rsidRDefault="00BD29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84775F" w:rsidRDefault="0084775F" w:rsidP="0084775F">
      <w:pPr>
        <w:jc w:val="both"/>
        <w:rPr>
          <w:rFonts w:ascii="Book Antiqua" w:hAnsi="Book Antiqua" w:cs="Book Antiqua"/>
          <w:sz w:val="22"/>
          <w:szCs w:val="22"/>
          <w:shd w:val="clear" w:color="auto" w:fill="FFFFFF"/>
        </w:rPr>
      </w:pPr>
    </w:p>
    <w:p w:rsidR="0084775F" w:rsidRDefault="0084775F"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4775F" w:rsidRPr="00AB1289" w:rsidRDefault="0084775F" w:rsidP="0084775F">
      <w:pPr>
        <w:jc w:val="both"/>
        <w:rPr>
          <w:rFonts w:ascii="Book Antiqua" w:hAnsi="Book Antiqua" w:cs="Book Antiqua"/>
          <w:sz w:val="22"/>
          <w:szCs w:val="22"/>
          <w:shd w:val="clear" w:color="auto" w:fill="FFFFFF"/>
        </w:rPr>
      </w:pPr>
    </w:p>
    <w:p w:rsidR="0084775F" w:rsidRPr="00AB1289" w:rsidRDefault="0084775F"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4775F" w:rsidRPr="00AB1289" w:rsidRDefault="0084775F" w:rsidP="0084775F">
      <w:pPr>
        <w:jc w:val="both"/>
        <w:rPr>
          <w:rFonts w:ascii="Book Antiqua" w:hAnsi="Book Antiqua" w:cs="Book Antiqua"/>
          <w:sz w:val="22"/>
          <w:szCs w:val="22"/>
          <w:shd w:val="clear" w:color="auto" w:fill="FFFFFF"/>
        </w:rPr>
      </w:pP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25019" w:rsidRDefault="00D25019"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25019" w:rsidRPr="00AB1289" w:rsidRDefault="00D25019" w:rsidP="00D250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DD0774">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DD0774">
        <w:rPr>
          <w:rFonts w:ascii="Book Antiqua" w:hAnsi="Book Antiqua" w:cs="Book Antiqua"/>
          <w:color w:val="000000"/>
          <w:sz w:val="22"/>
          <w:szCs w:val="22"/>
          <w:shd w:val="clear" w:color="auto" w:fill="FFFFFF"/>
        </w:rPr>
        <w:t>0min às 17h00min);</w:t>
      </w:r>
      <w:r w:rsidRPr="00AB1289">
        <w:rPr>
          <w:rFonts w:ascii="Book Antiqua" w:hAnsi="Book Antiqua" w:cs="Book Antiqua"/>
          <w:color w:val="000000"/>
          <w:sz w:val="22"/>
          <w:szCs w:val="22"/>
          <w:shd w:val="clear" w:color="auto" w:fill="FFFFFF"/>
        </w:rPr>
        <w:t xml:space="preserve"> </w:t>
      </w:r>
    </w:p>
    <w:p w:rsidR="0084775F" w:rsidRDefault="0084775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43CC7" w:rsidRPr="00195D34"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lastRenderedPageBreak/>
        <w:t>11.2.2 Poderão ser solicitadas entregas em outros locais não estipulados neste Edital, sendo que o fornecedor obriga-se a entregar os materiais no local indicado, desde que seja dentro do Município de Gaspar.</w:t>
      </w:r>
    </w:p>
    <w:p w:rsidR="00743CC7" w:rsidRPr="00195D34" w:rsidRDefault="00743CC7" w:rsidP="00743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743CC7" w:rsidRPr="00195D34"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43CC7"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CD3ABA" w:rsidRDefault="00CD3AB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lastRenderedPageBreak/>
        <w:t>Exercício 2019;</w:t>
      </w:r>
    </w:p>
    <w:p w:rsidR="00953F31" w:rsidRDefault="00953F31" w:rsidP="00C36B62">
      <w:pPr>
        <w:jc w:val="right"/>
        <w:rPr>
          <w:rFonts w:ascii="Book Antiqua" w:hAnsi="Book Antiqua"/>
          <w:i/>
          <w:szCs w:val="24"/>
          <w:lang w:val="pt-BR"/>
        </w:rPr>
      </w:pPr>
      <w:r>
        <w:rPr>
          <w:rFonts w:ascii="Book Antiqua" w:hAnsi="Book Antiqua"/>
          <w:i/>
          <w:szCs w:val="24"/>
          <w:lang w:val="pt-BR"/>
        </w:rPr>
        <w:t>Secretaria Municipal de Saúde</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743CC7" w:rsidRDefault="00743CC7"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11A2" w:rsidRDefault="00C211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CD3ABA" w:rsidRDefault="00CD3ABA"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lastRenderedPageBreak/>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43CC7">
        <w:rPr>
          <w:rFonts w:ascii="Book Antiqua" w:hAnsi="Book Antiqua"/>
          <w:sz w:val="22"/>
          <w:szCs w:val="22"/>
          <w:lang w:val="pt-BR"/>
        </w:rPr>
        <w:t>2</w:t>
      </w:r>
      <w:r w:rsidR="008B2EF0">
        <w:rPr>
          <w:rFonts w:ascii="Book Antiqua" w:hAnsi="Book Antiqua"/>
          <w:sz w:val="22"/>
          <w:szCs w:val="22"/>
          <w:lang w:val="pt-BR"/>
        </w:rPr>
        <w:t>7</w:t>
      </w:r>
      <w:r w:rsidRPr="00F8255D">
        <w:rPr>
          <w:rFonts w:ascii="Book Antiqua" w:hAnsi="Book Antiqua"/>
          <w:sz w:val="22"/>
          <w:szCs w:val="22"/>
          <w:lang w:val="pt-BR"/>
        </w:rPr>
        <w:t xml:space="preserve"> de </w:t>
      </w:r>
      <w:r w:rsidR="00743CC7">
        <w:rPr>
          <w:rFonts w:ascii="Book Antiqua" w:hAnsi="Book Antiqua"/>
          <w:sz w:val="22"/>
          <w:szCs w:val="22"/>
          <w:lang w:val="pt-BR"/>
        </w:rPr>
        <w:t>agosto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C5276" w:rsidTr="00A93D3E">
        <w:tc>
          <w:tcPr>
            <w:tcW w:w="5172" w:type="dxa"/>
          </w:tcPr>
          <w:p w:rsidR="000B7CE6" w:rsidRPr="00464C2C" w:rsidRDefault="000B7CE6"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sz w:val="22"/>
                <w:szCs w:val="22"/>
              </w:rPr>
            </w:pPr>
            <w:r w:rsidRPr="00464C2C">
              <w:rPr>
                <w:rFonts w:ascii="Book Antiqua" w:hAnsi="Book Antiqua" w:cs="Book Antiqua"/>
                <w:b/>
                <w:sz w:val="22"/>
                <w:szCs w:val="22"/>
              </w:rPr>
              <w:t>JOSÉ CARLOS DE CARVALHO JUNIOR</w:t>
            </w:r>
          </w:p>
          <w:p w:rsidR="002C5276" w:rsidRPr="00464C2C"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4C2C">
              <w:rPr>
                <w:rFonts w:ascii="Book Antiqua" w:hAnsi="Book Antiqua" w:cs="Book Antiqua"/>
                <w:sz w:val="22"/>
                <w:szCs w:val="22"/>
              </w:rPr>
              <w:t>Secretário Municipal da Saúde</w:t>
            </w:r>
          </w:p>
        </w:tc>
        <w:tc>
          <w:tcPr>
            <w:tcW w:w="5173" w:type="dxa"/>
          </w:tcPr>
          <w:p w:rsidR="00743CC7" w:rsidRPr="00464C2C" w:rsidRDefault="00743CC7" w:rsidP="00743CC7">
            <w:pPr>
              <w:widowControl w:val="0"/>
              <w:autoSpaceDE w:val="0"/>
              <w:autoSpaceDN w:val="0"/>
              <w:adjustRightInd w:val="0"/>
              <w:jc w:val="center"/>
              <w:rPr>
                <w:rFonts w:ascii="Book Antiqua" w:hAnsi="Book Antiqua"/>
                <w:b/>
                <w:sz w:val="22"/>
                <w:szCs w:val="22"/>
              </w:rPr>
            </w:pPr>
            <w:r w:rsidRPr="00464C2C">
              <w:rPr>
                <w:rFonts w:ascii="Book Antiqua" w:hAnsi="Book Antiqua" w:cs="Book Antiqua"/>
                <w:b/>
                <w:sz w:val="22"/>
                <w:szCs w:val="22"/>
              </w:rPr>
              <w:t>SANTIAGO MARTIN NAVIA</w:t>
            </w:r>
          </w:p>
          <w:p w:rsidR="00A93D3E" w:rsidRPr="00464C2C"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464C2C">
              <w:rPr>
                <w:rFonts w:ascii="Book Antiqua" w:hAnsi="Book Antiqua" w:cs="Book Antiqua"/>
                <w:sz w:val="22"/>
                <w:szCs w:val="22"/>
              </w:rPr>
              <w:t>Secretário Municipal de Assistência Social</w:t>
            </w:r>
          </w:p>
          <w:p w:rsidR="00A93D3E" w:rsidRPr="00464C2C"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szCs w:val="22"/>
              </w:rPr>
            </w:pPr>
          </w:p>
          <w:p w:rsidR="00902CC8" w:rsidRPr="00464C2C"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A93D3E" w:rsidRPr="00464C2C"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tc>
      </w:tr>
      <w:tr w:rsidR="002C5276" w:rsidTr="00A93D3E">
        <w:tc>
          <w:tcPr>
            <w:tcW w:w="5172" w:type="dxa"/>
          </w:tcPr>
          <w:p w:rsidR="00A93D3E" w:rsidRPr="00464C2C" w:rsidRDefault="00A93D3E" w:rsidP="00A93D3E">
            <w:pPr>
              <w:widowControl w:val="0"/>
              <w:autoSpaceDE w:val="0"/>
              <w:autoSpaceDN w:val="0"/>
              <w:adjustRightInd w:val="0"/>
              <w:jc w:val="center"/>
              <w:rPr>
                <w:rFonts w:ascii="Book Antiqua" w:hAnsi="Book Antiqua"/>
                <w:b/>
                <w:sz w:val="22"/>
                <w:szCs w:val="22"/>
              </w:rPr>
            </w:pPr>
            <w:r w:rsidRPr="00464C2C">
              <w:rPr>
                <w:rFonts w:ascii="Book Antiqua" w:hAnsi="Book Antiqua" w:cs="Book Antiqua"/>
                <w:b/>
                <w:sz w:val="22"/>
                <w:szCs w:val="22"/>
              </w:rPr>
              <w:t>JEAN ALEXANDRE DOS SANTOS</w:t>
            </w:r>
          </w:p>
          <w:p w:rsidR="002C5276" w:rsidRPr="00464C2C"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464C2C">
              <w:rPr>
                <w:rFonts w:ascii="Book Antiqua" w:hAnsi="Book Antiqua" w:cs="Book Antiqua"/>
                <w:sz w:val="22"/>
                <w:szCs w:val="22"/>
              </w:rPr>
              <w:t>Secretário Municipal de Obras e Serviços Urbanos</w:t>
            </w:r>
          </w:p>
        </w:tc>
        <w:tc>
          <w:tcPr>
            <w:tcW w:w="5173" w:type="dxa"/>
          </w:tcPr>
          <w:p w:rsidR="00743CC7" w:rsidRPr="00464C2C" w:rsidRDefault="00743CC7" w:rsidP="00743CC7">
            <w:pPr>
              <w:jc w:val="center"/>
              <w:rPr>
                <w:rFonts w:ascii="Book Antiqua" w:eastAsia="Book Antiqua" w:hAnsi="Book Antiqua"/>
                <w:b/>
                <w:sz w:val="22"/>
                <w:szCs w:val="22"/>
              </w:rPr>
            </w:pPr>
            <w:r w:rsidRPr="00464C2C">
              <w:rPr>
                <w:rFonts w:ascii="Book Antiqua" w:eastAsia="Book Antiqua" w:hAnsi="Book Antiqua"/>
                <w:b/>
                <w:sz w:val="22"/>
                <w:szCs w:val="22"/>
              </w:rPr>
              <w:t>ZILMA MÔNICA SANSÃO BENEVENUTTI</w:t>
            </w:r>
          </w:p>
          <w:p w:rsidR="002C5276" w:rsidRPr="00464C2C"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4C2C">
              <w:rPr>
                <w:rFonts w:ascii="Book Antiqua" w:eastAsia="Book Antiqua" w:hAnsi="Book Antiqua"/>
                <w:sz w:val="22"/>
                <w:szCs w:val="22"/>
              </w:rPr>
              <w:t>Secretária Municipal de Educação</w:t>
            </w: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C32A0">
        <w:rPr>
          <w:rFonts w:ascii="Book Antiqua" w:eastAsia="Book Antiqua" w:hAnsi="Book Antiqua"/>
          <w:color w:val="000000"/>
          <w:sz w:val="36"/>
          <w:szCs w:val="36"/>
        </w:rPr>
        <w:t>208</w:t>
      </w:r>
      <w:r w:rsidR="00F913DC">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C32A0">
        <w:rPr>
          <w:rFonts w:ascii="Book Antiqua" w:eastAsia="Book Antiqua" w:hAnsi="Book Antiqua"/>
          <w:color w:val="000000"/>
          <w:sz w:val="36"/>
          <w:szCs w:val="36"/>
          <w:lang w:val="pt-BR"/>
        </w:rPr>
        <w:t>113</w:t>
      </w:r>
      <w:r w:rsidR="00F913DC">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672432" w:rsidRPr="008B0AD7">
        <w:rPr>
          <w:rFonts w:ascii="Book Antiqua" w:eastAsia="Book Antiqua" w:hAnsi="Book Antiqua"/>
          <w:i/>
          <w:sz w:val="22"/>
          <w:szCs w:val="22"/>
        </w:rPr>
        <w:t>Registro</w:t>
      </w:r>
      <w:proofErr w:type="gramEnd"/>
      <w:r w:rsidR="00672432" w:rsidRPr="008B0AD7">
        <w:rPr>
          <w:rFonts w:ascii="Book Antiqua" w:eastAsia="Book Antiqua" w:hAnsi="Book Antiqua"/>
          <w:i/>
          <w:sz w:val="22"/>
          <w:szCs w:val="22"/>
        </w:rPr>
        <w:t xml:space="preserve"> de Preços para futuras aquisições de Aparelhos Eletroeletrônicos e Eletrodomésticos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0" w:type="auto"/>
        <w:tblInd w:w="55" w:type="dxa"/>
        <w:tblCellMar>
          <w:left w:w="70" w:type="dxa"/>
          <w:right w:w="70" w:type="dxa"/>
        </w:tblCellMar>
        <w:tblLook w:val="04A0"/>
      </w:tblPr>
      <w:tblGrid>
        <w:gridCol w:w="563"/>
        <w:gridCol w:w="6220"/>
        <w:gridCol w:w="696"/>
        <w:gridCol w:w="696"/>
        <w:gridCol w:w="707"/>
        <w:gridCol w:w="790"/>
        <w:gridCol w:w="618"/>
      </w:tblGrid>
      <w:tr w:rsidR="00824E2D" w:rsidRPr="00824E2D" w:rsidTr="00824E2D">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Item</w:t>
            </w:r>
          </w:p>
        </w:tc>
        <w:tc>
          <w:tcPr>
            <w:tcW w:w="0" w:type="auto"/>
            <w:tcBorders>
              <w:top w:val="single" w:sz="4" w:space="0" w:color="auto"/>
              <w:left w:val="nil"/>
              <w:bottom w:val="single" w:sz="4" w:space="0" w:color="auto"/>
              <w:right w:val="single" w:sz="4" w:space="0" w:color="auto"/>
            </w:tcBorders>
            <w:shd w:val="clear" w:color="000000" w:fill="C5D9F1"/>
            <w:noWrap/>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Descrição</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Social</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Obras</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 xml:space="preserve">Saúde </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Ed Fun</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Total</w:t>
            </w:r>
          </w:p>
        </w:tc>
      </w:tr>
      <w:tr w:rsidR="00824E2D" w:rsidRPr="00824E2D" w:rsidTr="00346B8B">
        <w:trPr>
          <w:trHeight w:val="3211"/>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t>1</w:t>
            </w:r>
            <w:proofErr w:type="gramEnd"/>
          </w:p>
        </w:tc>
        <w:tc>
          <w:tcPr>
            <w:tcW w:w="0" w:type="auto"/>
            <w:tcBorders>
              <w:top w:val="nil"/>
              <w:left w:val="nil"/>
              <w:bottom w:val="single" w:sz="4" w:space="0" w:color="auto"/>
              <w:right w:val="single" w:sz="4" w:space="0" w:color="auto"/>
            </w:tcBorders>
            <w:shd w:val="clear" w:color="auto" w:fill="auto"/>
            <w:hideMark/>
          </w:tcPr>
          <w:p w:rsidR="00824E2D" w:rsidRPr="00824E2D" w:rsidRDefault="00824E2D" w:rsidP="00346B8B">
            <w:pPr>
              <w:jc w:val="both"/>
              <w:rPr>
                <w:rFonts w:ascii="Book Antiqua" w:hAnsi="Book Antiqua" w:cs="Calibri"/>
                <w:b/>
                <w:bCs/>
                <w:color w:val="000000"/>
                <w:lang w:val="pt-BR" w:eastAsia="pt-BR"/>
              </w:rPr>
            </w:pPr>
            <w:r w:rsidRPr="00824E2D">
              <w:rPr>
                <w:rFonts w:ascii="Book Antiqua" w:hAnsi="Book Antiqua" w:cs="Calibri"/>
                <w:b/>
                <w:bCs/>
                <w:color w:val="000000"/>
                <w:lang w:val="pt-BR" w:eastAsia="pt-BR"/>
              </w:rPr>
              <w:t>Unidade</w:t>
            </w:r>
            <w:r w:rsidRPr="00824E2D">
              <w:rPr>
                <w:rFonts w:ascii="Book Antiqua" w:hAnsi="Book Antiqua" w:cs="Calibri"/>
                <w:b/>
                <w:bCs/>
                <w:color w:val="000000"/>
                <w:lang w:val="pt-BR" w:eastAsia="pt-BR"/>
              </w:rPr>
              <w:br/>
              <w:t>Gravador de Voz Digital</w:t>
            </w:r>
            <w:r w:rsidRPr="00824E2D">
              <w:rPr>
                <w:rFonts w:ascii="Book Antiqua" w:hAnsi="Book Antiqua" w:cs="Calibri"/>
                <w:b/>
                <w:bCs/>
                <w:color w:val="000000"/>
                <w:lang w:val="pt-BR" w:eastAsia="pt-BR"/>
              </w:rPr>
              <w:br/>
            </w:r>
            <w:r w:rsidRPr="00824E2D">
              <w:rPr>
                <w:rFonts w:ascii="Book Antiqua" w:hAnsi="Book Antiqua" w:cs="Calibri"/>
                <w:color w:val="000000"/>
                <w:lang w:val="pt-BR" w:eastAsia="pt-BR"/>
              </w:rPr>
              <w:t xml:space="preserve">Gravador de Mão com Memória Interna de 1GB; Visor de LCD; Capacidade de Gravação de até 280 horas na Memória Interna; Possibilidade de Extensão da Memória através de Cartão de Memória; Sistema Ativação por Voz; Microfone Embutido Multidirecional; Alto Falante de </w:t>
            </w:r>
            <w:proofErr w:type="gramStart"/>
            <w:r w:rsidRPr="00824E2D">
              <w:rPr>
                <w:rFonts w:ascii="Book Antiqua" w:hAnsi="Book Antiqua" w:cs="Calibri"/>
                <w:color w:val="000000"/>
                <w:lang w:val="pt-BR" w:eastAsia="pt-BR"/>
              </w:rPr>
              <w:t>100mW</w:t>
            </w:r>
            <w:proofErr w:type="gramEnd"/>
            <w:r w:rsidRPr="00824E2D">
              <w:rPr>
                <w:rFonts w:ascii="Book Antiqua" w:hAnsi="Book Antiqua" w:cs="Calibri"/>
                <w:color w:val="000000"/>
                <w:lang w:val="pt-BR" w:eastAsia="pt-BR"/>
              </w:rPr>
              <w:t xml:space="preserve"> a 8 Ohms; Entrada para Microfone Mono 3,5mm; Saída para Fone de Ouvido 3,5mm de 5mW; Indicador de Gravação Luminoso; Exibir Data e Hora no Visor; Interface USB 2.0; Alimentação 02 Pilhas AAA; Conexão com Windows Vista/XP/2000 ou superior; Cor Prata. Deverá </w:t>
            </w:r>
            <w:proofErr w:type="gramStart"/>
            <w:r w:rsidRPr="00824E2D">
              <w:rPr>
                <w:rFonts w:ascii="Book Antiqua" w:hAnsi="Book Antiqua" w:cs="Calibri"/>
                <w:color w:val="000000"/>
                <w:lang w:val="pt-BR" w:eastAsia="pt-BR"/>
              </w:rPr>
              <w:t>acompanhar,</w:t>
            </w:r>
            <w:proofErr w:type="gramEnd"/>
            <w:r w:rsidRPr="00824E2D">
              <w:rPr>
                <w:rFonts w:ascii="Book Antiqua" w:hAnsi="Book Antiqua" w:cs="Calibri"/>
                <w:color w:val="000000"/>
                <w:lang w:val="pt-BR" w:eastAsia="pt-BR"/>
              </w:rPr>
              <w:t xml:space="preserve"> Fone de Ouvido; Cabo USB, Cartão Memory Stick de no Mínimo 4GB e Manual em Português.</w:t>
            </w:r>
          </w:p>
        </w:tc>
        <w:tc>
          <w:tcPr>
            <w:tcW w:w="0" w:type="auto"/>
            <w:tcBorders>
              <w:top w:val="nil"/>
              <w:left w:val="nil"/>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nil"/>
              <w:left w:val="nil"/>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t>2</w:t>
            </w:r>
            <w:proofErr w:type="gramEnd"/>
          </w:p>
        </w:tc>
      </w:tr>
      <w:tr w:rsidR="00824E2D" w:rsidRPr="00824E2D" w:rsidTr="00346B8B">
        <w:trPr>
          <w:trHeight w:val="1542"/>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t>2</w:t>
            </w:r>
            <w:proofErr w:type="gramEnd"/>
          </w:p>
        </w:tc>
        <w:tc>
          <w:tcPr>
            <w:tcW w:w="0" w:type="auto"/>
            <w:tcBorders>
              <w:top w:val="nil"/>
              <w:left w:val="nil"/>
              <w:bottom w:val="single" w:sz="4" w:space="0" w:color="auto"/>
              <w:right w:val="single" w:sz="4" w:space="0" w:color="auto"/>
            </w:tcBorders>
            <w:shd w:val="clear" w:color="auto" w:fill="auto"/>
            <w:hideMark/>
          </w:tcPr>
          <w:p w:rsidR="00824E2D" w:rsidRPr="00824E2D" w:rsidRDefault="00824E2D" w:rsidP="00346B8B">
            <w:pPr>
              <w:jc w:val="both"/>
              <w:rPr>
                <w:rFonts w:ascii="Book Antiqua" w:hAnsi="Book Antiqua" w:cs="Calibri"/>
                <w:color w:val="000000"/>
                <w:lang w:val="pt-BR" w:eastAsia="pt-BR"/>
              </w:rPr>
            </w:pPr>
            <w:r w:rsidRPr="00824E2D">
              <w:rPr>
                <w:rFonts w:ascii="Book Antiqua" w:hAnsi="Book Antiqua" w:cs="Calibri"/>
                <w:b/>
                <w:bCs/>
                <w:color w:val="000000"/>
                <w:lang w:val="pt-BR" w:eastAsia="pt-BR"/>
              </w:rPr>
              <w:t>Unidade</w:t>
            </w:r>
            <w:r w:rsidRPr="00824E2D">
              <w:rPr>
                <w:rFonts w:ascii="Book Antiqua" w:hAnsi="Book Antiqua" w:cs="Calibri"/>
                <w:b/>
                <w:bCs/>
                <w:color w:val="000000"/>
                <w:lang w:val="pt-BR" w:eastAsia="pt-BR"/>
              </w:rPr>
              <w:br/>
              <w:t>Balança Digital Portatil</w:t>
            </w:r>
            <w:r w:rsidRPr="00824E2D">
              <w:rPr>
                <w:rFonts w:ascii="Book Antiqua" w:hAnsi="Book Antiqua" w:cs="Calibri"/>
                <w:color w:val="000000"/>
                <w:lang w:val="pt-BR" w:eastAsia="pt-BR"/>
              </w:rPr>
              <w:t>; Capacidade</w:t>
            </w:r>
            <w:proofErr w:type="gramStart"/>
            <w:r w:rsidRPr="00824E2D">
              <w:rPr>
                <w:rFonts w:ascii="Book Antiqua" w:hAnsi="Book Antiqua" w:cs="Calibri"/>
                <w:color w:val="000000"/>
                <w:lang w:val="pt-BR" w:eastAsia="pt-BR"/>
              </w:rPr>
              <w:t xml:space="preserve">  </w:t>
            </w:r>
            <w:proofErr w:type="gramEnd"/>
            <w:r w:rsidRPr="00824E2D">
              <w:rPr>
                <w:rFonts w:ascii="Book Antiqua" w:hAnsi="Book Antiqua" w:cs="Calibri"/>
                <w:color w:val="000000"/>
                <w:lang w:val="pt-BR" w:eastAsia="pt-BR"/>
              </w:rPr>
              <w:t>máxima de até 50 Kg;</w:t>
            </w:r>
            <w:r w:rsidRPr="00824E2D">
              <w:rPr>
                <w:rFonts w:ascii="Book Antiqua" w:hAnsi="Book Antiqua" w:cs="Calibri"/>
                <w:color w:val="000000"/>
                <w:lang w:val="pt-BR" w:eastAsia="pt-BR"/>
              </w:rPr>
              <w:br/>
              <w:t xml:space="preserve"> Gancho em  Aço Inoxidável; Função de Desligamento</w:t>
            </w:r>
            <w:r w:rsidRPr="00824E2D">
              <w:rPr>
                <w:rFonts w:ascii="Book Antiqua" w:hAnsi="Book Antiqua" w:cs="Calibri"/>
                <w:color w:val="000000"/>
                <w:lang w:val="pt-BR" w:eastAsia="pt-BR"/>
              </w:rPr>
              <w:br/>
              <w:t xml:space="preserve"> Automático;</w:t>
            </w:r>
            <w:r w:rsidRPr="00824E2D">
              <w:rPr>
                <w:rFonts w:ascii="Book Antiqua" w:hAnsi="Book Antiqua" w:cs="Calibri"/>
                <w:color w:val="000000"/>
                <w:lang w:val="pt-BR" w:eastAsia="pt-BR"/>
              </w:rPr>
              <w:br/>
              <w:t xml:space="preserve"> Alarme de Pilha Fraca;</w:t>
            </w:r>
            <w:r w:rsidRPr="00824E2D">
              <w:rPr>
                <w:rFonts w:ascii="Book Antiqua" w:hAnsi="Book Antiqua" w:cs="Calibri"/>
                <w:color w:val="000000"/>
                <w:lang w:val="pt-BR" w:eastAsia="pt-BR"/>
              </w:rPr>
              <w:br/>
              <w:t xml:space="preserve"> Fonte de Alimentação 2 X1.5 V AAA. </w:t>
            </w:r>
          </w:p>
        </w:tc>
        <w:tc>
          <w:tcPr>
            <w:tcW w:w="0" w:type="auto"/>
            <w:tcBorders>
              <w:top w:val="nil"/>
              <w:left w:val="nil"/>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nil"/>
              <w:left w:val="nil"/>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20</w:t>
            </w:r>
          </w:p>
        </w:tc>
      </w:tr>
      <w:tr w:rsidR="00824E2D" w:rsidRPr="00824E2D" w:rsidTr="00346B8B">
        <w:trPr>
          <w:trHeight w:val="1960"/>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t>3</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24E2D" w:rsidRPr="00824E2D" w:rsidRDefault="00824E2D" w:rsidP="00346B8B">
            <w:pPr>
              <w:jc w:val="both"/>
              <w:rPr>
                <w:rFonts w:ascii="Book Antiqua" w:hAnsi="Book Antiqua" w:cs="Calibri"/>
                <w:b/>
                <w:bCs/>
                <w:color w:val="000000"/>
                <w:lang w:val="pt-BR" w:eastAsia="pt-BR"/>
              </w:rPr>
            </w:pPr>
            <w:r w:rsidRPr="00824E2D">
              <w:rPr>
                <w:rFonts w:ascii="Book Antiqua" w:hAnsi="Book Antiqua" w:cs="Calibri"/>
                <w:b/>
                <w:bCs/>
                <w:color w:val="000000"/>
                <w:lang w:val="pt-BR" w:eastAsia="pt-BR"/>
              </w:rPr>
              <w:t>Unidade</w:t>
            </w:r>
            <w:r w:rsidRPr="00824E2D">
              <w:rPr>
                <w:rFonts w:ascii="Book Antiqua" w:hAnsi="Book Antiqua" w:cs="Calibri"/>
                <w:b/>
                <w:bCs/>
                <w:color w:val="000000"/>
                <w:lang w:val="pt-BR" w:eastAsia="pt-BR"/>
              </w:rPr>
              <w:br/>
              <w:t>Tipo: Suporte de parede para Caixa de Som</w:t>
            </w:r>
            <w:r w:rsidRPr="00824E2D">
              <w:rPr>
                <w:rFonts w:ascii="Book Antiqua" w:hAnsi="Book Antiqua" w:cs="Calibri"/>
                <w:b/>
                <w:bCs/>
                <w:color w:val="000000"/>
                <w:lang w:val="pt-BR" w:eastAsia="pt-BR"/>
              </w:rPr>
              <w:br/>
              <w:t xml:space="preserve">Características: </w:t>
            </w:r>
            <w:r w:rsidRPr="00824E2D">
              <w:rPr>
                <w:rFonts w:ascii="Book Antiqua" w:hAnsi="Book Antiqua" w:cs="Calibri"/>
                <w:color w:val="000000"/>
                <w:lang w:val="pt-BR" w:eastAsia="pt-BR"/>
              </w:rPr>
              <w:t xml:space="preserve">COMPATÍVEL COM O </w:t>
            </w:r>
            <w:r w:rsidRPr="00346B8B">
              <w:rPr>
                <w:rFonts w:ascii="Book Antiqua" w:hAnsi="Book Antiqua" w:cs="Calibri"/>
                <w:lang w:val="pt-BR" w:eastAsia="pt-BR"/>
              </w:rPr>
              <w:t>ITEM N º 47-Caixa de som Amplificada 450 W rms (PP Nº 34/2019).</w:t>
            </w:r>
            <w:r w:rsidRPr="00824E2D">
              <w:rPr>
                <w:rFonts w:ascii="Book Antiqua" w:hAnsi="Book Antiqua" w:cs="Calibri"/>
                <w:color w:val="000000"/>
                <w:lang w:val="pt-BR" w:eastAsia="pt-BR"/>
              </w:rPr>
              <w:t xml:space="preserve"> Fixação Feita por </w:t>
            </w:r>
            <w:proofErr w:type="gramStart"/>
            <w:r w:rsidRPr="00824E2D">
              <w:rPr>
                <w:rFonts w:ascii="Book Antiqua" w:hAnsi="Book Antiqua" w:cs="Calibri"/>
                <w:color w:val="000000"/>
                <w:lang w:val="pt-BR" w:eastAsia="pt-BR"/>
              </w:rPr>
              <w:t>4</w:t>
            </w:r>
            <w:proofErr w:type="gramEnd"/>
            <w:r w:rsidRPr="00824E2D">
              <w:rPr>
                <w:rFonts w:ascii="Book Antiqua" w:hAnsi="Book Antiqua" w:cs="Calibri"/>
                <w:color w:val="000000"/>
                <w:lang w:val="pt-BR" w:eastAsia="pt-BR"/>
              </w:rPr>
              <w:t xml:space="preserve"> parafussos. Possuir Sistema de Regulagens de Inclinação Verdical. Permitir Rotação da Caixa. Capacidade de Carga mínima de 35 KG. Fabricado em Aço Resistente na cor preta. Garantia: Mínimo de 12 (doze) meses.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proofErr w:type="gramStart"/>
            <w:r w:rsidRPr="00824E2D">
              <w:rPr>
                <w:rFonts w:ascii="Book Antiqua" w:hAnsi="Book Antiqua" w:cs="Calibri"/>
                <w:color w:val="000000"/>
                <w:lang w:val="pt-BR" w:eastAsia="pt-BR"/>
              </w:rPr>
              <w:t>2</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t>2</w:t>
            </w:r>
            <w:proofErr w:type="gramEnd"/>
          </w:p>
        </w:tc>
      </w:tr>
      <w:tr w:rsidR="00824E2D" w:rsidRPr="00824E2D" w:rsidTr="00346B8B">
        <w:trPr>
          <w:trHeight w:val="1394"/>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t>4</w:t>
            </w:r>
            <w:proofErr w:type="gramEnd"/>
          </w:p>
        </w:tc>
        <w:tc>
          <w:tcPr>
            <w:tcW w:w="0" w:type="auto"/>
            <w:tcBorders>
              <w:top w:val="single" w:sz="4" w:space="0" w:color="auto"/>
              <w:left w:val="nil"/>
              <w:bottom w:val="single" w:sz="4" w:space="0" w:color="auto"/>
              <w:right w:val="single" w:sz="4" w:space="0" w:color="auto"/>
            </w:tcBorders>
            <w:shd w:val="clear" w:color="auto" w:fill="auto"/>
            <w:hideMark/>
          </w:tcPr>
          <w:p w:rsidR="00824E2D" w:rsidRPr="00824E2D" w:rsidRDefault="00824E2D" w:rsidP="00346B8B">
            <w:pPr>
              <w:jc w:val="both"/>
              <w:rPr>
                <w:rFonts w:ascii="Book Antiqua" w:hAnsi="Book Antiqua" w:cs="Calibri"/>
                <w:color w:val="000000"/>
                <w:lang w:val="pt-BR" w:eastAsia="pt-BR"/>
              </w:rPr>
            </w:pPr>
            <w:r w:rsidRPr="00824E2D">
              <w:rPr>
                <w:rFonts w:ascii="Book Antiqua" w:hAnsi="Book Antiqua" w:cs="Calibri"/>
                <w:b/>
                <w:bCs/>
                <w:color w:val="000000"/>
                <w:lang w:val="pt-BR" w:eastAsia="pt-BR"/>
              </w:rPr>
              <w:t>Unidade</w:t>
            </w:r>
            <w:r w:rsidRPr="00824E2D">
              <w:rPr>
                <w:rFonts w:ascii="Book Antiqua" w:hAnsi="Book Antiqua" w:cs="Calibri"/>
                <w:b/>
                <w:bCs/>
                <w:color w:val="000000"/>
                <w:lang w:val="pt-BR" w:eastAsia="pt-BR"/>
              </w:rPr>
              <w:br/>
            </w:r>
            <w:proofErr w:type="gramStart"/>
            <w:r w:rsidRPr="00824E2D">
              <w:rPr>
                <w:rFonts w:ascii="Book Antiqua" w:hAnsi="Book Antiqua" w:cs="Calibri"/>
                <w:b/>
                <w:bCs/>
                <w:color w:val="000000"/>
                <w:lang w:val="pt-BR" w:eastAsia="pt-BR"/>
              </w:rPr>
              <w:t>"</w:t>
            </w:r>
            <w:proofErr w:type="gramEnd"/>
            <w:r w:rsidRPr="00824E2D">
              <w:rPr>
                <w:rFonts w:ascii="Book Antiqua" w:hAnsi="Book Antiqua" w:cs="Calibri"/>
                <w:b/>
                <w:bCs/>
                <w:color w:val="000000"/>
                <w:lang w:val="pt-BR" w:eastAsia="pt-BR"/>
              </w:rPr>
              <w:t>Lavadora de piso enceradeira industrial</w:t>
            </w:r>
            <w:r w:rsidRPr="00824E2D">
              <w:rPr>
                <w:rFonts w:ascii="Book Antiqua" w:hAnsi="Book Antiqua" w:cs="Calibri"/>
                <w:color w:val="000000"/>
                <w:lang w:val="pt-BR" w:eastAsia="pt-BR"/>
              </w:rPr>
              <w:br/>
              <w:t>Lavadora de piso e enceradeira industrial 220V, cabo elétrico de 15 metros, rodas de borracha neoprene, para-choque emborrachado, escova de 350mm, potência do motor 0,75 HP, 175 RPM e garantia de 12 meses."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proofErr w:type="gramStart"/>
            <w:r w:rsidRPr="00824E2D">
              <w:rPr>
                <w:rFonts w:ascii="Book Antiqua" w:hAnsi="Book Antiqua" w:cs="Calibri"/>
                <w:color w:val="000000"/>
                <w:lang w:val="pt-BR" w:eastAsia="pt-BR"/>
              </w:rPr>
              <w:t>1</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t>1</w:t>
            </w:r>
            <w:proofErr w:type="gramEnd"/>
          </w:p>
        </w:tc>
      </w:tr>
      <w:tr w:rsidR="00824E2D" w:rsidRPr="00824E2D" w:rsidTr="00346B8B">
        <w:trPr>
          <w:trHeight w:val="1835"/>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proofErr w:type="gramStart"/>
            <w:r w:rsidRPr="00824E2D">
              <w:rPr>
                <w:rFonts w:ascii="Book Antiqua" w:hAnsi="Book Antiqua" w:cs="Calibri"/>
                <w:b/>
                <w:bCs/>
                <w:color w:val="000000"/>
                <w:lang w:val="pt-BR" w:eastAsia="pt-BR"/>
              </w:rPr>
              <w:lastRenderedPageBreak/>
              <w:t>5</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24E2D" w:rsidRPr="00824E2D" w:rsidRDefault="00824E2D" w:rsidP="00346B8B">
            <w:pPr>
              <w:jc w:val="both"/>
              <w:rPr>
                <w:rFonts w:ascii="Book Antiqua" w:hAnsi="Book Antiqua" w:cs="Calibri"/>
                <w:color w:val="000000"/>
                <w:lang w:val="pt-BR" w:eastAsia="pt-BR"/>
              </w:rPr>
            </w:pPr>
            <w:r w:rsidRPr="00824E2D">
              <w:rPr>
                <w:rFonts w:ascii="Book Antiqua" w:hAnsi="Book Antiqua" w:cs="Calibri"/>
                <w:b/>
                <w:bCs/>
                <w:color w:val="000000"/>
                <w:lang w:val="pt-BR" w:eastAsia="pt-BR"/>
              </w:rPr>
              <w:t>Unidade</w:t>
            </w:r>
            <w:r w:rsidRPr="00824E2D">
              <w:rPr>
                <w:rFonts w:ascii="Book Antiqua" w:hAnsi="Book Antiqua" w:cs="Calibri"/>
                <w:b/>
                <w:bCs/>
                <w:color w:val="000000"/>
                <w:lang w:val="pt-BR" w:eastAsia="pt-BR"/>
              </w:rPr>
              <w:br/>
              <w:t>Secador de mãos elétrico automático com sensor.</w:t>
            </w:r>
            <w:r w:rsidRPr="00824E2D">
              <w:rPr>
                <w:rFonts w:ascii="Book Antiqua" w:hAnsi="Book Antiqua" w:cs="Calibri"/>
                <w:color w:val="000000"/>
                <w:lang w:val="pt-BR" w:eastAsia="pt-BR"/>
              </w:rPr>
              <w:br/>
              <w:t xml:space="preserve">Material: Plástico ABS. Tensão: </w:t>
            </w:r>
            <w:proofErr w:type="gramStart"/>
            <w:r w:rsidRPr="00824E2D">
              <w:rPr>
                <w:rFonts w:ascii="Book Antiqua" w:hAnsi="Book Antiqua" w:cs="Calibri"/>
                <w:color w:val="000000"/>
                <w:lang w:val="pt-BR" w:eastAsia="pt-BR"/>
              </w:rPr>
              <w:t>220V</w:t>
            </w:r>
            <w:proofErr w:type="gramEnd"/>
            <w:r w:rsidRPr="00824E2D">
              <w:rPr>
                <w:rFonts w:ascii="Book Antiqua" w:hAnsi="Book Antiqua" w:cs="Calibri"/>
                <w:color w:val="000000"/>
                <w:lang w:val="pt-BR" w:eastAsia="pt-BR"/>
              </w:rPr>
              <w:t xml:space="preserve">. Fluxo de AR: 22,5 litros por segundo. Motor: 2300. PM acionamento automático (sensor infravermelho) Resistência de </w:t>
            </w:r>
            <w:proofErr w:type="gramStart"/>
            <w:r w:rsidRPr="00824E2D">
              <w:rPr>
                <w:rFonts w:ascii="Book Antiqua" w:hAnsi="Book Antiqua" w:cs="Calibri"/>
                <w:color w:val="000000"/>
                <w:lang w:val="pt-BR" w:eastAsia="pt-BR"/>
              </w:rPr>
              <w:t>1800W</w:t>
            </w:r>
            <w:proofErr w:type="gramEnd"/>
            <w:r w:rsidRPr="00824E2D">
              <w:rPr>
                <w:rFonts w:ascii="Book Antiqua" w:hAnsi="Book Antiqua" w:cs="Calibri"/>
                <w:color w:val="000000"/>
                <w:lang w:val="pt-BR" w:eastAsia="pt-BR"/>
              </w:rPr>
              <w:t xml:space="preserve">. Tempo de resposta do sendor: 1 a 5 segundos (regulável). Tempo de secagem efetiva: 15/25 segundos. Distância de aproximação: 12 a </w:t>
            </w:r>
            <w:proofErr w:type="gramStart"/>
            <w:r w:rsidRPr="00824E2D">
              <w:rPr>
                <w:rFonts w:ascii="Book Antiqua" w:hAnsi="Book Antiqua" w:cs="Calibri"/>
                <w:color w:val="000000"/>
                <w:lang w:val="pt-BR" w:eastAsia="pt-BR"/>
              </w:rPr>
              <w:t>3</w:t>
            </w:r>
            <w:proofErr w:type="gramEnd"/>
            <w:r w:rsidRPr="00824E2D">
              <w:rPr>
                <w:rFonts w:ascii="Book Antiqua" w:hAnsi="Book Antiqua" w:cs="Calibri"/>
                <w:color w:val="000000"/>
                <w:lang w:val="pt-BR" w:eastAsia="pt-BR"/>
              </w:rPr>
              <w:t xml:space="preserve"> cm (regulável)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2D" w:rsidRPr="00824E2D" w:rsidRDefault="00824E2D" w:rsidP="00824E2D">
            <w:pPr>
              <w:jc w:val="center"/>
              <w:rPr>
                <w:rFonts w:ascii="Book Antiqua" w:hAnsi="Book Antiqua" w:cs="Calibri"/>
                <w:color w:val="000000"/>
                <w:lang w:val="pt-BR" w:eastAsia="pt-BR"/>
              </w:rPr>
            </w:pPr>
            <w:r w:rsidRPr="00824E2D">
              <w:rPr>
                <w:rFonts w:ascii="Book Antiqua" w:hAnsi="Book Antiqua" w:cs="Calibri"/>
                <w:color w:val="000000"/>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E2D" w:rsidRPr="00824E2D" w:rsidRDefault="00824E2D" w:rsidP="00824E2D">
            <w:pPr>
              <w:jc w:val="center"/>
              <w:rPr>
                <w:rFonts w:ascii="Book Antiqua" w:hAnsi="Book Antiqua" w:cs="Calibri"/>
                <w:b/>
                <w:bCs/>
                <w:color w:val="000000"/>
                <w:lang w:val="pt-BR" w:eastAsia="pt-BR"/>
              </w:rPr>
            </w:pPr>
            <w:r w:rsidRPr="00824E2D">
              <w:rPr>
                <w:rFonts w:ascii="Book Antiqua" w:hAnsi="Book Antiqua" w:cs="Calibri"/>
                <w:b/>
                <w:bCs/>
                <w:color w:val="000000"/>
                <w:lang w:val="pt-BR" w:eastAsia="pt-BR"/>
              </w:rPr>
              <w:t>10</w:t>
            </w:r>
          </w:p>
        </w:tc>
      </w:tr>
    </w:tbl>
    <w:p w:rsidR="00743CC7" w:rsidRDefault="00743CC7" w:rsidP="005A4A75">
      <w:pPr>
        <w:jc w:val="both"/>
        <w:rPr>
          <w:rFonts w:ascii="Book Antiqua" w:hAnsi="Book Antiqua"/>
          <w:i/>
          <w:sz w:val="22"/>
          <w:szCs w:val="22"/>
        </w:rPr>
      </w:pPr>
    </w:p>
    <w:p w:rsidR="00505B28" w:rsidRDefault="00505B28"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717047" w:rsidRPr="008B0AD7" w:rsidRDefault="00717047" w:rsidP="007170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hAnsi="Book Antiqua"/>
          <w:sz w:val="22"/>
          <w:szCs w:val="22"/>
        </w:rPr>
        <w:t xml:space="preserve">2.1 </w:t>
      </w:r>
      <w:r w:rsidRPr="008B0AD7">
        <w:rPr>
          <w:rFonts w:ascii="Book Antiqua" w:eastAsia="Book Antiqua" w:hAnsi="Book Antiqua"/>
          <w:sz w:val="22"/>
          <w:szCs w:val="22"/>
          <w:lang w:val="pt-BR"/>
        </w:rPr>
        <w:t xml:space="preserve">A aquisição do objeto descrito tem por justificativa </w:t>
      </w:r>
      <w:r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524343" w:rsidRPr="006168A3" w:rsidRDefault="00717047" w:rsidP="007170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Os itens relacionados </w:t>
      </w:r>
      <w:r>
        <w:rPr>
          <w:rFonts w:ascii="Book Antiqua" w:hAnsi="Book Antiqua"/>
          <w:sz w:val="22"/>
          <w:szCs w:val="22"/>
        </w:rPr>
        <w:t>foram baseados em quantias estimadas necessárias e suficientes para o período de 12 meses.</w:t>
      </w:r>
    </w:p>
    <w:p w:rsidR="00AC5E01" w:rsidRPr="006168A3" w:rsidRDefault="00AC5E01" w:rsidP="00AC5E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717047" w:rsidRPr="00BD2939"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717047" w:rsidRPr="00BD2939"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15 (quinze)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17047" w:rsidRPr="00195D34"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17047" w:rsidRDefault="00717047" w:rsidP="0071704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717047" w:rsidRPr="00AB1289" w:rsidRDefault="00717047" w:rsidP="00717047">
      <w:pPr>
        <w:jc w:val="both"/>
        <w:rPr>
          <w:rFonts w:ascii="Book Antiqua" w:hAnsi="Book Antiqua" w:cs="Book Antiqua"/>
          <w:sz w:val="22"/>
          <w:szCs w:val="22"/>
          <w:shd w:val="clear" w:color="auto" w:fill="FFFFFF"/>
        </w:rPr>
      </w:pPr>
    </w:p>
    <w:p w:rsidR="00717047" w:rsidRPr="00AB1289" w:rsidRDefault="00717047" w:rsidP="0071704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17047" w:rsidRPr="00AB1289" w:rsidRDefault="00717047" w:rsidP="00717047">
      <w:pPr>
        <w:jc w:val="both"/>
        <w:rPr>
          <w:rFonts w:ascii="Book Antiqua" w:hAnsi="Book Antiqua" w:cs="Book Antiqua"/>
          <w:sz w:val="22"/>
          <w:szCs w:val="22"/>
          <w:shd w:val="clear" w:color="auto" w:fill="FFFFFF"/>
        </w:rPr>
      </w:pP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7047" w:rsidRPr="00AB1289"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DD0774">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DD0774">
        <w:rPr>
          <w:rFonts w:ascii="Book Antiqua" w:hAnsi="Book Antiqua" w:cs="Book Antiqua"/>
          <w:color w:val="000000"/>
          <w:sz w:val="22"/>
          <w:szCs w:val="22"/>
          <w:shd w:val="clear" w:color="auto" w:fill="FFFFFF"/>
        </w:rPr>
        <w:t>0min às 17h00min);</w:t>
      </w:r>
      <w:r w:rsidRPr="00AB1289">
        <w:rPr>
          <w:rFonts w:ascii="Book Antiqua" w:hAnsi="Book Antiqua" w:cs="Book Antiqua"/>
          <w:color w:val="000000"/>
          <w:sz w:val="22"/>
          <w:szCs w:val="22"/>
          <w:shd w:val="clear" w:color="auto" w:fill="FFFFFF"/>
        </w:rPr>
        <w:t xml:space="preserve"> </w:t>
      </w: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7047" w:rsidRPr="00195D34"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17047" w:rsidRPr="00F36F6E" w:rsidRDefault="00717047" w:rsidP="00717047">
      <w:pPr>
        <w:jc w:val="both"/>
        <w:rPr>
          <w:rFonts w:ascii="Book Antiqua" w:hAnsi="Book Antiqua"/>
          <w:sz w:val="22"/>
          <w:szCs w:val="22"/>
        </w:rPr>
      </w:pPr>
      <w:r>
        <w:rPr>
          <w:rFonts w:ascii="Book Antiqua" w:hAnsi="Book Antiqua"/>
          <w:sz w:val="22"/>
          <w:szCs w:val="22"/>
        </w:rPr>
        <w:lastRenderedPageBreak/>
        <w:t>4</w:t>
      </w:r>
      <w:r w:rsidRPr="00F36F6E">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F36F6E">
        <w:rPr>
          <w:rFonts w:ascii="Book Antiqua" w:hAnsi="Book Antiqua"/>
          <w:sz w:val="22"/>
          <w:szCs w:val="22"/>
          <w:shd w:val="clear" w:color="auto" w:fill="FFFFFF"/>
        </w:rPr>
        <w:t>.4 Fica aqui estabelecido que os materiais serão recebidos:</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a) </w:t>
      </w:r>
      <w:r w:rsidRPr="00F36F6E">
        <w:rPr>
          <w:rFonts w:ascii="Book Antiqua" w:eastAsia="Book Antiqua" w:hAnsi="Book Antiqua"/>
          <w:b/>
          <w:sz w:val="22"/>
          <w:szCs w:val="22"/>
          <w:shd w:val="clear" w:color="auto" w:fill="FFFFFF"/>
        </w:rPr>
        <w:t>provisoriamente</w:t>
      </w:r>
      <w:r w:rsidRPr="00F36F6E">
        <w:rPr>
          <w:rFonts w:ascii="Book Antiqua" w:eastAsia="Book Antiqua" w:hAnsi="Book Antiqua"/>
          <w:sz w:val="22"/>
          <w:szCs w:val="22"/>
          <w:shd w:val="clear" w:color="auto" w:fill="FFFFFF"/>
        </w:rPr>
        <w:t>, para efeito de posterior verificação da quantidade e da conformidade do produto com a especificação do Edital;</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b) </w:t>
      </w:r>
      <w:r w:rsidRPr="00F36F6E">
        <w:rPr>
          <w:rFonts w:ascii="Book Antiqua" w:eastAsia="Book Antiqua" w:hAnsi="Book Antiqua"/>
          <w:b/>
          <w:sz w:val="22"/>
          <w:szCs w:val="22"/>
          <w:shd w:val="clear" w:color="auto" w:fill="FFFFFF"/>
        </w:rPr>
        <w:t>definitivamente</w:t>
      </w:r>
      <w:r w:rsidRPr="00F36F6E">
        <w:rPr>
          <w:rFonts w:ascii="Book Antiqua" w:eastAsia="Book Antiqua" w:hAnsi="Book Antiqua"/>
          <w:sz w:val="22"/>
          <w:szCs w:val="22"/>
          <w:shd w:val="clear" w:color="auto" w:fill="FFFFFF"/>
        </w:rPr>
        <w:t>, após a verificação da quantidade, marca do material e a consequente aceitação.</w:t>
      </w:r>
    </w:p>
    <w:p w:rsidR="007F0999" w:rsidRPr="00195D34" w:rsidRDefault="007F0999" w:rsidP="007F09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F0999" w:rsidRPr="00195D34" w:rsidRDefault="007F0999" w:rsidP="007F09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7F0999" w:rsidRPr="00195D34" w:rsidRDefault="007F0999" w:rsidP="007F09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F0999" w:rsidRDefault="007F0999" w:rsidP="007F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24343" w:rsidRDefault="00524343"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47229A" w:rsidRDefault="0047229A" w:rsidP="00717047">
      <w:pPr>
        <w:jc w:val="right"/>
        <w:rPr>
          <w:rFonts w:ascii="Book Antiqua" w:hAnsi="Book Antiqua"/>
          <w:i/>
          <w:szCs w:val="24"/>
          <w:lang w:val="pt-BR"/>
        </w:rPr>
      </w:pP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Pr>
          <w:rFonts w:ascii="Book Antiqua" w:hAnsi="Book Antiqua"/>
          <w:i/>
          <w:szCs w:val="24"/>
          <w:lang w:val="pt-BR"/>
        </w:rPr>
        <w:t>Secretaria Municipal de Saúde</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w:t>
      </w:r>
      <w:r w:rsidRPr="0053095D">
        <w:rPr>
          <w:rFonts w:ascii="Book Antiqua" w:hAnsi="Book Antiqua" w:cs="Book Antiqua"/>
          <w:sz w:val="22"/>
          <w:szCs w:val="22"/>
        </w:rPr>
        <w:lastRenderedPageBreak/>
        <w:t xml:space="preserve">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346B8B" w:rsidRDefault="00086128" w:rsidP="004722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21561">
        <w:rPr>
          <w:rFonts w:ascii="Book Antiqua" w:hAnsi="Book Antiqua"/>
          <w:sz w:val="22"/>
          <w:szCs w:val="22"/>
          <w:lang w:val="pt-BR"/>
        </w:rPr>
        <w:t>2</w:t>
      </w:r>
      <w:r w:rsidR="008B2EF0">
        <w:rPr>
          <w:rFonts w:ascii="Book Antiqua" w:hAnsi="Book Antiqua"/>
          <w:sz w:val="22"/>
          <w:szCs w:val="22"/>
          <w:lang w:val="pt-BR"/>
        </w:rPr>
        <w:t>7</w:t>
      </w:r>
      <w:r w:rsidRPr="00F8255D">
        <w:rPr>
          <w:rFonts w:ascii="Book Antiqua" w:hAnsi="Book Antiqua"/>
          <w:sz w:val="22"/>
          <w:szCs w:val="22"/>
          <w:lang w:val="pt-BR"/>
        </w:rPr>
        <w:t xml:space="preserve"> de </w:t>
      </w:r>
      <w:r w:rsidR="00621561">
        <w:rPr>
          <w:rFonts w:ascii="Book Antiqua" w:hAnsi="Book Antiqua"/>
          <w:sz w:val="22"/>
          <w:szCs w:val="22"/>
          <w:lang w:val="pt-BR"/>
        </w:rPr>
        <w:t>agosto</w:t>
      </w:r>
      <w:r w:rsidRPr="00F8255D">
        <w:rPr>
          <w:rFonts w:ascii="Book Antiqua" w:hAnsi="Book Antiqua"/>
          <w:sz w:val="22"/>
          <w:szCs w:val="22"/>
          <w:lang w:val="pt-BR"/>
        </w:rPr>
        <w:t xml:space="preserve"> de 2019.</w:t>
      </w:r>
    </w:p>
    <w:p w:rsidR="0047229A" w:rsidRDefault="0047229A" w:rsidP="004722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7229A" w:rsidRDefault="0047229A" w:rsidP="004722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46B8B" w:rsidRPr="00A93D3E" w:rsidTr="00621561">
        <w:tc>
          <w:tcPr>
            <w:tcW w:w="5172" w:type="dxa"/>
          </w:tcPr>
          <w:p w:rsidR="00346B8B" w:rsidRPr="00464C2C"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sz w:val="22"/>
                <w:szCs w:val="22"/>
              </w:rPr>
            </w:pPr>
            <w:r w:rsidRPr="00464C2C">
              <w:rPr>
                <w:rFonts w:ascii="Book Antiqua" w:hAnsi="Book Antiqua" w:cs="Book Antiqua"/>
                <w:b/>
                <w:sz w:val="22"/>
                <w:szCs w:val="22"/>
              </w:rPr>
              <w:t>JOSÉ CARLOS DE CARVALHO JUNIOR</w:t>
            </w:r>
          </w:p>
          <w:p w:rsidR="0047229A"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4C2C">
              <w:rPr>
                <w:rFonts w:ascii="Book Antiqua" w:hAnsi="Book Antiqua" w:cs="Book Antiqua"/>
                <w:sz w:val="22"/>
                <w:szCs w:val="22"/>
              </w:rPr>
              <w:t>Secretário Municipal da Saúde</w:t>
            </w:r>
          </w:p>
          <w:p w:rsidR="00346B8B" w:rsidRPr="0047229A" w:rsidRDefault="00346B8B" w:rsidP="0047229A">
            <w:pPr>
              <w:rPr>
                <w:rFonts w:ascii="Book Antiqua" w:hAnsi="Book Antiqua"/>
                <w:sz w:val="22"/>
                <w:szCs w:val="22"/>
                <w:lang w:val="pt-BR"/>
              </w:rPr>
            </w:pPr>
          </w:p>
        </w:tc>
        <w:tc>
          <w:tcPr>
            <w:tcW w:w="5173" w:type="dxa"/>
          </w:tcPr>
          <w:p w:rsidR="00346B8B" w:rsidRPr="00464C2C" w:rsidRDefault="00346B8B" w:rsidP="00F25918">
            <w:pPr>
              <w:widowControl w:val="0"/>
              <w:autoSpaceDE w:val="0"/>
              <w:autoSpaceDN w:val="0"/>
              <w:adjustRightInd w:val="0"/>
              <w:jc w:val="center"/>
              <w:rPr>
                <w:rFonts w:ascii="Book Antiqua" w:hAnsi="Book Antiqua"/>
                <w:b/>
                <w:sz w:val="22"/>
                <w:szCs w:val="22"/>
              </w:rPr>
            </w:pPr>
            <w:r w:rsidRPr="00464C2C">
              <w:rPr>
                <w:rFonts w:ascii="Book Antiqua" w:hAnsi="Book Antiqua" w:cs="Book Antiqua"/>
                <w:b/>
                <w:sz w:val="22"/>
                <w:szCs w:val="22"/>
              </w:rPr>
              <w:t>SANTIAGO MARTIN NAVIA</w:t>
            </w:r>
          </w:p>
          <w:p w:rsidR="00346B8B"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464C2C">
              <w:rPr>
                <w:rFonts w:ascii="Book Antiqua" w:hAnsi="Book Antiqua" w:cs="Book Antiqua"/>
                <w:sz w:val="22"/>
                <w:szCs w:val="22"/>
              </w:rPr>
              <w:t>Secretário Municipal de Assistência Social</w:t>
            </w:r>
          </w:p>
          <w:p w:rsidR="00346B8B"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p>
          <w:p w:rsidR="00346B8B" w:rsidRPr="00464C2C"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346B8B" w:rsidRPr="00464C2C"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szCs w:val="22"/>
              </w:rPr>
            </w:pPr>
          </w:p>
          <w:p w:rsidR="00346B8B" w:rsidRPr="00464C2C"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346B8B" w:rsidRPr="00464C2C"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tc>
      </w:tr>
      <w:tr w:rsidR="00346B8B" w:rsidTr="00621561">
        <w:tc>
          <w:tcPr>
            <w:tcW w:w="5172" w:type="dxa"/>
          </w:tcPr>
          <w:p w:rsidR="00346B8B" w:rsidRPr="00464C2C" w:rsidRDefault="00346B8B" w:rsidP="00F25918">
            <w:pPr>
              <w:widowControl w:val="0"/>
              <w:autoSpaceDE w:val="0"/>
              <w:autoSpaceDN w:val="0"/>
              <w:adjustRightInd w:val="0"/>
              <w:jc w:val="center"/>
              <w:rPr>
                <w:rFonts w:ascii="Book Antiqua" w:hAnsi="Book Antiqua"/>
                <w:b/>
                <w:sz w:val="22"/>
                <w:szCs w:val="22"/>
              </w:rPr>
            </w:pPr>
            <w:r w:rsidRPr="00464C2C">
              <w:rPr>
                <w:rFonts w:ascii="Book Antiqua" w:hAnsi="Book Antiqua" w:cs="Book Antiqua"/>
                <w:b/>
                <w:sz w:val="22"/>
                <w:szCs w:val="22"/>
              </w:rPr>
              <w:t>JEAN ALEXANDRE DOS SANTOS</w:t>
            </w:r>
          </w:p>
          <w:p w:rsidR="00346B8B" w:rsidRPr="00464C2C"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464C2C">
              <w:rPr>
                <w:rFonts w:ascii="Book Antiqua" w:hAnsi="Book Antiqua" w:cs="Book Antiqua"/>
                <w:sz w:val="22"/>
                <w:szCs w:val="22"/>
              </w:rPr>
              <w:t>Secretário Municipal de Obras e Serviços Urbanos</w:t>
            </w:r>
          </w:p>
        </w:tc>
        <w:tc>
          <w:tcPr>
            <w:tcW w:w="5173" w:type="dxa"/>
          </w:tcPr>
          <w:p w:rsidR="00346B8B" w:rsidRPr="00464C2C" w:rsidRDefault="00346B8B" w:rsidP="00F25918">
            <w:pPr>
              <w:jc w:val="center"/>
              <w:rPr>
                <w:rFonts w:ascii="Book Antiqua" w:eastAsia="Book Antiqua" w:hAnsi="Book Antiqua"/>
                <w:b/>
                <w:sz w:val="22"/>
                <w:szCs w:val="22"/>
              </w:rPr>
            </w:pPr>
            <w:r w:rsidRPr="00464C2C">
              <w:rPr>
                <w:rFonts w:ascii="Book Antiqua" w:eastAsia="Book Antiqua" w:hAnsi="Book Antiqua"/>
                <w:b/>
                <w:sz w:val="22"/>
                <w:szCs w:val="22"/>
              </w:rPr>
              <w:t>ZILMA MÔNICA SANSÃO BENEVENUTTI</w:t>
            </w:r>
          </w:p>
          <w:p w:rsidR="00346B8B" w:rsidRPr="00464C2C" w:rsidRDefault="00346B8B" w:rsidP="00F25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4C2C">
              <w:rPr>
                <w:rFonts w:ascii="Book Antiqua" w:eastAsia="Book Antiqua" w:hAnsi="Book Antiqua"/>
                <w:sz w:val="22"/>
                <w:szCs w:val="22"/>
              </w:rPr>
              <w:t>Secretária Municipal de Educação</w:t>
            </w:r>
          </w:p>
        </w:tc>
      </w:tr>
    </w:tbl>
    <w:p w:rsidR="00554B02" w:rsidRPr="0047229A" w:rsidRDefault="00A9689B" w:rsidP="0047229A">
      <w:pPr>
        <w:widowControl w:val="0"/>
        <w:tabs>
          <w:tab w:val="left" w:pos="708"/>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47229A">
        <w:rPr>
          <w:rFonts w:ascii="Book Antiqua" w:eastAsia="Book Antiqua" w:hAnsi="Book Antiqua"/>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C32A0">
        <w:rPr>
          <w:rFonts w:ascii="Book Antiqua" w:eastAsia="Book Antiqua" w:hAnsi="Book Antiqua"/>
          <w:color w:val="000000"/>
          <w:sz w:val="36"/>
          <w:szCs w:val="36"/>
        </w:rPr>
        <w:t>208</w:t>
      </w:r>
      <w:r w:rsidR="00F913DC">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C32A0">
        <w:rPr>
          <w:rFonts w:ascii="Book Antiqua" w:eastAsia="Book Antiqua" w:hAnsi="Book Antiqua"/>
          <w:color w:val="000000"/>
          <w:sz w:val="36"/>
          <w:szCs w:val="36"/>
          <w:lang w:val="pt-BR"/>
        </w:rPr>
        <w:t>113</w:t>
      </w:r>
      <w:r w:rsidR="00F913DC">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21561" w:rsidRPr="00DB750A" w:rsidRDefault="00621561" w:rsidP="006215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621561" w:rsidRPr="00195D34" w:rsidRDefault="00621561" w:rsidP="006215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D42212" w:rsidRDefault="00D422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842"/>
        <w:gridCol w:w="4152"/>
        <w:gridCol w:w="1229"/>
        <w:gridCol w:w="1400"/>
        <w:gridCol w:w="1396"/>
        <w:gridCol w:w="1326"/>
      </w:tblGrid>
      <w:tr w:rsidR="0048594C" w:rsidRPr="00346B8B" w:rsidTr="00621561">
        <w:trPr>
          <w:trHeight w:val="58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594C" w:rsidRPr="00346B8B" w:rsidRDefault="0048594C" w:rsidP="0048594C">
            <w:pPr>
              <w:jc w:val="center"/>
              <w:rPr>
                <w:rFonts w:ascii="Book Antiqua" w:hAnsi="Book Antiqua"/>
                <w:b/>
                <w:bCs/>
                <w:color w:val="000000"/>
                <w:lang w:val="pt-BR" w:eastAsia="pt-BR"/>
              </w:rPr>
            </w:pPr>
            <w:r w:rsidRPr="00346B8B">
              <w:rPr>
                <w:rFonts w:ascii="Book Antiqua" w:hAnsi="Book Antiqua"/>
                <w:b/>
                <w:bCs/>
                <w:color w:val="000000"/>
                <w:lang w:val="pt-BR" w:eastAsia="pt-BR"/>
              </w:rPr>
              <w:t>Item</w:t>
            </w:r>
          </w:p>
        </w:tc>
        <w:tc>
          <w:tcPr>
            <w:tcW w:w="20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Pr="00346B8B" w:rsidRDefault="0048594C" w:rsidP="0048594C">
            <w:pPr>
              <w:jc w:val="both"/>
              <w:rPr>
                <w:rFonts w:ascii="Book Antiqua" w:hAnsi="Book Antiqua" w:cs="Calibri"/>
                <w:b/>
                <w:bCs/>
                <w:color w:val="000000"/>
                <w:lang w:val="pt-BR" w:eastAsia="pt-BR"/>
              </w:rPr>
            </w:pPr>
            <w:r w:rsidRPr="00346B8B">
              <w:rPr>
                <w:rFonts w:ascii="Book Antiqua" w:hAnsi="Book Antiqua" w:cs="Calibri"/>
                <w:b/>
                <w:bCs/>
                <w:color w:val="000000"/>
                <w:lang w:val="pt-BR" w:eastAsia="pt-BR"/>
              </w:rPr>
              <w:t>Unidade de Medida /</w:t>
            </w:r>
          </w:p>
          <w:p w:rsidR="0048594C" w:rsidRPr="00346B8B" w:rsidRDefault="0048594C" w:rsidP="0048594C">
            <w:pPr>
              <w:jc w:val="both"/>
              <w:rPr>
                <w:rFonts w:ascii="Book Antiqua" w:hAnsi="Book Antiqua" w:cs="Calibri"/>
                <w:b/>
                <w:bCs/>
                <w:color w:val="000000"/>
                <w:lang w:val="pt-BR" w:eastAsia="pt-BR"/>
              </w:rPr>
            </w:pPr>
            <w:r w:rsidRPr="00346B8B">
              <w:rPr>
                <w:rFonts w:ascii="Book Antiqua" w:hAnsi="Book Antiqua" w:cs="Calibri"/>
                <w:b/>
                <w:bCs/>
                <w:color w:val="000000"/>
                <w:lang w:val="pt-BR" w:eastAsia="pt-BR"/>
              </w:rPr>
              <w:t>Descritivo</w:t>
            </w:r>
          </w:p>
        </w:tc>
        <w:tc>
          <w:tcPr>
            <w:tcW w:w="54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Pr="00346B8B" w:rsidRDefault="0048594C" w:rsidP="0048594C">
            <w:pPr>
              <w:jc w:val="center"/>
              <w:rPr>
                <w:rFonts w:ascii="Book Antiqua" w:hAnsi="Book Antiqua" w:cs="Calibri"/>
                <w:b/>
                <w:bCs/>
                <w:color w:val="000000"/>
                <w:u w:val="single"/>
                <w:lang w:val="pt-BR" w:eastAsia="pt-BR"/>
              </w:rPr>
            </w:pPr>
            <w:r w:rsidRPr="00346B8B">
              <w:rPr>
                <w:rFonts w:ascii="Book Antiqua" w:hAnsi="Book Antiqua" w:cs="Calibri"/>
                <w:b/>
                <w:bCs/>
                <w:color w:val="000000"/>
                <w:u w:val="single"/>
                <w:lang w:val="pt-BR" w:eastAsia="pt-BR"/>
              </w:rPr>
              <w:t>Quantidade</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346B8B" w:rsidRDefault="0048594C" w:rsidP="0048594C">
            <w:pPr>
              <w:jc w:val="center"/>
              <w:rPr>
                <w:rFonts w:ascii="Book Antiqua" w:hAnsi="Book Antiqua" w:cs="Calibri"/>
                <w:b/>
                <w:bCs/>
                <w:color w:val="000000"/>
                <w:u w:val="single"/>
                <w:lang w:val="pt-BR" w:eastAsia="pt-BR"/>
              </w:rPr>
            </w:pPr>
            <w:r w:rsidRPr="00346B8B">
              <w:rPr>
                <w:rFonts w:ascii="Book Antiqua" w:hAnsi="Book Antiqua" w:cs="Calibri"/>
                <w:b/>
                <w:bCs/>
                <w:color w:val="000000"/>
                <w:u w:val="single"/>
                <w:lang w:val="pt-BR" w:eastAsia="pt-BR"/>
              </w:rPr>
              <w:t>Preço Unitário M</w:t>
            </w:r>
            <w:r w:rsidR="00346B8B" w:rsidRPr="00346B8B">
              <w:rPr>
                <w:rFonts w:ascii="Book Antiqua" w:hAnsi="Book Antiqua" w:cs="Calibri"/>
                <w:b/>
                <w:bCs/>
                <w:color w:val="000000"/>
                <w:u w:val="single"/>
                <w:lang w:val="pt-BR" w:eastAsia="pt-BR"/>
              </w:rPr>
              <w:t>áximo</w:t>
            </w:r>
          </w:p>
        </w:tc>
        <w:tc>
          <w:tcPr>
            <w:tcW w:w="6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346B8B" w:rsidRDefault="0048594C" w:rsidP="0048594C">
            <w:pPr>
              <w:jc w:val="center"/>
              <w:rPr>
                <w:rFonts w:ascii="Book Antiqua" w:hAnsi="Book Antiqua" w:cs="Calibri"/>
                <w:b/>
                <w:bCs/>
                <w:color w:val="000000"/>
                <w:u w:val="single"/>
                <w:lang w:val="pt-BR" w:eastAsia="pt-BR"/>
              </w:rPr>
            </w:pPr>
            <w:r w:rsidRPr="00346B8B">
              <w:rPr>
                <w:rFonts w:ascii="Book Antiqua" w:hAnsi="Book Antiqua" w:cs="Calibri"/>
                <w:b/>
                <w:bCs/>
                <w:color w:val="000000"/>
                <w:u w:val="single"/>
                <w:lang w:val="pt-BR" w:eastAsia="pt-BR"/>
              </w:rPr>
              <w:t>Preço Unitário Cotado</w:t>
            </w:r>
          </w:p>
        </w:tc>
        <w:tc>
          <w:tcPr>
            <w:tcW w:w="65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346B8B" w:rsidRDefault="0048594C" w:rsidP="0048594C">
            <w:pPr>
              <w:jc w:val="center"/>
              <w:rPr>
                <w:rFonts w:ascii="Book Antiqua" w:hAnsi="Book Antiqua" w:cs="Calibri"/>
                <w:b/>
                <w:bCs/>
                <w:color w:val="000000"/>
                <w:u w:val="single"/>
                <w:lang w:val="pt-BR" w:eastAsia="pt-BR"/>
              </w:rPr>
            </w:pPr>
            <w:r w:rsidRPr="00346B8B">
              <w:rPr>
                <w:rFonts w:ascii="Book Antiqua" w:hAnsi="Book Antiqua" w:cs="Calibri"/>
                <w:b/>
                <w:bCs/>
                <w:color w:val="000000"/>
                <w:u w:val="single"/>
                <w:lang w:val="pt-BR" w:eastAsia="pt-BR"/>
              </w:rPr>
              <w:t>Marca</w:t>
            </w:r>
          </w:p>
        </w:tc>
      </w:tr>
      <w:tr w:rsidR="00996259" w:rsidRPr="00346B8B" w:rsidTr="00346B8B">
        <w:trPr>
          <w:trHeight w:val="452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346B8B" w:rsidRDefault="00621561" w:rsidP="0048594C">
            <w:pPr>
              <w:jc w:val="center"/>
              <w:rPr>
                <w:rFonts w:ascii="Book Antiqua" w:hAnsi="Book Antiqua"/>
                <w:b/>
                <w:bCs/>
                <w:color w:val="000000"/>
                <w:lang w:val="pt-BR" w:eastAsia="pt-BR"/>
              </w:rPr>
            </w:pPr>
            <w:proofErr w:type="gramStart"/>
            <w:r w:rsidRPr="00346B8B">
              <w:rPr>
                <w:rFonts w:ascii="Book Antiqua" w:hAnsi="Book Antiqua"/>
                <w:b/>
                <w:bCs/>
                <w:color w:val="000000"/>
                <w:lang w:val="pt-BR" w:eastAsia="pt-BR"/>
              </w:rPr>
              <w:t>1</w:t>
            </w:r>
            <w:proofErr w:type="gramEnd"/>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346B8B" w:rsidRDefault="00621561" w:rsidP="0048594C">
            <w:pPr>
              <w:jc w:val="both"/>
              <w:rPr>
                <w:rFonts w:ascii="Book Antiqua" w:hAnsi="Book Antiqua" w:cs="Calibri"/>
                <w:b/>
                <w:bCs/>
                <w:color w:val="000000"/>
              </w:rPr>
            </w:pPr>
            <w:r w:rsidRPr="00346B8B">
              <w:rPr>
                <w:rFonts w:ascii="Book Antiqua" w:hAnsi="Book Antiqua" w:cs="Calibri"/>
                <w:b/>
                <w:bCs/>
                <w:color w:val="000000"/>
              </w:rPr>
              <w:t>Unidade</w:t>
            </w:r>
            <w:r w:rsidRPr="00346B8B">
              <w:rPr>
                <w:rFonts w:ascii="Book Antiqua" w:hAnsi="Book Antiqua" w:cs="Calibri"/>
                <w:b/>
                <w:bCs/>
                <w:color w:val="000000"/>
              </w:rPr>
              <w:br/>
              <w:t>Gravador de Voz Digital</w:t>
            </w:r>
            <w:r w:rsidRPr="00346B8B">
              <w:rPr>
                <w:rFonts w:ascii="Book Antiqua" w:hAnsi="Book Antiqua" w:cs="Calibri"/>
                <w:b/>
                <w:bCs/>
                <w:color w:val="000000"/>
              </w:rPr>
              <w:br/>
            </w:r>
            <w:r w:rsidRPr="00346B8B">
              <w:rPr>
                <w:rFonts w:ascii="Book Antiqua" w:hAnsi="Book Antiqua" w:cs="Calibri"/>
                <w:color w:val="000000"/>
              </w:rPr>
              <w:t>Gravador de Mão com Memória Interna de 1GB; Visor de LCD; Capacidade de Gravação de até 280 horas na Memória Interna; Possibilidade de Extensão da Memória através de Cartão de Memória; Sistema Ativação por Voz; Microfone Embutido Multidirecional; Alto Falante de 100mW a 8 Ohms; Entrada para Microfone Mono 3,5mm; Saída para Fone de Ouvido 3,5mm de 5mW; Indicador de Gravação Luminoso; Exibir Data e Hora no Visor; Interface USB 2.0; Alimentação 02 Pilhas AAA; Conexão com Windows Vista/XP/2000 ou superior; Cor Prata. Deverá acompanhar, Fone de Ouvido; Cabo USB, Cartão Memory Stick de no Mínimo 4GB e Manual em Português.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346B8B" w:rsidRDefault="00621561" w:rsidP="0048594C">
            <w:pPr>
              <w:jc w:val="center"/>
              <w:rPr>
                <w:rFonts w:ascii="Book Antiqua" w:hAnsi="Book Antiqua" w:cs="Calibri"/>
                <w:color w:val="000000"/>
                <w:lang w:val="pt-BR" w:eastAsia="pt-BR"/>
              </w:rPr>
            </w:pPr>
            <w:proofErr w:type="gramStart"/>
            <w:r w:rsidRPr="00346B8B">
              <w:rPr>
                <w:rFonts w:ascii="Book Antiqua" w:hAnsi="Book Antiqua" w:cs="Calibri"/>
                <w:color w:val="000000"/>
                <w:lang w:val="pt-BR" w:eastAsia="pt-BR"/>
              </w:rPr>
              <w:t>2</w:t>
            </w:r>
            <w:proofErr w:type="gramEnd"/>
          </w:p>
        </w:tc>
        <w:tc>
          <w:tcPr>
            <w:tcW w:w="686" w:type="pct"/>
            <w:tcBorders>
              <w:top w:val="single" w:sz="4" w:space="0" w:color="auto"/>
              <w:left w:val="nil"/>
              <w:bottom w:val="single" w:sz="4" w:space="0" w:color="auto"/>
              <w:right w:val="single" w:sz="4" w:space="0" w:color="auto"/>
            </w:tcBorders>
            <w:vAlign w:val="center"/>
          </w:tcPr>
          <w:p w:rsidR="00996259" w:rsidRPr="00346B8B" w:rsidRDefault="00996259" w:rsidP="00621561">
            <w:pPr>
              <w:jc w:val="center"/>
              <w:rPr>
                <w:rFonts w:ascii="Book Antiqua" w:hAnsi="Book Antiqua" w:cs="Calibri"/>
                <w:color w:val="000000"/>
              </w:rPr>
            </w:pPr>
            <w:r w:rsidRPr="00346B8B">
              <w:rPr>
                <w:rFonts w:ascii="Book Antiqua" w:hAnsi="Book Antiqua" w:cs="Calibri"/>
                <w:color w:val="000000"/>
              </w:rPr>
              <w:t xml:space="preserve"> R$   </w:t>
            </w:r>
            <w:r w:rsidR="00621561" w:rsidRPr="00346B8B">
              <w:rPr>
                <w:rFonts w:ascii="Book Antiqua" w:hAnsi="Book Antiqua" w:cs="Calibri"/>
                <w:color w:val="000000"/>
              </w:rPr>
              <w:t>341,63</w:t>
            </w:r>
            <w:r w:rsidRPr="00346B8B">
              <w:rPr>
                <w:rFonts w:ascii="Book Antiqua" w:hAnsi="Book Antiqua" w:cs="Calibri"/>
                <w:color w:val="000000"/>
              </w:rPr>
              <w:t xml:space="preserve"> </w:t>
            </w:r>
          </w:p>
        </w:tc>
        <w:tc>
          <w:tcPr>
            <w:tcW w:w="684" w:type="pct"/>
            <w:tcBorders>
              <w:top w:val="single" w:sz="4" w:space="0" w:color="auto"/>
              <w:left w:val="nil"/>
              <w:bottom w:val="single" w:sz="4" w:space="0" w:color="auto"/>
              <w:right w:val="single" w:sz="4" w:space="0" w:color="auto"/>
            </w:tcBorders>
            <w:vAlign w:val="center"/>
          </w:tcPr>
          <w:p w:rsidR="00996259" w:rsidRPr="00346B8B" w:rsidRDefault="00996259"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346B8B" w:rsidRDefault="00996259"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Marca: _____.</w:t>
            </w:r>
          </w:p>
        </w:tc>
      </w:tr>
      <w:tr w:rsidR="00996259" w:rsidRPr="00346B8B" w:rsidTr="00621561">
        <w:trPr>
          <w:trHeight w:val="1847"/>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346B8B" w:rsidRDefault="00621561" w:rsidP="0048594C">
            <w:pPr>
              <w:jc w:val="center"/>
              <w:rPr>
                <w:rFonts w:ascii="Book Antiqua" w:hAnsi="Book Antiqua"/>
                <w:b/>
                <w:bCs/>
                <w:color w:val="000000"/>
                <w:lang w:val="pt-BR" w:eastAsia="pt-BR"/>
              </w:rPr>
            </w:pPr>
            <w:proofErr w:type="gramStart"/>
            <w:r w:rsidRPr="00346B8B">
              <w:rPr>
                <w:rFonts w:ascii="Book Antiqua" w:hAnsi="Book Antiqua"/>
                <w:b/>
                <w:bCs/>
                <w:color w:val="000000"/>
                <w:lang w:val="pt-BR" w:eastAsia="pt-BR"/>
              </w:rPr>
              <w:t>2</w:t>
            </w:r>
            <w:proofErr w:type="gramEnd"/>
          </w:p>
        </w:tc>
        <w:tc>
          <w:tcPr>
            <w:tcW w:w="2016" w:type="pct"/>
            <w:tcBorders>
              <w:top w:val="nil"/>
              <w:left w:val="nil"/>
              <w:bottom w:val="single" w:sz="4" w:space="0" w:color="auto"/>
              <w:right w:val="single" w:sz="4" w:space="0" w:color="auto"/>
            </w:tcBorders>
            <w:shd w:val="clear" w:color="auto" w:fill="auto"/>
            <w:hideMark/>
          </w:tcPr>
          <w:p w:rsidR="00996259" w:rsidRPr="00346B8B" w:rsidRDefault="00621561" w:rsidP="0048594C">
            <w:pPr>
              <w:jc w:val="both"/>
              <w:rPr>
                <w:rFonts w:ascii="Book Antiqua" w:hAnsi="Book Antiqua" w:cs="Calibri"/>
                <w:color w:val="000000"/>
              </w:rPr>
            </w:pPr>
            <w:r w:rsidRPr="00346B8B">
              <w:rPr>
                <w:rFonts w:ascii="Book Antiqua" w:hAnsi="Book Antiqua" w:cs="Calibri"/>
                <w:b/>
                <w:bCs/>
                <w:color w:val="000000"/>
              </w:rPr>
              <w:t>Unidade</w:t>
            </w:r>
            <w:r w:rsidRPr="00346B8B">
              <w:rPr>
                <w:rFonts w:ascii="Book Antiqua" w:hAnsi="Book Antiqua" w:cs="Calibri"/>
                <w:b/>
                <w:bCs/>
                <w:color w:val="000000"/>
              </w:rPr>
              <w:br/>
              <w:t>Balança Digital Portatil</w:t>
            </w:r>
            <w:r w:rsidRPr="00346B8B">
              <w:rPr>
                <w:rFonts w:ascii="Book Antiqua" w:hAnsi="Book Antiqua" w:cs="Calibri"/>
                <w:color w:val="000000"/>
              </w:rPr>
              <w:t>; Capacidade  máxima de até 50 Kg;</w:t>
            </w:r>
            <w:r w:rsidRPr="00346B8B">
              <w:rPr>
                <w:rFonts w:ascii="Book Antiqua" w:hAnsi="Book Antiqua" w:cs="Calibri"/>
                <w:color w:val="000000"/>
              </w:rPr>
              <w:br/>
              <w:t xml:space="preserve"> Gancho em  Aço Inoxidável; Função de Desligamento</w:t>
            </w:r>
            <w:r w:rsidRPr="00346B8B">
              <w:rPr>
                <w:rFonts w:ascii="Book Antiqua" w:hAnsi="Book Antiqua" w:cs="Calibri"/>
                <w:color w:val="000000"/>
              </w:rPr>
              <w:br/>
              <w:t xml:space="preserve"> Automático;</w:t>
            </w:r>
            <w:r w:rsidRPr="00346B8B">
              <w:rPr>
                <w:rFonts w:ascii="Book Antiqua" w:hAnsi="Book Antiqua" w:cs="Calibri"/>
                <w:color w:val="000000"/>
              </w:rPr>
              <w:br/>
              <w:t xml:space="preserve"> Alarme de Pilha Fraca;</w:t>
            </w:r>
            <w:r w:rsidRPr="00346B8B">
              <w:rPr>
                <w:rFonts w:ascii="Book Antiqua" w:hAnsi="Book Antiqua" w:cs="Calibri"/>
                <w:color w:val="000000"/>
              </w:rPr>
              <w:br/>
              <w:t xml:space="preserve"> Fonte de Alimentação 2 X1.5 V AAA. </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346B8B" w:rsidRDefault="00621561"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20</w:t>
            </w:r>
          </w:p>
        </w:tc>
        <w:tc>
          <w:tcPr>
            <w:tcW w:w="686" w:type="pct"/>
            <w:tcBorders>
              <w:top w:val="nil"/>
              <w:left w:val="nil"/>
              <w:bottom w:val="single" w:sz="4" w:space="0" w:color="auto"/>
              <w:right w:val="single" w:sz="4" w:space="0" w:color="auto"/>
            </w:tcBorders>
            <w:vAlign w:val="center"/>
          </w:tcPr>
          <w:p w:rsidR="00996259" w:rsidRPr="00346B8B" w:rsidRDefault="00996259" w:rsidP="00621561">
            <w:pPr>
              <w:jc w:val="center"/>
              <w:rPr>
                <w:rFonts w:ascii="Book Antiqua" w:hAnsi="Book Antiqua" w:cs="Calibri"/>
                <w:color w:val="000000"/>
              </w:rPr>
            </w:pPr>
            <w:r w:rsidRPr="00346B8B">
              <w:rPr>
                <w:rFonts w:ascii="Book Antiqua" w:hAnsi="Book Antiqua" w:cs="Calibri"/>
                <w:color w:val="000000"/>
              </w:rPr>
              <w:t xml:space="preserve"> R$      </w:t>
            </w:r>
            <w:r w:rsidR="00621561" w:rsidRPr="00346B8B">
              <w:rPr>
                <w:rFonts w:ascii="Book Antiqua" w:hAnsi="Book Antiqua" w:cs="Calibri"/>
                <w:color w:val="000000"/>
              </w:rPr>
              <w:t>50,92</w:t>
            </w:r>
            <w:r w:rsidRPr="00346B8B">
              <w:rPr>
                <w:rFonts w:ascii="Book Antiqua" w:hAnsi="Book Antiqua" w:cs="Calibri"/>
                <w:color w:val="000000"/>
              </w:rPr>
              <w:t xml:space="preserve"> </w:t>
            </w:r>
          </w:p>
        </w:tc>
        <w:tc>
          <w:tcPr>
            <w:tcW w:w="684" w:type="pct"/>
            <w:tcBorders>
              <w:top w:val="nil"/>
              <w:left w:val="nil"/>
              <w:bottom w:val="single" w:sz="4" w:space="0" w:color="auto"/>
              <w:right w:val="single" w:sz="4" w:space="0" w:color="auto"/>
            </w:tcBorders>
            <w:vAlign w:val="center"/>
          </w:tcPr>
          <w:p w:rsidR="00996259" w:rsidRPr="00346B8B" w:rsidRDefault="00996259"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R$ ______.</w:t>
            </w:r>
          </w:p>
        </w:tc>
        <w:tc>
          <w:tcPr>
            <w:tcW w:w="650" w:type="pct"/>
            <w:tcBorders>
              <w:top w:val="nil"/>
              <w:left w:val="nil"/>
              <w:bottom w:val="single" w:sz="4" w:space="0" w:color="auto"/>
              <w:right w:val="single" w:sz="4" w:space="0" w:color="auto"/>
            </w:tcBorders>
            <w:vAlign w:val="center"/>
          </w:tcPr>
          <w:p w:rsidR="00996259" w:rsidRPr="00346B8B" w:rsidRDefault="00996259"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Marca: _____.</w:t>
            </w:r>
          </w:p>
        </w:tc>
      </w:tr>
      <w:tr w:rsidR="00996259" w:rsidRPr="00346B8B" w:rsidTr="00621561">
        <w:trPr>
          <w:trHeight w:val="2136"/>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346B8B" w:rsidRDefault="00621561" w:rsidP="0048594C">
            <w:pPr>
              <w:jc w:val="center"/>
              <w:rPr>
                <w:rFonts w:ascii="Book Antiqua" w:hAnsi="Book Antiqua"/>
                <w:b/>
                <w:bCs/>
                <w:color w:val="000000"/>
                <w:lang w:val="pt-BR" w:eastAsia="pt-BR"/>
              </w:rPr>
            </w:pPr>
            <w:proofErr w:type="gramStart"/>
            <w:r w:rsidRPr="00346B8B">
              <w:rPr>
                <w:rFonts w:ascii="Book Antiqua" w:hAnsi="Book Antiqua"/>
                <w:b/>
                <w:bCs/>
                <w:color w:val="000000"/>
                <w:lang w:val="pt-BR" w:eastAsia="pt-BR"/>
              </w:rPr>
              <w:lastRenderedPageBreak/>
              <w:t>3</w:t>
            </w:r>
            <w:proofErr w:type="gramEnd"/>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346B8B" w:rsidRDefault="00621561" w:rsidP="0048594C">
            <w:pPr>
              <w:jc w:val="both"/>
              <w:rPr>
                <w:rFonts w:ascii="Book Antiqua" w:hAnsi="Book Antiqua" w:cs="Calibri"/>
                <w:b/>
                <w:bCs/>
                <w:color w:val="000000"/>
              </w:rPr>
            </w:pPr>
            <w:r w:rsidRPr="00346B8B">
              <w:rPr>
                <w:rFonts w:ascii="Book Antiqua" w:hAnsi="Book Antiqua" w:cs="Calibri"/>
                <w:b/>
                <w:bCs/>
                <w:color w:val="000000"/>
              </w:rPr>
              <w:t>Unidade</w:t>
            </w:r>
            <w:r w:rsidRPr="00346B8B">
              <w:rPr>
                <w:rFonts w:ascii="Book Antiqua" w:hAnsi="Book Antiqua" w:cs="Calibri"/>
                <w:b/>
                <w:bCs/>
                <w:color w:val="000000"/>
              </w:rPr>
              <w:br/>
            </w:r>
            <w:r w:rsidRPr="00346B8B">
              <w:rPr>
                <w:rFonts w:ascii="Book Antiqua" w:hAnsi="Book Antiqua" w:cs="Calibri"/>
                <w:bCs/>
              </w:rPr>
              <w:t>Tipo: Suporte de parede para Caixa de Som</w:t>
            </w:r>
            <w:r w:rsidRPr="00346B8B">
              <w:rPr>
                <w:rFonts w:ascii="Book Antiqua" w:hAnsi="Book Antiqua" w:cs="Calibri"/>
                <w:bCs/>
              </w:rPr>
              <w:br/>
              <w:t>Características: COMPATÍVEL COM O ITEM N º 47-Caixa de som Amplificada 450 W rms (PP Nº 34/2019). Fixação Feita por 4 parafussos. Possuir Sistema de Regulagens de Inclinação Verdical. Permitir Rotação da Caixa. Capacidade de Carga mínima de 35 KG. Fabricado em Aço Resistente na cor preta. Garantia: Mínimo de 12 (doze)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346B8B" w:rsidRDefault="00621561" w:rsidP="0048594C">
            <w:pPr>
              <w:jc w:val="center"/>
              <w:rPr>
                <w:rFonts w:ascii="Book Antiqua" w:hAnsi="Book Antiqua" w:cs="Calibri"/>
                <w:color w:val="000000"/>
                <w:lang w:val="pt-BR" w:eastAsia="pt-BR"/>
              </w:rPr>
            </w:pPr>
            <w:proofErr w:type="gramStart"/>
            <w:r w:rsidRPr="00346B8B">
              <w:rPr>
                <w:rFonts w:ascii="Book Antiqua" w:hAnsi="Book Antiqua" w:cs="Calibri"/>
                <w:color w:val="000000"/>
                <w:lang w:val="pt-BR" w:eastAsia="pt-BR"/>
              </w:rPr>
              <w:t>2</w:t>
            </w:r>
            <w:proofErr w:type="gramEnd"/>
          </w:p>
        </w:tc>
        <w:tc>
          <w:tcPr>
            <w:tcW w:w="686" w:type="pct"/>
            <w:tcBorders>
              <w:top w:val="single" w:sz="4" w:space="0" w:color="auto"/>
              <w:left w:val="single" w:sz="4" w:space="0" w:color="auto"/>
              <w:bottom w:val="single" w:sz="4" w:space="0" w:color="auto"/>
              <w:right w:val="single" w:sz="4" w:space="0" w:color="auto"/>
            </w:tcBorders>
            <w:vAlign w:val="center"/>
          </w:tcPr>
          <w:p w:rsidR="00996259" w:rsidRPr="00346B8B" w:rsidRDefault="00996259" w:rsidP="00621561">
            <w:pPr>
              <w:jc w:val="center"/>
              <w:rPr>
                <w:rFonts w:ascii="Book Antiqua" w:hAnsi="Book Antiqua" w:cs="Calibri"/>
                <w:color w:val="000000"/>
              </w:rPr>
            </w:pPr>
            <w:r w:rsidRPr="00346B8B">
              <w:rPr>
                <w:rFonts w:ascii="Book Antiqua" w:hAnsi="Book Antiqua" w:cs="Calibri"/>
                <w:color w:val="000000"/>
              </w:rPr>
              <w:t xml:space="preserve"> R$   </w:t>
            </w:r>
            <w:r w:rsidR="00621561" w:rsidRPr="00346B8B">
              <w:rPr>
                <w:rFonts w:ascii="Book Antiqua" w:hAnsi="Book Antiqua" w:cs="Calibri"/>
                <w:color w:val="000000"/>
              </w:rPr>
              <w:t>70,46</w:t>
            </w:r>
            <w:r w:rsidRPr="00346B8B">
              <w:rPr>
                <w:rFonts w:ascii="Book Antiqua" w:hAnsi="Book Antiqua" w:cs="Calibri"/>
                <w:color w:val="000000"/>
              </w:rPr>
              <w:t xml:space="preserve">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346B8B" w:rsidRDefault="00996259"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346B8B" w:rsidRDefault="00996259"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Marca: _____.</w:t>
            </w:r>
          </w:p>
        </w:tc>
      </w:tr>
      <w:tr w:rsidR="00996259" w:rsidRPr="00346B8B" w:rsidTr="00621561">
        <w:trPr>
          <w:trHeight w:val="142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346B8B" w:rsidRDefault="00621561" w:rsidP="0048594C">
            <w:pPr>
              <w:jc w:val="center"/>
              <w:rPr>
                <w:rFonts w:ascii="Book Antiqua" w:hAnsi="Book Antiqua"/>
                <w:b/>
                <w:bCs/>
                <w:color w:val="000000"/>
                <w:lang w:val="pt-BR" w:eastAsia="pt-BR"/>
              </w:rPr>
            </w:pPr>
            <w:proofErr w:type="gramStart"/>
            <w:r w:rsidRPr="00346B8B">
              <w:rPr>
                <w:rFonts w:ascii="Book Antiqua" w:hAnsi="Book Antiqua"/>
                <w:b/>
                <w:bCs/>
                <w:color w:val="000000"/>
                <w:lang w:val="pt-BR" w:eastAsia="pt-BR"/>
              </w:rPr>
              <w:t>4</w:t>
            </w:r>
            <w:proofErr w:type="gramEnd"/>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346B8B" w:rsidRDefault="00FB4FDE" w:rsidP="0048594C">
            <w:pPr>
              <w:jc w:val="both"/>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r>
            <w:r w:rsidR="00621561" w:rsidRPr="00346B8B">
              <w:rPr>
                <w:rFonts w:ascii="Book Antiqua" w:hAnsi="Book Antiqua" w:cs="Calibri"/>
                <w:b/>
                <w:bCs/>
                <w:color w:val="000000"/>
              </w:rPr>
              <w:t>Lavadora de piso enceradeira industrial</w:t>
            </w:r>
            <w:r w:rsidR="00621561" w:rsidRPr="00346B8B">
              <w:rPr>
                <w:rFonts w:ascii="Book Antiqua" w:hAnsi="Book Antiqua" w:cs="Calibri"/>
                <w:color w:val="000000"/>
              </w:rPr>
              <w:br/>
              <w:t>Lavadora de piso e enceradeira industrial 220V, cabo elétrico de 15 metros, rodas de borracha neoprene, para-choque emborrachado, escova de 350mm, potência do motor 0,75 HP, 175 RPM e garantia de 12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346B8B" w:rsidRDefault="00621561" w:rsidP="0048594C">
            <w:pPr>
              <w:jc w:val="center"/>
              <w:rPr>
                <w:rFonts w:ascii="Book Antiqua" w:hAnsi="Book Antiqua" w:cs="Calibri"/>
                <w:color w:val="000000"/>
                <w:lang w:val="pt-BR" w:eastAsia="pt-BR"/>
              </w:rPr>
            </w:pPr>
            <w:proofErr w:type="gramStart"/>
            <w:r w:rsidRPr="00346B8B">
              <w:rPr>
                <w:rFonts w:ascii="Book Antiqua" w:hAnsi="Book Antiqua" w:cs="Calibri"/>
                <w:color w:val="000000"/>
                <w:lang w:val="pt-BR" w:eastAsia="pt-BR"/>
              </w:rPr>
              <w:t>1</w:t>
            </w:r>
            <w:proofErr w:type="gramEnd"/>
          </w:p>
        </w:tc>
        <w:tc>
          <w:tcPr>
            <w:tcW w:w="686" w:type="pct"/>
            <w:tcBorders>
              <w:top w:val="single" w:sz="4" w:space="0" w:color="auto"/>
              <w:left w:val="single" w:sz="4" w:space="0" w:color="auto"/>
              <w:bottom w:val="single" w:sz="4" w:space="0" w:color="auto"/>
              <w:right w:val="single" w:sz="4" w:space="0" w:color="auto"/>
            </w:tcBorders>
            <w:vAlign w:val="center"/>
          </w:tcPr>
          <w:p w:rsidR="00996259" w:rsidRPr="00346B8B" w:rsidRDefault="00996259" w:rsidP="00621561">
            <w:pPr>
              <w:jc w:val="center"/>
              <w:rPr>
                <w:rFonts w:ascii="Book Antiqua" w:hAnsi="Book Antiqua" w:cs="Calibri"/>
                <w:color w:val="000000"/>
              </w:rPr>
            </w:pPr>
            <w:r w:rsidRPr="00346B8B">
              <w:rPr>
                <w:rFonts w:ascii="Book Antiqua" w:hAnsi="Book Antiqua" w:cs="Calibri"/>
                <w:color w:val="000000"/>
              </w:rPr>
              <w:t xml:space="preserve"> R$      </w:t>
            </w:r>
            <w:r w:rsidR="00621561" w:rsidRPr="00346B8B">
              <w:rPr>
                <w:rFonts w:ascii="Book Antiqua" w:hAnsi="Book Antiqua" w:cs="Calibri"/>
                <w:color w:val="000000"/>
              </w:rPr>
              <w:t>1.351,67</w:t>
            </w:r>
            <w:r w:rsidRPr="00346B8B">
              <w:rPr>
                <w:rFonts w:ascii="Book Antiqua" w:hAnsi="Book Antiqua" w:cs="Calibri"/>
                <w:color w:val="000000"/>
              </w:rPr>
              <w:t xml:space="preserve">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346B8B" w:rsidRDefault="00996259"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346B8B" w:rsidRDefault="00996259" w:rsidP="0048594C">
            <w:pPr>
              <w:jc w:val="center"/>
              <w:rPr>
                <w:rFonts w:ascii="Book Antiqua" w:hAnsi="Book Antiqua" w:cs="Calibri"/>
                <w:color w:val="000000"/>
                <w:lang w:val="pt-BR" w:eastAsia="pt-BR"/>
              </w:rPr>
            </w:pPr>
            <w:r w:rsidRPr="00346B8B">
              <w:rPr>
                <w:rFonts w:ascii="Book Antiqua" w:hAnsi="Book Antiqua" w:cs="Calibri"/>
                <w:color w:val="000000"/>
                <w:lang w:val="pt-BR" w:eastAsia="pt-BR"/>
              </w:rPr>
              <w:t>Marca: _____.</w:t>
            </w:r>
          </w:p>
        </w:tc>
      </w:tr>
      <w:tr w:rsidR="00824E2D" w:rsidRPr="00346B8B" w:rsidTr="008B2EF0">
        <w:trPr>
          <w:trHeight w:val="142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24E2D" w:rsidRPr="00346B8B" w:rsidRDefault="00824E2D" w:rsidP="008B2EF0">
            <w:pPr>
              <w:jc w:val="center"/>
              <w:rPr>
                <w:rFonts w:ascii="Book Antiqua" w:hAnsi="Book Antiqua"/>
                <w:b/>
                <w:bCs/>
                <w:color w:val="000000"/>
                <w:lang w:val="pt-BR" w:eastAsia="pt-BR"/>
              </w:rPr>
            </w:pPr>
            <w:proofErr w:type="gramStart"/>
            <w:r w:rsidRPr="00346B8B">
              <w:rPr>
                <w:rFonts w:ascii="Book Antiqua" w:hAnsi="Book Antiqua"/>
                <w:b/>
                <w:bCs/>
                <w:color w:val="000000"/>
                <w:lang w:val="pt-BR" w:eastAsia="pt-BR"/>
              </w:rPr>
              <w:t>5</w:t>
            </w:r>
            <w:proofErr w:type="gramEnd"/>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824E2D" w:rsidRPr="00346B8B" w:rsidRDefault="00824E2D" w:rsidP="008B2EF0">
            <w:pPr>
              <w:jc w:val="both"/>
              <w:rPr>
                <w:rFonts w:ascii="Book Antiqua" w:hAnsi="Book Antiqua" w:cs="Calibri"/>
                <w:color w:val="000000"/>
              </w:rPr>
            </w:pPr>
            <w:r w:rsidRPr="00346B8B">
              <w:rPr>
                <w:rFonts w:ascii="Book Antiqua" w:hAnsi="Book Antiqua" w:cs="Calibri"/>
                <w:b/>
                <w:bCs/>
                <w:color w:val="000000"/>
              </w:rPr>
              <w:t>Unidade</w:t>
            </w:r>
            <w:r w:rsidRPr="00346B8B">
              <w:rPr>
                <w:rFonts w:ascii="Book Antiqua" w:hAnsi="Book Antiqua" w:cs="Calibri"/>
                <w:b/>
                <w:bCs/>
                <w:color w:val="000000"/>
              </w:rPr>
              <w:br/>
              <w:t>Secador de mãos elétrico automático com sensor.</w:t>
            </w:r>
            <w:r w:rsidRPr="00346B8B">
              <w:rPr>
                <w:rFonts w:ascii="Book Antiqua" w:hAnsi="Book Antiqua" w:cs="Calibri"/>
                <w:b/>
                <w:bCs/>
                <w:color w:val="000000"/>
              </w:rPr>
              <w:br/>
            </w:r>
            <w:r w:rsidRPr="00346B8B">
              <w:rPr>
                <w:rFonts w:ascii="Book Antiqua" w:hAnsi="Book Antiqua" w:cs="Calibri"/>
                <w:color w:val="000000"/>
              </w:rPr>
              <w:t>Material: Plástico ABS. Tensão: 220V. Fluxo de AR: 22,5 litros por segundo. Motor: 2300. PM acionamento automático (sensor infravermelho) Resistência de 1800W. Tempo de resposta do sendor: 1 a 5 segundos (regulável). Tempo de secagem efetiva: 15/25 segundos. Distância de aproximação: 12 a 3 cm (regulável)</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2D" w:rsidRPr="00346B8B" w:rsidRDefault="00824E2D" w:rsidP="008B2EF0">
            <w:pPr>
              <w:jc w:val="center"/>
              <w:rPr>
                <w:rFonts w:ascii="Book Antiqua" w:hAnsi="Book Antiqua" w:cs="Calibri"/>
                <w:color w:val="000000"/>
                <w:lang w:val="pt-BR" w:eastAsia="pt-BR"/>
              </w:rPr>
            </w:pPr>
            <w:r w:rsidRPr="00346B8B">
              <w:rPr>
                <w:rFonts w:ascii="Book Antiqua" w:hAnsi="Book Antiqua" w:cs="Calibri"/>
                <w:color w:val="000000"/>
                <w:lang w:val="pt-BR" w:eastAsia="pt-BR"/>
              </w:rPr>
              <w:t>10</w:t>
            </w:r>
          </w:p>
        </w:tc>
        <w:tc>
          <w:tcPr>
            <w:tcW w:w="686" w:type="pct"/>
            <w:tcBorders>
              <w:top w:val="single" w:sz="4" w:space="0" w:color="auto"/>
              <w:left w:val="single" w:sz="4" w:space="0" w:color="auto"/>
              <w:bottom w:val="single" w:sz="4" w:space="0" w:color="auto"/>
              <w:right w:val="single" w:sz="4" w:space="0" w:color="auto"/>
            </w:tcBorders>
            <w:vAlign w:val="center"/>
          </w:tcPr>
          <w:p w:rsidR="00824E2D" w:rsidRPr="00346B8B" w:rsidRDefault="00824E2D" w:rsidP="00824E2D">
            <w:pPr>
              <w:jc w:val="center"/>
              <w:rPr>
                <w:rFonts w:ascii="Book Antiqua" w:hAnsi="Book Antiqua" w:cs="Calibri"/>
                <w:color w:val="000000"/>
              </w:rPr>
            </w:pPr>
            <w:r w:rsidRPr="00346B8B">
              <w:rPr>
                <w:rFonts w:ascii="Book Antiqua" w:hAnsi="Book Antiqua" w:cs="Calibri"/>
                <w:color w:val="000000"/>
              </w:rPr>
              <w:t xml:space="preserve"> R$      627,10 </w:t>
            </w:r>
          </w:p>
        </w:tc>
        <w:tc>
          <w:tcPr>
            <w:tcW w:w="684" w:type="pct"/>
            <w:tcBorders>
              <w:top w:val="single" w:sz="4" w:space="0" w:color="auto"/>
              <w:left w:val="single" w:sz="4" w:space="0" w:color="auto"/>
              <w:bottom w:val="single" w:sz="4" w:space="0" w:color="auto"/>
              <w:right w:val="single" w:sz="4" w:space="0" w:color="auto"/>
            </w:tcBorders>
            <w:vAlign w:val="center"/>
          </w:tcPr>
          <w:p w:rsidR="00824E2D" w:rsidRPr="00346B8B" w:rsidRDefault="00824E2D" w:rsidP="008B2EF0">
            <w:pPr>
              <w:jc w:val="center"/>
              <w:rPr>
                <w:rFonts w:ascii="Book Antiqua" w:hAnsi="Book Antiqua" w:cs="Calibri"/>
                <w:color w:val="000000"/>
                <w:lang w:val="pt-BR" w:eastAsia="pt-BR"/>
              </w:rPr>
            </w:pPr>
            <w:r w:rsidRPr="00346B8B">
              <w:rPr>
                <w:rFonts w:ascii="Book Antiqua" w:hAnsi="Book Antiqua" w:cs="Calibri"/>
                <w:color w:val="000000"/>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824E2D" w:rsidRPr="00346B8B" w:rsidRDefault="00824E2D" w:rsidP="008B2EF0">
            <w:pPr>
              <w:jc w:val="center"/>
              <w:rPr>
                <w:rFonts w:ascii="Book Antiqua" w:hAnsi="Book Antiqua" w:cs="Calibri"/>
                <w:color w:val="000000"/>
                <w:lang w:val="pt-BR" w:eastAsia="pt-BR"/>
              </w:rPr>
            </w:pPr>
            <w:r w:rsidRPr="00346B8B">
              <w:rPr>
                <w:rFonts w:ascii="Book Antiqua" w:hAnsi="Book Antiqua" w:cs="Calibri"/>
                <w:color w:val="000000"/>
                <w:lang w:val="pt-BR" w:eastAsia="pt-BR"/>
              </w:rPr>
              <w:t>Marca: _____.</w:t>
            </w:r>
          </w:p>
        </w:tc>
      </w:tr>
    </w:tbl>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8B2EF0" w:rsidRDefault="008B2EF0" w:rsidP="00346B8B">
      <w:pPr>
        <w:pStyle w:val="Normal0"/>
        <w:tabs>
          <w:tab w:val="left" w:pos="10206"/>
        </w:tabs>
        <w:ind w:right="336"/>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2A0">
        <w:rPr>
          <w:rFonts w:ascii="Book Antiqua" w:eastAsia="Book Antiqua" w:hAnsi="Book Antiqua"/>
          <w:color w:val="000000"/>
          <w:sz w:val="36"/>
          <w:szCs w:val="36"/>
        </w:rPr>
        <w:t>208</w:t>
      </w:r>
      <w:r w:rsidR="00F913DC">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32A0">
        <w:rPr>
          <w:rFonts w:ascii="Book Antiqua" w:eastAsia="Book Antiqua" w:hAnsi="Book Antiqua"/>
          <w:color w:val="000000"/>
          <w:sz w:val="36"/>
          <w:szCs w:val="36"/>
          <w:lang w:val="pt-BR"/>
        </w:rPr>
        <w:t>113</w:t>
      </w:r>
      <w:r w:rsidR="00F913DC">
        <w:rPr>
          <w:rFonts w:ascii="Book Antiqua" w:eastAsia="Book Antiqua" w:hAnsi="Book Antiqua"/>
          <w:color w:val="000000"/>
          <w:sz w:val="36"/>
          <w:szCs w:val="36"/>
          <w:lang w:val="pt-BR"/>
        </w:rPr>
        <w:t>/2019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B4FDE" w:rsidRDefault="00FB4FDE"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1C32A0">
        <w:rPr>
          <w:rFonts w:ascii="Book Antiqua" w:hAnsi="Book Antiqua"/>
          <w:sz w:val="22"/>
          <w:szCs w:val="22"/>
          <w:lang w:val="pt-BR"/>
        </w:rPr>
        <w:t>113</w:t>
      </w:r>
      <w:r w:rsidR="00F913DC">
        <w:rPr>
          <w:rFonts w:ascii="Book Antiqua" w:hAnsi="Book Antiqua"/>
          <w:sz w:val="22"/>
          <w:szCs w:val="22"/>
          <w:lang w:val="pt-BR"/>
        </w:rPr>
        <w:t>/2019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35D75" w:rsidRPr="008B0AD7">
        <w:rPr>
          <w:rFonts w:ascii="Book Antiqua" w:eastAsia="Book Antiqua" w:hAnsi="Book Antiqua"/>
          <w:i/>
          <w:sz w:val="22"/>
          <w:szCs w:val="22"/>
        </w:rPr>
        <w:t>Registro de Preços para futuras aquisições de Aparelhos Eletroeletrônicos e Eletrodomésticos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1C32A0">
        <w:rPr>
          <w:rFonts w:ascii="Book Antiqua" w:hAnsi="Book Antiqua"/>
          <w:sz w:val="22"/>
          <w:szCs w:val="22"/>
          <w:lang w:val="pt-BR"/>
        </w:rPr>
        <w:t>113</w:t>
      </w:r>
      <w:r w:rsidR="00F913DC">
        <w:rPr>
          <w:rFonts w:ascii="Book Antiqua" w:hAnsi="Book Antiqua"/>
          <w:sz w:val="22"/>
          <w:szCs w:val="22"/>
          <w:lang w:val="pt-BR"/>
        </w:rPr>
        <w:t>/2019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C32A0">
        <w:rPr>
          <w:rFonts w:ascii="Book Antiqua" w:hAnsi="Book Antiqua"/>
          <w:sz w:val="22"/>
          <w:szCs w:val="22"/>
          <w:lang w:val="pt-BR"/>
        </w:rPr>
        <w:t>113</w:t>
      </w:r>
      <w:r w:rsidR="00F913DC">
        <w:rPr>
          <w:rFonts w:ascii="Book Antiqua" w:hAnsi="Book Antiqua"/>
          <w:sz w:val="22"/>
          <w:szCs w:val="22"/>
          <w:lang w:val="pt-BR"/>
        </w:rPr>
        <w:t>/2019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5624BD" w:rsidRPr="00BD2939"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5624BD" w:rsidRPr="00BD2939"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15 (quinze)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5624BD" w:rsidRPr="00195D34"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5624BD" w:rsidRDefault="005624BD" w:rsidP="005624BD">
      <w:pPr>
        <w:jc w:val="both"/>
        <w:rPr>
          <w:rFonts w:ascii="Book Antiqua" w:hAnsi="Book Antiqua" w:cs="Book Antiqua"/>
          <w:sz w:val="22"/>
          <w:szCs w:val="22"/>
          <w:shd w:val="clear" w:color="auto" w:fill="FFFFFF"/>
        </w:rPr>
      </w:pPr>
    </w:p>
    <w:p w:rsidR="005624BD" w:rsidRDefault="005624BD" w:rsidP="005624BD">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624BD" w:rsidRDefault="005624BD" w:rsidP="005624BD">
      <w:pPr>
        <w:jc w:val="both"/>
        <w:rPr>
          <w:rFonts w:ascii="Book Antiqua" w:hAnsi="Book Antiqua" w:cs="Book Antiqua"/>
          <w:sz w:val="22"/>
          <w:szCs w:val="22"/>
          <w:shd w:val="clear" w:color="auto" w:fill="FFFFFF"/>
        </w:rPr>
      </w:pPr>
    </w:p>
    <w:p w:rsidR="005624BD" w:rsidRPr="00AB1289" w:rsidRDefault="005624BD" w:rsidP="005624BD">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5624BD" w:rsidRPr="00AB1289" w:rsidRDefault="005624BD" w:rsidP="005624BD">
      <w:pPr>
        <w:jc w:val="both"/>
        <w:rPr>
          <w:rFonts w:ascii="Book Antiqua" w:hAnsi="Book Antiqua" w:cs="Book Antiqua"/>
          <w:sz w:val="22"/>
          <w:szCs w:val="22"/>
          <w:shd w:val="clear" w:color="auto" w:fill="FFFFFF"/>
        </w:rPr>
      </w:pP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624BD" w:rsidRPr="00AB1289"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DD0774">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DD0774">
        <w:rPr>
          <w:rFonts w:ascii="Book Antiqua" w:hAnsi="Book Antiqua" w:cs="Book Antiqua"/>
          <w:color w:val="000000"/>
          <w:sz w:val="22"/>
          <w:szCs w:val="22"/>
          <w:shd w:val="clear" w:color="auto" w:fill="FFFFFF"/>
        </w:rPr>
        <w:t>0min às 17h00min);</w:t>
      </w:r>
      <w:r w:rsidRPr="00AB1289">
        <w:rPr>
          <w:rFonts w:ascii="Book Antiqua" w:hAnsi="Book Antiqua" w:cs="Book Antiqua"/>
          <w:color w:val="000000"/>
          <w:sz w:val="22"/>
          <w:szCs w:val="22"/>
          <w:shd w:val="clear" w:color="auto" w:fill="FFFFFF"/>
        </w:rPr>
        <w:t xml:space="preserve"> </w:t>
      </w: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311DF" w:rsidRPr="00195D34"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311DF" w:rsidRPr="00195D34" w:rsidRDefault="00C311DF" w:rsidP="00C311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C311DF" w:rsidRPr="00195D34"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311DF" w:rsidRDefault="00C311DF" w:rsidP="00C311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624BD" w:rsidRDefault="005624BD" w:rsidP="00670FEA">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lastRenderedPageBreak/>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5624BD" w:rsidRDefault="005624BD" w:rsidP="00D057D0">
      <w:pPr>
        <w:jc w:val="both"/>
        <w:rPr>
          <w:rFonts w:ascii="Book Antiqua" w:hAnsi="Book Antiqua"/>
          <w:b/>
          <w:sz w:val="22"/>
          <w:szCs w:val="22"/>
          <w:lang w:val="pt-BR"/>
        </w:rPr>
      </w:pP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Pr>
          <w:rFonts w:ascii="Book Antiqua" w:hAnsi="Book Antiqua"/>
          <w:i/>
          <w:szCs w:val="24"/>
          <w:lang w:val="pt-BR"/>
        </w:rPr>
        <w:t>Secretaria Municipal de Saúde</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b/>
          <w:sz w:val="22"/>
          <w:szCs w:val="22"/>
          <w:lang w:val="pt-BR"/>
        </w:rPr>
      </w:pP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5624BD" w:rsidRPr="0053095D" w:rsidRDefault="005624BD" w:rsidP="005624B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.1.6 Apresentar os documentos fiscais em conformidade com a legislação vigente.</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624BD" w:rsidRDefault="005624B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materiais decorrentes da </w:t>
      </w:r>
      <w:r w:rsidRPr="00DF362C">
        <w:rPr>
          <w:rFonts w:ascii="Book Antiqua" w:hAnsi="Book Antiqua"/>
          <w:sz w:val="22"/>
          <w:szCs w:val="22"/>
        </w:rPr>
        <w:lastRenderedPageBreak/>
        <w:t>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96C3C" w:rsidRDefault="00B96C3C"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C32A0">
        <w:rPr>
          <w:rFonts w:ascii="Book Antiqua" w:eastAsia="Book Antiqua" w:hAnsi="Book Antiqua"/>
          <w:color w:val="000000"/>
          <w:sz w:val="36"/>
          <w:szCs w:val="36"/>
        </w:rPr>
        <w:t>208</w:t>
      </w:r>
      <w:r w:rsidR="00F913DC">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32A0">
        <w:rPr>
          <w:rFonts w:ascii="Book Antiqua" w:eastAsia="Book Antiqua" w:hAnsi="Book Antiqua"/>
          <w:color w:val="000000"/>
          <w:sz w:val="36"/>
          <w:szCs w:val="36"/>
          <w:lang w:val="pt-BR"/>
        </w:rPr>
        <w:t>113</w:t>
      </w:r>
      <w:r w:rsidR="00F913DC">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303111">
        <w:rPr>
          <w:rFonts w:ascii="Book Antiqua" w:hAnsi="Book Antiqua"/>
          <w:b/>
          <w:sz w:val="22"/>
          <w:lang w:val="pt-BR"/>
        </w:rPr>
        <w:t xml:space="preserve"> </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30311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03111">
        <w:rPr>
          <w:rFonts w:ascii="Book Antiqua" w:hAnsi="Book Antiqua"/>
          <w:b/>
          <w:sz w:val="22"/>
          <w:szCs w:val="22"/>
          <w:lang w:val="pt-BR"/>
        </w:rPr>
        <w:t xml:space="preserve">CONTRATO DE </w:t>
      </w:r>
      <w:r w:rsidR="00B3195B" w:rsidRPr="00303111">
        <w:rPr>
          <w:rFonts w:ascii="Book Antiqua" w:eastAsia="Book Antiqua" w:hAnsi="Book Antiqua"/>
          <w:b/>
          <w:sz w:val="22"/>
          <w:szCs w:val="22"/>
        </w:rPr>
        <w:t>FORNECIMENTO</w:t>
      </w:r>
      <w:r w:rsidRPr="00303111">
        <w:rPr>
          <w:rFonts w:ascii="Book Antiqua" w:eastAsia="Book Antiqua" w:hAnsi="Book Antiqua"/>
          <w:b/>
          <w:sz w:val="22"/>
          <w:szCs w:val="22"/>
        </w:rPr>
        <w:t xml:space="preserve"> </w:t>
      </w:r>
      <w:r w:rsidR="000429CA" w:rsidRPr="00303111">
        <w:rPr>
          <w:rFonts w:ascii="Book Antiqua" w:eastAsia="Book Antiqua" w:hAnsi="Book Antiqua"/>
          <w:b/>
          <w:sz w:val="22"/>
          <w:szCs w:val="22"/>
        </w:rPr>
        <w:t xml:space="preserve">DE </w:t>
      </w:r>
      <w:r w:rsidR="00303111" w:rsidRPr="00303111">
        <w:rPr>
          <w:rFonts w:ascii="Book Antiqua" w:eastAsia="Book Antiqua" w:hAnsi="Book Antiqua"/>
          <w:b/>
          <w:sz w:val="22"/>
          <w:szCs w:val="22"/>
        </w:rPr>
        <w:t>APARELHOS ELETROELETRÔNICOS E ELETRODOMÉSTICOS</w:t>
      </w:r>
      <w:r w:rsidR="00D057D0" w:rsidRPr="0030311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w:t>
      </w:r>
      <w:r w:rsidR="00D95A18">
        <w:rPr>
          <w:rFonts w:ascii="Book Antiqua" w:hAnsi="Book Antiqua"/>
          <w:sz w:val="22"/>
          <w:szCs w:val="22"/>
          <w:lang w:val="pt-BR"/>
        </w:rPr>
        <w:t>Secretário Municipal da Fazenda e Gestão Administrativa</w:t>
      </w:r>
      <w:r w:rsidR="00D95A18" w:rsidRPr="00AC026F">
        <w:rPr>
          <w:rFonts w:ascii="Book Antiqua" w:hAnsi="Book Antiqua"/>
          <w:sz w:val="22"/>
          <w:szCs w:val="22"/>
          <w:lang w:val="pt-BR"/>
        </w:rPr>
        <w:t xml:space="preserve">, senhor </w:t>
      </w:r>
      <w:r w:rsidR="00D95A18">
        <w:rPr>
          <w:rFonts w:ascii="Book Antiqua" w:hAnsi="Book Antiqua"/>
          <w:sz w:val="22"/>
          <w:szCs w:val="22"/>
          <w:lang w:val="pt-BR"/>
        </w:rPr>
        <w:t>CARLOS ROBERTO PEREIRA</w:t>
      </w:r>
      <w:r w:rsidRPr="00980AD9">
        <w:rPr>
          <w:rFonts w:ascii="Book Antiqua" w:hAnsi="Book Antiqua"/>
          <w:sz w:val="22"/>
          <w:szCs w:val="22"/>
          <w:lang w:val="pt-BR"/>
        </w:rPr>
        <w:t>,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w:t>
      </w:r>
      <w:proofErr w:type="gramStart"/>
      <w:r w:rsidRPr="00980AD9">
        <w:rPr>
          <w:rFonts w:ascii="Book Antiqua" w:hAnsi="Book Antiqua"/>
          <w:sz w:val="22"/>
          <w:szCs w:val="22"/>
          <w:lang w:val="pt-BR"/>
        </w:rPr>
        <w:t>ato representada</w:t>
      </w:r>
      <w:proofErr w:type="gramEnd"/>
      <w:r w:rsidRPr="00980AD9">
        <w:rPr>
          <w:rFonts w:ascii="Book Antiqua" w:hAnsi="Book Antiqua"/>
          <w:sz w:val="22"/>
          <w:szCs w:val="22"/>
          <w:lang w:val="pt-BR"/>
        </w:rPr>
        <w:t xml:space="preserve">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1C32A0">
        <w:rPr>
          <w:rFonts w:ascii="Book Antiqua" w:hAnsi="Book Antiqua" w:cs="Book Antiqua"/>
          <w:bCs/>
          <w:sz w:val="22"/>
          <w:szCs w:val="22"/>
          <w:lang w:val="pt-BR" w:eastAsia="pt-BR"/>
        </w:rPr>
        <w:t>208</w:t>
      </w:r>
      <w:r w:rsidR="00F913DC">
        <w:rPr>
          <w:rFonts w:ascii="Book Antiqua" w:hAnsi="Book Antiqua" w:cs="Book Antiqua"/>
          <w:bCs/>
          <w:sz w:val="22"/>
          <w:szCs w:val="22"/>
          <w:lang w:val="pt-BR" w:eastAsia="pt-BR"/>
        </w:rPr>
        <w:t>/2019</w:t>
      </w:r>
      <w:r w:rsidR="002E49F3">
        <w:rPr>
          <w:rFonts w:ascii="Book Antiqua" w:hAnsi="Book Antiqua" w:cs="Book Antiqua"/>
          <w:bCs/>
          <w:sz w:val="22"/>
          <w:szCs w:val="22"/>
          <w:lang w:val="pt-BR" w:eastAsia="pt-BR"/>
        </w:rPr>
        <w:t xml:space="preserve"> - Pregão Presencial nº </w:t>
      </w:r>
      <w:r w:rsidR="001C32A0">
        <w:rPr>
          <w:rFonts w:ascii="Book Antiqua" w:hAnsi="Book Antiqua" w:cs="Book Antiqua"/>
          <w:bCs/>
          <w:sz w:val="22"/>
          <w:szCs w:val="22"/>
          <w:lang w:val="pt-BR" w:eastAsia="pt-BR"/>
        </w:rPr>
        <w:t>113</w:t>
      </w:r>
      <w:r w:rsidR="00F913DC">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303111" w:rsidRPr="008B0AD7">
        <w:rPr>
          <w:rFonts w:ascii="Book Antiqua" w:eastAsia="Book Antiqua" w:hAnsi="Book Antiqua"/>
          <w:i/>
          <w:sz w:val="22"/>
          <w:szCs w:val="22"/>
        </w:rPr>
        <w:t>Aparelhos Eletroeletrônicos e Eletrodomésticos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C32A0">
        <w:rPr>
          <w:rFonts w:ascii="Book Antiqua" w:hAnsi="Book Antiqua"/>
          <w:sz w:val="22"/>
          <w:szCs w:val="22"/>
          <w:lang w:val="pt-BR"/>
        </w:rPr>
        <w:t>113</w:t>
      </w:r>
      <w:r w:rsidR="00F913DC">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C32A0">
        <w:rPr>
          <w:rFonts w:ascii="Book Antiqua" w:hAnsi="Book Antiqua"/>
          <w:sz w:val="22"/>
          <w:szCs w:val="22"/>
          <w:lang w:val="pt-BR"/>
        </w:rPr>
        <w:t>113</w:t>
      </w:r>
      <w:r w:rsidR="00F913DC">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03111" w:rsidRPr="00BD2939">
        <w:rPr>
          <w:rFonts w:ascii="Book Antiqua" w:hAnsi="Book Antiqua"/>
          <w:sz w:val="22"/>
          <w:szCs w:val="22"/>
        </w:rPr>
        <w:t xml:space="preserve">Após o encaminhamento e o recebimento por parte do fornecedor da Ordem de Fornecimento, </w:t>
      </w:r>
      <w:r w:rsidR="00303111" w:rsidRPr="00BD2939">
        <w:rPr>
          <w:rFonts w:ascii="Book Antiqua" w:eastAsia="Book Antiqua" w:hAnsi="Book Antiqua"/>
          <w:sz w:val="22"/>
          <w:szCs w:val="22"/>
          <w:shd w:val="clear" w:color="auto" w:fill="FFFFFF"/>
        </w:rPr>
        <w:t xml:space="preserve">os </w:t>
      </w:r>
      <w:r w:rsidR="00303111" w:rsidRPr="00BD2939">
        <w:rPr>
          <w:rFonts w:ascii="Book Antiqua" w:eastAsia="Book Antiqua" w:hAnsi="Book Antiqua"/>
          <w:sz w:val="22"/>
          <w:szCs w:val="22"/>
          <w:shd w:val="clear" w:color="auto" w:fill="FFFFFF"/>
        </w:rPr>
        <w:lastRenderedPageBreak/>
        <w:t xml:space="preserve">objetos licitados deverão ser entregues no </w:t>
      </w:r>
      <w:r w:rsidR="00303111" w:rsidRPr="00BD2939">
        <w:rPr>
          <w:rFonts w:ascii="Book Antiqua" w:eastAsia="Book Antiqua" w:hAnsi="Book Antiqua"/>
          <w:b/>
          <w:sz w:val="22"/>
          <w:szCs w:val="22"/>
          <w:u w:val="single"/>
          <w:shd w:val="clear" w:color="auto" w:fill="FFFFFF"/>
        </w:rPr>
        <w:t>prazo máximo de 15 (quinze) dias</w:t>
      </w:r>
      <w:r w:rsidR="00303111" w:rsidRPr="00BD2939">
        <w:rPr>
          <w:rFonts w:ascii="Book Antiqua" w:eastAsia="Book Antiqua" w:hAnsi="Book Antiqua"/>
          <w:b/>
          <w:sz w:val="22"/>
          <w:szCs w:val="22"/>
          <w:shd w:val="clear" w:color="auto" w:fill="FFFFFF"/>
        </w:rPr>
        <w:t xml:space="preserve">, </w:t>
      </w:r>
      <w:r w:rsidR="00303111"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FB4FDE" w:rsidRDefault="00FB4FDE"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Pr>
          <w:rFonts w:ascii="Book Antiqua" w:hAnsi="Book Antiqua"/>
          <w:i/>
          <w:szCs w:val="24"/>
          <w:lang w:val="pt-BR"/>
        </w:rPr>
        <w:t>Secretaria Municipal de Saúde</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03111" w:rsidRPr="00BD2939"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303111" w:rsidRPr="00BD2939"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15 (quinze)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303111" w:rsidRPr="00195D34"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03111" w:rsidRDefault="00303111" w:rsidP="00303111">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303111" w:rsidRDefault="00303111" w:rsidP="00303111">
      <w:pPr>
        <w:jc w:val="both"/>
        <w:rPr>
          <w:rFonts w:ascii="Book Antiqua" w:hAnsi="Book Antiqua" w:cs="Book Antiqua"/>
          <w:sz w:val="22"/>
          <w:szCs w:val="22"/>
          <w:shd w:val="clear" w:color="auto" w:fill="FFFFFF"/>
        </w:rPr>
      </w:pPr>
    </w:p>
    <w:p w:rsidR="00303111" w:rsidRPr="00AB1289" w:rsidRDefault="00303111" w:rsidP="00303111">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03111" w:rsidRPr="00AB1289" w:rsidRDefault="00303111" w:rsidP="00303111">
      <w:pPr>
        <w:jc w:val="both"/>
        <w:rPr>
          <w:rFonts w:ascii="Book Antiqua" w:hAnsi="Book Antiqua" w:cs="Book Antiqua"/>
          <w:sz w:val="22"/>
          <w:szCs w:val="22"/>
          <w:shd w:val="clear" w:color="auto" w:fill="FFFFFF"/>
        </w:rPr>
      </w:pP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SECRETARIA MUNICIPAL DE OBRAS E SERVIÇOS URBANOS - Avenida Frei Godofredo, nº 1.635, </w:t>
      </w:r>
      <w:r w:rsidRPr="00DD0774">
        <w:rPr>
          <w:rFonts w:ascii="Book Antiqua" w:hAnsi="Book Antiqua" w:cs="Book Antiqua"/>
          <w:sz w:val="22"/>
          <w:szCs w:val="22"/>
          <w:shd w:val="clear" w:color="auto" w:fill="FFFFFF"/>
        </w:rPr>
        <w:lastRenderedPageBreak/>
        <w:t>Santa Terezinha, Gaspar/SC (horário de expediente: 07h30min às 12h00min e das 13h30min às 17h00min);</w:t>
      </w: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03111" w:rsidRPr="00AB1289"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DD0774">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DD0774">
        <w:rPr>
          <w:rFonts w:ascii="Book Antiqua" w:hAnsi="Book Antiqua" w:cs="Book Antiqua"/>
          <w:color w:val="000000"/>
          <w:sz w:val="22"/>
          <w:szCs w:val="22"/>
          <w:shd w:val="clear" w:color="auto" w:fill="FFFFFF"/>
        </w:rPr>
        <w:t>0min às 17h00min);</w:t>
      </w:r>
      <w:r w:rsidRPr="00AB1289">
        <w:rPr>
          <w:rFonts w:ascii="Book Antiqua" w:hAnsi="Book Antiqua" w:cs="Book Antiqua"/>
          <w:color w:val="000000"/>
          <w:sz w:val="22"/>
          <w:szCs w:val="22"/>
          <w:shd w:val="clear" w:color="auto" w:fill="FFFFFF"/>
        </w:rPr>
        <w:t xml:space="preserve"> </w:t>
      </w: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C2074" w:rsidRPr="00195D34" w:rsidRDefault="00AC2074"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C2074" w:rsidRPr="00195D34" w:rsidRDefault="00AC2074" w:rsidP="00AC20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AC2074" w:rsidRPr="00195D34" w:rsidRDefault="00AC2074"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C2074" w:rsidRDefault="00AC2074" w:rsidP="00AC20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904AC" w:rsidRDefault="00E904AC"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ou prejuízos diretamente das faturas pertinentes aos pagamentos que lhe forem devidos, </w:t>
      </w:r>
      <w:r w:rsidR="00D057D0" w:rsidRPr="00B40017">
        <w:rPr>
          <w:rFonts w:ascii="Book Antiqua" w:hAnsi="Book Antiqua" w:cs="Book Antiqua"/>
          <w:sz w:val="22"/>
          <w:szCs w:val="22"/>
        </w:rPr>
        <w:lastRenderedPageBreak/>
        <w:t>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9727BB" w:rsidRPr="0053095D" w:rsidRDefault="009727BB" w:rsidP="009727B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9727BB"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AC2074"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3E5D18" w:rsidRDefault="003E5D1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3E5D18" w:rsidRDefault="003E5D1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E5D18" w:rsidRDefault="003E5D1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E5D18" w:rsidRPr="00AC026F" w:rsidRDefault="003E5D1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Pr="00AC2074" w:rsidRDefault="00D057D0"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AC2074" w:rsidRDefault="00AC2074"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121F9B" w:rsidRDefault="00121F9B" w:rsidP="000F5A22">
      <w:pPr>
        <w:pStyle w:val="western"/>
        <w:suppressAutoHyphens/>
        <w:spacing w:before="0" w:after="0"/>
        <w:jc w:val="center"/>
        <w:rPr>
          <w:rFonts w:ascii="Book Antiqua" w:eastAsia="Book Antiqua" w:hAnsi="Book Antiqua"/>
          <w:b/>
          <w:color w:val="000000"/>
          <w:sz w:val="48"/>
          <w:szCs w:val="48"/>
        </w:rPr>
      </w:pPr>
    </w:p>
    <w:p w:rsidR="00121F9B" w:rsidRDefault="00121F9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2A0">
        <w:rPr>
          <w:rFonts w:ascii="Book Antiqua" w:eastAsia="Book Antiqua" w:hAnsi="Book Antiqua"/>
          <w:color w:val="000000"/>
          <w:sz w:val="36"/>
          <w:szCs w:val="36"/>
        </w:rPr>
        <w:t>208</w:t>
      </w:r>
      <w:r w:rsidR="00F913DC">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32A0">
        <w:rPr>
          <w:rFonts w:ascii="Book Antiqua" w:eastAsia="Book Antiqua" w:hAnsi="Book Antiqua"/>
          <w:color w:val="000000"/>
          <w:sz w:val="36"/>
          <w:szCs w:val="36"/>
          <w:lang w:val="pt-BR"/>
        </w:rPr>
        <w:t>113</w:t>
      </w:r>
      <w:r w:rsidR="00F913DC">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C32A0">
        <w:rPr>
          <w:rFonts w:ascii="Book Antiqua" w:eastAsia="Book Antiqua" w:hAnsi="Book Antiqua"/>
          <w:sz w:val="22"/>
        </w:rPr>
        <w:t>208</w:t>
      </w:r>
      <w:r w:rsidR="00F913DC">
        <w:rPr>
          <w:rFonts w:ascii="Book Antiqua" w:eastAsia="Book Antiqua" w:hAnsi="Book Antiqua"/>
          <w:sz w:val="22"/>
        </w:rPr>
        <w:t>/2019</w:t>
      </w:r>
      <w:r>
        <w:rPr>
          <w:rFonts w:ascii="Book Antiqua" w:eastAsia="Book Antiqua" w:hAnsi="Book Antiqua"/>
          <w:color w:val="000000"/>
          <w:sz w:val="22"/>
        </w:rPr>
        <w:t xml:space="preserve"> – PREGÃO PRESENCIAL nº </w:t>
      </w:r>
      <w:r w:rsidR="001C32A0">
        <w:rPr>
          <w:rFonts w:ascii="Book Antiqua" w:eastAsia="Book Antiqua" w:hAnsi="Book Antiqua"/>
          <w:color w:val="000000"/>
          <w:sz w:val="22"/>
        </w:rPr>
        <w:t>113</w:t>
      </w:r>
      <w:r w:rsidR="00F913DC">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2A0">
        <w:rPr>
          <w:rFonts w:ascii="Book Antiqua" w:eastAsia="Book Antiqua" w:hAnsi="Book Antiqua"/>
          <w:color w:val="000000"/>
          <w:sz w:val="36"/>
          <w:szCs w:val="36"/>
        </w:rPr>
        <w:t>208</w:t>
      </w:r>
      <w:r w:rsidR="00F913DC">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32A0">
        <w:rPr>
          <w:rFonts w:ascii="Book Antiqua" w:eastAsia="Book Antiqua" w:hAnsi="Book Antiqua"/>
          <w:color w:val="000000"/>
          <w:sz w:val="36"/>
          <w:szCs w:val="36"/>
          <w:lang w:val="pt-BR"/>
        </w:rPr>
        <w:t>113</w:t>
      </w:r>
      <w:r w:rsidR="00F913DC">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C32A0">
        <w:rPr>
          <w:rFonts w:ascii="Book Antiqua" w:eastAsia="Book Antiqua" w:hAnsi="Book Antiqua"/>
          <w:color w:val="000000"/>
          <w:sz w:val="22"/>
        </w:rPr>
        <w:t>208</w:t>
      </w:r>
      <w:r w:rsidR="00F913DC">
        <w:rPr>
          <w:rFonts w:ascii="Book Antiqua" w:eastAsia="Book Antiqua" w:hAnsi="Book Antiqua"/>
          <w:color w:val="000000"/>
          <w:sz w:val="22"/>
        </w:rPr>
        <w:t>/2019</w:t>
      </w:r>
      <w:r>
        <w:rPr>
          <w:rFonts w:ascii="Book Antiqua" w:eastAsia="Book Antiqua" w:hAnsi="Book Antiqua"/>
          <w:color w:val="000000"/>
          <w:sz w:val="22"/>
        </w:rPr>
        <w:t xml:space="preserve"> – PREGÃO PRESENCIAL nº </w:t>
      </w:r>
      <w:r w:rsidR="001C32A0">
        <w:rPr>
          <w:rFonts w:ascii="Book Antiqua" w:eastAsia="Book Antiqua" w:hAnsi="Book Antiqua"/>
          <w:color w:val="000000"/>
          <w:sz w:val="22"/>
        </w:rPr>
        <w:t>113</w:t>
      </w:r>
      <w:r w:rsidR="00F913DC">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3E5D18" w:rsidRDefault="003E5D18"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2A0">
        <w:rPr>
          <w:rFonts w:ascii="Book Antiqua" w:eastAsia="Book Antiqua" w:hAnsi="Book Antiqua"/>
          <w:color w:val="000000"/>
          <w:sz w:val="36"/>
          <w:szCs w:val="36"/>
        </w:rPr>
        <w:t>208</w:t>
      </w:r>
      <w:r w:rsidR="00F913DC">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32A0">
        <w:rPr>
          <w:rFonts w:ascii="Book Antiqua" w:eastAsia="Book Antiqua" w:hAnsi="Book Antiqua"/>
          <w:color w:val="000000"/>
          <w:sz w:val="36"/>
          <w:szCs w:val="36"/>
          <w:lang w:val="pt-BR"/>
        </w:rPr>
        <w:t>113</w:t>
      </w:r>
      <w:r w:rsidR="00F913DC">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C32A0">
        <w:rPr>
          <w:rFonts w:ascii="Book Antiqua" w:eastAsia="Book Antiqua" w:hAnsi="Book Antiqua"/>
          <w:color w:val="000000"/>
          <w:sz w:val="22"/>
          <w:szCs w:val="22"/>
          <w:lang w:val="pt-BR"/>
        </w:rPr>
        <w:t>208</w:t>
      </w:r>
      <w:r w:rsidR="00F913DC">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C32A0">
        <w:rPr>
          <w:rFonts w:ascii="Book Antiqua" w:eastAsia="Book Antiqua" w:hAnsi="Book Antiqua"/>
          <w:color w:val="000000"/>
          <w:sz w:val="22"/>
          <w:szCs w:val="22"/>
          <w:lang w:val="pt-BR"/>
        </w:rPr>
        <w:t>113</w:t>
      </w:r>
      <w:r w:rsidR="00F913DC">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1C32A0">
        <w:rPr>
          <w:rFonts w:ascii="Book Antiqua" w:eastAsia="Book Antiqua" w:hAnsi="Book Antiqua"/>
          <w:color w:val="000000"/>
          <w:sz w:val="36"/>
          <w:szCs w:val="36"/>
        </w:rPr>
        <w:t>208</w:t>
      </w:r>
      <w:r w:rsidR="00F913DC">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32A0">
        <w:rPr>
          <w:rFonts w:ascii="Book Antiqua" w:eastAsia="Book Antiqua" w:hAnsi="Book Antiqua"/>
          <w:color w:val="000000"/>
          <w:sz w:val="36"/>
          <w:szCs w:val="36"/>
          <w:lang w:val="pt-BR"/>
        </w:rPr>
        <w:t>113</w:t>
      </w:r>
      <w:r w:rsidR="00F913DC">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C32A0">
        <w:rPr>
          <w:rFonts w:ascii="Book Antiqua" w:eastAsia="Book Antiqua" w:hAnsi="Book Antiqua"/>
          <w:color w:val="000000"/>
          <w:sz w:val="22"/>
          <w:szCs w:val="22"/>
          <w:lang w:val="pt-BR"/>
        </w:rPr>
        <w:t>208</w:t>
      </w:r>
      <w:r w:rsidR="00F913DC">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C32A0">
        <w:rPr>
          <w:rFonts w:ascii="Book Antiqua" w:eastAsia="Book Antiqua" w:hAnsi="Book Antiqua"/>
          <w:color w:val="000000"/>
          <w:sz w:val="22"/>
          <w:szCs w:val="22"/>
          <w:lang w:val="pt-BR"/>
        </w:rPr>
        <w:t>113</w:t>
      </w:r>
      <w:r w:rsidR="00F913DC">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7229A">
      <w:headerReference w:type="default" r:id="rId11"/>
      <w:footerReference w:type="default" r:id="rId12"/>
      <w:pgSz w:w="11907" w:h="16834"/>
      <w:pgMar w:top="329" w:right="851" w:bottom="1135" w:left="851" w:header="624" w:footer="5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EF0" w:rsidRDefault="008B2EF0">
      <w:r>
        <w:separator/>
      </w:r>
    </w:p>
  </w:endnote>
  <w:endnote w:type="continuationSeparator" w:id="1">
    <w:p w:rsidR="008B2EF0" w:rsidRDefault="008B2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F0" w:rsidRDefault="008B2EF0"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B2EF0" w:rsidRPr="006D2CDD" w:rsidRDefault="008B2EF0"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8B2EF0" w:rsidRPr="005676F3" w:rsidRDefault="008B2EF0" w:rsidP="005D1F5F">
    <w:pPr>
      <w:pStyle w:val="Rodap"/>
      <w:jc w:val="right"/>
      <w:rPr>
        <w:sz w:val="10"/>
        <w:szCs w:val="10"/>
      </w:rPr>
    </w:pPr>
  </w:p>
  <w:p w:rsidR="008B2EF0" w:rsidRPr="005676F3" w:rsidRDefault="008B2EF0"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A5631" w:rsidRPr="005676F3">
      <w:rPr>
        <w:rFonts w:ascii="Book Antiqua" w:hAnsi="Book Antiqua"/>
        <w:b/>
        <w:sz w:val="17"/>
        <w:szCs w:val="17"/>
      </w:rPr>
      <w:fldChar w:fldCharType="begin"/>
    </w:r>
    <w:r w:rsidRPr="005676F3">
      <w:rPr>
        <w:rFonts w:ascii="Book Antiqua" w:hAnsi="Book Antiqua"/>
        <w:b/>
        <w:sz w:val="17"/>
        <w:szCs w:val="17"/>
      </w:rPr>
      <w:instrText>PAGE</w:instrText>
    </w:r>
    <w:r w:rsidR="00BA5631" w:rsidRPr="005676F3">
      <w:rPr>
        <w:rFonts w:ascii="Book Antiqua" w:hAnsi="Book Antiqua"/>
        <w:b/>
        <w:sz w:val="17"/>
        <w:szCs w:val="17"/>
      </w:rPr>
      <w:fldChar w:fldCharType="separate"/>
    </w:r>
    <w:r w:rsidR="009C2C5A">
      <w:rPr>
        <w:rFonts w:ascii="Book Antiqua" w:hAnsi="Book Antiqua"/>
        <w:b/>
        <w:noProof/>
        <w:sz w:val="17"/>
        <w:szCs w:val="17"/>
      </w:rPr>
      <w:t>45</w:t>
    </w:r>
    <w:r w:rsidR="00BA5631" w:rsidRPr="005676F3">
      <w:rPr>
        <w:rFonts w:ascii="Book Antiqua" w:hAnsi="Book Antiqua"/>
        <w:b/>
        <w:sz w:val="17"/>
        <w:szCs w:val="17"/>
      </w:rPr>
      <w:fldChar w:fldCharType="end"/>
    </w:r>
    <w:r w:rsidRPr="005676F3">
      <w:rPr>
        <w:rFonts w:ascii="Book Antiqua" w:hAnsi="Book Antiqua"/>
        <w:sz w:val="17"/>
        <w:szCs w:val="17"/>
      </w:rPr>
      <w:t xml:space="preserve"> de </w:t>
    </w:r>
    <w:r w:rsidR="00BA5631" w:rsidRPr="005676F3">
      <w:rPr>
        <w:rFonts w:ascii="Book Antiqua" w:hAnsi="Book Antiqua"/>
        <w:b/>
        <w:sz w:val="17"/>
        <w:szCs w:val="17"/>
      </w:rPr>
      <w:fldChar w:fldCharType="begin"/>
    </w:r>
    <w:r w:rsidRPr="005676F3">
      <w:rPr>
        <w:rFonts w:ascii="Book Antiqua" w:hAnsi="Book Antiqua"/>
        <w:b/>
        <w:sz w:val="17"/>
        <w:szCs w:val="17"/>
      </w:rPr>
      <w:instrText>NUMPAGES</w:instrText>
    </w:r>
    <w:r w:rsidR="00BA5631" w:rsidRPr="005676F3">
      <w:rPr>
        <w:rFonts w:ascii="Book Antiqua" w:hAnsi="Book Antiqua"/>
        <w:b/>
        <w:sz w:val="17"/>
        <w:szCs w:val="17"/>
      </w:rPr>
      <w:fldChar w:fldCharType="separate"/>
    </w:r>
    <w:r w:rsidR="009C2C5A">
      <w:rPr>
        <w:rFonts w:ascii="Book Antiqua" w:hAnsi="Book Antiqua"/>
        <w:b/>
        <w:noProof/>
        <w:sz w:val="17"/>
        <w:szCs w:val="17"/>
      </w:rPr>
      <w:t>45</w:t>
    </w:r>
    <w:r w:rsidR="00BA5631" w:rsidRPr="005676F3">
      <w:rPr>
        <w:rFonts w:ascii="Book Antiqua" w:hAnsi="Book Antiqua"/>
        <w:b/>
        <w:sz w:val="17"/>
        <w:szCs w:val="17"/>
      </w:rPr>
      <w:fldChar w:fldCharType="end"/>
    </w:r>
  </w:p>
  <w:p w:rsidR="008B2EF0" w:rsidRPr="005D1F5F" w:rsidRDefault="008B2EF0"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EF0" w:rsidRDefault="008B2EF0">
      <w:r>
        <w:separator/>
      </w:r>
    </w:p>
  </w:footnote>
  <w:footnote w:type="continuationSeparator" w:id="1">
    <w:p w:rsidR="008B2EF0" w:rsidRDefault="008B2EF0">
      <w:r>
        <w:continuationSeparator/>
      </w:r>
    </w:p>
  </w:footnote>
  <w:footnote w:id="2">
    <w:p w:rsidR="008B2EF0" w:rsidRPr="000069A0" w:rsidRDefault="008B2EF0"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86E08" w:rsidRPr="00687DC8" w:rsidTr="00467705">
      <w:trPr>
        <w:trHeight w:val="838"/>
      </w:trPr>
      <w:tc>
        <w:tcPr>
          <w:tcW w:w="2715" w:type="dxa"/>
          <w:tcBorders>
            <w:top w:val="nil"/>
            <w:left w:val="nil"/>
            <w:bottom w:val="nil"/>
            <w:right w:val="nil"/>
          </w:tcBorders>
        </w:tcPr>
        <w:p w:rsidR="00C86E08" w:rsidRPr="00687DC8" w:rsidRDefault="00C86E08" w:rsidP="0046770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60288" behindDoc="1" locked="0" layoutInCell="1" allowOverlap="1">
                <wp:simplePos x="0" y="0"/>
                <wp:positionH relativeFrom="column">
                  <wp:posOffset>-163195</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1"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C86E08" w:rsidRPr="00687DC8" w:rsidRDefault="00C86E08" w:rsidP="0046770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C86E08" w:rsidRDefault="00C86E0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2321"/>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3F79"/>
    <w:rsid w:val="0007496C"/>
    <w:rsid w:val="00074980"/>
    <w:rsid w:val="000760C0"/>
    <w:rsid w:val="00076ACB"/>
    <w:rsid w:val="00076BC3"/>
    <w:rsid w:val="00077EC1"/>
    <w:rsid w:val="000801B2"/>
    <w:rsid w:val="0008269D"/>
    <w:rsid w:val="0008536C"/>
    <w:rsid w:val="00085975"/>
    <w:rsid w:val="00085A00"/>
    <w:rsid w:val="00086128"/>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0DC"/>
    <w:rsid w:val="000B6528"/>
    <w:rsid w:val="000B7CE6"/>
    <w:rsid w:val="000C0289"/>
    <w:rsid w:val="000C0D16"/>
    <w:rsid w:val="000C2100"/>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6A3"/>
    <w:rsid w:val="000E191F"/>
    <w:rsid w:val="000E1DCC"/>
    <w:rsid w:val="000E2809"/>
    <w:rsid w:val="000E297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0EC5"/>
    <w:rsid w:val="00121944"/>
    <w:rsid w:val="00121F9B"/>
    <w:rsid w:val="00122BF6"/>
    <w:rsid w:val="00122DBB"/>
    <w:rsid w:val="00123280"/>
    <w:rsid w:val="00125076"/>
    <w:rsid w:val="00125179"/>
    <w:rsid w:val="00126747"/>
    <w:rsid w:val="0012675F"/>
    <w:rsid w:val="00126E73"/>
    <w:rsid w:val="001270E9"/>
    <w:rsid w:val="00132A76"/>
    <w:rsid w:val="00132E46"/>
    <w:rsid w:val="00132FD5"/>
    <w:rsid w:val="00133171"/>
    <w:rsid w:val="00133450"/>
    <w:rsid w:val="0013393B"/>
    <w:rsid w:val="001339CA"/>
    <w:rsid w:val="00134373"/>
    <w:rsid w:val="00135AE4"/>
    <w:rsid w:val="00136849"/>
    <w:rsid w:val="00136C29"/>
    <w:rsid w:val="00137057"/>
    <w:rsid w:val="001374F9"/>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1C58"/>
    <w:rsid w:val="001721A1"/>
    <w:rsid w:val="00172E3F"/>
    <w:rsid w:val="001732FC"/>
    <w:rsid w:val="00173EAF"/>
    <w:rsid w:val="00174298"/>
    <w:rsid w:val="00174D53"/>
    <w:rsid w:val="00175843"/>
    <w:rsid w:val="001803C8"/>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2A0"/>
    <w:rsid w:val="001C38C9"/>
    <w:rsid w:val="001C4A66"/>
    <w:rsid w:val="001C5A40"/>
    <w:rsid w:val="001C7A27"/>
    <w:rsid w:val="001C7E3F"/>
    <w:rsid w:val="001D010A"/>
    <w:rsid w:val="001D014E"/>
    <w:rsid w:val="001D02FA"/>
    <w:rsid w:val="001D0CAD"/>
    <w:rsid w:val="001D192D"/>
    <w:rsid w:val="001D2053"/>
    <w:rsid w:val="001D31B7"/>
    <w:rsid w:val="001D34DA"/>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C047D"/>
    <w:rsid w:val="002C0933"/>
    <w:rsid w:val="002C0C3B"/>
    <w:rsid w:val="002C1250"/>
    <w:rsid w:val="002C1D6E"/>
    <w:rsid w:val="002C4958"/>
    <w:rsid w:val="002C4EFD"/>
    <w:rsid w:val="002C5276"/>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18"/>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18D5"/>
    <w:rsid w:val="003143CF"/>
    <w:rsid w:val="00315C74"/>
    <w:rsid w:val="00317429"/>
    <w:rsid w:val="003174E0"/>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35D75"/>
    <w:rsid w:val="00337C9D"/>
    <w:rsid w:val="003403AB"/>
    <w:rsid w:val="003408B6"/>
    <w:rsid w:val="00343314"/>
    <w:rsid w:val="00343D22"/>
    <w:rsid w:val="00343E82"/>
    <w:rsid w:val="00344225"/>
    <w:rsid w:val="0034513A"/>
    <w:rsid w:val="003464E3"/>
    <w:rsid w:val="00346A6B"/>
    <w:rsid w:val="00346B8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80CF1"/>
    <w:rsid w:val="0038170C"/>
    <w:rsid w:val="00382323"/>
    <w:rsid w:val="003829AB"/>
    <w:rsid w:val="0038549B"/>
    <w:rsid w:val="0038693D"/>
    <w:rsid w:val="00386AA8"/>
    <w:rsid w:val="0038705F"/>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A0545"/>
    <w:rsid w:val="003A0E2D"/>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8B2"/>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5D18"/>
    <w:rsid w:val="003E716E"/>
    <w:rsid w:val="003E76FC"/>
    <w:rsid w:val="003F03BD"/>
    <w:rsid w:val="003F0A94"/>
    <w:rsid w:val="003F0C30"/>
    <w:rsid w:val="003F1018"/>
    <w:rsid w:val="003F156B"/>
    <w:rsid w:val="003F2003"/>
    <w:rsid w:val="003F2875"/>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368D6"/>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C2C"/>
    <w:rsid w:val="00464F34"/>
    <w:rsid w:val="00466392"/>
    <w:rsid w:val="004667CA"/>
    <w:rsid w:val="00466F94"/>
    <w:rsid w:val="00467282"/>
    <w:rsid w:val="004705BF"/>
    <w:rsid w:val="00470AAA"/>
    <w:rsid w:val="00471948"/>
    <w:rsid w:val="00471D38"/>
    <w:rsid w:val="0047229A"/>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589B"/>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561"/>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27E2D"/>
    <w:rsid w:val="006303E5"/>
    <w:rsid w:val="00630AB7"/>
    <w:rsid w:val="00631C05"/>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64F"/>
    <w:rsid w:val="00666E18"/>
    <w:rsid w:val="006672FA"/>
    <w:rsid w:val="00667A99"/>
    <w:rsid w:val="006708A3"/>
    <w:rsid w:val="00670FEA"/>
    <w:rsid w:val="00671AD7"/>
    <w:rsid w:val="00671E64"/>
    <w:rsid w:val="00672432"/>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20D1"/>
    <w:rsid w:val="006D2661"/>
    <w:rsid w:val="006D32DB"/>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3784"/>
    <w:rsid w:val="006E447B"/>
    <w:rsid w:val="006E4E57"/>
    <w:rsid w:val="006E55F0"/>
    <w:rsid w:val="006E70BF"/>
    <w:rsid w:val="006E77A0"/>
    <w:rsid w:val="006E79A2"/>
    <w:rsid w:val="006E7B26"/>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1CC7"/>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3CC7"/>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AED"/>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1012"/>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96"/>
    <w:rsid w:val="007B4DE4"/>
    <w:rsid w:val="007B4DF0"/>
    <w:rsid w:val="007B53F6"/>
    <w:rsid w:val="007B61CC"/>
    <w:rsid w:val="007B628D"/>
    <w:rsid w:val="007B725E"/>
    <w:rsid w:val="007B7513"/>
    <w:rsid w:val="007B7514"/>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04DD"/>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0999"/>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4E2D"/>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32C9"/>
    <w:rsid w:val="008832EA"/>
    <w:rsid w:val="008833CA"/>
    <w:rsid w:val="00883F71"/>
    <w:rsid w:val="00885496"/>
    <w:rsid w:val="00885EB7"/>
    <w:rsid w:val="00886658"/>
    <w:rsid w:val="00891146"/>
    <w:rsid w:val="00892848"/>
    <w:rsid w:val="00892F6E"/>
    <w:rsid w:val="0089305E"/>
    <w:rsid w:val="00893AB2"/>
    <w:rsid w:val="00894568"/>
    <w:rsid w:val="00895E89"/>
    <w:rsid w:val="00895F85"/>
    <w:rsid w:val="00896976"/>
    <w:rsid w:val="00897344"/>
    <w:rsid w:val="00897C04"/>
    <w:rsid w:val="008A03F8"/>
    <w:rsid w:val="008A0590"/>
    <w:rsid w:val="008A065E"/>
    <w:rsid w:val="008A0A0D"/>
    <w:rsid w:val="008A1835"/>
    <w:rsid w:val="008A2009"/>
    <w:rsid w:val="008A3C2C"/>
    <w:rsid w:val="008A4660"/>
    <w:rsid w:val="008A5649"/>
    <w:rsid w:val="008A66B8"/>
    <w:rsid w:val="008A7BAE"/>
    <w:rsid w:val="008B0277"/>
    <w:rsid w:val="008B0AD7"/>
    <w:rsid w:val="008B11DE"/>
    <w:rsid w:val="008B183D"/>
    <w:rsid w:val="008B2EF0"/>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829"/>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53AD"/>
    <w:rsid w:val="009658A3"/>
    <w:rsid w:val="00966168"/>
    <w:rsid w:val="00966DB4"/>
    <w:rsid w:val="009671F4"/>
    <w:rsid w:val="0096722F"/>
    <w:rsid w:val="009727BB"/>
    <w:rsid w:val="00972A54"/>
    <w:rsid w:val="00972F0E"/>
    <w:rsid w:val="00973281"/>
    <w:rsid w:val="00973992"/>
    <w:rsid w:val="00973E40"/>
    <w:rsid w:val="00974B3C"/>
    <w:rsid w:val="009764B2"/>
    <w:rsid w:val="009764BE"/>
    <w:rsid w:val="009800F7"/>
    <w:rsid w:val="009802DF"/>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83"/>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1AFE"/>
    <w:rsid w:val="009C229C"/>
    <w:rsid w:val="009C24D9"/>
    <w:rsid w:val="009C2B56"/>
    <w:rsid w:val="009C2C5A"/>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41260"/>
    <w:rsid w:val="00A420BF"/>
    <w:rsid w:val="00A42A4B"/>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5926"/>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074"/>
    <w:rsid w:val="00AC28DC"/>
    <w:rsid w:val="00AC31E3"/>
    <w:rsid w:val="00AC4882"/>
    <w:rsid w:val="00AC4953"/>
    <w:rsid w:val="00AC4D07"/>
    <w:rsid w:val="00AC56EA"/>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AF4"/>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4258"/>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6134"/>
    <w:rsid w:val="00B96C3C"/>
    <w:rsid w:val="00BA0E6D"/>
    <w:rsid w:val="00BA139B"/>
    <w:rsid w:val="00BA1651"/>
    <w:rsid w:val="00BA32B4"/>
    <w:rsid w:val="00BA3564"/>
    <w:rsid w:val="00BA363A"/>
    <w:rsid w:val="00BA456D"/>
    <w:rsid w:val="00BA4DFC"/>
    <w:rsid w:val="00BA4F2C"/>
    <w:rsid w:val="00BA542A"/>
    <w:rsid w:val="00BA5631"/>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1A2"/>
    <w:rsid w:val="00C2129F"/>
    <w:rsid w:val="00C22D87"/>
    <w:rsid w:val="00C22DA4"/>
    <w:rsid w:val="00C22FDA"/>
    <w:rsid w:val="00C233DB"/>
    <w:rsid w:val="00C25552"/>
    <w:rsid w:val="00C26CB9"/>
    <w:rsid w:val="00C27405"/>
    <w:rsid w:val="00C27F50"/>
    <w:rsid w:val="00C30F31"/>
    <w:rsid w:val="00C311DF"/>
    <w:rsid w:val="00C31B1A"/>
    <w:rsid w:val="00C31F3F"/>
    <w:rsid w:val="00C32411"/>
    <w:rsid w:val="00C32887"/>
    <w:rsid w:val="00C32F68"/>
    <w:rsid w:val="00C33086"/>
    <w:rsid w:val="00C335EF"/>
    <w:rsid w:val="00C34207"/>
    <w:rsid w:val="00C342C4"/>
    <w:rsid w:val="00C348EB"/>
    <w:rsid w:val="00C355CF"/>
    <w:rsid w:val="00C36B62"/>
    <w:rsid w:val="00C36B6C"/>
    <w:rsid w:val="00C36E05"/>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D02"/>
    <w:rsid w:val="00C803DE"/>
    <w:rsid w:val="00C80668"/>
    <w:rsid w:val="00C809C9"/>
    <w:rsid w:val="00C82359"/>
    <w:rsid w:val="00C82CD5"/>
    <w:rsid w:val="00C83786"/>
    <w:rsid w:val="00C847AA"/>
    <w:rsid w:val="00C848A8"/>
    <w:rsid w:val="00C85365"/>
    <w:rsid w:val="00C858E4"/>
    <w:rsid w:val="00C86E08"/>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C0338"/>
    <w:rsid w:val="00CC087A"/>
    <w:rsid w:val="00CC0E97"/>
    <w:rsid w:val="00CC1B73"/>
    <w:rsid w:val="00CC2523"/>
    <w:rsid w:val="00CC2CEE"/>
    <w:rsid w:val="00CC2E1C"/>
    <w:rsid w:val="00CC399B"/>
    <w:rsid w:val="00CC5969"/>
    <w:rsid w:val="00CC63E7"/>
    <w:rsid w:val="00CC6F98"/>
    <w:rsid w:val="00CC7649"/>
    <w:rsid w:val="00CD0D01"/>
    <w:rsid w:val="00CD0F08"/>
    <w:rsid w:val="00CD123F"/>
    <w:rsid w:val="00CD35AC"/>
    <w:rsid w:val="00CD3ABA"/>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019"/>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EB1"/>
    <w:rsid w:val="00D44EE0"/>
    <w:rsid w:val="00D45621"/>
    <w:rsid w:val="00D45BDB"/>
    <w:rsid w:val="00D50027"/>
    <w:rsid w:val="00D51695"/>
    <w:rsid w:val="00D5180F"/>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A18"/>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2BE3"/>
    <w:rsid w:val="00DD2F3F"/>
    <w:rsid w:val="00DD39C5"/>
    <w:rsid w:val="00DD40B5"/>
    <w:rsid w:val="00DD4340"/>
    <w:rsid w:val="00DD5BE0"/>
    <w:rsid w:val="00DD776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2F14"/>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1B22"/>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443"/>
    <w:rsid w:val="00F016EA"/>
    <w:rsid w:val="00F01BDB"/>
    <w:rsid w:val="00F034CE"/>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BB0"/>
    <w:rsid w:val="00F34195"/>
    <w:rsid w:val="00F346BA"/>
    <w:rsid w:val="00F351DC"/>
    <w:rsid w:val="00F364B6"/>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9AB"/>
    <w:rsid w:val="00FB4FDE"/>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D6F0E"/>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7257764">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0535019">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16281429">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0879243">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2445117">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309021">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7907836">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36873462">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4007-658F-48FF-B358-7D2E0B4A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45</Pages>
  <Words>20430</Words>
  <Characters>110324</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130494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73</cp:revision>
  <cp:lastPrinted>2019-09-04T19:24:00Z</cp:lastPrinted>
  <dcterms:created xsi:type="dcterms:W3CDTF">2019-08-26T18:10:00Z</dcterms:created>
  <dcterms:modified xsi:type="dcterms:W3CDTF">2019-09-04T19:24:00Z</dcterms:modified>
</cp:coreProperties>
</file>