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7E7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O Município de Gaspar, através do Serviço Autônomo Municipal de Água e Esgoto (SAMAE);</w:t>
      </w:r>
      <w:r>
        <w:rPr>
          <w:rFonts w:ascii="Book Antiqua" w:hAnsi="Book Antiqua"/>
          <w:i/>
          <w:lang w:val="pt-BR"/>
        </w:rPr>
        <w:t xml:space="preserve"> </w:t>
      </w:r>
      <w:r w:rsidR="007159A8" w:rsidRPr="0072431A">
        <w:rPr>
          <w:rFonts w:ascii="Book Antiqua" w:hAnsi="Book Antiqua"/>
          <w:i/>
          <w:lang w:val="pt-BR"/>
        </w:rPr>
        <w:t>Divulga</w:t>
      </w:r>
      <w:r w:rsidR="00F57E63" w:rsidRPr="0072431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8D1CD2">
        <w:rPr>
          <w:rFonts w:ascii="Book Antiqua" w:eastAsia="Book Antiqua" w:hAnsi="Book Antiqua"/>
          <w:sz w:val="40"/>
          <w:szCs w:val="40"/>
          <w:lang w:val="pt-BR"/>
        </w:rPr>
        <w:t>203</w:t>
      </w:r>
      <w:r w:rsidR="00E1315D">
        <w:rPr>
          <w:rFonts w:ascii="Book Antiqua" w:eastAsia="Book Antiqua" w:hAnsi="Book Antiqua"/>
          <w:sz w:val="40"/>
          <w:szCs w:val="40"/>
          <w:lang w:val="pt-BR"/>
        </w:rPr>
        <w:t>/2019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8D1CD2">
        <w:rPr>
          <w:rFonts w:ascii="Book Antiqua" w:eastAsia="Book Antiqua" w:hAnsi="Book Antiqua"/>
          <w:sz w:val="40"/>
          <w:szCs w:val="40"/>
          <w:lang w:val="pt-BR"/>
        </w:rPr>
        <w:t>108</w:t>
      </w:r>
      <w:r w:rsidR="00E1315D">
        <w:rPr>
          <w:rFonts w:ascii="Book Antiqua" w:eastAsia="Book Antiqua" w:hAnsi="Book Antiqua"/>
          <w:sz w:val="40"/>
          <w:szCs w:val="40"/>
          <w:lang w:val="pt-BR"/>
        </w:rPr>
        <w:t>/2019</w:t>
      </w:r>
    </w:p>
    <w:p w:rsidR="008D1CD2" w:rsidRPr="00576E80" w:rsidRDefault="008D1CD2"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4"/>
          <w:szCs w:val="24"/>
          <w:lang w:val="pt-BR"/>
        </w:rPr>
      </w:pPr>
    </w:p>
    <w:p w:rsidR="00EB57CC" w:rsidRPr="00F751F8" w:rsidRDefault="008D1CD2" w:rsidP="00F751F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18"/>
          <w:szCs w:val="18"/>
        </w:rPr>
      </w:pPr>
      <w:r w:rsidRPr="00F751F8">
        <w:rPr>
          <w:rFonts w:ascii="Book Antiqua" w:eastAsia="Book Antiqua" w:hAnsi="Book Antiqua"/>
          <w:b/>
          <w:sz w:val="18"/>
          <w:szCs w:val="18"/>
        </w:rPr>
        <w:t xml:space="preserve">SOMENTE PODERÃO PARTICIPAR DO PRESENTE CERTAME: MICROEMPRESAS E EMPRESAS DE PEQUENO PORTE, CONFORME ESTABELECE O ART. 48, INCISO “I” DA LEI COMPLEMENTAR Nº 123/2006 E ART. 6º DO </w:t>
      </w:r>
      <w:r w:rsidRPr="00F751F8">
        <w:rPr>
          <w:rFonts w:ascii="Book Antiqua" w:hAnsi="Book Antiqua"/>
          <w:b/>
          <w:sz w:val="18"/>
          <w:szCs w:val="18"/>
        </w:rPr>
        <w:t>DECRETO MUNICIPAL Nº 7.241/2016.</w:t>
      </w:r>
    </w:p>
    <w:p w:rsidR="008D1CD2" w:rsidRDefault="008D1CD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8D1CD2" w:rsidRPr="008D1CD2" w:rsidRDefault="00F57E63" w:rsidP="008D1CD2">
      <w:pPr>
        <w:jc w:val="both"/>
        <w:rPr>
          <w:rFonts w:ascii="Book Antiqua" w:hAnsi="Book Antiqua"/>
          <w:sz w:val="24"/>
          <w:szCs w:val="24"/>
          <w:lang w:val="pt-BR"/>
        </w:rPr>
      </w:pPr>
      <w:r w:rsidRPr="007E7A80">
        <w:rPr>
          <w:rFonts w:ascii="Book Antiqua" w:hAnsi="Book Antiqua"/>
          <w:b/>
          <w:sz w:val="24"/>
          <w:szCs w:val="24"/>
          <w:lang w:val="pt-BR"/>
        </w:rPr>
        <w:t>TÍTULO:</w:t>
      </w:r>
      <w:r w:rsidRPr="007E7A80">
        <w:rPr>
          <w:rFonts w:ascii="Book Antiqua" w:hAnsi="Book Antiqua"/>
          <w:sz w:val="24"/>
          <w:szCs w:val="24"/>
          <w:lang w:val="pt-BR"/>
        </w:rPr>
        <w:t xml:space="preserve"> </w:t>
      </w:r>
      <w:r w:rsidR="00F45790">
        <w:rPr>
          <w:rFonts w:ascii="Book Antiqua" w:hAnsi="Book Antiqua"/>
          <w:sz w:val="24"/>
          <w:szCs w:val="24"/>
          <w:lang w:val="pt-BR"/>
        </w:rPr>
        <w:t>REGISTRO DE PREÇOS PARA FUTURA</w:t>
      </w:r>
      <w:r w:rsidR="008D7AD8">
        <w:rPr>
          <w:rFonts w:ascii="Book Antiqua" w:hAnsi="Book Antiqua"/>
          <w:sz w:val="24"/>
          <w:szCs w:val="24"/>
          <w:lang w:val="pt-BR"/>
        </w:rPr>
        <w:t>S</w:t>
      </w:r>
      <w:r w:rsidR="00F45790">
        <w:rPr>
          <w:rFonts w:ascii="Book Antiqua" w:hAnsi="Book Antiqua"/>
          <w:sz w:val="24"/>
          <w:szCs w:val="24"/>
          <w:lang w:val="pt-BR"/>
        </w:rPr>
        <w:t xml:space="preserve"> </w:t>
      </w:r>
      <w:r w:rsidR="008D7AD8" w:rsidRPr="009A1FAF">
        <w:rPr>
          <w:rFonts w:ascii="Book Antiqua" w:hAnsi="Book Antiqua"/>
          <w:sz w:val="24"/>
          <w:szCs w:val="24"/>
          <w:lang w:val="pt-BR"/>
        </w:rPr>
        <w:t>E EVENTUAIS</w:t>
      </w:r>
      <w:r w:rsidR="0078011E">
        <w:rPr>
          <w:rFonts w:ascii="Book Antiqua" w:hAnsi="Book Antiqua"/>
          <w:sz w:val="24"/>
          <w:szCs w:val="24"/>
          <w:lang w:val="pt-BR"/>
        </w:rPr>
        <w:t xml:space="preserve"> </w:t>
      </w:r>
      <w:r w:rsidR="008D7AD8">
        <w:rPr>
          <w:rFonts w:ascii="Book Antiqua" w:hAnsi="Book Antiqua" w:cs="Book Antiqua"/>
          <w:bCs/>
          <w:sz w:val="24"/>
          <w:szCs w:val="24"/>
        </w:rPr>
        <w:t>CONTRATAÇÕES</w:t>
      </w:r>
      <w:r w:rsidR="008D1CD2" w:rsidRPr="008D1CD2">
        <w:rPr>
          <w:rFonts w:ascii="Book Antiqua" w:hAnsi="Book Antiqua" w:cs="Book Antiqua"/>
          <w:bCs/>
          <w:sz w:val="24"/>
          <w:szCs w:val="24"/>
        </w:rPr>
        <w:t xml:space="preserve"> DE EMPRESA</w:t>
      </w:r>
      <w:r w:rsidR="008D7AD8">
        <w:rPr>
          <w:rFonts w:ascii="Book Antiqua" w:hAnsi="Book Antiqua" w:cs="Book Antiqua"/>
          <w:bCs/>
          <w:sz w:val="24"/>
          <w:szCs w:val="24"/>
        </w:rPr>
        <w:t>(S)</w:t>
      </w:r>
      <w:r w:rsidR="008D1CD2" w:rsidRPr="008D1CD2">
        <w:rPr>
          <w:rFonts w:ascii="Book Antiqua" w:hAnsi="Book Antiqua" w:cs="Book Antiqua"/>
          <w:bCs/>
          <w:sz w:val="24"/>
          <w:szCs w:val="24"/>
        </w:rPr>
        <w:t xml:space="preserve"> PARA PRESTAÇÃO DE SERVIÇOS DE MANUTENÇÃO DE BOMBAS, BUSTERS, MOTORES E INVERSORES DE FREQUÊNCIA, REGISTROS, VÁLVULAS E EQUIPAMENTOS METÁLICOS DAS ETA</w:t>
      </w:r>
      <w:r w:rsidR="000836B8">
        <w:rPr>
          <w:rFonts w:ascii="Book Antiqua" w:hAnsi="Book Antiqua" w:cs="Book Antiqua"/>
          <w:bCs/>
          <w:sz w:val="24"/>
          <w:szCs w:val="24"/>
        </w:rPr>
        <w:t xml:space="preserve">S. </w:t>
      </w:r>
    </w:p>
    <w:p w:rsidR="00F57E63" w:rsidRPr="00F129AE" w:rsidRDefault="00F57E63" w:rsidP="00F129AE">
      <w:pPr>
        <w:tabs>
          <w:tab w:val="left" w:pos="9356"/>
        </w:tabs>
        <w:ind w:right="-1"/>
        <w:jc w:val="both"/>
        <w:rPr>
          <w:rFonts w:ascii="Book Antiqua" w:hAnsi="Book Antiqua"/>
          <w:i/>
          <w:sz w:val="24"/>
          <w:szCs w:val="24"/>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Pr="002B6941">
        <w:rPr>
          <w:rFonts w:ascii="Book Antiqua" w:hAnsi="Book Antiqua" w:cs="Book Antiqua"/>
          <w:bCs/>
          <w:sz w:val="24"/>
          <w:szCs w:val="24"/>
          <w:lang w:val="pt-BR" w:eastAsia="pt-BR"/>
        </w:rPr>
        <w:t xml:space="preserve"> Menor </w:t>
      </w:r>
      <w:r w:rsidR="00E1315D">
        <w:rPr>
          <w:rFonts w:ascii="Book Antiqua" w:hAnsi="Book Antiqua" w:cs="Book Antiqua"/>
          <w:bCs/>
          <w:sz w:val="24"/>
          <w:szCs w:val="24"/>
          <w:lang w:val="pt-BR" w:eastAsia="pt-BR"/>
        </w:rPr>
        <w:t>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A12406" w:rsidRPr="002B6941">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3D60A9">
        <w:rPr>
          <w:rFonts w:ascii="Book Antiqua" w:hAnsi="Book Antiqua"/>
          <w:bCs/>
          <w:sz w:val="24"/>
          <w:szCs w:val="24"/>
        </w:rPr>
        <w:t>Parcelada</w:t>
      </w:r>
      <w:r w:rsidR="007E7A80">
        <w:rPr>
          <w:rFonts w:ascii="Book Antiqua" w:hAnsi="Book Antiqua"/>
          <w:bCs/>
          <w:sz w:val="24"/>
          <w:szCs w:val="24"/>
        </w:rPr>
        <w:t>.</w:t>
      </w:r>
    </w:p>
    <w:p w:rsidR="008D5E7D" w:rsidRPr="007E7A80" w:rsidRDefault="00F57E63" w:rsidP="008D5E7D">
      <w:pPr>
        <w:jc w:val="both"/>
        <w:rPr>
          <w:rFonts w:ascii="Book Antiqua" w:hAnsi="Book Antiqua" w:cs="Calibri"/>
          <w:b/>
          <w:bCs/>
          <w:color w:val="000000"/>
          <w:sz w:val="24"/>
          <w:szCs w:val="24"/>
          <w:lang w:val="pt-BR" w:eastAsia="pt-BR"/>
        </w:rPr>
      </w:pPr>
      <w:r w:rsidRPr="007E7A80">
        <w:rPr>
          <w:rFonts w:ascii="Book Antiqua" w:hAnsi="Book Antiqua" w:cs="Book Antiqua"/>
          <w:b/>
          <w:bCs/>
          <w:sz w:val="24"/>
          <w:szCs w:val="24"/>
          <w:lang w:val="pt-BR"/>
        </w:rPr>
        <w:t>Valor Estimado da Licitação:</w:t>
      </w:r>
      <w:r w:rsidR="00DB750A" w:rsidRPr="007E7A80">
        <w:rPr>
          <w:rFonts w:ascii="Book Antiqua" w:hAnsi="Book Antiqua" w:cs="Book Antiqua"/>
          <w:b/>
          <w:bCs/>
          <w:sz w:val="24"/>
          <w:szCs w:val="24"/>
          <w:lang w:val="pt-BR"/>
        </w:rPr>
        <w:t xml:space="preserve"> </w:t>
      </w:r>
      <w:r w:rsidR="00DB750A" w:rsidRPr="007E7A80">
        <w:rPr>
          <w:rFonts w:ascii="Book Antiqua" w:hAnsi="Book Antiqua" w:cs="Book Antiqua"/>
          <w:bCs/>
          <w:sz w:val="24"/>
          <w:szCs w:val="24"/>
          <w:lang w:val="pt-BR"/>
        </w:rPr>
        <w:t>R$</w:t>
      </w:r>
      <w:r w:rsidR="008D5E7D" w:rsidRPr="007E7A80">
        <w:rPr>
          <w:rFonts w:ascii="Book Antiqua" w:hAnsi="Book Antiqua" w:cs="Book Antiqua"/>
          <w:bCs/>
          <w:sz w:val="24"/>
          <w:szCs w:val="24"/>
          <w:lang w:val="pt-BR"/>
        </w:rPr>
        <w:t xml:space="preserve"> </w:t>
      </w:r>
      <w:r w:rsidR="008D1CD2">
        <w:rPr>
          <w:rFonts w:ascii="Book Antiqua" w:hAnsi="Book Antiqua" w:cs="Book Antiqua"/>
          <w:bCs/>
          <w:sz w:val="24"/>
          <w:szCs w:val="24"/>
          <w:lang w:val="pt-BR"/>
        </w:rPr>
        <w:t>176.929,05</w:t>
      </w:r>
      <w:r w:rsidR="00E1315D">
        <w:rPr>
          <w:rFonts w:ascii="Book Antiqua" w:hAnsi="Book Antiqua" w:cs="Book Antiqua"/>
          <w:bCs/>
          <w:sz w:val="24"/>
          <w:szCs w:val="24"/>
          <w:lang w:val="pt-BR"/>
        </w:rPr>
        <w:t>.</w:t>
      </w:r>
    </w:p>
    <w:p w:rsidR="00F57E63" w:rsidRPr="007E7A8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7E7A80">
        <w:rPr>
          <w:rFonts w:ascii="Book Antiqua" w:eastAsia="Book Antiqua" w:hAnsi="Book Antiqua"/>
          <w:b/>
          <w:sz w:val="24"/>
          <w:szCs w:val="24"/>
          <w:lang w:val="pt-BR"/>
        </w:rPr>
        <w:t>Regência:</w:t>
      </w:r>
      <w:r w:rsidRPr="007E7A80">
        <w:rPr>
          <w:rFonts w:ascii="Book Antiqua" w:eastAsia="Book Antiqua" w:hAnsi="Book Antiqua"/>
          <w:sz w:val="24"/>
          <w:szCs w:val="24"/>
          <w:lang w:val="pt-BR"/>
        </w:rPr>
        <w:t xml:space="preserve"> </w:t>
      </w:r>
      <w:r w:rsidR="007E7A80" w:rsidRPr="007E7A80">
        <w:rPr>
          <w:rFonts w:ascii="Book Antiqua" w:hAnsi="Book Antiqua"/>
          <w:sz w:val="24"/>
          <w:szCs w:val="24"/>
          <w:lang w:val="pt-BR"/>
        </w:rPr>
        <w:t xml:space="preserve">Lei nº 10.520/2002, Decreto Municipal nº 783/2005, Lei Complementar nº 123/2006, Lei nº 8.666/93 e suas alterações e </w:t>
      </w:r>
      <w:r w:rsidR="007E7A80" w:rsidRPr="007E7A80">
        <w:rPr>
          <w:rFonts w:ascii="Book Antiqua" w:eastAsia="Book Antiqua" w:hAnsi="Book Antiqua"/>
          <w:sz w:val="24"/>
          <w:szCs w:val="24"/>
          <w:lang w:val="pt-BR"/>
        </w:rPr>
        <w:t>Decreto Municipal nº 7.241/2016</w:t>
      </w:r>
      <w:r w:rsidR="007E7A80" w:rsidRPr="007E7A8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E90290">
        <w:rPr>
          <w:rStyle w:val="nfase"/>
          <w:rFonts w:ascii="Book Antiqua" w:hAnsi="Book Antiqua"/>
          <w:b/>
          <w:i w:val="0"/>
          <w:sz w:val="24"/>
          <w:szCs w:val="24"/>
        </w:rPr>
        <w:t xml:space="preserve">Até as 09h00min do dia </w:t>
      </w:r>
      <w:r w:rsidR="00DB6F94">
        <w:rPr>
          <w:rStyle w:val="nfase"/>
          <w:rFonts w:ascii="Book Antiqua" w:hAnsi="Book Antiqua"/>
          <w:b/>
          <w:i w:val="0"/>
          <w:sz w:val="24"/>
          <w:szCs w:val="24"/>
        </w:rPr>
        <w:t>23/09/2019</w:t>
      </w:r>
      <w:r w:rsidRPr="00E90290">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E90290">
        <w:rPr>
          <w:rStyle w:val="nfase"/>
          <w:rFonts w:ascii="Book Antiqua" w:hAnsi="Book Antiqua"/>
          <w:b/>
          <w:i w:val="0"/>
          <w:sz w:val="24"/>
          <w:szCs w:val="24"/>
        </w:rPr>
        <w:t xml:space="preserve">Dia </w:t>
      </w:r>
      <w:r w:rsidR="00DB6F94">
        <w:rPr>
          <w:rStyle w:val="nfase"/>
          <w:rFonts w:ascii="Book Antiqua" w:hAnsi="Book Antiqua"/>
          <w:b/>
          <w:i w:val="0"/>
          <w:sz w:val="24"/>
          <w:szCs w:val="24"/>
        </w:rPr>
        <w:t>23/09/2019</w:t>
      </w:r>
      <w:r w:rsidRPr="00E90290">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751F8" w:rsidRDefault="00F751F8"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w:t>
      </w:r>
      <w:r w:rsidRPr="00EE1E13">
        <w:rPr>
          <w:rFonts w:ascii="Book Antiqua" w:eastAsia="Book Antiqua" w:hAnsi="Book Antiqua"/>
          <w:sz w:val="22"/>
          <w:lang w:val="pt-BR"/>
        </w:rPr>
        <w:lastRenderedPageBreak/>
        <w:t xml:space="preserve">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7E7A80" w:rsidRDefault="00F57E63" w:rsidP="000255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lang w:val="pt-BR"/>
        </w:rPr>
      </w:pPr>
      <w:r w:rsidRPr="007E7A80">
        <w:rPr>
          <w:rFonts w:ascii="Book Antiqua" w:hAnsi="Book Antiqua"/>
          <w:b/>
          <w:sz w:val="22"/>
          <w:szCs w:val="22"/>
          <w:lang w:val="pt-BR"/>
        </w:rPr>
        <w:t>1</w:t>
      </w:r>
      <w:r w:rsidR="00AE65BA" w:rsidRPr="007E7A80">
        <w:rPr>
          <w:rFonts w:ascii="Book Antiqua" w:hAnsi="Book Antiqua"/>
          <w:b/>
          <w:sz w:val="22"/>
          <w:szCs w:val="22"/>
          <w:lang w:val="pt-BR"/>
        </w:rPr>
        <w:t>.</w:t>
      </w:r>
      <w:r w:rsidRPr="007E7A80">
        <w:rPr>
          <w:rFonts w:ascii="Book Antiqua" w:hAnsi="Book Antiqua"/>
          <w:b/>
          <w:sz w:val="22"/>
          <w:szCs w:val="22"/>
          <w:lang w:val="pt-BR"/>
        </w:rPr>
        <w:t xml:space="preserve"> DO OBJETO</w:t>
      </w:r>
      <w:r w:rsidR="00AE65BA" w:rsidRPr="007E7A80">
        <w:rPr>
          <w:rFonts w:ascii="Book Antiqua" w:hAnsi="Book Antiqua"/>
          <w:b/>
          <w:sz w:val="22"/>
          <w:szCs w:val="22"/>
          <w:lang w:val="pt-BR"/>
        </w:rPr>
        <w:t xml:space="preserve"> </w:t>
      </w:r>
    </w:p>
    <w:p w:rsidR="008D1CD2" w:rsidRPr="00B118FF" w:rsidRDefault="00F57E63" w:rsidP="00025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sidRPr="00B118FF">
        <w:rPr>
          <w:rFonts w:ascii="Book Antiqua" w:hAnsi="Book Antiqua"/>
          <w:sz w:val="22"/>
          <w:szCs w:val="22"/>
          <w:lang w:val="pt-BR"/>
        </w:rPr>
        <w:t xml:space="preserve">1.1 </w:t>
      </w:r>
      <w:r w:rsidR="008D1CD2" w:rsidRPr="00B118FF">
        <w:rPr>
          <w:rFonts w:ascii="Book Antiqua" w:hAnsi="Book Antiqua" w:cs="Book Antiqua"/>
          <w:sz w:val="22"/>
          <w:szCs w:val="22"/>
        </w:rPr>
        <w:t>A presente Licitação tem por objeto</w:t>
      </w:r>
      <w:r w:rsidR="00F45790" w:rsidRPr="00B118FF">
        <w:rPr>
          <w:rFonts w:ascii="Book Antiqua" w:hAnsi="Book Antiqua" w:cs="Book Antiqua"/>
          <w:sz w:val="22"/>
          <w:szCs w:val="22"/>
        </w:rPr>
        <w:t xml:space="preserve"> o </w:t>
      </w:r>
      <w:r w:rsidR="00B118FF" w:rsidRPr="00B118FF">
        <w:rPr>
          <w:rFonts w:ascii="Book Antiqua" w:hAnsi="Book Antiqua"/>
          <w:i/>
          <w:sz w:val="22"/>
          <w:szCs w:val="22"/>
          <w:lang w:val="pt-BR"/>
        </w:rPr>
        <w:t xml:space="preserve">Registro de Preços para futuras </w:t>
      </w:r>
      <w:r w:rsidR="00B118FF" w:rsidRPr="009A1FAF">
        <w:rPr>
          <w:rFonts w:ascii="Book Antiqua" w:hAnsi="Book Antiqua"/>
          <w:i/>
          <w:sz w:val="22"/>
          <w:szCs w:val="22"/>
          <w:lang w:val="pt-BR"/>
        </w:rPr>
        <w:t>e eventuais</w:t>
      </w:r>
      <w:r w:rsidR="00B118FF" w:rsidRPr="00B118FF">
        <w:rPr>
          <w:rFonts w:ascii="Book Antiqua" w:hAnsi="Book Antiqua"/>
          <w:i/>
          <w:sz w:val="22"/>
          <w:szCs w:val="22"/>
          <w:lang w:val="pt-BR"/>
        </w:rPr>
        <w:t xml:space="preserve"> </w:t>
      </w:r>
      <w:r w:rsidR="00B118FF" w:rsidRPr="00B118FF">
        <w:rPr>
          <w:rFonts w:ascii="Book Antiqua" w:hAnsi="Book Antiqua" w:cs="Book Antiqua"/>
          <w:bCs/>
          <w:i/>
          <w:sz w:val="22"/>
          <w:szCs w:val="22"/>
        </w:rPr>
        <w:t>contratações de empresa(s) para prestação de Serviços de Manutenção de Bombas, Busters, Motores e Inversores de Frequência, Registros, Válvulas e Equipamentos Metálicos das ETAS</w:t>
      </w:r>
      <w:r w:rsidR="00B118FF">
        <w:rPr>
          <w:rFonts w:ascii="Book Antiqua" w:hAnsi="Book Antiqua" w:cs="Book Antiqua"/>
          <w:bCs/>
          <w:sz w:val="22"/>
          <w:szCs w:val="22"/>
        </w:rPr>
        <w:t xml:space="preserve">, </w:t>
      </w:r>
      <w:r w:rsidR="008D1CD2" w:rsidRPr="00B118FF">
        <w:rPr>
          <w:rFonts w:ascii="Book Antiqua" w:hAnsi="Book Antiqua"/>
          <w:sz w:val="22"/>
          <w:szCs w:val="22"/>
        </w:rPr>
        <w:t>c</w:t>
      </w:r>
      <w:r w:rsidR="008D1CD2" w:rsidRPr="00B118FF">
        <w:rPr>
          <w:rFonts w:ascii="Book Antiqua" w:hAnsi="Book Antiqua" w:cs="Book Antiqua"/>
          <w:sz w:val="22"/>
          <w:szCs w:val="22"/>
        </w:rPr>
        <w:t xml:space="preserve">onforme as quantidades e características descritas no </w:t>
      </w:r>
      <w:r w:rsidR="008D1CD2" w:rsidRPr="00B118FF">
        <w:rPr>
          <w:rFonts w:ascii="Book Antiqua" w:hAnsi="Book Antiqua" w:cs="Book Antiqua"/>
          <w:bCs/>
          <w:sz w:val="22"/>
          <w:szCs w:val="22"/>
        </w:rPr>
        <w:t xml:space="preserve">ANEXO I – Termo de Referência </w:t>
      </w:r>
      <w:r w:rsidR="008D1CD2" w:rsidRPr="00B118FF">
        <w:rPr>
          <w:rFonts w:ascii="Book Antiqua" w:hAnsi="Book Antiqua"/>
          <w:sz w:val="22"/>
          <w:szCs w:val="22"/>
        </w:rPr>
        <w:t>e na Proposta de Preços - ANEXO II.</w:t>
      </w:r>
    </w:p>
    <w:p w:rsidR="0078762C" w:rsidRPr="0078762C" w:rsidRDefault="0007712A" w:rsidP="00025521">
      <w:pPr>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b/>
          <w:bCs/>
          <w:sz w:val="22"/>
          <w:szCs w:val="22"/>
        </w:rPr>
      </w:pPr>
      <w:r>
        <w:rPr>
          <w:rFonts w:ascii="Book Antiqua" w:hAnsi="Book Antiqua"/>
          <w:sz w:val="22"/>
          <w:szCs w:val="22"/>
        </w:rPr>
        <w:t xml:space="preserve">1.2 </w:t>
      </w:r>
      <w:r w:rsidR="0078762C" w:rsidRPr="0078762C">
        <w:rPr>
          <w:rFonts w:ascii="Book Antiqua" w:hAnsi="Book Antiqua" w:cs="Book Antiqua"/>
          <w:sz w:val="22"/>
          <w:szCs w:val="22"/>
        </w:rPr>
        <w:t>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8.666/93.</w:t>
      </w:r>
    </w:p>
    <w:p w:rsidR="0078762C" w:rsidRDefault="00EB57CC" w:rsidP="0002552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F129AE">
        <w:rPr>
          <w:rFonts w:ascii="Book Antiqua" w:hAnsi="Book Antiqua"/>
          <w:sz w:val="22"/>
          <w:szCs w:val="22"/>
        </w:rPr>
        <w:t>1.</w:t>
      </w:r>
      <w:r w:rsidR="0078762C">
        <w:rPr>
          <w:rFonts w:ascii="Book Antiqua" w:hAnsi="Book Antiqua"/>
          <w:sz w:val="22"/>
          <w:szCs w:val="22"/>
        </w:rPr>
        <w:t>3.</w:t>
      </w:r>
      <w:r w:rsidRPr="00F129AE">
        <w:rPr>
          <w:rFonts w:ascii="Book Antiqua" w:hAnsi="Book Antiqua"/>
          <w:i/>
          <w:sz w:val="22"/>
          <w:szCs w:val="22"/>
        </w:rPr>
        <w:t xml:space="preserve"> </w:t>
      </w:r>
      <w:r w:rsidR="0078762C" w:rsidRPr="004D436D">
        <w:rPr>
          <w:rFonts w:ascii="Book Antiqua" w:hAnsi="Book Antiqua" w:cs="Book Antiqua"/>
          <w:sz w:val="22"/>
          <w:szCs w:val="22"/>
        </w:rPr>
        <w:t>A presente licitação tem por justificativa a necessidade de manter o pleno funcionamento dos sistemas</w:t>
      </w:r>
      <w:r w:rsidR="0078762C">
        <w:rPr>
          <w:rFonts w:ascii="Book Antiqua" w:hAnsi="Book Antiqua" w:cs="Book Antiqua"/>
          <w:sz w:val="22"/>
          <w:szCs w:val="22"/>
        </w:rPr>
        <w:t xml:space="preserve"> de distribuição de água do Município,</w:t>
      </w:r>
      <w:r w:rsidR="0078762C" w:rsidRPr="00116348">
        <w:rPr>
          <w:rFonts w:ascii="Book Antiqua" w:hAnsi="Book Antiqua" w:cs="Book Antiqua"/>
          <w:sz w:val="22"/>
          <w:szCs w:val="22"/>
        </w:rPr>
        <w:t xml:space="preserve"> garanti</w:t>
      </w:r>
      <w:r w:rsidR="0078762C">
        <w:rPr>
          <w:rFonts w:ascii="Book Antiqua" w:hAnsi="Book Antiqua" w:cs="Book Antiqua"/>
          <w:sz w:val="22"/>
          <w:szCs w:val="22"/>
        </w:rPr>
        <w:t>ndo</w:t>
      </w:r>
      <w:r w:rsidR="0078762C" w:rsidRPr="00116348">
        <w:rPr>
          <w:rFonts w:ascii="Book Antiqua" w:hAnsi="Book Antiqua" w:cs="Book Antiqua"/>
          <w:sz w:val="22"/>
          <w:szCs w:val="22"/>
        </w:rPr>
        <w:t xml:space="preserve"> a efetiva e cont</w:t>
      </w:r>
      <w:r w:rsidR="0078762C">
        <w:rPr>
          <w:rFonts w:ascii="Book Antiqua" w:hAnsi="Book Antiqua" w:cs="Book Antiqua"/>
          <w:sz w:val="22"/>
          <w:szCs w:val="22"/>
        </w:rPr>
        <w:t>í</w:t>
      </w:r>
      <w:r w:rsidR="0078762C" w:rsidRPr="00116348">
        <w:rPr>
          <w:rFonts w:ascii="Book Antiqua" w:hAnsi="Book Antiqua" w:cs="Book Antiqua"/>
          <w:sz w:val="22"/>
          <w:szCs w:val="22"/>
        </w:rPr>
        <w:t>nua prestação dos serviços públicos essencia</w:t>
      </w:r>
      <w:r w:rsidR="0078762C">
        <w:rPr>
          <w:rFonts w:ascii="Book Antiqua" w:hAnsi="Book Antiqua" w:cs="Book Antiqua"/>
          <w:sz w:val="22"/>
          <w:szCs w:val="22"/>
        </w:rPr>
        <w:t>i</w:t>
      </w:r>
      <w:r w:rsidR="0078762C" w:rsidRPr="00116348">
        <w:rPr>
          <w:rFonts w:ascii="Book Antiqua" w:hAnsi="Book Antiqua" w:cs="Book Antiqua"/>
          <w:sz w:val="22"/>
          <w:szCs w:val="22"/>
        </w:rPr>
        <w:t>s</w:t>
      </w:r>
      <w:r w:rsidR="0078762C">
        <w:rPr>
          <w:rFonts w:ascii="Book Antiqua" w:hAnsi="Book Antiqua" w:cs="Book Antiqua"/>
          <w:sz w:val="22"/>
          <w:szCs w:val="22"/>
        </w:rPr>
        <w:t xml:space="preserve"> à</w:t>
      </w:r>
      <w:r w:rsidR="0078762C" w:rsidRPr="00116348">
        <w:rPr>
          <w:rFonts w:ascii="Book Antiqua" w:hAnsi="Book Antiqua" w:cs="Book Antiqua"/>
          <w:sz w:val="22"/>
          <w:szCs w:val="22"/>
        </w:rPr>
        <w:t xml:space="preserve"> população</w:t>
      </w:r>
      <w:r w:rsidR="0078762C">
        <w:rPr>
          <w:rFonts w:ascii="Book Antiqua" w:hAnsi="Book Antiqua" w:cs="Book Antiqua"/>
          <w:sz w:val="22"/>
          <w:szCs w:val="22"/>
        </w:rPr>
        <w:t>,</w:t>
      </w:r>
      <w:r w:rsidR="0078762C" w:rsidRPr="00116348">
        <w:rPr>
          <w:rFonts w:ascii="Book Antiqua" w:hAnsi="Book Antiqua" w:cs="Book Antiqua"/>
          <w:sz w:val="22"/>
          <w:szCs w:val="22"/>
        </w:rPr>
        <w:t xml:space="preserve"> com</w:t>
      </w:r>
      <w:r w:rsidR="0078762C">
        <w:rPr>
          <w:rFonts w:ascii="Book Antiqua" w:hAnsi="Book Antiqua" w:cs="Book Antiqua"/>
          <w:sz w:val="22"/>
          <w:szCs w:val="22"/>
        </w:rPr>
        <w:t xml:space="preserve"> </w:t>
      </w:r>
      <w:r w:rsidR="0078762C" w:rsidRPr="00116348">
        <w:rPr>
          <w:rFonts w:ascii="Book Antiqua" w:hAnsi="Book Antiqua" w:cs="Book Antiqua"/>
          <w:sz w:val="22"/>
          <w:szCs w:val="22"/>
        </w:rPr>
        <w:t>equipamentos em pleno funcionamento na realização de suas atividades laborais</w:t>
      </w:r>
      <w:r w:rsidR="0078762C">
        <w:rPr>
          <w:rFonts w:ascii="Book Antiqua" w:hAnsi="Book Antiqua" w:cs="Book Antiqua"/>
          <w:sz w:val="22"/>
          <w:szCs w:val="22"/>
        </w:rPr>
        <w:t>.</w:t>
      </w:r>
    </w:p>
    <w:p w:rsidR="0068529E" w:rsidRPr="003B6938" w:rsidRDefault="0068529E" w:rsidP="0068529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A1FAF">
        <w:rPr>
          <w:rFonts w:ascii="Book Antiqua" w:hAnsi="Book Antiqua"/>
          <w:sz w:val="22"/>
          <w:szCs w:val="22"/>
          <w:lang w:val="pt-BR"/>
        </w:rPr>
        <w:t>1.</w:t>
      </w:r>
      <w:r w:rsidR="0064601F" w:rsidRPr="009A1FAF">
        <w:rPr>
          <w:rFonts w:ascii="Book Antiqua" w:hAnsi="Book Antiqua"/>
          <w:sz w:val="22"/>
          <w:szCs w:val="22"/>
          <w:lang w:val="pt-BR"/>
        </w:rPr>
        <w:t>3</w:t>
      </w:r>
      <w:r w:rsidRPr="009A1FAF">
        <w:rPr>
          <w:rFonts w:ascii="Book Antiqua" w:hAnsi="Book Antiqua"/>
          <w:sz w:val="22"/>
          <w:szCs w:val="22"/>
          <w:lang w:val="pt-BR"/>
        </w:rPr>
        <w:t>.1 Os itens relacionados no ANEXO I – Termo de Referência e ANEXO II</w:t>
      </w:r>
      <w:proofErr w:type="gramStart"/>
      <w:r w:rsidRPr="009A1FAF">
        <w:rPr>
          <w:rFonts w:ascii="Book Antiqua" w:hAnsi="Book Antiqua"/>
          <w:sz w:val="22"/>
          <w:szCs w:val="22"/>
          <w:lang w:val="pt-BR"/>
        </w:rPr>
        <w:t xml:space="preserve">  </w:t>
      </w:r>
      <w:proofErr w:type="gramEnd"/>
      <w:r w:rsidRPr="009A1FAF">
        <w:rPr>
          <w:rFonts w:ascii="Book Antiqua" w:hAnsi="Book Antiqua"/>
          <w:sz w:val="22"/>
          <w:szCs w:val="22"/>
          <w:lang w:val="pt-BR"/>
        </w:rPr>
        <w:t xml:space="preserve">– </w:t>
      </w:r>
      <w:r w:rsidRPr="009A1FAF">
        <w:rPr>
          <w:rFonts w:ascii="Book Antiqua" w:hAnsi="Book Antiqua"/>
          <w:sz w:val="22"/>
          <w:szCs w:val="22"/>
        </w:rPr>
        <w:t>Proposta de Preços foram relacionados baseados em quantias estimadas necessárias e suficientes para o período de 12 meses.</w:t>
      </w:r>
    </w:p>
    <w:p w:rsidR="0068529E" w:rsidRDefault="0068529E" w:rsidP="0002552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p>
    <w:p w:rsidR="00F57E63" w:rsidRPr="00BB6BDC" w:rsidRDefault="00F57E63" w:rsidP="006460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D1CD2">
              <w:rPr>
                <w:rFonts w:ascii="Book Antiqua" w:eastAsia="Book Antiqua" w:hAnsi="Book Antiqua"/>
                <w:b/>
                <w:lang w:val="pt-BR"/>
              </w:rPr>
              <w:t>203</w:t>
            </w:r>
            <w:r w:rsidR="00E1315D">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D1CD2">
              <w:rPr>
                <w:rFonts w:ascii="Book Antiqua" w:eastAsia="Book Antiqua" w:hAnsi="Book Antiqua"/>
                <w:b/>
                <w:lang w:val="pt-BR"/>
              </w:rPr>
              <w:t>108</w:t>
            </w:r>
            <w:r w:rsidR="00E1315D">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D1CD2">
              <w:rPr>
                <w:rFonts w:ascii="Book Antiqua" w:eastAsia="Book Antiqua" w:hAnsi="Book Antiqua"/>
                <w:b/>
                <w:lang w:val="pt-BR"/>
              </w:rPr>
              <w:t>203</w:t>
            </w:r>
            <w:r w:rsidR="00E1315D">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D1CD2">
              <w:rPr>
                <w:rFonts w:ascii="Book Antiqua" w:eastAsia="Book Antiqua" w:hAnsi="Book Antiqua"/>
                <w:b/>
                <w:lang w:val="pt-BR"/>
              </w:rPr>
              <w:t>108</w:t>
            </w:r>
            <w:r w:rsidR="00E1315D">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8762C" w:rsidRPr="0078762C" w:rsidRDefault="007700FD" w:rsidP="000255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81"/>
        </w:tabs>
        <w:ind w:right="-1"/>
        <w:jc w:val="both"/>
        <w:rPr>
          <w:rFonts w:ascii="Book Antiqua" w:hAnsi="Book Antiqua"/>
          <w:b/>
          <w:sz w:val="22"/>
          <w:szCs w:val="22"/>
        </w:rPr>
      </w:pPr>
      <w:r w:rsidRPr="003F132E">
        <w:rPr>
          <w:rFonts w:ascii="Book Antiqua" w:hAnsi="Book Antiqua"/>
          <w:b/>
          <w:sz w:val="22"/>
          <w:szCs w:val="22"/>
          <w:lang w:val="pt-BR"/>
        </w:rPr>
        <w:t xml:space="preserve">3.2 </w:t>
      </w:r>
      <w:r w:rsidR="0078762C" w:rsidRPr="0078762C">
        <w:rPr>
          <w:rFonts w:ascii="Book Antiqua" w:hAnsi="Book Antiqua"/>
          <w:b/>
          <w:sz w:val="22"/>
          <w:szCs w:val="22"/>
        </w:rPr>
        <w:t xml:space="preserve">TODOS OS ITENS DESTA LICITAÇÃO SÃO RESERVADOS PARA PARTICIPAÇÃO EXCLUSIVA DE </w:t>
      </w:r>
      <w:r w:rsidR="0078762C" w:rsidRPr="0078762C">
        <w:rPr>
          <w:rFonts w:ascii="Book Antiqua" w:eastAsia="Book Antiqua" w:hAnsi="Book Antiqua"/>
          <w:b/>
          <w:sz w:val="22"/>
          <w:szCs w:val="22"/>
        </w:rPr>
        <w:t>MICROEMPRESAS E EMPRESAS DE PEQUENO PORTE, CONFORME ESTABELECE O ART. 48, INCI</w:t>
      </w:r>
      <w:r w:rsidR="0078762C">
        <w:rPr>
          <w:rFonts w:ascii="Book Antiqua" w:eastAsia="Book Antiqua" w:hAnsi="Book Antiqua"/>
          <w:b/>
          <w:sz w:val="22"/>
          <w:szCs w:val="22"/>
        </w:rPr>
        <w:tab/>
      </w:r>
      <w:r w:rsidR="0078762C" w:rsidRPr="0078762C">
        <w:rPr>
          <w:rFonts w:ascii="Book Antiqua" w:eastAsia="Book Antiqua" w:hAnsi="Book Antiqua"/>
          <w:b/>
          <w:sz w:val="22"/>
          <w:szCs w:val="22"/>
        </w:rPr>
        <w:t xml:space="preserve">SO “I” DA LEI COMPLEMENTAR Nº 123/2006 E ART. 6º DO </w:t>
      </w:r>
      <w:r w:rsidR="0078762C" w:rsidRPr="0078762C">
        <w:rPr>
          <w:rFonts w:ascii="Book Antiqua" w:hAnsi="Book Antiqua"/>
          <w:b/>
          <w:sz w:val="22"/>
          <w:szCs w:val="22"/>
        </w:rPr>
        <w:t>DECRETO MUNICIPAL Nº 7.241/2016.</w:t>
      </w:r>
    </w:p>
    <w:p w:rsidR="008E3F82" w:rsidRPr="00433A8E" w:rsidRDefault="008E3F82" w:rsidP="0078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w:t>
      </w:r>
      <w:r w:rsidRPr="00433A8E">
        <w:rPr>
          <w:rFonts w:ascii="Book Antiqua" w:hAnsi="Book Antiqua" w:cs="Book Antiqua"/>
          <w:sz w:val="22"/>
          <w:szCs w:val="22"/>
        </w:rPr>
        <w:lastRenderedPageBreak/>
        <w:t>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B) Caso o credenciado for o próprio sócio com poderes para assumir obrigações pela empresa </w:t>
      </w:r>
      <w:r w:rsidRPr="00EA7A8A">
        <w:rPr>
          <w:rFonts w:ascii="Book Antiqua" w:hAnsi="Book Antiqua" w:cs="Book Antiqua"/>
          <w:bCs/>
          <w:sz w:val="22"/>
          <w:szCs w:val="22"/>
        </w:rPr>
        <w:lastRenderedPageBreak/>
        <w:t>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sidR="000D2CD2">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06205A" w:rsidRDefault="0006205A"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p w:rsidR="00F129AE" w:rsidRPr="0078762C" w:rsidRDefault="0078762C" w:rsidP="002224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76" w:lineRule="auto"/>
        <w:jc w:val="both"/>
        <w:rPr>
          <w:rFonts w:ascii="Book Antiqua" w:eastAsia="Book Antiqua" w:hAnsi="Book Antiqua"/>
          <w:sz w:val="22"/>
          <w:szCs w:val="22"/>
        </w:rPr>
      </w:pPr>
      <w:r w:rsidRPr="0078762C">
        <w:rPr>
          <w:rFonts w:ascii="Book Antiqua" w:eastAsia="Book Antiqua" w:hAnsi="Book Antiqua"/>
          <w:sz w:val="22"/>
          <w:szCs w:val="22"/>
        </w:rPr>
        <w:t xml:space="preserve">4.2 A proposta de preços da licitante deverá conter OBRIGATORIAMENTE, no ANEXO II, o </w:t>
      </w:r>
      <w:r w:rsidRPr="0078762C">
        <w:rPr>
          <w:rFonts w:ascii="Book Antiqua" w:eastAsia="Book Antiqua" w:hAnsi="Book Antiqua"/>
          <w:b/>
          <w:sz w:val="22"/>
          <w:szCs w:val="22"/>
        </w:rPr>
        <w:t>VALOR UNITÁRIO</w:t>
      </w:r>
      <w:r w:rsidRPr="0078762C">
        <w:rPr>
          <w:rFonts w:ascii="Book Antiqua" w:eastAsia="Book Antiqua" w:hAnsi="Book Antiqua"/>
          <w:sz w:val="22"/>
          <w:szCs w:val="22"/>
        </w:rPr>
        <w:t xml:space="preserve"> do item cotado, não podendo ultrapassar o </w:t>
      </w:r>
      <w:r w:rsidR="003B5026" w:rsidRPr="003B5026">
        <w:rPr>
          <w:rFonts w:ascii="Book Antiqua" w:eastAsia="Book Antiqua" w:hAnsi="Book Antiqua"/>
          <w:sz w:val="22"/>
          <w:szCs w:val="22"/>
        </w:rPr>
        <w:t>valor unitário máximo</w:t>
      </w:r>
      <w:r w:rsidR="003B5026" w:rsidRPr="0078762C">
        <w:rPr>
          <w:rFonts w:ascii="Book Antiqua" w:eastAsia="Book Antiqua" w:hAnsi="Book Antiqua"/>
          <w:sz w:val="22"/>
          <w:szCs w:val="22"/>
        </w:rPr>
        <w:t xml:space="preserve"> </w:t>
      </w:r>
      <w:r w:rsidRPr="0078762C">
        <w:rPr>
          <w:rFonts w:ascii="Book Antiqua" w:eastAsia="Book Antiqua" w:hAnsi="Book Antiqua"/>
          <w:sz w:val="22"/>
          <w:szCs w:val="22"/>
        </w:rPr>
        <w:t xml:space="preserve">previsto pela Administração Municipal, sob pena de desclassificação da licitante na forma de julgamento deste Edital. </w:t>
      </w:r>
    </w:p>
    <w:p w:rsidR="00F45790" w:rsidRDefault="00F45790"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78762C">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sidRPr="003D60A9">
        <w:rPr>
          <w:rFonts w:ascii="Book Antiqua" w:eastAsia="Book Antiqua" w:hAnsi="Book Antiqua"/>
          <w:b/>
          <w:sz w:val="22"/>
          <w:szCs w:val="22"/>
        </w:rPr>
        <w:t>2</w:t>
      </w:r>
      <w:r w:rsidRPr="003D60A9">
        <w:rPr>
          <w:rFonts w:ascii="Book Antiqua" w:eastAsia="Book Antiqua" w:hAnsi="Book Antiqua"/>
          <w:b/>
          <w:sz w:val="22"/>
          <w:szCs w:val="22"/>
        </w:rPr>
        <w:t xml:space="preserve"> (</w:t>
      </w:r>
      <w:r w:rsidR="005B4F1A" w:rsidRPr="003D60A9">
        <w:rPr>
          <w:rFonts w:ascii="Book Antiqua" w:eastAsia="Book Antiqua" w:hAnsi="Book Antiqua"/>
          <w:b/>
          <w:sz w:val="22"/>
          <w:szCs w:val="22"/>
        </w:rPr>
        <w:t>duas)</w:t>
      </w:r>
      <w:r w:rsidRPr="003D60A9">
        <w:rPr>
          <w:rFonts w:ascii="Book Antiqua" w:eastAsia="Book Antiqua" w:hAnsi="Book Antiqua"/>
          <w:b/>
          <w:sz w:val="22"/>
          <w:szCs w:val="22"/>
        </w:rPr>
        <w:t xml:space="preserve"> casas decimais</w:t>
      </w:r>
      <w:r w:rsidRPr="00F364B6">
        <w:rPr>
          <w:rFonts w:ascii="Book Antiqua" w:eastAsia="Book Antiqua" w:hAnsi="Book Antiqua"/>
          <w:sz w:val="22"/>
          <w:szCs w:val="22"/>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 xml:space="preserve">QUE FORAM COTADOS APRESENTAM TODAS AS CARACTERÍSTICAS E ESPECIFICAÇÕES MÍNIMAS EXIGIDAS NA FOLHA PROPOSTA DE </w:t>
      </w:r>
      <w:r w:rsidRPr="00A7760B">
        <w:rPr>
          <w:rFonts w:ascii="Book Antiqua" w:hAnsi="Book Antiqua"/>
          <w:b/>
          <w:sz w:val="22"/>
          <w:szCs w:val="22"/>
        </w:rPr>
        <w:lastRenderedPageBreak/>
        <w:t>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w:t>
      </w:r>
      <w:r w:rsidRPr="009B7BCE">
        <w:rPr>
          <w:rFonts w:ascii="Book Antiqua" w:hAnsi="Book Antiqua"/>
          <w:sz w:val="22"/>
          <w:szCs w:val="22"/>
          <w:lang w:val="pt-BR"/>
        </w:rPr>
        <w:lastRenderedPageBreak/>
        <w:t>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93463" w:rsidRDefault="00293463"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165402" w:rsidRDefault="00165402" w:rsidP="001654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165402" w:rsidRDefault="00165402" w:rsidP="00165402">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 xml:space="preserve">Comprovação de que a licitante forneceu, sem restrição, </w:t>
      </w:r>
      <w:r w:rsidR="0078762C">
        <w:rPr>
          <w:rFonts w:ascii="Book Antiqua" w:hAnsi="Book Antiqua"/>
          <w:color w:val="000000"/>
          <w:sz w:val="22"/>
          <w:szCs w:val="22"/>
          <w:shd w:val="clear" w:color="auto" w:fill="FFFFFF"/>
        </w:rPr>
        <w:t xml:space="preserve">serviços </w:t>
      </w:r>
      <w:r w:rsidRPr="003709E2">
        <w:rPr>
          <w:rFonts w:ascii="Book Antiqua" w:hAnsi="Book Antiqua"/>
          <w:color w:val="000000"/>
          <w:sz w:val="22"/>
          <w:szCs w:val="22"/>
          <w:shd w:val="clear" w:color="auto" w:fill="FFFFFF"/>
        </w:rPr>
        <w:t>que sejam compatíveis com o objeto da licitação, através de 01 (um), ou mais, ATESTADO</w:t>
      </w:r>
      <w:r>
        <w:rPr>
          <w:rFonts w:ascii="Book Antiqua" w:hAnsi="Book Antiqua"/>
          <w:color w:val="000000"/>
          <w:sz w:val="22"/>
          <w:szCs w:val="22"/>
          <w:shd w:val="clear" w:color="auto" w:fill="FFFFFF"/>
        </w:rPr>
        <w:t>(S)</w:t>
      </w:r>
      <w:r w:rsidRPr="003709E2">
        <w:rPr>
          <w:rFonts w:ascii="Book Antiqua" w:hAnsi="Book Antiqua"/>
          <w:color w:val="000000"/>
          <w:sz w:val="22"/>
          <w:szCs w:val="22"/>
          <w:shd w:val="clear" w:color="auto" w:fill="FFFFFF"/>
        </w:rPr>
        <w:t xml:space="preserve"> DE CAPACIDADE TÉCNICA, emitido, para a razão social e número de CNPJ da licitante, por pessoa jurídica de direito público ou privado, com número do CNPJ, devidamente assinado por pessoa responsável, em papel timbrado e/ou carimbado.</w:t>
      </w:r>
    </w:p>
    <w:p w:rsidR="00165402" w:rsidRPr="003709E2" w:rsidRDefault="00165402" w:rsidP="00165402">
      <w:pPr>
        <w:widowControl w:val="0"/>
        <w:jc w:val="both"/>
        <w:rPr>
          <w:rFonts w:ascii="Book Antiqua" w:hAnsi="Book Antiqua" w:cs="Book Antiqua"/>
          <w:sz w:val="22"/>
          <w:szCs w:val="22"/>
        </w:rPr>
      </w:pPr>
    </w:p>
    <w:p w:rsidR="00165402" w:rsidRDefault="00165402" w:rsidP="001654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Pr>
          <w:rFonts w:ascii="Book Antiqua" w:eastAsia="Book Antiqua" w:hAnsi="Book Antiqua"/>
          <w:sz w:val="22"/>
          <w:szCs w:val="22"/>
        </w:rPr>
        <w:t xml:space="preserve">A apresentação do Atestado de Capacidade Técnica (5.1.3.1)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3D60A9" w:rsidRDefault="003D60A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3C169A" w:rsidRPr="00D35642" w:rsidRDefault="003C16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w:t>
            </w:r>
            <w:r w:rsidRPr="00330E00">
              <w:rPr>
                <w:rFonts w:ascii="Book Antiqua" w:eastAsia="Book Antiqua" w:hAnsi="Book Antiqua"/>
                <w:sz w:val="22"/>
                <w:szCs w:val="22"/>
              </w:rPr>
              <w:lastRenderedPageBreak/>
              <w:t xml:space="preserve">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293463" w:rsidRPr="00212072" w:rsidRDefault="002934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6E77FC" w:rsidRPr="0021207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lastRenderedPageBreak/>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6E77FC"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6E77FC" w:rsidRPr="00366C4E"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6E77FC"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6E77FC" w:rsidP="006E77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lastRenderedPageBreak/>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w:t>
      </w:r>
      <w:r w:rsidRPr="00212072">
        <w:rPr>
          <w:rFonts w:ascii="Book Antiqua" w:hAnsi="Book Antiqua"/>
          <w:sz w:val="22"/>
          <w:szCs w:val="22"/>
          <w:shd w:val="clear" w:color="auto" w:fill="FFFFFF"/>
          <w:lang w:val="pt-BR"/>
        </w:rPr>
        <w:lastRenderedPageBreak/>
        <w:t>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w:t>
      </w:r>
      <w:r w:rsidRPr="00212072">
        <w:rPr>
          <w:rFonts w:ascii="Book Antiqua" w:hAnsi="Book Antiqua"/>
          <w:sz w:val="22"/>
          <w:szCs w:val="22"/>
          <w:shd w:val="clear" w:color="auto" w:fill="FFFFFF"/>
          <w:lang w:val="pt-BR"/>
        </w:rPr>
        <w:lastRenderedPageBreak/>
        <w:t>remanescentes, na ordem de classificação, retomando a licitação na forma do item 7.4.2 e seguintes, ou revogar a licitação ou item da licitação conforme o caso.</w:t>
      </w:r>
    </w:p>
    <w:p w:rsidR="00C33052" w:rsidRDefault="00C33052"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D859CE" w:rsidRPr="00317429" w:rsidRDefault="00D859C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6E77FC" w:rsidRPr="00E6638A" w:rsidRDefault="006E77F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45790" w:rsidRPr="005A16CB" w:rsidRDefault="00F45790" w:rsidP="00F457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F45790" w:rsidRDefault="00F45790" w:rsidP="00F457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F45790" w:rsidRDefault="00F45790" w:rsidP="00F457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F45790" w:rsidRPr="00E14F78" w:rsidRDefault="00F45790" w:rsidP="00F45790">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F45790" w:rsidRPr="00E14F78" w:rsidRDefault="00F45790" w:rsidP="00F45790">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F45790" w:rsidRPr="00E14F78"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F45790" w:rsidRPr="00E14F78" w:rsidRDefault="00F45790" w:rsidP="00F457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 A recusa injustificada do detentor do preço registrado em assinar a Ata de Registro de Preços no </w:t>
      </w:r>
      <w:r w:rsidRPr="00E14F78">
        <w:rPr>
          <w:rFonts w:ascii="Book Antiqua" w:eastAsia="Book Antiqua" w:hAnsi="Book Antiqua"/>
          <w:sz w:val="22"/>
        </w:rPr>
        <w:lastRenderedPageBreak/>
        <w:t>prazo e condições estabelecidas, caracterizará o descumprimento total da obrigação assumida, sujeitando-o às penalidades previstas no item 15 deste Edital.</w:t>
      </w:r>
    </w:p>
    <w:p w:rsidR="00F45790" w:rsidRPr="00E14F78" w:rsidRDefault="00F45790" w:rsidP="00F457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F45790" w:rsidRPr="00E14F78" w:rsidRDefault="00F45790" w:rsidP="00F457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F45790" w:rsidRPr="00E14F78" w:rsidRDefault="00F45790" w:rsidP="00F457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F45790" w:rsidRPr="00E14F78" w:rsidRDefault="00F45790" w:rsidP="00F457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45790" w:rsidRPr="00826A3B" w:rsidRDefault="00F45790" w:rsidP="00F457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F45790" w:rsidRPr="0049672E" w:rsidRDefault="00F45790" w:rsidP="00F457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10.3  A Ata de Registro de Preços terá vigência de 12</w:t>
      </w:r>
      <w:r w:rsidRPr="000A0548">
        <w:rPr>
          <w:rFonts w:ascii="Book Antiqua" w:eastAsia="Book Antiqua" w:hAnsi="Book Antiqua"/>
          <w:sz w:val="22"/>
        </w:rPr>
        <w:t xml:space="preserve"> (</w:t>
      </w:r>
      <w:r>
        <w:rPr>
          <w:rFonts w:ascii="Book Antiqua" w:eastAsia="Book Antiqua" w:hAnsi="Book Antiqua"/>
          <w:sz w:val="22"/>
        </w:rPr>
        <w:t>doze</w:t>
      </w:r>
      <w:r w:rsidRPr="000A0548">
        <w:rPr>
          <w:rFonts w:ascii="Book Antiqua" w:eastAsia="Book Antiqua" w:hAnsi="Book Antiqua"/>
          <w:sz w:val="22"/>
        </w:rPr>
        <w:t xml:space="preserve">) meses,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w:t>
      </w:r>
      <w:r w:rsidR="000E4001">
        <w:rPr>
          <w:rFonts w:ascii="Book Antiqua" w:eastAsia="Book Antiqua" w:hAnsi="Book Antiqua"/>
          <w:sz w:val="22"/>
        </w:rPr>
        <w:t>SAMAE</w:t>
      </w:r>
      <w:r>
        <w:rPr>
          <w:rFonts w:ascii="Book Antiqua" w:eastAsia="Book Antiqua" w:hAnsi="Book Antiqua"/>
          <w:sz w:val="22"/>
        </w:rPr>
        <w:t xml:space="preserve"> monitorará, pelo menos trimestralmente, os preços dos </w:t>
      </w:r>
      <w:r w:rsidR="00E1493B">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10.4.1 O </w:t>
      </w:r>
      <w:r w:rsidR="000E4001">
        <w:rPr>
          <w:rFonts w:ascii="Book Antiqua" w:eastAsia="Book Antiqua" w:hAnsi="Book Antiqua"/>
          <w:sz w:val="22"/>
        </w:rPr>
        <w:t>SAMAE</w:t>
      </w:r>
      <w:r>
        <w:rPr>
          <w:rFonts w:ascii="Book Antiqua" w:eastAsia="Book Antiqua" w:hAnsi="Book Antiqua"/>
          <w:sz w:val="22"/>
        </w:rPr>
        <w:t xml:space="preserve">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 A contratação com os fornecedores registrados, após a indicação pelo órgão gerenciador do registro </w:t>
      </w:r>
      <w:r>
        <w:rPr>
          <w:rFonts w:ascii="Book Antiqua" w:eastAsia="Book Antiqua" w:hAnsi="Book Antiqua"/>
          <w:sz w:val="22"/>
        </w:rPr>
        <w:lastRenderedPageBreak/>
        <w:t xml:space="preserve">de preços, será formalizada por instrumento contratual, autorização de compra ou nota de empenho de despesa,  observando-se o disposto no art. 62 da Lei nº 8.666/93. </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 e-mail ou correio)</w:t>
      </w:r>
    </w:p>
    <w:p w:rsidR="00F45790" w:rsidRDefault="00F45790" w:rsidP="00F4579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10.6 As secretarias usuárias da Ata de Registro de Preços não emitirão qualquer Ordem de Fornecimento/Nota de Empenho, sem a prévia existência do respectivo crédito orçamentário.</w:t>
      </w:r>
    </w:p>
    <w:p w:rsidR="00AB68BC" w:rsidRDefault="00AB68BC"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885496" w:rsidRDefault="00AB68BC" w:rsidP="00A17B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s="Arial"/>
          <w:b/>
          <w:sz w:val="22"/>
          <w:szCs w:val="22"/>
        </w:rPr>
      </w:pPr>
      <w:r w:rsidRPr="00253E92">
        <w:rPr>
          <w:rFonts w:ascii="Book Antiqua" w:eastAsia="Book Antiqua" w:hAnsi="Book Antiqua" w:cs="Arial"/>
          <w:b/>
          <w:sz w:val="22"/>
          <w:szCs w:val="22"/>
        </w:rPr>
        <w:t>1</w:t>
      </w:r>
      <w:r w:rsidR="00F45790" w:rsidRPr="00253E92">
        <w:rPr>
          <w:rFonts w:ascii="Book Antiqua" w:eastAsia="Book Antiqua" w:hAnsi="Book Antiqua" w:cs="Arial"/>
          <w:b/>
          <w:sz w:val="22"/>
          <w:szCs w:val="22"/>
        </w:rPr>
        <w:t>1</w:t>
      </w:r>
      <w:r w:rsidR="00E05621" w:rsidRPr="00253E92">
        <w:rPr>
          <w:rFonts w:ascii="Book Antiqua" w:eastAsia="Book Antiqua" w:hAnsi="Book Antiqua" w:cs="Arial"/>
          <w:b/>
          <w:sz w:val="22"/>
          <w:szCs w:val="22"/>
        </w:rPr>
        <w:t>. DAS CONDIÇÕES DE ENTREGA E RECEBIMENTO</w:t>
      </w:r>
      <w:r w:rsidR="00E05621" w:rsidRPr="00885496">
        <w:rPr>
          <w:rFonts w:ascii="Book Antiqua" w:eastAsia="Book Antiqua" w:hAnsi="Book Antiqua" w:cs="Arial"/>
          <w:b/>
          <w:sz w:val="22"/>
          <w:szCs w:val="22"/>
        </w:rPr>
        <w:t xml:space="preserve"> </w:t>
      </w:r>
    </w:p>
    <w:p w:rsidR="00C33052" w:rsidRPr="00D859CE" w:rsidRDefault="00AB68BC" w:rsidP="00A17B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rPr>
      </w:pPr>
      <w:r>
        <w:rPr>
          <w:rFonts w:ascii="Book Antiqua" w:eastAsia="Book Antiqua" w:hAnsi="Book Antiqua"/>
          <w:sz w:val="22"/>
          <w:szCs w:val="22"/>
          <w:shd w:val="clear" w:color="auto" w:fill="FFFFFF"/>
        </w:rPr>
        <w:t>1</w:t>
      </w:r>
      <w:r w:rsidR="00F45790">
        <w:rPr>
          <w:rFonts w:ascii="Book Antiqua" w:eastAsia="Book Antiqua" w:hAnsi="Book Antiqua"/>
          <w:sz w:val="22"/>
          <w:szCs w:val="22"/>
          <w:shd w:val="clear" w:color="auto" w:fill="FFFFFF"/>
        </w:rPr>
        <w:t>1</w:t>
      </w:r>
      <w:r w:rsidR="00D859CE">
        <w:rPr>
          <w:rFonts w:ascii="Book Antiqua" w:eastAsia="Book Antiqua" w:hAnsi="Book Antiqua"/>
          <w:sz w:val="22"/>
          <w:szCs w:val="22"/>
          <w:shd w:val="clear" w:color="auto" w:fill="FFFFFF"/>
        </w:rPr>
        <w:t>.</w:t>
      </w:r>
      <w:r w:rsidR="00253E92">
        <w:rPr>
          <w:rFonts w:ascii="Book Antiqua" w:eastAsia="Book Antiqua" w:hAnsi="Book Antiqua"/>
          <w:sz w:val="22"/>
          <w:szCs w:val="22"/>
          <w:shd w:val="clear" w:color="auto" w:fill="FFFFFF"/>
        </w:rPr>
        <w:t>1</w:t>
      </w:r>
      <w:r w:rsidR="00D859CE">
        <w:rPr>
          <w:rFonts w:ascii="Book Antiqua" w:eastAsia="Book Antiqua" w:hAnsi="Book Antiqua"/>
          <w:sz w:val="22"/>
          <w:szCs w:val="22"/>
          <w:shd w:val="clear" w:color="auto" w:fill="FFFFFF"/>
        </w:rPr>
        <w:t xml:space="preserve"> </w:t>
      </w:r>
      <w:r w:rsidR="00D859CE" w:rsidRPr="00D859CE">
        <w:rPr>
          <w:rFonts w:ascii="Book Antiqua" w:eastAsia="Book Antiqua" w:hAnsi="Book Antiqua"/>
          <w:sz w:val="22"/>
          <w:szCs w:val="22"/>
          <w:shd w:val="clear" w:color="auto" w:fill="FFFFFF"/>
        </w:rPr>
        <w:t>O</w:t>
      </w:r>
      <w:r w:rsidRPr="00D859CE">
        <w:rPr>
          <w:rFonts w:ascii="Book Antiqua" w:eastAsia="Book Antiqua" w:hAnsi="Book Antiqua"/>
          <w:sz w:val="22"/>
          <w:szCs w:val="22"/>
          <w:shd w:val="clear" w:color="auto" w:fill="FFFFFF"/>
        </w:rPr>
        <w:t xml:space="preserve"> </w:t>
      </w:r>
      <w:r w:rsidR="00D859CE" w:rsidRPr="00D859CE">
        <w:rPr>
          <w:rFonts w:ascii="Book Antiqua" w:hAnsi="Book Antiqua"/>
          <w:sz w:val="22"/>
          <w:szCs w:val="22"/>
          <w:lang w:val="pt-BR"/>
        </w:rPr>
        <w:t xml:space="preserve">Registro de Preços para futuras </w:t>
      </w:r>
      <w:r w:rsidR="00D859CE" w:rsidRPr="009A1FAF">
        <w:rPr>
          <w:rFonts w:ascii="Book Antiqua" w:hAnsi="Book Antiqua"/>
          <w:sz w:val="22"/>
          <w:szCs w:val="22"/>
          <w:lang w:val="pt-BR"/>
        </w:rPr>
        <w:t>e eventuais</w:t>
      </w:r>
      <w:r w:rsidR="00D859CE" w:rsidRPr="00D859CE">
        <w:rPr>
          <w:rFonts w:ascii="Book Antiqua" w:hAnsi="Book Antiqua"/>
          <w:sz w:val="22"/>
          <w:szCs w:val="22"/>
          <w:lang w:val="pt-BR"/>
        </w:rPr>
        <w:t xml:space="preserve"> </w:t>
      </w:r>
      <w:r w:rsidR="00D859CE" w:rsidRPr="00D859CE">
        <w:rPr>
          <w:rFonts w:ascii="Book Antiqua" w:hAnsi="Book Antiqua" w:cs="Book Antiqua"/>
          <w:bCs/>
          <w:sz w:val="22"/>
          <w:szCs w:val="22"/>
        </w:rPr>
        <w:t>contratações de empresa(s) para prestação de Serviços de Manutenção de Bombas, Busters, Motores e Inversores de Frequência, Registros, Válvulas e Equipamentos Metálicos das ETAS</w:t>
      </w:r>
      <w:r w:rsidR="00F17757" w:rsidRPr="00D859CE">
        <w:rPr>
          <w:rFonts w:ascii="Book Antiqua" w:hAnsi="Book Antiqua"/>
          <w:sz w:val="22"/>
          <w:szCs w:val="22"/>
          <w:lang w:val="pt-BR"/>
        </w:rPr>
        <w:t>,</w:t>
      </w:r>
      <w:r w:rsidR="007D6AE8" w:rsidRPr="00D859CE">
        <w:rPr>
          <w:rFonts w:ascii="Book Antiqua" w:eastAsia="Book Antiqua" w:hAnsi="Book Antiqua"/>
          <w:sz w:val="22"/>
          <w:szCs w:val="22"/>
          <w:shd w:val="clear" w:color="auto" w:fill="FFFFFF"/>
        </w:rPr>
        <w:t xml:space="preserve"> </w:t>
      </w:r>
      <w:r w:rsidRPr="00D859CE">
        <w:rPr>
          <w:rFonts w:ascii="Book Antiqua" w:eastAsia="Book Antiqua" w:hAnsi="Book Antiqua"/>
          <w:sz w:val="22"/>
          <w:szCs w:val="22"/>
          <w:shd w:val="clear" w:color="auto" w:fill="FFFFFF"/>
        </w:rPr>
        <w:t xml:space="preserve">far-se-á de forma </w:t>
      </w:r>
      <w:r w:rsidR="00F17757" w:rsidRPr="00D859CE">
        <w:rPr>
          <w:rFonts w:ascii="Book Antiqua" w:eastAsia="Book Antiqua" w:hAnsi="Book Antiqua"/>
          <w:b/>
          <w:sz w:val="22"/>
          <w:szCs w:val="22"/>
          <w:shd w:val="clear" w:color="auto" w:fill="FFFFFF"/>
        </w:rPr>
        <w:t>parcelada</w:t>
      </w:r>
      <w:r w:rsidR="00C33052" w:rsidRPr="00D859CE">
        <w:rPr>
          <w:rFonts w:ascii="Book Antiqua" w:eastAsia="Book Antiqua" w:hAnsi="Book Antiqua"/>
          <w:sz w:val="22"/>
          <w:szCs w:val="22"/>
        </w:rPr>
        <w:t>, através d</w:t>
      </w:r>
      <w:r w:rsidRPr="00D859CE">
        <w:rPr>
          <w:rFonts w:ascii="Book Antiqua" w:eastAsia="Book Antiqua" w:hAnsi="Book Antiqua"/>
          <w:sz w:val="22"/>
          <w:szCs w:val="22"/>
        </w:rPr>
        <w:t xml:space="preserve">e </w:t>
      </w:r>
      <w:r w:rsidR="00F17757" w:rsidRPr="00D859CE">
        <w:rPr>
          <w:rFonts w:ascii="Book Antiqua" w:eastAsia="Book Antiqua" w:hAnsi="Book Antiqua"/>
          <w:sz w:val="22"/>
          <w:szCs w:val="22"/>
        </w:rPr>
        <w:t>Ordem de Fornecimento,</w:t>
      </w:r>
      <w:r w:rsidRPr="00D859CE">
        <w:rPr>
          <w:rFonts w:ascii="Book Antiqua" w:eastAsia="Book Antiqua" w:hAnsi="Book Antiqua"/>
          <w:sz w:val="22"/>
          <w:szCs w:val="22"/>
        </w:rPr>
        <w:t xml:space="preserve"> </w:t>
      </w:r>
      <w:r w:rsidRPr="00D859CE">
        <w:rPr>
          <w:rFonts w:ascii="Book Antiqua" w:eastAsia="Book Antiqua" w:hAnsi="Book Antiqua"/>
          <w:sz w:val="22"/>
        </w:rPr>
        <w:t>que ser</w:t>
      </w:r>
      <w:r w:rsidR="00F17757" w:rsidRPr="00D859CE">
        <w:rPr>
          <w:rFonts w:ascii="Book Antiqua" w:eastAsia="Book Antiqua" w:hAnsi="Book Antiqua"/>
          <w:sz w:val="22"/>
        </w:rPr>
        <w:t>á encaminhado</w:t>
      </w:r>
      <w:r w:rsidRPr="00D859CE">
        <w:rPr>
          <w:rFonts w:ascii="Book Antiqua" w:eastAsia="Book Antiqua" w:hAnsi="Book Antiqua"/>
          <w:sz w:val="22"/>
        </w:rPr>
        <w:t xml:space="preserve"> dentro do prazo de vigência </w:t>
      </w:r>
      <w:r w:rsidR="00F50BA9" w:rsidRPr="009A1FAF">
        <w:rPr>
          <w:rFonts w:ascii="Book Antiqua" w:eastAsia="Book Antiqua" w:hAnsi="Book Antiqua"/>
          <w:color w:val="000000" w:themeColor="text1"/>
          <w:sz w:val="22"/>
        </w:rPr>
        <w:t>da ATA de Registro de Preços.</w:t>
      </w:r>
    </w:p>
    <w:p w:rsidR="00F17757" w:rsidRPr="00D63126" w:rsidRDefault="00F17757" w:rsidP="00A17B12">
      <w:pPr>
        <w:ind w:right="-1"/>
        <w:jc w:val="both"/>
        <w:rPr>
          <w:rFonts w:ascii="Book Antiqua" w:hAnsi="Book Antiqua"/>
          <w:sz w:val="22"/>
          <w:szCs w:val="22"/>
        </w:rPr>
      </w:pPr>
      <w:r w:rsidRPr="00D63126">
        <w:rPr>
          <w:rFonts w:ascii="Book Antiqua" w:hAnsi="Book Antiqua"/>
          <w:sz w:val="22"/>
          <w:szCs w:val="22"/>
        </w:rPr>
        <w:t>1</w:t>
      </w:r>
      <w:r w:rsidR="00F45790">
        <w:rPr>
          <w:rFonts w:ascii="Book Antiqua" w:hAnsi="Book Antiqua"/>
          <w:sz w:val="22"/>
          <w:szCs w:val="22"/>
        </w:rPr>
        <w:t>1</w:t>
      </w:r>
      <w:r w:rsidRPr="00D63126">
        <w:rPr>
          <w:rFonts w:ascii="Book Antiqua" w:hAnsi="Book Antiqua"/>
          <w:sz w:val="22"/>
          <w:szCs w:val="22"/>
        </w:rPr>
        <w:t>.</w:t>
      </w:r>
      <w:r w:rsidR="00253E92">
        <w:rPr>
          <w:rFonts w:ascii="Book Antiqua" w:hAnsi="Book Antiqua"/>
          <w:sz w:val="22"/>
          <w:szCs w:val="22"/>
        </w:rPr>
        <w:t>2</w:t>
      </w:r>
      <w:r w:rsidRPr="00D63126">
        <w:rPr>
          <w:rFonts w:ascii="Book Antiqua" w:hAnsi="Book Antiqua"/>
          <w:sz w:val="22"/>
          <w:szCs w:val="22"/>
        </w:rPr>
        <w:t xml:space="preserve"> Os equipamentos deverão ser retirados para conserto no almoxarifado do SAMAE, </w:t>
      </w:r>
      <w:r w:rsidRPr="0052693D">
        <w:rPr>
          <w:rFonts w:ascii="Book Antiqua" w:hAnsi="Book Antiqua"/>
          <w:b/>
          <w:sz w:val="22"/>
          <w:szCs w:val="22"/>
        </w:rPr>
        <w:t xml:space="preserve">sito à Rua João Vieira, nº 189, </w:t>
      </w:r>
      <w:r w:rsidR="00D859CE">
        <w:rPr>
          <w:rFonts w:ascii="Book Antiqua" w:hAnsi="Book Antiqua"/>
          <w:b/>
          <w:sz w:val="22"/>
          <w:szCs w:val="22"/>
        </w:rPr>
        <w:t xml:space="preserve">Bairro </w:t>
      </w:r>
      <w:r w:rsidRPr="0052693D">
        <w:rPr>
          <w:rFonts w:ascii="Book Antiqua" w:hAnsi="Book Antiqua"/>
          <w:b/>
          <w:sz w:val="22"/>
          <w:szCs w:val="22"/>
        </w:rPr>
        <w:t>Santa Terezinha, Gaspar</w:t>
      </w:r>
      <w:r w:rsidR="00D859CE">
        <w:rPr>
          <w:rFonts w:ascii="Book Antiqua" w:hAnsi="Book Antiqua"/>
          <w:b/>
          <w:sz w:val="22"/>
          <w:szCs w:val="22"/>
        </w:rPr>
        <w:t>/SC</w:t>
      </w:r>
      <w:r w:rsidRPr="00D63126">
        <w:rPr>
          <w:rFonts w:ascii="Book Antiqua" w:hAnsi="Book Antiqua"/>
          <w:sz w:val="22"/>
          <w:szCs w:val="22"/>
        </w:rPr>
        <w:t xml:space="preserve"> e entregues no mesmo local, sem qualquer ônus para o SAMAE com as despesas de transporte do equipamento.</w:t>
      </w:r>
    </w:p>
    <w:p w:rsidR="00F17757" w:rsidRPr="00D63126" w:rsidRDefault="00F17757" w:rsidP="00A17B12">
      <w:pPr>
        <w:ind w:right="-1"/>
        <w:jc w:val="both"/>
        <w:rPr>
          <w:rFonts w:ascii="Book Antiqua" w:hAnsi="Book Antiqua"/>
          <w:sz w:val="22"/>
          <w:szCs w:val="22"/>
        </w:rPr>
      </w:pPr>
      <w:r w:rsidRPr="00BB2690">
        <w:rPr>
          <w:rFonts w:ascii="Book Antiqua" w:hAnsi="Book Antiqua"/>
          <w:sz w:val="22"/>
          <w:szCs w:val="22"/>
        </w:rPr>
        <w:t>1</w:t>
      </w:r>
      <w:r w:rsidR="00F45790" w:rsidRPr="00BB2690">
        <w:rPr>
          <w:rFonts w:ascii="Book Antiqua" w:hAnsi="Book Antiqua"/>
          <w:sz w:val="22"/>
          <w:szCs w:val="22"/>
        </w:rPr>
        <w:t>1</w:t>
      </w:r>
      <w:r w:rsidRPr="00BB2690">
        <w:rPr>
          <w:rFonts w:ascii="Book Antiqua" w:hAnsi="Book Antiqua"/>
          <w:sz w:val="22"/>
          <w:szCs w:val="22"/>
        </w:rPr>
        <w:t>.</w:t>
      </w:r>
      <w:r w:rsidR="00253E92">
        <w:rPr>
          <w:rFonts w:ascii="Book Antiqua" w:hAnsi="Book Antiqua"/>
          <w:sz w:val="22"/>
          <w:szCs w:val="22"/>
        </w:rPr>
        <w:t>3</w:t>
      </w:r>
      <w:r w:rsidRPr="00BB2690">
        <w:rPr>
          <w:rFonts w:ascii="Book Antiqua" w:hAnsi="Book Antiqua"/>
          <w:sz w:val="22"/>
          <w:szCs w:val="22"/>
        </w:rPr>
        <w:t xml:space="preserve"> Os serviços deverão ser prestados na </w:t>
      </w:r>
      <w:r w:rsidR="00D63126" w:rsidRPr="00BB2690">
        <w:rPr>
          <w:rFonts w:ascii="Book Antiqua" w:hAnsi="Book Antiqua"/>
          <w:sz w:val="22"/>
          <w:szCs w:val="22"/>
        </w:rPr>
        <w:t>Proponente</w:t>
      </w:r>
      <w:r w:rsidRPr="00BB2690">
        <w:rPr>
          <w:rFonts w:ascii="Book Antiqua" w:hAnsi="Book Antiqua"/>
          <w:sz w:val="22"/>
          <w:szCs w:val="22"/>
        </w:rPr>
        <w:t xml:space="preserve">, exceto no caso de impossibilidade de transporte, onde os serviços serão executados no local em que estiverem com o acompanhamento do responsável da </w:t>
      </w:r>
      <w:r w:rsidRPr="00BB2690">
        <w:rPr>
          <w:rFonts w:ascii="Book Antiqua" w:hAnsi="Book Antiqua"/>
          <w:b/>
          <w:sz w:val="22"/>
          <w:szCs w:val="22"/>
        </w:rPr>
        <w:t>CONTRATANTE</w:t>
      </w:r>
      <w:r w:rsidRPr="00BB2690">
        <w:rPr>
          <w:rFonts w:ascii="Book Antiqua" w:hAnsi="Book Antiqua"/>
          <w:sz w:val="22"/>
          <w:szCs w:val="22"/>
        </w:rPr>
        <w:t>.</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4</w:t>
      </w:r>
      <w:r w:rsidR="00F17757" w:rsidRPr="00D63126">
        <w:rPr>
          <w:rFonts w:ascii="Book Antiqua" w:hAnsi="Book Antiqua"/>
          <w:sz w:val="22"/>
          <w:szCs w:val="22"/>
        </w:rPr>
        <w:t xml:space="preserve"> Depois de efetuada a solicitação, a </w:t>
      </w:r>
      <w:r w:rsidR="00D63126">
        <w:rPr>
          <w:rFonts w:ascii="Book Antiqua" w:hAnsi="Book Antiqua"/>
          <w:sz w:val="22"/>
          <w:szCs w:val="22"/>
        </w:rPr>
        <w:t>Proponente</w:t>
      </w:r>
      <w:r w:rsidR="00F17757" w:rsidRPr="00D63126">
        <w:rPr>
          <w:rFonts w:ascii="Book Antiqua" w:hAnsi="Book Antiqua"/>
          <w:sz w:val="22"/>
          <w:szCs w:val="22"/>
        </w:rPr>
        <w:t xml:space="preserve"> deverá retirar o equipamento a ser consertado em até </w:t>
      </w:r>
      <w:r w:rsidR="00F17757" w:rsidRPr="00D63126">
        <w:rPr>
          <w:rFonts w:ascii="Book Antiqua" w:hAnsi="Book Antiqua"/>
          <w:b/>
          <w:sz w:val="22"/>
          <w:szCs w:val="22"/>
        </w:rPr>
        <w:t>48 (quarenta e oito horas) horas</w:t>
      </w:r>
      <w:r w:rsidR="00F17757" w:rsidRPr="00D63126">
        <w:rPr>
          <w:rFonts w:ascii="Book Antiqua" w:hAnsi="Book Antiqua"/>
          <w:sz w:val="22"/>
          <w:szCs w:val="22"/>
        </w:rPr>
        <w:t xml:space="preserve"> no local indicado pela </w:t>
      </w:r>
      <w:r w:rsidR="00F17757" w:rsidRPr="00D63126">
        <w:rPr>
          <w:rFonts w:ascii="Book Antiqua" w:hAnsi="Book Antiqua"/>
          <w:b/>
          <w:sz w:val="22"/>
          <w:szCs w:val="22"/>
        </w:rPr>
        <w:t>CONTRATANTE</w:t>
      </w:r>
      <w:r w:rsidR="00F17757" w:rsidRPr="00D63126">
        <w:rPr>
          <w:rFonts w:ascii="Book Antiqua" w:hAnsi="Book Antiqua"/>
          <w:sz w:val="22"/>
          <w:szCs w:val="22"/>
        </w:rPr>
        <w:t>, em dias úteis, ou não, em horário de expediente, ou fora dele, conforme a necessidade do SAMAE.</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4</w:t>
      </w:r>
      <w:r w:rsidR="00F17757" w:rsidRPr="00D63126">
        <w:rPr>
          <w:rFonts w:ascii="Book Antiqua" w:hAnsi="Book Antiqua"/>
          <w:sz w:val="22"/>
          <w:szCs w:val="22"/>
        </w:rPr>
        <w:t>.1 Em casos de urgência e/ou emergência poderá ser solicitada a prestação dos serviços em dias e horários diferentes dos convencionados como úteis e de expediente.</w:t>
      </w:r>
    </w:p>
    <w:p w:rsidR="00F17757" w:rsidRPr="00D63126" w:rsidRDefault="00F17757" w:rsidP="00A17B12">
      <w:pPr>
        <w:ind w:right="-1"/>
        <w:jc w:val="both"/>
        <w:rPr>
          <w:rFonts w:ascii="Book Antiqua" w:hAnsi="Book Antiqua"/>
          <w:sz w:val="22"/>
          <w:szCs w:val="22"/>
        </w:rPr>
      </w:pPr>
      <w:r w:rsidRPr="00D63126">
        <w:rPr>
          <w:rFonts w:ascii="Book Antiqua" w:hAnsi="Book Antiqua"/>
          <w:sz w:val="22"/>
          <w:szCs w:val="22"/>
        </w:rPr>
        <w:t>1</w:t>
      </w:r>
      <w:r w:rsidR="00F45790">
        <w:rPr>
          <w:rFonts w:ascii="Book Antiqua" w:hAnsi="Book Antiqua"/>
          <w:sz w:val="22"/>
          <w:szCs w:val="22"/>
        </w:rPr>
        <w:t>1</w:t>
      </w:r>
      <w:r w:rsidRPr="00D63126">
        <w:rPr>
          <w:rFonts w:ascii="Book Antiqua" w:hAnsi="Book Antiqua"/>
          <w:sz w:val="22"/>
          <w:szCs w:val="22"/>
        </w:rPr>
        <w:t>.</w:t>
      </w:r>
      <w:r w:rsidR="00253E92">
        <w:rPr>
          <w:rFonts w:ascii="Book Antiqua" w:hAnsi="Book Antiqua"/>
          <w:sz w:val="22"/>
          <w:szCs w:val="22"/>
        </w:rPr>
        <w:t>4</w:t>
      </w:r>
      <w:r w:rsidRPr="00D63126">
        <w:rPr>
          <w:rFonts w:ascii="Book Antiqua" w:hAnsi="Book Antiqua"/>
          <w:sz w:val="22"/>
          <w:szCs w:val="22"/>
        </w:rPr>
        <w:t xml:space="preserve">.2 Em caso de emergência a </w:t>
      </w:r>
      <w:r w:rsidRPr="00D63126">
        <w:rPr>
          <w:rFonts w:ascii="Book Antiqua" w:hAnsi="Book Antiqua"/>
          <w:b/>
          <w:sz w:val="22"/>
          <w:szCs w:val="22"/>
        </w:rPr>
        <w:t>CONTRATADA</w:t>
      </w:r>
      <w:r w:rsidRPr="00D63126">
        <w:rPr>
          <w:rFonts w:ascii="Book Antiqua" w:hAnsi="Book Antiqua"/>
          <w:sz w:val="22"/>
          <w:szCs w:val="22"/>
        </w:rPr>
        <w:t xml:space="preserve"> deverá retirar o equipamento em até 02 (duas) horas no local indicado pela </w:t>
      </w:r>
      <w:r w:rsidRPr="00D63126">
        <w:rPr>
          <w:rFonts w:ascii="Book Antiqua" w:hAnsi="Book Antiqua"/>
          <w:b/>
          <w:sz w:val="22"/>
          <w:szCs w:val="22"/>
        </w:rPr>
        <w:t>CONTRATANTE</w:t>
      </w:r>
      <w:r w:rsidRPr="00D63126">
        <w:rPr>
          <w:rFonts w:ascii="Book Antiqua" w:hAnsi="Book Antiqua"/>
          <w:sz w:val="22"/>
          <w:szCs w:val="22"/>
        </w:rPr>
        <w:t>.</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5</w:t>
      </w:r>
      <w:r w:rsidR="00F17757" w:rsidRPr="00D63126">
        <w:rPr>
          <w:rFonts w:ascii="Book Antiqua" w:hAnsi="Book Antiqua"/>
          <w:sz w:val="22"/>
          <w:szCs w:val="22"/>
        </w:rPr>
        <w:t xml:space="preserve"> A </w:t>
      </w:r>
      <w:r w:rsidR="00D63126">
        <w:rPr>
          <w:rFonts w:ascii="Book Antiqua" w:hAnsi="Book Antiqua"/>
          <w:sz w:val="22"/>
          <w:szCs w:val="22"/>
        </w:rPr>
        <w:t>Proponente</w:t>
      </w:r>
      <w:r w:rsidR="00F17757" w:rsidRPr="00D63126">
        <w:rPr>
          <w:rFonts w:ascii="Book Antiqua" w:hAnsi="Book Antiqua"/>
          <w:sz w:val="22"/>
          <w:szCs w:val="22"/>
        </w:rPr>
        <w:t xml:space="preserve"> deverá elaborar, antes de cada manutenção, no mínimo 3 (três)  orçamentos de assistências técnicas, com a indicação das peças e acessórios que precisam de substituição, bem como a estimativa de horas trabalhadas e apresentá-las ao SAMAE, sendo que o menor deverá ser reembolsado pelo SAMAE após a execução do serviço.</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5</w:t>
      </w:r>
      <w:r w:rsidR="00F17757" w:rsidRPr="00D63126">
        <w:rPr>
          <w:rFonts w:ascii="Book Antiqua" w:hAnsi="Book Antiqua"/>
          <w:sz w:val="22"/>
          <w:szCs w:val="22"/>
        </w:rPr>
        <w:t>.1 O orçamento deverá ser preparado de forma detalhada, abrangendo:</w:t>
      </w:r>
    </w:p>
    <w:p w:rsidR="00F17757" w:rsidRPr="00D63126" w:rsidRDefault="00F17757" w:rsidP="00A17B12">
      <w:pPr>
        <w:ind w:right="-1"/>
        <w:jc w:val="both"/>
        <w:rPr>
          <w:rFonts w:ascii="Book Antiqua" w:hAnsi="Book Antiqua"/>
          <w:sz w:val="22"/>
          <w:szCs w:val="22"/>
        </w:rPr>
      </w:pPr>
      <w:r w:rsidRPr="00D63126">
        <w:rPr>
          <w:rFonts w:ascii="Book Antiqua" w:hAnsi="Book Antiqua"/>
          <w:sz w:val="22"/>
          <w:szCs w:val="22"/>
        </w:rPr>
        <w:t>a) nome, descrição e quantidade de peças;</w:t>
      </w:r>
    </w:p>
    <w:p w:rsidR="00F17757" w:rsidRPr="00D63126" w:rsidRDefault="00F17757" w:rsidP="00A17B12">
      <w:pPr>
        <w:ind w:right="-1"/>
        <w:jc w:val="both"/>
        <w:rPr>
          <w:rFonts w:ascii="Book Antiqua" w:hAnsi="Book Antiqua"/>
          <w:sz w:val="22"/>
          <w:szCs w:val="22"/>
        </w:rPr>
      </w:pPr>
      <w:r w:rsidRPr="00D63126">
        <w:rPr>
          <w:rFonts w:ascii="Book Antiqua" w:hAnsi="Book Antiqua"/>
          <w:sz w:val="22"/>
          <w:szCs w:val="22"/>
        </w:rPr>
        <w:t>b) número de horas dos serviços a serem executados;</w:t>
      </w:r>
    </w:p>
    <w:p w:rsidR="00F17757" w:rsidRPr="00D63126" w:rsidRDefault="00F17757" w:rsidP="00A17B12">
      <w:pPr>
        <w:ind w:right="-1"/>
        <w:jc w:val="both"/>
        <w:rPr>
          <w:rFonts w:ascii="Book Antiqua" w:hAnsi="Book Antiqua"/>
          <w:sz w:val="22"/>
          <w:szCs w:val="22"/>
        </w:rPr>
      </w:pPr>
      <w:r w:rsidRPr="00D63126">
        <w:rPr>
          <w:rFonts w:ascii="Book Antiqua" w:hAnsi="Book Antiqua"/>
          <w:sz w:val="22"/>
          <w:szCs w:val="22"/>
        </w:rPr>
        <w:t>c) prazo para realização dos serviços;</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253E92">
        <w:rPr>
          <w:rFonts w:ascii="Book Antiqua" w:hAnsi="Book Antiqua"/>
          <w:sz w:val="22"/>
          <w:szCs w:val="22"/>
        </w:rPr>
        <w:t>.5</w:t>
      </w:r>
      <w:r w:rsidR="00F17757" w:rsidRPr="00D63126">
        <w:rPr>
          <w:rFonts w:ascii="Book Antiqua" w:hAnsi="Book Antiqua"/>
          <w:sz w:val="22"/>
          <w:szCs w:val="22"/>
        </w:rPr>
        <w:t xml:space="preserve">.2 As peças e suas quantidades, bem como o número de horas e serviços a serem executados deverão corresponder ao efetivamente necessário para a realização da respectiva manutenção do equipamento, devendo a </w:t>
      </w:r>
      <w:r w:rsidR="00D63126">
        <w:rPr>
          <w:rFonts w:ascii="Book Antiqua" w:hAnsi="Book Antiqua"/>
          <w:sz w:val="22"/>
          <w:szCs w:val="22"/>
        </w:rPr>
        <w:t>Proponente</w:t>
      </w:r>
      <w:r w:rsidR="00F17757" w:rsidRPr="00D63126">
        <w:rPr>
          <w:rFonts w:ascii="Book Antiqua" w:hAnsi="Book Antiqua"/>
          <w:sz w:val="22"/>
          <w:szCs w:val="22"/>
        </w:rPr>
        <w:t xml:space="preserve"> se abster de propor peças, serviços e horas em desacordo com o realmente necessário para cada caso concreto.</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5</w:t>
      </w:r>
      <w:r w:rsidR="00F17757" w:rsidRPr="00D63126">
        <w:rPr>
          <w:rFonts w:ascii="Book Antiqua" w:hAnsi="Book Antiqua"/>
          <w:sz w:val="22"/>
          <w:szCs w:val="22"/>
        </w:rPr>
        <w:t xml:space="preserve">.3 A </w:t>
      </w:r>
      <w:r w:rsidR="00D63126">
        <w:rPr>
          <w:rFonts w:ascii="Book Antiqua" w:hAnsi="Book Antiqua"/>
          <w:sz w:val="22"/>
          <w:szCs w:val="22"/>
        </w:rPr>
        <w:t>Proponente</w:t>
      </w:r>
      <w:r w:rsidR="00F17757" w:rsidRPr="00D63126">
        <w:rPr>
          <w:rFonts w:ascii="Book Antiqua" w:hAnsi="Book Antiqua"/>
          <w:sz w:val="22"/>
          <w:szCs w:val="22"/>
        </w:rPr>
        <w:t xml:space="preserve"> deverá entregar ao requisitante o orçamento prévio acima descrito, no prazo de até </w:t>
      </w:r>
      <w:r w:rsidR="00F17757" w:rsidRPr="00D63126">
        <w:rPr>
          <w:rFonts w:ascii="Book Antiqua" w:hAnsi="Book Antiqua"/>
          <w:b/>
          <w:sz w:val="22"/>
          <w:szCs w:val="22"/>
        </w:rPr>
        <w:t>48 (quarenta e oito) horas</w:t>
      </w:r>
      <w:r w:rsidR="00F17757" w:rsidRPr="00D63126">
        <w:rPr>
          <w:rFonts w:ascii="Book Antiqua" w:hAnsi="Book Antiqua"/>
          <w:sz w:val="22"/>
          <w:szCs w:val="22"/>
        </w:rPr>
        <w:t xml:space="preserve"> após a retirada do equipamento.</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5</w:t>
      </w:r>
      <w:r w:rsidR="00F17757" w:rsidRPr="00D63126">
        <w:rPr>
          <w:rFonts w:ascii="Book Antiqua" w:hAnsi="Book Antiqua"/>
          <w:sz w:val="22"/>
          <w:szCs w:val="22"/>
        </w:rPr>
        <w:t xml:space="preserve">.4 O SAMAE poderá recusar o orçamento, pedir sua revisão ou aceitá-lo parcialmente, comprometendo-se a </w:t>
      </w:r>
      <w:r w:rsidR="00D63126">
        <w:rPr>
          <w:rFonts w:ascii="Book Antiqua" w:hAnsi="Book Antiqua"/>
          <w:sz w:val="22"/>
          <w:szCs w:val="22"/>
        </w:rPr>
        <w:t>Proponente</w:t>
      </w:r>
      <w:r w:rsidR="00F17757" w:rsidRPr="00D63126">
        <w:rPr>
          <w:rFonts w:ascii="Book Antiqua" w:hAnsi="Book Antiqua"/>
          <w:sz w:val="22"/>
          <w:szCs w:val="22"/>
        </w:rPr>
        <w:t xml:space="preserve"> a executar ou fornecer o que for aprovado em todo ou em parte.</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6</w:t>
      </w:r>
      <w:r w:rsidR="00F17757" w:rsidRPr="00D63126">
        <w:rPr>
          <w:rFonts w:ascii="Book Antiqua" w:hAnsi="Book Antiqua"/>
          <w:sz w:val="22"/>
          <w:szCs w:val="22"/>
        </w:rPr>
        <w:t xml:space="preserve"> Após a aprovação do orçamento prévio a </w:t>
      </w:r>
      <w:r w:rsidR="00F17757" w:rsidRPr="00D63126">
        <w:rPr>
          <w:rFonts w:ascii="Book Antiqua" w:hAnsi="Book Antiqua"/>
          <w:b/>
          <w:sz w:val="22"/>
          <w:szCs w:val="22"/>
        </w:rPr>
        <w:t>CONTRATADA</w:t>
      </w:r>
      <w:r w:rsidR="00F17757" w:rsidRPr="00D63126">
        <w:rPr>
          <w:rFonts w:ascii="Book Antiqua" w:hAnsi="Book Antiqua"/>
          <w:sz w:val="22"/>
          <w:szCs w:val="22"/>
        </w:rPr>
        <w:t xml:space="preserve"> deverá executar os serviços no prazo máximo de 30 (trinta) dias. Caso não seja possível, poderá requerer prorrogação dos prazos fixados antes de findos os mesmos, mediante requerimento devidamente justificado.</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lastRenderedPageBreak/>
        <w:t>11</w:t>
      </w:r>
      <w:r w:rsidR="00F17757" w:rsidRPr="00D63126">
        <w:rPr>
          <w:rFonts w:ascii="Book Antiqua" w:hAnsi="Book Antiqua"/>
          <w:sz w:val="22"/>
          <w:szCs w:val="22"/>
        </w:rPr>
        <w:t>.</w:t>
      </w:r>
      <w:r w:rsidR="00253E92">
        <w:rPr>
          <w:rFonts w:ascii="Book Antiqua" w:hAnsi="Book Antiqua"/>
          <w:sz w:val="22"/>
          <w:szCs w:val="22"/>
        </w:rPr>
        <w:t>6</w:t>
      </w:r>
      <w:r w:rsidR="00F17757" w:rsidRPr="00D63126">
        <w:rPr>
          <w:rFonts w:ascii="Book Antiqua" w:hAnsi="Book Antiqua"/>
          <w:sz w:val="22"/>
          <w:szCs w:val="22"/>
        </w:rPr>
        <w:t>.1 Ocorrendo a hipótese prevista do subitem anterior, a Administração examinará as razões expostas e decidirá pela prorrogação dos prazos ou não.</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6</w:t>
      </w:r>
      <w:r w:rsidR="00F17757" w:rsidRPr="00D63126">
        <w:rPr>
          <w:rFonts w:ascii="Book Antiqua" w:hAnsi="Book Antiqua"/>
          <w:sz w:val="22"/>
          <w:szCs w:val="22"/>
        </w:rPr>
        <w:t>.2 Não haverá prorrogação do prazo sem que haja requerimento devidamente justificado por parte da detentora do registro de preços.</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7</w:t>
      </w:r>
      <w:r w:rsidR="00F17757" w:rsidRPr="00D63126">
        <w:rPr>
          <w:rFonts w:ascii="Book Antiqua" w:hAnsi="Book Antiqua"/>
          <w:sz w:val="22"/>
          <w:szCs w:val="22"/>
        </w:rPr>
        <w:t xml:space="preserve"> As peças deverão ser preferencialmente originais, não havendo disponibilidade no mercado será admitido o uso de peças similares com a mesma garantia das originais.</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8</w:t>
      </w:r>
      <w:r w:rsidR="00F17757" w:rsidRPr="00D63126">
        <w:rPr>
          <w:rFonts w:ascii="Book Antiqua" w:hAnsi="Book Antiqua"/>
          <w:sz w:val="22"/>
          <w:szCs w:val="22"/>
        </w:rPr>
        <w:t xml:space="preserve"> As peças substituídas, mesmo que inaproveitáveis, deverão ser devolvidas juntamente com a embalagem da peça aplicada.</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9</w:t>
      </w:r>
      <w:r w:rsidR="00F17757" w:rsidRPr="00D63126">
        <w:rPr>
          <w:rFonts w:ascii="Book Antiqua" w:hAnsi="Book Antiqua"/>
          <w:sz w:val="22"/>
          <w:szCs w:val="22"/>
        </w:rPr>
        <w:t xml:space="preserve">. No ato da entrega dos serviços a </w:t>
      </w:r>
      <w:r w:rsidR="0052693D">
        <w:rPr>
          <w:rFonts w:ascii="Book Antiqua" w:hAnsi="Book Antiqua"/>
          <w:sz w:val="22"/>
          <w:szCs w:val="22"/>
        </w:rPr>
        <w:t>P</w:t>
      </w:r>
      <w:r w:rsidR="00F17757" w:rsidRPr="00D63126">
        <w:rPr>
          <w:rFonts w:ascii="Book Antiqua" w:hAnsi="Book Antiqua"/>
          <w:sz w:val="22"/>
          <w:szCs w:val="22"/>
        </w:rPr>
        <w:t>roponente deverá apresentar Nota Fiscal/Fatura correspondente às quantias solicitadas, que será submetida à aprovação do órgão responsável pelo recebimento.</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10</w:t>
      </w:r>
      <w:r w:rsidR="00F17757" w:rsidRPr="00D63126">
        <w:rPr>
          <w:rFonts w:ascii="Book Antiqua" w:hAnsi="Book Antiqua"/>
          <w:sz w:val="22"/>
          <w:szCs w:val="22"/>
        </w:rPr>
        <w:t xml:space="preserve"> Fica aqui estabelecido que os serviços serão recebidos:</w:t>
      </w:r>
    </w:p>
    <w:p w:rsidR="00F17757" w:rsidRPr="00D63126" w:rsidRDefault="00F17757" w:rsidP="00A17B12">
      <w:pPr>
        <w:ind w:right="-1"/>
        <w:jc w:val="both"/>
        <w:rPr>
          <w:rFonts w:ascii="Book Antiqua" w:hAnsi="Book Antiqua"/>
          <w:sz w:val="22"/>
          <w:szCs w:val="22"/>
        </w:rPr>
      </w:pPr>
      <w:r w:rsidRPr="00D63126">
        <w:rPr>
          <w:rFonts w:ascii="Book Antiqua" w:hAnsi="Book Antiqua"/>
          <w:sz w:val="22"/>
          <w:szCs w:val="22"/>
        </w:rPr>
        <w:t xml:space="preserve">a) </w:t>
      </w:r>
      <w:r w:rsidRPr="00D63126">
        <w:rPr>
          <w:rFonts w:ascii="Book Antiqua" w:hAnsi="Book Antiqua"/>
          <w:b/>
          <w:sz w:val="22"/>
          <w:szCs w:val="22"/>
        </w:rPr>
        <w:t>provisoriamente</w:t>
      </w:r>
      <w:r w:rsidRPr="00D63126">
        <w:rPr>
          <w:rFonts w:ascii="Book Antiqua" w:hAnsi="Book Antiqua"/>
          <w:sz w:val="22"/>
          <w:szCs w:val="22"/>
        </w:rPr>
        <w:t>, para efeito de posterior verificação da conformidade do serviço com a especificação;</w:t>
      </w:r>
    </w:p>
    <w:p w:rsidR="00F17757" w:rsidRPr="00D63126" w:rsidRDefault="00F17757" w:rsidP="00A17B12">
      <w:pPr>
        <w:ind w:right="-1"/>
        <w:jc w:val="both"/>
        <w:rPr>
          <w:rFonts w:ascii="Book Antiqua" w:hAnsi="Book Antiqua"/>
          <w:sz w:val="22"/>
          <w:szCs w:val="22"/>
        </w:rPr>
      </w:pPr>
      <w:r w:rsidRPr="00D63126">
        <w:rPr>
          <w:rFonts w:ascii="Book Antiqua" w:hAnsi="Book Antiqua"/>
          <w:sz w:val="22"/>
          <w:szCs w:val="22"/>
        </w:rPr>
        <w:t xml:space="preserve">b) </w:t>
      </w:r>
      <w:r w:rsidRPr="00D63126">
        <w:rPr>
          <w:rFonts w:ascii="Book Antiqua" w:hAnsi="Book Antiqua"/>
          <w:b/>
          <w:sz w:val="22"/>
          <w:szCs w:val="22"/>
        </w:rPr>
        <w:t>definitivamente</w:t>
      </w:r>
      <w:r w:rsidRPr="00D63126">
        <w:rPr>
          <w:rFonts w:ascii="Book Antiqua" w:hAnsi="Book Antiqua"/>
          <w:sz w:val="22"/>
          <w:szCs w:val="22"/>
        </w:rPr>
        <w:t>, após a verificação da qualidade e quantidade dos serviços e a consequente aceitação.</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10</w:t>
      </w:r>
      <w:r w:rsidR="00F17757" w:rsidRPr="00D63126">
        <w:rPr>
          <w:rFonts w:ascii="Book Antiqua" w:hAnsi="Book Antiqua"/>
          <w:sz w:val="22"/>
          <w:szCs w:val="22"/>
        </w:rPr>
        <w:t xml:space="preserve">.1 Os serviços que forem recusados, por estarem em desconformidade com o que foi exigido no Edital, deverão ser refeitos, e ter o início de sua execução no prazo máximo de </w:t>
      </w:r>
      <w:r w:rsidR="00F17757" w:rsidRPr="00D63126">
        <w:rPr>
          <w:rFonts w:ascii="Book Antiqua" w:hAnsi="Book Antiqua"/>
          <w:b/>
          <w:sz w:val="22"/>
          <w:szCs w:val="22"/>
        </w:rPr>
        <w:t>48 (quarenta e oito) horas</w:t>
      </w:r>
      <w:r w:rsidR="00F17757" w:rsidRPr="00D63126">
        <w:rPr>
          <w:rFonts w:ascii="Book Antiqua" w:hAnsi="Book Antiqua"/>
          <w:sz w:val="22"/>
          <w:szCs w:val="22"/>
        </w:rPr>
        <w:t xml:space="preserve">, contados da data de notificação apresentada à fornecedora, sem qualquer ônus para o </w:t>
      </w:r>
      <w:r w:rsidR="0054120C">
        <w:rPr>
          <w:rFonts w:ascii="Book Antiqua" w:hAnsi="Book Antiqua"/>
          <w:sz w:val="22"/>
          <w:szCs w:val="22"/>
        </w:rPr>
        <w:t>SAMAE</w:t>
      </w:r>
      <w:r w:rsidR="00F17757" w:rsidRPr="00D63126">
        <w:rPr>
          <w:rFonts w:ascii="Book Antiqua" w:hAnsi="Book Antiqua"/>
          <w:sz w:val="22"/>
          <w:szCs w:val="22"/>
        </w:rPr>
        <w:t>.</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w:t>
      </w:r>
      <w:r w:rsidR="00253E92">
        <w:rPr>
          <w:rFonts w:ascii="Book Antiqua" w:hAnsi="Book Antiqua"/>
          <w:sz w:val="22"/>
          <w:szCs w:val="22"/>
        </w:rPr>
        <w:t>11</w:t>
      </w:r>
      <w:r w:rsidR="00F17757" w:rsidRPr="00D63126">
        <w:rPr>
          <w:rFonts w:ascii="Book Antiqua" w:hAnsi="Book Antiqua"/>
          <w:sz w:val="22"/>
          <w:szCs w:val="22"/>
        </w:rPr>
        <w:t xml:space="preserve"> Se a substituição dos serviços não for realizada no prazo estipulado, a </w:t>
      </w:r>
      <w:r w:rsidR="0052693D" w:rsidRPr="0052693D">
        <w:rPr>
          <w:rFonts w:ascii="Book Antiqua" w:hAnsi="Book Antiqua"/>
          <w:b/>
          <w:sz w:val="22"/>
          <w:szCs w:val="22"/>
        </w:rPr>
        <w:t>CONTRATADA</w:t>
      </w:r>
      <w:r w:rsidR="00F17757" w:rsidRPr="00D63126">
        <w:rPr>
          <w:rFonts w:ascii="Book Antiqua" w:hAnsi="Book Antiqua"/>
          <w:sz w:val="22"/>
          <w:szCs w:val="22"/>
        </w:rPr>
        <w:t xml:space="preserve"> estará sujeita às sanções previstas no</w:t>
      </w:r>
      <w:r w:rsidR="00F17757" w:rsidRPr="00D63126">
        <w:rPr>
          <w:rFonts w:ascii="Book Antiqua" w:hAnsi="Book Antiqua" w:cs="Book Antiqua"/>
          <w:sz w:val="22"/>
          <w:szCs w:val="22"/>
        </w:rPr>
        <w:t xml:space="preserve"> Edital, na Ata de Registro de Preços, na Minuta do Contrato e na Lei.</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.1</w:t>
      </w:r>
      <w:r w:rsidR="00253E92">
        <w:rPr>
          <w:rFonts w:ascii="Book Antiqua" w:hAnsi="Book Antiqua"/>
          <w:sz w:val="22"/>
          <w:szCs w:val="22"/>
        </w:rPr>
        <w:t>2</w:t>
      </w:r>
      <w:r w:rsidR="00F17757" w:rsidRPr="00D63126">
        <w:rPr>
          <w:rFonts w:ascii="Book Antiqua" w:hAnsi="Book Antiqua"/>
          <w:sz w:val="22"/>
          <w:szCs w:val="22"/>
        </w:rPr>
        <w:t xml:space="preserve"> O recebimento provisório ou definitivo do objeto não exclui a responsabilidade da </w:t>
      </w:r>
      <w:r w:rsidR="00F17757" w:rsidRPr="00D63126">
        <w:rPr>
          <w:rFonts w:ascii="Book Antiqua" w:hAnsi="Book Antiqua"/>
          <w:b/>
          <w:sz w:val="22"/>
          <w:szCs w:val="22"/>
        </w:rPr>
        <w:t>CONTRATADA</w:t>
      </w:r>
      <w:r w:rsidR="00F17757" w:rsidRPr="00D63126">
        <w:rPr>
          <w:rFonts w:ascii="Book Antiqua" w:hAnsi="Book Antiqua"/>
          <w:sz w:val="22"/>
          <w:szCs w:val="22"/>
        </w:rPr>
        <w:t xml:space="preserve"> pelos prejuízos resultantes da incorreta execução do contrato.</w:t>
      </w:r>
    </w:p>
    <w:p w:rsidR="00F17757" w:rsidRPr="00D63126" w:rsidRDefault="00F45790" w:rsidP="00A17B12">
      <w:pPr>
        <w:ind w:right="-1"/>
        <w:jc w:val="both"/>
        <w:rPr>
          <w:rFonts w:ascii="Book Antiqua" w:hAnsi="Book Antiqua"/>
          <w:sz w:val="22"/>
          <w:szCs w:val="22"/>
        </w:rPr>
      </w:pPr>
      <w:r>
        <w:rPr>
          <w:rFonts w:ascii="Book Antiqua" w:hAnsi="Book Antiqua"/>
          <w:sz w:val="22"/>
          <w:szCs w:val="22"/>
        </w:rPr>
        <w:t>11</w:t>
      </w:r>
      <w:r w:rsidR="00F17757" w:rsidRPr="00D63126">
        <w:rPr>
          <w:rFonts w:ascii="Book Antiqua" w:hAnsi="Book Antiqua"/>
          <w:sz w:val="22"/>
          <w:szCs w:val="22"/>
        </w:rPr>
        <w:t>.1</w:t>
      </w:r>
      <w:r w:rsidR="00253E92">
        <w:rPr>
          <w:rFonts w:ascii="Book Antiqua" w:hAnsi="Book Antiqua"/>
          <w:sz w:val="22"/>
          <w:szCs w:val="22"/>
        </w:rPr>
        <w:t>3</w:t>
      </w:r>
      <w:r w:rsidR="00F17757" w:rsidRPr="00D63126">
        <w:rPr>
          <w:rFonts w:ascii="Book Antiqua" w:hAnsi="Book Antiqua"/>
          <w:sz w:val="22"/>
          <w:szCs w:val="22"/>
        </w:rPr>
        <w:t xml:space="preserve"> A emissão do aceite não exclui a responsabilidade civil do prestador por vícios de qualidade dos serviços executados, das peças ou acessórios substituídos ou disparidade com as especificações técnicas exigidas no Edital e/ou por ela atribuídas e posteriormente comprovadas pela Administração, sendo facultado a administração submeter as peças e serviços executados à perícia, com objetivo de eliminar qualquer dúvida existente na qualificação e classificação dos mesmos.</w:t>
      </w:r>
    </w:p>
    <w:p w:rsidR="00F17757" w:rsidRPr="00D63126" w:rsidRDefault="00F45790" w:rsidP="00A17B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bCs/>
          <w:sz w:val="22"/>
          <w:szCs w:val="22"/>
        </w:rPr>
        <w:t>11</w:t>
      </w:r>
      <w:r w:rsidR="00F17757" w:rsidRPr="00D63126">
        <w:rPr>
          <w:rFonts w:ascii="Book Antiqua" w:hAnsi="Book Antiqua" w:cs="Book Antiqua"/>
          <w:bCs/>
          <w:sz w:val="22"/>
          <w:szCs w:val="22"/>
        </w:rPr>
        <w:t>.1</w:t>
      </w:r>
      <w:r w:rsidR="00253E92">
        <w:rPr>
          <w:rFonts w:ascii="Book Antiqua" w:hAnsi="Book Antiqua" w:cs="Book Antiqua"/>
          <w:bCs/>
          <w:sz w:val="22"/>
          <w:szCs w:val="22"/>
        </w:rPr>
        <w:t>4</w:t>
      </w:r>
      <w:r w:rsidR="00F17757" w:rsidRPr="00D63126">
        <w:rPr>
          <w:rFonts w:ascii="Book Antiqua" w:hAnsi="Book Antiqua" w:cs="Book Antiqua"/>
          <w:bCs/>
          <w:sz w:val="22"/>
          <w:szCs w:val="22"/>
        </w:rPr>
        <w:t xml:space="preserve"> Deverá ser fornecida garantia dos serviços executados, bem como das peças utilizadas, pelo prazo mínimo de 3 (três) meses.</w:t>
      </w:r>
    </w:p>
    <w:p w:rsidR="00327CE7" w:rsidRDefault="00F45790" w:rsidP="00A17B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11</w:t>
      </w:r>
      <w:r w:rsidR="00327CE7">
        <w:rPr>
          <w:rFonts w:ascii="Book Antiqua" w:hAnsi="Book Antiqua" w:cs="Book Antiqua"/>
          <w:sz w:val="22"/>
          <w:szCs w:val="22"/>
        </w:rPr>
        <w:t>.</w:t>
      </w:r>
      <w:r w:rsidR="0052693D">
        <w:rPr>
          <w:rFonts w:ascii="Book Antiqua" w:hAnsi="Book Antiqua" w:cs="Book Antiqua"/>
          <w:sz w:val="22"/>
          <w:szCs w:val="22"/>
        </w:rPr>
        <w:t>1</w:t>
      </w:r>
      <w:r w:rsidR="00253E92">
        <w:rPr>
          <w:rFonts w:ascii="Book Antiqua" w:hAnsi="Book Antiqua" w:cs="Book Antiqua"/>
          <w:sz w:val="22"/>
          <w:szCs w:val="22"/>
        </w:rPr>
        <w:t>5</w:t>
      </w:r>
      <w:r w:rsidR="00327CE7">
        <w:rPr>
          <w:rFonts w:ascii="Book Antiqua" w:hAnsi="Book Antiqua" w:cs="Book Antiqua"/>
          <w:sz w:val="22"/>
          <w:szCs w:val="22"/>
        </w:rPr>
        <w:t xml:space="preserve"> </w:t>
      </w:r>
      <w:r w:rsidR="00327CE7">
        <w:rPr>
          <w:rFonts w:ascii="Book Antiqua" w:hAnsi="Book Antiqua" w:cs="Book Antiqua"/>
          <w:sz w:val="22"/>
          <w:szCs w:val="22"/>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95D34" w:rsidRPr="00885496" w:rsidRDefault="00195D34"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w:t>
      </w:r>
      <w:r w:rsidR="00F45790">
        <w:rPr>
          <w:rFonts w:ascii="Book Antiqua" w:eastAsia="Book Antiqua" w:hAnsi="Book Antiqua"/>
          <w:b/>
          <w:sz w:val="22"/>
        </w:rPr>
        <w:t>2</w:t>
      </w:r>
      <w:r>
        <w:rPr>
          <w:rFonts w:ascii="Book Antiqua" w:eastAsia="Book Antiqua" w:hAnsi="Book Antiqua"/>
          <w:b/>
          <w:sz w:val="22"/>
        </w:rPr>
        <w:t>. DAS CONDIÇÕES CONTRATUAIS</w:t>
      </w:r>
    </w:p>
    <w:p w:rsidR="00414B31" w:rsidRDefault="00294010"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12</w:t>
      </w:r>
      <w:r w:rsidR="00414B31">
        <w:rPr>
          <w:rFonts w:ascii="Book Antiqua" w:eastAsia="Book Antiqua" w:hAnsi="Book Antiqua"/>
          <w:sz w:val="22"/>
          <w:shd w:val="clear" w:color="auto" w:fill="FFFFFF"/>
        </w:rPr>
        <w:t xml:space="preserve">.1 </w:t>
      </w:r>
      <w:r w:rsidR="00414B31">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414B31" w:rsidRDefault="00294010"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12</w:t>
      </w:r>
      <w:r w:rsidR="00414B31">
        <w:rPr>
          <w:rFonts w:ascii="Book Antiqua" w:eastAsia="Book Antiqua" w:hAnsi="Book Antiqua"/>
          <w:sz w:val="22"/>
        </w:rPr>
        <w:t xml:space="preserve">.2 A </w:t>
      </w:r>
      <w:r w:rsidR="00414B31">
        <w:rPr>
          <w:rFonts w:ascii="Book Antiqua" w:eastAsia="Book Antiqua" w:hAnsi="Book Antiqua"/>
          <w:b/>
          <w:sz w:val="22"/>
        </w:rPr>
        <w:t>CONTRATADA</w:t>
      </w:r>
      <w:r w:rsidR="00414B31">
        <w:rPr>
          <w:rFonts w:ascii="Book Antiqua" w:eastAsia="Book Antiqua" w:hAnsi="Book Antiqua"/>
          <w:sz w:val="22"/>
        </w:rPr>
        <w:t xml:space="preserve"> será responsável por eventuais danos havidos nos materiais, provenientes de negligência, imperícia e/ou imprudência praticados por seus empregados, obrigando-se a substituí-los, ou a indenizar a Administração do prejuízo causado.</w:t>
      </w:r>
    </w:p>
    <w:p w:rsidR="00414B31" w:rsidRDefault="00294010"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12</w:t>
      </w:r>
      <w:r w:rsidR="00414B31">
        <w:rPr>
          <w:rFonts w:ascii="Book Antiqua" w:eastAsia="Book Antiqua" w:hAnsi="Book Antiqua"/>
          <w:sz w:val="22"/>
        </w:rPr>
        <w:t>.3 No caso de acréscimo contratual em até 25% (vinte e cinco por cento) do quantitativo total estimado de cada item fica o fornecedor obrigado a aceitar o acréscimo.</w:t>
      </w:r>
    </w:p>
    <w:p w:rsidR="00F57E63" w:rsidRDefault="00294010"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12</w:t>
      </w:r>
      <w:r w:rsidR="00414B31">
        <w:rPr>
          <w:rFonts w:ascii="Book Antiqua" w:eastAsia="Book Antiqua" w:hAnsi="Book Antiqua"/>
          <w:sz w:val="22"/>
        </w:rPr>
        <w:t>.4 Os valores poderão ser reajustados a cada 12 (doze) meses, pelo IGP-DI, ou por outro que venha a substituí-lo.</w:t>
      </w:r>
    </w:p>
    <w:p w:rsidR="006E77FC" w:rsidRDefault="006E77FC" w:rsidP="00414B3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w:t>
      </w:r>
      <w:r w:rsidR="00294010">
        <w:rPr>
          <w:rFonts w:ascii="Book Antiqua" w:hAnsi="Book Antiqua"/>
          <w:b/>
          <w:sz w:val="22"/>
          <w:szCs w:val="22"/>
          <w:lang w:val="pt-BR"/>
        </w:rPr>
        <w:t>3</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 FORMA DE PAGAMENTO E DA DOTAÇÃO ORÇAMENTÁRIA</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w:t>
      </w:r>
      <w:r w:rsidR="00294010">
        <w:rPr>
          <w:rFonts w:ascii="Book Antiqua" w:eastAsia="Book Antiqua" w:hAnsi="Book Antiqua" w:cs="Arial"/>
          <w:sz w:val="22"/>
          <w:szCs w:val="22"/>
        </w:rPr>
        <w:t>3</w:t>
      </w:r>
      <w:r w:rsidR="0095048E" w:rsidRPr="00430317">
        <w:rPr>
          <w:rFonts w:ascii="Book Antiqua" w:eastAsia="Book Antiqua" w:hAnsi="Book Antiqua" w:cs="Arial"/>
          <w:sz w:val="22"/>
          <w:szCs w:val="22"/>
        </w:rPr>
        <w:t xml:space="preserve">.1 O pagamento será efetuado </w:t>
      </w:r>
      <w:r w:rsidR="0095048E" w:rsidRPr="00430317">
        <w:rPr>
          <w:rFonts w:ascii="Book Antiqua" w:eastAsia="Book Antiqua" w:hAnsi="Book Antiqua" w:cs="Arial"/>
          <w:b/>
          <w:i/>
          <w:sz w:val="22"/>
          <w:szCs w:val="22"/>
        </w:rPr>
        <w:t xml:space="preserve">em até </w:t>
      </w:r>
      <w:r w:rsidR="00327CE7">
        <w:rPr>
          <w:rFonts w:ascii="Book Antiqua" w:eastAsia="Book Antiqua" w:hAnsi="Book Antiqua" w:cs="Arial"/>
          <w:b/>
          <w:i/>
          <w:sz w:val="22"/>
          <w:szCs w:val="22"/>
        </w:rPr>
        <w:t>1</w:t>
      </w:r>
      <w:r>
        <w:rPr>
          <w:rFonts w:ascii="Book Antiqua" w:eastAsia="Book Antiqua" w:hAnsi="Book Antiqua" w:cs="Arial"/>
          <w:b/>
          <w:i/>
          <w:sz w:val="22"/>
          <w:szCs w:val="22"/>
        </w:rPr>
        <w:t>0</w:t>
      </w:r>
      <w:r w:rsidR="0095048E" w:rsidRPr="00430317">
        <w:rPr>
          <w:rFonts w:ascii="Book Antiqua" w:eastAsia="Book Antiqua" w:hAnsi="Book Antiqua" w:cs="Arial"/>
          <w:b/>
          <w:i/>
          <w:sz w:val="22"/>
          <w:szCs w:val="22"/>
        </w:rPr>
        <w:t xml:space="preserve"> (</w:t>
      </w:r>
      <w:r w:rsidR="00327CE7">
        <w:rPr>
          <w:rFonts w:ascii="Book Antiqua" w:eastAsia="Book Antiqua" w:hAnsi="Book Antiqua" w:cs="Arial"/>
          <w:b/>
          <w:i/>
          <w:sz w:val="22"/>
          <w:szCs w:val="22"/>
        </w:rPr>
        <w:t>dez</w:t>
      </w:r>
      <w:r w:rsidR="0095048E" w:rsidRPr="00430317">
        <w:rPr>
          <w:rFonts w:ascii="Book Antiqua" w:eastAsia="Book Antiqua" w:hAnsi="Book Antiqua" w:cs="Arial"/>
          <w:b/>
          <w:i/>
          <w:sz w:val="22"/>
          <w:szCs w:val="22"/>
        </w:rPr>
        <w:t>) dia</w:t>
      </w:r>
      <w:r w:rsidR="0095048E" w:rsidRPr="00430317">
        <w:rPr>
          <w:rFonts w:ascii="Book Antiqua" w:eastAsia="Book Antiqua" w:hAnsi="Book Antiqua" w:cs="Arial"/>
          <w:b/>
          <w:i/>
          <w:sz w:val="22"/>
          <w:szCs w:val="22"/>
          <w:shd w:val="clear" w:color="auto" w:fill="FFFFFF"/>
        </w:rPr>
        <w:t>s</w:t>
      </w:r>
      <w:r w:rsidR="0095048E"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0095048E" w:rsidRPr="00430317">
        <w:rPr>
          <w:rFonts w:ascii="Book Antiqua" w:eastAsia="Book Antiqua" w:hAnsi="Book Antiqua" w:cs="Arial"/>
          <w:sz w:val="22"/>
          <w:szCs w:val="22"/>
          <w:shd w:val="clear" w:color="auto" w:fill="FFFFFF"/>
        </w:rPr>
        <w:t xml:space="preserve">dos </w:t>
      </w:r>
      <w:r w:rsidR="003D60A9">
        <w:rPr>
          <w:rFonts w:ascii="Book Antiqua" w:eastAsia="Book Antiqua" w:hAnsi="Book Antiqua" w:cs="Arial"/>
          <w:sz w:val="22"/>
          <w:szCs w:val="22"/>
          <w:shd w:val="clear" w:color="auto" w:fill="FFFFFF"/>
        </w:rPr>
        <w:lastRenderedPageBreak/>
        <w:t>serviços</w:t>
      </w:r>
      <w:r w:rsidR="0095048E" w:rsidRPr="00430317">
        <w:rPr>
          <w:rFonts w:ascii="Book Antiqua" w:eastAsia="Book Antiqua" w:hAnsi="Book Antiqua" w:cs="Arial"/>
          <w:sz w:val="22"/>
          <w:szCs w:val="22"/>
          <w:shd w:val="clear" w:color="auto" w:fill="FFFFFF"/>
        </w:rPr>
        <w:t>, mediante a apresentação da Nota Fiscal/fatura devidame</w:t>
      </w:r>
      <w:r w:rsidR="0095048E" w:rsidRPr="00430317">
        <w:rPr>
          <w:rFonts w:ascii="Book Antiqua" w:eastAsia="Book Antiqua" w:hAnsi="Book Antiqua" w:cs="Arial"/>
          <w:sz w:val="22"/>
          <w:szCs w:val="22"/>
        </w:rPr>
        <w:t xml:space="preserve">nte atestada pelo responsável do setor requerente. </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w:t>
      </w:r>
      <w:r w:rsidR="00294010">
        <w:rPr>
          <w:rFonts w:ascii="Book Antiqua" w:eastAsia="Book Antiqua" w:hAnsi="Book Antiqua" w:cs="Arial"/>
          <w:sz w:val="22"/>
          <w:szCs w:val="22"/>
        </w:rPr>
        <w:t>3</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w:t>
      </w:r>
      <w:r w:rsidR="00294010">
        <w:rPr>
          <w:rFonts w:ascii="Book Antiqua" w:eastAsia="Book Antiqua" w:hAnsi="Book Antiqua" w:cs="Arial"/>
          <w:sz w:val="22"/>
          <w:szCs w:val="22"/>
        </w:rPr>
        <w:t>3</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414B31"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w:t>
      </w:r>
      <w:r w:rsidR="00294010">
        <w:rPr>
          <w:rFonts w:ascii="Book Antiqua" w:eastAsia="Book Antiqua" w:hAnsi="Book Antiqua" w:cs="Arial"/>
          <w:sz w:val="22"/>
          <w:szCs w:val="22"/>
        </w:rPr>
        <w:t>3</w:t>
      </w:r>
      <w:r w:rsidR="0095048E" w:rsidRPr="00430317">
        <w:rPr>
          <w:rFonts w:ascii="Book Antiqua" w:eastAsia="Book Antiqua" w:hAnsi="Book Antiqua" w:cs="Arial"/>
          <w:sz w:val="22"/>
          <w:szCs w:val="22"/>
        </w:rPr>
        <w:t>.4 Não haverá, sob hipótese alguma, pagamento antecipado.</w:t>
      </w:r>
    </w:p>
    <w:p w:rsidR="0095048E" w:rsidRDefault="00414B31"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w:t>
      </w:r>
      <w:r w:rsidR="00294010">
        <w:rPr>
          <w:rFonts w:ascii="Book Antiqua" w:eastAsia="Book Antiqua" w:hAnsi="Book Antiqua" w:cs="Arial"/>
          <w:sz w:val="22"/>
          <w:szCs w:val="22"/>
        </w:rPr>
        <w:t>3</w:t>
      </w:r>
      <w:r w:rsidR="0095048E" w:rsidRPr="00430317">
        <w:rPr>
          <w:rFonts w:ascii="Book Antiqua" w:eastAsia="Book Antiqua" w:hAnsi="Book Antiqua" w:cs="Arial"/>
          <w:sz w:val="22"/>
          <w:szCs w:val="22"/>
        </w:rPr>
        <w:t xml:space="preserve">.5 </w:t>
      </w:r>
      <w:r w:rsidR="0095048E"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95048E" w:rsidRPr="00430317">
        <w:rPr>
          <w:rFonts w:ascii="Book Antiqua" w:eastAsia="Book Antiqua" w:hAnsi="Book Antiqua" w:cs="Arial"/>
          <w:color w:val="000000"/>
          <w:sz w:val="22"/>
          <w:szCs w:val="22"/>
          <w:u w:val="single"/>
        </w:rPr>
        <w:t>nos termos do art. 117 da Constituição Estadual de SC.</w:t>
      </w:r>
      <w:r w:rsidR="0095048E" w:rsidRPr="00430317">
        <w:rPr>
          <w:rFonts w:ascii="Book Antiqua" w:eastAsia="Book Antiqua" w:hAnsi="Book Antiqua" w:cs="Arial"/>
          <w:color w:val="000000"/>
          <w:sz w:val="22"/>
          <w:szCs w:val="22"/>
        </w:rPr>
        <w:t xml:space="preserve"> </w:t>
      </w:r>
    </w:p>
    <w:p w:rsidR="007B3D36" w:rsidRDefault="00414B3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w:t>
      </w:r>
      <w:r w:rsidR="00294010">
        <w:rPr>
          <w:rFonts w:ascii="Book Antiqua" w:eastAsia="Book Antiqua" w:hAnsi="Book Antiqua" w:cs="Arial"/>
          <w:sz w:val="22"/>
          <w:szCs w:val="22"/>
          <w:shd w:val="clear" w:color="auto" w:fill="FFFFFF"/>
        </w:rPr>
        <w:t>3</w:t>
      </w:r>
      <w:r w:rsidR="0095048E"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224ED" w:rsidRDefault="002224E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414B31" w:rsidRPr="007D6AE8" w:rsidRDefault="007D6AE8" w:rsidP="00B1116E">
      <w:pPr>
        <w:spacing w:line="276" w:lineRule="auto"/>
        <w:jc w:val="right"/>
        <w:rPr>
          <w:rFonts w:ascii="Book Antiqua" w:hAnsi="Book Antiqua"/>
          <w:b/>
          <w:i/>
          <w:sz w:val="22"/>
          <w:szCs w:val="22"/>
          <w:lang w:val="pt-BR"/>
        </w:rPr>
      </w:pPr>
      <w:r w:rsidRPr="007D6AE8">
        <w:rPr>
          <w:rFonts w:ascii="Book Antiqua" w:hAnsi="Book Antiqua" w:cs="Book Antiqua"/>
          <w:i/>
          <w:sz w:val="22"/>
          <w:szCs w:val="22"/>
          <w:shd w:val="clear" w:color="auto" w:fill="FFFFFF"/>
        </w:rPr>
        <w:t>Serviço Autônomo Municipal de Água e Esgoto (SAMAE)</w:t>
      </w:r>
    </w:p>
    <w:p w:rsidR="007D6AE8" w:rsidRPr="0052693D" w:rsidRDefault="00CF5612" w:rsidP="0052693D">
      <w:pPr>
        <w:spacing w:line="276" w:lineRule="auto"/>
        <w:jc w:val="right"/>
        <w:rPr>
          <w:rFonts w:ascii="Book Antiqua" w:hAnsi="Book Antiqua"/>
          <w:b/>
          <w:i/>
          <w:sz w:val="22"/>
          <w:szCs w:val="22"/>
          <w:lang w:val="pt-BR"/>
        </w:rPr>
      </w:pPr>
      <w:r>
        <w:rPr>
          <w:rFonts w:ascii="Book Antiqua" w:hAnsi="Book Antiqua"/>
          <w:b/>
          <w:i/>
          <w:sz w:val="22"/>
          <w:szCs w:val="22"/>
          <w:lang w:val="pt-BR"/>
        </w:rPr>
        <w:t>N° 18/</w:t>
      </w:r>
      <w:r w:rsidR="0052693D">
        <w:rPr>
          <w:rFonts w:ascii="Book Antiqua" w:hAnsi="Book Antiqua"/>
          <w:b/>
          <w:i/>
          <w:sz w:val="22"/>
          <w:szCs w:val="22"/>
          <w:lang w:val="pt-BR"/>
        </w:rPr>
        <w:t>2019;</w:t>
      </w:r>
    </w:p>
    <w:p w:rsidR="002224ED" w:rsidRDefault="002224ED" w:rsidP="00B77D21">
      <w:pPr>
        <w:jc w:val="both"/>
        <w:rPr>
          <w:rFonts w:ascii="Book Antiqua" w:hAnsi="Book Antiqua"/>
          <w:b/>
          <w:sz w:val="22"/>
          <w:szCs w:val="22"/>
          <w:lang w:val="pt-BR"/>
        </w:rPr>
      </w:pPr>
    </w:p>
    <w:p w:rsidR="00B77D21" w:rsidRPr="00B57EEA" w:rsidRDefault="00414B31" w:rsidP="00B77D21">
      <w:pPr>
        <w:jc w:val="both"/>
        <w:rPr>
          <w:rFonts w:ascii="Book Antiqua" w:hAnsi="Book Antiqua"/>
          <w:sz w:val="22"/>
          <w:szCs w:val="22"/>
          <w:lang w:val="pt-BR"/>
        </w:rPr>
      </w:pPr>
      <w:r>
        <w:rPr>
          <w:rFonts w:ascii="Book Antiqua" w:hAnsi="Book Antiqua"/>
          <w:b/>
          <w:sz w:val="22"/>
          <w:szCs w:val="22"/>
          <w:lang w:val="pt-BR"/>
        </w:rPr>
        <w:t>1</w:t>
      </w:r>
      <w:r w:rsidR="00294010">
        <w:rPr>
          <w:rFonts w:ascii="Book Antiqua" w:hAnsi="Book Antiqua"/>
          <w:b/>
          <w:sz w:val="22"/>
          <w:szCs w:val="22"/>
          <w:lang w:val="pt-BR"/>
        </w:rPr>
        <w:t>4</w:t>
      </w:r>
      <w:r w:rsidR="00B77D21" w:rsidRPr="00B57EEA">
        <w:rPr>
          <w:rFonts w:ascii="Book Antiqua" w:hAnsi="Book Antiqua"/>
          <w:b/>
          <w:sz w:val="22"/>
          <w:szCs w:val="22"/>
          <w:lang w:val="pt-BR"/>
        </w:rPr>
        <w:t>. ALTERAÇÃO SUBJETIVA</w:t>
      </w:r>
    </w:p>
    <w:p w:rsidR="00B77D21" w:rsidRDefault="00414B31" w:rsidP="00B77D21">
      <w:pPr>
        <w:jc w:val="both"/>
        <w:rPr>
          <w:rFonts w:ascii="Book Antiqua" w:hAnsi="Book Antiqua"/>
          <w:sz w:val="22"/>
          <w:szCs w:val="22"/>
          <w:lang w:val="pt-BR"/>
        </w:rPr>
      </w:pPr>
      <w:r>
        <w:rPr>
          <w:rFonts w:ascii="Book Antiqua" w:hAnsi="Book Antiqua"/>
          <w:sz w:val="22"/>
          <w:szCs w:val="22"/>
          <w:lang w:val="pt-BR"/>
        </w:rPr>
        <w:t>1</w:t>
      </w:r>
      <w:r w:rsidR="00294010">
        <w:rPr>
          <w:rFonts w:ascii="Book Antiqua" w:hAnsi="Book Antiqua"/>
          <w:sz w:val="22"/>
          <w:szCs w:val="22"/>
          <w:lang w:val="pt-BR"/>
        </w:rPr>
        <w:t>4</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94010" w:rsidRDefault="00294010"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414B31" w:rsidRPr="00414B31" w:rsidRDefault="003925EA"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sidRPr="009A1FAF">
        <w:rPr>
          <w:rFonts w:ascii="Book Antiqua" w:eastAsia="Book Antiqua" w:hAnsi="Book Antiqua"/>
          <w:b/>
          <w:sz w:val="22"/>
          <w:szCs w:val="22"/>
        </w:rPr>
        <w:t>1</w:t>
      </w:r>
      <w:r w:rsidR="000E4001" w:rsidRPr="009A1FAF">
        <w:rPr>
          <w:rFonts w:ascii="Book Antiqua" w:eastAsia="Book Antiqua" w:hAnsi="Book Antiqua"/>
          <w:b/>
          <w:sz w:val="22"/>
          <w:szCs w:val="22"/>
        </w:rPr>
        <w:t>5</w:t>
      </w:r>
      <w:r w:rsidR="00414B31" w:rsidRPr="009A1FAF">
        <w:rPr>
          <w:rFonts w:ascii="Book Antiqua" w:eastAsia="Book Antiqua" w:hAnsi="Book Antiqua"/>
          <w:b/>
          <w:sz w:val="22"/>
          <w:szCs w:val="22"/>
        </w:rPr>
        <w:t>. DAS SANÇÕES ADMINISTRATIVAS</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E4240B">
        <w:rPr>
          <w:rFonts w:ascii="Book Antiqua" w:hAnsi="Book Antiqua"/>
          <w:sz w:val="22"/>
          <w:szCs w:val="22"/>
          <w:lang w:val="pt-BR"/>
        </w:rPr>
        <w:t>Serviço Autônomo Municipal de Água e Esgoto (SAMAE)</w:t>
      </w:r>
      <w:r w:rsidRPr="00A37120">
        <w:rPr>
          <w:rFonts w:ascii="Book Antiqua" w:hAnsi="Book Antiqua" w:cs="Book Antiqua"/>
          <w:sz w:val="22"/>
          <w:szCs w:val="22"/>
        </w:rPr>
        <w:t xml:space="preserve"> pelo infrator:</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.3 Caberá aplicação da penalidade de advertência nos casos de infrações leves que não gerem prejuízo à Administração.</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c) deixar de entregar documentação exigida para o certame; Multa de 10%, calculada sobre o valor total da proposta;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 Em todo caso a licitante terá direito ao contraditório e ampla defesa.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8652B0" w:rsidRPr="00A37120" w:rsidRDefault="008652B0" w:rsidP="008652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pelo</w:t>
      </w:r>
      <w:r w:rsidRPr="00A37120">
        <w:rPr>
          <w:rFonts w:ascii="Book Antiqua" w:hAnsi="Book Antiqua" w:cs="Book Antiqua"/>
          <w:bCs/>
          <w:sz w:val="22"/>
          <w:szCs w:val="22"/>
        </w:rPr>
        <w:t xml:space="preserve"> </w:t>
      </w:r>
      <w:r>
        <w:rPr>
          <w:rFonts w:ascii="Book Antiqua" w:hAnsi="Book Antiqua" w:cs="Book Antiqua"/>
          <w:bCs/>
          <w:sz w:val="22"/>
          <w:szCs w:val="22"/>
        </w:rPr>
        <w:lastRenderedPageBreak/>
        <w:t xml:space="preserve">Diretor-Presidente do </w:t>
      </w:r>
      <w:r w:rsidRPr="00E4240B">
        <w:rPr>
          <w:rFonts w:ascii="Book Antiqua" w:hAnsi="Book Antiqua"/>
          <w:sz w:val="22"/>
          <w:szCs w:val="22"/>
          <w:lang w:val="pt-BR"/>
        </w:rPr>
        <w:t>Serviço Autônomo Municipal de Água e Esgoto (SAMAE)</w:t>
      </w:r>
      <w:r w:rsidRPr="00A37120">
        <w:rPr>
          <w:rFonts w:ascii="Book Antiqua" w:hAnsi="Book Antiqua" w:cs="Book Antiqua"/>
          <w:bCs/>
          <w:sz w:val="22"/>
          <w:szCs w:val="22"/>
        </w:rPr>
        <w:t xml:space="preserve"> requisitante dos </w:t>
      </w:r>
      <w:r w:rsidR="00E1493B">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414B31" w:rsidRPr="00414B31" w:rsidRDefault="008652B0" w:rsidP="008652B0">
      <w:pPr>
        <w:tabs>
          <w:tab w:val="left" w:pos="9498"/>
        </w:tabs>
        <w:ind w:right="1"/>
        <w:jc w:val="both"/>
        <w:rPr>
          <w:rFonts w:ascii="Book Antiqua" w:eastAsia="Arial" w:hAnsi="Book Antiqua" w:cs="Book Antiqua"/>
          <w:sz w:val="22"/>
          <w:szCs w:val="22"/>
          <w:lang w:eastAsia="pt-BR"/>
        </w:rPr>
      </w:pPr>
      <w:r>
        <w:rPr>
          <w:rFonts w:ascii="Book Antiqua" w:hAnsi="Book Antiqua" w:cs="Book Antiqua"/>
          <w:sz w:val="22"/>
          <w:szCs w:val="22"/>
        </w:rPr>
        <w:t>15</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714D13" w:rsidRDefault="00714D13"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294010" w:rsidRPr="006617C5" w:rsidRDefault="00294010" w:rsidP="002940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0E400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294010" w:rsidRPr="009A22CC" w:rsidRDefault="00294010" w:rsidP="002940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0E400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294010" w:rsidRPr="00A37120" w:rsidRDefault="00294010" w:rsidP="002940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294010" w:rsidRPr="00A37120" w:rsidRDefault="00294010" w:rsidP="002940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294010" w:rsidRPr="00A37120" w:rsidRDefault="00294010" w:rsidP="002940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294010" w:rsidRPr="00A37120" w:rsidRDefault="00294010" w:rsidP="002940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E1493B">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294010" w:rsidRPr="00A37120" w:rsidRDefault="00294010" w:rsidP="002940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294010" w:rsidRPr="00A37120" w:rsidRDefault="00294010" w:rsidP="002940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294010" w:rsidRPr="00A37120" w:rsidRDefault="00294010" w:rsidP="002940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294010" w:rsidRPr="00A37120" w:rsidRDefault="00294010" w:rsidP="0029401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w:t>
      </w:r>
      <w:r w:rsidR="000E4001">
        <w:rPr>
          <w:rFonts w:ascii="Book Antiqua" w:hAnsi="Book Antiqua"/>
          <w:sz w:val="22"/>
          <w:szCs w:val="22"/>
        </w:rPr>
        <w:t>6</w:t>
      </w:r>
      <w:r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294010" w:rsidRDefault="00294010"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szCs w:val="22"/>
        </w:rPr>
      </w:pPr>
      <w:r>
        <w:rPr>
          <w:rFonts w:ascii="Book Antiqua" w:eastAsia="Book Antiqua" w:hAnsi="Book Antiqua"/>
          <w:b/>
          <w:sz w:val="22"/>
          <w:szCs w:val="22"/>
        </w:rPr>
        <w:t>17</w:t>
      </w:r>
      <w:r w:rsidR="00414B31">
        <w:rPr>
          <w:rFonts w:ascii="Book Antiqua" w:eastAsia="Book Antiqua" w:hAnsi="Book Antiqua"/>
          <w:b/>
          <w:sz w:val="22"/>
          <w:szCs w:val="22"/>
        </w:rPr>
        <w:t>. DAS DISPOSIÇÕES FINAIS</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 A presente Licitação não importa necessariamente em contratação, podendo o </w:t>
      </w:r>
      <w:r w:rsidR="00414B31" w:rsidRPr="00C82CD5">
        <w:rPr>
          <w:rStyle w:val="nfase"/>
          <w:rFonts w:ascii="Book Antiqua" w:eastAsia="Book Antiqua" w:hAnsi="Book Antiqua"/>
          <w:i w:val="0"/>
          <w:sz w:val="22"/>
          <w:szCs w:val="22"/>
        </w:rPr>
        <w:t>Serviço Autônomo Municipal de Água e Esgoto (SAMAE)</w:t>
      </w:r>
      <w:r w:rsidR="00414B31" w:rsidRPr="00C93029">
        <w:rPr>
          <w:rFonts w:ascii="Book Antiqua" w:eastAsia="Book Antiqua" w:hAnsi="Book Antiqua"/>
          <w:sz w:val="22"/>
          <w:szCs w:val="22"/>
          <w:lang w:val="pt-BR"/>
        </w:rPr>
        <w:t xml:space="preserve"> </w:t>
      </w:r>
      <w:r w:rsidR="00414B31">
        <w:rPr>
          <w:rFonts w:ascii="Book Antiqua" w:eastAsia="Book Antiqua" w:hAnsi="Book Antiqua"/>
          <w:sz w:val="22"/>
          <w:szCs w:val="22"/>
        </w:rPr>
        <w:t>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.2 As proponentes assumem todos os custos de preparação e apresentação de suas propostas e a Administração não será, em nenhum caso, responsável por esses custos, independentemente da condução ou do resultado do processo licitatório.</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.3 A proponente é responsável pela fidelidade e legitimidade das informações prestadas e dos documentos apresentados em qualquer fase da Licitação.</w:t>
      </w:r>
    </w:p>
    <w:p w:rsidR="00414B31" w:rsidRDefault="000E4001"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.4 Após apresentação da proposta, não caberá desistência, salvo por motivo justo decorrente de fato superveniente e aceito pelo Pregoeiro.</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.9 As decisões referentes a este processo licitatório poderão ser comunicadas às proponentes por </w:t>
      </w:r>
      <w:r w:rsidR="00414B31">
        <w:rPr>
          <w:rFonts w:ascii="Book Antiqua" w:eastAsia="Book Antiqua" w:hAnsi="Book Antiqua"/>
          <w:sz w:val="22"/>
          <w:szCs w:val="22"/>
        </w:rPr>
        <w:lastRenderedPageBreak/>
        <w:t>qualquer meio de comunicação que comprove o recebimento.</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.10 A participação da proponente nesta licitação implica a aceitação de todos os termos deste Edital.</w:t>
      </w:r>
    </w:p>
    <w:p w:rsidR="00414B31" w:rsidRDefault="000E4001" w:rsidP="000E7AEE">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.11 Não havendo expediente ou ocorrendo qualquer fato superveniente que impeça a realização do certame na data marcada, a sessão será </w:t>
      </w:r>
      <w:r w:rsidR="00414B31">
        <w:rPr>
          <w:rFonts w:ascii="Book Antiqua" w:eastAsia="Book Antiqua" w:hAnsi="Book Antiqua"/>
          <w:b/>
          <w:sz w:val="22"/>
          <w:szCs w:val="22"/>
        </w:rPr>
        <w:t>automaticamente transferida</w:t>
      </w:r>
      <w:r w:rsidR="00414B31">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 xml:space="preserve">.12 </w:t>
      </w:r>
      <w:r w:rsidR="00414B31">
        <w:rPr>
          <w:rFonts w:ascii="Book Antiqua" w:hAnsi="Book Antiqua"/>
          <w:sz w:val="22"/>
          <w:szCs w:val="22"/>
        </w:rPr>
        <w:t xml:space="preserve">Qualquer pedido de esclarecimento em relação a eventuais dúvidas na interpretação do presente Edital e Anexos, deverá ser dirigido ao Pregoeiro através do e-mail: </w:t>
      </w:r>
      <w:r w:rsidR="00414B31">
        <w:rPr>
          <w:rFonts w:ascii="Book Antiqua" w:hAnsi="Book Antiqua"/>
          <w:b/>
          <w:bCs/>
          <w:sz w:val="22"/>
          <w:szCs w:val="22"/>
        </w:rPr>
        <w:t>pregao@gaspar.sc.gov.br</w:t>
      </w:r>
      <w:r w:rsidR="00414B31">
        <w:rPr>
          <w:rFonts w:ascii="Book Antiqua" w:hAnsi="Book Antiqua"/>
          <w:b/>
          <w:bCs/>
          <w:color w:val="0000FF"/>
          <w:sz w:val="22"/>
          <w:szCs w:val="22"/>
        </w:rPr>
        <w:t xml:space="preserve"> </w:t>
      </w:r>
      <w:r w:rsidR="00414B31">
        <w:rPr>
          <w:rFonts w:ascii="Book Antiqua" w:hAnsi="Book Antiqua"/>
          <w:sz w:val="22"/>
          <w:szCs w:val="22"/>
        </w:rPr>
        <w:t>ou por escrito e protocolado junto a</w:t>
      </w:r>
      <w:r w:rsidR="00414B31">
        <w:rPr>
          <w:rFonts w:ascii="Book Antiqua" w:hAnsi="Book Antiqua"/>
          <w:sz w:val="22"/>
          <w:szCs w:val="22"/>
          <w:shd w:val="clear" w:color="auto" w:fill="FFFFFF"/>
        </w:rPr>
        <w:t xml:space="preserve">o Departamento de Compras e Licitações, situado no Edifício Edson Elias Wieser – 2° Andar na Rua São Pedro nº 128 – Centro, CEP 89.110-082 na cidade de Gaspar/SC, </w:t>
      </w:r>
      <w:r w:rsidR="00414B31">
        <w:rPr>
          <w:rFonts w:ascii="Book Antiqua" w:hAnsi="Book Antiqua"/>
          <w:sz w:val="22"/>
          <w:szCs w:val="22"/>
        </w:rPr>
        <w:t>em dias úteis, no horário de expediente.</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.13 Os casos omissos serão decididos pelo Pregoeiro em conformidade com as disposições constantes nas Leis citadas no preâmbulo deste Edital.</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14B31" w:rsidRDefault="000E4001" w:rsidP="000E7A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17</w:t>
      </w:r>
      <w:r w:rsidR="00414B31">
        <w:rPr>
          <w:rFonts w:ascii="Book Antiqua" w:eastAsia="Book Antiqua" w:hAnsi="Book Antiqua"/>
          <w:sz w:val="22"/>
          <w:szCs w:val="22"/>
        </w:rPr>
        <w:t>.15 O foro designado para julgamento de quaisquer questões judiciais resultantes deste Edital será o local da realização do certame, considerado aquele a que está vinculado o Pregoeiro, ou seja, o foro da Comarca de Gaspar/SC.</w:t>
      </w:r>
    </w:p>
    <w:p w:rsidR="00857E7B" w:rsidRPr="00714D13" w:rsidRDefault="000E4001"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sz w:val="22"/>
          <w:szCs w:val="22"/>
        </w:rPr>
        <w:t>17</w:t>
      </w:r>
      <w:r w:rsidR="00414B31">
        <w:rPr>
          <w:rFonts w:ascii="Book Antiqua" w:eastAsia="Book Antiqua" w:hAnsi="Book Antiqua"/>
          <w:sz w:val="22"/>
          <w:szCs w:val="22"/>
        </w:rPr>
        <w:t>.16 Recomenda-se às licitantes que estejam no local marcado com antecedência de 15 (quinze) minutos do horário previsto para a entrega dos Envelopes nº 01 e 02 e da documentação de Credenciamento.</w:t>
      </w:r>
    </w:p>
    <w:p w:rsidR="00414B31" w:rsidRDefault="000E400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rPr>
          <w:rFonts w:ascii="Book Antiqua" w:eastAsia="Book Antiqua" w:hAnsi="Book Antiqua"/>
          <w:sz w:val="22"/>
        </w:rPr>
      </w:pPr>
      <w:r>
        <w:rPr>
          <w:rFonts w:ascii="Book Antiqua" w:eastAsia="Book Antiqua" w:hAnsi="Book Antiqua"/>
          <w:sz w:val="22"/>
          <w:szCs w:val="22"/>
        </w:rPr>
        <w:t>17</w:t>
      </w:r>
      <w:r w:rsidR="00414B31">
        <w:rPr>
          <w:rFonts w:ascii="Book Antiqua" w:hAnsi="Book Antiqua"/>
          <w:sz w:val="22"/>
          <w:szCs w:val="22"/>
        </w:rPr>
        <w:t>.17 São partes integrantes deste Edital:</w:t>
      </w:r>
    </w:p>
    <w:p w:rsidR="00414B31" w:rsidRDefault="00414B31" w:rsidP="00414B3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rPr>
          <w:rFonts w:ascii="Book Antiqua" w:eastAsia="Times New Roman" w:hAnsi="Book Antiqua"/>
          <w:b/>
          <w:sz w:val="22"/>
          <w:szCs w:val="22"/>
          <w:lang w:val="pt-BR"/>
        </w:rPr>
      </w:pPr>
    </w:p>
    <w:p w:rsidR="00294010" w:rsidRDefault="00294010" w:rsidP="00294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294010" w:rsidRPr="00602EA3" w:rsidRDefault="00294010" w:rsidP="00294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294010" w:rsidRPr="00243A51" w:rsidRDefault="00294010" w:rsidP="00294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II</w:t>
      </w:r>
      <w:r>
        <w:rPr>
          <w:rFonts w:ascii="Book Antiqua" w:eastAsia="Book Antiqua" w:hAnsi="Book Antiqua"/>
          <w:sz w:val="22"/>
          <w:lang w:val="pt-BR"/>
        </w:rPr>
        <w:t>I</w:t>
      </w:r>
      <w:r w:rsidRPr="00243A51">
        <w:rPr>
          <w:rFonts w:ascii="Book Antiqua" w:eastAsia="Book Antiqua" w:hAnsi="Book Antiqua"/>
          <w:sz w:val="22"/>
          <w:lang w:val="pt-BR"/>
        </w:rPr>
        <w:t xml:space="preserve"> - Minuta da Ata de Registro de Preços;</w:t>
      </w:r>
    </w:p>
    <w:p w:rsidR="00294010" w:rsidRPr="00243A51" w:rsidRDefault="00294010" w:rsidP="00294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Anexo I</w:t>
      </w:r>
      <w:r>
        <w:rPr>
          <w:rFonts w:ascii="Book Antiqua" w:eastAsia="Book Antiqua" w:hAnsi="Book Antiqua"/>
          <w:sz w:val="22"/>
          <w:lang w:val="pt-BR"/>
        </w:rPr>
        <w:t>V</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294010" w:rsidRPr="00243A51" w:rsidRDefault="00294010" w:rsidP="00294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Pr="00243A51">
        <w:rPr>
          <w:rFonts w:ascii="Book Antiqua" w:eastAsia="Book Antiqua" w:hAnsi="Book Antiqua"/>
          <w:sz w:val="22"/>
          <w:lang w:val="pt-BR"/>
        </w:rPr>
        <w:t>) Anexo V - Modelos/Declarações</w:t>
      </w:r>
      <w:r>
        <w:rPr>
          <w:rFonts w:ascii="Book Antiqua" w:eastAsia="Book Antiqua" w:hAnsi="Book Antiqua"/>
          <w:sz w:val="22"/>
          <w:lang w:val="pt-BR"/>
        </w:rPr>
        <w:t>.</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p>
    <w:p w:rsidR="002224ED" w:rsidRDefault="002224ED"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r>
        <w:rPr>
          <w:rFonts w:ascii="Book Antiqua" w:eastAsia="Book Antiqua" w:hAnsi="Book Antiqua"/>
          <w:sz w:val="22"/>
        </w:rPr>
        <w:t>O presente Edital e seus Anexos, bem como a proposta da licitante vencedora, farão parte integrante do Contrato, independentemente de transcrição.</w:t>
      </w:r>
    </w:p>
    <w:p w:rsidR="002224ED" w:rsidRDefault="002224ED"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center"/>
        <w:rPr>
          <w:rFonts w:ascii="Book Antiqua" w:eastAsia="Book Antiqua" w:hAnsi="Book Antiqua"/>
          <w:sz w:val="22"/>
        </w:rPr>
      </w:pPr>
    </w:p>
    <w:p w:rsidR="00414B31" w:rsidRDefault="00857E7B" w:rsidP="001C6F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r>
        <w:rPr>
          <w:rFonts w:ascii="Book Antiqua" w:eastAsia="Book Antiqua" w:hAnsi="Book Antiqua"/>
          <w:sz w:val="22"/>
        </w:rPr>
        <w:t xml:space="preserve">Gaspar/SC, </w:t>
      </w:r>
      <w:r w:rsidR="00714D13">
        <w:rPr>
          <w:rFonts w:ascii="Book Antiqua" w:eastAsia="Book Antiqua" w:hAnsi="Book Antiqua"/>
          <w:sz w:val="22"/>
        </w:rPr>
        <w:t>2</w:t>
      </w:r>
      <w:r w:rsidR="009A1FAF">
        <w:rPr>
          <w:rFonts w:ascii="Book Antiqua" w:eastAsia="Book Antiqua" w:hAnsi="Book Antiqua"/>
          <w:sz w:val="22"/>
        </w:rPr>
        <w:t>3</w:t>
      </w:r>
      <w:r w:rsidR="00414B31">
        <w:rPr>
          <w:rFonts w:ascii="Book Antiqua" w:eastAsia="Book Antiqua" w:hAnsi="Book Antiqua"/>
          <w:sz w:val="22"/>
        </w:rPr>
        <w:t xml:space="preserve"> de </w:t>
      </w:r>
      <w:r>
        <w:rPr>
          <w:rFonts w:ascii="Book Antiqua" w:eastAsia="Book Antiqua" w:hAnsi="Book Antiqua"/>
          <w:sz w:val="22"/>
        </w:rPr>
        <w:t>agosto</w:t>
      </w:r>
      <w:r w:rsidR="00414B31">
        <w:rPr>
          <w:rFonts w:ascii="Book Antiqua" w:eastAsia="Book Antiqua" w:hAnsi="Book Antiqua"/>
          <w:sz w:val="22"/>
        </w:rPr>
        <w:t xml:space="preserve"> de 2019.</w:t>
      </w: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rPr>
      </w:pP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414B31" w:rsidRPr="00040DDA"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414B31" w:rsidRPr="0093338F" w:rsidRDefault="00414B31" w:rsidP="00414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283BB1" w:rsidRDefault="00283BB1" w:rsidP="00714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AC026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C026A">
        <w:rPr>
          <w:rFonts w:ascii="Book Antiqua" w:eastAsia="Book Antiqua" w:hAnsi="Book Antiqua"/>
          <w:b/>
          <w:sz w:val="48"/>
          <w:szCs w:val="48"/>
          <w:lang w:val="pt-BR"/>
        </w:rPr>
        <w:lastRenderedPageBreak/>
        <w:t>ANEXO I</w:t>
      </w:r>
    </w:p>
    <w:p w:rsidR="00373E26" w:rsidRPr="00AC026A" w:rsidRDefault="00373E26" w:rsidP="00373E26">
      <w:pPr>
        <w:pStyle w:val="western"/>
        <w:suppressAutoHyphens/>
        <w:spacing w:before="0" w:after="0"/>
        <w:jc w:val="center"/>
        <w:rPr>
          <w:rFonts w:ascii="Book Antiqua" w:eastAsia="Book Antiqua" w:hAnsi="Book Antiqua"/>
          <w:color w:val="000000"/>
          <w:sz w:val="36"/>
          <w:szCs w:val="36"/>
        </w:rPr>
      </w:pPr>
      <w:r w:rsidRPr="00AC026A">
        <w:rPr>
          <w:rFonts w:ascii="Book Antiqua" w:eastAsia="Book Antiqua" w:hAnsi="Book Antiqua"/>
          <w:color w:val="000000"/>
          <w:sz w:val="36"/>
          <w:szCs w:val="36"/>
        </w:rPr>
        <w:t xml:space="preserve">PROCESSO ADMINISTRATIVO </w:t>
      </w:r>
      <w:r w:rsidRPr="00AC026A">
        <w:rPr>
          <w:rFonts w:ascii="Book Antiqua" w:eastAsia="Book Antiqua" w:hAnsi="Book Antiqua"/>
          <w:sz w:val="36"/>
        </w:rPr>
        <w:t>Nº</w:t>
      </w:r>
      <w:r w:rsidRPr="00AC026A">
        <w:rPr>
          <w:rFonts w:ascii="Book Antiqua" w:eastAsia="Book Antiqua" w:hAnsi="Book Antiqua"/>
          <w:color w:val="000000"/>
          <w:sz w:val="36"/>
          <w:szCs w:val="36"/>
        </w:rPr>
        <w:t xml:space="preserve"> </w:t>
      </w:r>
      <w:r w:rsidR="008D1CD2" w:rsidRPr="00AC026A">
        <w:rPr>
          <w:rFonts w:ascii="Book Antiqua" w:eastAsia="Book Antiqua" w:hAnsi="Book Antiqua"/>
          <w:color w:val="000000"/>
          <w:sz w:val="36"/>
          <w:szCs w:val="36"/>
        </w:rPr>
        <w:t>203</w:t>
      </w:r>
      <w:r w:rsidR="00E1315D" w:rsidRPr="00AC026A">
        <w:rPr>
          <w:rFonts w:ascii="Book Antiqua" w:eastAsia="Book Antiqua" w:hAnsi="Book Antiqua"/>
          <w:color w:val="000000"/>
          <w:sz w:val="36"/>
          <w:szCs w:val="36"/>
        </w:rPr>
        <w:t>/2019</w:t>
      </w:r>
    </w:p>
    <w:p w:rsidR="00373E26" w:rsidRPr="00AC026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AC026A">
        <w:rPr>
          <w:rFonts w:ascii="Book Antiqua" w:eastAsia="Book Antiqua" w:hAnsi="Book Antiqua"/>
          <w:color w:val="000000"/>
          <w:sz w:val="36"/>
          <w:szCs w:val="36"/>
          <w:lang w:val="pt-BR"/>
        </w:rPr>
        <w:t xml:space="preserve">PREGÃO PRESENCIAL Nº </w:t>
      </w:r>
      <w:r w:rsidR="008D1CD2" w:rsidRPr="00AC026A">
        <w:rPr>
          <w:rFonts w:ascii="Book Antiqua" w:eastAsia="Book Antiqua" w:hAnsi="Book Antiqua"/>
          <w:color w:val="000000"/>
          <w:sz w:val="36"/>
          <w:szCs w:val="36"/>
          <w:lang w:val="pt-BR"/>
        </w:rPr>
        <w:t>108</w:t>
      </w:r>
      <w:r w:rsidR="00E1315D" w:rsidRPr="00AC026A">
        <w:rPr>
          <w:rFonts w:ascii="Book Antiqua" w:eastAsia="Book Antiqua" w:hAnsi="Book Antiqua"/>
          <w:color w:val="000000"/>
          <w:sz w:val="36"/>
          <w:szCs w:val="36"/>
          <w:lang w:val="pt-BR"/>
        </w:rPr>
        <w:t>/2019</w:t>
      </w:r>
    </w:p>
    <w:p w:rsidR="00373E26" w:rsidRPr="00AC026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AC026A">
        <w:rPr>
          <w:rFonts w:ascii="Book Antiqua" w:eastAsia="Calibri" w:hAnsi="Book Antiqua" w:cs="BookAntiqua,Italic"/>
          <w:b/>
          <w:iCs/>
          <w:sz w:val="36"/>
          <w:szCs w:val="36"/>
          <w:lang w:val="pt-BR" w:eastAsia="pt-BR"/>
        </w:rPr>
        <w:t>TERMO DE REFERÊNCIA</w:t>
      </w:r>
    </w:p>
    <w:p w:rsidR="0006205A" w:rsidRDefault="0006205A" w:rsidP="005A4A75">
      <w:pPr>
        <w:jc w:val="both"/>
        <w:rPr>
          <w:rFonts w:ascii="Book Antiqua" w:hAnsi="Book Antiqua"/>
          <w:b/>
          <w:sz w:val="22"/>
          <w:szCs w:val="22"/>
          <w:lang w:val="pt-BR"/>
        </w:rPr>
      </w:pPr>
    </w:p>
    <w:p w:rsidR="00271A4B" w:rsidRPr="00B57EEA" w:rsidRDefault="00271A4B" w:rsidP="00271A4B">
      <w:pPr>
        <w:jc w:val="both"/>
        <w:rPr>
          <w:rFonts w:ascii="Book Antiqua" w:hAnsi="Book Antiqua"/>
          <w:sz w:val="22"/>
          <w:szCs w:val="22"/>
          <w:lang w:val="pt-BR"/>
        </w:rPr>
      </w:pPr>
      <w:r w:rsidRPr="00B57EEA">
        <w:rPr>
          <w:rFonts w:ascii="Book Antiqua" w:hAnsi="Book Antiqua"/>
          <w:b/>
          <w:sz w:val="22"/>
          <w:szCs w:val="22"/>
          <w:lang w:val="pt-BR"/>
        </w:rPr>
        <w:t>1. DO OBJETO</w:t>
      </w:r>
    </w:p>
    <w:p w:rsidR="00271A4B" w:rsidRDefault="00271A4B" w:rsidP="00271A4B">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BB2690" w:rsidRPr="00B118FF">
        <w:rPr>
          <w:rFonts w:ascii="Book Antiqua" w:hAnsi="Book Antiqua"/>
          <w:i/>
          <w:sz w:val="22"/>
          <w:szCs w:val="22"/>
          <w:lang w:val="pt-BR"/>
        </w:rPr>
        <w:t>Registro</w:t>
      </w:r>
      <w:proofErr w:type="gramEnd"/>
      <w:r w:rsidR="00BB2690" w:rsidRPr="00B118FF">
        <w:rPr>
          <w:rFonts w:ascii="Book Antiqua" w:hAnsi="Book Antiqua"/>
          <w:i/>
          <w:sz w:val="22"/>
          <w:szCs w:val="22"/>
          <w:lang w:val="pt-BR"/>
        </w:rPr>
        <w:t xml:space="preserve"> de Preços para futuras </w:t>
      </w:r>
      <w:r w:rsidR="00BB2690" w:rsidRPr="00AC026A">
        <w:rPr>
          <w:rFonts w:ascii="Book Antiqua" w:hAnsi="Book Antiqua"/>
          <w:i/>
          <w:sz w:val="22"/>
          <w:szCs w:val="22"/>
          <w:lang w:val="pt-BR"/>
        </w:rPr>
        <w:t>e eventuais</w:t>
      </w:r>
      <w:r w:rsidR="00BB2690" w:rsidRPr="00B118FF">
        <w:rPr>
          <w:rFonts w:ascii="Book Antiqua" w:hAnsi="Book Antiqua"/>
          <w:i/>
          <w:sz w:val="22"/>
          <w:szCs w:val="22"/>
          <w:lang w:val="pt-BR"/>
        </w:rPr>
        <w:t xml:space="preserve"> </w:t>
      </w:r>
      <w:r w:rsidR="00BB2690" w:rsidRPr="00B118FF">
        <w:rPr>
          <w:rFonts w:ascii="Book Antiqua" w:hAnsi="Book Antiqua" w:cs="Book Antiqua"/>
          <w:bCs/>
          <w:i/>
          <w:sz w:val="22"/>
          <w:szCs w:val="22"/>
        </w:rPr>
        <w:t>contratações de empresa(s) para prestação de Serviços de Manutenção de Bombas, Busters, Motores e Inversores de Frequência, Registros, Válvulas e Equipamentos Metálicos das ETAS</w:t>
      </w:r>
      <w:r>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271A4B" w:rsidRPr="001865F1" w:rsidRDefault="00271A4B" w:rsidP="00271A4B">
      <w:pPr>
        <w:jc w:val="both"/>
        <w:rPr>
          <w:rFonts w:ascii="Book Antiqua" w:hAnsi="Book Antiqua"/>
        </w:rPr>
      </w:pPr>
    </w:p>
    <w:p w:rsidR="004D5101" w:rsidRDefault="00271A4B" w:rsidP="00271A4B">
      <w:pPr>
        <w:jc w:val="both"/>
        <w:rPr>
          <w:rFonts w:ascii="Book Antiqua" w:hAnsi="Book Antiqua"/>
          <w:i/>
          <w:sz w:val="22"/>
          <w:szCs w:val="22"/>
        </w:rPr>
      </w:pPr>
      <w:r w:rsidRPr="004829B5">
        <w:rPr>
          <w:rFonts w:ascii="Book Antiqua" w:hAnsi="Book Antiqua"/>
          <w:i/>
          <w:sz w:val="22"/>
          <w:szCs w:val="22"/>
        </w:rPr>
        <w:t>Tabela 1.</w:t>
      </w:r>
    </w:p>
    <w:tbl>
      <w:tblPr>
        <w:tblStyle w:val="Tabelacomgrade"/>
        <w:tblW w:w="0" w:type="auto"/>
        <w:tblLook w:val="04A0"/>
      </w:tblPr>
      <w:tblGrid>
        <w:gridCol w:w="817"/>
        <w:gridCol w:w="5387"/>
        <w:gridCol w:w="2126"/>
        <w:gridCol w:w="1985"/>
      </w:tblGrid>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i/>
              </w:rPr>
            </w:pPr>
            <w:r w:rsidRPr="004D5101">
              <w:rPr>
                <w:rFonts w:ascii="Book Antiqua" w:hAnsi="Book Antiqua"/>
                <w:i/>
              </w:rPr>
              <w:t>Item</w:t>
            </w:r>
          </w:p>
        </w:tc>
        <w:tc>
          <w:tcPr>
            <w:tcW w:w="5387" w:type="dxa"/>
            <w:shd w:val="clear" w:color="auto" w:fill="F2F2F2" w:themeFill="background1" w:themeFillShade="F2"/>
          </w:tcPr>
          <w:p w:rsidR="004D5101" w:rsidRPr="004D5101" w:rsidRDefault="004D5101" w:rsidP="004D5101">
            <w:pPr>
              <w:jc w:val="center"/>
              <w:rPr>
                <w:rFonts w:ascii="Book Antiqua" w:hAnsi="Book Antiqua"/>
                <w:i/>
              </w:rPr>
            </w:pPr>
            <w:r w:rsidRPr="004D5101">
              <w:rPr>
                <w:rFonts w:ascii="Book Antiqua" w:hAnsi="Book Antiqua"/>
                <w:i/>
              </w:rPr>
              <w:t>Descrição dos Serviços</w:t>
            </w:r>
          </w:p>
        </w:tc>
        <w:tc>
          <w:tcPr>
            <w:tcW w:w="2126" w:type="dxa"/>
            <w:shd w:val="clear" w:color="auto" w:fill="F2F2F2" w:themeFill="background1" w:themeFillShade="F2"/>
            <w:vAlign w:val="center"/>
          </w:tcPr>
          <w:p w:rsidR="004D5101" w:rsidRPr="004D5101" w:rsidRDefault="004D5101" w:rsidP="004D5101">
            <w:pPr>
              <w:jc w:val="center"/>
              <w:rPr>
                <w:rFonts w:ascii="Book Antiqua" w:hAnsi="Book Antiqua"/>
                <w:i/>
              </w:rPr>
            </w:pPr>
            <w:r w:rsidRPr="004D5101">
              <w:rPr>
                <w:rFonts w:ascii="Book Antiqua" w:hAnsi="Book Antiqua"/>
                <w:i/>
              </w:rPr>
              <w:t>Unidade de Medida</w:t>
            </w:r>
          </w:p>
        </w:tc>
        <w:tc>
          <w:tcPr>
            <w:tcW w:w="1985" w:type="dxa"/>
            <w:shd w:val="clear" w:color="auto" w:fill="F2F2F2" w:themeFill="background1" w:themeFillShade="F2"/>
          </w:tcPr>
          <w:p w:rsidR="004D5101" w:rsidRPr="004D5101" w:rsidRDefault="004D5101" w:rsidP="004D5101">
            <w:pPr>
              <w:jc w:val="center"/>
              <w:rPr>
                <w:rFonts w:ascii="Book Antiqua" w:hAnsi="Book Antiqua"/>
                <w:i/>
              </w:rPr>
            </w:pPr>
            <w:r w:rsidRPr="004D5101">
              <w:rPr>
                <w:rFonts w:ascii="Book Antiqua" w:hAnsi="Book Antiqua"/>
                <w:i/>
              </w:rPr>
              <w:t>Quantidade</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01</w:t>
            </w:r>
          </w:p>
        </w:tc>
        <w:tc>
          <w:tcPr>
            <w:tcW w:w="5387" w:type="dxa"/>
          </w:tcPr>
          <w:p w:rsidR="004D5101" w:rsidRPr="004D5101" w:rsidRDefault="004D5101" w:rsidP="004D5101">
            <w:pPr>
              <w:autoSpaceDE w:val="0"/>
              <w:autoSpaceDN w:val="0"/>
              <w:adjustRightInd w:val="0"/>
              <w:jc w:val="both"/>
              <w:rPr>
                <w:rFonts w:ascii="Book Antiqua" w:hAnsi="Book Antiqua" w:cs="Arial"/>
                <w:b/>
                <w:color w:val="FF0000"/>
              </w:rPr>
            </w:pPr>
            <w:r w:rsidRPr="004D5101">
              <w:rPr>
                <w:rFonts w:ascii="Book Antiqua" w:hAnsi="Book Antiqua" w:cs="Arial"/>
              </w:rPr>
              <w:t xml:space="preserve">Rebobinamento e conserto de motor monofásico, potência de 1 CV Marca WEG – 2 pólos 110/220V RPM Rotação 60 Hz. </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15,00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02</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1 CV Marca WEG – 2 pólos 220/380V RPM Rotação 60 Hz.</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15,00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03</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2 CV Marca WEG – 2 pólos 220/380V RPM Rotação 60 Hz.</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04</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3 CV Marca WEG – 2 pólos 220/380V RPM Rotação 60 Hz.</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05</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4 CV Marca WEG – 2 pólos 220/380V RPM Rotação 60 Hz.</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06</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5 CV Marca WEG – 2 pólos 220/380V RPM Rotação 60 Hz.</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35,00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07</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15 CV Marca WEG – 2 pólos 220/380V RPM Rotação 60 Hz.</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30,00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08</w:t>
            </w:r>
          </w:p>
        </w:tc>
        <w:tc>
          <w:tcPr>
            <w:tcW w:w="5387" w:type="dxa"/>
          </w:tcPr>
          <w:p w:rsidR="004D5101" w:rsidRPr="004D5101" w:rsidRDefault="004D5101" w:rsidP="004D5101">
            <w:pPr>
              <w:autoSpaceDE w:val="0"/>
              <w:autoSpaceDN w:val="0"/>
              <w:adjustRightInd w:val="0"/>
              <w:jc w:val="both"/>
              <w:rPr>
                <w:rFonts w:ascii="Book Antiqua" w:hAnsi="Book Antiqua" w:cs="Arial"/>
                <w:b/>
                <w:color w:val="FF0000"/>
              </w:rPr>
            </w:pPr>
            <w:r w:rsidRPr="004D5101">
              <w:rPr>
                <w:rFonts w:ascii="Book Antiqua" w:hAnsi="Book Antiqua" w:cs="Arial"/>
              </w:rPr>
              <w:t>Rebobinamento e conserto de motor trifásico, potência de 25 CV Marca WEG – 2 pólos 220/380V RPM Rotação 60 Hz.</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40,00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09</w:t>
            </w:r>
          </w:p>
        </w:tc>
        <w:tc>
          <w:tcPr>
            <w:tcW w:w="5387" w:type="dxa"/>
          </w:tcPr>
          <w:p w:rsidR="004D5101" w:rsidRPr="004D5101" w:rsidRDefault="004D5101" w:rsidP="004D5101">
            <w:pPr>
              <w:autoSpaceDE w:val="0"/>
              <w:autoSpaceDN w:val="0"/>
              <w:adjustRightInd w:val="0"/>
              <w:jc w:val="both"/>
              <w:rPr>
                <w:rFonts w:ascii="Book Antiqua" w:hAnsi="Book Antiqua" w:cs="Arial"/>
                <w:b/>
                <w:color w:val="FF0000"/>
              </w:rPr>
            </w:pPr>
            <w:r w:rsidRPr="004D5101">
              <w:rPr>
                <w:rFonts w:ascii="Book Antiqua" w:hAnsi="Book Antiqua" w:cs="Arial"/>
              </w:rPr>
              <w:t>Rebobinamento e conserto de motor trifásico, potência de 60 CV Marca WEG – 2 pólos 220/380V RPM Rotação 60 Hz.</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30,00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10</w:t>
            </w:r>
          </w:p>
        </w:tc>
        <w:tc>
          <w:tcPr>
            <w:tcW w:w="5387" w:type="dxa"/>
          </w:tcPr>
          <w:p w:rsidR="004D5101" w:rsidRPr="004D5101" w:rsidRDefault="004D5101" w:rsidP="004D5101">
            <w:pPr>
              <w:autoSpaceDE w:val="0"/>
              <w:autoSpaceDN w:val="0"/>
              <w:adjustRightInd w:val="0"/>
              <w:jc w:val="both"/>
              <w:rPr>
                <w:rFonts w:ascii="Book Antiqua" w:hAnsi="Book Antiqua" w:cs="Arial"/>
                <w:b/>
                <w:color w:val="FF0000"/>
              </w:rPr>
            </w:pPr>
            <w:r w:rsidRPr="004D5101">
              <w:rPr>
                <w:rFonts w:ascii="Book Antiqua" w:hAnsi="Book Antiqua" w:cs="Arial"/>
              </w:rPr>
              <w:t>Rebobinamento e conserto de motor trifásico, potência de 75 CV Marca WEG – 2 pólos 220/380V RPM Rotação 60 Hz.</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40,00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11</w:t>
            </w:r>
          </w:p>
        </w:tc>
        <w:tc>
          <w:tcPr>
            <w:tcW w:w="5387" w:type="dxa"/>
          </w:tcPr>
          <w:p w:rsidR="004D5101" w:rsidRPr="004D5101" w:rsidRDefault="004D5101" w:rsidP="004D5101">
            <w:pPr>
              <w:autoSpaceDE w:val="0"/>
              <w:autoSpaceDN w:val="0"/>
              <w:adjustRightInd w:val="0"/>
              <w:jc w:val="both"/>
              <w:rPr>
                <w:rFonts w:ascii="Book Antiqua" w:hAnsi="Book Antiqua" w:cs="Arial"/>
                <w:b/>
                <w:color w:val="FF0000"/>
              </w:rPr>
            </w:pPr>
            <w:r w:rsidRPr="004D5101">
              <w:rPr>
                <w:rFonts w:ascii="Book Antiqua" w:hAnsi="Book Antiqua" w:cs="Arial"/>
              </w:rPr>
              <w:t>Rebobinamento e conserto de motor trifásico, potência de 150 CV Marca WEG – 2 pólos 220/380V RPM Rotação 60 Hz.</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60,00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12</w:t>
            </w:r>
          </w:p>
        </w:tc>
        <w:tc>
          <w:tcPr>
            <w:tcW w:w="5387" w:type="dxa"/>
          </w:tcPr>
          <w:p w:rsidR="004D5101" w:rsidRPr="004D5101" w:rsidRDefault="004D5101" w:rsidP="004D5101">
            <w:pPr>
              <w:autoSpaceDE w:val="0"/>
              <w:autoSpaceDN w:val="0"/>
              <w:adjustRightInd w:val="0"/>
              <w:jc w:val="both"/>
              <w:rPr>
                <w:rFonts w:ascii="Book Antiqua" w:hAnsi="Book Antiqua" w:cs="Arial"/>
                <w:b/>
                <w:color w:val="FF0000"/>
              </w:rPr>
            </w:pPr>
            <w:r w:rsidRPr="004D5101">
              <w:rPr>
                <w:rFonts w:ascii="Book Antiqua" w:hAnsi="Book Antiqua" w:cs="Arial"/>
              </w:rPr>
              <w:t xml:space="preserve">Conserto de Bomba Centrifuga marca KSB, modelo 150-400. </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30,00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13</w:t>
            </w:r>
          </w:p>
        </w:tc>
        <w:tc>
          <w:tcPr>
            <w:tcW w:w="5387" w:type="dxa"/>
          </w:tcPr>
          <w:p w:rsidR="004D5101" w:rsidRPr="004D5101" w:rsidRDefault="004D5101" w:rsidP="004D5101">
            <w:pPr>
              <w:autoSpaceDE w:val="0"/>
              <w:autoSpaceDN w:val="0"/>
              <w:adjustRightInd w:val="0"/>
              <w:jc w:val="both"/>
              <w:rPr>
                <w:rFonts w:ascii="Book Antiqua" w:hAnsi="Book Antiqua" w:cs="Arial"/>
                <w:b/>
                <w:color w:val="FF0000"/>
              </w:rPr>
            </w:pPr>
            <w:r w:rsidRPr="004D5101">
              <w:rPr>
                <w:rFonts w:ascii="Book Antiqua" w:hAnsi="Book Antiqua" w:cs="Arial"/>
              </w:rPr>
              <w:t xml:space="preserve">Conserto de Bomba Centrifuga marca KSB, modelo 80-200. </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lastRenderedPageBreak/>
              <w:t>14</w:t>
            </w:r>
          </w:p>
        </w:tc>
        <w:tc>
          <w:tcPr>
            <w:tcW w:w="5387" w:type="dxa"/>
          </w:tcPr>
          <w:p w:rsidR="004D5101" w:rsidRPr="004D5101" w:rsidRDefault="004D5101" w:rsidP="004D5101">
            <w:pPr>
              <w:autoSpaceDE w:val="0"/>
              <w:autoSpaceDN w:val="0"/>
              <w:adjustRightInd w:val="0"/>
              <w:jc w:val="both"/>
              <w:rPr>
                <w:rFonts w:ascii="Book Antiqua" w:hAnsi="Book Antiqua" w:cs="Arial"/>
                <w:b/>
                <w:color w:val="FF0000"/>
              </w:rPr>
            </w:pPr>
            <w:r w:rsidRPr="004D5101">
              <w:rPr>
                <w:rFonts w:ascii="Book Antiqua" w:hAnsi="Book Antiqua" w:cs="Arial"/>
              </w:rPr>
              <w:t>Conserto de Bomba Centrifuga marca KSB, modelo 50-250.</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60,00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15</w:t>
            </w:r>
          </w:p>
        </w:tc>
        <w:tc>
          <w:tcPr>
            <w:tcW w:w="5387" w:type="dxa"/>
          </w:tcPr>
          <w:p w:rsidR="004D5101" w:rsidRPr="004D5101" w:rsidRDefault="004D5101" w:rsidP="004D5101">
            <w:pPr>
              <w:autoSpaceDE w:val="0"/>
              <w:autoSpaceDN w:val="0"/>
              <w:adjustRightInd w:val="0"/>
              <w:jc w:val="both"/>
              <w:rPr>
                <w:rFonts w:ascii="Book Antiqua" w:hAnsi="Book Antiqua" w:cs="Arial"/>
                <w:b/>
                <w:color w:val="FF0000"/>
              </w:rPr>
            </w:pPr>
            <w:r w:rsidRPr="004D5101">
              <w:rPr>
                <w:rFonts w:ascii="Book Antiqua" w:hAnsi="Book Antiqua" w:cs="Arial"/>
              </w:rPr>
              <w:t>Conserto de Bomba Centrifuga marca KSB, modelo 50-200.</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50,00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16</w:t>
            </w:r>
          </w:p>
        </w:tc>
        <w:tc>
          <w:tcPr>
            <w:tcW w:w="5387" w:type="dxa"/>
          </w:tcPr>
          <w:p w:rsidR="004D5101" w:rsidRPr="004D5101" w:rsidRDefault="004D5101" w:rsidP="004D5101">
            <w:pPr>
              <w:autoSpaceDE w:val="0"/>
              <w:autoSpaceDN w:val="0"/>
              <w:adjustRightInd w:val="0"/>
              <w:jc w:val="both"/>
              <w:rPr>
                <w:rFonts w:ascii="Book Antiqua" w:hAnsi="Book Antiqua" w:cs="Arial"/>
                <w:b/>
              </w:rPr>
            </w:pPr>
            <w:r w:rsidRPr="004D5101">
              <w:rPr>
                <w:rFonts w:ascii="Book Antiqua" w:hAnsi="Book Antiqua" w:cs="Arial"/>
              </w:rPr>
              <w:t>Conserto de Bomba Centrifuga marca Schnaider, modelo ME 24-150.</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17</w:t>
            </w:r>
          </w:p>
        </w:tc>
        <w:tc>
          <w:tcPr>
            <w:tcW w:w="5387" w:type="dxa"/>
          </w:tcPr>
          <w:p w:rsidR="004D5101" w:rsidRPr="004D5101" w:rsidRDefault="004D5101" w:rsidP="004D5101">
            <w:pPr>
              <w:autoSpaceDE w:val="0"/>
              <w:autoSpaceDN w:val="0"/>
              <w:adjustRightInd w:val="0"/>
              <w:jc w:val="both"/>
              <w:rPr>
                <w:rFonts w:ascii="Book Antiqua" w:hAnsi="Book Antiqua" w:cs="Arial"/>
                <w:b/>
              </w:rPr>
            </w:pPr>
            <w:r w:rsidRPr="004D5101">
              <w:rPr>
                <w:rFonts w:ascii="Book Antiqua" w:hAnsi="Book Antiqua" w:cs="Arial"/>
              </w:rPr>
              <w:t>Conserto de Bomba Centrifuga marca Schnaider, modelo BC 22.</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40,00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18</w:t>
            </w:r>
          </w:p>
        </w:tc>
        <w:tc>
          <w:tcPr>
            <w:tcW w:w="5387" w:type="dxa"/>
          </w:tcPr>
          <w:p w:rsidR="004D5101" w:rsidRPr="004D5101" w:rsidRDefault="004D5101" w:rsidP="004D5101">
            <w:pPr>
              <w:autoSpaceDE w:val="0"/>
              <w:autoSpaceDN w:val="0"/>
              <w:adjustRightInd w:val="0"/>
              <w:jc w:val="both"/>
              <w:rPr>
                <w:rFonts w:ascii="Book Antiqua" w:hAnsi="Book Antiqua" w:cs="Arial"/>
                <w:b/>
              </w:rPr>
            </w:pPr>
            <w:r w:rsidRPr="004D5101">
              <w:rPr>
                <w:rFonts w:ascii="Book Antiqua" w:hAnsi="Book Antiqua" w:cs="Arial"/>
              </w:rPr>
              <w:t xml:space="preserve">Conserto de Bomba Centrifuga marca Schnaider, modelo BC 21 </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30,00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19</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 xml:space="preserve">Conserto de Bomba Centrifuga marca Schnaider, modelo  ME BR 1210. </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40,00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20</w:t>
            </w:r>
          </w:p>
        </w:tc>
        <w:tc>
          <w:tcPr>
            <w:tcW w:w="5387" w:type="dxa"/>
          </w:tcPr>
          <w:p w:rsidR="004D5101" w:rsidRPr="004D5101" w:rsidRDefault="004D5101" w:rsidP="004D5101">
            <w:pPr>
              <w:autoSpaceDE w:val="0"/>
              <w:autoSpaceDN w:val="0"/>
              <w:adjustRightInd w:val="0"/>
              <w:jc w:val="both"/>
              <w:rPr>
                <w:rFonts w:ascii="Book Antiqua" w:hAnsi="Book Antiqua" w:cs="Arial"/>
                <w:b/>
              </w:rPr>
            </w:pPr>
            <w:r w:rsidRPr="004D5101">
              <w:rPr>
                <w:rFonts w:ascii="Book Antiqua" w:hAnsi="Book Antiqua" w:cs="Arial"/>
              </w:rPr>
              <w:t>Conserto de Bomba Multiestágio marca Schnaider, modelo ME BR 1740.</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30,00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21</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Bomba Multiestágio, marca CB Thebe – Modelo P.15/3 KNBRTR.</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15,00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22</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Inversor de Frequência Marca WEG - Modelo CFW 05.</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23</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Inversor de Frequência Marca WEG - Modelo CFW 08 – 16 Amperes.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24</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Inversor de Freqüência Marca WEG - Modelo CFW 09 – 16 Amperes.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25</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Inversor de Freqüência Marca WEG - Modelo CFW 09 – 54 Amperes.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26</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Inversor de Freqüência Marca WEG - Modelo CFW 09 – 75 Amperes.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27</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Inversor de Freqüência Marca WEG - Modelo CFW 09 – 126 Amperes.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28</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Inversor de Freqüência Marca WEG - Modelo CFW 10 - 16 Amperes.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29</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Inversor de Frequência Marca Siemens Modelo 420 Master – 25 Amperes.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30</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Inversor de Frequência Marca ABB – Modelo ACS 800 ASXR 7290 – 240 Amperes.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31</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Inversor de Frequência Marca ABB – Modelo ACS 355-03 E-08A8 – 74 Amperes.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32</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Conserto de Inversor de Freqüência Marca Santerno Modelo – 150 Ampares.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33</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Serviço de Usinagem de válvulas, registros e  equipamentos de ETAs.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150,00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34</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 xml:space="preserve">Serviço de Solda em Busters, válvulas, registros ,Guarda-corpo, reservatórios e equipamentos metalicos de ETAs. </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200,00</w:t>
            </w:r>
          </w:p>
        </w:tc>
      </w:tr>
      <w:tr w:rsidR="004D5101" w:rsidRPr="004D5101" w:rsidTr="004D5101">
        <w:tc>
          <w:tcPr>
            <w:tcW w:w="817" w:type="dxa"/>
            <w:shd w:val="clear" w:color="auto" w:fill="F2F2F2" w:themeFill="background1" w:themeFillShade="F2"/>
            <w:vAlign w:val="center"/>
          </w:tcPr>
          <w:p w:rsidR="004D5101" w:rsidRPr="004D5101" w:rsidRDefault="004D5101" w:rsidP="004D5101">
            <w:pPr>
              <w:jc w:val="center"/>
              <w:rPr>
                <w:rFonts w:ascii="Book Antiqua" w:hAnsi="Book Antiqua"/>
              </w:rPr>
            </w:pPr>
            <w:r w:rsidRPr="004D5101">
              <w:rPr>
                <w:rFonts w:ascii="Book Antiqua" w:hAnsi="Book Antiqua"/>
              </w:rPr>
              <w:t>35</w:t>
            </w:r>
          </w:p>
        </w:tc>
        <w:tc>
          <w:tcPr>
            <w:tcW w:w="5387" w:type="dxa"/>
          </w:tcPr>
          <w:p w:rsidR="004D5101" w:rsidRPr="004D5101" w:rsidRDefault="004D5101" w:rsidP="004D5101">
            <w:pPr>
              <w:autoSpaceDE w:val="0"/>
              <w:autoSpaceDN w:val="0"/>
              <w:adjustRightInd w:val="0"/>
              <w:jc w:val="both"/>
              <w:rPr>
                <w:rFonts w:ascii="Book Antiqua" w:hAnsi="Book Antiqua" w:cs="Arial"/>
              </w:rPr>
            </w:pPr>
            <w:r w:rsidRPr="004D5101">
              <w:rPr>
                <w:rFonts w:ascii="Book Antiqua" w:hAnsi="Book Antiqua" w:cs="Arial"/>
              </w:rPr>
              <w:t>Serviço Pintura para Busters, válvulas, registros, Guarda-corpo, reservatórios e equipamentos metálicos  de ETAs.</w:t>
            </w:r>
          </w:p>
        </w:tc>
        <w:tc>
          <w:tcPr>
            <w:tcW w:w="2126" w:type="dxa"/>
            <w:vAlign w:val="center"/>
          </w:tcPr>
          <w:p w:rsidR="004D5101" w:rsidRPr="004D5101" w:rsidRDefault="004D5101" w:rsidP="004D5101">
            <w:pPr>
              <w:jc w:val="center"/>
              <w:rPr>
                <w:rFonts w:ascii="Book Antiqua" w:hAnsi="Book Antiqua"/>
              </w:rPr>
            </w:pPr>
            <w:r w:rsidRPr="004D5101">
              <w:rPr>
                <w:rFonts w:ascii="Book Antiqua" w:hAnsi="Book Antiqua"/>
              </w:rPr>
              <w:t>Hora(s)</w:t>
            </w:r>
          </w:p>
        </w:tc>
        <w:tc>
          <w:tcPr>
            <w:tcW w:w="1985" w:type="dxa"/>
            <w:vAlign w:val="center"/>
          </w:tcPr>
          <w:p w:rsidR="004D5101" w:rsidRPr="004D5101" w:rsidRDefault="004D5101" w:rsidP="004D5101">
            <w:pPr>
              <w:jc w:val="center"/>
              <w:rPr>
                <w:rFonts w:ascii="Book Antiqua" w:hAnsi="Book Antiqua" w:cs="Arial"/>
              </w:rPr>
            </w:pPr>
            <w:r w:rsidRPr="004D5101">
              <w:rPr>
                <w:rFonts w:ascii="Book Antiqua" w:hAnsi="Book Antiqua" w:cs="Arial"/>
              </w:rPr>
              <w:t>250,00</w:t>
            </w:r>
          </w:p>
        </w:tc>
      </w:tr>
    </w:tbl>
    <w:p w:rsidR="004D5101" w:rsidRDefault="004D5101" w:rsidP="00271A4B">
      <w:pPr>
        <w:jc w:val="both"/>
        <w:rPr>
          <w:rFonts w:ascii="Book Antiqua" w:hAnsi="Book Antiqua"/>
          <w:i/>
          <w:sz w:val="22"/>
          <w:szCs w:val="22"/>
        </w:rPr>
      </w:pPr>
    </w:p>
    <w:p w:rsidR="00271A4B" w:rsidRPr="00B57EEA" w:rsidRDefault="00271A4B" w:rsidP="00271A4B">
      <w:pPr>
        <w:jc w:val="both"/>
        <w:rPr>
          <w:rFonts w:ascii="Book Antiqua" w:hAnsi="Book Antiqua"/>
          <w:sz w:val="22"/>
          <w:szCs w:val="22"/>
        </w:rPr>
      </w:pPr>
      <w:r w:rsidRPr="008A0DF0">
        <w:rPr>
          <w:rFonts w:ascii="Book Antiqua" w:hAnsi="Book Antiqua"/>
          <w:b/>
          <w:sz w:val="22"/>
          <w:szCs w:val="22"/>
        </w:rPr>
        <w:t>2. JUSTIFICATIVA E OBJETIVO DA CONTRATAÇÃO</w:t>
      </w:r>
    </w:p>
    <w:p w:rsidR="00F836FF" w:rsidRDefault="00F836FF" w:rsidP="00F836F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sz w:val="22"/>
          <w:szCs w:val="22"/>
        </w:rPr>
        <w:t xml:space="preserve">2.1 </w:t>
      </w:r>
      <w:r w:rsidRPr="004D436D">
        <w:rPr>
          <w:rFonts w:ascii="Book Antiqua" w:hAnsi="Book Antiqua" w:cs="Book Antiqua"/>
          <w:sz w:val="22"/>
          <w:szCs w:val="22"/>
        </w:rPr>
        <w:t>A presente licitação tem por justificativa a necessidade de manter o pleno funcionamento dos sistemas</w:t>
      </w:r>
      <w:r>
        <w:rPr>
          <w:rFonts w:ascii="Book Antiqua" w:hAnsi="Book Antiqua" w:cs="Book Antiqua"/>
          <w:sz w:val="22"/>
          <w:szCs w:val="22"/>
        </w:rPr>
        <w:t xml:space="preserve"> de distribuição de água do Município,</w:t>
      </w:r>
      <w:r w:rsidRPr="00116348">
        <w:rPr>
          <w:rFonts w:ascii="Book Antiqua" w:hAnsi="Book Antiqua" w:cs="Book Antiqua"/>
          <w:sz w:val="22"/>
          <w:szCs w:val="22"/>
        </w:rPr>
        <w:t xml:space="preserve"> garanti</w:t>
      </w:r>
      <w:r>
        <w:rPr>
          <w:rFonts w:ascii="Book Antiqua" w:hAnsi="Book Antiqua" w:cs="Book Antiqua"/>
          <w:sz w:val="22"/>
          <w:szCs w:val="22"/>
        </w:rPr>
        <w:t>ndo</w:t>
      </w:r>
      <w:r w:rsidRPr="00116348">
        <w:rPr>
          <w:rFonts w:ascii="Book Antiqua" w:hAnsi="Book Antiqua" w:cs="Book Antiqua"/>
          <w:sz w:val="22"/>
          <w:szCs w:val="22"/>
        </w:rPr>
        <w:t xml:space="preserve"> a efetiva e cont</w:t>
      </w:r>
      <w:r>
        <w:rPr>
          <w:rFonts w:ascii="Book Antiqua" w:hAnsi="Book Antiqua" w:cs="Book Antiqua"/>
          <w:sz w:val="22"/>
          <w:szCs w:val="22"/>
        </w:rPr>
        <w:t>í</w:t>
      </w:r>
      <w:r w:rsidRPr="00116348">
        <w:rPr>
          <w:rFonts w:ascii="Book Antiqua" w:hAnsi="Book Antiqua" w:cs="Book Antiqua"/>
          <w:sz w:val="22"/>
          <w:szCs w:val="22"/>
        </w:rPr>
        <w:t xml:space="preserve">nua prestação dos serviços </w:t>
      </w:r>
      <w:r w:rsidRPr="00116348">
        <w:rPr>
          <w:rFonts w:ascii="Book Antiqua" w:hAnsi="Book Antiqua" w:cs="Book Antiqua"/>
          <w:sz w:val="22"/>
          <w:szCs w:val="22"/>
        </w:rPr>
        <w:lastRenderedPageBreak/>
        <w:t>públicos essencia</w:t>
      </w:r>
      <w:r>
        <w:rPr>
          <w:rFonts w:ascii="Book Antiqua" w:hAnsi="Book Antiqua" w:cs="Book Antiqua"/>
          <w:sz w:val="22"/>
          <w:szCs w:val="22"/>
        </w:rPr>
        <w:t>i</w:t>
      </w:r>
      <w:r w:rsidRPr="00116348">
        <w:rPr>
          <w:rFonts w:ascii="Book Antiqua" w:hAnsi="Book Antiqua" w:cs="Book Antiqua"/>
          <w:sz w:val="22"/>
          <w:szCs w:val="22"/>
        </w:rPr>
        <w:t>s</w:t>
      </w:r>
      <w:r>
        <w:rPr>
          <w:rFonts w:ascii="Book Antiqua" w:hAnsi="Book Antiqua" w:cs="Book Antiqua"/>
          <w:sz w:val="22"/>
          <w:szCs w:val="22"/>
        </w:rPr>
        <w:t xml:space="preserve"> à</w:t>
      </w:r>
      <w:r w:rsidRPr="00116348">
        <w:rPr>
          <w:rFonts w:ascii="Book Antiqua" w:hAnsi="Book Antiqua" w:cs="Book Antiqua"/>
          <w:sz w:val="22"/>
          <w:szCs w:val="22"/>
        </w:rPr>
        <w:t xml:space="preserve"> população</w:t>
      </w:r>
      <w:r>
        <w:rPr>
          <w:rFonts w:ascii="Book Antiqua" w:hAnsi="Book Antiqua" w:cs="Book Antiqua"/>
          <w:sz w:val="22"/>
          <w:szCs w:val="22"/>
        </w:rPr>
        <w:t>,</w:t>
      </w:r>
      <w:r w:rsidRPr="00116348">
        <w:rPr>
          <w:rFonts w:ascii="Book Antiqua" w:hAnsi="Book Antiqua" w:cs="Book Antiqua"/>
          <w:sz w:val="22"/>
          <w:szCs w:val="22"/>
        </w:rPr>
        <w:t xml:space="preserve"> com</w:t>
      </w:r>
      <w:r>
        <w:rPr>
          <w:rFonts w:ascii="Book Antiqua" w:hAnsi="Book Antiqua" w:cs="Book Antiqua"/>
          <w:sz w:val="22"/>
          <w:szCs w:val="22"/>
        </w:rPr>
        <w:t xml:space="preserve"> </w:t>
      </w:r>
      <w:r w:rsidRPr="00116348">
        <w:rPr>
          <w:rFonts w:ascii="Book Antiqua" w:hAnsi="Book Antiqua" w:cs="Book Antiqua"/>
          <w:sz w:val="22"/>
          <w:szCs w:val="22"/>
        </w:rPr>
        <w:t>equipamentos em pleno funcionamento na realização de suas atividades laborais</w:t>
      </w:r>
      <w:r>
        <w:rPr>
          <w:rFonts w:ascii="Book Antiqua" w:hAnsi="Book Antiqua" w:cs="Book Antiqua"/>
          <w:sz w:val="22"/>
          <w:szCs w:val="22"/>
        </w:rPr>
        <w:t>.</w:t>
      </w:r>
    </w:p>
    <w:p w:rsidR="00F836FF" w:rsidRDefault="00F836FF" w:rsidP="00F836FF">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A">
        <w:rPr>
          <w:rFonts w:ascii="Book Antiqua" w:hAnsi="Book Antiqua"/>
          <w:sz w:val="22"/>
          <w:szCs w:val="22"/>
          <w:lang w:val="pt-BR"/>
        </w:rPr>
        <w:t>2.1.1 Os itens relacionados no ANEXO I – Termo de Referência e ANEXO II</w:t>
      </w:r>
      <w:proofErr w:type="gramStart"/>
      <w:r w:rsidRPr="00AC026A">
        <w:rPr>
          <w:rFonts w:ascii="Book Antiqua" w:hAnsi="Book Antiqua"/>
          <w:sz w:val="22"/>
          <w:szCs w:val="22"/>
          <w:lang w:val="pt-BR"/>
        </w:rPr>
        <w:t xml:space="preserve">  </w:t>
      </w:r>
      <w:proofErr w:type="gramEnd"/>
      <w:r w:rsidRPr="00AC026A">
        <w:rPr>
          <w:rFonts w:ascii="Book Antiqua" w:hAnsi="Book Antiqua"/>
          <w:sz w:val="22"/>
          <w:szCs w:val="22"/>
          <w:lang w:val="pt-BR"/>
        </w:rPr>
        <w:t xml:space="preserve">– </w:t>
      </w:r>
      <w:r w:rsidRPr="00AC026A">
        <w:rPr>
          <w:rFonts w:ascii="Book Antiqua" w:hAnsi="Book Antiqua"/>
          <w:sz w:val="22"/>
          <w:szCs w:val="22"/>
        </w:rPr>
        <w:t>Proposta de Preços foram relacionados baseados em quantias estimadas necessárias e suficientes para o período de 12 meses.</w:t>
      </w:r>
    </w:p>
    <w:p w:rsidR="002D6CEA" w:rsidRDefault="002D6CEA" w:rsidP="00271A4B">
      <w:pPr>
        <w:jc w:val="both"/>
        <w:rPr>
          <w:rFonts w:ascii="Book Antiqua" w:hAnsi="Book Antiqua"/>
          <w:b/>
          <w:sz w:val="22"/>
          <w:szCs w:val="22"/>
          <w:lang w:val="pt-BR"/>
        </w:rPr>
      </w:pPr>
    </w:p>
    <w:p w:rsidR="00271A4B" w:rsidRPr="00B57EEA" w:rsidRDefault="00271A4B" w:rsidP="00271A4B">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271A4B" w:rsidRDefault="00271A4B" w:rsidP="00271A4B">
      <w:pPr>
        <w:jc w:val="both"/>
        <w:rPr>
          <w:rFonts w:ascii="Book Antiqua" w:hAnsi="Book Antiqua"/>
          <w:sz w:val="22"/>
          <w:szCs w:val="22"/>
          <w:lang w:val="pt-BR"/>
        </w:rPr>
      </w:pPr>
      <w:r w:rsidRPr="00B57EEA">
        <w:rPr>
          <w:rFonts w:ascii="Book Antiqua" w:hAnsi="Book Antiqua"/>
          <w:sz w:val="22"/>
          <w:szCs w:val="22"/>
          <w:lang w:val="pt-BR"/>
        </w:rPr>
        <w:t>3.1 O</w:t>
      </w:r>
      <w:r w:rsidR="006159BB">
        <w:rPr>
          <w:rFonts w:ascii="Book Antiqua" w:hAnsi="Book Antiqua"/>
          <w:sz w:val="22"/>
          <w:szCs w:val="22"/>
          <w:lang w:val="pt-BR"/>
        </w:rPr>
        <w:t>s</w:t>
      </w:r>
      <w:r w:rsidRPr="00B57EEA">
        <w:rPr>
          <w:rFonts w:ascii="Book Antiqua" w:hAnsi="Book Antiqua"/>
          <w:sz w:val="22"/>
          <w:szCs w:val="22"/>
          <w:lang w:val="pt-BR"/>
        </w:rPr>
        <w:t xml:space="preserve"> materiais</w:t>
      </w:r>
      <w:r>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F836FF" w:rsidRDefault="00F836FF" w:rsidP="00271A4B">
      <w:pPr>
        <w:jc w:val="both"/>
        <w:rPr>
          <w:rFonts w:ascii="Book Antiqua" w:hAnsi="Book Antiqua"/>
          <w:sz w:val="22"/>
          <w:szCs w:val="22"/>
          <w:lang w:val="pt-BR"/>
        </w:rPr>
      </w:pPr>
    </w:p>
    <w:p w:rsidR="00271A4B" w:rsidRPr="00D3090B" w:rsidRDefault="00271A4B" w:rsidP="00271A4B">
      <w:pPr>
        <w:jc w:val="both"/>
        <w:rPr>
          <w:rFonts w:ascii="Book Antiqua" w:hAnsi="Book Antiqua"/>
          <w:b/>
          <w:color w:val="000000" w:themeColor="text1"/>
          <w:sz w:val="22"/>
          <w:szCs w:val="22"/>
          <w:lang w:val="pt-BR"/>
        </w:rPr>
      </w:pPr>
      <w:r w:rsidRPr="00E1493B">
        <w:rPr>
          <w:rFonts w:ascii="Book Antiqua" w:hAnsi="Book Antiqua"/>
          <w:b/>
          <w:color w:val="000000" w:themeColor="text1"/>
          <w:sz w:val="22"/>
          <w:szCs w:val="22"/>
          <w:lang w:val="pt-BR"/>
        </w:rPr>
        <w:t>4. ENTREGA E CRITÉRIOS DE ACEITAÇÃO DO OBJETO</w:t>
      </w:r>
      <w:r w:rsidRPr="00D3090B">
        <w:rPr>
          <w:rFonts w:ascii="Book Antiqua" w:hAnsi="Book Antiqua"/>
          <w:b/>
          <w:color w:val="000000" w:themeColor="text1"/>
          <w:sz w:val="22"/>
          <w:szCs w:val="22"/>
          <w:lang w:val="pt-BR"/>
        </w:rPr>
        <w:t xml:space="preserve"> </w:t>
      </w:r>
    </w:p>
    <w:p w:rsidR="00F836FF" w:rsidRPr="00F50BA9" w:rsidRDefault="00F836FF" w:rsidP="00F83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rPr>
      </w:pPr>
      <w:r>
        <w:rPr>
          <w:rFonts w:ascii="Book Antiqua" w:eastAsia="Book Antiqua" w:hAnsi="Book Antiqua"/>
          <w:sz w:val="22"/>
          <w:szCs w:val="22"/>
          <w:shd w:val="clear" w:color="auto" w:fill="FFFFFF"/>
        </w:rPr>
        <w:t>4.</w:t>
      </w:r>
      <w:r w:rsidR="00E1493B">
        <w:rPr>
          <w:rFonts w:ascii="Book Antiqua" w:eastAsia="Book Antiqua" w:hAnsi="Book Antiqua"/>
          <w:sz w:val="22"/>
          <w:szCs w:val="22"/>
          <w:shd w:val="clear" w:color="auto" w:fill="FFFFFF"/>
        </w:rPr>
        <w:t>1</w:t>
      </w:r>
      <w:r>
        <w:rPr>
          <w:rFonts w:ascii="Book Antiqua" w:eastAsia="Book Antiqua" w:hAnsi="Book Antiqua"/>
          <w:sz w:val="22"/>
          <w:szCs w:val="22"/>
          <w:shd w:val="clear" w:color="auto" w:fill="FFFFFF"/>
        </w:rPr>
        <w:t xml:space="preserve"> A </w:t>
      </w:r>
      <w:r w:rsidRPr="008652B0">
        <w:rPr>
          <w:rFonts w:ascii="Book Antiqua" w:hAnsi="Book Antiqua"/>
          <w:sz w:val="22"/>
          <w:szCs w:val="22"/>
          <w:lang w:val="pt-BR"/>
        </w:rPr>
        <w:t>Contratação de empresa para executar serviços de manutençãode bombas, busters, motores, inversores de freqüência, registros, válvulas e equipamentos metálicos das ETAs,</w:t>
      </w:r>
      <w:r>
        <w:rPr>
          <w:rFonts w:ascii="Book Antiqua" w:eastAsia="Book Antiqua" w:hAnsi="Book Antiqua"/>
          <w:sz w:val="22"/>
          <w:szCs w:val="22"/>
          <w:shd w:val="clear" w:color="auto" w:fill="FFFFFF"/>
        </w:rPr>
        <w:t xml:space="preserve"> far-se-á de forma </w:t>
      </w:r>
      <w:r>
        <w:rPr>
          <w:rFonts w:ascii="Book Antiqua" w:eastAsia="Book Antiqua" w:hAnsi="Book Antiqua"/>
          <w:b/>
          <w:sz w:val="22"/>
          <w:szCs w:val="22"/>
          <w:shd w:val="clear" w:color="auto" w:fill="FFFFFF"/>
        </w:rPr>
        <w:t>parcelada</w:t>
      </w:r>
      <w:r w:rsidRPr="003A6DB2">
        <w:rPr>
          <w:rFonts w:ascii="Book Antiqua" w:eastAsia="Book Antiqua" w:hAnsi="Book Antiqua"/>
          <w:sz w:val="22"/>
          <w:szCs w:val="22"/>
        </w:rPr>
        <w:t>, através d</w:t>
      </w:r>
      <w:r>
        <w:rPr>
          <w:rFonts w:ascii="Book Antiqua" w:eastAsia="Book Antiqua" w:hAnsi="Book Antiqua"/>
          <w:sz w:val="22"/>
          <w:szCs w:val="22"/>
        </w:rPr>
        <w:t xml:space="preserve">e Ordem de Fornecimento, </w:t>
      </w:r>
      <w:r w:rsidRPr="00144519">
        <w:rPr>
          <w:rFonts w:ascii="Book Antiqua" w:eastAsia="Book Antiqua" w:hAnsi="Book Antiqua"/>
          <w:sz w:val="22"/>
        </w:rPr>
        <w:t>que ser</w:t>
      </w:r>
      <w:r>
        <w:rPr>
          <w:rFonts w:ascii="Book Antiqua" w:eastAsia="Book Antiqua" w:hAnsi="Book Antiqua"/>
          <w:sz w:val="22"/>
        </w:rPr>
        <w:t>á encaminhado</w:t>
      </w:r>
      <w:r w:rsidRPr="00144519">
        <w:rPr>
          <w:rFonts w:ascii="Book Antiqua" w:eastAsia="Book Antiqua" w:hAnsi="Book Antiqua"/>
          <w:sz w:val="22"/>
        </w:rPr>
        <w:t xml:space="preserve"> de</w:t>
      </w:r>
      <w:r>
        <w:rPr>
          <w:rFonts w:ascii="Book Antiqua" w:eastAsia="Book Antiqua" w:hAnsi="Book Antiqua"/>
          <w:sz w:val="22"/>
        </w:rPr>
        <w:t xml:space="preserve">ntro do prazo de vigência </w:t>
      </w:r>
      <w:r w:rsidRPr="00AC026A">
        <w:rPr>
          <w:rFonts w:ascii="Book Antiqua" w:eastAsia="Book Antiqua" w:hAnsi="Book Antiqua"/>
          <w:color w:val="000000" w:themeColor="text1"/>
          <w:sz w:val="22"/>
        </w:rPr>
        <w:t>da ATA de Registro de Preços.</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2</w:t>
      </w:r>
      <w:r w:rsidRPr="00D63126">
        <w:rPr>
          <w:rFonts w:ascii="Book Antiqua" w:hAnsi="Book Antiqua"/>
          <w:sz w:val="22"/>
          <w:szCs w:val="22"/>
        </w:rPr>
        <w:t xml:space="preserve"> Os equipamentos deverão ser retirados para conserto no almoxarifado do SAMAE, </w:t>
      </w:r>
      <w:r w:rsidRPr="0052693D">
        <w:rPr>
          <w:rFonts w:ascii="Book Antiqua" w:hAnsi="Book Antiqua"/>
          <w:b/>
          <w:sz w:val="22"/>
          <w:szCs w:val="22"/>
        </w:rPr>
        <w:t>sito à Rua João Vieira, nº 189, Santa Terezinha, Gaspar</w:t>
      </w:r>
      <w:r w:rsidRPr="00D63126">
        <w:rPr>
          <w:rFonts w:ascii="Book Antiqua" w:hAnsi="Book Antiqua"/>
          <w:sz w:val="22"/>
          <w:szCs w:val="22"/>
        </w:rPr>
        <w:t xml:space="preserve"> e entregues no mesmo local, sem qualquer ônus para o SAMAE com as despesas de transporte do equipamento.</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3</w:t>
      </w:r>
      <w:r w:rsidRPr="00D63126">
        <w:rPr>
          <w:rFonts w:ascii="Book Antiqua" w:hAnsi="Book Antiqua"/>
          <w:sz w:val="22"/>
          <w:szCs w:val="22"/>
        </w:rPr>
        <w:t xml:space="preserve"> Os serviços deverão ser prestados na </w:t>
      </w:r>
      <w:r>
        <w:rPr>
          <w:rFonts w:ascii="Book Antiqua" w:hAnsi="Book Antiqua"/>
          <w:sz w:val="22"/>
          <w:szCs w:val="22"/>
        </w:rPr>
        <w:t>Proponente</w:t>
      </w:r>
      <w:r w:rsidRPr="00D63126">
        <w:rPr>
          <w:rFonts w:ascii="Book Antiqua" w:hAnsi="Book Antiqua"/>
          <w:sz w:val="22"/>
          <w:szCs w:val="22"/>
        </w:rPr>
        <w:t xml:space="preserve">, exceto no caso de impossibilidade de transporte, onde os serviços serão executados no local em que estiverem com o acompanhamento do responsável da </w:t>
      </w:r>
      <w:r w:rsidRPr="00D63126">
        <w:rPr>
          <w:rFonts w:ascii="Book Antiqua" w:hAnsi="Book Antiqua"/>
          <w:b/>
          <w:sz w:val="22"/>
          <w:szCs w:val="22"/>
        </w:rPr>
        <w:t>CONTRATANTE</w:t>
      </w:r>
      <w:r w:rsidRPr="00D63126">
        <w:rPr>
          <w:rFonts w:ascii="Book Antiqua" w:hAnsi="Book Antiqua"/>
          <w:sz w:val="22"/>
          <w:szCs w:val="22"/>
        </w:rPr>
        <w:t>.</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4</w:t>
      </w:r>
      <w:r w:rsidRPr="00D63126">
        <w:rPr>
          <w:rFonts w:ascii="Book Antiqua" w:hAnsi="Book Antiqua"/>
          <w:sz w:val="22"/>
          <w:szCs w:val="22"/>
        </w:rPr>
        <w:t xml:space="preserve"> Depois de efetuada a solicitação, a </w:t>
      </w:r>
      <w:r>
        <w:rPr>
          <w:rFonts w:ascii="Book Antiqua" w:hAnsi="Book Antiqua"/>
          <w:sz w:val="22"/>
          <w:szCs w:val="22"/>
        </w:rPr>
        <w:t>Proponente</w:t>
      </w:r>
      <w:r w:rsidRPr="00D63126">
        <w:rPr>
          <w:rFonts w:ascii="Book Antiqua" w:hAnsi="Book Antiqua"/>
          <w:sz w:val="22"/>
          <w:szCs w:val="22"/>
        </w:rPr>
        <w:t xml:space="preserve"> deverá retirar o equipamento a ser consertado em até </w:t>
      </w:r>
      <w:r w:rsidRPr="00D63126">
        <w:rPr>
          <w:rFonts w:ascii="Book Antiqua" w:hAnsi="Book Antiqua"/>
          <w:b/>
          <w:sz w:val="22"/>
          <w:szCs w:val="22"/>
        </w:rPr>
        <w:t>48 (quarenta e oito horas) horas</w:t>
      </w:r>
      <w:r w:rsidRPr="00D63126">
        <w:rPr>
          <w:rFonts w:ascii="Book Antiqua" w:hAnsi="Book Antiqua"/>
          <w:sz w:val="22"/>
          <w:szCs w:val="22"/>
        </w:rPr>
        <w:t xml:space="preserve"> no local indicado pela </w:t>
      </w:r>
      <w:r w:rsidRPr="00D63126">
        <w:rPr>
          <w:rFonts w:ascii="Book Antiqua" w:hAnsi="Book Antiqua"/>
          <w:b/>
          <w:sz w:val="22"/>
          <w:szCs w:val="22"/>
        </w:rPr>
        <w:t>CONTRATANTE</w:t>
      </w:r>
      <w:r w:rsidRPr="00D63126">
        <w:rPr>
          <w:rFonts w:ascii="Book Antiqua" w:hAnsi="Book Antiqua"/>
          <w:sz w:val="22"/>
          <w:szCs w:val="22"/>
        </w:rPr>
        <w:t>, em dias úteis, ou não, em horário de expediente, ou fora dele, conforme a necessidade do SAMAE.</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4</w:t>
      </w:r>
      <w:r w:rsidRPr="00D63126">
        <w:rPr>
          <w:rFonts w:ascii="Book Antiqua" w:hAnsi="Book Antiqua"/>
          <w:sz w:val="22"/>
          <w:szCs w:val="22"/>
        </w:rPr>
        <w:t>.1 Em casos de urgência e/ou emergência poderá ser solicitada a prestação dos serviços em dias e horários diferentes dos convencionados como úteis e de expediente.</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4</w:t>
      </w:r>
      <w:r w:rsidRPr="00D63126">
        <w:rPr>
          <w:rFonts w:ascii="Book Antiqua" w:hAnsi="Book Antiqua"/>
          <w:sz w:val="22"/>
          <w:szCs w:val="22"/>
        </w:rPr>
        <w:t xml:space="preserve">.2 Em caso de emergência a </w:t>
      </w:r>
      <w:r w:rsidRPr="00D63126">
        <w:rPr>
          <w:rFonts w:ascii="Book Antiqua" w:hAnsi="Book Antiqua"/>
          <w:b/>
          <w:sz w:val="22"/>
          <w:szCs w:val="22"/>
        </w:rPr>
        <w:t>CONTRATADA</w:t>
      </w:r>
      <w:r w:rsidRPr="00D63126">
        <w:rPr>
          <w:rFonts w:ascii="Book Antiqua" w:hAnsi="Book Antiqua"/>
          <w:sz w:val="22"/>
          <w:szCs w:val="22"/>
        </w:rPr>
        <w:t xml:space="preserve"> deverá retirar o equipamento em até 02 (duas) horas no local indicado pela </w:t>
      </w:r>
      <w:r w:rsidRPr="00D63126">
        <w:rPr>
          <w:rFonts w:ascii="Book Antiqua" w:hAnsi="Book Antiqua"/>
          <w:b/>
          <w:sz w:val="22"/>
          <w:szCs w:val="22"/>
        </w:rPr>
        <w:t>CONTRATANTE</w:t>
      </w:r>
      <w:r w:rsidRPr="00D63126">
        <w:rPr>
          <w:rFonts w:ascii="Book Antiqua" w:hAnsi="Book Antiqua"/>
          <w:sz w:val="22"/>
          <w:szCs w:val="22"/>
        </w:rPr>
        <w:t>.</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5</w:t>
      </w:r>
      <w:r w:rsidRPr="00D63126">
        <w:rPr>
          <w:rFonts w:ascii="Book Antiqua" w:hAnsi="Book Antiqua"/>
          <w:sz w:val="22"/>
          <w:szCs w:val="22"/>
        </w:rPr>
        <w:t xml:space="preserve"> A </w:t>
      </w:r>
      <w:r>
        <w:rPr>
          <w:rFonts w:ascii="Book Antiqua" w:hAnsi="Book Antiqua"/>
          <w:sz w:val="22"/>
          <w:szCs w:val="22"/>
        </w:rPr>
        <w:t>Proponente</w:t>
      </w:r>
      <w:r w:rsidRPr="00D63126">
        <w:rPr>
          <w:rFonts w:ascii="Book Antiqua" w:hAnsi="Book Antiqua"/>
          <w:sz w:val="22"/>
          <w:szCs w:val="22"/>
        </w:rPr>
        <w:t xml:space="preserve"> deverá elaborar, antes de cada manutenção, no mínimo 3 (três)  orçamentos de assistências técnicas, com a indicação das peças e acessórios que precisam de substituição, bem como a estimativa de horas trabalhadas e apresentá-las ao SAMAE, sendo que o menor deverá ser reembolsado pelo SAMAE após a execução do serviço.</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5</w:t>
      </w:r>
      <w:r w:rsidRPr="00D63126">
        <w:rPr>
          <w:rFonts w:ascii="Book Antiqua" w:hAnsi="Book Antiqua"/>
          <w:sz w:val="22"/>
          <w:szCs w:val="22"/>
        </w:rPr>
        <w:t>.1 O orçamento deverá ser preparado de forma detalhada, abrangendo:</w:t>
      </w:r>
    </w:p>
    <w:p w:rsidR="00F836FF" w:rsidRPr="00D63126" w:rsidRDefault="00F836FF" w:rsidP="00F836FF">
      <w:pPr>
        <w:ind w:right="-1"/>
        <w:jc w:val="both"/>
        <w:rPr>
          <w:rFonts w:ascii="Book Antiqua" w:hAnsi="Book Antiqua"/>
          <w:sz w:val="22"/>
          <w:szCs w:val="22"/>
        </w:rPr>
      </w:pPr>
      <w:r w:rsidRPr="00D63126">
        <w:rPr>
          <w:rFonts w:ascii="Book Antiqua" w:hAnsi="Book Antiqua"/>
          <w:sz w:val="22"/>
          <w:szCs w:val="22"/>
        </w:rPr>
        <w:t>a) nome, descrição e quantidade de peças;</w:t>
      </w:r>
    </w:p>
    <w:p w:rsidR="00F836FF" w:rsidRPr="00D63126" w:rsidRDefault="00F836FF" w:rsidP="00F836FF">
      <w:pPr>
        <w:ind w:right="-1"/>
        <w:jc w:val="both"/>
        <w:rPr>
          <w:rFonts w:ascii="Book Antiqua" w:hAnsi="Book Antiqua"/>
          <w:sz w:val="22"/>
          <w:szCs w:val="22"/>
        </w:rPr>
      </w:pPr>
      <w:r w:rsidRPr="00D63126">
        <w:rPr>
          <w:rFonts w:ascii="Book Antiqua" w:hAnsi="Book Antiqua"/>
          <w:sz w:val="22"/>
          <w:szCs w:val="22"/>
        </w:rPr>
        <w:t>b) número de horas dos serviços a serem executados;</w:t>
      </w:r>
    </w:p>
    <w:p w:rsidR="00F836FF" w:rsidRPr="00D63126" w:rsidRDefault="00F836FF" w:rsidP="00F836FF">
      <w:pPr>
        <w:ind w:right="-1"/>
        <w:jc w:val="both"/>
        <w:rPr>
          <w:rFonts w:ascii="Book Antiqua" w:hAnsi="Book Antiqua"/>
          <w:sz w:val="22"/>
          <w:szCs w:val="22"/>
        </w:rPr>
      </w:pPr>
      <w:r w:rsidRPr="00D63126">
        <w:rPr>
          <w:rFonts w:ascii="Book Antiqua" w:hAnsi="Book Antiqua"/>
          <w:sz w:val="22"/>
          <w:szCs w:val="22"/>
        </w:rPr>
        <w:t>c) prazo para realização dos serviços;</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5</w:t>
      </w:r>
      <w:r w:rsidRPr="00D63126">
        <w:rPr>
          <w:rFonts w:ascii="Book Antiqua" w:hAnsi="Book Antiqua"/>
          <w:sz w:val="22"/>
          <w:szCs w:val="22"/>
        </w:rPr>
        <w:t xml:space="preserve">.2 As peças e suas quantidades, bem como o número de horas e serviços a serem executados deverão corresponder ao efetivamente necessário para a realização da respectiva manutenção do equipamento, devendo a </w:t>
      </w:r>
      <w:r>
        <w:rPr>
          <w:rFonts w:ascii="Book Antiqua" w:hAnsi="Book Antiqua"/>
          <w:sz w:val="22"/>
          <w:szCs w:val="22"/>
        </w:rPr>
        <w:t>Proponente</w:t>
      </w:r>
      <w:r w:rsidRPr="00D63126">
        <w:rPr>
          <w:rFonts w:ascii="Book Antiqua" w:hAnsi="Book Antiqua"/>
          <w:sz w:val="22"/>
          <w:szCs w:val="22"/>
        </w:rPr>
        <w:t xml:space="preserve"> se abster de propor peças, serviços e horas em desacordo com o realmente necessário para cada caso concreto.</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5</w:t>
      </w:r>
      <w:r w:rsidRPr="00D63126">
        <w:rPr>
          <w:rFonts w:ascii="Book Antiqua" w:hAnsi="Book Antiqua"/>
          <w:sz w:val="22"/>
          <w:szCs w:val="22"/>
        </w:rPr>
        <w:t xml:space="preserve">.3 A </w:t>
      </w:r>
      <w:r>
        <w:rPr>
          <w:rFonts w:ascii="Book Antiqua" w:hAnsi="Book Antiqua"/>
          <w:sz w:val="22"/>
          <w:szCs w:val="22"/>
        </w:rPr>
        <w:t>Proponente</w:t>
      </w:r>
      <w:r w:rsidRPr="00D63126">
        <w:rPr>
          <w:rFonts w:ascii="Book Antiqua" w:hAnsi="Book Antiqua"/>
          <w:sz w:val="22"/>
          <w:szCs w:val="22"/>
        </w:rPr>
        <w:t xml:space="preserve"> deverá entregar ao requisitante o orçamento prévio acima descrito, no prazo de até </w:t>
      </w:r>
      <w:r w:rsidRPr="00D63126">
        <w:rPr>
          <w:rFonts w:ascii="Book Antiqua" w:hAnsi="Book Antiqua"/>
          <w:b/>
          <w:sz w:val="22"/>
          <w:szCs w:val="22"/>
        </w:rPr>
        <w:t>48 (quarenta e oito) horas</w:t>
      </w:r>
      <w:r w:rsidRPr="00D63126">
        <w:rPr>
          <w:rFonts w:ascii="Book Antiqua" w:hAnsi="Book Antiqua"/>
          <w:sz w:val="22"/>
          <w:szCs w:val="22"/>
        </w:rPr>
        <w:t xml:space="preserve"> após a retirada do equipamento.</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5</w:t>
      </w:r>
      <w:r w:rsidRPr="00D63126">
        <w:rPr>
          <w:rFonts w:ascii="Book Antiqua" w:hAnsi="Book Antiqua"/>
          <w:sz w:val="22"/>
          <w:szCs w:val="22"/>
        </w:rPr>
        <w:t xml:space="preserve">.4 O SAMAE poderá recusar o orçamento, pedir sua revisão ou aceitá-lo parcialmente, comprometendo-se a </w:t>
      </w:r>
      <w:r>
        <w:rPr>
          <w:rFonts w:ascii="Book Antiqua" w:hAnsi="Book Antiqua"/>
          <w:sz w:val="22"/>
          <w:szCs w:val="22"/>
        </w:rPr>
        <w:t>Proponente</w:t>
      </w:r>
      <w:r w:rsidRPr="00D63126">
        <w:rPr>
          <w:rFonts w:ascii="Book Antiqua" w:hAnsi="Book Antiqua"/>
          <w:sz w:val="22"/>
          <w:szCs w:val="22"/>
        </w:rPr>
        <w:t xml:space="preserve"> a executar ou fornecer o que for aprovado em todo ou em parte.</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lastRenderedPageBreak/>
        <w:t>4</w:t>
      </w:r>
      <w:r w:rsidRPr="00D63126">
        <w:rPr>
          <w:rFonts w:ascii="Book Antiqua" w:hAnsi="Book Antiqua"/>
          <w:sz w:val="22"/>
          <w:szCs w:val="22"/>
        </w:rPr>
        <w:t>.</w:t>
      </w:r>
      <w:r w:rsidR="00E1493B">
        <w:rPr>
          <w:rFonts w:ascii="Book Antiqua" w:hAnsi="Book Antiqua"/>
          <w:sz w:val="22"/>
          <w:szCs w:val="22"/>
        </w:rPr>
        <w:t>6</w:t>
      </w:r>
      <w:r w:rsidRPr="00D63126">
        <w:rPr>
          <w:rFonts w:ascii="Book Antiqua" w:hAnsi="Book Antiqua"/>
          <w:sz w:val="22"/>
          <w:szCs w:val="22"/>
        </w:rPr>
        <w:t xml:space="preserve"> Após a aprovação do orçamento prévio a </w:t>
      </w:r>
      <w:r w:rsidRPr="00D63126">
        <w:rPr>
          <w:rFonts w:ascii="Book Antiqua" w:hAnsi="Book Antiqua"/>
          <w:b/>
          <w:sz w:val="22"/>
          <w:szCs w:val="22"/>
        </w:rPr>
        <w:t>CONTRATADA</w:t>
      </w:r>
      <w:r w:rsidRPr="00D63126">
        <w:rPr>
          <w:rFonts w:ascii="Book Antiqua" w:hAnsi="Book Antiqua"/>
          <w:sz w:val="22"/>
          <w:szCs w:val="22"/>
        </w:rPr>
        <w:t xml:space="preserve"> deverá executar os serviços no prazo máximo de 30 (trinta) dias. Caso não seja possível, poderá requerer prorrogação dos prazos fixados antes de findos os mesmos, mediante requerimento devidamente justificado.</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6</w:t>
      </w:r>
      <w:r w:rsidRPr="00D63126">
        <w:rPr>
          <w:rFonts w:ascii="Book Antiqua" w:hAnsi="Book Antiqua"/>
          <w:sz w:val="22"/>
          <w:szCs w:val="22"/>
        </w:rPr>
        <w:t>.1 Ocorrendo a hipótese prevista do subitem anterior, a Administração examinará as razões expostas e decidirá pela prorrogação dos prazos ou não.</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6</w:t>
      </w:r>
      <w:r w:rsidRPr="00D63126">
        <w:rPr>
          <w:rFonts w:ascii="Book Antiqua" w:hAnsi="Book Antiqua"/>
          <w:sz w:val="22"/>
          <w:szCs w:val="22"/>
        </w:rPr>
        <w:t>.2 Não haverá prorrogação do prazo sem que haja requerimento devidamente justificado por parte da detentora do registro de preços.</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7</w:t>
      </w:r>
      <w:r w:rsidRPr="00D63126">
        <w:rPr>
          <w:rFonts w:ascii="Book Antiqua" w:hAnsi="Book Antiqua"/>
          <w:sz w:val="22"/>
          <w:szCs w:val="22"/>
        </w:rPr>
        <w:t xml:space="preserve"> As peças deverão ser preferencialmente originais, não havendo disponibilidade no mercado será admitido o uso de peças similares com a mesma garantia das originais.</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8</w:t>
      </w:r>
      <w:r w:rsidRPr="00D63126">
        <w:rPr>
          <w:rFonts w:ascii="Book Antiqua" w:hAnsi="Book Antiqua"/>
          <w:sz w:val="22"/>
          <w:szCs w:val="22"/>
        </w:rPr>
        <w:t xml:space="preserve"> As peças substituídas, mesmo que inaproveitáveis, deverão ser devolvidas juntamente com a embalagem da peça aplicada.</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E1493B">
        <w:rPr>
          <w:rFonts w:ascii="Book Antiqua" w:hAnsi="Book Antiqua"/>
          <w:sz w:val="22"/>
          <w:szCs w:val="22"/>
        </w:rPr>
        <w:t>9</w:t>
      </w:r>
      <w:r w:rsidRPr="00D63126">
        <w:rPr>
          <w:rFonts w:ascii="Book Antiqua" w:hAnsi="Book Antiqua"/>
          <w:sz w:val="22"/>
          <w:szCs w:val="22"/>
        </w:rPr>
        <w:t xml:space="preserve">. No ato da entrega dos serviços a </w:t>
      </w:r>
      <w:r>
        <w:rPr>
          <w:rFonts w:ascii="Book Antiqua" w:hAnsi="Book Antiqua"/>
          <w:sz w:val="22"/>
          <w:szCs w:val="22"/>
        </w:rPr>
        <w:t>P</w:t>
      </w:r>
      <w:r w:rsidRPr="00D63126">
        <w:rPr>
          <w:rFonts w:ascii="Book Antiqua" w:hAnsi="Book Antiqua"/>
          <w:sz w:val="22"/>
          <w:szCs w:val="22"/>
        </w:rPr>
        <w:t>roponente deverá apresentar Nota Fiscal/Fatura correspondente às quantias solicitadas, que será submetida à aprovação do órgão responsável pelo recebimento.</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.1</w:t>
      </w:r>
      <w:r w:rsidR="00E1493B">
        <w:rPr>
          <w:rFonts w:ascii="Book Antiqua" w:hAnsi="Book Antiqua"/>
          <w:sz w:val="22"/>
          <w:szCs w:val="22"/>
        </w:rPr>
        <w:t>0</w:t>
      </w:r>
      <w:r w:rsidRPr="00D63126">
        <w:rPr>
          <w:rFonts w:ascii="Book Antiqua" w:hAnsi="Book Antiqua"/>
          <w:sz w:val="22"/>
          <w:szCs w:val="22"/>
        </w:rPr>
        <w:t xml:space="preserve"> Fica aqui estabelecido que os serviços serão recebidos:</w:t>
      </w:r>
    </w:p>
    <w:p w:rsidR="00F836FF" w:rsidRPr="00D63126" w:rsidRDefault="00F836FF" w:rsidP="00F836FF">
      <w:pPr>
        <w:ind w:right="-1"/>
        <w:jc w:val="both"/>
        <w:rPr>
          <w:rFonts w:ascii="Book Antiqua" w:hAnsi="Book Antiqua"/>
          <w:sz w:val="22"/>
          <w:szCs w:val="22"/>
        </w:rPr>
      </w:pPr>
      <w:r w:rsidRPr="00D63126">
        <w:rPr>
          <w:rFonts w:ascii="Book Antiqua" w:hAnsi="Book Antiqua"/>
          <w:sz w:val="22"/>
          <w:szCs w:val="22"/>
        </w:rPr>
        <w:t xml:space="preserve">a) </w:t>
      </w:r>
      <w:r w:rsidRPr="00D63126">
        <w:rPr>
          <w:rFonts w:ascii="Book Antiqua" w:hAnsi="Book Antiqua"/>
          <w:b/>
          <w:sz w:val="22"/>
          <w:szCs w:val="22"/>
        </w:rPr>
        <w:t>provisoriamente</w:t>
      </w:r>
      <w:r w:rsidRPr="00D63126">
        <w:rPr>
          <w:rFonts w:ascii="Book Antiqua" w:hAnsi="Book Antiqua"/>
          <w:sz w:val="22"/>
          <w:szCs w:val="22"/>
        </w:rPr>
        <w:t>, para efeito de posterior verificação da conformidade do serviço com a especificação;</w:t>
      </w:r>
    </w:p>
    <w:p w:rsidR="00F836FF" w:rsidRPr="00D63126" w:rsidRDefault="00F836FF" w:rsidP="00F836FF">
      <w:pPr>
        <w:ind w:right="-1"/>
        <w:jc w:val="both"/>
        <w:rPr>
          <w:rFonts w:ascii="Book Antiqua" w:hAnsi="Book Antiqua"/>
          <w:sz w:val="22"/>
          <w:szCs w:val="22"/>
        </w:rPr>
      </w:pPr>
      <w:r w:rsidRPr="00D63126">
        <w:rPr>
          <w:rFonts w:ascii="Book Antiqua" w:hAnsi="Book Antiqua"/>
          <w:sz w:val="22"/>
          <w:szCs w:val="22"/>
        </w:rPr>
        <w:t xml:space="preserve">b) </w:t>
      </w:r>
      <w:r w:rsidRPr="00D63126">
        <w:rPr>
          <w:rFonts w:ascii="Book Antiqua" w:hAnsi="Book Antiqua"/>
          <w:b/>
          <w:sz w:val="22"/>
          <w:szCs w:val="22"/>
        </w:rPr>
        <w:t>definitivamente</w:t>
      </w:r>
      <w:r w:rsidRPr="00D63126">
        <w:rPr>
          <w:rFonts w:ascii="Book Antiqua" w:hAnsi="Book Antiqua"/>
          <w:sz w:val="22"/>
          <w:szCs w:val="22"/>
        </w:rPr>
        <w:t>, após a verificação da qualidade e quantidade dos serviços e a consequente aceitação.</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.1</w:t>
      </w:r>
      <w:r w:rsidR="00E1493B">
        <w:rPr>
          <w:rFonts w:ascii="Book Antiqua" w:hAnsi="Book Antiqua"/>
          <w:sz w:val="22"/>
          <w:szCs w:val="22"/>
        </w:rPr>
        <w:t>0</w:t>
      </w:r>
      <w:r w:rsidRPr="00D63126">
        <w:rPr>
          <w:rFonts w:ascii="Book Antiqua" w:hAnsi="Book Antiqua"/>
          <w:sz w:val="22"/>
          <w:szCs w:val="22"/>
        </w:rPr>
        <w:t xml:space="preserve">.1 Os serviços que forem recusados, por estarem em desconformidade com o que foi exigido no Edital, deverão ser refeitos, e ter o início de sua execução no prazo máximo de </w:t>
      </w:r>
      <w:r w:rsidRPr="00D63126">
        <w:rPr>
          <w:rFonts w:ascii="Book Antiqua" w:hAnsi="Book Antiqua"/>
          <w:b/>
          <w:sz w:val="22"/>
          <w:szCs w:val="22"/>
        </w:rPr>
        <w:t>48 (quarenta e oito) horas</w:t>
      </w:r>
      <w:r w:rsidRPr="00D63126">
        <w:rPr>
          <w:rFonts w:ascii="Book Antiqua" w:hAnsi="Book Antiqua"/>
          <w:sz w:val="22"/>
          <w:szCs w:val="22"/>
        </w:rPr>
        <w:t xml:space="preserve">, contados da data de notificação apresentada à fornecedora, sem qualquer ônus para o </w:t>
      </w:r>
      <w:r>
        <w:rPr>
          <w:rFonts w:ascii="Book Antiqua" w:hAnsi="Book Antiqua"/>
          <w:sz w:val="22"/>
          <w:szCs w:val="22"/>
        </w:rPr>
        <w:t>SAMAE</w:t>
      </w:r>
      <w:r w:rsidRPr="00D63126">
        <w:rPr>
          <w:rFonts w:ascii="Book Antiqua" w:hAnsi="Book Antiqua"/>
          <w:sz w:val="22"/>
          <w:szCs w:val="22"/>
        </w:rPr>
        <w:t>.</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.1</w:t>
      </w:r>
      <w:r w:rsidR="00E1493B">
        <w:rPr>
          <w:rFonts w:ascii="Book Antiqua" w:hAnsi="Book Antiqua"/>
          <w:sz w:val="22"/>
          <w:szCs w:val="22"/>
        </w:rPr>
        <w:t>1</w:t>
      </w:r>
      <w:r w:rsidRPr="00D63126">
        <w:rPr>
          <w:rFonts w:ascii="Book Antiqua" w:hAnsi="Book Antiqua"/>
          <w:sz w:val="22"/>
          <w:szCs w:val="22"/>
        </w:rPr>
        <w:t xml:space="preserve"> Se a substituição dos serviços não for realizada no prazo estipulado, a </w:t>
      </w:r>
      <w:r w:rsidRPr="0052693D">
        <w:rPr>
          <w:rFonts w:ascii="Book Antiqua" w:hAnsi="Book Antiqua"/>
          <w:b/>
          <w:sz w:val="22"/>
          <w:szCs w:val="22"/>
        </w:rPr>
        <w:t>CONTRATADA</w:t>
      </w:r>
      <w:r w:rsidRPr="00D63126">
        <w:rPr>
          <w:rFonts w:ascii="Book Antiqua" w:hAnsi="Book Antiqua"/>
          <w:sz w:val="22"/>
          <w:szCs w:val="22"/>
        </w:rPr>
        <w:t xml:space="preserve"> estará sujeita às sanções previstas no</w:t>
      </w:r>
      <w:r w:rsidRPr="00D63126">
        <w:rPr>
          <w:rFonts w:ascii="Book Antiqua" w:hAnsi="Book Antiqua" w:cs="Book Antiqua"/>
          <w:sz w:val="22"/>
          <w:szCs w:val="22"/>
        </w:rPr>
        <w:t xml:space="preserve"> Edital, na Ata de Registro de Preços, na Minuta do Contrato e na Lei.</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.1</w:t>
      </w:r>
      <w:r w:rsidR="00E1493B">
        <w:rPr>
          <w:rFonts w:ascii="Book Antiqua" w:hAnsi="Book Antiqua"/>
          <w:sz w:val="22"/>
          <w:szCs w:val="22"/>
        </w:rPr>
        <w:t>2</w:t>
      </w:r>
      <w:r w:rsidRPr="00D63126">
        <w:rPr>
          <w:rFonts w:ascii="Book Antiqua" w:hAnsi="Book Antiqua"/>
          <w:sz w:val="22"/>
          <w:szCs w:val="22"/>
        </w:rPr>
        <w:t xml:space="preserve"> O recebimento provisório ou definitivo do objeto não exclui a responsabilidade da </w:t>
      </w:r>
      <w:r w:rsidRPr="00D63126">
        <w:rPr>
          <w:rFonts w:ascii="Book Antiqua" w:hAnsi="Book Antiqua"/>
          <w:b/>
          <w:sz w:val="22"/>
          <w:szCs w:val="22"/>
        </w:rPr>
        <w:t>CONTRATADA</w:t>
      </w:r>
      <w:r w:rsidRPr="00D63126">
        <w:rPr>
          <w:rFonts w:ascii="Book Antiqua" w:hAnsi="Book Antiqua"/>
          <w:sz w:val="22"/>
          <w:szCs w:val="22"/>
        </w:rPr>
        <w:t xml:space="preserve"> pelos prejuízos resultantes da incorreta execução do contrato.</w:t>
      </w:r>
    </w:p>
    <w:p w:rsidR="00F836FF" w:rsidRPr="00D63126" w:rsidRDefault="00F836FF" w:rsidP="00F836FF">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.1</w:t>
      </w:r>
      <w:r w:rsidR="00E1493B">
        <w:rPr>
          <w:rFonts w:ascii="Book Antiqua" w:hAnsi="Book Antiqua"/>
          <w:sz w:val="22"/>
          <w:szCs w:val="22"/>
        </w:rPr>
        <w:t>3</w:t>
      </w:r>
      <w:r w:rsidRPr="00D63126">
        <w:rPr>
          <w:rFonts w:ascii="Book Antiqua" w:hAnsi="Book Antiqua"/>
          <w:sz w:val="22"/>
          <w:szCs w:val="22"/>
        </w:rPr>
        <w:t xml:space="preserve"> A emissão do aceite não exclui a responsabilidade civil do prestador por vícios de qualidade dos serviços executados, das peças ou acessórios substituídos ou disparidade com as especificações técnicas exigidas no Edital e/ou por ela atribuídas e posteriormente comprovadas pela Administração, sendo facultado a administração submeter as peças e serviços executados à perícia, com objetivo de eliminar qualquer dúvida existente na qualificação e classificação dos mesmos.</w:t>
      </w:r>
    </w:p>
    <w:p w:rsidR="00F836FF" w:rsidRPr="00D63126" w:rsidRDefault="00F836FF" w:rsidP="00F83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bCs/>
          <w:sz w:val="22"/>
          <w:szCs w:val="22"/>
        </w:rPr>
        <w:t>4</w:t>
      </w:r>
      <w:r w:rsidRPr="00D63126">
        <w:rPr>
          <w:rFonts w:ascii="Book Antiqua" w:hAnsi="Book Antiqua" w:cs="Book Antiqua"/>
          <w:bCs/>
          <w:sz w:val="22"/>
          <w:szCs w:val="22"/>
        </w:rPr>
        <w:t>.1</w:t>
      </w:r>
      <w:r w:rsidR="00E1493B">
        <w:rPr>
          <w:rFonts w:ascii="Book Antiqua" w:hAnsi="Book Antiqua" w:cs="Book Antiqua"/>
          <w:bCs/>
          <w:sz w:val="22"/>
          <w:szCs w:val="22"/>
        </w:rPr>
        <w:t>4</w:t>
      </w:r>
      <w:r w:rsidRPr="00D63126">
        <w:rPr>
          <w:rFonts w:ascii="Book Antiqua" w:hAnsi="Book Antiqua" w:cs="Book Antiqua"/>
          <w:bCs/>
          <w:sz w:val="22"/>
          <w:szCs w:val="22"/>
        </w:rPr>
        <w:t xml:space="preserve"> Deverá ser fornecida garantia dos serviços executados, bem como das peças utilizadas, pelo prazo mínimo de 3 (três) meses.</w:t>
      </w:r>
    </w:p>
    <w:p w:rsidR="00F836FF" w:rsidRDefault="00F836FF" w:rsidP="00F836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4.1</w:t>
      </w:r>
      <w:r w:rsidR="00E1493B">
        <w:rPr>
          <w:rFonts w:ascii="Book Antiqua" w:hAnsi="Book Antiqua" w:cs="Book Antiqua"/>
          <w:sz w:val="22"/>
          <w:szCs w:val="22"/>
        </w:rPr>
        <w:t>5</w:t>
      </w:r>
      <w:r>
        <w:rPr>
          <w:rFonts w:ascii="Book Antiqua" w:hAnsi="Book Antiqua" w:cs="Book Antiqua"/>
          <w:sz w:val="22"/>
          <w:szCs w:val="22"/>
        </w:rPr>
        <w:t xml:space="preserve"> </w:t>
      </w:r>
      <w:r>
        <w:rPr>
          <w:rFonts w:ascii="Book Antiqua" w:hAnsi="Book Antiqua" w:cs="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F836FF" w:rsidRDefault="00F836FF" w:rsidP="00F836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271A4B" w:rsidRPr="0063195B" w:rsidRDefault="00271A4B" w:rsidP="00271A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F836FF" w:rsidRPr="00430317" w:rsidRDefault="00F836FF" w:rsidP="00F836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 xml:space="preserve">em até </w:t>
      </w:r>
      <w:r>
        <w:rPr>
          <w:rFonts w:ascii="Book Antiqua" w:eastAsia="Book Antiqua" w:hAnsi="Book Antiqua" w:cs="Arial"/>
          <w:b/>
          <w:i/>
          <w:sz w:val="22"/>
          <w:szCs w:val="22"/>
        </w:rPr>
        <w:t>10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dez</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836FF" w:rsidRPr="00430317" w:rsidRDefault="00F836FF" w:rsidP="00F836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836FF" w:rsidRPr="00430317" w:rsidRDefault="00F836FF" w:rsidP="00F836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836FF" w:rsidRPr="00430317" w:rsidRDefault="00F836FF" w:rsidP="00F836F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836FF" w:rsidRDefault="00F836FF" w:rsidP="00F83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836FF" w:rsidRDefault="00F836FF" w:rsidP="00F83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836FF" w:rsidRPr="007D6AE8" w:rsidRDefault="00F836FF" w:rsidP="00F836FF">
      <w:pPr>
        <w:spacing w:line="276" w:lineRule="auto"/>
        <w:jc w:val="right"/>
        <w:rPr>
          <w:rFonts w:ascii="Book Antiqua" w:hAnsi="Book Antiqua"/>
          <w:b/>
          <w:i/>
          <w:sz w:val="22"/>
          <w:szCs w:val="22"/>
          <w:lang w:val="pt-BR"/>
        </w:rPr>
      </w:pPr>
      <w:r w:rsidRPr="007D6AE8">
        <w:rPr>
          <w:rFonts w:ascii="Book Antiqua" w:hAnsi="Book Antiqua" w:cs="Book Antiqua"/>
          <w:i/>
          <w:sz w:val="22"/>
          <w:szCs w:val="22"/>
          <w:shd w:val="clear" w:color="auto" w:fill="FFFFFF"/>
        </w:rPr>
        <w:t>Serviço Autônomo Municipal de Água e Esgoto (SAMAE)</w:t>
      </w:r>
    </w:p>
    <w:p w:rsidR="00F836FF" w:rsidRPr="0052693D" w:rsidRDefault="00F836FF" w:rsidP="00F836FF">
      <w:pPr>
        <w:spacing w:line="276" w:lineRule="auto"/>
        <w:jc w:val="right"/>
        <w:rPr>
          <w:rFonts w:ascii="Book Antiqua" w:hAnsi="Book Antiqua"/>
          <w:b/>
          <w:i/>
          <w:sz w:val="22"/>
          <w:szCs w:val="22"/>
          <w:lang w:val="pt-BR"/>
        </w:rPr>
      </w:pPr>
      <w:r>
        <w:rPr>
          <w:rFonts w:ascii="Book Antiqua" w:hAnsi="Book Antiqua"/>
          <w:b/>
          <w:i/>
          <w:sz w:val="22"/>
          <w:szCs w:val="22"/>
          <w:lang w:val="pt-BR"/>
        </w:rPr>
        <w:t>N° 18/2019;</w:t>
      </w:r>
    </w:p>
    <w:p w:rsidR="002D6CEA" w:rsidRDefault="002D6CEA" w:rsidP="00271A4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271A4B" w:rsidRPr="009D5A0C" w:rsidRDefault="00271A4B" w:rsidP="00271A4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271A4B" w:rsidRDefault="00271A4B" w:rsidP="00271A4B">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71A4B" w:rsidRPr="001865F1" w:rsidRDefault="00271A4B" w:rsidP="00271A4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2D6CEA" w:rsidRDefault="002D6CEA" w:rsidP="00271A4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271A4B" w:rsidRPr="001C6307" w:rsidRDefault="00271A4B" w:rsidP="00271A4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F836FF" w:rsidRPr="00F836FF" w:rsidRDefault="00F836FF" w:rsidP="00F836FF">
      <w:pPr>
        <w:autoSpaceDE w:val="0"/>
        <w:autoSpaceDN w:val="0"/>
        <w:adjustRightInd w:val="0"/>
        <w:jc w:val="both"/>
        <w:rPr>
          <w:rFonts w:ascii="Book Antiqua" w:eastAsia="ArialMT" w:hAnsi="Book Antiqua" w:cs="Arial"/>
          <w:sz w:val="22"/>
          <w:szCs w:val="22"/>
        </w:rPr>
      </w:pPr>
      <w:r w:rsidRPr="00F836FF">
        <w:rPr>
          <w:rFonts w:ascii="Book Antiqua" w:eastAsia="ArialMT" w:hAnsi="Book Antiqua" w:cs="Arial"/>
          <w:sz w:val="22"/>
          <w:szCs w:val="22"/>
        </w:rPr>
        <w:t>7.1 Indicar formalmente responsável ou supervisor devidamente credenciado, visando estabelecer contatos com a CONTRATANTE durante a vigência contratual;</w:t>
      </w:r>
    </w:p>
    <w:p w:rsidR="00F836FF" w:rsidRPr="00F836FF" w:rsidRDefault="00F836FF" w:rsidP="00F836FF">
      <w:pPr>
        <w:autoSpaceDE w:val="0"/>
        <w:autoSpaceDN w:val="0"/>
        <w:adjustRightInd w:val="0"/>
        <w:jc w:val="both"/>
        <w:rPr>
          <w:rFonts w:ascii="Book Antiqua" w:eastAsia="ArialMT" w:hAnsi="Book Antiqua" w:cs="Arial"/>
          <w:sz w:val="22"/>
          <w:szCs w:val="22"/>
        </w:rPr>
      </w:pPr>
      <w:r w:rsidRPr="00F836FF">
        <w:rPr>
          <w:rFonts w:ascii="Book Antiqua" w:eastAsia="ArialMT" w:hAnsi="Book Antiqua" w:cs="Arial"/>
          <w:sz w:val="22"/>
          <w:szCs w:val="22"/>
        </w:rPr>
        <w:t>7.2 Recolher no almoxarifado em horário a ser definido pelo SAMAE as peças para manutenção;</w:t>
      </w:r>
    </w:p>
    <w:p w:rsidR="00F836FF" w:rsidRPr="00F836FF" w:rsidRDefault="00F836FF" w:rsidP="00F836FF">
      <w:pPr>
        <w:autoSpaceDE w:val="0"/>
        <w:autoSpaceDN w:val="0"/>
        <w:adjustRightInd w:val="0"/>
        <w:jc w:val="both"/>
        <w:rPr>
          <w:rFonts w:ascii="Book Antiqua" w:eastAsia="ArialMT" w:hAnsi="Book Antiqua" w:cs="Arial"/>
          <w:sz w:val="22"/>
          <w:szCs w:val="22"/>
        </w:rPr>
      </w:pPr>
      <w:r w:rsidRPr="00F836FF">
        <w:rPr>
          <w:rFonts w:ascii="Book Antiqua" w:eastAsia="ArialMT" w:hAnsi="Book Antiqua" w:cs="Arial"/>
          <w:sz w:val="22"/>
          <w:szCs w:val="22"/>
        </w:rPr>
        <w:t>7.3 Realizar a retirada das peças em até 48 horas após a solicitação do SAMAE;</w:t>
      </w:r>
    </w:p>
    <w:p w:rsidR="00F836FF" w:rsidRPr="00F836FF" w:rsidRDefault="00F836FF" w:rsidP="00F836FF">
      <w:pPr>
        <w:autoSpaceDE w:val="0"/>
        <w:autoSpaceDN w:val="0"/>
        <w:adjustRightInd w:val="0"/>
        <w:jc w:val="both"/>
        <w:rPr>
          <w:rFonts w:ascii="Book Antiqua" w:eastAsia="ArialMT" w:hAnsi="Book Antiqua" w:cs="Arial"/>
          <w:sz w:val="22"/>
          <w:szCs w:val="22"/>
        </w:rPr>
      </w:pPr>
      <w:r w:rsidRPr="00F836FF">
        <w:rPr>
          <w:rFonts w:ascii="Book Antiqua" w:eastAsia="ArialMT" w:hAnsi="Book Antiqua" w:cs="Arial"/>
          <w:sz w:val="22"/>
          <w:szCs w:val="22"/>
        </w:rPr>
        <w:t>7.4 Apresentar após a assinatura do contrato, responsável técnico habilitado que irá coordenar os serviços;</w:t>
      </w:r>
    </w:p>
    <w:p w:rsidR="00F836FF" w:rsidRPr="00F836FF" w:rsidRDefault="00F836FF" w:rsidP="00F836FF">
      <w:pPr>
        <w:autoSpaceDE w:val="0"/>
        <w:autoSpaceDN w:val="0"/>
        <w:adjustRightInd w:val="0"/>
        <w:jc w:val="both"/>
        <w:rPr>
          <w:rFonts w:ascii="Book Antiqua" w:eastAsia="ArialMT" w:hAnsi="Book Antiqua" w:cs="Arial"/>
          <w:sz w:val="22"/>
          <w:szCs w:val="22"/>
        </w:rPr>
      </w:pPr>
      <w:r w:rsidRPr="00F836FF">
        <w:rPr>
          <w:rFonts w:ascii="Book Antiqua" w:eastAsia="ArialMT" w:hAnsi="Book Antiqua" w:cs="Arial"/>
          <w:sz w:val="22"/>
          <w:szCs w:val="22"/>
        </w:rPr>
        <w:t>7.5 Acatar as exigências da CONTRATANTE quanto a execução dos serviços, horários de turnos, vistorias, bem como, quanto ao cumprimento das Normas Internas e de Segurança do Trabalho e ainda, a imediata correção das deficiências detectadas na execução dos serviços contratados;</w:t>
      </w:r>
    </w:p>
    <w:p w:rsidR="00F836FF" w:rsidRPr="00F836FF" w:rsidRDefault="00F836FF" w:rsidP="00F836FF">
      <w:pPr>
        <w:autoSpaceDE w:val="0"/>
        <w:autoSpaceDN w:val="0"/>
        <w:adjustRightInd w:val="0"/>
        <w:jc w:val="both"/>
        <w:rPr>
          <w:rFonts w:ascii="Book Antiqua" w:eastAsia="ArialMT" w:hAnsi="Book Antiqua" w:cs="Arial"/>
          <w:sz w:val="22"/>
          <w:szCs w:val="22"/>
        </w:rPr>
      </w:pPr>
      <w:r w:rsidRPr="00F836FF">
        <w:rPr>
          <w:rFonts w:ascii="Book Antiqua" w:eastAsia="ArialMT" w:hAnsi="Book Antiqua" w:cs="Arial"/>
          <w:sz w:val="22"/>
          <w:szCs w:val="22"/>
        </w:rPr>
        <w:t>7.6 Prestar todos os esclarecimentos que lhe forem solicitados pela fiscalização, atendendo prontamente a todas as reclamações/solicitações;</w:t>
      </w:r>
    </w:p>
    <w:p w:rsidR="00F836FF" w:rsidRPr="00F836FF" w:rsidRDefault="00F836FF" w:rsidP="00F836FF">
      <w:pPr>
        <w:autoSpaceDE w:val="0"/>
        <w:autoSpaceDN w:val="0"/>
        <w:adjustRightInd w:val="0"/>
        <w:jc w:val="both"/>
        <w:rPr>
          <w:rFonts w:ascii="Book Antiqua" w:eastAsia="ArialMT" w:hAnsi="Book Antiqua" w:cs="Arial"/>
          <w:sz w:val="22"/>
          <w:szCs w:val="22"/>
        </w:rPr>
      </w:pPr>
      <w:r w:rsidRPr="00F836FF">
        <w:rPr>
          <w:rFonts w:ascii="Book Antiqua" w:eastAsia="ArialMT" w:hAnsi="Book Antiqua" w:cs="Arial"/>
          <w:sz w:val="22"/>
          <w:szCs w:val="22"/>
        </w:rPr>
        <w:t>7.7 Divulgar telefone, e-mail e outros contatos do responsável ou supervisor, a fim de que possa ser contatado a qualquer dia e horário.</w:t>
      </w:r>
    </w:p>
    <w:p w:rsidR="00F836FF" w:rsidRPr="00F836FF" w:rsidRDefault="00F836FF" w:rsidP="00F836FF">
      <w:pPr>
        <w:autoSpaceDE w:val="0"/>
        <w:autoSpaceDN w:val="0"/>
        <w:adjustRightInd w:val="0"/>
        <w:jc w:val="both"/>
        <w:rPr>
          <w:rFonts w:ascii="Book Antiqua" w:eastAsia="ArialMT" w:hAnsi="Book Antiqua" w:cs="Arial"/>
          <w:sz w:val="22"/>
          <w:szCs w:val="22"/>
        </w:rPr>
      </w:pPr>
      <w:r w:rsidRPr="00F836FF">
        <w:rPr>
          <w:rFonts w:ascii="Book Antiqua" w:eastAsia="ArialMT" w:hAnsi="Book Antiqua" w:cs="Arial"/>
          <w:sz w:val="22"/>
          <w:szCs w:val="22"/>
        </w:rPr>
        <w:t>7.8 Responsabilizar-se por danos causados ao patrimônio da CONTRATANTE, ou de terceiros, ocasionados em virtude de culpa, dolo, negligencia ou imprudência de seus empregados;</w:t>
      </w:r>
    </w:p>
    <w:p w:rsidR="00271A4B" w:rsidRPr="00F836FF" w:rsidRDefault="00F836FF" w:rsidP="00F83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F836FF">
        <w:rPr>
          <w:rFonts w:ascii="Book Antiqua" w:eastAsia="ArialMT" w:hAnsi="Book Antiqua" w:cs="Arial"/>
          <w:sz w:val="22"/>
          <w:szCs w:val="22"/>
        </w:rPr>
        <w:t>7.9 Manter sigilo sobre todo e qualquer assunto, de interesse da CONTRATANTE ou de terceiros, que tomar conhecimento em razão da execução do objeto contratual, não reproduzindo, divulgando ou utilizando em benefício próprio ou de terceiros, sob pena de responsabilidade civil, penal e administrativa.</w:t>
      </w:r>
    </w:p>
    <w:p w:rsidR="00F836FF"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271A4B" w:rsidRPr="0053095D"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F836FF" w:rsidRPr="00F836FF" w:rsidRDefault="00F836FF" w:rsidP="00F836FF">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 xml:space="preserve">8.1 </w:t>
      </w:r>
      <w:r w:rsidRPr="00F836FF">
        <w:rPr>
          <w:rFonts w:ascii="Book Antiqua" w:eastAsia="ArialMT" w:hAnsi="Book Antiqua" w:cs="Arial"/>
          <w:sz w:val="22"/>
          <w:szCs w:val="22"/>
        </w:rPr>
        <w:t xml:space="preserve">Assegurar o acesso dos empregados da </w:t>
      </w:r>
      <w:r w:rsidRPr="00F836FF">
        <w:rPr>
          <w:rFonts w:ascii="Book Antiqua" w:eastAsia="ArialMT" w:hAnsi="Book Antiqua" w:cs="Arial"/>
          <w:b/>
          <w:sz w:val="22"/>
          <w:szCs w:val="22"/>
        </w:rPr>
        <w:t>CONTRATADA</w:t>
      </w:r>
      <w:r w:rsidRPr="00F836FF">
        <w:rPr>
          <w:rFonts w:ascii="Book Antiqua" w:eastAsia="ArialMT" w:hAnsi="Book Antiqua" w:cs="Arial"/>
          <w:sz w:val="22"/>
          <w:szCs w:val="22"/>
        </w:rPr>
        <w:t>, quando devidamente identificados no local a ser retirada a peça;</w:t>
      </w:r>
    </w:p>
    <w:p w:rsidR="00F836FF" w:rsidRPr="00F836FF" w:rsidRDefault="00F836FF" w:rsidP="00F836FF">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.2 Prestar as informações e esclarecimentos necessários ao bom desenvolvimento dos serviços;</w:t>
      </w:r>
    </w:p>
    <w:p w:rsidR="00F836FF" w:rsidRPr="00F836FF" w:rsidRDefault="00F836FF" w:rsidP="00F836FF">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 xml:space="preserve">.3 Observar e por em prática as recomendações feitas pela </w:t>
      </w:r>
      <w:r w:rsidRPr="00F836FF">
        <w:rPr>
          <w:rFonts w:ascii="Book Antiqua" w:eastAsia="ArialMT" w:hAnsi="Book Antiqua" w:cs="Arial"/>
          <w:b/>
          <w:sz w:val="22"/>
          <w:szCs w:val="22"/>
        </w:rPr>
        <w:t>CONTRATADA</w:t>
      </w:r>
      <w:r w:rsidRPr="00F836FF">
        <w:rPr>
          <w:rFonts w:ascii="Book Antiqua" w:eastAsia="ArialMT" w:hAnsi="Book Antiqua" w:cs="Arial"/>
          <w:sz w:val="22"/>
          <w:szCs w:val="22"/>
        </w:rPr>
        <w:t>, no que diz respeito às condições de uso e funcionamento dos equipamentos e instalações, quando julgar conveniente;</w:t>
      </w:r>
    </w:p>
    <w:p w:rsidR="00F836FF" w:rsidRPr="00F836FF" w:rsidRDefault="00F836FF" w:rsidP="00F836FF">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.4 Não permitir o ingresso de terceiros não autorizados em locais próprios dos sistemas;</w:t>
      </w:r>
    </w:p>
    <w:p w:rsidR="00F836FF" w:rsidRPr="00F836FF" w:rsidRDefault="00F836FF" w:rsidP="00F836FF">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 xml:space="preserve">.5 Estabelecer local apropriado para guarda dos equipamentos; </w:t>
      </w:r>
    </w:p>
    <w:p w:rsidR="00271A4B" w:rsidRDefault="00F836FF" w:rsidP="00F83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 xml:space="preserve">.6 Promover, por meio de seu representante, o acompanhamento e a fiscalização dos serviços, sob os aspectos quantitativo e qualitativo, anotando em registro próprio as falhas detectadas e comunicando à </w:t>
      </w:r>
      <w:r w:rsidRPr="00F836FF">
        <w:rPr>
          <w:rFonts w:ascii="Book Antiqua" w:eastAsia="ArialMT" w:hAnsi="Book Antiqua" w:cs="Arial"/>
          <w:b/>
          <w:sz w:val="22"/>
          <w:szCs w:val="22"/>
        </w:rPr>
        <w:t>CONTRATADA</w:t>
      </w:r>
      <w:r w:rsidRPr="00F836FF">
        <w:rPr>
          <w:rFonts w:ascii="Book Antiqua" w:eastAsia="ArialMT" w:hAnsi="Book Antiqua" w:cs="Arial"/>
          <w:sz w:val="22"/>
          <w:szCs w:val="22"/>
        </w:rPr>
        <w:t xml:space="preserve"> as ocorrências de quaisquer fatos que, a seu critério, exijam medidas corretivas por </w:t>
      </w:r>
      <w:r w:rsidRPr="00F836FF">
        <w:rPr>
          <w:rFonts w:ascii="Book Antiqua" w:eastAsia="ArialMT" w:hAnsi="Book Antiqua" w:cs="Arial"/>
          <w:sz w:val="22"/>
          <w:szCs w:val="22"/>
        </w:rPr>
        <w:lastRenderedPageBreak/>
        <w:t>parte daquela.</w:t>
      </w:r>
    </w:p>
    <w:p w:rsidR="00F836FF" w:rsidRPr="00F836FF" w:rsidRDefault="00F836FF" w:rsidP="00F83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MT" w:hAnsi="Book Antiqua" w:cs="Arial"/>
          <w:sz w:val="22"/>
          <w:szCs w:val="22"/>
        </w:rPr>
      </w:pPr>
    </w:p>
    <w:p w:rsidR="00F836FF" w:rsidRPr="00F836FF" w:rsidRDefault="00F836FF" w:rsidP="00F836FF">
      <w:pPr>
        <w:autoSpaceDE w:val="0"/>
        <w:autoSpaceDN w:val="0"/>
        <w:adjustRightInd w:val="0"/>
        <w:jc w:val="both"/>
        <w:rPr>
          <w:rFonts w:ascii="Book Antiqua" w:hAnsi="Book Antiqua" w:cs="Arial"/>
          <w:b/>
          <w:bCs/>
          <w:sz w:val="22"/>
          <w:szCs w:val="22"/>
        </w:rPr>
      </w:pPr>
      <w:r>
        <w:rPr>
          <w:rFonts w:ascii="Book Antiqua" w:hAnsi="Book Antiqua" w:cs="Arial"/>
          <w:b/>
          <w:bCs/>
          <w:sz w:val="22"/>
          <w:szCs w:val="22"/>
        </w:rPr>
        <w:t>9</w:t>
      </w:r>
      <w:r w:rsidRPr="00F836FF">
        <w:rPr>
          <w:rFonts w:ascii="Book Antiqua" w:hAnsi="Book Antiqua" w:cs="Arial"/>
          <w:b/>
          <w:bCs/>
          <w:sz w:val="22"/>
          <w:szCs w:val="22"/>
        </w:rPr>
        <w:t>. FISCALIZAÇÃO</w:t>
      </w:r>
    </w:p>
    <w:p w:rsidR="00F836FF" w:rsidRPr="00F836FF" w:rsidRDefault="00F836FF" w:rsidP="00F836FF">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 xml:space="preserve">.1 O acompanhamento e fiscalização dos serviços, sob os aspectos quantitativo e qualitativo, será exercido por meio de representantes da </w:t>
      </w:r>
      <w:r w:rsidRPr="00F836FF">
        <w:rPr>
          <w:rFonts w:ascii="Book Antiqua" w:eastAsia="ArialMT" w:hAnsi="Book Antiqua" w:cs="Arial"/>
          <w:b/>
          <w:sz w:val="22"/>
          <w:szCs w:val="22"/>
        </w:rPr>
        <w:t>CONTRATANTE</w:t>
      </w:r>
      <w:r w:rsidRPr="00F836FF">
        <w:rPr>
          <w:rFonts w:ascii="Book Antiqua" w:eastAsia="ArialMT" w:hAnsi="Book Antiqua" w:cs="Arial"/>
          <w:sz w:val="22"/>
          <w:szCs w:val="22"/>
        </w:rPr>
        <w:t xml:space="preserve">, que anotarão em registro próprio as falhas detectadas e comunicarão à </w:t>
      </w:r>
      <w:r w:rsidRPr="00F836FF">
        <w:rPr>
          <w:rFonts w:ascii="Book Antiqua" w:eastAsia="ArialMT" w:hAnsi="Book Antiqua" w:cs="Arial"/>
          <w:b/>
          <w:sz w:val="22"/>
          <w:szCs w:val="22"/>
        </w:rPr>
        <w:t>CONTRATADA</w:t>
      </w:r>
      <w:r w:rsidRPr="00F836FF">
        <w:rPr>
          <w:rFonts w:ascii="Book Antiqua" w:eastAsia="ArialMT" w:hAnsi="Book Antiqua" w:cs="Arial"/>
          <w:sz w:val="22"/>
          <w:szCs w:val="22"/>
        </w:rPr>
        <w:t xml:space="preserve"> as ocorrências de quaisquer fatos que, a seu critério, exijam medidas corretivas por parte desta;</w:t>
      </w:r>
    </w:p>
    <w:p w:rsidR="00F836FF" w:rsidRPr="00F836FF" w:rsidRDefault="00F836FF" w:rsidP="00F836FF">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 xml:space="preserve">.2 A </w:t>
      </w:r>
      <w:r w:rsidRPr="00F836FF">
        <w:rPr>
          <w:rFonts w:ascii="Book Antiqua" w:eastAsia="ArialMT" w:hAnsi="Book Antiqua" w:cs="Arial"/>
          <w:b/>
          <w:sz w:val="22"/>
          <w:szCs w:val="22"/>
        </w:rPr>
        <w:t>CONTRATANTE</w:t>
      </w:r>
      <w:r w:rsidRPr="00F836FF">
        <w:rPr>
          <w:rFonts w:ascii="Book Antiqua" w:eastAsia="ArialMT" w:hAnsi="Book Antiqua" w:cs="Arial"/>
          <w:sz w:val="22"/>
          <w:szCs w:val="22"/>
        </w:rPr>
        <w:t xml:space="preserve"> terá livre acesso e autoridade para definir toda e qualquer ação de orientação, gerenciamento, controle e acompanhamento da execução do contrato, fixando normas nos casos não especificados e determinando as providências cabíveis;</w:t>
      </w:r>
    </w:p>
    <w:p w:rsidR="00F836FF" w:rsidRPr="00F836FF" w:rsidRDefault="00F836FF" w:rsidP="00F836FF">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.3  A fiscalização terá poderes para:</w:t>
      </w:r>
    </w:p>
    <w:p w:rsidR="00F836FF" w:rsidRPr="00F836FF" w:rsidRDefault="00F836FF" w:rsidP="00F836FF">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.3.1 Suspender a execução dos serviços, total ou parcialmente, a qualquer tempo, sempre que julgar necessário;</w:t>
      </w:r>
    </w:p>
    <w:p w:rsidR="00F836FF" w:rsidRPr="00F836FF" w:rsidRDefault="00F836FF" w:rsidP="00F836FF">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.3.2 Recusar qualquer serviço cuja qualidade não se revista do padrão desejado, bem como qualquer máquina ou equipamento que não atenda satisfatoriamente os fins a que se destinam;</w:t>
      </w:r>
    </w:p>
    <w:p w:rsidR="00F836FF" w:rsidRPr="00F836FF" w:rsidRDefault="00F836FF" w:rsidP="00F836FF">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 xml:space="preserve">.3.3 Os serviços não aceitos pela fiscalização deverão ser refeitos pela </w:t>
      </w:r>
      <w:r w:rsidRPr="00F836FF">
        <w:rPr>
          <w:rFonts w:ascii="Book Antiqua" w:eastAsia="ArialMT" w:hAnsi="Book Antiqua" w:cs="Arial"/>
          <w:b/>
          <w:sz w:val="22"/>
          <w:szCs w:val="22"/>
        </w:rPr>
        <w:t>CONTRATADA</w:t>
      </w:r>
      <w:r w:rsidRPr="00F836FF">
        <w:rPr>
          <w:rFonts w:ascii="Book Antiqua" w:eastAsia="ArialMT" w:hAnsi="Book Antiqua" w:cs="Arial"/>
          <w:sz w:val="22"/>
          <w:szCs w:val="22"/>
        </w:rPr>
        <w:t xml:space="preserve"> sem nenhum ônus.</w:t>
      </w:r>
    </w:p>
    <w:p w:rsidR="00271A4B" w:rsidRPr="00B57EEA" w:rsidRDefault="00F836FF" w:rsidP="00271A4B">
      <w:pPr>
        <w:jc w:val="both"/>
        <w:rPr>
          <w:rFonts w:ascii="Book Antiqua" w:hAnsi="Book Antiqua"/>
          <w:sz w:val="22"/>
          <w:szCs w:val="22"/>
          <w:lang w:val="pt-BR"/>
        </w:rPr>
      </w:pPr>
      <w:r>
        <w:rPr>
          <w:rFonts w:ascii="Book Antiqua" w:hAnsi="Book Antiqua"/>
          <w:b/>
          <w:sz w:val="22"/>
          <w:szCs w:val="22"/>
          <w:lang w:val="pt-BR"/>
        </w:rPr>
        <w:t>10</w:t>
      </w:r>
      <w:r w:rsidR="00271A4B" w:rsidRPr="00B57EEA">
        <w:rPr>
          <w:rFonts w:ascii="Book Antiqua" w:hAnsi="Book Antiqua"/>
          <w:b/>
          <w:sz w:val="22"/>
          <w:szCs w:val="22"/>
          <w:lang w:val="pt-BR"/>
        </w:rPr>
        <w:t>. CONTROLE DA EXECUÇÃO</w:t>
      </w:r>
    </w:p>
    <w:p w:rsidR="00271A4B" w:rsidRPr="0040198A" w:rsidRDefault="00F836FF" w:rsidP="00271A4B">
      <w:pPr>
        <w:jc w:val="both"/>
        <w:rPr>
          <w:rFonts w:ascii="Book Antiqua" w:hAnsi="Book Antiqua"/>
          <w:sz w:val="22"/>
          <w:szCs w:val="22"/>
          <w:lang w:val="pt-BR"/>
        </w:rPr>
      </w:pPr>
      <w:proofErr w:type="gramStart"/>
      <w:r>
        <w:rPr>
          <w:rFonts w:ascii="Book Antiqua" w:hAnsi="Book Antiqua"/>
          <w:sz w:val="22"/>
          <w:szCs w:val="22"/>
          <w:lang w:val="pt-BR"/>
        </w:rPr>
        <w:t>10</w:t>
      </w:r>
      <w:r w:rsidR="00271A4B">
        <w:rPr>
          <w:rFonts w:ascii="Book Antiqua" w:hAnsi="Book Antiqua"/>
          <w:sz w:val="22"/>
          <w:szCs w:val="22"/>
          <w:lang w:val="pt-BR"/>
        </w:rPr>
        <w:t>.1 Nos termos do artigo</w:t>
      </w:r>
      <w:r w:rsidR="00271A4B" w:rsidRPr="0040198A">
        <w:rPr>
          <w:rFonts w:ascii="Book Antiqua" w:hAnsi="Book Antiqua"/>
          <w:sz w:val="22"/>
          <w:szCs w:val="22"/>
          <w:lang w:val="pt-BR"/>
        </w:rPr>
        <w:t xml:space="preserve"> 67</w:t>
      </w:r>
      <w:r w:rsidR="00271A4B">
        <w:rPr>
          <w:rFonts w:ascii="Book Antiqua" w:hAnsi="Book Antiqua"/>
          <w:sz w:val="22"/>
          <w:szCs w:val="22"/>
          <w:lang w:val="pt-BR"/>
        </w:rPr>
        <w:t xml:space="preserve"> da</w:t>
      </w:r>
      <w:r w:rsidR="00271A4B" w:rsidRPr="0040198A">
        <w:rPr>
          <w:rFonts w:ascii="Book Antiqua" w:hAnsi="Book Antiqua"/>
          <w:sz w:val="22"/>
          <w:szCs w:val="22"/>
          <w:lang w:val="pt-BR"/>
        </w:rPr>
        <w:t xml:space="preserve"> Lei nº</w:t>
      </w:r>
      <w:proofErr w:type="gramEnd"/>
      <w:r w:rsidR="00271A4B" w:rsidRPr="0040198A">
        <w:rPr>
          <w:rFonts w:ascii="Book Antiqua" w:hAnsi="Book Antiqua"/>
          <w:sz w:val="22"/>
          <w:szCs w:val="22"/>
          <w:lang w:val="pt-BR"/>
        </w:rPr>
        <w:t xml:space="preserve"> 8.666, de 1993, será designado representante para acompanhar e fiscalizar a entrega dos </w:t>
      </w:r>
      <w:r w:rsidR="001576FF">
        <w:rPr>
          <w:rFonts w:ascii="Book Antiqua" w:hAnsi="Book Antiqua"/>
          <w:sz w:val="22"/>
          <w:szCs w:val="22"/>
          <w:lang w:val="pt-BR"/>
        </w:rPr>
        <w:t>serviços</w:t>
      </w:r>
      <w:r w:rsidR="00271A4B"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271A4B" w:rsidRPr="0040198A" w:rsidRDefault="00F836FF" w:rsidP="00271A4B">
      <w:pPr>
        <w:jc w:val="both"/>
        <w:rPr>
          <w:rFonts w:ascii="Book Antiqua" w:hAnsi="Book Antiqua"/>
          <w:sz w:val="22"/>
          <w:szCs w:val="22"/>
          <w:lang w:val="pt-BR"/>
        </w:rPr>
      </w:pPr>
      <w:r>
        <w:rPr>
          <w:rFonts w:ascii="Book Antiqua" w:hAnsi="Book Antiqua"/>
          <w:sz w:val="22"/>
          <w:szCs w:val="22"/>
          <w:lang w:val="pt-BR"/>
        </w:rPr>
        <w:t>10</w:t>
      </w:r>
      <w:r w:rsidR="00271A4B">
        <w:rPr>
          <w:rFonts w:ascii="Book Antiqua" w:hAnsi="Book Antiqua"/>
          <w:sz w:val="22"/>
          <w:szCs w:val="22"/>
          <w:lang w:val="pt-BR"/>
        </w:rPr>
        <w:t>.1.1</w:t>
      </w:r>
      <w:r w:rsidR="00271A4B"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00271A4B" w:rsidRPr="0040198A">
        <w:rPr>
          <w:rFonts w:ascii="Book Antiqua" w:hAnsi="Book Antiqua"/>
          <w:sz w:val="22"/>
          <w:szCs w:val="22"/>
          <w:lang w:val="pt-BR"/>
        </w:rPr>
        <w:t>3</w:t>
      </w:r>
      <w:proofErr w:type="gramEnd"/>
      <w:r w:rsidR="00271A4B" w:rsidRPr="0040198A">
        <w:rPr>
          <w:rFonts w:ascii="Book Antiqua" w:hAnsi="Book Antiqua"/>
          <w:sz w:val="22"/>
          <w:szCs w:val="22"/>
          <w:lang w:val="pt-BR"/>
        </w:rPr>
        <w:t xml:space="preserve"> (três) membros, designados pela autoridade competente.</w:t>
      </w:r>
    </w:p>
    <w:p w:rsidR="00271A4B" w:rsidRPr="0040198A" w:rsidRDefault="00F836FF" w:rsidP="00271A4B">
      <w:pPr>
        <w:jc w:val="both"/>
        <w:rPr>
          <w:rFonts w:ascii="Book Antiqua" w:hAnsi="Book Antiqua"/>
          <w:sz w:val="22"/>
          <w:szCs w:val="22"/>
          <w:lang w:val="pt-BR"/>
        </w:rPr>
      </w:pPr>
      <w:r>
        <w:rPr>
          <w:rFonts w:ascii="Book Antiqua" w:hAnsi="Book Antiqua"/>
          <w:sz w:val="22"/>
          <w:szCs w:val="22"/>
          <w:lang w:val="pt-BR"/>
        </w:rPr>
        <w:t>10</w:t>
      </w:r>
      <w:r w:rsidR="00271A4B">
        <w:rPr>
          <w:rFonts w:ascii="Book Antiqua" w:hAnsi="Book Antiqua"/>
          <w:sz w:val="22"/>
          <w:szCs w:val="22"/>
          <w:lang w:val="pt-BR"/>
        </w:rPr>
        <w:t>.2</w:t>
      </w:r>
      <w:r w:rsidR="00271A4B" w:rsidRPr="0040198A">
        <w:rPr>
          <w:rFonts w:ascii="Book Antiqua" w:hAnsi="Book Antiqua"/>
          <w:sz w:val="22"/>
          <w:szCs w:val="22"/>
          <w:lang w:val="pt-BR"/>
        </w:rPr>
        <w:t xml:space="preserve"> A fiscalização de que trata este item não exclui nem reduz a responsabilidade da </w:t>
      </w:r>
      <w:r w:rsidR="00271A4B" w:rsidRPr="0051623A">
        <w:rPr>
          <w:rFonts w:ascii="Book Antiqua" w:hAnsi="Book Antiqua"/>
          <w:b/>
          <w:sz w:val="22"/>
          <w:szCs w:val="22"/>
          <w:lang w:val="pt-BR"/>
        </w:rPr>
        <w:t>CONTRATADA</w:t>
      </w:r>
      <w:r w:rsidR="00271A4B"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271A4B" w:rsidRDefault="00F836FF" w:rsidP="00271A4B">
      <w:pPr>
        <w:jc w:val="both"/>
        <w:rPr>
          <w:rFonts w:ascii="Book Antiqua" w:hAnsi="Book Antiqua"/>
          <w:sz w:val="22"/>
          <w:szCs w:val="22"/>
          <w:lang w:val="pt-BR"/>
        </w:rPr>
      </w:pPr>
      <w:r>
        <w:rPr>
          <w:rFonts w:ascii="Book Antiqua" w:hAnsi="Book Antiqua"/>
          <w:sz w:val="22"/>
          <w:szCs w:val="22"/>
          <w:lang w:val="pt-BR"/>
        </w:rPr>
        <w:t>10</w:t>
      </w:r>
      <w:r w:rsidR="00271A4B">
        <w:rPr>
          <w:rFonts w:ascii="Book Antiqua" w:hAnsi="Book Antiqua"/>
          <w:sz w:val="22"/>
          <w:szCs w:val="22"/>
          <w:lang w:val="pt-BR"/>
        </w:rPr>
        <w:t>.3</w:t>
      </w:r>
      <w:r w:rsidR="00271A4B"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71A4B" w:rsidRPr="001865F1" w:rsidRDefault="00271A4B" w:rsidP="00271A4B">
      <w:pPr>
        <w:jc w:val="both"/>
        <w:rPr>
          <w:rFonts w:ascii="Book Antiqua" w:hAnsi="Book Antiqua"/>
          <w:lang w:val="pt-BR"/>
        </w:rPr>
      </w:pPr>
    </w:p>
    <w:p w:rsidR="00271A4B" w:rsidRPr="00B57EEA" w:rsidRDefault="00F836FF" w:rsidP="00271A4B">
      <w:pPr>
        <w:jc w:val="both"/>
        <w:rPr>
          <w:rFonts w:ascii="Book Antiqua" w:hAnsi="Book Antiqua"/>
          <w:b/>
          <w:sz w:val="22"/>
          <w:szCs w:val="22"/>
          <w:lang w:val="pt-BR"/>
        </w:rPr>
      </w:pPr>
      <w:r>
        <w:rPr>
          <w:rFonts w:ascii="Book Antiqua" w:hAnsi="Book Antiqua"/>
          <w:b/>
          <w:sz w:val="22"/>
          <w:szCs w:val="22"/>
          <w:lang w:val="pt-BR"/>
        </w:rPr>
        <w:t>11</w:t>
      </w:r>
      <w:r w:rsidR="00271A4B" w:rsidRPr="00B57EEA">
        <w:rPr>
          <w:rFonts w:ascii="Book Antiqua" w:hAnsi="Book Antiqua"/>
          <w:b/>
          <w:sz w:val="22"/>
          <w:szCs w:val="22"/>
          <w:lang w:val="pt-BR"/>
        </w:rPr>
        <w:t>. DAS SANÇÕES ADMINISTRATIVAS</w:t>
      </w:r>
    </w:p>
    <w:p w:rsidR="00271A4B" w:rsidRPr="00A37120"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271A4B"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00271A4B" w:rsidRPr="00E4240B">
        <w:rPr>
          <w:rFonts w:ascii="Book Antiqua" w:hAnsi="Book Antiqua"/>
          <w:sz w:val="22"/>
          <w:szCs w:val="22"/>
          <w:lang w:val="pt-BR"/>
        </w:rPr>
        <w:t>Serviço Autônomo Municipal de Água e Esgoto (SAMAE)</w:t>
      </w:r>
      <w:r w:rsidR="00271A4B" w:rsidRPr="00A37120">
        <w:rPr>
          <w:rFonts w:ascii="Book Antiqua" w:hAnsi="Book Antiqua" w:cs="Book Antiqua"/>
          <w:sz w:val="22"/>
          <w:szCs w:val="22"/>
        </w:rPr>
        <w:t xml:space="preserve"> pelo infrator:</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271A4B" w:rsidRPr="00A37120"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00271A4B"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271A4B" w:rsidRPr="00A37120">
        <w:rPr>
          <w:rFonts w:ascii="Book Antiqua" w:hAnsi="Book Antiqua" w:cs="Book Antiqua"/>
          <w:bCs/>
          <w:sz w:val="22"/>
          <w:szCs w:val="22"/>
        </w:rPr>
        <w:t xml:space="preserve">referente à Microempresa ou Empresa </w:t>
      </w:r>
      <w:r w:rsidR="00271A4B" w:rsidRPr="00A37120">
        <w:rPr>
          <w:rFonts w:ascii="Book Antiqua" w:hAnsi="Book Antiqua" w:cs="Book Antiqua"/>
          <w:bCs/>
          <w:sz w:val="22"/>
          <w:szCs w:val="22"/>
        </w:rPr>
        <w:lastRenderedPageBreak/>
        <w:t>de Pequeno Porte, no prazo previsto no § 1º do art. 43 da Lei Complementar nº 123/2006.</w:t>
      </w:r>
    </w:p>
    <w:p w:rsidR="00271A4B" w:rsidRPr="00A37120"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271A4B" w:rsidRPr="00A37120">
        <w:rPr>
          <w:rFonts w:ascii="Book Antiqua" w:hAnsi="Book Antiqua" w:cs="Book Antiqua"/>
          <w:sz w:val="22"/>
          <w:szCs w:val="22"/>
        </w:rPr>
        <w:t>.3 Caberá aplicação da penalidade de advertência nos casos de infrações leves que não gerem prejuízo à Administração.</w:t>
      </w:r>
    </w:p>
    <w:p w:rsidR="00271A4B" w:rsidRPr="00A37120"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271A4B"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271A4B" w:rsidRPr="00A37120"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271A4B"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271A4B" w:rsidRPr="00A37120"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271A4B" w:rsidRPr="00A37120"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271A4B" w:rsidRPr="00A37120">
        <w:rPr>
          <w:rFonts w:ascii="Book Antiqua" w:hAnsi="Book Antiqua" w:cs="Book Antiqua"/>
          <w:sz w:val="22"/>
          <w:szCs w:val="22"/>
        </w:rPr>
        <w:t>.6 Em todo caso a licitante terá direito ao contraditório e ampla defesa.</w:t>
      </w:r>
    </w:p>
    <w:p w:rsidR="00271A4B" w:rsidRPr="00A37120"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271A4B" w:rsidRPr="00A37120">
        <w:rPr>
          <w:rFonts w:ascii="Book Antiqua" w:hAnsi="Book Antiqua" w:cs="Book Antiqua"/>
          <w:sz w:val="22"/>
          <w:szCs w:val="22"/>
        </w:rPr>
        <w:t xml:space="preserve">.6.1 Em respeito ao princípio do contraditório e ampla defesa, poderá a licitante apresentar defesa prévia no prazo de 5 (cinco) dias úteis após a notificação sobre a irregularidade ou aplicação da </w:t>
      </w:r>
      <w:r w:rsidR="00271A4B" w:rsidRPr="00A37120">
        <w:rPr>
          <w:rFonts w:ascii="Book Antiqua" w:hAnsi="Book Antiqua" w:cs="Book Antiqua"/>
          <w:sz w:val="22"/>
          <w:szCs w:val="22"/>
        </w:rPr>
        <w:lastRenderedPageBreak/>
        <w:t>penalidade.</w:t>
      </w:r>
    </w:p>
    <w:p w:rsidR="00271A4B" w:rsidRPr="00A37120"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271A4B"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271A4B" w:rsidRPr="00A37120"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271A4B"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271A4B" w:rsidRPr="00A37120"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271A4B"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271A4B" w:rsidRPr="00A37120"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271A4B" w:rsidRPr="00A37120">
        <w:rPr>
          <w:rFonts w:ascii="Book Antiqua" w:hAnsi="Book Antiqua" w:cs="Book Antiqua"/>
          <w:sz w:val="22"/>
          <w:szCs w:val="22"/>
        </w:rPr>
        <w:t xml:space="preserve">.10 </w:t>
      </w:r>
      <w:r w:rsidR="00271A4B" w:rsidRPr="00A37120">
        <w:rPr>
          <w:rFonts w:ascii="Book Antiqua" w:hAnsi="Book Antiqua" w:cs="Book Antiqua"/>
          <w:bCs/>
          <w:sz w:val="22"/>
          <w:szCs w:val="22"/>
        </w:rPr>
        <w:t xml:space="preserve">As penalidades de Advertência, Multa e Impedimento de Licitar, poderão ser aplicadas </w:t>
      </w:r>
      <w:r w:rsidR="00271A4B">
        <w:rPr>
          <w:rFonts w:ascii="Book Antiqua" w:hAnsi="Book Antiqua" w:cs="Book Antiqua"/>
          <w:bCs/>
          <w:sz w:val="22"/>
          <w:szCs w:val="22"/>
        </w:rPr>
        <w:t>pelo</w:t>
      </w:r>
      <w:r w:rsidR="00271A4B" w:rsidRPr="00A37120">
        <w:rPr>
          <w:rFonts w:ascii="Book Antiqua" w:hAnsi="Book Antiqua" w:cs="Book Antiqua"/>
          <w:bCs/>
          <w:sz w:val="22"/>
          <w:szCs w:val="22"/>
        </w:rPr>
        <w:t xml:space="preserve"> </w:t>
      </w:r>
      <w:r w:rsidR="00271A4B">
        <w:rPr>
          <w:rFonts w:ascii="Book Antiqua" w:hAnsi="Book Antiqua" w:cs="Book Antiqua"/>
          <w:bCs/>
          <w:sz w:val="22"/>
          <w:szCs w:val="22"/>
        </w:rPr>
        <w:t xml:space="preserve">Diretor-Presidente do </w:t>
      </w:r>
      <w:r w:rsidR="00271A4B" w:rsidRPr="00E4240B">
        <w:rPr>
          <w:rFonts w:ascii="Book Antiqua" w:hAnsi="Book Antiqua"/>
          <w:sz w:val="22"/>
          <w:szCs w:val="22"/>
          <w:lang w:val="pt-BR"/>
        </w:rPr>
        <w:t>Serviço Autônomo Municipal de Água e Esgoto (SAMAE)</w:t>
      </w:r>
      <w:r w:rsidR="00271A4B" w:rsidRPr="00A37120">
        <w:rPr>
          <w:rFonts w:ascii="Book Antiqua" w:hAnsi="Book Antiqua" w:cs="Book Antiqua"/>
          <w:bCs/>
          <w:sz w:val="22"/>
          <w:szCs w:val="22"/>
        </w:rPr>
        <w:t xml:space="preserve"> requisitante dos </w:t>
      </w:r>
      <w:r w:rsidR="001576FF">
        <w:rPr>
          <w:rFonts w:ascii="Book Antiqua" w:hAnsi="Book Antiqua" w:cs="Book Antiqua"/>
          <w:bCs/>
          <w:sz w:val="22"/>
          <w:szCs w:val="22"/>
        </w:rPr>
        <w:t>serviços</w:t>
      </w:r>
      <w:r w:rsidR="00271A4B" w:rsidRPr="00A37120">
        <w:rPr>
          <w:rFonts w:ascii="Book Antiqua" w:hAnsi="Book Antiqua" w:cs="Book Antiqua"/>
          <w:bCs/>
          <w:sz w:val="22"/>
          <w:szCs w:val="22"/>
        </w:rPr>
        <w:t xml:space="preserve"> do presente Edital.</w:t>
      </w:r>
    </w:p>
    <w:p w:rsidR="00271A4B" w:rsidRDefault="00F836FF"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271A4B"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71A4B"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836FF" w:rsidRDefault="00F836FF" w:rsidP="00341A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r>
        <w:rPr>
          <w:rFonts w:ascii="Book Antiqua" w:eastAsia="Book Antiqua" w:hAnsi="Book Antiqua"/>
          <w:sz w:val="22"/>
        </w:rPr>
        <w:t>Gaspar/SC, 2</w:t>
      </w:r>
      <w:r w:rsidR="00FF5C39">
        <w:rPr>
          <w:rFonts w:ascii="Book Antiqua" w:eastAsia="Book Antiqua" w:hAnsi="Book Antiqua"/>
          <w:sz w:val="22"/>
        </w:rPr>
        <w:t>3</w:t>
      </w:r>
      <w:r>
        <w:rPr>
          <w:rFonts w:ascii="Book Antiqua" w:eastAsia="Book Antiqua" w:hAnsi="Book Antiqua"/>
          <w:sz w:val="22"/>
        </w:rPr>
        <w:t xml:space="preserve"> </w:t>
      </w:r>
      <w:r w:rsidR="00341AC5">
        <w:rPr>
          <w:rFonts w:ascii="Book Antiqua" w:eastAsia="Book Antiqua" w:hAnsi="Book Antiqua"/>
          <w:sz w:val="22"/>
        </w:rPr>
        <w:t>de agosto de 2019.</w:t>
      </w:r>
    </w:p>
    <w:p w:rsidR="000B5C22" w:rsidRDefault="000B5C22" w:rsidP="00341A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0B5C22" w:rsidRPr="00341AC5" w:rsidRDefault="000B5C22" w:rsidP="00341A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right"/>
        <w:rPr>
          <w:rFonts w:ascii="Book Antiqua" w:eastAsia="Book Antiqua" w:hAnsi="Book Antiqua"/>
          <w:sz w:val="22"/>
        </w:rPr>
      </w:pPr>
    </w:p>
    <w:p w:rsidR="00F836FF" w:rsidRPr="00040DDA" w:rsidRDefault="00F836FF" w:rsidP="00F83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_______________________________</w:t>
      </w:r>
    </w:p>
    <w:p w:rsidR="00F836FF" w:rsidRPr="00040DDA" w:rsidRDefault="00F836FF" w:rsidP="00F83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2"/>
          <w:szCs w:val="22"/>
          <w:lang w:val="pt-BR" w:eastAsia="pt-BR"/>
        </w:rPr>
      </w:pPr>
      <w:r w:rsidRPr="00040DDA">
        <w:rPr>
          <w:rFonts w:ascii="Book Antiqua" w:eastAsia="Arial" w:hAnsi="Book Antiqua" w:cs="Book Antiqua"/>
          <w:b/>
          <w:sz w:val="22"/>
          <w:szCs w:val="22"/>
          <w:lang w:val="pt-BR" w:eastAsia="pt-BR"/>
        </w:rPr>
        <w:t>JOSÉ HILÁRIO MELATO</w:t>
      </w:r>
    </w:p>
    <w:p w:rsidR="00F836FF" w:rsidRPr="0093338F" w:rsidRDefault="00F836FF" w:rsidP="00F83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2"/>
          <w:szCs w:val="22"/>
          <w:lang w:val="pt-BR" w:eastAsia="pt-BR"/>
        </w:rPr>
      </w:pPr>
      <w:r w:rsidRPr="00040DDA">
        <w:rPr>
          <w:rFonts w:ascii="Book Antiqua" w:eastAsia="Arial" w:hAnsi="Book Antiqua" w:cs="Book Antiqua"/>
          <w:sz w:val="22"/>
          <w:szCs w:val="22"/>
          <w:lang w:val="pt-BR" w:eastAsia="pt-BR"/>
        </w:rPr>
        <w:t>Diretor-Preside</w:t>
      </w:r>
      <w:r>
        <w:rPr>
          <w:rFonts w:ascii="Book Antiqua" w:eastAsia="Arial" w:hAnsi="Book Antiqua" w:cs="Book Antiqua"/>
          <w:sz w:val="22"/>
          <w:szCs w:val="22"/>
          <w:lang w:val="pt-BR" w:eastAsia="pt-BR"/>
        </w:rPr>
        <w:t>nte do SAMAE</w:t>
      </w:r>
    </w:p>
    <w:p w:rsidR="00271A4B" w:rsidRDefault="00271A4B" w:rsidP="00271A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54B02" w:rsidRPr="00DA1EC9" w:rsidRDefault="00271A4B" w:rsidP="000B5C22">
      <w:pPr>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DA1EC9">
        <w:rPr>
          <w:rFonts w:ascii="Book Antiqua" w:eastAsia="Book Antiqua" w:hAnsi="Book Antiqua"/>
          <w:b/>
          <w:sz w:val="48"/>
          <w:szCs w:val="48"/>
          <w:lang w:val="pt-BR"/>
        </w:rPr>
        <w:lastRenderedPageBreak/>
        <w:t>ANEXO II</w:t>
      </w:r>
    </w:p>
    <w:p w:rsidR="00F962B6" w:rsidRPr="00DA1EC9" w:rsidRDefault="00F962B6" w:rsidP="00F962B6">
      <w:pPr>
        <w:pStyle w:val="western"/>
        <w:suppressAutoHyphens/>
        <w:spacing w:before="0" w:after="0"/>
        <w:jc w:val="center"/>
        <w:rPr>
          <w:rFonts w:ascii="Book Antiqua" w:eastAsia="Book Antiqua" w:hAnsi="Book Antiqua"/>
          <w:color w:val="000000"/>
          <w:sz w:val="36"/>
          <w:szCs w:val="36"/>
        </w:rPr>
      </w:pPr>
      <w:r w:rsidRPr="00DA1EC9">
        <w:rPr>
          <w:rFonts w:ascii="Book Antiqua" w:eastAsia="Book Antiqua" w:hAnsi="Book Antiqua"/>
          <w:color w:val="000000"/>
          <w:sz w:val="36"/>
          <w:szCs w:val="36"/>
        </w:rPr>
        <w:t xml:space="preserve">PROCESSO ADMINISTRATIVO </w:t>
      </w:r>
      <w:r w:rsidRPr="00DA1EC9">
        <w:rPr>
          <w:rFonts w:ascii="Book Antiqua" w:eastAsia="Book Antiqua" w:hAnsi="Book Antiqua"/>
          <w:sz w:val="36"/>
        </w:rPr>
        <w:t>Nº</w:t>
      </w:r>
      <w:r w:rsidRPr="00DA1EC9">
        <w:rPr>
          <w:rFonts w:ascii="Book Antiqua" w:eastAsia="Book Antiqua" w:hAnsi="Book Antiqua"/>
          <w:color w:val="000000"/>
          <w:sz w:val="36"/>
          <w:szCs w:val="36"/>
        </w:rPr>
        <w:t xml:space="preserve"> </w:t>
      </w:r>
      <w:r w:rsidR="008D1CD2">
        <w:rPr>
          <w:rFonts w:ascii="Book Antiqua" w:eastAsia="Book Antiqua" w:hAnsi="Book Antiqua"/>
          <w:color w:val="000000"/>
          <w:sz w:val="36"/>
          <w:szCs w:val="36"/>
        </w:rPr>
        <w:t>203</w:t>
      </w:r>
      <w:r w:rsidR="00E1315D">
        <w:rPr>
          <w:rFonts w:ascii="Book Antiqua" w:eastAsia="Book Antiqua" w:hAnsi="Book Antiqua"/>
          <w:color w:val="000000"/>
          <w:sz w:val="36"/>
          <w:szCs w:val="36"/>
        </w:rPr>
        <w:t>/2019</w:t>
      </w:r>
    </w:p>
    <w:p w:rsidR="00F962B6" w:rsidRPr="00DA1EC9"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DA1EC9">
        <w:rPr>
          <w:rFonts w:ascii="Book Antiqua" w:eastAsia="Book Antiqua" w:hAnsi="Book Antiqua"/>
          <w:color w:val="000000"/>
          <w:sz w:val="36"/>
          <w:szCs w:val="36"/>
          <w:lang w:val="pt-BR"/>
        </w:rPr>
        <w:t xml:space="preserve">PREGÃO PRESENCIAL Nº </w:t>
      </w:r>
      <w:r w:rsidR="008D1CD2">
        <w:rPr>
          <w:rFonts w:ascii="Book Antiqua" w:eastAsia="Book Antiqua" w:hAnsi="Book Antiqua"/>
          <w:color w:val="000000"/>
          <w:sz w:val="36"/>
          <w:szCs w:val="36"/>
          <w:lang w:val="pt-BR"/>
        </w:rPr>
        <w:t>108</w:t>
      </w:r>
      <w:r w:rsidR="00E1315D">
        <w:rPr>
          <w:rFonts w:ascii="Book Antiqua" w:eastAsia="Book Antiqua" w:hAnsi="Book Antiqua"/>
          <w:color w:val="000000"/>
          <w:sz w:val="36"/>
          <w:szCs w:val="36"/>
          <w:lang w:val="pt-BR"/>
        </w:rPr>
        <w:t>/2019</w:t>
      </w:r>
    </w:p>
    <w:p w:rsidR="00F57E63" w:rsidRPr="00DA1EC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DA1EC9">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0334BC" w:rsidRPr="000334BC" w:rsidRDefault="00F836FF" w:rsidP="000334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45235A">
        <w:rPr>
          <w:rFonts w:ascii="Book Antiqua" w:hAnsi="Book Antiqua"/>
          <w:b/>
          <w:sz w:val="22"/>
          <w:szCs w:val="22"/>
        </w:rPr>
        <w:t>1.</w:t>
      </w:r>
      <w:r>
        <w:rPr>
          <w:rFonts w:ascii="Book Antiqua" w:hAnsi="Book Antiqua"/>
          <w:b/>
          <w:sz w:val="22"/>
          <w:szCs w:val="22"/>
        </w:rPr>
        <w:t xml:space="preserve"> </w:t>
      </w:r>
      <w:r w:rsidR="000334BC" w:rsidRPr="000334BC">
        <w:rPr>
          <w:rFonts w:ascii="Book Antiqua" w:hAnsi="Book Antiqua"/>
          <w:b/>
          <w:sz w:val="22"/>
          <w:szCs w:val="22"/>
        </w:rPr>
        <w:t xml:space="preserve">TODOS OS ITENS DESTA LICITAÇÃO SÃO RESERVADOS PARA PARTICIPAÇÃO EXCLUSIVA DE </w:t>
      </w:r>
      <w:r w:rsidR="000334BC" w:rsidRPr="000334BC">
        <w:rPr>
          <w:rFonts w:ascii="Book Antiqua" w:eastAsia="Book Antiqua" w:hAnsi="Book Antiqua"/>
          <w:b/>
          <w:sz w:val="22"/>
          <w:szCs w:val="22"/>
        </w:rPr>
        <w:t xml:space="preserve">MICROEMPRESAS E EMPRESAS DE PEQUENO PORTE, CONFORME ESTABELECE O ART. 48, INCISO “I” DA LEI COMPLEMENTAR Nº 123/2006 E ART. 6º DO </w:t>
      </w:r>
      <w:r w:rsidR="000334BC" w:rsidRPr="000334BC">
        <w:rPr>
          <w:rFonts w:ascii="Book Antiqua" w:hAnsi="Book Antiqua"/>
          <w:b/>
          <w:sz w:val="22"/>
          <w:szCs w:val="22"/>
        </w:rPr>
        <w:t xml:space="preserve">DECRETO MUNICIPAL Nº 7.241/2016. </w:t>
      </w:r>
    </w:p>
    <w:p w:rsidR="00757C3B" w:rsidRDefault="00757C3B" w:rsidP="00CF4C72">
      <w:pPr>
        <w:pStyle w:val="Normal0"/>
        <w:rPr>
          <w:rFonts w:ascii="Book Antiqua" w:eastAsia="Times New Roman" w:hAnsi="Book Antiqua"/>
          <w:color w:val="000000"/>
          <w:sz w:val="22"/>
          <w:szCs w:val="22"/>
        </w:rPr>
      </w:pPr>
    </w:p>
    <w:tbl>
      <w:tblPr>
        <w:tblStyle w:val="Tabelacomgrade"/>
        <w:tblW w:w="5000" w:type="pct"/>
        <w:tblLook w:val="04A0"/>
      </w:tblPr>
      <w:tblGrid>
        <w:gridCol w:w="885"/>
        <w:gridCol w:w="3999"/>
        <w:gridCol w:w="1178"/>
        <w:gridCol w:w="1276"/>
        <w:gridCol w:w="1559"/>
        <w:gridCol w:w="1524"/>
      </w:tblGrid>
      <w:tr w:rsidR="00F836FF" w:rsidRPr="004D5101" w:rsidTr="00B411A0">
        <w:tc>
          <w:tcPr>
            <w:tcW w:w="425" w:type="pct"/>
            <w:shd w:val="clear" w:color="auto" w:fill="F2F2F2" w:themeFill="background1" w:themeFillShade="F2"/>
            <w:vAlign w:val="center"/>
          </w:tcPr>
          <w:p w:rsidR="00F836FF" w:rsidRPr="004D5101" w:rsidRDefault="00F836FF" w:rsidP="00F836FF">
            <w:pPr>
              <w:jc w:val="center"/>
              <w:rPr>
                <w:rFonts w:ascii="Book Antiqua" w:hAnsi="Book Antiqua"/>
                <w:i/>
              </w:rPr>
            </w:pPr>
            <w:r w:rsidRPr="004D5101">
              <w:rPr>
                <w:rFonts w:ascii="Book Antiqua" w:hAnsi="Book Antiqua"/>
                <w:i/>
              </w:rPr>
              <w:t>Item</w:t>
            </w:r>
          </w:p>
        </w:tc>
        <w:tc>
          <w:tcPr>
            <w:tcW w:w="1919" w:type="pct"/>
            <w:shd w:val="clear" w:color="auto" w:fill="F2F2F2" w:themeFill="background1" w:themeFillShade="F2"/>
          </w:tcPr>
          <w:p w:rsidR="00F836FF" w:rsidRPr="004D5101" w:rsidRDefault="00F836FF" w:rsidP="00F836FF">
            <w:pPr>
              <w:jc w:val="center"/>
              <w:rPr>
                <w:rFonts w:ascii="Book Antiqua" w:hAnsi="Book Antiqua"/>
                <w:i/>
              </w:rPr>
            </w:pPr>
            <w:r w:rsidRPr="004D5101">
              <w:rPr>
                <w:rFonts w:ascii="Book Antiqua" w:hAnsi="Book Antiqua"/>
                <w:i/>
              </w:rPr>
              <w:t>Descrição dos Serviços</w:t>
            </w:r>
          </w:p>
        </w:tc>
        <w:tc>
          <w:tcPr>
            <w:tcW w:w="565" w:type="pct"/>
            <w:shd w:val="clear" w:color="auto" w:fill="F2F2F2" w:themeFill="background1" w:themeFillShade="F2"/>
            <w:vAlign w:val="center"/>
          </w:tcPr>
          <w:p w:rsidR="00F836FF" w:rsidRPr="004D5101" w:rsidRDefault="00F836FF" w:rsidP="00F836FF">
            <w:pPr>
              <w:jc w:val="center"/>
              <w:rPr>
                <w:rFonts w:ascii="Book Antiqua" w:hAnsi="Book Antiqua"/>
                <w:i/>
              </w:rPr>
            </w:pPr>
            <w:r w:rsidRPr="004D5101">
              <w:rPr>
                <w:rFonts w:ascii="Book Antiqua" w:hAnsi="Book Antiqua"/>
                <w:i/>
              </w:rPr>
              <w:t>Unidade de Medida</w:t>
            </w:r>
          </w:p>
        </w:tc>
        <w:tc>
          <w:tcPr>
            <w:tcW w:w="612" w:type="pct"/>
            <w:shd w:val="clear" w:color="auto" w:fill="F2F2F2" w:themeFill="background1" w:themeFillShade="F2"/>
            <w:vAlign w:val="center"/>
          </w:tcPr>
          <w:p w:rsidR="00F836FF" w:rsidRPr="004D5101" w:rsidRDefault="00F836FF" w:rsidP="00F836FF">
            <w:pPr>
              <w:jc w:val="center"/>
              <w:rPr>
                <w:rFonts w:ascii="Book Antiqua" w:hAnsi="Book Antiqua"/>
                <w:i/>
              </w:rPr>
            </w:pPr>
            <w:r w:rsidRPr="004D5101">
              <w:rPr>
                <w:rFonts w:ascii="Book Antiqua" w:hAnsi="Book Antiqua"/>
                <w:i/>
              </w:rPr>
              <w:t>Quantidade</w:t>
            </w:r>
          </w:p>
        </w:tc>
        <w:tc>
          <w:tcPr>
            <w:tcW w:w="748" w:type="pct"/>
            <w:shd w:val="clear" w:color="auto" w:fill="F2F2F2" w:themeFill="background1" w:themeFillShade="F2"/>
            <w:vAlign w:val="center"/>
          </w:tcPr>
          <w:p w:rsidR="00F836FF" w:rsidRPr="004D5101" w:rsidRDefault="00B411A0" w:rsidP="00B756D6">
            <w:pPr>
              <w:jc w:val="center"/>
              <w:rPr>
                <w:rFonts w:ascii="Book Antiqua" w:hAnsi="Book Antiqua"/>
                <w:i/>
              </w:rPr>
            </w:pPr>
            <w:r>
              <w:rPr>
                <w:rFonts w:ascii="Book Antiqua" w:hAnsi="Book Antiqua"/>
                <w:i/>
              </w:rPr>
              <w:t>Preço Unitário Médio</w:t>
            </w:r>
          </w:p>
        </w:tc>
        <w:tc>
          <w:tcPr>
            <w:tcW w:w="731" w:type="pct"/>
            <w:shd w:val="clear" w:color="auto" w:fill="F2F2F2" w:themeFill="background1" w:themeFillShade="F2"/>
            <w:vAlign w:val="center"/>
          </w:tcPr>
          <w:p w:rsidR="00F836FF" w:rsidRPr="004D5101" w:rsidRDefault="00B411A0" w:rsidP="00B411A0">
            <w:pPr>
              <w:jc w:val="center"/>
              <w:rPr>
                <w:rFonts w:ascii="Book Antiqua" w:hAnsi="Book Antiqua"/>
                <w:i/>
              </w:rPr>
            </w:pPr>
            <w:r>
              <w:rPr>
                <w:rFonts w:ascii="Book Antiqua" w:hAnsi="Book Antiqua"/>
                <w:i/>
              </w:rPr>
              <w:t>Preço Unitário Cotado</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01</w:t>
            </w:r>
          </w:p>
        </w:tc>
        <w:tc>
          <w:tcPr>
            <w:tcW w:w="1919" w:type="pct"/>
          </w:tcPr>
          <w:p w:rsidR="00B411A0" w:rsidRPr="004D5101" w:rsidRDefault="00B411A0" w:rsidP="00F836FF">
            <w:pPr>
              <w:autoSpaceDE w:val="0"/>
              <w:autoSpaceDN w:val="0"/>
              <w:adjustRightInd w:val="0"/>
              <w:jc w:val="both"/>
              <w:rPr>
                <w:rFonts w:ascii="Book Antiqua" w:hAnsi="Book Antiqua" w:cs="Arial"/>
                <w:b/>
                <w:color w:val="FF0000"/>
              </w:rPr>
            </w:pPr>
            <w:r w:rsidRPr="004D5101">
              <w:rPr>
                <w:rFonts w:ascii="Book Antiqua" w:hAnsi="Book Antiqua" w:cs="Arial"/>
              </w:rPr>
              <w:t xml:space="preserve">Rebobinamento e conserto de motor monofásico, potência de 1 CV Marca WEG – 2 pólos 110/220V RPM Rotação 60 Hz. </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15,00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30,35 </w:t>
            </w:r>
          </w:p>
        </w:tc>
        <w:tc>
          <w:tcPr>
            <w:tcW w:w="731" w:type="pct"/>
            <w:vAlign w:val="center"/>
          </w:tcPr>
          <w:p w:rsidR="00B411A0" w:rsidRPr="004D5101" w:rsidRDefault="00B411A0" w:rsidP="00B411A0">
            <w:pPr>
              <w:jc w:val="center"/>
              <w:rPr>
                <w:rFonts w:ascii="Book Antiqua" w:hAnsi="Book Antiqua" w:cs="Arial"/>
              </w:rPr>
            </w:pPr>
            <w:r>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02</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1 CV Marca WEG – 2 pólos 220/380V RPM Rotação 60 Hz.</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15,00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28,49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03</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2 CV Marca WEG – 2 pólos 220/380V RPM Rotação 60 Hz.</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30,15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04</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3 CV Marca WEG – 2 pólos 220/380V RPM Rotação 60 Hz.</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30,85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05</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4 CV Marca WEG – 2 pólos 220/380V RPM Rotação 60 Hz.</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32,15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06</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5 CV Marca WEG – 2 pólos 220/380V RPM Rotação 60 Hz.</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35,00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30,34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07</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Rebobinamento e conserto de motor trifásico, potência de 15 CV Marca WEG – 2 pólos 220/380V RPM Rotação 60 Hz.</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30,00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47,49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08</w:t>
            </w:r>
          </w:p>
        </w:tc>
        <w:tc>
          <w:tcPr>
            <w:tcW w:w="1919" w:type="pct"/>
          </w:tcPr>
          <w:p w:rsidR="00B411A0" w:rsidRPr="004D5101" w:rsidRDefault="00B411A0" w:rsidP="00F836FF">
            <w:pPr>
              <w:autoSpaceDE w:val="0"/>
              <w:autoSpaceDN w:val="0"/>
              <w:adjustRightInd w:val="0"/>
              <w:jc w:val="both"/>
              <w:rPr>
                <w:rFonts w:ascii="Book Antiqua" w:hAnsi="Book Antiqua" w:cs="Arial"/>
                <w:b/>
                <w:color w:val="FF0000"/>
              </w:rPr>
            </w:pPr>
            <w:r w:rsidRPr="004D5101">
              <w:rPr>
                <w:rFonts w:ascii="Book Antiqua" w:hAnsi="Book Antiqua" w:cs="Arial"/>
              </w:rPr>
              <w:t xml:space="preserve">Rebobinamento e conserto de motor </w:t>
            </w:r>
            <w:r w:rsidRPr="004D5101">
              <w:rPr>
                <w:rFonts w:ascii="Book Antiqua" w:hAnsi="Book Antiqua" w:cs="Arial"/>
              </w:rPr>
              <w:lastRenderedPageBreak/>
              <w:t>trifásico, potência de 25 CV Marca WEG – 2 pólos 220/380V RPM Rotação 60 Hz.</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lastRenderedPageBreak/>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40,00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52,59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lastRenderedPageBreak/>
              <w:t>09</w:t>
            </w:r>
          </w:p>
        </w:tc>
        <w:tc>
          <w:tcPr>
            <w:tcW w:w="1919" w:type="pct"/>
          </w:tcPr>
          <w:p w:rsidR="00B411A0" w:rsidRPr="004D5101" w:rsidRDefault="00B411A0" w:rsidP="00F836FF">
            <w:pPr>
              <w:autoSpaceDE w:val="0"/>
              <w:autoSpaceDN w:val="0"/>
              <w:adjustRightInd w:val="0"/>
              <w:jc w:val="both"/>
              <w:rPr>
                <w:rFonts w:ascii="Book Antiqua" w:hAnsi="Book Antiqua" w:cs="Arial"/>
                <w:b/>
                <w:color w:val="FF0000"/>
              </w:rPr>
            </w:pPr>
            <w:r w:rsidRPr="004D5101">
              <w:rPr>
                <w:rFonts w:ascii="Book Antiqua" w:hAnsi="Book Antiqua" w:cs="Arial"/>
              </w:rPr>
              <w:t>Rebobinamento e conserto de motor trifásico, potência de 60 CV Marca WEG – 2 pólos 220/380V RPM Rotação 60 Hz.</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30,00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150,79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10</w:t>
            </w:r>
          </w:p>
        </w:tc>
        <w:tc>
          <w:tcPr>
            <w:tcW w:w="1919" w:type="pct"/>
          </w:tcPr>
          <w:p w:rsidR="00B411A0" w:rsidRPr="004D5101" w:rsidRDefault="00B411A0" w:rsidP="00F836FF">
            <w:pPr>
              <w:autoSpaceDE w:val="0"/>
              <w:autoSpaceDN w:val="0"/>
              <w:adjustRightInd w:val="0"/>
              <w:jc w:val="both"/>
              <w:rPr>
                <w:rFonts w:ascii="Book Antiqua" w:hAnsi="Book Antiqua" w:cs="Arial"/>
                <w:b/>
                <w:color w:val="FF0000"/>
              </w:rPr>
            </w:pPr>
            <w:r w:rsidRPr="004D5101">
              <w:rPr>
                <w:rFonts w:ascii="Book Antiqua" w:hAnsi="Book Antiqua" w:cs="Arial"/>
              </w:rPr>
              <w:t>Rebobinamento e conserto de motor trifásico, potência de 75 CV Marca WEG – 2 pólos 220/380V RPM Rotação 60 Hz.</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40,00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150,91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11</w:t>
            </w:r>
          </w:p>
        </w:tc>
        <w:tc>
          <w:tcPr>
            <w:tcW w:w="1919" w:type="pct"/>
          </w:tcPr>
          <w:p w:rsidR="00B411A0" w:rsidRPr="004D5101" w:rsidRDefault="00B411A0" w:rsidP="00F836FF">
            <w:pPr>
              <w:autoSpaceDE w:val="0"/>
              <w:autoSpaceDN w:val="0"/>
              <w:adjustRightInd w:val="0"/>
              <w:jc w:val="both"/>
              <w:rPr>
                <w:rFonts w:ascii="Book Antiqua" w:hAnsi="Book Antiqua" w:cs="Arial"/>
                <w:b/>
                <w:color w:val="FF0000"/>
              </w:rPr>
            </w:pPr>
            <w:r w:rsidRPr="004D5101">
              <w:rPr>
                <w:rFonts w:ascii="Book Antiqua" w:hAnsi="Book Antiqua" w:cs="Arial"/>
              </w:rPr>
              <w:t>Rebobinamento e conserto de motor trifásico, potência de 150 CV Marca WEG – 2 pólos 220/380V RPM Rotação 60 Hz.</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60,00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150,15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12</w:t>
            </w:r>
          </w:p>
        </w:tc>
        <w:tc>
          <w:tcPr>
            <w:tcW w:w="1919" w:type="pct"/>
          </w:tcPr>
          <w:p w:rsidR="00B411A0" w:rsidRPr="004D5101" w:rsidRDefault="00B411A0" w:rsidP="00F836FF">
            <w:pPr>
              <w:autoSpaceDE w:val="0"/>
              <w:autoSpaceDN w:val="0"/>
              <w:adjustRightInd w:val="0"/>
              <w:jc w:val="both"/>
              <w:rPr>
                <w:rFonts w:ascii="Book Antiqua" w:hAnsi="Book Antiqua" w:cs="Arial"/>
                <w:b/>
                <w:color w:val="FF0000"/>
              </w:rPr>
            </w:pPr>
            <w:r w:rsidRPr="004D5101">
              <w:rPr>
                <w:rFonts w:ascii="Book Antiqua" w:hAnsi="Book Antiqua" w:cs="Arial"/>
              </w:rPr>
              <w:t xml:space="preserve">Conserto de Bomba Centrifuga marca KSB, modelo 150-400. </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30,00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45,84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13</w:t>
            </w:r>
          </w:p>
        </w:tc>
        <w:tc>
          <w:tcPr>
            <w:tcW w:w="1919" w:type="pct"/>
          </w:tcPr>
          <w:p w:rsidR="00B411A0" w:rsidRPr="004D5101" w:rsidRDefault="00B411A0" w:rsidP="00F836FF">
            <w:pPr>
              <w:autoSpaceDE w:val="0"/>
              <w:autoSpaceDN w:val="0"/>
              <w:adjustRightInd w:val="0"/>
              <w:jc w:val="both"/>
              <w:rPr>
                <w:rFonts w:ascii="Book Antiqua" w:hAnsi="Book Antiqua" w:cs="Arial"/>
                <w:b/>
                <w:color w:val="FF0000"/>
              </w:rPr>
            </w:pPr>
            <w:r w:rsidRPr="004D5101">
              <w:rPr>
                <w:rFonts w:ascii="Book Antiqua" w:hAnsi="Book Antiqua" w:cs="Arial"/>
              </w:rPr>
              <w:t xml:space="preserve">Conserto de Bomba Centrifuga marca KSB, modelo 80-200. </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47,11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14</w:t>
            </w:r>
          </w:p>
        </w:tc>
        <w:tc>
          <w:tcPr>
            <w:tcW w:w="1919" w:type="pct"/>
          </w:tcPr>
          <w:p w:rsidR="00B411A0" w:rsidRPr="004D5101" w:rsidRDefault="00B411A0" w:rsidP="00F836FF">
            <w:pPr>
              <w:autoSpaceDE w:val="0"/>
              <w:autoSpaceDN w:val="0"/>
              <w:adjustRightInd w:val="0"/>
              <w:jc w:val="both"/>
              <w:rPr>
                <w:rFonts w:ascii="Book Antiqua" w:hAnsi="Book Antiqua" w:cs="Arial"/>
                <w:b/>
                <w:color w:val="FF0000"/>
              </w:rPr>
            </w:pPr>
            <w:r w:rsidRPr="004D5101">
              <w:rPr>
                <w:rFonts w:ascii="Book Antiqua" w:hAnsi="Book Antiqua" w:cs="Arial"/>
              </w:rPr>
              <w:t>Conserto de Bomba Centrifuga marca KSB, modelo 50-250.</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60,00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47,11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15</w:t>
            </w:r>
          </w:p>
        </w:tc>
        <w:tc>
          <w:tcPr>
            <w:tcW w:w="1919" w:type="pct"/>
          </w:tcPr>
          <w:p w:rsidR="00B411A0" w:rsidRPr="004D5101" w:rsidRDefault="00B411A0" w:rsidP="00F836FF">
            <w:pPr>
              <w:autoSpaceDE w:val="0"/>
              <w:autoSpaceDN w:val="0"/>
              <w:adjustRightInd w:val="0"/>
              <w:jc w:val="both"/>
              <w:rPr>
                <w:rFonts w:ascii="Book Antiqua" w:hAnsi="Book Antiqua" w:cs="Arial"/>
                <w:b/>
                <w:color w:val="FF0000"/>
              </w:rPr>
            </w:pPr>
            <w:r w:rsidRPr="004D5101">
              <w:rPr>
                <w:rFonts w:ascii="Book Antiqua" w:hAnsi="Book Antiqua" w:cs="Arial"/>
              </w:rPr>
              <w:t>Conserto de Bomba Centrifuga marca KSB, modelo 50-200.</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50,00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47,11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16</w:t>
            </w:r>
          </w:p>
        </w:tc>
        <w:tc>
          <w:tcPr>
            <w:tcW w:w="1919" w:type="pct"/>
          </w:tcPr>
          <w:p w:rsidR="00B411A0" w:rsidRPr="004D5101" w:rsidRDefault="00B411A0" w:rsidP="00F836FF">
            <w:pPr>
              <w:autoSpaceDE w:val="0"/>
              <w:autoSpaceDN w:val="0"/>
              <w:adjustRightInd w:val="0"/>
              <w:jc w:val="both"/>
              <w:rPr>
                <w:rFonts w:ascii="Book Antiqua" w:hAnsi="Book Antiqua" w:cs="Arial"/>
                <w:b/>
              </w:rPr>
            </w:pPr>
            <w:r w:rsidRPr="004D5101">
              <w:rPr>
                <w:rFonts w:ascii="Book Antiqua" w:hAnsi="Book Antiqua" w:cs="Arial"/>
              </w:rPr>
              <w:t>Conserto de Bomba Centrifuga marca Schnaider, modelo ME 24-150.</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45,58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17</w:t>
            </w:r>
          </w:p>
        </w:tc>
        <w:tc>
          <w:tcPr>
            <w:tcW w:w="1919" w:type="pct"/>
          </w:tcPr>
          <w:p w:rsidR="00B411A0" w:rsidRPr="004D5101" w:rsidRDefault="00B411A0" w:rsidP="00F836FF">
            <w:pPr>
              <w:autoSpaceDE w:val="0"/>
              <w:autoSpaceDN w:val="0"/>
              <w:adjustRightInd w:val="0"/>
              <w:jc w:val="both"/>
              <w:rPr>
                <w:rFonts w:ascii="Book Antiqua" w:hAnsi="Book Antiqua" w:cs="Arial"/>
                <w:b/>
              </w:rPr>
            </w:pPr>
            <w:r w:rsidRPr="004D5101">
              <w:rPr>
                <w:rFonts w:ascii="Book Antiqua" w:hAnsi="Book Antiqua" w:cs="Arial"/>
              </w:rPr>
              <w:t>Conserto de Bomba Centrifuga marca Schnaider, modelo BC 22.</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40,00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44,77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18</w:t>
            </w:r>
          </w:p>
        </w:tc>
        <w:tc>
          <w:tcPr>
            <w:tcW w:w="1919" w:type="pct"/>
          </w:tcPr>
          <w:p w:rsidR="00B411A0" w:rsidRPr="004D5101" w:rsidRDefault="00B411A0" w:rsidP="00F836FF">
            <w:pPr>
              <w:autoSpaceDE w:val="0"/>
              <w:autoSpaceDN w:val="0"/>
              <w:adjustRightInd w:val="0"/>
              <w:jc w:val="both"/>
              <w:rPr>
                <w:rFonts w:ascii="Book Antiqua" w:hAnsi="Book Antiqua" w:cs="Arial"/>
                <w:b/>
              </w:rPr>
            </w:pPr>
            <w:r w:rsidRPr="004D5101">
              <w:rPr>
                <w:rFonts w:ascii="Book Antiqua" w:hAnsi="Book Antiqua" w:cs="Arial"/>
              </w:rPr>
              <w:t xml:space="preserve">Conserto de Bomba Centrifuga marca Schnaider, modelo BC 21 </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30,00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44,64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19</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 xml:space="preserve">Conserto de Bomba Centrifuga marca Schnaider, modelo  ME BR 1210. </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40,00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45,48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20</w:t>
            </w:r>
          </w:p>
        </w:tc>
        <w:tc>
          <w:tcPr>
            <w:tcW w:w="1919" w:type="pct"/>
          </w:tcPr>
          <w:p w:rsidR="00B411A0" w:rsidRPr="004D5101" w:rsidRDefault="00B411A0" w:rsidP="00F836FF">
            <w:pPr>
              <w:autoSpaceDE w:val="0"/>
              <w:autoSpaceDN w:val="0"/>
              <w:adjustRightInd w:val="0"/>
              <w:jc w:val="both"/>
              <w:rPr>
                <w:rFonts w:ascii="Book Antiqua" w:hAnsi="Book Antiqua" w:cs="Arial"/>
                <w:b/>
              </w:rPr>
            </w:pPr>
            <w:r w:rsidRPr="004D5101">
              <w:rPr>
                <w:rFonts w:ascii="Book Antiqua" w:hAnsi="Book Antiqua" w:cs="Arial"/>
              </w:rPr>
              <w:t>Conserto de Bomba Multiestágio marca Schnaider, modelo ME BR 1740.</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30,00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45,48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21</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Conserto de Bomba Multiestágio, marca CB Thebe – Modelo P.15/3 KNBRTR.</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15,00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46,63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22</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Conserto de Inversor de Frequência Marca WEG - Modelo CFW 05.</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115,14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23</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Conserto de Inversor de Frequência Marca WEG - Modelo CFW 08 – 16 Amperes.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108,78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24</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Conserto de Inversor de Freqüência Marca WEG - Modelo CFW 09 – 16 Amperes.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123,60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25</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Conserto de Inversor de Freqüência Marca WEG - Modelo CFW 09 – 54 Amperes.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244,04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26</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Conserto de Inversor de Freqüência Marca WEG - Modelo CFW 09 – 75 Amperes.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307,16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27</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Conserto de Inversor de Freqüência Marca WEG - Modelo CFW 09 – 126 Amperes.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406,99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28</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Conserto de Inversor de Freqüência Marca WEG - Modelo CFW 10 - 16 Amperes.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110,45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29</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Conserto de Inversor de Frequência Marca Siemens Modelo 420 Master – 25 Amperes.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187,78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30</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 xml:space="preserve">Conserto de Inversor de Frequência Marca </w:t>
            </w:r>
            <w:r w:rsidRPr="004D5101">
              <w:rPr>
                <w:rFonts w:ascii="Book Antiqua" w:hAnsi="Book Antiqua" w:cs="Arial"/>
              </w:rPr>
              <w:lastRenderedPageBreak/>
              <w:t>ABB – Modelo ACS 800 ASXR 7290 – 240 Amperes.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lastRenderedPageBreak/>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706,47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lastRenderedPageBreak/>
              <w:t>31</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Conserto de Inversor de Frequência Marca ABB – Modelo ACS 355-03 E-08A8 – 74 Amperes.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350,98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32</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Conserto de Inversor de Freqüência Marca Santerno Modelo – 150 Ampares.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604,63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33</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Serviço de Usinagem de válvulas, registros e  equipamentos de ETAs.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150,00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85,33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34</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 xml:space="preserve">Serviço de Solda em Busters, válvulas, registros ,Guarda-corpo, reservatórios e equipamentos metalicos de ETAs. </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200,00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87,00 </w:t>
            </w:r>
          </w:p>
        </w:tc>
        <w:tc>
          <w:tcPr>
            <w:tcW w:w="731" w:type="pct"/>
            <w:vAlign w:val="center"/>
          </w:tcPr>
          <w:p w:rsidR="00B411A0" w:rsidRDefault="00B411A0" w:rsidP="00B411A0">
            <w:pPr>
              <w:jc w:val="center"/>
            </w:pPr>
            <w:r w:rsidRPr="00C01347">
              <w:rPr>
                <w:rFonts w:ascii="Book Antiqua" w:hAnsi="Book Antiqua" w:cs="Arial"/>
              </w:rPr>
              <w:t>R$ ____.</w:t>
            </w:r>
          </w:p>
        </w:tc>
      </w:tr>
      <w:tr w:rsidR="00B411A0" w:rsidRPr="004D5101" w:rsidTr="00553CBC">
        <w:tc>
          <w:tcPr>
            <w:tcW w:w="425" w:type="pct"/>
            <w:shd w:val="clear" w:color="auto" w:fill="F2F2F2" w:themeFill="background1" w:themeFillShade="F2"/>
            <w:vAlign w:val="center"/>
          </w:tcPr>
          <w:p w:rsidR="00B411A0" w:rsidRPr="004D5101" w:rsidRDefault="00B411A0" w:rsidP="00F836FF">
            <w:pPr>
              <w:jc w:val="center"/>
              <w:rPr>
                <w:rFonts w:ascii="Book Antiqua" w:hAnsi="Book Antiqua"/>
              </w:rPr>
            </w:pPr>
            <w:r w:rsidRPr="004D5101">
              <w:rPr>
                <w:rFonts w:ascii="Book Antiqua" w:hAnsi="Book Antiqua"/>
              </w:rPr>
              <w:t>35</w:t>
            </w:r>
          </w:p>
        </w:tc>
        <w:tc>
          <w:tcPr>
            <w:tcW w:w="1919" w:type="pct"/>
          </w:tcPr>
          <w:p w:rsidR="00B411A0" w:rsidRPr="004D5101" w:rsidRDefault="00B411A0" w:rsidP="00F836FF">
            <w:pPr>
              <w:autoSpaceDE w:val="0"/>
              <w:autoSpaceDN w:val="0"/>
              <w:adjustRightInd w:val="0"/>
              <w:jc w:val="both"/>
              <w:rPr>
                <w:rFonts w:ascii="Book Antiqua" w:hAnsi="Book Antiqua" w:cs="Arial"/>
              </w:rPr>
            </w:pPr>
            <w:r w:rsidRPr="004D5101">
              <w:rPr>
                <w:rFonts w:ascii="Book Antiqua" w:hAnsi="Book Antiqua" w:cs="Arial"/>
              </w:rPr>
              <w:t>Serviço Pintura para Busters, válvulas, registros, Guarda-corpo, reservatórios e equipamentos metálicos  de ETAs.</w:t>
            </w:r>
          </w:p>
        </w:tc>
        <w:tc>
          <w:tcPr>
            <w:tcW w:w="565" w:type="pct"/>
            <w:vAlign w:val="center"/>
          </w:tcPr>
          <w:p w:rsidR="00B411A0" w:rsidRPr="004D5101" w:rsidRDefault="00B411A0" w:rsidP="00F836FF">
            <w:pPr>
              <w:jc w:val="center"/>
              <w:rPr>
                <w:rFonts w:ascii="Book Antiqua" w:hAnsi="Book Antiqua"/>
              </w:rPr>
            </w:pPr>
            <w:r w:rsidRPr="004D5101">
              <w:rPr>
                <w:rFonts w:ascii="Book Antiqua" w:hAnsi="Book Antiqua"/>
              </w:rPr>
              <w:t>Hora(s)</w:t>
            </w:r>
          </w:p>
        </w:tc>
        <w:tc>
          <w:tcPr>
            <w:tcW w:w="612" w:type="pct"/>
            <w:vAlign w:val="center"/>
          </w:tcPr>
          <w:p w:rsidR="00B411A0" w:rsidRPr="004D5101" w:rsidRDefault="00B411A0" w:rsidP="00F836FF">
            <w:pPr>
              <w:jc w:val="center"/>
              <w:rPr>
                <w:rFonts w:ascii="Book Antiqua" w:hAnsi="Book Antiqua" w:cs="Arial"/>
              </w:rPr>
            </w:pPr>
            <w:r w:rsidRPr="004D5101">
              <w:rPr>
                <w:rFonts w:ascii="Book Antiqua" w:hAnsi="Book Antiqua" w:cs="Arial"/>
              </w:rPr>
              <w:t>250,00</w:t>
            </w:r>
          </w:p>
        </w:tc>
        <w:tc>
          <w:tcPr>
            <w:tcW w:w="748" w:type="pct"/>
            <w:vAlign w:val="center"/>
          </w:tcPr>
          <w:p w:rsidR="00B411A0" w:rsidRPr="00B411A0" w:rsidRDefault="00B411A0">
            <w:pPr>
              <w:jc w:val="center"/>
              <w:rPr>
                <w:rFonts w:ascii="Book Antiqua" w:hAnsi="Book Antiqua" w:cs="Calibri"/>
                <w:bCs/>
                <w:color w:val="000000"/>
              </w:rPr>
            </w:pPr>
            <w:r>
              <w:rPr>
                <w:rFonts w:ascii="Book Antiqua" w:hAnsi="Book Antiqua" w:cs="Calibri"/>
                <w:bCs/>
                <w:color w:val="000000"/>
              </w:rPr>
              <w:t xml:space="preserve"> R$  </w:t>
            </w:r>
            <w:r w:rsidRPr="00B411A0">
              <w:rPr>
                <w:rFonts w:ascii="Book Antiqua" w:hAnsi="Book Antiqua" w:cs="Calibri"/>
                <w:bCs/>
                <w:color w:val="000000"/>
              </w:rPr>
              <w:t xml:space="preserve">91,00 </w:t>
            </w:r>
          </w:p>
        </w:tc>
        <w:tc>
          <w:tcPr>
            <w:tcW w:w="731" w:type="pct"/>
            <w:vAlign w:val="center"/>
          </w:tcPr>
          <w:p w:rsidR="00B411A0" w:rsidRDefault="00B411A0" w:rsidP="00B411A0">
            <w:pPr>
              <w:jc w:val="center"/>
            </w:pPr>
            <w:r w:rsidRPr="00C01347">
              <w:rPr>
                <w:rFonts w:ascii="Book Antiqua" w:hAnsi="Book Antiqua" w:cs="Arial"/>
              </w:rPr>
              <w:t>R$ ____.</w:t>
            </w:r>
          </w:p>
        </w:tc>
      </w:tr>
    </w:tbl>
    <w:p w:rsidR="00F836FF" w:rsidRDefault="00F836FF" w:rsidP="00CF4C72">
      <w:pPr>
        <w:pStyle w:val="Normal0"/>
        <w:rPr>
          <w:rFonts w:ascii="Book Antiqua" w:eastAsia="Book Antiqua" w:hAnsi="Book Antiqua"/>
          <w:sz w:val="22"/>
          <w:szCs w:val="22"/>
          <w:lang w:val="pt-BR"/>
        </w:rPr>
      </w:pPr>
    </w:p>
    <w:p w:rsidR="00A9224B" w:rsidRDefault="00E41E08" w:rsidP="00B87B06">
      <w:pPr>
        <w:pStyle w:val="Normal0"/>
        <w:numPr>
          <w:ilvl w:val="1"/>
          <w:numId w:val="41"/>
        </w:numPr>
        <w:rPr>
          <w:rFonts w:ascii="Book Antiqua" w:eastAsia="Times New Roman" w:hAnsi="Book Antiqua"/>
          <w:color w:val="000000"/>
          <w:sz w:val="22"/>
          <w:szCs w:val="22"/>
        </w:rPr>
      </w:pP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B87B06" w:rsidRDefault="00B87B06" w:rsidP="00B87B06">
      <w:pPr>
        <w:pStyle w:val="Normal0"/>
        <w:ind w:left="375"/>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B87B06" w:rsidRDefault="00CF4C72" w:rsidP="00B87B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Pr>
          <w:rFonts w:ascii="Book Antiqua" w:eastAsia="Book Antiqua" w:hAnsi="Book Antiqua"/>
          <w:b/>
          <w:sz w:val="48"/>
          <w:szCs w:val="48"/>
          <w:lang w:val="pt-BR"/>
        </w:rPr>
        <w:br w:type="page"/>
      </w:r>
    </w:p>
    <w:p w:rsidR="001D2337" w:rsidRPr="005B5E72" w:rsidRDefault="001D2337" w:rsidP="001D23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b/>
          <w:sz w:val="48"/>
          <w:szCs w:val="48"/>
          <w:lang w:val="pt-BR" w:eastAsia="pt-BR"/>
        </w:rPr>
      </w:pPr>
      <w:r w:rsidRPr="005B5E72">
        <w:rPr>
          <w:rFonts w:ascii="Book Antiqua" w:eastAsia="Arial" w:hAnsi="Book Antiqua"/>
          <w:b/>
          <w:sz w:val="48"/>
          <w:szCs w:val="48"/>
          <w:lang w:val="pt-BR" w:eastAsia="pt-BR"/>
        </w:rPr>
        <w:lastRenderedPageBreak/>
        <w:t>ANEXO III</w:t>
      </w:r>
    </w:p>
    <w:p w:rsidR="001D2337" w:rsidRPr="00CA716F" w:rsidRDefault="001D2337" w:rsidP="001D23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lang w:val="pt-BR"/>
        </w:rPr>
      </w:pPr>
      <w:r>
        <w:rPr>
          <w:rFonts w:ascii="Book Antiqua" w:eastAsia="Book Antiqua" w:hAnsi="Book Antiqua"/>
          <w:sz w:val="36"/>
          <w:szCs w:val="36"/>
          <w:lang w:val="pt-BR"/>
        </w:rPr>
        <w:t>PROCESSO ADMINISTRATIVO Nº 203/2019</w:t>
      </w:r>
    </w:p>
    <w:p w:rsidR="001D2337" w:rsidRPr="005B5E72" w:rsidRDefault="001D2337" w:rsidP="001D23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36"/>
          <w:szCs w:val="36"/>
          <w:lang w:val="pt-BR"/>
        </w:rPr>
      </w:pPr>
      <w:r w:rsidRPr="00CA716F">
        <w:rPr>
          <w:rFonts w:ascii="Book Antiqua" w:eastAsia="Book Antiqua" w:hAnsi="Book Antiqua"/>
          <w:color w:val="000000"/>
          <w:sz w:val="36"/>
          <w:lang w:val="pt-BR"/>
        </w:rPr>
        <w:t>PREGÃO PRESENCIAL N</w:t>
      </w:r>
      <w:r>
        <w:rPr>
          <w:rFonts w:ascii="Book Antiqua" w:eastAsia="Book Antiqua" w:hAnsi="Book Antiqua"/>
          <w:color w:val="000000"/>
          <w:sz w:val="36"/>
          <w:lang w:val="pt-BR"/>
        </w:rPr>
        <w:t>º</w:t>
      </w:r>
      <w:r w:rsidRPr="00CA716F">
        <w:rPr>
          <w:rFonts w:ascii="Book Antiqua" w:eastAsia="Book Antiqua" w:hAnsi="Book Antiqua"/>
          <w:color w:val="000000"/>
          <w:sz w:val="36"/>
          <w:lang w:val="pt-BR"/>
        </w:rPr>
        <w:t xml:space="preserve"> </w:t>
      </w:r>
      <w:r>
        <w:rPr>
          <w:rFonts w:ascii="Book Antiqua" w:eastAsia="Book Antiqua" w:hAnsi="Book Antiqua"/>
          <w:color w:val="000000"/>
          <w:sz w:val="36"/>
          <w:lang w:val="pt-BR"/>
        </w:rPr>
        <w:t>108/2019</w:t>
      </w:r>
    </w:p>
    <w:p w:rsidR="001D2337" w:rsidRPr="005B5E72" w:rsidRDefault="001D2337" w:rsidP="001D2337">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1D2337" w:rsidRPr="005B5E72" w:rsidRDefault="001D2337" w:rsidP="001D2337">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sz w:val="36"/>
          <w:szCs w:val="36"/>
          <w:shd w:val="clear" w:color="auto" w:fill="FFFFFF"/>
          <w:lang w:val="pt-BR"/>
        </w:rPr>
      </w:pPr>
      <w:r>
        <w:rPr>
          <w:rFonts w:ascii="Book Antiqua" w:hAnsi="Book Antiqua"/>
          <w:sz w:val="36"/>
          <w:szCs w:val="36"/>
          <w:shd w:val="clear" w:color="auto" w:fill="FFFFFF"/>
          <w:lang w:val="pt-BR"/>
        </w:rPr>
        <w:t xml:space="preserve">MINUTA </w:t>
      </w:r>
      <w:r w:rsidRPr="005B5E72">
        <w:rPr>
          <w:rFonts w:ascii="Book Antiqua" w:hAnsi="Book Antiqua"/>
          <w:sz w:val="36"/>
          <w:szCs w:val="36"/>
          <w:shd w:val="clear" w:color="auto" w:fill="FFFFFF"/>
          <w:lang w:val="pt-BR"/>
        </w:rPr>
        <w:t>ATA DE REGISTRO DE PREÇOS Nº____/201</w:t>
      </w:r>
      <w:r>
        <w:rPr>
          <w:rFonts w:ascii="Book Antiqua" w:hAnsi="Book Antiqua"/>
          <w:sz w:val="36"/>
          <w:szCs w:val="36"/>
          <w:shd w:val="clear" w:color="auto" w:fill="FFFFFF"/>
          <w:lang w:val="pt-BR"/>
        </w:rPr>
        <w:t>9</w:t>
      </w:r>
    </w:p>
    <w:p w:rsidR="001D2337" w:rsidRPr="00204315" w:rsidRDefault="001D2337" w:rsidP="001D233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rPr>
          <w:rFonts w:ascii="Book Antiqua" w:hAnsi="Book Antiqua"/>
          <w:b/>
          <w:bCs/>
          <w:sz w:val="22"/>
          <w:szCs w:val="22"/>
          <w:lang w:val="pt-BR" w:eastAsia="pt-BR"/>
        </w:rPr>
      </w:pPr>
    </w:p>
    <w:p w:rsidR="001D2337" w:rsidRPr="00204315" w:rsidRDefault="001D2337" w:rsidP="00553CB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sz w:val="22"/>
          <w:szCs w:val="22"/>
          <w:lang w:val="pt-BR" w:eastAsia="pt-BR"/>
        </w:rPr>
      </w:pPr>
      <w:r w:rsidRPr="00204315">
        <w:rPr>
          <w:rFonts w:ascii="Book Antiqua" w:hAnsi="Book Antiqua"/>
          <w:sz w:val="22"/>
          <w:szCs w:val="22"/>
          <w:lang w:val="pt-BR" w:eastAsia="pt-BR"/>
        </w:rPr>
        <w:t xml:space="preserve">Aos ________ dias do mês de </w:t>
      </w:r>
      <w:r w:rsidR="00894DE4" w:rsidRPr="00204315">
        <w:rPr>
          <w:rFonts w:ascii="Book Antiqua" w:hAnsi="Book Antiqua"/>
          <w:sz w:val="22"/>
          <w:szCs w:val="22"/>
          <w:lang w:val="pt-BR" w:eastAsia="pt-BR"/>
        </w:rPr>
        <w:t>________</w:t>
      </w:r>
      <w:r w:rsidRPr="00204315">
        <w:rPr>
          <w:rFonts w:ascii="Book Antiqua" w:hAnsi="Book Antiqua"/>
          <w:sz w:val="22"/>
          <w:szCs w:val="22"/>
          <w:lang w:val="pt-BR" w:eastAsia="pt-BR"/>
        </w:rPr>
        <w:t xml:space="preserve"> do ano de </w:t>
      </w:r>
      <w:r w:rsidR="00894DE4">
        <w:rPr>
          <w:rFonts w:ascii="Book Antiqua" w:hAnsi="Book Antiqua"/>
          <w:sz w:val="22"/>
          <w:szCs w:val="22"/>
          <w:lang w:val="pt-BR" w:eastAsia="pt-BR"/>
        </w:rPr>
        <w:t>dois mil e dezenove</w:t>
      </w:r>
      <w:r w:rsidRPr="00204315">
        <w:rPr>
          <w:rFonts w:ascii="Book Antiqua" w:hAnsi="Book Antiqua"/>
          <w:sz w:val="22"/>
          <w:szCs w:val="22"/>
          <w:lang w:val="pt-BR" w:eastAsia="pt-BR"/>
        </w:rPr>
        <w:t xml:space="preserve">, no Departamento de Compras, localizado no </w:t>
      </w:r>
      <w:r w:rsidRPr="005B5E72">
        <w:rPr>
          <w:rFonts w:ascii="Book Antiqua" w:hAnsi="Book Antiqua"/>
          <w:sz w:val="22"/>
          <w:szCs w:val="22"/>
          <w:lang w:val="pt-BR" w:eastAsia="pt-BR"/>
        </w:rPr>
        <w:t>Edifício Edson Elias Wieser, 12</w:t>
      </w:r>
      <w:r>
        <w:rPr>
          <w:rFonts w:ascii="Book Antiqua" w:hAnsi="Book Antiqua"/>
          <w:sz w:val="22"/>
          <w:szCs w:val="22"/>
          <w:lang w:val="pt-BR" w:eastAsia="pt-BR"/>
        </w:rPr>
        <w:t>8, 2° Andar</w:t>
      </w:r>
      <w:r w:rsidRPr="005B5E72">
        <w:rPr>
          <w:rFonts w:ascii="Book Antiqua" w:hAnsi="Book Antiqua"/>
          <w:sz w:val="22"/>
          <w:szCs w:val="22"/>
          <w:lang w:val="pt-BR" w:eastAsia="pt-BR"/>
        </w:rPr>
        <w:t>, Centro</w:t>
      </w:r>
      <w:r>
        <w:rPr>
          <w:rFonts w:ascii="Book Antiqua" w:hAnsi="Book Antiqua"/>
          <w:sz w:val="22"/>
          <w:szCs w:val="22"/>
          <w:lang w:val="pt-BR"/>
        </w:rPr>
        <w:t xml:space="preserve">, o </w:t>
      </w:r>
      <w:r w:rsidRPr="00CE792C">
        <w:rPr>
          <w:rFonts w:ascii="Book Antiqua" w:hAnsi="Book Antiqua"/>
          <w:b/>
          <w:sz w:val="22"/>
          <w:szCs w:val="22"/>
          <w:lang w:val="pt-BR"/>
        </w:rPr>
        <w:t>Serviço Autônomo Municipal de</w:t>
      </w:r>
      <w:r>
        <w:rPr>
          <w:rFonts w:ascii="Book Antiqua" w:hAnsi="Book Antiqua"/>
          <w:b/>
          <w:sz w:val="22"/>
          <w:szCs w:val="22"/>
          <w:lang w:val="pt-BR"/>
        </w:rPr>
        <w:t xml:space="preserve"> </w:t>
      </w:r>
      <w:r w:rsidRPr="00CE792C">
        <w:rPr>
          <w:rFonts w:ascii="Book Antiqua" w:hAnsi="Book Antiqua"/>
          <w:b/>
          <w:sz w:val="22"/>
          <w:szCs w:val="22"/>
          <w:lang w:val="pt-BR"/>
        </w:rPr>
        <w:t>Água e Esgoto - SAMAE</w:t>
      </w:r>
      <w:r w:rsidRPr="00204315">
        <w:rPr>
          <w:rFonts w:ascii="Book Antiqua" w:hAnsi="Book Antiqua"/>
          <w:sz w:val="22"/>
          <w:szCs w:val="22"/>
          <w:lang w:val="pt-BR" w:eastAsia="pt-BR"/>
        </w:rPr>
        <w:t>, em fa</w:t>
      </w:r>
      <w:r>
        <w:rPr>
          <w:rFonts w:ascii="Book Antiqua" w:hAnsi="Book Antiqua"/>
          <w:sz w:val="22"/>
          <w:szCs w:val="22"/>
          <w:lang w:val="pt-BR" w:eastAsia="pt-BR"/>
        </w:rPr>
        <w:t>c</w:t>
      </w:r>
      <w:r w:rsidRPr="00204315">
        <w:rPr>
          <w:rFonts w:ascii="Book Antiqua" w:hAnsi="Book Antiqua"/>
          <w:sz w:val="22"/>
          <w:szCs w:val="22"/>
          <w:lang w:val="pt-BR" w:eastAsia="pt-BR"/>
        </w:rPr>
        <w:t xml:space="preserve">e da classificação das propostas apresentadas no </w:t>
      </w:r>
      <w:r w:rsidRPr="00145CFB">
        <w:rPr>
          <w:rFonts w:ascii="Book Antiqua" w:hAnsi="Book Antiqua"/>
          <w:b/>
          <w:bCs/>
          <w:sz w:val="22"/>
          <w:szCs w:val="22"/>
          <w:lang w:val="pt-BR" w:eastAsia="pt-BR"/>
        </w:rPr>
        <w:t xml:space="preserve">Pregão Presencial nº </w:t>
      </w:r>
      <w:r>
        <w:rPr>
          <w:rFonts w:ascii="Book Antiqua" w:hAnsi="Book Antiqua"/>
          <w:b/>
          <w:bCs/>
          <w:sz w:val="22"/>
          <w:szCs w:val="22"/>
          <w:lang w:val="pt-BR" w:eastAsia="pt-BR"/>
        </w:rPr>
        <w:t>108/201</w:t>
      </w:r>
      <w:r w:rsidR="001A7680">
        <w:rPr>
          <w:rFonts w:ascii="Book Antiqua" w:hAnsi="Book Antiqua"/>
          <w:b/>
          <w:bCs/>
          <w:sz w:val="22"/>
          <w:szCs w:val="22"/>
          <w:lang w:val="pt-BR" w:eastAsia="pt-BR"/>
        </w:rPr>
        <w:t>9</w:t>
      </w:r>
      <w:r w:rsidRPr="00204315">
        <w:rPr>
          <w:rFonts w:ascii="Book Antiqua" w:hAnsi="Book Antiqua"/>
          <w:sz w:val="22"/>
          <w:szCs w:val="22"/>
          <w:lang w:val="pt-BR" w:eastAsia="pt-BR"/>
        </w:rPr>
        <w:t>, na Ata de julgamento de preços, homologada em ____/___/201</w:t>
      </w:r>
      <w:r w:rsidR="00894DE4">
        <w:rPr>
          <w:rFonts w:ascii="Book Antiqua" w:hAnsi="Book Antiqua"/>
          <w:sz w:val="22"/>
          <w:szCs w:val="22"/>
          <w:lang w:val="pt-BR" w:eastAsia="pt-BR"/>
        </w:rPr>
        <w:t>9</w:t>
      </w:r>
      <w:r w:rsidRPr="00204315">
        <w:rPr>
          <w:rFonts w:ascii="Book Antiqua" w:hAnsi="Book Antiqua"/>
          <w:sz w:val="22"/>
          <w:szCs w:val="22"/>
          <w:lang w:val="pt-BR" w:eastAsia="pt-BR"/>
        </w:rPr>
        <w:t>, RESOLVE registrar os preços da(s) empresas, nas quantidades estimadas, de acordo com a classificação por ela(s) alcançada(s), atendendo as condições previstas no Edital de Licitação e seus Anexos, e em conformidade com as disposições a seguir.</w:t>
      </w:r>
    </w:p>
    <w:p w:rsidR="001D2337" w:rsidRDefault="001D2337" w:rsidP="001D23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sz w:val="22"/>
          <w:szCs w:val="22"/>
          <w:lang w:val="pt-BR" w:eastAsia="pt-BR"/>
        </w:rPr>
      </w:pPr>
    </w:p>
    <w:p w:rsidR="001D2337" w:rsidRPr="00204315" w:rsidRDefault="001D2337" w:rsidP="00B258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lang w:val="pt-BR" w:eastAsia="pt-BR"/>
        </w:rPr>
      </w:pPr>
      <w:r w:rsidRPr="00204315">
        <w:rPr>
          <w:rFonts w:ascii="Book Antiqua" w:hAnsi="Book Antiqua"/>
          <w:b/>
          <w:bCs/>
          <w:sz w:val="22"/>
          <w:szCs w:val="22"/>
          <w:lang w:val="pt-BR" w:eastAsia="pt-BR"/>
        </w:rPr>
        <w:t>1. DO OBJETO</w:t>
      </w:r>
    </w:p>
    <w:p w:rsidR="001D2337" w:rsidRPr="001D2337" w:rsidRDefault="001D2337" w:rsidP="00B258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sz w:val="22"/>
          <w:szCs w:val="22"/>
        </w:rPr>
      </w:pPr>
      <w:r w:rsidRPr="00204315">
        <w:rPr>
          <w:rFonts w:ascii="Book Antiqua" w:hAnsi="Book Antiqua"/>
          <w:sz w:val="22"/>
          <w:szCs w:val="22"/>
          <w:lang w:val="pt-BR" w:eastAsia="pt-BR"/>
        </w:rPr>
        <w:t>1.1 A presente Ata tem por objeto</w:t>
      </w:r>
      <w:r>
        <w:rPr>
          <w:rFonts w:ascii="Book Antiqua" w:hAnsi="Book Antiqua"/>
          <w:sz w:val="22"/>
          <w:szCs w:val="22"/>
          <w:lang w:val="pt-BR" w:eastAsia="pt-BR"/>
        </w:rPr>
        <w:t xml:space="preserve"> o </w:t>
      </w:r>
      <w:r w:rsidR="0045235A" w:rsidRPr="00B118FF">
        <w:rPr>
          <w:rFonts w:ascii="Book Antiqua" w:hAnsi="Book Antiqua"/>
          <w:i/>
          <w:sz w:val="22"/>
          <w:szCs w:val="22"/>
          <w:lang w:val="pt-BR"/>
        </w:rPr>
        <w:t xml:space="preserve">Registro de Preços para futuras </w:t>
      </w:r>
      <w:r w:rsidR="0045235A" w:rsidRPr="009A1FAF">
        <w:rPr>
          <w:rFonts w:ascii="Book Antiqua" w:hAnsi="Book Antiqua"/>
          <w:i/>
          <w:sz w:val="22"/>
          <w:szCs w:val="22"/>
          <w:lang w:val="pt-BR"/>
        </w:rPr>
        <w:t>e eventuais</w:t>
      </w:r>
      <w:r w:rsidR="0045235A" w:rsidRPr="00B118FF">
        <w:rPr>
          <w:rFonts w:ascii="Book Antiqua" w:hAnsi="Book Antiqua"/>
          <w:i/>
          <w:sz w:val="22"/>
          <w:szCs w:val="22"/>
          <w:lang w:val="pt-BR"/>
        </w:rPr>
        <w:t xml:space="preserve"> </w:t>
      </w:r>
      <w:r w:rsidR="0045235A" w:rsidRPr="00B118FF">
        <w:rPr>
          <w:rFonts w:ascii="Book Antiqua" w:hAnsi="Book Antiqua" w:cs="Book Antiqua"/>
          <w:bCs/>
          <w:i/>
          <w:sz w:val="22"/>
          <w:szCs w:val="22"/>
        </w:rPr>
        <w:t>contratações de empresa(s) para prestação de Serviços de Manutenção de Bombas, Busters, Motores e Inversores de Frequência, Registros, Válvulas e Equipamentos Metálicos das ETAS</w:t>
      </w:r>
      <w:r w:rsidRPr="00B2582B">
        <w:rPr>
          <w:rFonts w:ascii="Book Antiqua" w:hAnsi="Book Antiqua" w:cs="Book Antiqua"/>
          <w:bCs/>
          <w:i/>
          <w:sz w:val="22"/>
          <w:szCs w:val="22"/>
        </w:rPr>
        <w:t xml:space="preserve"> </w:t>
      </w:r>
      <w:r w:rsidRPr="008D1CD2">
        <w:rPr>
          <w:rFonts w:ascii="Book Antiqua" w:hAnsi="Book Antiqua"/>
          <w:sz w:val="22"/>
          <w:szCs w:val="22"/>
        </w:rPr>
        <w:t>c</w:t>
      </w:r>
      <w:r w:rsidRPr="008D1CD2">
        <w:rPr>
          <w:rFonts w:ascii="Book Antiqua" w:hAnsi="Book Antiqua" w:cs="Book Antiqua"/>
          <w:sz w:val="22"/>
          <w:szCs w:val="22"/>
        </w:rPr>
        <w:t xml:space="preserve">onforme as quantidades e características </w:t>
      </w:r>
      <w:proofErr w:type="gramStart"/>
      <w:r w:rsidRPr="008D1CD2">
        <w:rPr>
          <w:rFonts w:ascii="Book Antiqua" w:hAnsi="Book Antiqua" w:cs="Book Antiqua"/>
          <w:sz w:val="22"/>
          <w:szCs w:val="22"/>
        </w:rPr>
        <w:t xml:space="preserve">descritas no </w:t>
      </w:r>
      <w:r w:rsidRPr="008D1CD2">
        <w:rPr>
          <w:rFonts w:ascii="Book Antiqua" w:hAnsi="Book Antiqua" w:cs="Book Antiqua"/>
          <w:b/>
          <w:bCs/>
          <w:sz w:val="22"/>
          <w:szCs w:val="22"/>
        </w:rPr>
        <w:t xml:space="preserve">ANEXO I – Termo de Referência </w:t>
      </w:r>
      <w:r w:rsidRPr="008D1CD2">
        <w:rPr>
          <w:rFonts w:ascii="Book Antiqua" w:hAnsi="Book Antiqua"/>
          <w:sz w:val="22"/>
          <w:szCs w:val="22"/>
        </w:rPr>
        <w:t xml:space="preserve">e na </w:t>
      </w:r>
      <w:r w:rsidRPr="008D1CD2">
        <w:rPr>
          <w:rFonts w:ascii="Book Antiqua" w:hAnsi="Book Antiqua"/>
          <w:b/>
          <w:sz w:val="22"/>
          <w:szCs w:val="22"/>
        </w:rPr>
        <w:t>Proposta de Preços - ANEXO II</w:t>
      </w:r>
      <w:r>
        <w:rPr>
          <w:rFonts w:ascii="Book Antiqua" w:hAnsi="Book Antiqua"/>
          <w:sz w:val="22"/>
          <w:szCs w:val="22"/>
        </w:rPr>
        <w:t xml:space="preserve"> </w:t>
      </w:r>
      <w:r w:rsidRPr="005B5E72">
        <w:rPr>
          <w:rFonts w:ascii="Book Antiqua" w:hAnsi="Book Antiqua"/>
          <w:sz w:val="22"/>
          <w:szCs w:val="22"/>
          <w:lang w:val="pt-BR" w:eastAsia="pt-BR"/>
        </w:rPr>
        <w:t>d</w:t>
      </w:r>
      <w:r>
        <w:rPr>
          <w:rFonts w:ascii="Book Antiqua" w:hAnsi="Book Antiqua"/>
          <w:sz w:val="22"/>
          <w:szCs w:val="22"/>
          <w:lang w:val="pt-BR" w:eastAsia="pt-BR"/>
        </w:rPr>
        <w:t>o Edital Pregão Presencial</w:t>
      </w:r>
      <w:proofErr w:type="gramEnd"/>
      <w:r>
        <w:rPr>
          <w:rFonts w:ascii="Book Antiqua" w:hAnsi="Book Antiqua"/>
          <w:sz w:val="22"/>
          <w:szCs w:val="22"/>
          <w:lang w:val="pt-BR" w:eastAsia="pt-BR"/>
        </w:rPr>
        <w:t xml:space="preserve"> nº 108/2019</w:t>
      </w:r>
      <w:r w:rsidRPr="005B5E72">
        <w:rPr>
          <w:rFonts w:ascii="Book Antiqua" w:hAnsi="Book Antiqua"/>
          <w:sz w:val="22"/>
          <w:szCs w:val="22"/>
          <w:lang w:val="pt-BR" w:eastAsia="pt-BR"/>
        </w:rPr>
        <w:t>.</w:t>
      </w:r>
    </w:p>
    <w:p w:rsidR="001D2337" w:rsidRDefault="001D2337" w:rsidP="00B258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693D0C">
        <w:rPr>
          <w:rFonts w:ascii="Book Antiqua" w:hAnsi="Book Antiqua"/>
          <w:sz w:val="22"/>
          <w:szCs w:val="22"/>
        </w:rPr>
        <w:t xml:space="preserve">1.2 Os licitantes registrados para os </w:t>
      </w:r>
      <w:r w:rsidR="00B2582B" w:rsidRPr="0045235A">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Pr>
          <w:rFonts w:ascii="Book Antiqua" w:hAnsi="Book Antiqua"/>
          <w:sz w:val="22"/>
          <w:szCs w:val="22"/>
        </w:rPr>
        <w:t xml:space="preserve"> contendo ____</w:t>
      </w:r>
      <w:r w:rsidRPr="00693D0C">
        <w:rPr>
          <w:rFonts w:ascii="Book Antiqua" w:hAnsi="Book Antiqua"/>
          <w:sz w:val="22"/>
          <w:szCs w:val="22"/>
        </w:rPr>
        <w:t xml:space="preserve"> páginas.</w:t>
      </w:r>
    </w:p>
    <w:p w:rsidR="001D2337" w:rsidRPr="00693D0C" w:rsidRDefault="001D2337" w:rsidP="00B2582B">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cs="Book Antiqua"/>
          <w:sz w:val="22"/>
          <w:szCs w:val="22"/>
        </w:rPr>
        <w:t xml:space="preserve">1.3 Este instrumento não obriga o </w:t>
      </w:r>
      <w:r w:rsidRPr="002668E5">
        <w:rPr>
          <w:rFonts w:ascii="Book Antiqua" w:hAnsi="Book Antiqua"/>
          <w:sz w:val="22"/>
          <w:szCs w:val="22"/>
          <w:lang w:val="pt-BR"/>
        </w:rPr>
        <w:t>Serviço Autônomo Municipal de Água e Esgoto - SAMAE</w:t>
      </w:r>
      <w:r w:rsidRPr="00693D0C">
        <w:rPr>
          <w:rFonts w:ascii="Book Antiqua" w:hAnsi="Book Antiqua" w:cs="Book Antiqua"/>
          <w:sz w:val="22"/>
          <w:szCs w:val="22"/>
        </w:rPr>
        <w:t xml:space="preserve"> a firmar contratações nas quantidades estimadas, podendo ocorrer licitações específicas para o fornecimento dos </w:t>
      </w:r>
      <w:r w:rsidR="001576FF">
        <w:rPr>
          <w:rFonts w:ascii="Book Antiqua" w:hAnsi="Book Antiqua" w:cs="Book Antiqua"/>
          <w:sz w:val="22"/>
          <w:szCs w:val="22"/>
        </w:rPr>
        <w:t>serviços</w:t>
      </w:r>
      <w:r w:rsidRPr="00693D0C">
        <w:rPr>
          <w:rFonts w:ascii="Book Antiqua" w:hAnsi="Book Antiqua" w:cs="Book Antiqua"/>
          <w:sz w:val="22"/>
          <w:szCs w:val="22"/>
        </w:rPr>
        <w:t xml:space="preserve">, obedecida a legislação pertinente, sendo assegurada ao detentor do registro a preferência de fornecimento, em igualdade de condições, nos termos do art. 15, parágrafo 4º da </w:t>
      </w:r>
      <w:r>
        <w:rPr>
          <w:rFonts w:ascii="Book Antiqua" w:hAnsi="Book Antiqua" w:cs="Book Antiqua"/>
          <w:sz w:val="22"/>
          <w:szCs w:val="22"/>
        </w:rPr>
        <w:t>L</w:t>
      </w:r>
      <w:r w:rsidRPr="00693D0C">
        <w:rPr>
          <w:rFonts w:ascii="Book Antiqua" w:hAnsi="Book Antiqua" w:cs="Book Antiqua"/>
          <w:sz w:val="22"/>
          <w:szCs w:val="22"/>
        </w:rPr>
        <w:t xml:space="preserve">ei </w:t>
      </w:r>
      <w:r>
        <w:rPr>
          <w:rFonts w:ascii="Book Antiqua" w:hAnsi="Book Antiqua" w:cs="Book Antiqua"/>
          <w:sz w:val="22"/>
          <w:szCs w:val="22"/>
        </w:rPr>
        <w:t xml:space="preserve">nº </w:t>
      </w:r>
      <w:r w:rsidRPr="00693D0C">
        <w:rPr>
          <w:rFonts w:ascii="Book Antiqua" w:hAnsi="Book Antiqua" w:cs="Book Antiqua"/>
          <w:sz w:val="22"/>
          <w:szCs w:val="22"/>
        </w:rPr>
        <w:t>8.666/93.</w:t>
      </w:r>
    </w:p>
    <w:p w:rsidR="001D2337" w:rsidRPr="00693D0C" w:rsidRDefault="001D2337" w:rsidP="00B258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cs="Book Antiqua"/>
          <w:sz w:val="22"/>
          <w:szCs w:val="22"/>
        </w:rPr>
      </w:pPr>
      <w:r w:rsidRPr="00693D0C">
        <w:rPr>
          <w:rFonts w:ascii="Book Antiqua" w:hAnsi="Book Antiqua" w:cs="Book Antiqua"/>
          <w:sz w:val="22"/>
          <w:szCs w:val="22"/>
        </w:rPr>
        <w:t>1.4 Os preços registrados manter-se-ão inalterados pelo período de vigência da presente Ata, admitida a recomposição no caso de desequilíbrio da equação econômico-financeira inicial deste instrumento.</w:t>
      </w:r>
    </w:p>
    <w:p w:rsidR="001D2337" w:rsidRPr="00693D0C" w:rsidRDefault="001D2337" w:rsidP="00B258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cs="Book Antiqua"/>
          <w:sz w:val="22"/>
          <w:szCs w:val="22"/>
        </w:rPr>
      </w:pPr>
      <w:r w:rsidRPr="00693D0C">
        <w:rPr>
          <w:rFonts w:ascii="Book Antiqua" w:hAnsi="Book Antiqua" w:cs="Book Antiqua"/>
          <w:sz w:val="22"/>
          <w:szCs w:val="22"/>
        </w:rPr>
        <w:t>1.4.1 Os preços registrados que sofrerem recomposição não ultrapassarão os preços praticados no mercado, mantendo-se a diferença percentual apurada entre o valor originalmente constante da proposta e aquele vigente no mercado à época do registro.</w:t>
      </w:r>
    </w:p>
    <w:p w:rsidR="001D2337" w:rsidRPr="00693D0C" w:rsidRDefault="001D2337" w:rsidP="00B258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sidRPr="00693D0C">
        <w:rPr>
          <w:rFonts w:ascii="Book Antiqua" w:hAnsi="Book Antiqua" w:cs="Book Antiqua"/>
          <w:sz w:val="22"/>
          <w:szCs w:val="22"/>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1D2337" w:rsidRDefault="001D2337" w:rsidP="00B258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cs="Book Antiqua"/>
          <w:sz w:val="22"/>
          <w:szCs w:val="22"/>
        </w:rPr>
      </w:pPr>
      <w:r w:rsidRPr="00693D0C">
        <w:rPr>
          <w:rFonts w:ascii="Book Antiqua" w:hAnsi="Book Antiqua" w:cs="Book Antiqua"/>
          <w:sz w:val="22"/>
          <w:szCs w:val="22"/>
        </w:rPr>
        <w:t xml:space="preserve">1.5 Caso o preço registrado se torne superior à média dos preços de mercado o </w:t>
      </w:r>
      <w:r w:rsidRPr="002668E5">
        <w:rPr>
          <w:rFonts w:ascii="Book Antiqua" w:hAnsi="Book Antiqua"/>
          <w:sz w:val="22"/>
          <w:szCs w:val="22"/>
          <w:lang w:val="pt-BR"/>
        </w:rPr>
        <w:t>Serviço Autônomo Municipal de Água e Esgoto - SAMAE</w:t>
      </w:r>
      <w:r w:rsidRPr="00693D0C">
        <w:rPr>
          <w:rFonts w:ascii="Book Antiqua" w:hAnsi="Book Antiqua" w:cs="Book Antiqua"/>
          <w:sz w:val="22"/>
          <w:szCs w:val="22"/>
        </w:rPr>
        <w:t xml:space="preserve"> solicitará ao fornecedor, mediante correspondência, redução do preço registrado de forma a adequá-lo na forma do item 1.4.1.</w:t>
      </w:r>
    </w:p>
    <w:p w:rsidR="001D2337" w:rsidRDefault="001D2337" w:rsidP="00B258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jc w:val="both"/>
        <w:rPr>
          <w:rFonts w:ascii="Book Antiqua" w:hAnsi="Book Antiqua" w:cs="Book Antiqua"/>
          <w:sz w:val="22"/>
          <w:szCs w:val="22"/>
        </w:rPr>
      </w:pPr>
    </w:p>
    <w:p w:rsidR="001D2337" w:rsidRPr="00204315" w:rsidRDefault="001D2337" w:rsidP="001D23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lang w:val="pt-BR" w:eastAsia="pt-BR"/>
        </w:rPr>
      </w:pPr>
      <w:r w:rsidRPr="00204315">
        <w:rPr>
          <w:rFonts w:ascii="Book Antiqua" w:hAnsi="Book Antiqua"/>
          <w:b/>
          <w:bCs/>
          <w:sz w:val="22"/>
          <w:szCs w:val="22"/>
          <w:lang w:val="pt-BR" w:eastAsia="pt-BR"/>
        </w:rPr>
        <w:t>2. DOCUMENTOS INTEGRANTES</w:t>
      </w:r>
    </w:p>
    <w:p w:rsidR="001D2337" w:rsidRPr="00204315" w:rsidRDefault="001D2337" w:rsidP="001D23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sz w:val="22"/>
          <w:szCs w:val="22"/>
          <w:lang w:val="pt-BR" w:eastAsia="pt-BR"/>
        </w:rPr>
      </w:pPr>
      <w:r w:rsidRPr="00204315">
        <w:rPr>
          <w:rFonts w:ascii="Book Antiqua" w:hAnsi="Book Antiqua"/>
          <w:sz w:val="22"/>
          <w:szCs w:val="22"/>
          <w:lang w:val="pt-BR" w:eastAsia="pt-BR"/>
        </w:rPr>
        <w:t>2.1 Para todos os efeitos legais, para melhor caracterização do objeto, bem como, para definir procedimentos e normas decorrentes das obrigações ora contraídas, integram esta Ata, como se nela estivesse transcrita, os seguintes documentos:</w:t>
      </w:r>
    </w:p>
    <w:p w:rsidR="001D2337" w:rsidRPr="00204315" w:rsidRDefault="001D2337" w:rsidP="001D23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sz w:val="22"/>
          <w:szCs w:val="22"/>
          <w:lang w:val="pt-BR" w:eastAsia="pt-BR"/>
        </w:rPr>
      </w:pPr>
      <w:r w:rsidRPr="00204315">
        <w:rPr>
          <w:rFonts w:ascii="Book Antiqua" w:hAnsi="Book Antiqua"/>
          <w:sz w:val="22"/>
          <w:szCs w:val="22"/>
          <w:lang w:val="pt-BR" w:eastAsia="pt-BR"/>
        </w:rPr>
        <w:lastRenderedPageBreak/>
        <w:t xml:space="preserve">a) Edital de Pregão Presencial nº </w:t>
      </w:r>
      <w:r w:rsidR="00B2582B" w:rsidRPr="0045235A">
        <w:rPr>
          <w:rFonts w:ascii="Book Antiqua" w:hAnsi="Book Antiqua"/>
          <w:sz w:val="22"/>
          <w:szCs w:val="22"/>
          <w:lang w:val="pt-BR" w:eastAsia="pt-BR"/>
        </w:rPr>
        <w:t>108/2019</w:t>
      </w:r>
      <w:r w:rsidRPr="00204315">
        <w:rPr>
          <w:rFonts w:ascii="Book Antiqua" w:hAnsi="Book Antiqua"/>
          <w:sz w:val="22"/>
          <w:szCs w:val="22"/>
          <w:lang w:val="pt-BR" w:eastAsia="pt-BR"/>
        </w:rPr>
        <w:t xml:space="preserve"> e seus anexos;</w:t>
      </w:r>
    </w:p>
    <w:p w:rsidR="001D2337" w:rsidRPr="00204315" w:rsidRDefault="001D2337" w:rsidP="001D23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sz w:val="22"/>
          <w:szCs w:val="22"/>
          <w:lang w:val="pt-BR" w:eastAsia="pt-BR"/>
        </w:rPr>
      </w:pPr>
      <w:r w:rsidRPr="00204315">
        <w:rPr>
          <w:rFonts w:ascii="Book Antiqua" w:hAnsi="Book Antiqua"/>
          <w:sz w:val="22"/>
          <w:szCs w:val="22"/>
          <w:lang w:val="pt-BR" w:eastAsia="pt-BR"/>
        </w:rPr>
        <w:t>b) Proposta da (s) Licitante(s).</w:t>
      </w:r>
    </w:p>
    <w:p w:rsidR="001D2337" w:rsidRDefault="001D2337" w:rsidP="001D233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rPr>
          <w:rFonts w:ascii="Book Antiqua" w:hAnsi="Book Antiqua" w:cs="Book Antiqua"/>
          <w:sz w:val="22"/>
          <w:szCs w:val="22"/>
        </w:rPr>
      </w:pPr>
    </w:p>
    <w:p w:rsidR="002C0566" w:rsidRDefault="002C0566" w:rsidP="001D233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autoSpaceDE w:val="0"/>
        <w:autoSpaceDN w:val="0"/>
        <w:adjustRightInd w:val="0"/>
        <w:rPr>
          <w:rFonts w:ascii="Book Antiqua" w:hAnsi="Book Antiqua" w:cs="Book Antiqua"/>
          <w:sz w:val="22"/>
          <w:szCs w:val="22"/>
        </w:rPr>
      </w:pPr>
    </w:p>
    <w:p w:rsidR="001D2337" w:rsidRPr="00AC026F" w:rsidRDefault="001D2337" w:rsidP="001D23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1D2337" w:rsidRDefault="001D2337" w:rsidP="001D23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1D2337" w:rsidRDefault="001D2337" w:rsidP="001D233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1D2337" w:rsidRPr="00885496" w:rsidRDefault="001D2337" w:rsidP="001D23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s="Arial"/>
          <w:b/>
          <w:sz w:val="22"/>
          <w:szCs w:val="22"/>
        </w:rPr>
      </w:pPr>
      <w:r w:rsidRPr="00253E92">
        <w:rPr>
          <w:rFonts w:ascii="Book Antiqua" w:eastAsia="Book Antiqua" w:hAnsi="Book Antiqua" w:cs="Arial"/>
          <w:b/>
          <w:sz w:val="22"/>
          <w:szCs w:val="22"/>
        </w:rPr>
        <w:t>4. DAS CONDIÇÕES DE ENTREGA E RECEBIMENTO</w:t>
      </w:r>
      <w:r w:rsidRPr="00885496">
        <w:rPr>
          <w:rFonts w:ascii="Book Antiqua" w:eastAsia="Book Antiqua" w:hAnsi="Book Antiqua" w:cs="Arial"/>
          <w:b/>
          <w:sz w:val="22"/>
          <w:szCs w:val="22"/>
        </w:rPr>
        <w:t xml:space="preserve"> </w:t>
      </w:r>
    </w:p>
    <w:p w:rsidR="00B2582B" w:rsidRPr="00F50BA9" w:rsidRDefault="00253E92" w:rsidP="00B258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rPr>
      </w:pPr>
      <w:r>
        <w:rPr>
          <w:rFonts w:ascii="Book Antiqua" w:eastAsia="Book Antiqua" w:hAnsi="Book Antiqua"/>
          <w:sz w:val="22"/>
          <w:szCs w:val="22"/>
          <w:shd w:val="clear" w:color="auto" w:fill="FFFFFF"/>
        </w:rPr>
        <w:t>4.1</w:t>
      </w:r>
      <w:r w:rsidR="00B2582B">
        <w:rPr>
          <w:rFonts w:ascii="Book Antiqua" w:eastAsia="Book Antiqua" w:hAnsi="Book Antiqua"/>
          <w:sz w:val="22"/>
          <w:szCs w:val="22"/>
          <w:shd w:val="clear" w:color="auto" w:fill="FFFFFF"/>
        </w:rPr>
        <w:t xml:space="preserve"> A </w:t>
      </w:r>
      <w:r w:rsidR="00B2582B" w:rsidRPr="008652B0">
        <w:rPr>
          <w:rFonts w:ascii="Book Antiqua" w:hAnsi="Book Antiqua"/>
          <w:sz w:val="22"/>
          <w:szCs w:val="22"/>
          <w:lang w:val="pt-BR"/>
        </w:rPr>
        <w:t>Contratação de empresa para executar serviços de manutençãode bombas, busters, motores, inversores de freqüência, registros, válvulas e equipamentos metálicos das ETAs,</w:t>
      </w:r>
      <w:r w:rsidR="00B2582B">
        <w:rPr>
          <w:rFonts w:ascii="Book Antiqua" w:eastAsia="Book Antiqua" w:hAnsi="Book Antiqua"/>
          <w:sz w:val="22"/>
          <w:szCs w:val="22"/>
          <w:shd w:val="clear" w:color="auto" w:fill="FFFFFF"/>
        </w:rPr>
        <w:t xml:space="preserve"> far-se-á de forma </w:t>
      </w:r>
      <w:r w:rsidR="00B2582B">
        <w:rPr>
          <w:rFonts w:ascii="Book Antiqua" w:eastAsia="Book Antiqua" w:hAnsi="Book Antiqua"/>
          <w:b/>
          <w:sz w:val="22"/>
          <w:szCs w:val="22"/>
          <w:shd w:val="clear" w:color="auto" w:fill="FFFFFF"/>
        </w:rPr>
        <w:t>parcelada</w:t>
      </w:r>
      <w:r w:rsidR="00B2582B" w:rsidRPr="003A6DB2">
        <w:rPr>
          <w:rFonts w:ascii="Book Antiqua" w:eastAsia="Book Antiqua" w:hAnsi="Book Antiqua"/>
          <w:sz w:val="22"/>
          <w:szCs w:val="22"/>
        </w:rPr>
        <w:t>, através d</w:t>
      </w:r>
      <w:r w:rsidR="00B2582B">
        <w:rPr>
          <w:rFonts w:ascii="Book Antiqua" w:eastAsia="Book Antiqua" w:hAnsi="Book Antiqua"/>
          <w:sz w:val="22"/>
          <w:szCs w:val="22"/>
        </w:rPr>
        <w:t xml:space="preserve">e Ordem de Fornecimento, </w:t>
      </w:r>
      <w:r w:rsidR="00B2582B" w:rsidRPr="00144519">
        <w:rPr>
          <w:rFonts w:ascii="Book Antiqua" w:eastAsia="Book Antiqua" w:hAnsi="Book Antiqua"/>
          <w:sz w:val="22"/>
        </w:rPr>
        <w:t>que ser</w:t>
      </w:r>
      <w:r w:rsidR="00B2582B">
        <w:rPr>
          <w:rFonts w:ascii="Book Antiqua" w:eastAsia="Book Antiqua" w:hAnsi="Book Antiqua"/>
          <w:sz w:val="22"/>
        </w:rPr>
        <w:t>á encaminhado</w:t>
      </w:r>
      <w:r w:rsidR="00B2582B" w:rsidRPr="00144519">
        <w:rPr>
          <w:rFonts w:ascii="Book Antiqua" w:eastAsia="Book Antiqua" w:hAnsi="Book Antiqua"/>
          <w:sz w:val="22"/>
        </w:rPr>
        <w:t xml:space="preserve"> de</w:t>
      </w:r>
      <w:r w:rsidR="00B2582B">
        <w:rPr>
          <w:rFonts w:ascii="Book Antiqua" w:eastAsia="Book Antiqua" w:hAnsi="Book Antiqua"/>
          <w:sz w:val="22"/>
        </w:rPr>
        <w:t xml:space="preserve">ntro do prazo de vigência </w:t>
      </w:r>
      <w:r w:rsidR="00B2582B" w:rsidRPr="0045235A">
        <w:rPr>
          <w:rFonts w:ascii="Book Antiqua" w:eastAsia="Book Antiqua" w:hAnsi="Book Antiqua"/>
          <w:color w:val="000000" w:themeColor="text1"/>
          <w:sz w:val="22"/>
        </w:rPr>
        <w:t>da ATA de Registro de Preços.</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2</w:t>
      </w:r>
      <w:r w:rsidRPr="00D63126">
        <w:rPr>
          <w:rFonts w:ascii="Book Antiqua" w:hAnsi="Book Antiqua"/>
          <w:sz w:val="22"/>
          <w:szCs w:val="22"/>
        </w:rPr>
        <w:t xml:space="preserve"> Os equipamentos deverão ser retirados para conserto no almoxarifado do SAMAE, </w:t>
      </w:r>
      <w:r w:rsidRPr="0052693D">
        <w:rPr>
          <w:rFonts w:ascii="Book Antiqua" w:hAnsi="Book Antiqua"/>
          <w:b/>
          <w:sz w:val="22"/>
          <w:szCs w:val="22"/>
        </w:rPr>
        <w:t>sito à Rua João Vieira, nº 189, Santa Terezinha, Gaspar</w:t>
      </w:r>
      <w:r w:rsidRPr="00D63126">
        <w:rPr>
          <w:rFonts w:ascii="Book Antiqua" w:hAnsi="Book Antiqua"/>
          <w:sz w:val="22"/>
          <w:szCs w:val="22"/>
        </w:rPr>
        <w:t xml:space="preserve"> e entregues no mesmo local, sem qualquer ônus para o SAMAE com as despesas de transporte do equipamento.</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3</w:t>
      </w:r>
      <w:r w:rsidRPr="00D63126">
        <w:rPr>
          <w:rFonts w:ascii="Book Antiqua" w:hAnsi="Book Antiqua"/>
          <w:sz w:val="22"/>
          <w:szCs w:val="22"/>
        </w:rPr>
        <w:t xml:space="preserve"> Os serviços deverão ser prestados na </w:t>
      </w:r>
      <w:r>
        <w:rPr>
          <w:rFonts w:ascii="Book Antiqua" w:hAnsi="Book Antiqua"/>
          <w:sz w:val="22"/>
          <w:szCs w:val="22"/>
        </w:rPr>
        <w:t>Proponente</w:t>
      </w:r>
      <w:r w:rsidRPr="00D63126">
        <w:rPr>
          <w:rFonts w:ascii="Book Antiqua" w:hAnsi="Book Antiqua"/>
          <w:sz w:val="22"/>
          <w:szCs w:val="22"/>
        </w:rPr>
        <w:t xml:space="preserve">, exceto no caso de impossibilidade de transporte, onde os serviços serão executados no local em que estiverem com o acompanhamento do responsável da </w:t>
      </w:r>
      <w:r w:rsidRPr="00D63126">
        <w:rPr>
          <w:rFonts w:ascii="Book Antiqua" w:hAnsi="Book Antiqua"/>
          <w:b/>
          <w:sz w:val="22"/>
          <w:szCs w:val="22"/>
        </w:rPr>
        <w:t>CONTRATANTE</w:t>
      </w:r>
      <w:r w:rsidRPr="00D63126">
        <w:rPr>
          <w:rFonts w:ascii="Book Antiqua" w:hAnsi="Book Antiqua"/>
          <w:sz w:val="22"/>
          <w:szCs w:val="22"/>
        </w:rPr>
        <w:t>.</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4</w:t>
      </w:r>
      <w:r w:rsidRPr="00D63126">
        <w:rPr>
          <w:rFonts w:ascii="Book Antiqua" w:hAnsi="Book Antiqua"/>
          <w:sz w:val="22"/>
          <w:szCs w:val="22"/>
        </w:rPr>
        <w:t xml:space="preserve"> Depois de efetuada a solicitação, a </w:t>
      </w:r>
      <w:r>
        <w:rPr>
          <w:rFonts w:ascii="Book Antiqua" w:hAnsi="Book Antiqua"/>
          <w:sz w:val="22"/>
          <w:szCs w:val="22"/>
        </w:rPr>
        <w:t>Proponente</w:t>
      </w:r>
      <w:r w:rsidRPr="00D63126">
        <w:rPr>
          <w:rFonts w:ascii="Book Antiqua" w:hAnsi="Book Antiqua"/>
          <w:sz w:val="22"/>
          <w:szCs w:val="22"/>
        </w:rPr>
        <w:t xml:space="preserve"> deverá retirar o equipamento a ser consertado em até </w:t>
      </w:r>
      <w:r w:rsidRPr="00D63126">
        <w:rPr>
          <w:rFonts w:ascii="Book Antiqua" w:hAnsi="Book Antiqua"/>
          <w:b/>
          <w:sz w:val="22"/>
          <w:szCs w:val="22"/>
        </w:rPr>
        <w:t>48 (quarenta e oito horas) horas</w:t>
      </w:r>
      <w:r w:rsidRPr="00D63126">
        <w:rPr>
          <w:rFonts w:ascii="Book Antiqua" w:hAnsi="Book Antiqua"/>
          <w:sz w:val="22"/>
          <w:szCs w:val="22"/>
        </w:rPr>
        <w:t xml:space="preserve"> no local indicado pela </w:t>
      </w:r>
      <w:r w:rsidRPr="00D63126">
        <w:rPr>
          <w:rFonts w:ascii="Book Antiqua" w:hAnsi="Book Antiqua"/>
          <w:b/>
          <w:sz w:val="22"/>
          <w:szCs w:val="22"/>
        </w:rPr>
        <w:t>CONTRATANTE</w:t>
      </w:r>
      <w:r w:rsidRPr="00D63126">
        <w:rPr>
          <w:rFonts w:ascii="Book Antiqua" w:hAnsi="Book Antiqua"/>
          <w:sz w:val="22"/>
          <w:szCs w:val="22"/>
        </w:rPr>
        <w:t>, em dias úteis, ou não, em horário de expediente, ou fora dele, conforme a necessidade do SAMAE.</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4</w:t>
      </w:r>
      <w:r w:rsidRPr="00D63126">
        <w:rPr>
          <w:rFonts w:ascii="Book Antiqua" w:hAnsi="Book Antiqua"/>
          <w:sz w:val="22"/>
          <w:szCs w:val="22"/>
        </w:rPr>
        <w:t>.1 Em casos de urgência e/ou emergência poderá ser solicitada a prestação dos serviços em dias e horários diferentes dos convencionados como úteis e de expediente.</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4</w:t>
      </w:r>
      <w:r w:rsidRPr="00D63126">
        <w:rPr>
          <w:rFonts w:ascii="Book Antiqua" w:hAnsi="Book Antiqua"/>
          <w:sz w:val="22"/>
          <w:szCs w:val="22"/>
        </w:rPr>
        <w:t xml:space="preserve">.2 Em caso de emergência a </w:t>
      </w:r>
      <w:r w:rsidRPr="00D63126">
        <w:rPr>
          <w:rFonts w:ascii="Book Antiqua" w:hAnsi="Book Antiqua"/>
          <w:b/>
          <w:sz w:val="22"/>
          <w:szCs w:val="22"/>
        </w:rPr>
        <w:t>CONTRATADA</w:t>
      </w:r>
      <w:r w:rsidRPr="00D63126">
        <w:rPr>
          <w:rFonts w:ascii="Book Antiqua" w:hAnsi="Book Antiqua"/>
          <w:sz w:val="22"/>
          <w:szCs w:val="22"/>
        </w:rPr>
        <w:t xml:space="preserve"> deverá retirar o equipamento em até 02 (duas) horas no local indicado pela </w:t>
      </w:r>
      <w:r w:rsidRPr="00D63126">
        <w:rPr>
          <w:rFonts w:ascii="Book Antiqua" w:hAnsi="Book Antiqua"/>
          <w:b/>
          <w:sz w:val="22"/>
          <w:szCs w:val="22"/>
        </w:rPr>
        <w:t>CONTRATANTE</w:t>
      </w:r>
      <w:r w:rsidRPr="00D63126">
        <w:rPr>
          <w:rFonts w:ascii="Book Antiqua" w:hAnsi="Book Antiqua"/>
          <w:sz w:val="22"/>
          <w:szCs w:val="22"/>
        </w:rPr>
        <w:t>.</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5</w:t>
      </w:r>
      <w:r w:rsidRPr="00D63126">
        <w:rPr>
          <w:rFonts w:ascii="Book Antiqua" w:hAnsi="Book Antiqua"/>
          <w:sz w:val="22"/>
          <w:szCs w:val="22"/>
        </w:rPr>
        <w:t xml:space="preserve"> A </w:t>
      </w:r>
      <w:r>
        <w:rPr>
          <w:rFonts w:ascii="Book Antiqua" w:hAnsi="Book Antiqua"/>
          <w:sz w:val="22"/>
          <w:szCs w:val="22"/>
        </w:rPr>
        <w:t>Proponente</w:t>
      </w:r>
      <w:r w:rsidRPr="00D63126">
        <w:rPr>
          <w:rFonts w:ascii="Book Antiqua" w:hAnsi="Book Antiqua"/>
          <w:sz w:val="22"/>
          <w:szCs w:val="22"/>
        </w:rPr>
        <w:t xml:space="preserve"> deverá elaborar, antes de cada manutenção, no mínimo 3 (três)  orçamentos de assistências técnicas, com a indicação das peças e acessórios que precisam de substituição, bem como a estimativa de horas trabalhadas e apresentá-las ao SAMAE, sendo que o menor deverá ser reembolsado pelo SAMAE após a execução do serviço.</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5</w:t>
      </w:r>
      <w:r w:rsidRPr="00D63126">
        <w:rPr>
          <w:rFonts w:ascii="Book Antiqua" w:hAnsi="Book Antiqua"/>
          <w:sz w:val="22"/>
          <w:szCs w:val="22"/>
        </w:rPr>
        <w:t>.1 O orçamento deverá ser preparado de forma detalhada, abrangendo:</w:t>
      </w:r>
    </w:p>
    <w:p w:rsidR="00B2582B" w:rsidRPr="00D63126" w:rsidRDefault="00B2582B" w:rsidP="00B2582B">
      <w:pPr>
        <w:ind w:right="-1"/>
        <w:jc w:val="both"/>
        <w:rPr>
          <w:rFonts w:ascii="Book Antiqua" w:hAnsi="Book Antiqua"/>
          <w:sz w:val="22"/>
          <w:szCs w:val="22"/>
        </w:rPr>
      </w:pPr>
      <w:r w:rsidRPr="00D63126">
        <w:rPr>
          <w:rFonts w:ascii="Book Antiqua" w:hAnsi="Book Antiqua"/>
          <w:sz w:val="22"/>
          <w:szCs w:val="22"/>
        </w:rPr>
        <w:t>a) nome, descrição e quantidade de peças;</w:t>
      </w:r>
    </w:p>
    <w:p w:rsidR="00B2582B" w:rsidRPr="00D63126" w:rsidRDefault="00B2582B" w:rsidP="00B2582B">
      <w:pPr>
        <w:ind w:right="-1"/>
        <w:jc w:val="both"/>
        <w:rPr>
          <w:rFonts w:ascii="Book Antiqua" w:hAnsi="Book Antiqua"/>
          <w:sz w:val="22"/>
          <w:szCs w:val="22"/>
        </w:rPr>
      </w:pPr>
      <w:r w:rsidRPr="00D63126">
        <w:rPr>
          <w:rFonts w:ascii="Book Antiqua" w:hAnsi="Book Antiqua"/>
          <w:sz w:val="22"/>
          <w:szCs w:val="22"/>
        </w:rPr>
        <w:t>b) número de horas dos serviços a serem executados;</w:t>
      </w:r>
    </w:p>
    <w:p w:rsidR="00B2582B" w:rsidRPr="00D63126" w:rsidRDefault="00B2582B" w:rsidP="00B2582B">
      <w:pPr>
        <w:ind w:right="-1"/>
        <w:jc w:val="both"/>
        <w:rPr>
          <w:rFonts w:ascii="Book Antiqua" w:hAnsi="Book Antiqua"/>
          <w:sz w:val="22"/>
          <w:szCs w:val="22"/>
        </w:rPr>
      </w:pPr>
      <w:r w:rsidRPr="00D63126">
        <w:rPr>
          <w:rFonts w:ascii="Book Antiqua" w:hAnsi="Book Antiqua"/>
          <w:sz w:val="22"/>
          <w:szCs w:val="22"/>
        </w:rPr>
        <w:t>c) prazo para realização dos serviços;</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5</w:t>
      </w:r>
      <w:r w:rsidRPr="00D63126">
        <w:rPr>
          <w:rFonts w:ascii="Book Antiqua" w:hAnsi="Book Antiqua"/>
          <w:sz w:val="22"/>
          <w:szCs w:val="22"/>
        </w:rPr>
        <w:t xml:space="preserve">.2 As peças e suas quantidades, bem como o número de horas e serviços a serem executados deverão corresponder ao efetivamente necessário para a realização da respectiva manutenção do equipamento, devendo a </w:t>
      </w:r>
      <w:r>
        <w:rPr>
          <w:rFonts w:ascii="Book Antiqua" w:hAnsi="Book Antiqua"/>
          <w:sz w:val="22"/>
          <w:szCs w:val="22"/>
        </w:rPr>
        <w:t>Proponente</w:t>
      </w:r>
      <w:r w:rsidRPr="00D63126">
        <w:rPr>
          <w:rFonts w:ascii="Book Antiqua" w:hAnsi="Book Antiqua"/>
          <w:sz w:val="22"/>
          <w:szCs w:val="22"/>
        </w:rPr>
        <w:t xml:space="preserve"> se abster de propor peças, serviços e horas em desacordo com o realmente necessário para cada caso concreto.</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5</w:t>
      </w:r>
      <w:r w:rsidRPr="00D63126">
        <w:rPr>
          <w:rFonts w:ascii="Book Antiqua" w:hAnsi="Book Antiqua"/>
          <w:sz w:val="22"/>
          <w:szCs w:val="22"/>
        </w:rPr>
        <w:t xml:space="preserve">.3 A </w:t>
      </w:r>
      <w:r>
        <w:rPr>
          <w:rFonts w:ascii="Book Antiqua" w:hAnsi="Book Antiqua"/>
          <w:sz w:val="22"/>
          <w:szCs w:val="22"/>
        </w:rPr>
        <w:t>Proponente</w:t>
      </w:r>
      <w:r w:rsidRPr="00D63126">
        <w:rPr>
          <w:rFonts w:ascii="Book Antiqua" w:hAnsi="Book Antiqua"/>
          <w:sz w:val="22"/>
          <w:szCs w:val="22"/>
        </w:rPr>
        <w:t xml:space="preserve"> deverá entregar ao requisitante o orçamento prévio acima descrito, no prazo de até </w:t>
      </w:r>
      <w:r w:rsidRPr="00D63126">
        <w:rPr>
          <w:rFonts w:ascii="Book Antiqua" w:hAnsi="Book Antiqua"/>
          <w:b/>
          <w:sz w:val="22"/>
          <w:szCs w:val="22"/>
        </w:rPr>
        <w:t>48 (quarenta e oito) horas</w:t>
      </w:r>
      <w:r w:rsidRPr="00D63126">
        <w:rPr>
          <w:rFonts w:ascii="Book Antiqua" w:hAnsi="Book Antiqua"/>
          <w:sz w:val="22"/>
          <w:szCs w:val="22"/>
        </w:rPr>
        <w:t xml:space="preserve"> após a retirada do equipamento.</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5</w:t>
      </w:r>
      <w:r w:rsidRPr="00D63126">
        <w:rPr>
          <w:rFonts w:ascii="Book Antiqua" w:hAnsi="Book Antiqua"/>
          <w:sz w:val="22"/>
          <w:szCs w:val="22"/>
        </w:rPr>
        <w:t xml:space="preserve">.4 O SAMAE poderá recusar o orçamento, pedir sua revisão ou aceitá-lo parcialmente, comprometendo-se a </w:t>
      </w:r>
      <w:r>
        <w:rPr>
          <w:rFonts w:ascii="Book Antiqua" w:hAnsi="Book Antiqua"/>
          <w:sz w:val="22"/>
          <w:szCs w:val="22"/>
        </w:rPr>
        <w:t>Proponente</w:t>
      </w:r>
      <w:r w:rsidRPr="00D63126">
        <w:rPr>
          <w:rFonts w:ascii="Book Antiqua" w:hAnsi="Book Antiqua"/>
          <w:sz w:val="22"/>
          <w:szCs w:val="22"/>
        </w:rPr>
        <w:t xml:space="preserve"> a executar ou fornecer o que for aprovado em todo ou em parte.</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6</w:t>
      </w:r>
      <w:r w:rsidRPr="00D63126">
        <w:rPr>
          <w:rFonts w:ascii="Book Antiqua" w:hAnsi="Book Antiqua"/>
          <w:sz w:val="22"/>
          <w:szCs w:val="22"/>
        </w:rPr>
        <w:t xml:space="preserve"> Após a aprovação do orçamento prévio a </w:t>
      </w:r>
      <w:r w:rsidRPr="00D63126">
        <w:rPr>
          <w:rFonts w:ascii="Book Antiqua" w:hAnsi="Book Antiqua"/>
          <w:b/>
          <w:sz w:val="22"/>
          <w:szCs w:val="22"/>
        </w:rPr>
        <w:t>CONTRATADA</w:t>
      </w:r>
      <w:r w:rsidRPr="00D63126">
        <w:rPr>
          <w:rFonts w:ascii="Book Antiqua" w:hAnsi="Book Antiqua"/>
          <w:sz w:val="22"/>
          <w:szCs w:val="22"/>
        </w:rPr>
        <w:t xml:space="preserve"> deverá executar os serviços no prazo máximo de 30 (trinta) dias. Caso não seja possível, poderá requerer prorrogação dos prazos fixados antes de findos os mesmos, mediante requerimento devidamente justificado.</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lastRenderedPageBreak/>
        <w:t>4</w:t>
      </w:r>
      <w:r w:rsidRPr="00D63126">
        <w:rPr>
          <w:rFonts w:ascii="Book Antiqua" w:hAnsi="Book Antiqua"/>
          <w:sz w:val="22"/>
          <w:szCs w:val="22"/>
        </w:rPr>
        <w:t>.</w:t>
      </w:r>
      <w:r w:rsidR="00253E92">
        <w:rPr>
          <w:rFonts w:ascii="Book Antiqua" w:hAnsi="Book Antiqua"/>
          <w:sz w:val="22"/>
          <w:szCs w:val="22"/>
        </w:rPr>
        <w:t>6</w:t>
      </w:r>
      <w:r w:rsidRPr="00D63126">
        <w:rPr>
          <w:rFonts w:ascii="Book Antiqua" w:hAnsi="Book Antiqua"/>
          <w:sz w:val="22"/>
          <w:szCs w:val="22"/>
        </w:rPr>
        <w:t>.1 Ocorrendo a hipótese prevista do subitem anterior, a Administração examinará as razões expostas e decidirá pela prorrogação dos prazos ou não.</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6</w:t>
      </w:r>
      <w:r w:rsidRPr="00D63126">
        <w:rPr>
          <w:rFonts w:ascii="Book Antiqua" w:hAnsi="Book Antiqua"/>
          <w:sz w:val="22"/>
          <w:szCs w:val="22"/>
        </w:rPr>
        <w:t>.2 Não haverá prorrogação do prazo sem que haja requerimento devidamente justificado por parte da detentora do registro de preços.</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7</w:t>
      </w:r>
      <w:r w:rsidRPr="00D63126">
        <w:rPr>
          <w:rFonts w:ascii="Book Antiqua" w:hAnsi="Book Antiqua"/>
          <w:sz w:val="22"/>
          <w:szCs w:val="22"/>
        </w:rPr>
        <w:t xml:space="preserve"> As peças deverão ser preferencialmente originais, não havendo disponibilidade no mercado será admitido o uso de peças similares com a mesma garantia das originais.</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8</w:t>
      </w:r>
      <w:r w:rsidRPr="00D63126">
        <w:rPr>
          <w:rFonts w:ascii="Book Antiqua" w:hAnsi="Book Antiqua"/>
          <w:sz w:val="22"/>
          <w:szCs w:val="22"/>
        </w:rPr>
        <w:t xml:space="preserve"> As peças substituídas, mesmo que inaproveitáveis, deverão ser devolvidas juntamente com a embalagem da peça aplicada.</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9</w:t>
      </w:r>
      <w:r w:rsidRPr="00D63126">
        <w:rPr>
          <w:rFonts w:ascii="Book Antiqua" w:hAnsi="Book Antiqua"/>
          <w:sz w:val="22"/>
          <w:szCs w:val="22"/>
        </w:rPr>
        <w:t xml:space="preserve">. No ato da entrega dos serviços a </w:t>
      </w:r>
      <w:r>
        <w:rPr>
          <w:rFonts w:ascii="Book Antiqua" w:hAnsi="Book Antiqua"/>
          <w:sz w:val="22"/>
          <w:szCs w:val="22"/>
        </w:rPr>
        <w:t>P</w:t>
      </w:r>
      <w:r w:rsidRPr="00D63126">
        <w:rPr>
          <w:rFonts w:ascii="Book Antiqua" w:hAnsi="Book Antiqua"/>
          <w:sz w:val="22"/>
          <w:szCs w:val="22"/>
        </w:rPr>
        <w:t>roponente deverá apresentar Nota Fiscal/Fatura correspondente às quantias solicitadas, que será submetida à aprovação do órgão responsável pelo recebimento.</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10</w:t>
      </w:r>
      <w:r w:rsidRPr="00D63126">
        <w:rPr>
          <w:rFonts w:ascii="Book Antiqua" w:hAnsi="Book Antiqua"/>
          <w:sz w:val="22"/>
          <w:szCs w:val="22"/>
        </w:rPr>
        <w:t xml:space="preserve"> Fica aqui estabelecido que os serviços serão recebidos:</w:t>
      </w:r>
    </w:p>
    <w:p w:rsidR="00B2582B" w:rsidRPr="00D63126" w:rsidRDefault="00B2582B" w:rsidP="00B2582B">
      <w:pPr>
        <w:ind w:right="-1"/>
        <w:jc w:val="both"/>
        <w:rPr>
          <w:rFonts w:ascii="Book Antiqua" w:hAnsi="Book Antiqua"/>
          <w:sz w:val="22"/>
          <w:szCs w:val="22"/>
        </w:rPr>
      </w:pPr>
      <w:r w:rsidRPr="00D63126">
        <w:rPr>
          <w:rFonts w:ascii="Book Antiqua" w:hAnsi="Book Antiqua"/>
          <w:sz w:val="22"/>
          <w:szCs w:val="22"/>
        </w:rPr>
        <w:t xml:space="preserve">a) </w:t>
      </w:r>
      <w:r w:rsidRPr="00D63126">
        <w:rPr>
          <w:rFonts w:ascii="Book Antiqua" w:hAnsi="Book Antiqua"/>
          <w:b/>
          <w:sz w:val="22"/>
          <w:szCs w:val="22"/>
        </w:rPr>
        <w:t>provisoriamente</w:t>
      </w:r>
      <w:r w:rsidRPr="00D63126">
        <w:rPr>
          <w:rFonts w:ascii="Book Antiqua" w:hAnsi="Book Antiqua"/>
          <w:sz w:val="22"/>
          <w:szCs w:val="22"/>
        </w:rPr>
        <w:t>, para efeito de posterior verificação da conformidade do serviço com a especificação;</w:t>
      </w:r>
    </w:p>
    <w:p w:rsidR="00B2582B" w:rsidRPr="00D63126" w:rsidRDefault="00B2582B" w:rsidP="00B2582B">
      <w:pPr>
        <w:ind w:right="-1"/>
        <w:jc w:val="both"/>
        <w:rPr>
          <w:rFonts w:ascii="Book Antiqua" w:hAnsi="Book Antiqua"/>
          <w:sz w:val="22"/>
          <w:szCs w:val="22"/>
        </w:rPr>
      </w:pPr>
      <w:r w:rsidRPr="00D63126">
        <w:rPr>
          <w:rFonts w:ascii="Book Antiqua" w:hAnsi="Book Antiqua"/>
          <w:sz w:val="22"/>
          <w:szCs w:val="22"/>
        </w:rPr>
        <w:t xml:space="preserve">b) </w:t>
      </w:r>
      <w:r w:rsidRPr="00D63126">
        <w:rPr>
          <w:rFonts w:ascii="Book Antiqua" w:hAnsi="Book Antiqua"/>
          <w:b/>
          <w:sz w:val="22"/>
          <w:szCs w:val="22"/>
        </w:rPr>
        <w:t>definitivamente</w:t>
      </w:r>
      <w:r w:rsidRPr="00D63126">
        <w:rPr>
          <w:rFonts w:ascii="Book Antiqua" w:hAnsi="Book Antiqua"/>
          <w:sz w:val="22"/>
          <w:szCs w:val="22"/>
        </w:rPr>
        <w:t>, após a verificação da qualidade e quantidade dos serviços e a consequente aceitação.</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10</w:t>
      </w:r>
      <w:r w:rsidRPr="00D63126">
        <w:rPr>
          <w:rFonts w:ascii="Book Antiqua" w:hAnsi="Book Antiqua"/>
          <w:sz w:val="22"/>
          <w:szCs w:val="22"/>
        </w:rPr>
        <w:t xml:space="preserve">.1 Os serviços que forem recusados, por estarem em desconformidade com o que foi exigido no Edital, deverão ser refeitos, e ter o início de sua execução no prazo máximo de </w:t>
      </w:r>
      <w:r w:rsidRPr="00D63126">
        <w:rPr>
          <w:rFonts w:ascii="Book Antiqua" w:hAnsi="Book Antiqua"/>
          <w:b/>
          <w:sz w:val="22"/>
          <w:szCs w:val="22"/>
        </w:rPr>
        <w:t>48 (quarenta e oito) horas</w:t>
      </w:r>
      <w:r w:rsidRPr="00D63126">
        <w:rPr>
          <w:rFonts w:ascii="Book Antiqua" w:hAnsi="Book Antiqua"/>
          <w:sz w:val="22"/>
          <w:szCs w:val="22"/>
        </w:rPr>
        <w:t xml:space="preserve">, contados da data de notificação apresentada à fornecedora, sem qualquer ônus para o </w:t>
      </w:r>
      <w:r>
        <w:rPr>
          <w:rFonts w:ascii="Book Antiqua" w:hAnsi="Book Antiqua"/>
          <w:sz w:val="22"/>
          <w:szCs w:val="22"/>
        </w:rPr>
        <w:t>SAMAE</w:t>
      </w:r>
      <w:r w:rsidRPr="00D63126">
        <w:rPr>
          <w:rFonts w:ascii="Book Antiqua" w:hAnsi="Book Antiqua"/>
          <w:sz w:val="22"/>
          <w:szCs w:val="22"/>
        </w:rPr>
        <w:t>.</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w:t>
      </w:r>
      <w:r w:rsidR="00253E92">
        <w:rPr>
          <w:rFonts w:ascii="Book Antiqua" w:hAnsi="Book Antiqua"/>
          <w:sz w:val="22"/>
          <w:szCs w:val="22"/>
        </w:rPr>
        <w:t>11</w:t>
      </w:r>
      <w:r w:rsidRPr="00D63126">
        <w:rPr>
          <w:rFonts w:ascii="Book Antiqua" w:hAnsi="Book Antiqua"/>
          <w:sz w:val="22"/>
          <w:szCs w:val="22"/>
        </w:rPr>
        <w:t xml:space="preserve"> Se a substituição dos serviços não for realizada no prazo estipulado, a </w:t>
      </w:r>
      <w:r w:rsidRPr="0052693D">
        <w:rPr>
          <w:rFonts w:ascii="Book Antiqua" w:hAnsi="Book Antiqua"/>
          <w:b/>
          <w:sz w:val="22"/>
          <w:szCs w:val="22"/>
        </w:rPr>
        <w:t>CONTRATADA</w:t>
      </w:r>
      <w:r w:rsidRPr="00D63126">
        <w:rPr>
          <w:rFonts w:ascii="Book Antiqua" w:hAnsi="Book Antiqua"/>
          <w:sz w:val="22"/>
          <w:szCs w:val="22"/>
        </w:rPr>
        <w:t xml:space="preserve"> estará sujeita às sanções previstas no</w:t>
      </w:r>
      <w:r w:rsidRPr="00D63126">
        <w:rPr>
          <w:rFonts w:ascii="Book Antiqua" w:hAnsi="Book Antiqua" w:cs="Book Antiqua"/>
          <w:sz w:val="22"/>
          <w:szCs w:val="22"/>
        </w:rPr>
        <w:t xml:space="preserve"> Edital, na Ata de Registro de Preços, na Minuta do Contrato e na Lei.</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.1</w:t>
      </w:r>
      <w:r w:rsidR="00253E92">
        <w:rPr>
          <w:rFonts w:ascii="Book Antiqua" w:hAnsi="Book Antiqua"/>
          <w:sz w:val="22"/>
          <w:szCs w:val="22"/>
        </w:rPr>
        <w:t>2</w:t>
      </w:r>
      <w:r w:rsidRPr="00D63126">
        <w:rPr>
          <w:rFonts w:ascii="Book Antiqua" w:hAnsi="Book Antiqua"/>
          <w:sz w:val="22"/>
          <w:szCs w:val="22"/>
        </w:rPr>
        <w:t xml:space="preserve"> O recebimento provisório ou definitivo do objeto não exclui a responsabilidade da </w:t>
      </w:r>
      <w:r w:rsidRPr="00D63126">
        <w:rPr>
          <w:rFonts w:ascii="Book Antiqua" w:hAnsi="Book Antiqua"/>
          <w:b/>
          <w:sz w:val="22"/>
          <w:szCs w:val="22"/>
        </w:rPr>
        <w:t>CONTRATADA</w:t>
      </w:r>
      <w:r w:rsidRPr="00D63126">
        <w:rPr>
          <w:rFonts w:ascii="Book Antiqua" w:hAnsi="Book Antiqua"/>
          <w:sz w:val="22"/>
          <w:szCs w:val="22"/>
        </w:rPr>
        <w:t xml:space="preserve"> pelos prejuízos resultantes da incorreta execução do contrato.</w:t>
      </w:r>
    </w:p>
    <w:p w:rsidR="00B2582B" w:rsidRPr="00D63126" w:rsidRDefault="00B2582B" w:rsidP="00B2582B">
      <w:pPr>
        <w:ind w:right="-1"/>
        <w:jc w:val="both"/>
        <w:rPr>
          <w:rFonts w:ascii="Book Antiqua" w:hAnsi="Book Antiqua"/>
          <w:sz w:val="22"/>
          <w:szCs w:val="22"/>
        </w:rPr>
      </w:pPr>
      <w:r>
        <w:rPr>
          <w:rFonts w:ascii="Book Antiqua" w:hAnsi="Book Antiqua"/>
          <w:sz w:val="22"/>
          <w:szCs w:val="22"/>
        </w:rPr>
        <w:t>4</w:t>
      </w:r>
      <w:r w:rsidRPr="00D63126">
        <w:rPr>
          <w:rFonts w:ascii="Book Antiqua" w:hAnsi="Book Antiqua"/>
          <w:sz w:val="22"/>
          <w:szCs w:val="22"/>
        </w:rPr>
        <w:t>.1</w:t>
      </w:r>
      <w:r w:rsidR="00253E92">
        <w:rPr>
          <w:rFonts w:ascii="Book Antiqua" w:hAnsi="Book Antiqua"/>
          <w:sz w:val="22"/>
          <w:szCs w:val="22"/>
        </w:rPr>
        <w:t>3</w:t>
      </w:r>
      <w:r w:rsidRPr="00D63126">
        <w:rPr>
          <w:rFonts w:ascii="Book Antiqua" w:hAnsi="Book Antiqua"/>
          <w:sz w:val="22"/>
          <w:szCs w:val="22"/>
        </w:rPr>
        <w:t xml:space="preserve"> A emissão do aceite não exclui a responsabilidade civil do prestador por vícios de qualidade dos serviços executados, das peças ou acessórios substituídos ou disparidade com as especificações técnicas exigidas no Edital e/ou por ela atribuídas e posteriormente comprovadas pela Administração, sendo facultado a administração submeter as peças e serviços executados à perícia, com objetivo de eliminar qualquer dúvida existente na qualificação e classificação dos mesmos.</w:t>
      </w:r>
    </w:p>
    <w:p w:rsidR="00B2582B" w:rsidRPr="00D63126" w:rsidRDefault="00B2582B" w:rsidP="00B258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bCs/>
          <w:sz w:val="22"/>
          <w:szCs w:val="22"/>
        </w:rPr>
        <w:t>4</w:t>
      </w:r>
      <w:r w:rsidRPr="00D63126">
        <w:rPr>
          <w:rFonts w:ascii="Book Antiqua" w:hAnsi="Book Antiqua" w:cs="Book Antiqua"/>
          <w:bCs/>
          <w:sz w:val="22"/>
          <w:szCs w:val="22"/>
        </w:rPr>
        <w:t>.1</w:t>
      </w:r>
      <w:r w:rsidR="00253E92">
        <w:rPr>
          <w:rFonts w:ascii="Book Antiqua" w:hAnsi="Book Antiqua" w:cs="Book Antiqua"/>
          <w:bCs/>
          <w:sz w:val="22"/>
          <w:szCs w:val="22"/>
        </w:rPr>
        <w:t>4</w:t>
      </w:r>
      <w:r w:rsidRPr="00D63126">
        <w:rPr>
          <w:rFonts w:ascii="Book Antiqua" w:hAnsi="Book Antiqua" w:cs="Book Antiqua"/>
          <w:bCs/>
          <w:sz w:val="22"/>
          <w:szCs w:val="22"/>
        </w:rPr>
        <w:t xml:space="preserve"> Deverá ser fornecida garantia dos serviços executados, bem como das peças utilizadas, pelo prazo mínimo de 3 (três) meses.</w:t>
      </w:r>
    </w:p>
    <w:p w:rsidR="00B2582B" w:rsidRDefault="00B2582B" w:rsidP="00B258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4.1</w:t>
      </w:r>
      <w:r w:rsidR="00253E92">
        <w:rPr>
          <w:rFonts w:ascii="Book Antiqua" w:hAnsi="Book Antiqua" w:cs="Book Antiqua"/>
          <w:sz w:val="22"/>
          <w:szCs w:val="22"/>
        </w:rPr>
        <w:t>5</w:t>
      </w:r>
      <w:r>
        <w:rPr>
          <w:rFonts w:ascii="Book Antiqua" w:hAnsi="Book Antiqua" w:cs="Book Antiqua"/>
          <w:sz w:val="22"/>
          <w:szCs w:val="22"/>
        </w:rPr>
        <w:t xml:space="preserve"> </w:t>
      </w:r>
      <w:r>
        <w:rPr>
          <w:rFonts w:ascii="Book Antiqua" w:hAnsi="Book Antiqua" w:cs="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61276D" w:rsidRDefault="0061276D" w:rsidP="001D23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jc w:val="both"/>
        <w:rPr>
          <w:rFonts w:ascii="Book Antiqua" w:hAnsi="Book Antiqua" w:cs="Book Antiqua"/>
          <w:sz w:val="22"/>
          <w:szCs w:val="22"/>
          <w:shd w:val="clear" w:color="auto" w:fill="FFFFFF"/>
        </w:rPr>
      </w:pPr>
    </w:p>
    <w:p w:rsidR="0061276D" w:rsidRDefault="0061276D" w:rsidP="006127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Pr="00AC026F">
        <w:rPr>
          <w:rFonts w:ascii="Book Antiqua" w:hAnsi="Book Antiqua"/>
          <w:b/>
          <w:sz w:val="22"/>
          <w:szCs w:val="22"/>
          <w:lang w:val="pt-BR"/>
        </w:rPr>
        <w:t xml:space="preserve"> DA FORMA DE PAGAMENTO E DA DOTAÇÃO ORÇAMENTÁRIA</w:t>
      </w:r>
    </w:p>
    <w:p w:rsidR="0061276D" w:rsidRPr="00430317" w:rsidRDefault="0061276D" w:rsidP="0061276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 xml:space="preserve">em até </w:t>
      </w:r>
      <w:r>
        <w:rPr>
          <w:rFonts w:ascii="Book Antiqua" w:eastAsia="Book Antiqua" w:hAnsi="Book Antiqua" w:cs="Arial"/>
          <w:b/>
          <w:i/>
          <w:sz w:val="22"/>
          <w:szCs w:val="22"/>
        </w:rPr>
        <w:t>10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dez</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61276D" w:rsidRPr="00430317" w:rsidRDefault="0061276D" w:rsidP="0061276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61276D" w:rsidRPr="00430317" w:rsidRDefault="0061276D" w:rsidP="0061276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61276D" w:rsidRPr="00430317" w:rsidRDefault="0061276D" w:rsidP="0061276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61276D" w:rsidRDefault="0061276D" w:rsidP="006127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61276D" w:rsidRDefault="0061276D" w:rsidP="006127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61276D" w:rsidRPr="007D6AE8" w:rsidRDefault="0061276D" w:rsidP="0061276D">
      <w:pPr>
        <w:spacing w:line="276" w:lineRule="auto"/>
        <w:jc w:val="right"/>
        <w:rPr>
          <w:rFonts w:ascii="Book Antiqua" w:hAnsi="Book Antiqua"/>
          <w:b/>
          <w:i/>
          <w:sz w:val="22"/>
          <w:szCs w:val="22"/>
          <w:lang w:val="pt-BR"/>
        </w:rPr>
      </w:pPr>
      <w:r w:rsidRPr="007D6AE8">
        <w:rPr>
          <w:rFonts w:ascii="Book Antiqua" w:hAnsi="Book Antiqua" w:cs="Book Antiqua"/>
          <w:i/>
          <w:sz w:val="22"/>
          <w:szCs w:val="22"/>
          <w:shd w:val="clear" w:color="auto" w:fill="FFFFFF"/>
        </w:rPr>
        <w:lastRenderedPageBreak/>
        <w:t>Serviço Autônomo Municipal de Água e Esgoto (SAMAE)</w:t>
      </w:r>
    </w:p>
    <w:p w:rsidR="0061276D" w:rsidRPr="0052693D" w:rsidRDefault="0061276D" w:rsidP="0061276D">
      <w:pPr>
        <w:spacing w:line="276" w:lineRule="auto"/>
        <w:jc w:val="right"/>
        <w:rPr>
          <w:rFonts w:ascii="Book Antiqua" w:hAnsi="Book Antiqua"/>
          <w:b/>
          <w:i/>
          <w:sz w:val="22"/>
          <w:szCs w:val="22"/>
          <w:lang w:val="pt-BR"/>
        </w:rPr>
      </w:pPr>
      <w:r>
        <w:rPr>
          <w:rFonts w:ascii="Book Antiqua" w:hAnsi="Book Antiqua"/>
          <w:b/>
          <w:i/>
          <w:sz w:val="22"/>
          <w:szCs w:val="22"/>
          <w:lang w:val="pt-BR"/>
        </w:rPr>
        <w:t>N° 18/2019;</w:t>
      </w:r>
    </w:p>
    <w:p w:rsidR="00154D37" w:rsidRPr="00B57EEA" w:rsidRDefault="00154D37" w:rsidP="00154D37">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154D37" w:rsidRDefault="00154D37" w:rsidP="00154D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54D37" w:rsidRDefault="00154D37" w:rsidP="00154D37">
      <w:pPr>
        <w:jc w:val="both"/>
        <w:rPr>
          <w:rFonts w:ascii="Book Antiqua" w:hAnsi="Book Antiqua"/>
          <w:sz w:val="22"/>
          <w:szCs w:val="22"/>
          <w:lang w:val="pt-BR"/>
        </w:rPr>
      </w:pPr>
    </w:p>
    <w:p w:rsidR="00154D37" w:rsidRPr="00204315" w:rsidRDefault="00154D37" w:rsidP="00B258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eastAsia="pt-BR"/>
        </w:rPr>
      </w:pPr>
      <w:r>
        <w:rPr>
          <w:rFonts w:ascii="Book Antiqua" w:hAnsi="Book Antiqua"/>
          <w:b/>
          <w:bCs/>
          <w:sz w:val="22"/>
          <w:szCs w:val="22"/>
          <w:lang w:val="pt-BR" w:eastAsia="pt-BR"/>
        </w:rPr>
        <w:t>7.</w:t>
      </w:r>
      <w:r w:rsidRPr="00204315">
        <w:rPr>
          <w:rFonts w:ascii="Book Antiqua" w:hAnsi="Book Antiqua"/>
          <w:b/>
          <w:bCs/>
          <w:sz w:val="22"/>
          <w:szCs w:val="22"/>
          <w:lang w:val="pt-BR" w:eastAsia="pt-BR"/>
        </w:rPr>
        <w:t xml:space="preserve"> RESPONSABILIDADES</w:t>
      </w:r>
    </w:p>
    <w:p w:rsidR="00154D37" w:rsidRPr="00B40017" w:rsidRDefault="00154D37" w:rsidP="00B2582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ao </w:t>
      </w:r>
      <w:r w:rsidRPr="002668E5">
        <w:rPr>
          <w:rFonts w:ascii="Book Antiqua" w:hAnsi="Book Antiqua"/>
          <w:sz w:val="22"/>
          <w:szCs w:val="22"/>
          <w:lang w:val="pt-BR"/>
        </w:rPr>
        <w:t>Serviço Autônomo Municipal de Água e Esgoto - SAMAE</w:t>
      </w:r>
      <w:r>
        <w:rPr>
          <w:rFonts w:ascii="Book Antiqua" w:hAnsi="Book Antiqua" w:cs="Book Antiqua"/>
          <w:sz w:val="22"/>
          <w:szCs w:val="22"/>
        </w:rPr>
        <w:t xml:space="preserve"> ou a</w:t>
      </w:r>
      <w:r w:rsidRPr="00B40017">
        <w:rPr>
          <w:rFonts w:ascii="Book Antiqua" w:hAnsi="Book Antiqua" w:cs="Book Antiqua"/>
          <w:sz w:val="22"/>
          <w:szCs w:val="22"/>
        </w:rPr>
        <w:t xml:space="preserve"> terceiros, independentemente da fiscalização exercida pelo </w:t>
      </w:r>
      <w:r w:rsidRPr="00E04BB5">
        <w:rPr>
          <w:rFonts w:ascii="Book Antiqua" w:hAnsi="Book Antiqua"/>
          <w:sz w:val="22"/>
          <w:szCs w:val="22"/>
          <w:lang w:val="pt-BR"/>
        </w:rPr>
        <w:t>SAMAE</w:t>
      </w:r>
      <w:r w:rsidRPr="00E04BB5">
        <w:rPr>
          <w:rFonts w:ascii="Book Antiqua" w:hAnsi="Book Antiqua" w:cs="Book Antiqua"/>
          <w:sz w:val="22"/>
          <w:szCs w:val="22"/>
        </w:rPr>
        <w:t>.</w:t>
      </w:r>
    </w:p>
    <w:p w:rsidR="00154D37" w:rsidRPr="00B40017" w:rsidRDefault="00154D37" w:rsidP="00B2582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.2 A empresa fornecedora é responsável pelos encargos trabalhistas, previdenciários, fiscais e comerciais resultantes da execução desta ata, nos termos do artigo 71 da Lei</w:t>
      </w:r>
      <w:r>
        <w:rPr>
          <w:rFonts w:ascii="Book Antiqua" w:hAnsi="Book Antiqua" w:cs="Book Antiqua"/>
          <w:sz w:val="22"/>
          <w:szCs w:val="22"/>
        </w:rPr>
        <w:t xml:space="preserve"> nº</w:t>
      </w:r>
      <w:r w:rsidRPr="00B40017">
        <w:rPr>
          <w:rFonts w:ascii="Book Antiqua" w:hAnsi="Book Antiqua" w:cs="Book Antiqua"/>
          <w:sz w:val="22"/>
          <w:szCs w:val="22"/>
        </w:rPr>
        <w:t xml:space="preserve"> 8.666/93.</w:t>
      </w:r>
    </w:p>
    <w:p w:rsidR="00154D37" w:rsidRPr="00B40017" w:rsidRDefault="00154D37" w:rsidP="00B2582B">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154D37" w:rsidRPr="00B40017" w:rsidRDefault="00154D37" w:rsidP="00B258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1576FF">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154D37" w:rsidRPr="00B40017" w:rsidRDefault="00154D37" w:rsidP="00B258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.5 A empresa registrada autoriza o </w:t>
      </w:r>
      <w:r w:rsidRPr="00E04BB5">
        <w:rPr>
          <w:rFonts w:ascii="Book Antiqua" w:hAnsi="Book Antiqua"/>
          <w:sz w:val="22"/>
          <w:szCs w:val="22"/>
          <w:lang w:val="pt-BR"/>
        </w:rPr>
        <w:t>SAMAE</w:t>
      </w:r>
      <w:r w:rsidRPr="00B40017">
        <w:rPr>
          <w:rFonts w:ascii="Book Antiqua" w:hAnsi="Book Antiqua" w:cs="Book Antiqua"/>
          <w:sz w:val="22"/>
          <w:szCs w:val="22"/>
        </w:rPr>
        <w:t xml:space="preserve"> a descontar o valor correspondente aos referidos danos ou prejuízos diretamente das faturas pertinentes aos pagamentos que lhe forem devidos, independentemente de qualquer procedimento judicial, assegurada a prévia defesa.</w:t>
      </w:r>
    </w:p>
    <w:p w:rsidR="00154D37" w:rsidRDefault="00154D37" w:rsidP="00154D37">
      <w:pPr>
        <w:jc w:val="both"/>
        <w:rPr>
          <w:rFonts w:ascii="Book Antiqua" w:hAnsi="Book Antiqua"/>
          <w:sz w:val="22"/>
          <w:szCs w:val="22"/>
          <w:lang w:val="pt-BR"/>
        </w:rPr>
      </w:pPr>
    </w:p>
    <w:p w:rsidR="006E583A" w:rsidRPr="001C6307" w:rsidRDefault="006E583A" w:rsidP="006E58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.1 Indicar formalmente responsável ou supervisor devidamente credenciado, visando estabelecer contatos com a CONTRATANTE durante a vigência contratual;</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.2 Recolher no almoxarifado em horário a ser definido pelo SAMAE as peças para manutenção;</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.3 Realizar a retirada das peças em até 48 horas após a solicitação do SAMAE;</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.4 Apresentar após a assinatura do contrato, responsável técnico habilitado que irá coordenar os serviços;</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.5 Acatar as exigências da CONTRATANTE quanto a execução dos serviços, horários de turnos, vistorias, bem como, quanto ao cumprimento das Normas Internas e de Segurança do Trabalho e ainda, a imediata correção das deficiências detectadas na execução dos serviços contratados;</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.6 Prestar todos os esclarecimentos que lhe forem solicitados pela fiscalização, atendendo prontamente a todas as reclamações/solicitações;</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.7 Divulgar telefone, e-mail e outros contatos do responsável ou supervisor, a fim de que possa ser contatado a qualquer dia e horário.</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8</w:t>
      </w:r>
      <w:r w:rsidRPr="00F836FF">
        <w:rPr>
          <w:rFonts w:ascii="Book Antiqua" w:eastAsia="ArialMT" w:hAnsi="Book Antiqua" w:cs="Arial"/>
          <w:sz w:val="22"/>
          <w:szCs w:val="22"/>
        </w:rPr>
        <w:t>.8 Responsabilizar-se por danos causados ao patrimônio da CONTRATANTE, ou de terceiros, ocasionados em virtude de culpa, dolo, negligencia ou imprudência de seus empregados;</w:t>
      </w:r>
    </w:p>
    <w:p w:rsidR="006E583A" w:rsidRPr="00F836FF" w:rsidRDefault="006E583A" w:rsidP="006E58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eastAsia="ArialMT" w:hAnsi="Book Antiqua" w:cs="Arial"/>
          <w:sz w:val="22"/>
          <w:szCs w:val="22"/>
        </w:rPr>
        <w:t>8</w:t>
      </w:r>
      <w:r w:rsidRPr="00F836FF">
        <w:rPr>
          <w:rFonts w:ascii="Book Antiqua" w:eastAsia="ArialMT" w:hAnsi="Book Antiqua" w:cs="Arial"/>
          <w:sz w:val="22"/>
          <w:szCs w:val="22"/>
        </w:rPr>
        <w:t>.9 Manter sigilo sobre todo e qualquer assunto, de interesse da CONTRATANTE ou de terceiros, que tomar conhecimento em razão da execução do objeto contratual, não reproduzindo, divulgando ou utilizando em benefício próprio ou de terceiros, sob pena de responsabilidade civil, penal e administrativa.</w:t>
      </w:r>
    </w:p>
    <w:p w:rsidR="006E583A" w:rsidRDefault="006E583A" w:rsidP="006E58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6E583A" w:rsidRPr="0053095D" w:rsidRDefault="006E583A" w:rsidP="006E58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lastRenderedPageBreak/>
        <w:t xml:space="preserve">9.1 </w:t>
      </w:r>
      <w:r w:rsidRPr="00F836FF">
        <w:rPr>
          <w:rFonts w:ascii="Book Antiqua" w:eastAsia="ArialMT" w:hAnsi="Book Antiqua" w:cs="Arial"/>
          <w:sz w:val="22"/>
          <w:szCs w:val="22"/>
        </w:rPr>
        <w:t xml:space="preserve">Assegurar o acesso dos empregados da </w:t>
      </w:r>
      <w:r w:rsidRPr="00F836FF">
        <w:rPr>
          <w:rFonts w:ascii="Book Antiqua" w:eastAsia="ArialMT" w:hAnsi="Book Antiqua" w:cs="Arial"/>
          <w:b/>
          <w:sz w:val="22"/>
          <w:szCs w:val="22"/>
        </w:rPr>
        <w:t>CONTRATADA</w:t>
      </w:r>
      <w:r w:rsidRPr="00F836FF">
        <w:rPr>
          <w:rFonts w:ascii="Book Antiqua" w:eastAsia="ArialMT" w:hAnsi="Book Antiqua" w:cs="Arial"/>
          <w:sz w:val="22"/>
          <w:szCs w:val="22"/>
        </w:rPr>
        <w:t>, quando devidamente identificados no local a ser retirada a peça;</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.2 Prestar as informações e esclarecimentos necessários ao bom desenvolvimento dos serviços;</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 xml:space="preserve">.3 Observar e por em prática as recomendações feitas pela </w:t>
      </w:r>
      <w:r w:rsidRPr="00F836FF">
        <w:rPr>
          <w:rFonts w:ascii="Book Antiqua" w:eastAsia="ArialMT" w:hAnsi="Book Antiqua" w:cs="Arial"/>
          <w:b/>
          <w:sz w:val="22"/>
          <w:szCs w:val="22"/>
        </w:rPr>
        <w:t>CONTRATADA</w:t>
      </w:r>
      <w:r w:rsidRPr="00F836FF">
        <w:rPr>
          <w:rFonts w:ascii="Book Antiqua" w:eastAsia="ArialMT" w:hAnsi="Book Antiqua" w:cs="Arial"/>
          <w:sz w:val="22"/>
          <w:szCs w:val="22"/>
        </w:rPr>
        <w:t>, no que diz respeito às condições de uso e funcionamento dos equipamentos e instalações, quando julgar conveniente;</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.4 Não permitir o ingresso de terceiros não autorizados em locais próprios dos sistemas;</w:t>
      </w:r>
    </w:p>
    <w:p w:rsidR="006E583A" w:rsidRPr="00F836FF" w:rsidRDefault="006E583A" w:rsidP="006E583A">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 xml:space="preserve">.5 Estabelecer local apropriado para guarda dos equipamentos; </w:t>
      </w:r>
    </w:p>
    <w:p w:rsidR="006E583A" w:rsidRDefault="006E583A" w:rsidP="006E58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 xml:space="preserve">.6 Promover, por meio de seu representante, o acompanhamento e a fiscalização dos serviços, sob os aspectos quantitativo e qualitativo, anotando em registro próprio as falhas detectadas e comunicando à </w:t>
      </w:r>
      <w:r w:rsidRPr="00F836FF">
        <w:rPr>
          <w:rFonts w:ascii="Book Antiqua" w:eastAsia="ArialMT" w:hAnsi="Book Antiqua" w:cs="Arial"/>
          <w:b/>
          <w:sz w:val="22"/>
          <w:szCs w:val="22"/>
        </w:rPr>
        <w:t>CONTRATADA</w:t>
      </w:r>
      <w:r w:rsidRPr="00F836FF">
        <w:rPr>
          <w:rFonts w:ascii="Book Antiqua" w:eastAsia="ArialMT" w:hAnsi="Book Antiqua" w:cs="Arial"/>
          <w:sz w:val="22"/>
          <w:szCs w:val="22"/>
        </w:rPr>
        <w:t xml:space="preserve"> as ocorrências de quaisquer fatos que, a seu critério, exijam medidas corretivas por parte daquela.</w:t>
      </w:r>
    </w:p>
    <w:p w:rsidR="00154D37"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154D37" w:rsidRPr="00AC026F"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154D37" w:rsidRPr="00DF362C"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w:t>
      </w:r>
      <w:r>
        <w:rPr>
          <w:rFonts w:ascii="Book Antiqua" w:hAnsi="Book Antiqua"/>
          <w:sz w:val="22"/>
          <w:szCs w:val="22"/>
        </w:rPr>
        <w:t>SAMAE</w:t>
      </w:r>
      <w:r w:rsidRPr="00DF362C">
        <w:rPr>
          <w:rFonts w:ascii="Book Antiqua" w:hAnsi="Book Antiqua"/>
          <w:sz w:val="22"/>
          <w:szCs w:val="22"/>
        </w:rPr>
        <w:t xml:space="preserve"> poderá cancelar o Registro de Preços da(s) contratada(s) nos casos a seguir especificados: </w:t>
      </w:r>
    </w:p>
    <w:p w:rsidR="00154D37" w:rsidRPr="00DF362C"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154D37" w:rsidRPr="00DF362C"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154D37" w:rsidRPr="00DF362C"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154D37" w:rsidRPr="00DF362C"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1576FF">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154D37" w:rsidRPr="00DF362C"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154D37" w:rsidRPr="00DF362C"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154D37" w:rsidRPr="00DF362C"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154D37" w:rsidRPr="009A22CC"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154D37"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154D37" w:rsidRDefault="00154D37" w:rsidP="00154D3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Pr="00AC026F">
        <w:rPr>
          <w:rFonts w:ascii="Book Antiqua" w:hAnsi="Book Antiqua"/>
          <w:b/>
          <w:sz w:val="22"/>
          <w:szCs w:val="22"/>
          <w:lang w:val="pt-BR"/>
        </w:rPr>
        <w:t xml:space="preserve"> PENALIDADES</w:t>
      </w:r>
    </w:p>
    <w:p w:rsidR="00154D37" w:rsidRPr="00914E8A"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sz w:val="22"/>
          <w:szCs w:val="22"/>
        </w:rPr>
        <w:t>SAMAE</w:t>
      </w:r>
      <w:r w:rsidRPr="00914E8A">
        <w:rPr>
          <w:rFonts w:ascii="Book Antiqua" w:hAnsi="Book Antiqua" w:cs="Book Antiqua"/>
          <w:sz w:val="22"/>
          <w:szCs w:val="22"/>
        </w:rPr>
        <w:t xml:space="preserve"> pelo infrator:</w:t>
      </w:r>
    </w:p>
    <w:p w:rsidR="00154D37" w:rsidRPr="00DF362C"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154D37" w:rsidRPr="00DF362C"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154D37" w:rsidRPr="00914E8A"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154D37" w:rsidRPr="00914E8A"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154D37" w:rsidRPr="00914E8A"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154D37" w:rsidRPr="00053993"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154D37" w:rsidRPr="00053993" w:rsidRDefault="00154D37" w:rsidP="00154D3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a) Quem, convocado dentro do prazo de validade da sua proposta, não firmar a ATA de Registro de </w:t>
      </w:r>
      <w:r w:rsidRPr="00053993">
        <w:rPr>
          <w:rFonts w:ascii="Book Antiqua" w:hAnsi="Book Antiqua" w:cs="Book Antiqua"/>
          <w:sz w:val="22"/>
          <w:szCs w:val="22"/>
        </w:rPr>
        <w:lastRenderedPageBreak/>
        <w:t>Preços; Multa de 10%, calculada sobre o valor total da proposta;</w:t>
      </w:r>
    </w:p>
    <w:p w:rsidR="00154D37" w:rsidRPr="00053993" w:rsidRDefault="00154D37" w:rsidP="00154D3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154D37" w:rsidRPr="00053993" w:rsidRDefault="00154D37" w:rsidP="00154D3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154D37" w:rsidRPr="00053993" w:rsidRDefault="00154D37" w:rsidP="00154D3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154D37" w:rsidRPr="00053993" w:rsidRDefault="00154D37" w:rsidP="00154D3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154D37" w:rsidRPr="00053993" w:rsidRDefault="00154D37" w:rsidP="00154D3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154D37" w:rsidRPr="00053993" w:rsidRDefault="00154D37" w:rsidP="00154D3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154D37" w:rsidRPr="00053993" w:rsidRDefault="00154D37" w:rsidP="00154D3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154D37" w:rsidRPr="00053993" w:rsidRDefault="00154D37" w:rsidP="00154D3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154D37" w:rsidRPr="00053993" w:rsidRDefault="00154D37" w:rsidP="00154D3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154D37" w:rsidRPr="00053993" w:rsidRDefault="00154D37" w:rsidP="00154D3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154D37" w:rsidRPr="00053993"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154D37" w:rsidRPr="00053993"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154D37" w:rsidRPr="00053993"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154D37" w:rsidRPr="00053993"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154D37" w:rsidRPr="00053993"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154D37" w:rsidRPr="00053993"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154D37" w:rsidRPr="00053993"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154D37" w:rsidRPr="00053993"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154D37" w:rsidRPr="00053993"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154D37" w:rsidRPr="00053993"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154D37" w:rsidRPr="00914E8A"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154D37" w:rsidRPr="00914E8A"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154D37" w:rsidRPr="00914E8A"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154D37" w:rsidRPr="00914E8A"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154D37" w:rsidRPr="00914E8A"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recolhimento emitida pelo Departamento de Tributação, devendo ser comprovada a quitação no prazo </w:t>
      </w:r>
      <w:r w:rsidRPr="00914E8A">
        <w:rPr>
          <w:rFonts w:ascii="Book Antiqua" w:hAnsi="Book Antiqua" w:cs="Book Antiqua"/>
          <w:sz w:val="22"/>
          <w:szCs w:val="22"/>
        </w:rPr>
        <w:lastRenderedPageBreak/>
        <w:t>máximo de 15 (quinze) dias após a emissão da guia.</w:t>
      </w:r>
    </w:p>
    <w:p w:rsidR="00154D37" w:rsidRPr="00914E8A"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154D37" w:rsidRPr="00914E8A"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1576FF">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154D37"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154D37" w:rsidRDefault="00154D37" w:rsidP="00154D3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154D37" w:rsidRPr="00AC026F" w:rsidRDefault="00154D37" w:rsidP="00154D3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154D37" w:rsidRPr="00AC026F" w:rsidRDefault="00154D37" w:rsidP="00154D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154D37"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154D37"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154D37"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Pr>
          <w:rFonts w:ascii="Book Antiqua" w:hAnsi="Book Antiqua"/>
          <w:sz w:val="22"/>
          <w:szCs w:val="22"/>
        </w:rPr>
        <w:t>2019</w:t>
      </w:r>
      <w:r w:rsidRPr="00047468">
        <w:rPr>
          <w:rFonts w:ascii="Book Antiqua" w:hAnsi="Book Antiqua"/>
          <w:sz w:val="22"/>
          <w:szCs w:val="22"/>
        </w:rPr>
        <w:t>.</w:t>
      </w:r>
    </w:p>
    <w:p w:rsidR="00154D37" w:rsidRDefault="00154D37" w:rsidP="00695C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154D37" w:rsidRPr="00047468" w:rsidTr="00154D37">
        <w:tc>
          <w:tcPr>
            <w:tcW w:w="3474" w:type="dxa"/>
          </w:tcPr>
          <w:p w:rsidR="00154D37" w:rsidRPr="00047468"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154D37" w:rsidRPr="00047468"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154D37" w:rsidRPr="00047468"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154D37" w:rsidRPr="00047468"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154D37" w:rsidRPr="00047468"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154D37" w:rsidRPr="00047468" w:rsidRDefault="00154D37" w:rsidP="00154D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154D37" w:rsidRDefault="00154D37" w:rsidP="00154D3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54D37" w:rsidRDefault="00154D37" w:rsidP="00154D3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154D37" w:rsidRPr="00047468" w:rsidRDefault="00154D37" w:rsidP="00154D3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154D37" w:rsidRPr="00047468" w:rsidRDefault="00154D37" w:rsidP="00154D3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0E4001" w:rsidRPr="00695C2E" w:rsidRDefault="00154D37" w:rsidP="00695C2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6E583A" w:rsidRDefault="006E583A" w:rsidP="00B44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D057D0" w:rsidRPr="00AA2663" w:rsidRDefault="0045235A" w:rsidP="002C0566">
      <w:pPr>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695C2E">
        <w:rPr>
          <w:rFonts w:ascii="Book Antiqua" w:eastAsia="Book Antiqua" w:hAnsi="Book Antiqua"/>
          <w:b/>
          <w:sz w:val="48"/>
          <w:szCs w:val="48"/>
          <w:lang w:val="pt-BR"/>
        </w:rPr>
        <w:t>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D1CD2">
        <w:rPr>
          <w:rFonts w:ascii="Book Antiqua" w:eastAsia="Book Antiqua" w:hAnsi="Book Antiqua"/>
          <w:color w:val="000000"/>
          <w:sz w:val="36"/>
          <w:szCs w:val="36"/>
        </w:rPr>
        <w:t>203</w:t>
      </w:r>
      <w:r w:rsidR="00E1315D">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D1CD2">
        <w:rPr>
          <w:rFonts w:ascii="Book Antiqua" w:eastAsia="Book Antiqua" w:hAnsi="Book Antiqua"/>
          <w:color w:val="000000"/>
          <w:sz w:val="36"/>
          <w:szCs w:val="36"/>
          <w:lang w:val="pt-BR"/>
        </w:rPr>
        <w:t>108</w:t>
      </w:r>
      <w:r w:rsidR="00E1315D">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F62CDD" w:rsidRDefault="00F62CDD"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p>
    <w:p w:rsidR="00D057D0" w:rsidRPr="00CA34DF"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D057D0" w:rsidRPr="00CA34DF">
        <w:rPr>
          <w:rFonts w:ascii="Book Antiqua" w:hAnsi="Book Antiqua"/>
          <w:sz w:val="22"/>
          <w:lang w:val="pt-BR"/>
        </w:rPr>
        <w:t>...</w:t>
      </w:r>
      <w:proofErr w:type="gramStart"/>
      <w:r w:rsidR="00D057D0" w:rsidRPr="00CA34DF">
        <w:rPr>
          <w:rFonts w:ascii="Book Antiqua" w:hAnsi="Book Antiqua"/>
          <w:sz w:val="22"/>
          <w:lang w:val="pt-BR"/>
        </w:rPr>
        <w:t>.....</w:t>
      </w:r>
      <w:proofErr w:type="gramEnd"/>
      <w:r w:rsidR="00D057D0" w:rsidRPr="00CA34DF">
        <w:rPr>
          <w:rFonts w:ascii="Book Antiqua" w:hAnsi="Book Antiqua"/>
          <w:sz w:val="22"/>
          <w:lang w:val="pt-BR"/>
        </w:rPr>
        <w:t>/201</w:t>
      </w:r>
      <w:r w:rsidR="00AD0C87" w:rsidRPr="00CA34DF">
        <w:rPr>
          <w:rFonts w:ascii="Book Antiqua" w:hAnsi="Book Antiqua"/>
          <w:sz w:val="22"/>
          <w:lang w:val="pt-BR"/>
        </w:rPr>
        <w:t>9</w:t>
      </w:r>
    </w:p>
    <w:p w:rsidR="00D057D0" w:rsidRPr="0074729F" w:rsidRDefault="002F658E"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74729F">
        <w:rPr>
          <w:rFonts w:ascii="Book Antiqua" w:hAnsi="Book Antiqua" w:cs="Book Antiqua"/>
          <w:b/>
          <w:bCs/>
          <w:sz w:val="22"/>
          <w:szCs w:val="22"/>
        </w:rPr>
        <w:t xml:space="preserve">CONTRATO DE </w:t>
      </w:r>
      <w:r w:rsidR="0074729F" w:rsidRPr="0074729F">
        <w:rPr>
          <w:rFonts w:ascii="Book Antiqua" w:hAnsi="Book Antiqua"/>
          <w:b/>
          <w:sz w:val="22"/>
          <w:szCs w:val="22"/>
          <w:lang w:val="pt-BR"/>
        </w:rPr>
        <w:t xml:space="preserve">FUTURA </w:t>
      </w:r>
      <w:r w:rsidR="0074729F" w:rsidRPr="0045235A">
        <w:rPr>
          <w:rFonts w:ascii="Book Antiqua" w:hAnsi="Book Antiqua" w:cs="Book Antiqua"/>
          <w:b/>
          <w:bCs/>
          <w:color w:val="000000" w:themeColor="text1"/>
          <w:sz w:val="22"/>
          <w:szCs w:val="22"/>
        </w:rPr>
        <w:t>PRESTAÇÃO</w:t>
      </w:r>
      <w:r w:rsidR="0074729F" w:rsidRPr="0074729F">
        <w:rPr>
          <w:rFonts w:ascii="Book Antiqua" w:hAnsi="Book Antiqua" w:cs="Book Antiqua"/>
          <w:b/>
          <w:bCs/>
          <w:sz w:val="22"/>
          <w:szCs w:val="22"/>
        </w:rPr>
        <w:t xml:space="preserve"> DE SERVIÇOS DE MANUTENÇÃO DE BOMBAS, BUSTERS, MOTORES E INVERSORES DE FREQUÊNCIA, REGISTROS, VÁLVULAS E EQUIPAMENTOS METÁLICOS DAS ETAS</w:t>
      </w:r>
      <w:r w:rsidRPr="0074729F">
        <w:rPr>
          <w:rFonts w:ascii="Book Antiqua" w:hAnsi="Book Antiqua" w:cs="Book Antiqua"/>
          <w:b/>
          <w:bCs/>
          <w:sz w:val="22"/>
          <w:szCs w:val="22"/>
        </w:rPr>
        <w:t xml:space="preserve">, QUE ENTRE SI CELEBRAM O </w:t>
      </w:r>
      <w:r w:rsidRPr="0074729F">
        <w:rPr>
          <w:rFonts w:ascii="Book Antiqua" w:hAnsi="Book Antiqua"/>
          <w:b/>
          <w:bCs/>
          <w:sz w:val="22"/>
          <w:szCs w:val="22"/>
          <w:lang w:eastAsia="pt-BR"/>
        </w:rPr>
        <w:t>SERVIÇO AUTÔNOMO MUNICIPAL DE ÁGUA E ESGOTO - SAMAE</w:t>
      </w:r>
      <w:r w:rsidRPr="0074729F">
        <w:rPr>
          <w:rFonts w:ascii="Book Antiqua" w:eastAsia="Book Antiqua" w:hAnsi="Book Antiqua"/>
          <w:b/>
          <w:sz w:val="22"/>
          <w:szCs w:val="22"/>
        </w:rPr>
        <w:t xml:space="preserve"> </w:t>
      </w:r>
      <w:r w:rsidRPr="0074729F">
        <w:rPr>
          <w:rFonts w:ascii="Book Antiqua" w:hAnsi="Book Antiqua" w:cs="Book Antiqua"/>
          <w:b/>
          <w:bCs/>
          <w:sz w:val="22"/>
          <w:szCs w:val="22"/>
        </w:rPr>
        <w:t>E A EMPRESA</w:t>
      </w:r>
      <w:r w:rsidRPr="0074729F">
        <w:rPr>
          <w:rFonts w:ascii="Book Antiqua" w:hAnsi="Book Antiqua"/>
          <w:b/>
          <w:sz w:val="22"/>
          <w:szCs w:val="22"/>
          <w:lang w:val="pt-BR"/>
        </w:rPr>
        <w:t xml:space="preserve"> </w:t>
      </w:r>
      <w:r w:rsidR="00D057D0" w:rsidRPr="0074729F">
        <w:rPr>
          <w:rFonts w:ascii="Book Antiqua" w:hAnsi="Book Antiqua"/>
          <w:b/>
          <w:sz w:val="22"/>
          <w:szCs w:val="22"/>
          <w:lang w:val="pt-BR"/>
        </w:rPr>
        <w:t>(...).</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74729F"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74729F">
        <w:rPr>
          <w:bCs/>
          <w:sz w:val="22"/>
          <w:szCs w:val="22"/>
          <w:lang w:eastAsia="pt-BR"/>
        </w:rPr>
        <w:t xml:space="preserve">                                                               </w:t>
      </w:r>
      <w:r w:rsidR="00517123" w:rsidRPr="0074729F">
        <w:rPr>
          <w:rFonts w:ascii="Book Antiqua" w:hAnsi="Book Antiqua"/>
          <w:bCs/>
          <w:sz w:val="22"/>
          <w:szCs w:val="22"/>
          <w:lang w:eastAsia="pt-BR"/>
        </w:rPr>
        <w:t>O SERVIÇO AUTÔNOMO MUNICIPAL DE ÁGUA E ESGOTO - SAMAE</w:t>
      </w:r>
      <w:r w:rsidR="00517123" w:rsidRPr="0074729F">
        <w:rPr>
          <w:rFonts w:ascii="Book Antiqua" w:hAnsi="Book Antiqua"/>
          <w:sz w:val="22"/>
          <w:szCs w:val="22"/>
          <w:lang w:eastAsia="pt-BR"/>
        </w:rPr>
        <w:t xml:space="preserve">, </w:t>
      </w:r>
      <w:r w:rsidR="00517123" w:rsidRPr="0074729F">
        <w:rPr>
          <w:rFonts w:ascii="Book Antiqua" w:hAnsi="Book Antiqua"/>
          <w:sz w:val="22"/>
          <w:szCs w:val="22"/>
        </w:rPr>
        <w:t xml:space="preserve">entidade de direito público interno, de personalidade jurídica própria e de natureza autárquica, com inscrição no CNPJ nº 82.636.028/0001-84, com </w:t>
      </w:r>
      <w:r w:rsidR="00517123" w:rsidRPr="0074729F">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sidR="00517123" w:rsidRPr="0074729F">
        <w:rPr>
          <w:rFonts w:ascii="Book Antiqua" w:hAnsi="Book Antiqua"/>
          <w:bCs/>
          <w:sz w:val="22"/>
          <w:szCs w:val="22"/>
          <w:lang w:eastAsia="pt-BR"/>
        </w:rPr>
        <w:t xml:space="preserve">JOSÉ HILÁRIO MELATO, </w:t>
      </w:r>
      <w:r w:rsidR="00517123" w:rsidRPr="0074729F">
        <w:rPr>
          <w:rFonts w:ascii="Book Antiqua" w:hAnsi="Book Antiqua"/>
          <w:sz w:val="22"/>
          <w:szCs w:val="22"/>
          <w:lang w:eastAsia="pt-BR"/>
        </w:rPr>
        <w:t>que este subscreve</w:t>
      </w:r>
      <w:r w:rsidR="00517123" w:rsidRPr="0074729F">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CONTRATADA, devidamente autorizado nos autos do Processo Administrativo n° </w:t>
      </w:r>
      <w:r w:rsidR="008D1CD2" w:rsidRPr="0074729F">
        <w:rPr>
          <w:rFonts w:ascii="Book Antiqua" w:eastAsia="Book Antiqua" w:hAnsi="Book Antiqua"/>
          <w:sz w:val="22"/>
        </w:rPr>
        <w:t>203</w:t>
      </w:r>
      <w:r w:rsidR="00E1315D" w:rsidRPr="0074729F">
        <w:rPr>
          <w:rFonts w:ascii="Book Antiqua" w:eastAsia="Book Antiqua" w:hAnsi="Book Antiqua"/>
          <w:sz w:val="22"/>
        </w:rPr>
        <w:t>/2019</w:t>
      </w:r>
      <w:r w:rsidR="00517123" w:rsidRPr="0074729F">
        <w:rPr>
          <w:rFonts w:ascii="Book Antiqua" w:eastAsia="Book Antiqua" w:hAnsi="Book Antiqua"/>
          <w:sz w:val="22"/>
        </w:rPr>
        <w:t xml:space="preserve"> - Pregão Presencial </w:t>
      </w:r>
      <w:r w:rsidR="00517123" w:rsidRPr="0074729F">
        <w:rPr>
          <w:rFonts w:ascii="Book Antiqua" w:eastAsia="Book Antiqua" w:hAnsi="Book Antiqua"/>
          <w:sz w:val="22"/>
          <w:szCs w:val="22"/>
        </w:rPr>
        <w:t xml:space="preserve">nº </w:t>
      </w:r>
      <w:r w:rsidR="008D1CD2" w:rsidRPr="0074729F">
        <w:rPr>
          <w:rFonts w:ascii="Book Antiqua" w:eastAsia="Book Antiqua" w:hAnsi="Book Antiqua"/>
          <w:sz w:val="22"/>
          <w:szCs w:val="22"/>
        </w:rPr>
        <w:t>108</w:t>
      </w:r>
      <w:r w:rsidR="00E1315D" w:rsidRPr="0074729F">
        <w:rPr>
          <w:rFonts w:ascii="Book Antiqua" w:eastAsia="Book Antiqua" w:hAnsi="Book Antiqua"/>
          <w:sz w:val="22"/>
          <w:szCs w:val="22"/>
        </w:rPr>
        <w:t>/2019</w:t>
      </w:r>
      <w:r w:rsidR="00517123" w:rsidRPr="0074729F">
        <w:rPr>
          <w:rFonts w:ascii="Book Antiqua" w:eastAsia="Book Antiqua" w:hAnsi="Book Antiqua"/>
          <w:sz w:val="22"/>
        </w:rPr>
        <w:t>, 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45235A" w:rsidRPr="00B118FF">
        <w:rPr>
          <w:rFonts w:ascii="Book Antiqua" w:hAnsi="Book Antiqua"/>
          <w:i/>
          <w:sz w:val="22"/>
          <w:szCs w:val="22"/>
          <w:lang w:val="pt-BR"/>
        </w:rPr>
        <w:t xml:space="preserve">futuras </w:t>
      </w:r>
      <w:r w:rsidR="0045235A" w:rsidRPr="00B118FF">
        <w:rPr>
          <w:rFonts w:ascii="Book Antiqua" w:hAnsi="Book Antiqua" w:cs="Book Antiqua"/>
          <w:bCs/>
          <w:i/>
          <w:sz w:val="22"/>
          <w:szCs w:val="22"/>
        </w:rPr>
        <w:t>contratações de empresa(s) para prestação de Serviços de Manutenção de Bombas, Busters, Motores e Inversores de Frequência, Registros, Válvulas e Equipamentos Metálicos das ETAS</w:t>
      </w:r>
      <w:r w:rsidR="008F4767" w:rsidRPr="00FF0152">
        <w:rPr>
          <w:rFonts w:ascii="Book Antiqua" w:eastAsia="Book Antiqua" w:hAnsi="Book Antiqua"/>
          <w:i/>
          <w:sz w:val="22"/>
          <w:szCs w:val="22"/>
        </w:rPr>
        <w:t>,</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D1CD2">
        <w:rPr>
          <w:rFonts w:ascii="Book Antiqua" w:hAnsi="Book Antiqua"/>
          <w:sz w:val="22"/>
          <w:szCs w:val="22"/>
          <w:lang w:val="pt-BR"/>
        </w:rPr>
        <w:t>108</w:t>
      </w:r>
      <w:r w:rsidR="00E1315D">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shd w:val="clear" w:color="auto" w:fill="FFFFFF"/>
          <w:lang w:val="pt-BR" w:eastAsia="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B7414F">
        <w:rPr>
          <w:rFonts w:ascii="Book Antiqua" w:hAnsi="Book Antiqua" w:cs="Book Antiqua"/>
          <w:sz w:val="22"/>
          <w:szCs w:val="22"/>
          <w:shd w:val="clear" w:color="auto" w:fill="FFFFFF"/>
          <w:lang w:val="pt-BR" w:eastAsia="pt-BR"/>
        </w:rPr>
        <w:t>PARCELADA</w:t>
      </w:r>
      <w:r w:rsidR="00517123">
        <w:rPr>
          <w:rFonts w:ascii="Book Antiqua" w:hAnsi="Book Antiqua" w:cs="Book Antiqua"/>
          <w:sz w:val="22"/>
          <w:szCs w:val="22"/>
          <w:shd w:val="clear" w:color="auto" w:fill="FFFFFF"/>
          <w:lang w:val="pt-BR" w:eastAsia="pt-BR"/>
        </w:rPr>
        <w:t>.</w:t>
      </w:r>
    </w:p>
    <w:p w:rsidR="00B7414F" w:rsidRDefault="00B7414F" w:rsidP="00FF0152">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firstLine="0"/>
        <w:rPr>
          <w:rFonts w:ascii="Book Antiqua" w:eastAsia="Book Antiqua" w:hAnsi="Book Antiqua"/>
          <w:color w:val="auto"/>
          <w:u w:val="single"/>
        </w:rPr>
      </w:pPr>
    </w:p>
    <w:p w:rsidR="00FF0152" w:rsidRDefault="00FF0152" w:rsidP="00FF0152">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1" w:firstLine="0"/>
        <w:rPr>
          <w:rFonts w:ascii="Book Antiqua" w:eastAsia="Book Antiqua" w:hAnsi="Book Antiqua"/>
          <w:color w:val="auto"/>
          <w:shd w:val="clear" w:color="auto" w:fill="FFFF00"/>
        </w:rPr>
      </w:pPr>
      <w:r>
        <w:rPr>
          <w:rFonts w:ascii="Book Antiqua" w:eastAsia="Book Antiqua" w:hAnsi="Book Antiqua"/>
          <w:color w:val="auto"/>
          <w:u w:val="single"/>
        </w:rPr>
        <w:t>Parágrafo Único</w:t>
      </w:r>
      <w:r>
        <w:rPr>
          <w:rFonts w:ascii="Book Antiqua" w:eastAsia="Book Antiqua" w:hAnsi="Book Antiqua"/>
          <w:color w:val="auto"/>
        </w:rPr>
        <w:t xml:space="preserve">: O presente Contrato, assim como a licitação da qual decorreu, não obriga o </w:t>
      </w:r>
      <w:r>
        <w:rPr>
          <w:rFonts w:ascii="Book Antiqua" w:eastAsia="Arial" w:hAnsi="Book Antiqua"/>
          <w:b/>
          <w:bCs/>
          <w:color w:val="auto"/>
          <w:szCs w:val="22"/>
          <w:lang w:eastAsia="pt-BR"/>
        </w:rPr>
        <w:t>Serviço Autônomo Municipal de Água e Esgoto - SAMAE</w:t>
      </w:r>
      <w:r>
        <w:rPr>
          <w:rFonts w:ascii="Book Antiqua" w:eastAsia="Book Antiqua" w:hAnsi="Book Antiqua"/>
          <w:color w:val="auto"/>
        </w:rPr>
        <w:t xml:space="preserve"> a aquisição de todos os objetos nas quantidades acima indicadas, sendo solicitados de acordo com as necessidades do SAMAE. </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lastRenderedPageBreak/>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D1CD2">
        <w:rPr>
          <w:rFonts w:ascii="Book Antiqua" w:hAnsi="Book Antiqua"/>
          <w:sz w:val="22"/>
          <w:szCs w:val="22"/>
          <w:lang w:val="pt-BR"/>
        </w:rPr>
        <w:t>108</w:t>
      </w:r>
      <w:r w:rsidR="00E1315D">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8F4767" w:rsidRDefault="008F4767"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B7414F" w:rsidRPr="0045235A" w:rsidRDefault="0009652F" w:rsidP="00025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sidRPr="0045235A">
        <w:rPr>
          <w:rFonts w:ascii="Book Antiqua" w:hAnsi="Book Antiqua"/>
          <w:sz w:val="22"/>
          <w:szCs w:val="22"/>
          <w:lang w:val="pt-BR"/>
        </w:rPr>
        <w:t xml:space="preserve">3.1 Os serviços </w:t>
      </w:r>
      <w:r w:rsidRPr="0045235A">
        <w:rPr>
          <w:rFonts w:ascii="Book Antiqua" w:hAnsi="Book Antiqua"/>
          <w:sz w:val="22"/>
          <w:szCs w:val="22"/>
        </w:rPr>
        <w:t>foram relacionados baseados em quantias estimadas necessárias e suficientes para o período de 12 meses.</w:t>
      </w:r>
    </w:p>
    <w:p w:rsidR="0009652F" w:rsidRPr="0045235A" w:rsidRDefault="0009652F" w:rsidP="00025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45235A">
        <w:rPr>
          <w:rFonts w:ascii="Book Antiqua" w:hAnsi="Book Antiqua"/>
          <w:sz w:val="22"/>
          <w:szCs w:val="22"/>
        </w:rPr>
        <w:t xml:space="preserve">3.2 Depois de efetuada a solicitação, a Proponente deverá retirar o equipamento a ser consertado em até </w:t>
      </w:r>
      <w:r w:rsidRPr="0045235A">
        <w:rPr>
          <w:rFonts w:ascii="Book Antiqua" w:hAnsi="Book Antiqua"/>
          <w:b/>
          <w:sz w:val="22"/>
          <w:szCs w:val="22"/>
        </w:rPr>
        <w:t>48 (quarenta e oito horas) horas</w:t>
      </w:r>
      <w:r w:rsidRPr="0045235A">
        <w:rPr>
          <w:rFonts w:ascii="Book Antiqua" w:hAnsi="Book Antiqua"/>
          <w:sz w:val="22"/>
          <w:szCs w:val="22"/>
        </w:rPr>
        <w:t xml:space="preserve"> no local indicado pela </w:t>
      </w:r>
      <w:r w:rsidRPr="0045235A">
        <w:rPr>
          <w:rFonts w:ascii="Book Antiqua" w:hAnsi="Book Antiqua"/>
          <w:b/>
          <w:sz w:val="22"/>
          <w:szCs w:val="22"/>
        </w:rPr>
        <w:t>CONTRATANTE</w:t>
      </w:r>
      <w:r w:rsidRPr="0045235A">
        <w:rPr>
          <w:rFonts w:ascii="Book Antiqua" w:hAnsi="Book Antiqua"/>
          <w:sz w:val="22"/>
          <w:szCs w:val="22"/>
        </w:rPr>
        <w:t>, em dias úteis, ou não, em horário de expediente, ou fora dele, conforme a necessidade do SAMAE.</w:t>
      </w:r>
    </w:p>
    <w:p w:rsidR="0009652F" w:rsidRPr="0045235A" w:rsidRDefault="0009652F" w:rsidP="00025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45235A">
        <w:rPr>
          <w:rFonts w:ascii="Book Antiqua" w:hAnsi="Book Antiqua"/>
          <w:sz w:val="22"/>
          <w:szCs w:val="22"/>
        </w:rPr>
        <w:t xml:space="preserve">3.2.1 Em caso de emergência a </w:t>
      </w:r>
      <w:r w:rsidRPr="0045235A">
        <w:rPr>
          <w:rFonts w:ascii="Book Antiqua" w:hAnsi="Book Antiqua"/>
          <w:b/>
          <w:sz w:val="22"/>
          <w:szCs w:val="22"/>
        </w:rPr>
        <w:t>CONTRATADA</w:t>
      </w:r>
      <w:r w:rsidRPr="0045235A">
        <w:rPr>
          <w:rFonts w:ascii="Book Antiqua" w:hAnsi="Book Antiqua"/>
          <w:sz w:val="22"/>
          <w:szCs w:val="22"/>
        </w:rPr>
        <w:t xml:space="preserve"> deverá retirar o equipamento em até 02 (duas) horas no local indicado pela </w:t>
      </w:r>
      <w:r w:rsidRPr="0045235A">
        <w:rPr>
          <w:rFonts w:ascii="Book Antiqua" w:hAnsi="Book Antiqua"/>
          <w:b/>
          <w:sz w:val="22"/>
          <w:szCs w:val="22"/>
        </w:rPr>
        <w:t>CONTRATANTE</w:t>
      </w:r>
      <w:r w:rsidRPr="0045235A">
        <w:rPr>
          <w:rFonts w:ascii="Book Antiqua" w:hAnsi="Book Antiqua"/>
          <w:sz w:val="22"/>
          <w:szCs w:val="22"/>
        </w:rPr>
        <w:t>.</w:t>
      </w:r>
    </w:p>
    <w:p w:rsidR="0009652F" w:rsidRPr="0045235A" w:rsidRDefault="0009652F" w:rsidP="00025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sz w:val="22"/>
          <w:szCs w:val="22"/>
        </w:rPr>
      </w:pPr>
      <w:r w:rsidRPr="0045235A">
        <w:rPr>
          <w:rFonts w:ascii="Book Antiqua" w:hAnsi="Book Antiqua"/>
          <w:sz w:val="22"/>
          <w:szCs w:val="22"/>
        </w:rPr>
        <w:t xml:space="preserve">3.2.2 Os serviços que forem recusados, por estarem em desconformidade com o que foi exigido no Edital, deverão ser refeitos, e ter o início de sua execução no prazo máximo de </w:t>
      </w:r>
      <w:r w:rsidRPr="0045235A">
        <w:rPr>
          <w:rFonts w:ascii="Book Antiqua" w:hAnsi="Book Antiqua"/>
          <w:b/>
          <w:sz w:val="22"/>
          <w:szCs w:val="22"/>
        </w:rPr>
        <w:t>48 (quarenta e oito) horas</w:t>
      </w:r>
      <w:r w:rsidRPr="0045235A">
        <w:rPr>
          <w:rFonts w:ascii="Book Antiqua" w:hAnsi="Book Antiqua"/>
          <w:sz w:val="22"/>
          <w:szCs w:val="22"/>
        </w:rPr>
        <w:t>, contados da data de notificação apresentada à fornecedora, sem qualquer ônus para o SAMAE.</w:t>
      </w:r>
    </w:p>
    <w:p w:rsidR="0009652F" w:rsidRPr="0045235A" w:rsidRDefault="0009652F" w:rsidP="00025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45235A">
        <w:rPr>
          <w:rFonts w:ascii="Book Antiqua" w:hAnsi="Book Antiqua" w:cs="Book Antiqua"/>
          <w:bCs/>
          <w:sz w:val="22"/>
          <w:szCs w:val="22"/>
        </w:rPr>
        <w:t>3.2.3 Deverá ser fornecida garantia dos serviços executados, bem como das peças utilizadas, pelo prazo mínimo de 3 (três) meses.</w:t>
      </w:r>
    </w:p>
    <w:p w:rsidR="0009652F" w:rsidRPr="00B7414F" w:rsidRDefault="0009652F" w:rsidP="00025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45235A">
        <w:rPr>
          <w:rFonts w:ascii="Book Antiqua" w:eastAsia="Book Antiqua" w:hAnsi="Book Antiqua" w:cs="Arial"/>
          <w:sz w:val="22"/>
          <w:szCs w:val="22"/>
        </w:rPr>
        <w:t xml:space="preserve">3.3 O pagamento será efetuado </w:t>
      </w:r>
      <w:r w:rsidRPr="0045235A">
        <w:rPr>
          <w:rFonts w:ascii="Book Antiqua" w:eastAsia="Book Antiqua" w:hAnsi="Book Antiqua" w:cs="Arial"/>
          <w:b/>
          <w:i/>
          <w:sz w:val="22"/>
          <w:szCs w:val="22"/>
        </w:rPr>
        <w:t>em até 10 (dez) dia</w:t>
      </w:r>
      <w:r w:rsidRPr="0045235A">
        <w:rPr>
          <w:rFonts w:ascii="Book Antiqua" w:eastAsia="Book Antiqua" w:hAnsi="Book Antiqua" w:cs="Arial"/>
          <w:b/>
          <w:i/>
          <w:sz w:val="22"/>
          <w:szCs w:val="22"/>
          <w:shd w:val="clear" w:color="auto" w:fill="FFFFFF"/>
        </w:rPr>
        <w:t>s</w:t>
      </w:r>
      <w:r w:rsidRPr="0045235A">
        <w:rPr>
          <w:rFonts w:ascii="Book Antiqua" w:eastAsia="Book Antiqua" w:hAnsi="Book Antiqua" w:cs="Arial"/>
          <w:sz w:val="22"/>
          <w:szCs w:val="22"/>
          <w:shd w:val="clear" w:color="auto" w:fill="FFFFFF"/>
        </w:rPr>
        <w:t xml:space="preserve">, contados a partir do recebimento </w:t>
      </w:r>
      <w:r w:rsidRPr="0045235A">
        <w:rPr>
          <w:rFonts w:ascii="Book Antiqua" w:eastAsia="Book Antiqua" w:hAnsi="Book Antiqua" w:cs="Arial"/>
          <w:sz w:val="22"/>
          <w:szCs w:val="22"/>
          <w:shd w:val="clear" w:color="auto" w:fill="FFFFFF"/>
          <w:lang w:val="pt-BR"/>
        </w:rPr>
        <w:t>definitivo</w:t>
      </w:r>
      <w:r w:rsidRPr="0045235A">
        <w:rPr>
          <w:rFonts w:ascii="Book Antiqua" w:eastAsia="Book Antiqua" w:hAnsi="Book Antiqua" w:cs="Arial"/>
          <w:sz w:val="22"/>
          <w:szCs w:val="22"/>
          <w:shd w:val="clear" w:color="auto" w:fill="FFFFFF"/>
        </w:rPr>
        <w:t xml:space="preserve"> dos serviços, mediante a apresentação da Nota Fiscal/fatura devidame</w:t>
      </w:r>
      <w:r w:rsidRPr="0045235A">
        <w:rPr>
          <w:rFonts w:ascii="Book Antiqua" w:eastAsia="Book Antiqua" w:hAnsi="Book Antiqua" w:cs="Arial"/>
          <w:sz w:val="22"/>
          <w:szCs w:val="22"/>
        </w:rPr>
        <w:t>nte atestada pelo responsável do setor requerente.</w:t>
      </w:r>
    </w:p>
    <w:p w:rsidR="00D057D0" w:rsidRDefault="00D057D0" w:rsidP="0002552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eastAsia="Book Antiqua" w:hAnsi="Book Antiqua"/>
          <w:sz w:val="22"/>
          <w:szCs w:val="22"/>
        </w:rPr>
      </w:pPr>
    </w:p>
    <w:p w:rsidR="00B7414F" w:rsidRPr="00B7414F" w:rsidRDefault="00B7414F" w:rsidP="0002552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
        <w:jc w:val="both"/>
        <w:rPr>
          <w:rFonts w:ascii="Book Antiqua" w:hAnsi="Book Antiqua" w:cs="Book Antiqua"/>
          <w:b/>
          <w:bCs/>
          <w:sz w:val="22"/>
          <w:szCs w:val="22"/>
        </w:rPr>
      </w:pPr>
      <w:r w:rsidRPr="00B7414F">
        <w:rPr>
          <w:rFonts w:ascii="Book Antiqua" w:hAnsi="Book Antiqua" w:cs="Book Antiqua"/>
          <w:b/>
          <w:bCs/>
          <w:sz w:val="22"/>
          <w:szCs w:val="22"/>
        </w:rPr>
        <w:t>4 PREÇO</w:t>
      </w:r>
    </w:p>
    <w:p w:rsidR="00B7414F" w:rsidRPr="00B7414F" w:rsidRDefault="00B7414F" w:rsidP="0002552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hAnsi="Book Antiqua"/>
          <w:sz w:val="22"/>
          <w:szCs w:val="22"/>
        </w:rPr>
      </w:pPr>
      <w:r w:rsidRPr="00B7414F">
        <w:rPr>
          <w:rFonts w:ascii="Book Antiqua" w:hAnsi="Book Antiqua"/>
          <w:sz w:val="22"/>
          <w:szCs w:val="22"/>
        </w:rPr>
        <w:t xml:space="preserve">4.1 O preço para o fornecimento do objeto deste Contrato, é o apresentado na proposta da </w:t>
      </w:r>
      <w:r w:rsidRPr="00B7414F">
        <w:rPr>
          <w:rFonts w:ascii="Book Antiqua" w:hAnsi="Book Antiqua"/>
          <w:b/>
          <w:sz w:val="22"/>
          <w:szCs w:val="22"/>
        </w:rPr>
        <w:t>CONTRATADA</w:t>
      </w:r>
      <w:r w:rsidRPr="00B7414F">
        <w:rPr>
          <w:rFonts w:ascii="Book Antiqua" w:hAnsi="Book Antiqua"/>
          <w:sz w:val="22"/>
          <w:szCs w:val="22"/>
        </w:rPr>
        <w:t xml:space="preserve">, devidamente aprovado pela </w:t>
      </w:r>
      <w:r w:rsidRPr="00B7414F">
        <w:rPr>
          <w:rFonts w:ascii="Book Antiqua" w:hAnsi="Book Antiqua"/>
          <w:b/>
          <w:sz w:val="22"/>
          <w:szCs w:val="22"/>
        </w:rPr>
        <w:t>CONTRATANTE</w:t>
      </w:r>
      <w:r w:rsidRPr="00B7414F">
        <w:rPr>
          <w:rFonts w:ascii="Book Antiqua" w:hAnsi="Book Antiqua"/>
          <w:sz w:val="22"/>
          <w:szCs w:val="22"/>
        </w:rPr>
        <w:t>, tendo os seus valores unitários especificados no item 1.1 (um ponto um) do presente Contrato.</w:t>
      </w:r>
    </w:p>
    <w:p w:rsidR="00B7414F" w:rsidRPr="00B7414F" w:rsidRDefault="00B7414F" w:rsidP="0002552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hAnsi="Book Antiqua"/>
          <w:sz w:val="22"/>
          <w:szCs w:val="22"/>
        </w:rPr>
      </w:pPr>
      <w:r w:rsidRPr="00B7414F">
        <w:rPr>
          <w:rFonts w:ascii="Book Antiqua" w:hAnsi="Book Antiqua"/>
          <w:sz w:val="22"/>
          <w:szCs w:val="22"/>
        </w:rPr>
        <w:t xml:space="preserve">4.2 O preço retro-referido é final, não se admitindo qualquer acréscimo, estando incluídos no mesmo todas as despesas e custos, diretos e indiretos, como também os lucros da </w:t>
      </w:r>
      <w:r w:rsidRPr="00B7414F">
        <w:rPr>
          <w:rFonts w:ascii="Book Antiqua" w:hAnsi="Book Antiqua"/>
          <w:b/>
          <w:sz w:val="22"/>
          <w:szCs w:val="22"/>
        </w:rPr>
        <w:t>CONTRATADA.</w:t>
      </w:r>
    </w:p>
    <w:p w:rsidR="00B7414F" w:rsidRPr="00B7414F" w:rsidRDefault="00B7414F" w:rsidP="0002552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Book Antiqua" w:hAnsi="Book Antiqua"/>
          <w:sz w:val="22"/>
          <w:szCs w:val="22"/>
        </w:rPr>
      </w:pPr>
      <w:r w:rsidRPr="00B7414F">
        <w:rPr>
          <w:rFonts w:ascii="Book Antiqua" w:hAnsi="Book Antiqua"/>
          <w:sz w:val="22"/>
          <w:szCs w:val="22"/>
        </w:rPr>
        <w:t>4.3 Os valores unitários do Contrato poderão ser reajustados a cada 12 (doze) meses, pelo IGP-DI</w:t>
      </w:r>
      <w:r w:rsidRPr="00AC026F">
        <w:rPr>
          <w:rFonts w:ascii="Book Antiqua" w:hAnsi="Book Antiqua"/>
        </w:rPr>
        <w:t xml:space="preserve">, ou </w:t>
      </w:r>
      <w:r w:rsidRPr="00B7414F">
        <w:rPr>
          <w:rFonts w:ascii="Book Antiqua" w:hAnsi="Book Antiqua"/>
          <w:sz w:val="22"/>
          <w:szCs w:val="22"/>
        </w:rPr>
        <w:t>por outro que venha a substituí-lo.</w:t>
      </w:r>
    </w:p>
    <w:p w:rsidR="00B7414F" w:rsidRPr="00B7414F" w:rsidRDefault="00B7414F" w:rsidP="000255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hAnsi="Book Antiqua"/>
          <w:sz w:val="22"/>
          <w:szCs w:val="22"/>
        </w:rPr>
      </w:pPr>
      <w:r w:rsidRPr="00B7414F">
        <w:rPr>
          <w:rFonts w:ascii="Book Antiqua" w:hAnsi="Book Antiqua"/>
          <w:sz w:val="22"/>
          <w:szCs w:val="22"/>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B7414F">
        <w:rPr>
          <w:rFonts w:ascii="Book Antiqua" w:hAnsi="Book Antiqua"/>
          <w:b/>
          <w:sz w:val="22"/>
          <w:szCs w:val="22"/>
        </w:rPr>
        <w:t>CONTRATADA</w:t>
      </w:r>
      <w:r w:rsidRPr="00B7414F">
        <w:rPr>
          <w:rFonts w:ascii="Book Antiqua" w:hAnsi="Book Antiqua"/>
          <w:sz w:val="22"/>
          <w:szCs w:val="22"/>
        </w:rPr>
        <w:t xml:space="preserve"> (requerimento, planilha de custos e documentação de suporte).</w:t>
      </w:r>
    </w:p>
    <w:p w:rsidR="00B7414F" w:rsidRPr="00B7414F" w:rsidRDefault="00B7414F" w:rsidP="000255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Book Antiqua" w:hAnsi="Book Antiqua"/>
          <w:sz w:val="22"/>
          <w:szCs w:val="22"/>
        </w:rPr>
      </w:pPr>
      <w:r w:rsidRPr="00B7414F">
        <w:rPr>
          <w:rFonts w:ascii="Book Antiqua" w:hAnsi="Book Antiqua"/>
          <w:sz w:val="22"/>
          <w:szCs w:val="22"/>
        </w:rPr>
        <w:t xml:space="preserve">4.5 Recurso para pagamento - </w:t>
      </w:r>
      <w:r w:rsidRPr="00B7414F">
        <w:rPr>
          <w:rFonts w:ascii="Book Antiqua" w:hAnsi="Book Antiqua"/>
          <w:sz w:val="22"/>
          <w:szCs w:val="22"/>
          <w:u w:val="single"/>
        </w:rPr>
        <w:t>Dotação Orçamentária</w:t>
      </w:r>
      <w:r w:rsidRPr="00B7414F">
        <w:rPr>
          <w:rFonts w:ascii="Book Antiqua" w:hAnsi="Book Antiqua"/>
          <w:sz w:val="22"/>
          <w:szCs w:val="22"/>
        </w:rPr>
        <w:t xml:space="preserve">: </w:t>
      </w:r>
    </w:p>
    <w:p w:rsidR="00B87B06" w:rsidRDefault="00B87B06" w:rsidP="000255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right"/>
        <w:rPr>
          <w:rStyle w:val="nfase"/>
          <w:rFonts w:ascii="Book Antiqua" w:eastAsia="Book Antiqua" w:hAnsi="Book Antiqua"/>
          <w:sz w:val="22"/>
          <w:szCs w:val="22"/>
        </w:rPr>
      </w:pPr>
    </w:p>
    <w:p w:rsidR="00B7414F" w:rsidRPr="00B7414F" w:rsidRDefault="00B7414F" w:rsidP="000255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right"/>
        <w:rPr>
          <w:rStyle w:val="nfase"/>
          <w:rFonts w:ascii="Book Antiqua" w:eastAsia="Book Antiqua" w:hAnsi="Book Antiqua"/>
          <w:sz w:val="22"/>
          <w:szCs w:val="22"/>
        </w:rPr>
      </w:pPr>
      <w:r w:rsidRPr="00B7414F">
        <w:rPr>
          <w:rStyle w:val="nfase"/>
          <w:rFonts w:ascii="Book Antiqua" w:eastAsia="Book Antiqua" w:hAnsi="Book Antiqua"/>
          <w:sz w:val="22"/>
          <w:szCs w:val="22"/>
        </w:rPr>
        <w:t>Serviço Autônomo Municipal de Água e Esgoto (SAMAE);</w:t>
      </w:r>
    </w:p>
    <w:p w:rsidR="00B7414F" w:rsidRPr="00B7414F" w:rsidRDefault="00B7414F" w:rsidP="000255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right"/>
        <w:rPr>
          <w:rStyle w:val="nfase"/>
          <w:rFonts w:ascii="Book Antiqua" w:eastAsia="Book Antiqua" w:hAnsi="Book Antiqua"/>
          <w:b/>
        </w:rPr>
      </w:pPr>
      <w:r>
        <w:rPr>
          <w:rStyle w:val="nfase"/>
          <w:rFonts w:ascii="Book Antiqua" w:eastAsia="Book Antiqua" w:hAnsi="Book Antiqua"/>
          <w:b/>
          <w:sz w:val="22"/>
          <w:szCs w:val="22"/>
        </w:rPr>
        <w:t xml:space="preserve">  </w:t>
      </w:r>
      <w:r w:rsidRPr="00B7414F">
        <w:rPr>
          <w:rStyle w:val="nfase"/>
          <w:rFonts w:ascii="Book Antiqua" w:eastAsia="Book Antiqua" w:hAnsi="Book Antiqua"/>
          <w:b/>
          <w:sz w:val="22"/>
          <w:szCs w:val="22"/>
        </w:rPr>
        <w:t>Nº 18/2019</w:t>
      </w:r>
      <w:r>
        <w:rPr>
          <w:rStyle w:val="nfase"/>
          <w:rFonts w:ascii="Book Antiqua" w:eastAsia="Book Antiqua" w:hAnsi="Book Antiqua"/>
          <w:b/>
        </w:rPr>
        <w:t>;</w:t>
      </w:r>
      <w:r w:rsidRPr="00B7414F">
        <w:rPr>
          <w:rStyle w:val="nfase"/>
          <w:rFonts w:ascii="Book Antiqua" w:eastAsia="Book Antiqua" w:hAnsi="Book Antiqua"/>
          <w:b/>
        </w:rPr>
        <w:t xml:space="preserve"> </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253E92">
        <w:rPr>
          <w:rFonts w:ascii="Book Antiqua" w:hAnsi="Book Antiqua"/>
          <w:b/>
          <w:sz w:val="22"/>
          <w:szCs w:val="22"/>
          <w:lang w:val="pt-BR"/>
        </w:rPr>
        <w:t>6</w:t>
      </w:r>
      <w:r w:rsidR="00D057D0" w:rsidRPr="00253E92">
        <w:rPr>
          <w:rFonts w:ascii="Book Antiqua" w:hAnsi="Book Antiqua"/>
          <w:b/>
          <w:sz w:val="22"/>
          <w:szCs w:val="22"/>
          <w:lang w:val="pt-BR"/>
        </w:rPr>
        <w:t>. DAS CONDIÇÕES DE ENTREGA E DE RECEBIMENTO</w:t>
      </w:r>
    </w:p>
    <w:p w:rsidR="0062473B" w:rsidRPr="00F50BA9" w:rsidRDefault="0062473B" w:rsidP="006247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themeColor="text1"/>
          <w:sz w:val="22"/>
        </w:rPr>
      </w:pPr>
      <w:r>
        <w:rPr>
          <w:rFonts w:ascii="Book Antiqua" w:eastAsia="Book Antiqua" w:hAnsi="Book Antiqua"/>
          <w:sz w:val="22"/>
          <w:szCs w:val="22"/>
          <w:shd w:val="clear" w:color="auto" w:fill="FFFFFF"/>
        </w:rPr>
        <w:t>6.</w:t>
      </w:r>
      <w:r w:rsidR="00253E92">
        <w:rPr>
          <w:rFonts w:ascii="Book Antiqua" w:eastAsia="Book Antiqua" w:hAnsi="Book Antiqua"/>
          <w:sz w:val="22"/>
          <w:szCs w:val="22"/>
          <w:shd w:val="clear" w:color="auto" w:fill="FFFFFF"/>
        </w:rPr>
        <w:t>1</w:t>
      </w:r>
      <w:r>
        <w:rPr>
          <w:rFonts w:ascii="Book Antiqua" w:eastAsia="Book Antiqua" w:hAnsi="Book Antiqua"/>
          <w:sz w:val="22"/>
          <w:szCs w:val="22"/>
          <w:shd w:val="clear" w:color="auto" w:fill="FFFFFF"/>
        </w:rPr>
        <w:t xml:space="preserve"> A </w:t>
      </w:r>
      <w:r w:rsidRPr="008652B0">
        <w:rPr>
          <w:rFonts w:ascii="Book Antiqua" w:hAnsi="Book Antiqua"/>
          <w:sz w:val="22"/>
          <w:szCs w:val="22"/>
          <w:lang w:val="pt-BR"/>
        </w:rPr>
        <w:t>Contratação de empresa para executar serviços de manutençãode bombas, busters, motores, inversores de freqüência, registros, válvulas e equipamentos metálicos das ETAs,</w:t>
      </w:r>
      <w:r>
        <w:rPr>
          <w:rFonts w:ascii="Book Antiqua" w:eastAsia="Book Antiqua" w:hAnsi="Book Antiqua"/>
          <w:sz w:val="22"/>
          <w:szCs w:val="22"/>
          <w:shd w:val="clear" w:color="auto" w:fill="FFFFFF"/>
        </w:rPr>
        <w:t xml:space="preserve"> far-se-á de forma </w:t>
      </w:r>
      <w:r>
        <w:rPr>
          <w:rFonts w:ascii="Book Antiqua" w:eastAsia="Book Antiqua" w:hAnsi="Book Antiqua"/>
          <w:b/>
          <w:sz w:val="22"/>
          <w:szCs w:val="22"/>
          <w:shd w:val="clear" w:color="auto" w:fill="FFFFFF"/>
        </w:rPr>
        <w:t>parcelada</w:t>
      </w:r>
      <w:r w:rsidRPr="003A6DB2">
        <w:rPr>
          <w:rFonts w:ascii="Book Antiqua" w:eastAsia="Book Antiqua" w:hAnsi="Book Antiqua"/>
          <w:sz w:val="22"/>
          <w:szCs w:val="22"/>
        </w:rPr>
        <w:t>, através d</w:t>
      </w:r>
      <w:r>
        <w:rPr>
          <w:rFonts w:ascii="Book Antiqua" w:eastAsia="Book Antiqua" w:hAnsi="Book Antiqua"/>
          <w:sz w:val="22"/>
          <w:szCs w:val="22"/>
        </w:rPr>
        <w:t xml:space="preserve">e Ordem de Fornecimento, </w:t>
      </w:r>
      <w:r w:rsidRPr="00144519">
        <w:rPr>
          <w:rFonts w:ascii="Book Antiqua" w:eastAsia="Book Antiqua" w:hAnsi="Book Antiqua"/>
          <w:sz w:val="22"/>
        </w:rPr>
        <w:t>que ser</w:t>
      </w:r>
      <w:r>
        <w:rPr>
          <w:rFonts w:ascii="Book Antiqua" w:eastAsia="Book Antiqua" w:hAnsi="Book Antiqua"/>
          <w:sz w:val="22"/>
        </w:rPr>
        <w:t>á encaminhado</w:t>
      </w:r>
      <w:r w:rsidRPr="00144519">
        <w:rPr>
          <w:rFonts w:ascii="Book Antiqua" w:eastAsia="Book Antiqua" w:hAnsi="Book Antiqua"/>
          <w:sz w:val="22"/>
        </w:rPr>
        <w:t xml:space="preserve"> de</w:t>
      </w:r>
      <w:r>
        <w:rPr>
          <w:rFonts w:ascii="Book Antiqua" w:eastAsia="Book Antiqua" w:hAnsi="Book Antiqua"/>
          <w:sz w:val="22"/>
        </w:rPr>
        <w:t xml:space="preserve">ntro do prazo de vigência </w:t>
      </w:r>
      <w:r w:rsidRPr="0045235A">
        <w:rPr>
          <w:rFonts w:ascii="Book Antiqua" w:eastAsia="Book Antiqua" w:hAnsi="Book Antiqua"/>
          <w:color w:val="000000" w:themeColor="text1"/>
          <w:sz w:val="22"/>
        </w:rPr>
        <w:t>da ATA de Registro de Preços.</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2</w:t>
      </w:r>
      <w:r w:rsidRPr="00D63126">
        <w:rPr>
          <w:rFonts w:ascii="Book Antiqua" w:hAnsi="Book Antiqua"/>
          <w:sz w:val="22"/>
          <w:szCs w:val="22"/>
        </w:rPr>
        <w:t xml:space="preserve"> Os equipamentos deverão ser retirados para conserto no almoxarifado do SAMAE, </w:t>
      </w:r>
      <w:r w:rsidRPr="0052693D">
        <w:rPr>
          <w:rFonts w:ascii="Book Antiqua" w:hAnsi="Book Antiqua"/>
          <w:b/>
          <w:sz w:val="22"/>
          <w:szCs w:val="22"/>
        </w:rPr>
        <w:t>sito à Rua João Vieira, nº 189, Santa Terezinha, Gaspar</w:t>
      </w:r>
      <w:r w:rsidRPr="00D63126">
        <w:rPr>
          <w:rFonts w:ascii="Book Antiqua" w:hAnsi="Book Antiqua"/>
          <w:sz w:val="22"/>
          <w:szCs w:val="22"/>
        </w:rPr>
        <w:t xml:space="preserve"> e entregues no mesmo local, sem qualquer ônus para o SAMAE com as despesas de transporte do equipamento.</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3</w:t>
      </w:r>
      <w:r w:rsidRPr="00D63126">
        <w:rPr>
          <w:rFonts w:ascii="Book Antiqua" w:hAnsi="Book Antiqua"/>
          <w:sz w:val="22"/>
          <w:szCs w:val="22"/>
        </w:rPr>
        <w:t xml:space="preserve"> Os serviços deverão ser prestados na </w:t>
      </w:r>
      <w:r>
        <w:rPr>
          <w:rFonts w:ascii="Book Antiqua" w:hAnsi="Book Antiqua"/>
          <w:sz w:val="22"/>
          <w:szCs w:val="22"/>
        </w:rPr>
        <w:t>Proponente</w:t>
      </w:r>
      <w:r w:rsidRPr="00D63126">
        <w:rPr>
          <w:rFonts w:ascii="Book Antiqua" w:hAnsi="Book Antiqua"/>
          <w:sz w:val="22"/>
          <w:szCs w:val="22"/>
        </w:rPr>
        <w:t xml:space="preserve">, exceto no caso de impossibilidade de transporte, onde os serviços serão executados no local em que estiverem com o acompanhamento do responsável da </w:t>
      </w:r>
      <w:r w:rsidRPr="00D63126">
        <w:rPr>
          <w:rFonts w:ascii="Book Antiqua" w:hAnsi="Book Antiqua"/>
          <w:b/>
          <w:sz w:val="22"/>
          <w:szCs w:val="22"/>
        </w:rPr>
        <w:t>CONTRATANTE</w:t>
      </w:r>
      <w:r w:rsidRPr="00D63126">
        <w:rPr>
          <w:rFonts w:ascii="Book Antiqua" w:hAnsi="Book Antiqua"/>
          <w:sz w:val="22"/>
          <w:szCs w:val="22"/>
        </w:rPr>
        <w:t>.</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4</w:t>
      </w:r>
      <w:r w:rsidRPr="00D63126">
        <w:rPr>
          <w:rFonts w:ascii="Book Antiqua" w:hAnsi="Book Antiqua"/>
          <w:sz w:val="22"/>
          <w:szCs w:val="22"/>
        </w:rPr>
        <w:t xml:space="preserve"> Depois de efetuada a solicitação, a </w:t>
      </w:r>
      <w:r>
        <w:rPr>
          <w:rFonts w:ascii="Book Antiqua" w:hAnsi="Book Antiqua"/>
          <w:sz w:val="22"/>
          <w:szCs w:val="22"/>
        </w:rPr>
        <w:t>Proponente</w:t>
      </w:r>
      <w:r w:rsidRPr="00D63126">
        <w:rPr>
          <w:rFonts w:ascii="Book Antiqua" w:hAnsi="Book Antiqua"/>
          <w:sz w:val="22"/>
          <w:szCs w:val="22"/>
        </w:rPr>
        <w:t xml:space="preserve"> deverá retirar o equipamento a ser consertado em até </w:t>
      </w:r>
      <w:r w:rsidRPr="00D63126">
        <w:rPr>
          <w:rFonts w:ascii="Book Antiqua" w:hAnsi="Book Antiqua"/>
          <w:b/>
          <w:sz w:val="22"/>
          <w:szCs w:val="22"/>
        </w:rPr>
        <w:t>48 (quarenta e oito horas) horas</w:t>
      </w:r>
      <w:r w:rsidRPr="00D63126">
        <w:rPr>
          <w:rFonts w:ascii="Book Antiqua" w:hAnsi="Book Antiqua"/>
          <w:sz w:val="22"/>
          <w:szCs w:val="22"/>
        </w:rPr>
        <w:t xml:space="preserve"> no local indicado pela </w:t>
      </w:r>
      <w:r w:rsidRPr="00D63126">
        <w:rPr>
          <w:rFonts w:ascii="Book Antiqua" w:hAnsi="Book Antiqua"/>
          <w:b/>
          <w:sz w:val="22"/>
          <w:szCs w:val="22"/>
        </w:rPr>
        <w:t>CONTRATANTE</w:t>
      </w:r>
      <w:r w:rsidRPr="00D63126">
        <w:rPr>
          <w:rFonts w:ascii="Book Antiqua" w:hAnsi="Book Antiqua"/>
          <w:sz w:val="22"/>
          <w:szCs w:val="22"/>
        </w:rPr>
        <w:t>, em dias úteis, ou não, em horário de expediente, ou fora dele, conforme a necessidade do SAMAE.</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4</w:t>
      </w:r>
      <w:r w:rsidRPr="00D63126">
        <w:rPr>
          <w:rFonts w:ascii="Book Antiqua" w:hAnsi="Book Antiqua"/>
          <w:sz w:val="22"/>
          <w:szCs w:val="22"/>
        </w:rPr>
        <w:t>.1 Em casos de urgência e/ou emergência poderá ser solicitada a prestação dos serviços em dias e horários diferentes dos convencionados como úteis e de expediente.</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4</w:t>
      </w:r>
      <w:r w:rsidRPr="00D63126">
        <w:rPr>
          <w:rFonts w:ascii="Book Antiqua" w:hAnsi="Book Antiqua"/>
          <w:sz w:val="22"/>
          <w:szCs w:val="22"/>
        </w:rPr>
        <w:t xml:space="preserve">.2 Em caso de emergência a </w:t>
      </w:r>
      <w:r w:rsidRPr="00D63126">
        <w:rPr>
          <w:rFonts w:ascii="Book Antiqua" w:hAnsi="Book Antiqua"/>
          <w:b/>
          <w:sz w:val="22"/>
          <w:szCs w:val="22"/>
        </w:rPr>
        <w:t>CONTRATADA</w:t>
      </w:r>
      <w:r w:rsidRPr="00D63126">
        <w:rPr>
          <w:rFonts w:ascii="Book Antiqua" w:hAnsi="Book Antiqua"/>
          <w:sz w:val="22"/>
          <w:szCs w:val="22"/>
        </w:rPr>
        <w:t xml:space="preserve"> deverá retirar o equipamento em até 02 (duas) horas no local indicado pela </w:t>
      </w:r>
      <w:r w:rsidRPr="00D63126">
        <w:rPr>
          <w:rFonts w:ascii="Book Antiqua" w:hAnsi="Book Antiqua"/>
          <w:b/>
          <w:sz w:val="22"/>
          <w:szCs w:val="22"/>
        </w:rPr>
        <w:t>CONTRATANTE</w:t>
      </w:r>
      <w:r w:rsidRPr="00D63126">
        <w:rPr>
          <w:rFonts w:ascii="Book Antiqua" w:hAnsi="Book Antiqua"/>
          <w:sz w:val="22"/>
          <w:szCs w:val="22"/>
        </w:rPr>
        <w:t>.</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5</w:t>
      </w:r>
      <w:r w:rsidRPr="00D63126">
        <w:rPr>
          <w:rFonts w:ascii="Book Antiqua" w:hAnsi="Book Antiqua"/>
          <w:sz w:val="22"/>
          <w:szCs w:val="22"/>
        </w:rPr>
        <w:t xml:space="preserve"> A </w:t>
      </w:r>
      <w:r>
        <w:rPr>
          <w:rFonts w:ascii="Book Antiqua" w:hAnsi="Book Antiqua"/>
          <w:sz w:val="22"/>
          <w:szCs w:val="22"/>
        </w:rPr>
        <w:t>Proponente</w:t>
      </w:r>
      <w:r w:rsidRPr="00D63126">
        <w:rPr>
          <w:rFonts w:ascii="Book Antiqua" w:hAnsi="Book Antiqua"/>
          <w:sz w:val="22"/>
          <w:szCs w:val="22"/>
        </w:rPr>
        <w:t xml:space="preserve"> deverá elaborar, antes de cada manutenção, no mínimo 3 (três)  orçamentos de assistências técnicas, com a indicação das peças e acessórios que precisam de substituição, bem como a estimativa de horas trabalhadas e apresentá-las ao SAMAE, sendo que o menor deverá ser reembolsado pelo SAMAE após a execução do serviço.</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5</w:t>
      </w:r>
      <w:r w:rsidRPr="00D63126">
        <w:rPr>
          <w:rFonts w:ascii="Book Antiqua" w:hAnsi="Book Antiqua"/>
          <w:sz w:val="22"/>
          <w:szCs w:val="22"/>
        </w:rPr>
        <w:t>.1 O orçamento deverá ser preparado de forma detalhada, abrangendo:</w:t>
      </w:r>
    </w:p>
    <w:p w:rsidR="0062473B" w:rsidRPr="00D63126" w:rsidRDefault="0062473B" w:rsidP="0062473B">
      <w:pPr>
        <w:ind w:right="-1"/>
        <w:jc w:val="both"/>
        <w:rPr>
          <w:rFonts w:ascii="Book Antiqua" w:hAnsi="Book Antiqua"/>
          <w:sz w:val="22"/>
          <w:szCs w:val="22"/>
        </w:rPr>
      </w:pPr>
      <w:r w:rsidRPr="00D63126">
        <w:rPr>
          <w:rFonts w:ascii="Book Antiqua" w:hAnsi="Book Antiqua"/>
          <w:sz w:val="22"/>
          <w:szCs w:val="22"/>
        </w:rPr>
        <w:t>a) nome, descrição e quantidade de peças;</w:t>
      </w:r>
    </w:p>
    <w:p w:rsidR="0062473B" w:rsidRPr="00D63126" w:rsidRDefault="0062473B" w:rsidP="0062473B">
      <w:pPr>
        <w:ind w:right="-1"/>
        <w:jc w:val="both"/>
        <w:rPr>
          <w:rFonts w:ascii="Book Antiqua" w:hAnsi="Book Antiqua"/>
          <w:sz w:val="22"/>
          <w:szCs w:val="22"/>
        </w:rPr>
      </w:pPr>
      <w:r w:rsidRPr="00D63126">
        <w:rPr>
          <w:rFonts w:ascii="Book Antiqua" w:hAnsi="Book Antiqua"/>
          <w:sz w:val="22"/>
          <w:szCs w:val="22"/>
        </w:rPr>
        <w:t>b) número de horas dos serviços a serem executados;</w:t>
      </w:r>
    </w:p>
    <w:p w:rsidR="0062473B" w:rsidRPr="00D63126" w:rsidRDefault="0062473B" w:rsidP="0062473B">
      <w:pPr>
        <w:ind w:right="-1"/>
        <w:jc w:val="both"/>
        <w:rPr>
          <w:rFonts w:ascii="Book Antiqua" w:hAnsi="Book Antiqua"/>
          <w:sz w:val="22"/>
          <w:szCs w:val="22"/>
        </w:rPr>
      </w:pPr>
      <w:r w:rsidRPr="00D63126">
        <w:rPr>
          <w:rFonts w:ascii="Book Antiqua" w:hAnsi="Book Antiqua"/>
          <w:sz w:val="22"/>
          <w:szCs w:val="22"/>
        </w:rPr>
        <w:t>c) prazo para realização dos serviços;</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5</w:t>
      </w:r>
      <w:r w:rsidRPr="00D63126">
        <w:rPr>
          <w:rFonts w:ascii="Book Antiqua" w:hAnsi="Book Antiqua"/>
          <w:sz w:val="22"/>
          <w:szCs w:val="22"/>
        </w:rPr>
        <w:t xml:space="preserve">.2 As peças e suas quantidades, bem como o número de horas e serviços a serem executados deverão corresponder ao efetivamente necessário para a realização da respectiva manutenção do equipamento, devendo a </w:t>
      </w:r>
      <w:r>
        <w:rPr>
          <w:rFonts w:ascii="Book Antiqua" w:hAnsi="Book Antiqua"/>
          <w:sz w:val="22"/>
          <w:szCs w:val="22"/>
        </w:rPr>
        <w:t>Proponente</w:t>
      </w:r>
      <w:r w:rsidRPr="00D63126">
        <w:rPr>
          <w:rFonts w:ascii="Book Antiqua" w:hAnsi="Book Antiqua"/>
          <w:sz w:val="22"/>
          <w:szCs w:val="22"/>
        </w:rPr>
        <w:t xml:space="preserve"> se abster de propor peças, serviços e horas em desacordo com o realmente necessário para cada caso concreto.</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5</w:t>
      </w:r>
      <w:r w:rsidRPr="00D63126">
        <w:rPr>
          <w:rFonts w:ascii="Book Antiqua" w:hAnsi="Book Antiqua"/>
          <w:sz w:val="22"/>
          <w:szCs w:val="22"/>
        </w:rPr>
        <w:t xml:space="preserve">.3 A </w:t>
      </w:r>
      <w:r>
        <w:rPr>
          <w:rFonts w:ascii="Book Antiqua" w:hAnsi="Book Antiqua"/>
          <w:sz w:val="22"/>
          <w:szCs w:val="22"/>
        </w:rPr>
        <w:t>Proponente</w:t>
      </w:r>
      <w:r w:rsidRPr="00D63126">
        <w:rPr>
          <w:rFonts w:ascii="Book Antiqua" w:hAnsi="Book Antiqua"/>
          <w:sz w:val="22"/>
          <w:szCs w:val="22"/>
        </w:rPr>
        <w:t xml:space="preserve"> deverá entregar ao requisitante o orçamento prévio acima descrito, no prazo de até </w:t>
      </w:r>
      <w:r w:rsidRPr="00D63126">
        <w:rPr>
          <w:rFonts w:ascii="Book Antiqua" w:hAnsi="Book Antiqua"/>
          <w:b/>
          <w:sz w:val="22"/>
          <w:szCs w:val="22"/>
        </w:rPr>
        <w:t>48 (quarenta e oito) horas</w:t>
      </w:r>
      <w:r w:rsidRPr="00D63126">
        <w:rPr>
          <w:rFonts w:ascii="Book Antiqua" w:hAnsi="Book Antiqua"/>
          <w:sz w:val="22"/>
          <w:szCs w:val="22"/>
        </w:rPr>
        <w:t xml:space="preserve"> após a retirada do equipamento.</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5</w:t>
      </w:r>
      <w:r w:rsidRPr="00D63126">
        <w:rPr>
          <w:rFonts w:ascii="Book Antiqua" w:hAnsi="Book Antiqua"/>
          <w:sz w:val="22"/>
          <w:szCs w:val="22"/>
        </w:rPr>
        <w:t xml:space="preserve">.4 O SAMAE poderá recusar o orçamento, pedir sua revisão ou aceitá-lo parcialmente, comprometendo-se a </w:t>
      </w:r>
      <w:r>
        <w:rPr>
          <w:rFonts w:ascii="Book Antiqua" w:hAnsi="Book Antiqua"/>
          <w:sz w:val="22"/>
          <w:szCs w:val="22"/>
        </w:rPr>
        <w:t>Proponente</w:t>
      </w:r>
      <w:r w:rsidRPr="00D63126">
        <w:rPr>
          <w:rFonts w:ascii="Book Antiqua" w:hAnsi="Book Antiqua"/>
          <w:sz w:val="22"/>
          <w:szCs w:val="22"/>
        </w:rPr>
        <w:t xml:space="preserve"> a executar ou fornecer o que for aprovado em todo ou em parte.</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6</w:t>
      </w:r>
      <w:r w:rsidRPr="00D63126">
        <w:rPr>
          <w:rFonts w:ascii="Book Antiqua" w:hAnsi="Book Antiqua"/>
          <w:sz w:val="22"/>
          <w:szCs w:val="22"/>
        </w:rPr>
        <w:t xml:space="preserve"> Após a aprovação do orçamento prévio a </w:t>
      </w:r>
      <w:r w:rsidRPr="00D63126">
        <w:rPr>
          <w:rFonts w:ascii="Book Antiqua" w:hAnsi="Book Antiqua"/>
          <w:b/>
          <w:sz w:val="22"/>
          <w:szCs w:val="22"/>
        </w:rPr>
        <w:t>CONTRATADA</w:t>
      </w:r>
      <w:r w:rsidRPr="00D63126">
        <w:rPr>
          <w:rFonts w:ascii="Book Antiqua" w:hAnsi="Book Antiqua"/>
          <w:sz w:val="22"/>
          <w:szCs w:val="22"/>
        </w:rPr>
        <w:t xml:space="preserve"> deverá executar os serviços no prazo máximo de 30 (trinta) dias. Caso não seja possível, poderá requerer prorrogação dos prazos fixados antes de findos os mesmos, mediante requerimento devidamente justificado.</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6</w:t>
      </w:r>
      <w:r w:rsidRPr="00D63126">
        <w:rPr>
          <w:rFonts w:ascii="Book Antiqua" w:hAnsi="Book Antiqua"/>
          <w:sz w:val="22"/>
          <w:szCs w:val="22"/>
        </w:rPr>
        <w:t>.1 Ocorrendo a hipótese prevista do subitem anterior, a Administração examinará as razões expostas e decidirá pela prorrogação dos prazos ou não.</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6</w:t>
      </w:r>
      <w:r w:rsidRPr="00D63126">
        <w:rPr>
          <w:rFonts w:ascii="Book Antiqua" w:hAnsi="Book Antiqua"/>
          <w:sz w:val="22"/>
          <w:szCs w:val="22"/>
        </w:rPr>
        <w:t>.2 Não haverá prorrogação do prazo sem que haja requerimento devidamente justificado por parte da detentora do registro de preços.</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lastRenderedPageBreak/>
        <w:t>6</w:t>
      </w:r>
      <w:r w:rsidRPr="00D63126">
        <w:rPr>
          <w:rFonts w:ascii="Book Antiqua" w:hAnsi="Book Antiqua"/>
          <w:sz w:val="22"/>
          <w:szCs w:val="22"/>
        </w:rPr>
        <w:t>.</w:t>
      </w:r>
      <w:r w:rsidR="00253E92">
        <w:rPr>
          <w:rFonts w:ascii="Book Antiqua" w:hAnsi="Book Antiqua"/>
          <w:sz w:val="22"/>
          <w:szCs w:val="22"/>
        </w:rPr>
        <w:t>7</w:t>
      </w:r>
      <w:r w:rsidRPr="00D63126">
        <w:rPr>
          <w:rFonts w:ascii="Book Antiqua" w:hAnsi="Book Antiqua"/>
          <w:sz w:val="22"/>
          <w:szCs w:val="22"/>
        </w:rPr>
        <w:t xml:space="preserve"> As peças deverão ser preferencialmente originais, não havendo disponibilidade no mercado será admitido o uso de peças similares com a mesma garantia das originais.</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8</w:t>
      </w:r>
      <w:r w:rsidRPr="00D63126">
        <w:rPr>
          <w:rFonts w:ascii="Book Antiqua" w:hAnsi="Book Antiqua"/>
          <w:sz w:val="22"/>
          <w:szCs w:val="22"/>
        </w:rPr>
        <w:t xml:space="preserve"> As peças substituídas, mesmo que inaproveitáveis, deverão ser devolvidas juntamente com a embalagem da peça aplicada.</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9</w:t>
      </w:r>
      <w:r w:rsidRPr="00D63126">
        <w:rPr>
          <w:rFonts w:ascii="Book Antiqua" w:hAnsi="Book Antiqua"/>
          <w:sz w:val="22"/>
          <w:szCs w:val="22"/>
        </w:rPr>
        <w:t xml:space="preserve"> No ato da entrega dos serviços a </w:t>
      </w:r>
      <w:r>
        <w:rPr>
          <w:rFonts w:ascii="Book Antiqua" w:hAnsi="Book Antiqua"/>
          <w:sz w:val="22"/>
          <w:szCs w:val="22"/>
        </w:rPr>
        <w:t>P</w:t>
      </w:r>
      <w:r w:rsidRPr="00D63126">
        <w:rPr>
          <w:rFonts w:ascii="Book Antiqua" w:hAnsi="Book Antiqua"/>
          <w:sz w:val="22"/>
          <w:szCs w:val="22"/>
        </w:rPr>
        <w:t>roponente deverá apresentar Nota Fiscal/Fatura correspondente às quantias solicitadas, que será submetida à aprovação do órgão responsável pelo recebimento.</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10</w:t>
      </w:r>
      <w:r w:rsidRPr="00D63126">
        <w:rPr>
          <w:rFonts w:ascii="Book Antiqua" w:hAnsi="Book Antiqua"/>
          <w:sz w:val="22"/>
          <w:szCs w:val="22"/>
        </w:rPr>
        <w:t xml:space="preserve"> Fica aqui estabelecido que os serviços serão recebidos:</w:t>
      </w:r>
    </w:p>
    <w:p w:rsidR="0062473B" w:rsidRPr="00D63126" w:rsidRDefault="0062473B" w:rsidP="0062473B">
      <w:pPr>
        <w:ind w:right="-1"/>
        <w:jc w:val="both"/>
        <w:rPr>
          <w:rFonts w:ascii="Book Antiqua" w:hAnsi="Book Antiqua"/>
          <w:sz w:val="22"/>
          <w:szCs w:val="22"/>
        </w:rPr>
      </w:pPr>
      <w:r w:rsidRPr="00D63126">
        <w:rPr>
          <w:rFonts w:ascii="Book Antiqua" w:hAnsi="Book Antiqua"/>
          <w:sz w:val="22"/>
          <w:szCs w:val="22"/>
        </w:rPr>
        <w:t xml:space="preserve">a) </w:t>
      </w:r>
      <w:r w:rsidRPr="00D63126">
        <w:rPr>
          <w:rFonts w:ascii="Book Antiqua" w:hAnsi="Book Antiqua"/>
          <w:b/>
          <w:sz w:val="22"/>
          <w:szCs w:val="22"/>
        </w:rPr>
        <w:t>provisoriamente</w:t>
      </w:r>
      <w:r w:rsidRPr="00D63126">
        <w:rPr>
          <w:rFonts w:ascii="Book Antiqua" w:hAnsi="Book Antiqua"/>
          <w:sz w:val="22"/>
          <w:szCs w:val="22"/>
        </w:rPr>
        <w:t>, para efeito de posterior verificação da conformidade do serviço com a especificação;</w:t>
      </w:r>
    </w:p>
    <w:p w:rsidR="0062473B" w:rsidRPr="00D63126" w:rsidRDefault="0062473B" w:rsidP="0062473B">
      <w:pPr>
        <w:ind w:right="-1"/>
        <w:jc w:val="both"/>
        <w:rPr>
          <w:rFonts w:ascii="Book Antiqua" w:hAnsi="Book Antiqua"/>
          <w:sz w:val="22"/>
          <w:szCs w:val="22"/>
        </w:rPr>
      </w:pPr>
      <w:r w:rsidRPr="00D63126">
        <w:rPr>
          <w:rFonts w:ascii="Book Antiqua" w:hAnsi="Book Antiqua"/>
          <w:sz w:val="22"/>
          <w:szCs w:val="22"/>
        </w:rPr>
        <w:t xml:space="preserve">b) </w:t>
      </w:r>
      <w:r w:rsidRPr="00D63126">
        <w:rPr>
          <w:rFonts w:ascii="Book Antiqua" w:hAnsi="Book Antiqua"/>
          <w:b/>
          <w:sz w:val="22"/>
          <w:szCs w:val="22"/>
        </w:rPr>
        <w:t>definitivamente</w:t>
      </w:r>
      <w:r w:rsidRPr="00D63126">
        <w:rPr>
          <w:rFonts w:ascii="Book Antiqua" w:hAnsi="Book Antiqua"/>
          <w:sz w:val="22"/>
          <w:szCs w:val="22"/>
        </w:rPr>
        <w:t>, após a verificação da qualidade e quantidade dos serviços e a consequente aceitação.</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.1</w:t>
      </w:r>
      <w:r w:rsidR="00253E92">
        <w:rPr>
          <w:rFonts w:ascii="Book Antiqua" w:hAnsi="Book Antiqua"/>
          <w:sz w:val="22"/>
          <w:szCs w:val="22"/>
        </w:rPr>
        <w:t>0</w:t>
      </w:r>
      <w:r w:rsidRPr="00D63126">
        <w:rPr>
          <w:rFonts w:ascii="Book Antiqua" w:hAnsi="Book Antiqua"/>
          <w:sz w:val="22"/>
          <w:szCs w:val="22"/>
        </w:rPr>
        <w:t xml:space="preserve">.1 Os serviços que forem recusados, por estarem em desconformidade com o que foi exigido no Edital, deverão ser refeitos, e ter o início de sua execução no prazo máximo de </w:t>
      </w:r>
      <w:r w:rsidRPr="00D63126">
        <w:rPr>
          <w:rFonts w:ascii="Book Antiqua" w:hAnsi="Book Antiqua"/>
          <w:b/>
          <w:sz w:val="22"/>
          <w:szCs w:val="22"/>
        </w:rPr>
        <w:t>48 (quarenta e oito) horas</w:t>
      </w:r>
      <w:r w:rsidRPr="00D63126">
        <w:rPr>
          <w:rFonts w:ascii="Book Antiqua" w:hAnsi="Book Antiqua"/>
          <w:sz w:val="22"/>
          <w:szCs w:val="22"/>
        </w:rPr>
        <w:t xml:space="preserve">, contados da data de notificação apresentada à fornecedora, sem qualquer ônus para o </w:t>
      </w:r>
      <w:r>
        <w:rPr>
          <w:rFonts w:ascii="Book Antiqua" w:hAnsi="Book Antiqua"/>
          <w:sz w:val="22"/>
          <w:szCs w:val="22"/>
        </w:rPr>
        <w:t>SAMAE</w:t>
      </w:r>
      <w:r w:rsidRPr="00D63126">
        <w:rPr>
          <w:rFonts w:ascii="Book Antiqua" w:hAnsi="Book Antiqua"/>
          <w:sz w:val="22"/>
          <w:szCs w:val="22"/>
        </w:rPr>
        <w:t>.</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w:t>
      </w:r>
      <w:r w:rsidR="00253E92">
        <w:rPr>
          <w:rFonts w:ascii="Book Antiqua" w:hAnsi="Book Antiqua"/>
          <w:sz w:val="22"/>
          <w:szCs w:val="22"/>
        </w:rPr>
        <w:t>11</w:t>
      </w:r>
      <w:r w:rsidRPr="00D63126">
        <w:rPr>
          <w:rFonts w:ascii="Book Antiqua" w:hAnsi="Book Antiqua"/>
          <w:sz w:val="22"/>
          <w:szCs w:val="22"/>
        </w:rPr>
        <w:t xml:space="preserve"> Se a substituição dos serviços não for realizada no prazo estipulado, a </w:t>
      </w:r>
      <w:r w:rsidRPr="0052693D">
        <w:rPr>
          <w:rFonts w:ascii="Book Antiqua" w:hAnsi="Book Antiqua"/>
          <w:b/>
          <w:sz w:val="22"/>
          <w:szCs w:val="22"/>
        </w:rPr>
        <w:t>CONTRATADA</w:t>
      </w:r>
      <w:r w:rsidRPr="00D63126">
        <w:rPr>
          <w:rFonts w:ascii="Book Antiqua" w:hAnsi="Book Antiqua"/>
          <w:sz w:val="22"/>
          <w:szCs w:val="22"/>
        </w:rPr>
        <w:t xml:space="preserve"> estará sujeita às sanções previstas no</w:t>
      </w:r>
      <w:r w:rsidRPr="00D63126">
        <w:rPr>
          <w:rFonts w:ascii="Book Antiqua" w:hAnsi="Book Antiqua" w:cs="Book Antiqua"/>
          <w:sz w:val="22"/>
          <w:szCs w:val="22"/>
        </w:rPr>
        <w:t xml:space="preserve"> Edital, na Ata de Registro de Preços, na Minuta do Contrato e na Lei.</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.1</w:t>
      </w:r>
      <w:r w:rsidR="00253E92">
        <w:rPr>
          <w:rFonts w:ascii="Book Antiqua" w:hAnsi="Book Antiqua"/>
          <w:sz w:val="22"/>
          <w:szCs w:val="22"/>
        </w:rPr>
        <w:t>2</w:t>
      </w:r>
      <w:r w:rsidRPr="00D63126">
        <w:rPr>
          <w:rFonts w:ascii="Book Antiqua" w:hAnsi="Book Antiqua"/>
          <w:sz w:val="22"/>
          <w:szCs w:val="22"/>
        </w:rPr>
        <w:t xml:space="preserve"> O recebimento provisório ou definitivo do objeto não exclui a responsabilidade da </w:t>
      </w:r>
      <w:r w:rsidRPr="00D63126">
        <w:rPr>
          <w:rFonts w:ascii="Book Antiqua" w:hAnsi="Book Antiqua"/>
          <w:b/>
          <w:sz w:val="22"/>
          <w:szCs w:val="22"/>
        </w:rPr>
        <w:t>CONTRATADA</w:t>
      </w:r>
      <w:r w:rsidRPr="00D63126">
        <w:rPr>
          <w:rFonts w:ascii="Book Antiqua" w:hAnsi="Book Antiqua"/>
          <w:sz w:val="22"/>
          <w:szCs w:val="22"/>
        </w:rPr>
        <w:t xml:space="preserve"> pelos prejuízos resultantes da incorreta execução do contrato.</w:t>
      </w:r>
    </w:p>
    <w:p w:rsidR="0062473B" w:rsidRPr="00D63126" w:rsidRDefault="0062473B" w:rsidP="0062473B">
      <w:pPr>
        <w:ind w:right="-1"/>
        <w:jc w:val="both"/>
        <w:rPr>
          <w:rFonts w:ascii="Book Antiqua" w:hAnsi="Book Antiqua"/>
          <w:sz w:val="22"/>
          <w:szCs w:val="22"/>
        </w:rPr>
      </w:pPr>
      <w:r>
        <w:rPr>
          <w:rFonts w:ascii="Book Antiqua" w:hAnsi="Book Antiqua"/>
          <w:sz w:val="22"/>
          <w:szCs w:val="22"/>
        </w:rPr>
        <w:t>6</w:t>
      </w:r>
      <w:r w:rsidRPr="00D63126">
        <w:rPr>
          <w:rFonts w:ascii="Book Antiqua" w:hAnsi="Book Antiqua"/>
          <w:sz w:val="22"/>
          <w:szCs w:val="22"/>
        </w:rPr>
        <w:t>.1</w:t>
      </w:r>
      <w:r w:rsidR="00253E92">
        <w:rPr>
          <w:rFonts w:ascii="Book Antiqua" w:hAnsi="Book Antiqua"/>
          <w:sz w:val="22"/>
          <w:szCs w:val="22"/>
        </w:rPr>
        <w:t>3</w:t>
      </w:r>
      <w:r w:rsidRPr="00D63126">
        <w:rPr>
          <w:rFonts w:ascii="Book Antiqua" w:hAnsi="Book Antiqua"/>
          <w:sz w:val="22"/>
          <w:szCs w:val="22"/>
        </w:rPr>
        <w:t xml:space="preserve"> A emissão do aceite não exclui a responsabilidade civil do prestador por vícios de qualidade dos serviços executados, das peças ou acessórios substituídos ou disparidade com as especificações técnicas exigidas no Edital e/ou por ela atribuídas e posteriormente comprovadas pela Administração, sendo facultado a administração submeter as peças e serviços executados à perícia, com objetivo de eliminar qualquer dúvida existente na qualificação e classificação dos mesmos.</w:t>
      </w:r>
    </w:p>
    <w:p w:rsidR="0062473B" w:rsidRPr="00D63126" w:rsidRDefault="0062473B" w:rsidP="006247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bCs/>
          <w:sz w:val="22"/>
          <w:szCs w:val="22"/>
        </w:rPr>
        <w:t>6</w:t>
      </w:r>
      <w:r w:rsidRPr="00D63126">
        <w:rPr>
          <w:rFonts w:ascii="Book Antiqua" w:hAnsi="Book Antiqua" w:cs="Book Antiqua"/>
          <w:bCs/>
          <w:sz w:val="22"/>
          <w:szCs w:val="22"/>
        </w:rPr>
        <w:t>.1</w:t>
      </w:r>
      <w:r w:rsidR="00253E92">
        <w:rPr>
          <w:rFonts w:ascii="Book Antiqua" w:hAnsi="Book Antiqua" w:cs="Book Antiqua"/>
          <w:bCs/>
          <w:sz w:val="22"/>
          <w:szCs w:val="22"/>
        </w:rPr>
        <w:t>4</w:t>
      </w:r>
      <w:r w:rsidRPr="00D63126">
        <w:rPr>
          <w:rFonts w:ascii="Book Antiqua" w:hAnsi="Book Antiqua" w:cs="Book Antiqua"/>
          <w:bCs/>
          <w:sz w:val="22"/>
          <w:szCs w:val="22"/>
        </w:rPr>
        <w:t xml:space="preserve"> Deverá ser fornecida garantia dos serviços executados, bem como das peças utilizadas, pelo prazo mínimo de 3 (três) meses.</w:t>
      </w:r>
    </w:p>
    <w:p w:rsidR="0062473B" w:rsidRDefault="0062473B" w:rsidP="0062473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6.1</w:t>
      </w:r>
      <w:r w:rsidR="00253E92">
        <w:rPr>
          <w:rFonts w:ascii="Book Antiqua" w:hAnsi="Book Antiqua" w:cs="Book Antiqua"/>
          <w:sz w:val="22"/>
          <w:szCs w:val="22"/>
        </w:rPr>
        <w:t>5</w:t>
      </w:r>
      <w:r>
        <w:rPr>
          <w:rFonts w:ascii="Book Antiqua" w:hAnsi="Book Antiqua" w:cs="Book Antiqua"/>
          <w:sz w:val="22"/>
          <w:szCs w:val="22"/>
        </w:rPr>
        <w:t xml:space="preserve"> </w:t>
      </w:r>
      <w:r>
        <w:rPr>
          <w:rFonts w:ascii="Book Antiqua" w:hAnsi="Book Antiqua" w:cs="Book Antiqua"/>
          <w:sz w:val="22"/>
          <w:szCs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8C4ABE" w:rsidRDefault="008C4ABE" w:rsidP="006E739D">
      <w:pPr>
        <w:ind w:right="-1"/>
        <w:jc w:val="both"/>
        <w:rPr>
          <w:rFonts w:ascii="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 xml:space="preserve">em até </w:t>
      </w:r>
      <w:r w:rsidR="009E761D">
        <w:rPr>
          <w:rFonts w:ascii="Book Antiqua" w:eastAsia="Book Antiqua" w:hAnsi="Book Antiqua" w:cs="Arial"/>
          <w:b/>
          <w:i/>
          <w:sz w:val="22"/>
          <w:szCs w:val="22"/>
          <w:lang w:val="pt-BR"/>
        </w:rPr>
        <w:t>1</w:t>
      </w:r>
      <w:r w:rsidR="008C4ABE">
        <w:rPr>
          <w:rFonts w:ascii="Book Antiqua" w:eastAsia="Book Antiqua" w:hAnsi="Book Antiqua" w:cs="Arial"/>
          <w:b/>
          <w:i/>
          <w:sz w:val="22"/>
          <w:szCs w:val="22"/>
          <w:lang w:val="pt-BR"/>
        </w:rPr>
        <w:t>0</w:t>
      </w:r>
      <w:r w:rsidR="00D057D0" w:rsidRPr="00B57EEA">
        <w:rPr>
          <w:rFonts w:ascii="Book Antiqua" w:eastAsia="Book Antiqua" w:hAnsi="Book Antiqua" w:cs="Arial"/>
          <w:b/>
          <w:i/>
          <w:sz w:val="22"/>
          <w:szCs w:val="22"/>
          <w:lang w:val="pt-BR"/>
        </w:rPr>
        <w:t xml:space="preserve"> (</w:t>
      </w:r>
      <w:r w:rsidR="009E761D">
        <w:rPr>
          <w:rFonts w:ascii="Book Antiqua" w:eastAsia="Book Antiqua" w:hAnsi="Book Antiqua" w:cs="Arial"/>
          <w:b/>
          <w:i/>
          <w:sz w:val="22"/>
          <w:szCs w:val="22"/>
          <w:lang w:val="pt-BR"/>
        </w:rPr>
        <w:t>dez</w:t>
      </w:r>
      <w:r w:rsidR="00D057D0" w:rsidRPr="00B57EEA">
        <w:rPr>
          <w:rFonts w:ascii="Book Antiqua" w:eastAsia="Book Antiqua" w:hAnsi="Book Antiqua" w:cs="Arial"/>
          <w:b/>
          <w:i/>
          <w:sz w:val="22"/>
          <w:szCs w:val="22"/>
          <w:lang w:val="pt-BR"/>
        </w:rPr>
        <w:t>)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w:t>
      </w:r>
      <w:r w:rsidR="00F65F19">
        <w:rPr>
          <w:rFonts w:ascii="Book Antiqua" w:eastAsia="Book Antiqua" w:hAnsi="Book Antiqua" w:cs="Arial"/>
          <w:sz w:val="22"/>
          <w:szCs w:val="22"/>
          <w:shd w:val="clear" w:color="auto" w:fill="FFFFFF"/>
          <w:lang w:val="pt-BR"/>
        </w:rPr>
        <w:t>da prestação do serviço</w:t>
      </w:r>
      <w:r w:rsidR="00D057D0" w:rsidRPr="00B57EEA">
        <w:rPr>
          <w:rFonts w:ascii="Book Antiqua" w:eastAsia="Book Antiqua" w:hAnsi="Book Antiqua" w:cs="Arial"/>
          <w:sz w:val="22"/>
          <w:szCs w:val="22"/>
          <w:shd w:val="clear" w:color="auto" w:fill="FFFFFF"/>
          <w:lang w:val="pt-BR"/>
        </w:rPr>
        <w:t>,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w:t>
      </w:r>
      <w:r w:rsidR="00B83BA0">
        <w:rPr>
          <w:rFonts w:ascii="Book Antiqua" w:hAnsi="Book Antiqua" w:cs="Book Antiqua"/>
          <w:sz w:val="22"/>
          <w:szCs w:val="22"/>
        </w:rPr>
        <w:t>Serviço Autônomo Municipal de Água e Esgoto (SAMAE)</w:t>
      </w:r>
      <w:r w:rsidR="00D057D0">
        <w:rPr>
          <w:rFonts w:ascii="Book Antiqua" w:hAnsi="Book Antiqua" w:cs="Book Antiqua"/>
          <w:sz w:val="22"/>
          <w:szCs w:val="22"/>
        </w:rPr>
        <w:t xml:space="preserve"> ou a</w:t>
      </w:r>
      <w:r w:rsidR="00D057D0" w:rsidRPr="00B40017">
        <w:rPr>
          <w:rFonts w:ascii="Book Antiqua" w:hAnsi="Book Antiqua" w:cs="Book Antiqua"/>
          <w:sz w:val="22"/>
          <w:szCs w:val="22"/>
        </w:rPr>
        <w:t xml:space="preserve"> terceiros, independentemente da fiscalização exercida pelo </w:t>
      </w:r>
      <w:r w:rsidR="00B83BA0">
        <w:rPr>
          <w:rFonts w:ascii="Book Antiqua" w:hAnsi="Book Antiqua" w:cs="Book Antiqua"/>
          <w:sz w:val="22"/>
          <w:szCs w:val="22"/>
        </w:rPr>
        <w:t>Serviço Autônomo Municipal de Água e Esgoto (SAMAE)</w:t>
      </w:r>
      <w:r w:rsidR="00D057D0" w:rsidRPr="00B40017">
        <w:rPr>
          <w:rFonts w:ascii="Book Antiqua" w:hAnsi="Book Antiqua" w:cs="Book Antiqua"/>
          <w:sz w:val="22"/>
          <w:szCs w:val="22"/>
        </w:rPr>
        <w:t>.</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w:t>
      </w:r>
      <w:r w:rsidR="00D057D0" w:rsidRPr="00B40017">
        <w:rPr>
          <w:rFonts w:ascii="Book Antiqua" w:hAnsi="Book Antiqua" w:cs="Book Antiqua"/>
          <w:sz w:val="22"/>
          <w:szCs w:val="22"/>
        </w:rPr>
        <w:lastRenderedPageBreak/>
        <w:t xml:space="preserve">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E1493B">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w:t>
      </w:r>
      <w:r w:rsidR="003925EA">
        <w:rPr>
          <w:rFonts w:ascii="Book Antiqua" w:hAnsi="Book Antiqua" w:cs="Book Antiqua"/>
          <w:sz w:val="22"/>
          <w:szCs w:val="22"/>
        </w:rPr>
        <w:t>fornecedora</w:t>
      </w:r>
      <w:r w:rsidR="00D057D0" w:rsidRPr="00B40017">
        <w:rPr>
          <w:rFonts w:ascii="Book Antiqua" w:hAnsi="Book Antiqua" w:cs="Book Antiqua"/>
          <w:sz w:val="22"/>
          <w:szCs w:val="22"/>
        </w:rPr>
        <w:t xml:space="preserve"> autoriza o </w:t>
      </w:r>
      <w:r w:rsidR="003925EA">
        <w:rPr>
          <w:rFonts w:ascii="Book Antiqua" w:hAnsi="Book Antiqua" w:cs="Book Antiqua"/>
          <w:sz w:val="22"/>
          <w:szCs w:val="22"/>
        </w:rPr>
        <w:t>SAMAE</w:t>
      </w:r>
      <w:r w:rsidR="00D057D0" w:rsidRPr="00B40017">
        <w:rPr>
          <w:rFonts w:ascii="Book Antiqua" w:hAnsi="Book Antiqua" w:cs="Book Antiqua"/>
          <w:sz w:val="22"/>
          <w:szCs w:val="22"/>
        </w:rPr>
        <w:t xml:space="preserve"> a descontar o valor correspondente aos referidos danos ou prejuízos diretamente das faturas pertinentes aos pagamentos que lhe forem devidos, independentemente de qualquer procedimento judicial, assegurada a prévia defesa.</w:t>
      </w:r>
    </w:p>
    <w:p w:rsidR="00F62CDD" w:rsidRDefault="00F62CDD"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62473B" w:rsidRPr="001C6307" w:rsidRDefault="0062473B" w:rsidP="0062473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.1 Indicar formalmente responsável ou supervisor devidamente credenciado, visando estabelecer contatos com a CONTRATANTE durante a vigência contratual;</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.2 Recolher no almoxarifado em horário a ser definido pelo SAMAE as peças para manutenção;</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.3 Realizar a retirada das peças em até 48 horas após a solicitação do SAMAE;</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.4 Apresentar após a assinatura do contrato, responsável técnico habilitado que irá coordenar os serviços;</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.5 Acatar as exigências da CONTRATANTE quanto a execução dos serviços, horários de turnos, vistorias, bem como, quanto ao cumprimento das Normas Internas e de Segurança do Trabalho e ainda, a imediata correção das deficiências detectadas na execução dos serviços contratados;</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.6 Prestar todos os esclarecimentos que lhe forem solicitados pela fiscalização, atendendo prontamente a todas as reclamações/solicitações;</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.7 Divulgar telefone, e-mail e outros contatos do responsável ou supervisor, a fim de que possa ser contatado a qualquer dia e horário.</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9</w:t>
      </w:r>
      <w:r w:rsidRPr="00F836FF">
        <w:rPr>
          <w:rFonts w:ascii="Book Antiqua" w:eastAsia="ArialMT" w:hAnsi="Book Antiqua" w:cs="Arial"/>
          <w:sz w:val="22"/>
          <w:szCs w:val="22"/>
        </w:rPr>
        <w:t>.8 Responsabilizar-se por danos causados ao patrimônio da CONTRATANTE, ou de terceiros, ocasionados em virtude de culpa, dolo, negligencia ou imprudência de seus empregados;</w:t>
      </w:r>
    </w:p>
    <w:p w:rsidR="0062473B" w:rsidRPr="00F836FF" w:rsidRDefault="0062473B" w:rsidP="006247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eastAsia="ArialMT" w:hAnsi="Book Antiqua" w:cs="Arial"/>
          <w:sz w:val="22"/>
          <w:szCs w:val="22"/>
        </w:rPr>
        <w:t>9</w:t>
      </w:r>
      <w:r w:rsidRPr="00F836FF">
        <w:rPr>
          <w:rFonts w:ascii="Book Antiqua" w:eastAsia="ArialMT" w:hAnsi="Book Antiqua" w:cs="Arial"/>
          <w:sz w:val="22"/>
          <w:szCs w:val="22"/>
        </w:rPr>
        <w:t>.9 Manter sigilo sobre todo e qualquer assunto, de interesse da CONTRATANTE ou de terceiros, que tomar conhecimento em razão da execução do objeto contratual, não reproduzindo, divulgando ou utilizando em benefício próprio ou de terceiros, sob pena de responsabilidade civil, penal e administrativa.</w:t>
      </w:r>
    </w:p>
    <w:p w:rsidR="0062473B" w:rsidRDefault="0062473B" w:rsidP="006247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62473B" w:rsidRPr="0053095D" w:rsidRDefault="0062473B" w:rsidP="006247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 xml:space="preserve">10.1 </w:t>
      </w:r>
      <w:r w:rsidRPr="00F836FF">
        <w:rPr>
          <w:rFonts w:ascii="Book Antiqua" w:eastAsia="ArialMT" w:hAnsi="Book Antiqua" w:cs="Arial"/>
          <w:sz w:val="22"/>
          <w:szCs w:val="22"/>
        </w:rPr>
        <w:t xml:space="preserve">Assegurar o acesso dos empregados da </w:t>
      </w:r>
      <w:r w:rsidRPr="00F836FF">
        <w:rPr>
          <w:rFonts w:ascii="Book Antiqua" w:eastAsia="ArialMT" w:hAnsi="Book Antiqua" w:cs="Arial"/>
          <w:b/>
          <w:sz w:val="22"/>
          <w:szCs w:val="22"/>
        </w:rPr>
        <w:t>CONTRATADA</w:t>
      </w:r>
      <w:r w:rsidRPr="00F836FF">
        <w:rPr>
          <w:rFonts w:ascii="Book Antiqua" w:eastAsia="ArialMT" w:hAnsi="Book Antiqua" w:cs="Arial"/>
          <w:sz w:val="22"/>
          <w:szCs w:val="22"/>
        </w:rPr>
        <w:t>, quando devidamente identificados no local a ser retirada a peça;</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10</w:t>
      </w:r>
      <w:r w:rsidRPr="00F836FF">
        <w:rPr>
          <w:rFonts w:ascii="Book Antiqua" w:eastAsia="ArialMT" w:hAnsi="Book Antiqua" w:cs="Arial"/>
          <w:sz w:val="22"/>
          <w:szCs w:val="22"/>
        </w:rPr>
        <w:t>.2 Prestar as informações e esclarecimentos necessários ao bom desenvolvimento dos serviços;</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10</w:t>
      </w:r>
      <w:r w:rsidRPr="00F836FF">
        <w:rPr>
          <w:rFonts w:ascii="Book Antiqua" w:eastAsia="ArialMT" w:hAnsi="Book Antiqua" w:cs="Arial"/>
          <w:sz w:val="22"/>
          <w:szCs w:val="22"/>
        </w:rPr>
        <w:t xml:space="preserve">.3 Observar e por em prática as recomendações feitas pela </w:t>
      </w:r>
      <w:r w:rsidRPr="00F836FF">
        <w:rPr>
          <w:rFonts w:ascii="Book Antiqua" w:eastAsia="ArialMT" w:hAnsi="Book Antiqua" w:cs="Arial"/>
          <w:b/>
          <w:sz w:val="22"/>
          <w:szCs w:val="22"/>
        </w:rPr>
        <w:t>CONTRATADA</w:t>
      </w:r>
      <w:r w:rsidRPr="00F836FF">
        <w:rPr>
          <w:rFonts w:ascii="Book Antiqua" w:eastAsia="ArialMT" w:hAnsi="Book Antiqua" w:cs="Arial"/>
          <w:sz w:val="22"/>
          <w:szCs w:val="22"/>
        </w:rPr>
        <w:t>, no que diz respeito às condições de uso e funcionamento dos equipamentos e instalações, quando julgar conveniente;</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10</w:t>
      </w:r>
      <w:r w:rsidRPr="00F836FF">
        <w:rPr>
          <w:rFonts w:ascii="Book Antiqua" w:eastAsia="ArialMT" w:hAnsi="Book Antiqua" w:cs="Arial"/>
          <w:sz w:val="22"/>
          <w:szCs w:val="22"/>
        </w:rPr>
        <w:t>.4 Não permitir o ingresso de terceiros não autorizados em locais próprios dos sistemas;</w:t>
      </w:r>
    </w:p>
    <w:p w:rsidR="0062473B" w:rsidRPr="00F836FF" w:rsidRDefault="0062473B" w:rsidP="0062473B">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10</w:t>
      </w:r>
      <w:r w:rsidRPr="00F836FF">
        <w:rPr>
          <w:rFonts w:ascii="Book Antiqua" w:eastAsia="ArialMT" w:hAnsi="Book Antiqua" w:cs="Arial"/>
          <w:sz w:val="22"/>
          <w:szCs w:val="22"/>
        </w:rPr>
        <w:t xml:space="preserve">.5 Estabelecer local apropriado para guarda dos equipamentos; </w:t>
      </w:r>
    </w:p>
    <w:p w:rsidR="00D61536" w:rsidRDefault="0062473B" w:rsidP="006247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Pr>
          <w:rFonts w:ascii="Book Antiqua" w:eastAsia="ArialMT" w:hAnsi="Book Antiqua" w:cs="Arial"/>
          <w:sz w:val="22"/>
          <w:szCs w:val="22"/>
        </w:rPr>
        <w:t>10</w:t>
      </w:r>
      <w:r w:rsidRPr="00F836FF">
        <w:rPr>
          <w:rFonts w:ascii="Book Antiqua" w:eastAsia="ArialMT" w:hAnsi="Book Antiqua" w:cs="Arial"/>
          <w:sz w:val="22"/>
          <w:szCs w:val="22"/>
        </w:rPr>
        <w:t xml:space="preserve">.6 Promover, por meio de seu representante, o acompanhamento e a fiscalização dos serviços, sob os aspectos quantitativo e qualitativo, anotando em registro próprio as falhas detectadas e comunicando à </w:t>
      </w:r>
      <w:r w:rsidRPr="00F836FF">
        <w:rPr>
          <w:rFonts w:ascii="Book Antiqua" w:eastAsia="ArialMT" w:hAnsi="Book Antiqua" w:cs="Arial"/>
          <w:b/>
          <w:sz w:val="22"/>
          <w:szCs w:val="22"/>
        </w:rPr>
        <w:t>CONTRATADA</w:t>
      </w:r>
      <w:r w:rsidRPr="00F836FF">
        <w:rPr>
          <w:rFonts w:ascii="Book Antiqua" w:eastAsia="ArialMT" w:hAnsi="Book Antiqua" w:cs="Arial"/>
          <w:sz w:val="22"/>
          <w:szCs w:val="22"/>
        </w:rPr>
        <w:t xml:space="preserve"> as ocorrências de quaisquer fatos que, a seu critério, exijam medidas corretivas por parte daquela.</w:t>
      </w:r>
    </w:p>
    <w:p w:rsidR="0062473B" w:rsidRDefault="0062473B" w:rsidP="000255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61536">
        <w:rPr>
          <w:rFonts w:ascii="Book Antiqua" w:hAnsi="Book Antiqua"/>
          <w:b/>
          <w:sz w:val="22"/>
          <w:szCs w:val="22"/>
          <w:lang w:val="pt-BR"/>
        </w:rPr>
        <w:t>11</w:t>
      </w:r>
      <w:r w:rsidR="00D057D0" w:rsidRPr="00D61536">
        <w:rPr>
          <w:rFonts w:ascii="Book Antiqua" w:hAnsi="Book Antiqua"/>
          <w:b/>
          <w:sz w:val="22"/>
          <w:szCs w:val="22"/>
          <w:lang w:val="pt-BR"/>
        </w:rPr>
        <w:t>. PENALIDADES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 Às proponentes que ensejarem o retardamento na execução do certame, seja parcial ou total, não mantiverem a proposta, deixarem de entregar, ou apresentarem documentação falsa exigida no Edital, comportarem-se de modo inidôneo ou cometerem fraude fiscal, poderão ser aplicadas, conforme o caso, as seguintes sanções, sem prejuízo da reparação dos danos causados ao </w:t>
      </w:r>
      <w:r w:rsidRPr="00414B31">
        <w:rPr>
          <w:rStyle w:val="nfase"/>
          <w:rFonts w:ascii="Book Antiqua" w:eastAsia="Book Antiqua" w:hAnsi="Book Antiqua"/>
          <w:i w:val="0"/>
          <w:sz w:val="22"/>
          <w:szCs w:val="22"/>
        </w:rPr>
        <w:t>Serviço Autônomo Municipal de Água e Esgoto (SAMAE)</w:t>
      </w:r>
      <w:r w:rsidRPr="00414B31">
        <w:rPr>
          <w:rFonts w:ascii="Book Antiqua" w:hAnsi="Book Antiqua" w:cs="Book Antiqua"/>
          <w:bCs/>
          <w:sz w:val="22"/>
          <w:szCs w:val="22"/>
          <w:lang w:val="pt-BR"/>
        </w:rPr>
        <w:t xml:space="preserve"> </w:t>
      </w:r>
      <w:r w:rsidRPr="00414B31">
        <w:rPr>
          <w:rFonts w:ascii="Book Antiqua" w:eastAsia="Arial" w:hAnsi="Book Antiqua" w:cs="Book Antiqua"/>
          <w:sz w:val="22"/>
          <w:szCs w:val="22"/>
          <w:lang w:eastAsia="pt-BR"/>
        </w:rPr>
        <w:t>pelo infrator:</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advertência e anotação restritiva no Cadastro de Fornecedores;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multa de até 20% (vinte por cento) sobre o valor da proposta apresentada pela proponente;</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impedimento de licitar e contratar com a União, Estados, DF e Municípios pelo prazo de até 5 (cinco) anos consecutivos.</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.3 Caberá aplicação da penalidade de advertência nos casos de infrações leves que não gerem prejuízo à Administração.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.4 Caberá aplicação de multa de até 20% calculada sobre o valor total da Proposta de Preços da Licitante ou do valor total do Contrato, nas seguintes proporções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Multa de 10%,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Multa de 20%, calculada sobre o valor total da proposta;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i) Em caso de atraso ou não cumprimento dos prazos por culpa da CONTRATADA, será aplicada a penalidade de Multa de 0,5% por dia de atraso, até o limite de 10 dias, calculada sobre o valor total do pedido;</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j) Em caso de não providenciar a entrega ou providenciar com mais de 10 dias de atraso; Multa de 10% sobre o valor total do item ou dos itens relacionados na Ordem de Fornecimento.</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.5 Sem prejuízo da aplicação de multa caberá aplicação da penalidade de Impedimento de licitar e contratar com a União, Estados, DF e Municípios, nos seguintes prazos e casos:</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a) Quem, convocado dentro do prazo de validade da sua proposta, não celebrar o contrato; 2 (dois)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b) deixar de entregar documentação exigida para o certame;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c) apresentar documentação falsa exigida para o certame;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d) ensejar o retardamento da execução de seu objeto;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e) não mantiver a proposta de preços; 1 (um) ano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f) falhar ou fraudar na execução do contrato; 4 (quatro)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g) comportar-se de modo inidôneo; 5 (cinco) anos mais multa;</w:t>
      </w:r>
    </w:p>
    <w:p w:rsidR="00D61536" w:rsidRPr="00414B31" w:rsidRDefault="00D61536" w:rsidP="00D61536">
      <w:pPr>
        <w:tabs>
          <w:tab w:val="left" w:pos="9498"/>
        </w:tabs>
        <w:ind w:left="709" w:right="1" w:hanging="283"/>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h) cometer fraude fiscal; 5 (cinco) anos mais multa.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lastRenderedPageBreak/>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.6 Em todo caso a licitante terá direito ao contraditório e ampla defesa.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Pr>
          <w:rFonts w:ascii="Book Antiqua" w:eastAsia="Arial" w:hAnsi="Book Antiqua" w:cs="Book Antiqua"/>
          <w:sz w:val="22"/>
          <w:szCs w:val="22"/>
          <w:lang w:eastAsia="pt-BR"/>
        </w:rPr>
        <w:t>11</w:t>
      </w:r>
      <w:r w:rsidRPr="00414B31">
        <w:rPr>
          <w:rFonts w:ascii="Book Antiqua" w:eastAsia="Arial" w:hAnsi="Book Antiqua" w:cs="Book Antiqua"/>
          <w:sz w:val="22"/>
          <w:szCs w:val="22"/>
          <w:lang w:eastAsia="pt-BR"/>
        </w:rPr>
        <w:t>.6.1 Em respeito ao princípio do contraditório e ampla defesa, poderá a licitante apresentar defesa prévia no prazo de 5 (cinco) dias úteis após a notificação sobre a irregularidade ou aplicação da penalidade.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.7 É facultado a licitante apresentar recurso contra aplicação de penalidade no prazo de 5 (cinco) dias úteis a contar da intimação, nos termos do art. 109 da Lei nº 8.666/1993.</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.9 Caso não seja recolhido o valor da multa no prazo estabelecido, a licitante será inscrita em dívida ativa do Município, sendo o valor executado judicialmente.</w:t>
      </w:r>
    </w:p>
    <w:p w:rsidR="00D61536" w:rsidRPr="00414B31" w:rsidRDefault="00D61536" w:rsidP="00D61536">
      <w:pPr>
        <w:tabs>
          <w:tab w:val="left" w:pos="9498"/>
        </w:tabs>
        <w:ind w:right="1"/>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 xml:space="preserve">.10 As penalidades de Advertência, Multa e Impedimento de Licitar, poderão ser aplicadas por qualquer Secretário Municipal requisitante.  </w:t>
      </w:r>
    </w:p>
    <w:p w:rsidR="00D057D0" w:rsidRDefault="00D61536" w:rsidP="00D61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eastAsia="pt-BR"/>
        </w:rPr>
      </w:pPr>
      <w:r w:rsidRPr="00414B31">
        <w:rPr>
          <w:rFonts w:ascii="Book Antiqua" w:eastAsia="Arial" w:hAnsi="Book Antiqua" w:cs="Book Antiqua"/>
          <w:sz w:val="22"/>
          <w:szCs w:val="22"/>
          <w:lang w:eastAsia="pt-BR"/>
        </w:rPr>
        <w:t>1</w:t>
      </w:r>
      <w:r>
        <w:rPr>
          <w:rFonts w:ascii="Book Antiqua" w:eastAsia="Arial" w:hAnsi="Book Antiqua" w:cs="Book Antiqua"/>
          <w:sz w:val="22"/>
          <w:szCs w:val="22"/>
          <w:lang w:eastAsia="pt-BR"/>
        </w:rPr>
        <w:t>1</w:t>
      </w:r>
      <w:r w:rsidRPr="00414B31">
        <w:rPr>
          <w:rFonts w:ascii="Book Antiqua" w:eastAsia="Arial" w:hAnsi="Book Antiqua" w:cs="Book Antiqua"/>
          <w:sz w:val="22"/>
          <w:szCs w:val="22"/>
          <w:lang w:eastAsia="pt-BR"/>
        </w:rPr>
        <w:t>.11 Os recursos deverão ser encaminhados à autoridade que aplicou a penalidade, sendo que após sua análise será submetida à Decisão da Autoridade hierarquicamente Superior.</w:t>
      </w:r>
    </w:p>
    <w:p w:rsidR="005E59AE" w:rsidRDefault="005E59AE" w:rsidP="00D615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eastAsia="pt-BR"/>
        </w:rPr>
      </w:pPr>
    </w:p>
    <w:p w:rsidR="005E59AE" w:rsidRPr="00A11235" w:rsidRDefault="005E59AE" w:rsidP="005E59AE">
      <w:pPr>
        <w:autoSpaceDE w:val="0"/>
        <w:autoSpaceDN w:val="0"/>
        <w:adjustRightInd w:val="0"/>
        <w:rPr>
          <w:rFonts w:ascii="Book Antiqua" w:hAnsi="Book Antiqua" w:cs="Arial"/>
          <w:b/>
          <w:bCs/>
          <w:sz w:val="22"/>
          <w:szCs w:val="22"/>
        </w:rPr>
      </w:pPr>
      <w:r>
        <w:rPr>
          <w:rFonts w:ascii="Book Antiqua" w:hAnsi="Book Antiqua" w:cs="Arial"/>
          <w:b/>
          <w:bCs/>
          <w:sz w:val="22"/>
          <w:szCs w:val="22"/>
        </w:rPr>
        <w:t>12</w:t>
      </w:r>
      <w:r w:rsidRPr="00A11235">
        <w:rPr>
          <w:rFonts w:ascii="Book Antiqua" w:hAnsi="Book Antiqua" w:cs="Arial"/>
          <w:b/>
          <w:bCs/>
          <w:sz w:val="22"/>
          <w:szCs w:val="22"/>
        </w:rPr>
        <w:t>. FISCALIZAÇÃO</w:t>
      </w:r>
    </w:p>
    <w:p w:rsidR="005E59AE" w:rsidRPr="00A11235" w:rsidRDefault="005E59AE" w:rsidP="005E59AE">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12</w:t>
      </w:r>
      <w:r w:rsidRPr="00A11235">
        <w:rPr>
          <w:rFonts w:ascii="Book Antiqua" w:eastAsia="ArialMT" w:hAnsi="Book Antiqua" w:cs="Arial"/>
          <w:sz w:val="22"/>
          <w:szCs w:val="22"/>
        </w:rPr>
        <w:t xml:space="preserve">.1 O acompanhamento e fiscalização dos serviços, sob os aspectos quantitativo e qualitativo, será exercido por meio de representantes da </w:t>
      </w:r>
      <w:r w:rsidRPr="00A11235">
        <w:rPr>
          <w:rFonts w:ascii="Book Antiqua" w:eastAsia="ArialMT" w:hAnsi="Book Antiqua" w:cs="Arial"/>
          <w:b/>
          <w:sz w:val="22"/>
          <w:szCs w:val="22"/>
        </w:rPr>
        <w:t>CONTRATANTE</w:t>
      </w:r>
      <w:r w:rsidRPr="00A11235">
        <w:rPr>
          <w:rFonts w:ascii="Book Antiqua" w:eastAsia="ArialMT" w:hAnsi="Book Antiqua" w:cs="Arial"/>
          <w:sz w:val="22"/>
          <w:szCs w:val="22"/>
        </w:rPr>
        <w:t xml:space="preserve">, que anotarão em registro próprio as falhas detectadas e comunicarão à </w:t>
      </w:r>
      <w:r w:rsidRPr="00A11235">
        <w:rPr>
          <w:rFonts w:ascii="Book Antiqua" w:eastAsia="ArialMT" w:hAnsi="Book Antiqua" w:cs="Arial"/>
          <w:b/>
          <w:sz w:val="22"/>
          <w:szCs w:val="22"/>
        </w:rPr>
        <w:t>CONTRATADA</w:t>
      </w:r>
      <w:r w:rsidRPr="00A11235">
        <w:rPr>
          <w:rFonts w:ascii="Book Antiqua" w:eastAsia="ArialMT" w:hAnsi="Book Antiqua" w:cs="Arial"/>
          <w:sz w:val="22"/>
          <w:szCs w:val="22"/>
        </w:rPr>
        <w:t xml:space="preserve"> as ocorrências de quaisquer fatos que, a seu critério, exijam medidas corretivas por parte desta;</w:t>
      </w:r>
    </w:p>
    <w:p w:rsidR="005E59AE" w:rsidRPr="00A11235" w:rsidRDefault="005E59AE" w:rsidP="005E59AE">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12</w:t>
      </w:r>
      <w:r w:rsidRPr="00A11235">
        <w:rPr>
          <w:rFonts w:ascii="Book Antiqua" w:eastAsia="ArialMT" w:hAnsi="Book Antiqua" w:cs="Arial"/>
          <w:sz w:val="22"/>
          <w:szCs w:val="22"/>
        </w:rPr>
        <w:t xml:space="preserve">.2 A </w:t>
      </w:r>
      <w:r w:rsidRPr="00A11235">
        <w:rPr>
          <w:rFonts w:ascii="Book Antiqua" w:eastAsia="ArialMT" w:hAnsi="Book Antiqua" w:cs="Arial"/>
          <w:b/>
          <w:sz w:val="22"/>
          <w:szCs w:val="22"/>
        </w:rPr>
        <w:t>CONTRATANTE</w:t>
      </w:r>
      <w:r w:rsidRPr="00A11235">
        <w:rPr>
          <w:rFonts w:ascii="Book Antiqua" w:eastAsia="ArialMT" w:hAnsi="Book Antiqua" w:cs="Arial"/>
          <w:sz w:val="22"/>
          <w:szCs w:val="22"/>
        </w:rPr>
        <w:t xml:space="preserve"> terá livre acesso e autoridade para definir toda e qualquer ação de orientação, gerenciamento, controle e acompanhamento da execução do contrato, fixando normas nos casos não especificados e determinando as providências cabíveis;</w:t>
      </w:r>
    </w:p>
    <w:p w:rsidR="005E59AE" w:rsidRPr="00A11235" w:rsidRDefault="005E59AE" w:rsidP="005E59AE">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12</w:t>
      </w:r>
      <w:r w:rsidRPr="00A11235">
        <w:rPr>
          <w:rFonts w:ascii="Book Antiqua" w:eastAsia="ArialMT" w:hAnsi="Book Antiqua" w:cs="Arial"/>
          <w:sz w:val="22"/>
          <w:szCs w:val="22"/>
        </w:rPr>
        <w:t>.3  A fiscalização terá poderes para:</w:t>
      </w:r>
    </w:p>
    <w:p w:rsidR="005E59AE" w:rsidRPr="00A11235" w:rsidRDefault="005E59AE" w:rsidP="005E59AE">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12</w:t>
      </w:r>
      <w:r w:rsidRPr="00A11235">
        <w:rPr>
          <w:rFonts w:ascii="Book Antiqua" w:eastAsia="ArialMT" w:hAnsi="Book Antiqua" w:cs="Arial"/>
          <w:sz w:val="22"/>
          <w:szCs w:val="22"/>
        </w:rPr>
        <w:t>.3.1 Suspender a execução dos serviços, total ou parcialmente, a qualquer tempo, sempre que julgar necessário;</w:t>
      </w:r>
    </w:p>
    <w:p w:rsidR="005E59AE" w:rsidRPr="00A11235" w:rsidRDefault="005E59AE" w:rsidP="005E59AE">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12</w:t>
      </w:r>
      <w:r w:rsidRPr="00A11235">
        <w:rPr>
          <w:rFonts w:ascii="Book Antiqua" w:eastAsia="ArialMT" w:hAnsi="Book Antiqua" w:cs="Arial"/>
          <w:sz w:val="22"/>
          <w:szCs w:val="22"/>
        </w:rPr>
        <w:t>.3.2 Recusar qualquer serviço cuja qualidade não se revista do padrão desejado, bem como qualquer máquina ou equipamento que não atenda satisfatoriamente os fins a que se destinam;</w:t>
      </w:r>
    </w:p>
    <w:p w:rsidR="005E59AE" w:rsidRPr="00A11235" w:rsidRDefault="005E59AE" w:rsidP="005E59AE">
      <w:pPr>
        <w:autoSpaceDE w:val="0"/>
        <w:autoSpaceDN w:val="0"/>
        <w:adjustRightInd w:val="0"/>
        <w:jc w:val="both"/>
        <w:rPr>
          <w:rFonts w:ascii="Book Antiqua" w:eastAsia="ArialMT" w:hAnsi="Book Antiqua" w:cs="Arial"/>
          <w:sz w:val="22"/>
          <w:szCs w:val="22"/>
        </w:rPr>
      </w:pPr>
      <w:r>
        <w:rPr>
          <w:rFonts w:ascii="Book Antiqua" w:eastAsia="ArialMT" w:hAnsi="Book Antiqua" w:cs="Arial"/>
          <w:sz w:val="22"/>
          <w:szCs w:val="22"/>
        </w:rPr>
        <w:t>12</w:t>
      </w:r>
      <w:r w:rsidRPr="00A11235">
        <w:rPr>
          <w:rFonts w:ascii="Book Antiqua" w:eastAsia="ArialMT" w:hAnsi="Book Antiqua" w:cs="Arial"/>
          <w:sz w:val="22"/>
          <w:szCs w:val="22"/>
        </w:rPr>
        <w:t xml:space="preserve">.3.3 Os serviços não aceitos pela fiscalização deverão ser refeitos pela </w:t>
      </w:r>
      <w:r w:rsidRPr="00A11235">
        <w:rPr>
          <w:rFonts w:ascii="Book Antiqua" w:eastAsia="ArialMT" w:hAnsi="Book Antiqua" w:cs="Arial"/>
          <w:b/>
          <w:sz w:val="22"/>
          <w:szCs w:val="22"/>
        </w:rPr>
        <w:t>CONTRATADA</w:t>
      </w:r>
      <w:r w:rsidRPr="00A11235">
        <w:rPr>
          <w:rFonts w:ascii="Book Antiqua" w:eastAsia="ArialMT" w:hAnsi="Book Antiqua" w:cs="Arial"/>
          <w:sz w:val="22"/>
          <w:szCs w:val="22"/>
        </w:rPr>
        <w:t xml:space="preserve"> sem nenhum ônus.</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5E59AE">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E59AE">
        <w:rPr>
          <w:rFonts w:ascii="Book Antiqua" w:hAnsi="Book Antiqua"/>
          <w:sz w:val="22"/>
          <w:szCs w:val="22"/>
          <w:lang w:val="pt-BR"/>
        </w:rPr>
        <w:t>3</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w:t>
      </w:r>
      <w:r w:rsidR="005E59AE">
        <w:rPr>
          <w:rFonts w:ascii="Book Antiqua" w:hAnsi="Book Antiqua"/>
          <w:sz w:val="22"/>
          <w:szCs w:val="22"/>
          <w:lang w:val="pt-BR"/>
        </w:rPr>
        <w:t>3</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E59AE">
        <w:rPr>
          <w:rFonts w:ascii="Book Antiqua" w:hAnsi="Book Antiqua"/>
          <w:sz w:val="22"/>
          <w:szCs w:val="22"/>
          <w:lang w:val="pt-BR"/>
        </w:rPr>
        <w:t>3</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5E59AE">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5E59AE">
        <w:rPr>
          <w:rFonts w:ascii="Book Antiqua" w:hAnsi="Book Antiqua"/>
          <w:sz w:val="22"/>
          <w:szCs w:val="22"/>
          <w:lang w:val="pt-BR"/>
        </w:rPr>
        <w:t>4</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w:t>
      </w:r>
      <w:r w:rsidR="003925EA">
        <w:rPr>
          <w:rFonts w:ascii="Book Antiqua" w:hAnsi="Book Antiqua"/>
          <w:sz w:val="22"/>
          <w:szCs w:val="22"/>
          <w:lang w:val="pt-BR"/>
        </w:rPr>
        <w:t>SAMAE</w:t>
      </w:r>
      <w:r w:rsidRPr="00AC026F">
        <w:rPr>
          <w:rFonts w:ascii="Book Antiqua" w:hAnsi="Book Antiqua"/>
          <w:sz w:val="22"/>
          <w:szCs w:val="22"/>
          <w:lang w:val="pt-BR"/>
        </w:rPr>
        <w:t xml:space="preserve">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E59AE">
        <w:rPr>
          <w:rFonts w:ascii="Book Antiqua" w:hAnsi="Book Antiqua"/>
          <w:sz w:val="22"/>
          <w:szCs w:val="22"/>
          <w:lang w:val="pt-BR"/>
        </w:rPr>
        <w:t>4</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5E59AE">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45235A">
        <w:rPr>
          <w:rFonts w:ascii="Book Antiqua" w:hAnsi="Book Antiqua"/>
          <w:b/>
          <w:sz w:val="22"/>
          <w:szCs w:val="22"/>
          <w:lang w:val="pt-BR"/>
        </w:rPr>
        <w:t>1</w:t>
      </w:r>
      <w:r w:rsidR="0062473B" w:rsidRPr="0045235A">
        <w:rPr>
          <w:rFonts w:ascii="Book Antiqua" w:hAnsi="Book Antiqua"/>
          <w:b/>
          <w:sz w:val="22"/>
          <w:szCs w:val="22"/>
          <w:lang w:val="pt-BR"/>
        </w:rPr>
        <w:t>6</w:t>
      </w:r>
      <w:r w:rsidRPr="0045235A">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62473B">
        <w:rPr>
          <w:rFonts w:ascii="Book Antiqua" w:hAnsi="Book Antiqua"/>
          <w:sz w:val="22"/>
          <w:szCs w:val="22"/>
          <w:lang w:val="pt-BR"/>
        </w:rPr>
        <w:t>6</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82525C" w:rsidRDefault="0082525C" w:rsidP="00147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A34D42" w:rsidRDefault="00A34D4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62473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45235A">
              <w:rPr>
                <w:rFonts w:ascii="Book Antiqua" w:hAnsi="Book Antiqua" w:cs="Book Antiqua"/>
                <w:b/>
                <w:bCs/>
                <w:sz w:val="22"/>
                <w:szCs w:val="22"/>
                <w:lang w:val="pt-BR" w:eastAsia="pt-BR"/>
              </w:rPr>
              <w:t>Diretor-</w:t>
            </w:r>
            <w:r w:rsidR="005E59AE" w:rsidRPr="0045235A">
              <w:rPr>
                <w:rFonts w:ascii="Book Antiqua" w:hAnsi="Book Antiqua" w:cs="Book Antiqua"/>
                <w:b/>
                <w:bCs/>
                <w:sz w:val="22"/>
                <w:szCs w:val="22"/>
                <w:lang w:val="pt-BR" w:eastAsia="pt-BR"/>
              </w:rPr>
              <w:t xml:space="preserve">Presidente </w:t>
            </w:r>
            <w:r w:rsidRPr="0045235A">
              <w:rPr>
                <w:rFonts w:ascii="Book Antiqua" w:hAnsi="Book Antiqua" w:cs="Book Antiqua"/>
                <w:b/>
                <w:bCs/>
                <w:sz w:val="22"/>
                <w:szCs w:val="22"/>
                <w:lang w:val="pt-BR" w:eastAsia="pt-BR"/>
              </w:rPr>
              <w:t xml:space="preserve">do </w:t>
            </w:r>
            <w:r w:rsidR="005E59AE" w:rsidRPr="0045235A">
              <w:rPr>
                <w:rFonts w:ascii="Book Antiqua" w:hAnsi="Book Antiqua" w:cs="Book Antiqua"/>
                <w:b/>
                <w:bCs/>
                <w:sz w:val="22"/>
                <w:szCs w:val="22"/>
                <w:lang w:val="pt-BR" w:eastAsia="pt-BR"/>
              </w:rPr>
              <w:t>SAMAE</w:t>
            </w:r>
            <w:r w:rsidR="00D057D0" w:rsidRPr="00204315">
              <w:rPr>
                <w:rFonts w:ascii="Book Antiqua" w:hAnsi="Book Antiqua" w:cs="Book Antiqua"/>
                <w:b/>
                <w:bCs/>
                <w:sz w:val="22"/>
                <w:szCs w:val="22"/>
                <w:lang w:val="pt-BR" w:eastAsia="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A34D42" w:rsidRDefault="00A34D42"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D1CD2">
        <w:rPr>
          <w:rFonts w:ascii="Book Antiqua" w:eastAsia="Book Antiqua" w:hAnsi="Book Antiqua"/>
          <w:color w:val="000000"/>
          <w:sz w:val="36"/>
          <w:szCs w:val="36"/>
        </w:rPr>
        <w:t>203</w:t>
      </w:r>
      <w:r w:rsidR="00E1315D">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D1CD2">
        <w:rPr>
          <w:rFonts w:ascii="Book Antiqua" w:eastAsia="Book Antiqua" w:hAnsi="Book Antiqua"/>
          <w:color w:val="000000"/>
          <w:sz w:val="36"/>
          <w:szCs w:val="36"/>
          <w:lang w:val="pt-BR"/>
        </w:rPr>
        <w:t>108</w:t>
      </w:r>
      <w:r w:rsidR="00E1315D">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F4767">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8D1CD2">
        <w:rPr>
          <w:rFonts w:ascii="Book Antiqua" w:eastAsia="Book Antiqua" w:hAnsi="Book Antiqua"/>
          <w:sz w:val="22"/>
        </w:rPr>
        <w:t>203</w:t>
      </w:r>
      <w:r w:rsidR="00E1315D">
        <w:rPr>
          <w:rFonts w:ascii="Book Antiqua" w:eastAsia="Book Antiqua" w:hAnsi="Book Antiqua"/>
          <w:sz w:val="22"/>
        </w:rPr>
        <w:t>/2019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8D1CD2">
        <w:rPr>
          <w:rFonts w:ascii="Book Antiqua" w:eastAsia="Book Antiqua" w:hAnsi="Book Antiqua"/>
          <w:color w:val="000000"/>
          <w:sz w:val="22"/>
        </w:rPr>
        <w:t>108</w:t>
      </w:r>
      <w:r w:rsidR="00E1315D">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D1CD2">
        <w:rPr>
          <w:rFonts w:ascii="Book Antiqua" w:eastAsia="Book Antiqua" w:hAnsi="Book Antiqua"/>
          <w:color w:val="000000"/>
          <w:sz w:val="36"/>
          <w:szCs w:val="36"/>
        </w:rPr>
        <w:t>203</w:t>
      </w:r>
      <w:r w:rsidR="00E1315D">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D1CD2">
        <w:rPr>
          <w:rFonts w:ascii="Book Antiqua" w:eastAsia="Book Antiqua" w:hAnsi="Book Antiqua"/>
          <w:color w:val="000000"/>
          <w:sz w:val="36"/>
          <w:szCs w:val="36"/>
          <w:lang w:val="pt-BR"/>
        </w:rPr>
        <w:t>108</w:t>
      </w:r>
      <w:r w:rsidR="00E1315D">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F4767">
        <w:rPr>
          <w:rFonts w:ascii="Book Antiqua" w:eastAsia="Book Antiqua" w:hAnsi="Book Antiqua"/>
          <w:color w:val="000000"/>
          <w:sz w:val="22"/>
        </w:rPr>
        <w:t>Processo Licitatório</w:t>
      </w:r>
      <w:r>
        <w:rPr>
          <w:rFonts w:ascii="Book Antiqua" w:eastAsia="Book Antiqua" w:hAnsi="Book Antiqua"/>
          <w:color w:val="000000"/>
          <w:sz w:val="22"/>
        </w:rPr>
        <w:t xml:space="preserve"> Nº </w:t>
      </w:r>
      <w:r w:rsidR="008D1CD2">
        <w:rPr>
          <w:rFonts w:ascii="Book Antiqua" w:eastAsia="Book Antiqua" w:hAnsi="Book Antiqua"/>
          <w:color w:val="000000"/>
          <w:sz w:val="22"/>
        </w:rPr>
        <w:t>203</w:t>
      </w:r>
      <w:r w:rsidR="00E1315D">
        <w:rPr>
          <w:rFonts w:ascii="Book Antiqua" w:eastAsia="Book Antiqua" w:hAnsi="Book Antiqua"/>
          <w:color w:val="000000"/>
          <w:sz w:val="22"/>
        </w:rPr>
        <w:t>/2019</w:t>
      </w:r>
      <w:r>
        <w:rPr>
          <w:rFonts w:ascii="Book Antiqua" w:eastAsia="Book Antiqua" w:hAnsi="Book Antiqua"/>
          <w:color w:val="000000"/>
          <w:sz w:val="22"/>
        </w:rPr>
        <w:t xml:space="preserve"> – </w:t>
      </w:r>
      <w:r w:rsidR="008F4767">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8D1CD2">
        <w:rPr>
          <w:rFonts w:ascii="Book Antiqua" w:eastAsia="Book Antiqua" w:hAnsi="Book Antiqua"/>
          <w:color w:val="000000"/>
          <w:sz w:val="22"/>
        </w:rPr>
        <w:t>108</w:t>
      </w:r>
      <w:r w:rsidR="00E1315D">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3804E3" w:rsidRDefault="003804E3">
      <w:pPr>
        <w:rPr>
          <w:rFonts w:ascii="Book Antiqua" w:eastAsia="Book Antiqua" w:hAnsi="Book Antiqua"/>
          <w:b/>
          <w:color w:val="000000"/>
          <w:sz w:val="48"/>
          <w:szCs w:val="48"/>
          <w:lang w:val="pt-BR" w:eastAsia="ar-SA"/>
        </w:rPr>
      </w:pPr>
    </w:p>
    <w:p w:rsidR="00B3380E" w:rsidRDefault="00B3380E">
      <w:pPr>
        <w:rPr>
          <w:rFonts w:ascii="Book Antiqua" w:eastAsia="Book Antiqua" w:hAnsi="Book Antiqua"/>
          <w:b/>
          <w:color w:val="000000"/>
          <w:sz w:val="48"/>
          <w:szCs w:val="48"/>
          <w:lang w:val="pt-BR" w:eastAsia="ar-SA"/>
        </w:rPr>
      </w:pPr>
      <w:r>
        <w:rPr>
          <w:rFonts w:ascii="Book Antiqua" w:eastAsia="Book Antiqua" w:hAnsi="Book Antiqua"/>
          <w:b/>
          <w:color w:val="000000"/>
          <w:sz w:val="48"/>
          <w:szCs w:val="48"/>
        </w:rPr>
        <w:lastRenderedPageBreak/>
        <w:br w:type="page"/>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D1CD2">
        <w:rPr>
          <w:rFonts w:ascii="Book Antiqua" w:eastAsia="Book Antiqua" w:hAnsi="Book Antiqua"/>
          <w:color w:val="000000"/>
          <w:sz w:val="36"/>
          <w:szCs w:val="36"/>
        </w:rPr>
        <w:t>203</w:t>
      </w:r>
      <w:r w:rsidR="00E1315D">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D1CD2">
        <w:rPr>
          <w:rFonts w:ascii="Book Antiqua" w:eastAsia="Book Antiqua" w:hAnsi="Book Antiqua"/>
          <w:color w:val="000000"/>
          <w:sz w:val="36"/>
          <w:szCs w:val="36"/>
          <w:lang w:val="pt-BR"/>
        </w:rPr>
        <w:t>108</w:t>
      </w:r>
      <w:r w:rsidR="00E1315D">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8D1CD2">
        <w:rPr>
          <w:rFonts w:ascii="Book Antiqua" w:eastAsia="Book Antiqua" w:hAnsi="Book Antiqua"/>
          <w:color w:val="000000"/>
          <w:sz w:val="22"/>
          <w:szCs w:val="22"/>
          <w:lang w:val="pt-BR"/>
        </w:rPr>
        <w:t>203</w:t>
      </w:r>
      <w:r w:rsidR="00E1315D">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8D1CD2">
        <w:rPr>
          <w:rFonts w:ascii="Book Antiqua" w:eastAsia="Book Antiqua" w:hAnsi="Book Antiqua"/>
          <w:color w:val="000000"/>
          <w:sz w:val="22"/>
          <w:szCs w:val="22"/>
          <w:lang w:val="pt-BR"/>
        </w:rPr>
        <w:t>108</w:t>
      </w:r>
      <w:r w:rsidR="00E1315D">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B37E2E" w:rsidRDefault="00B37E2E" w:rsidP="000F5A22">
      <w:pPr>
        <w:rPr>
          <w:lang w:val="pt-BR"/>
        </w:rPr>
      </w:pPr>
    </w:p>
    <w:p w:rsidR="00B37E2E" w:rsidRPr="00A60A9A" w:rsidRDefault="00B37E2E"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8D1CD2">
        <w:rPr>
          <w:rFonts w:ascii="Book Antiqua" w:eastAsia="Book Antiqua" w:hAnsi="Book Antiqua"/>
          <w:color w:val="000000"/>
          <w:sz w:val="36"/>
          <w:szCs w:val="36"/>
        </w:rPr>
        <w:t>203</w:t>
      </w:r>
      <w:r w:rsidR="00E1315D">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D1CD2">
        <w:rPr>
          <w:rFonts w:ascii="Book Antiqua" w:eastAsia="Book Antiqua" w:hAnsi="Book Antiqua"/>
          <w:color w:val="000000"/>
          <w:sz w:val="36"/>
          <w:szCs w:val="36"/>
          <w:lang w:val="pt-BR"/>
        </w:rPr>
        <w:t>108</w:t>
      </w:r>
      <w:r w:rsidR="00E1315D">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F4767">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8D1CD2">
        <w:rPr>
          <w:rFonts w:ascii="Book Antiqua" w:eastAsia="Book Antiqua" w:hAnsi="Book Antiqua"/>
          <w:color w:val="000000"/>
          <w:sz w:val="22"/>
          <w:szCs w:val="22"/>
          <w:lang w:val="pt-BR"/>
        </w:rPr>
        <w:t>203</w:t>
      </w:r>
      <w:r w:rsidR="00E1315D">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8F4767" w:rsidRPr="0000449F">
        <w:rPr>
          <w:rFonts w:ascii="Book Antiqua" w:eastAsia="Book Antiqua" w:hAnsi="Book Antiqua"/>
          <w:color w:val="000000"/>
          <w:sz w:val="22"/>
          <w:szCs w:val="22"/>
          <w:lang w:val="pt-BR"/>
        </w:rPr>
        <w:t>Pregão Presencia</w:t>
      </w:r>
      <w:r w:rsidR="008F4767">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8D1CD2">
        <w:rPr>
          <w:rFonts w:ascii="Book Antiqua" w:eastAsia="Book Antiqua" w:hAnsi="Book Antiqua"/>
          <w:color w:val="000000"/>
          <w:sz w:val="22"/>
          <w:szCs w:val="22"/>
          <w:lang w:val="pt-BR"/>
        </w:rPr>
        <w:t>108</w:t>
      </w:r>
      <w:r w:rsidR="00E1315D">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1A0D66"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p w:rsidR="00147F08" w:rsidRDefault="00147F08" w:rsidP="0054120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rPr>
          <w:rFonts w:ascii="Book Antiqua" w:eastAsia="Book Antiqua" w:hAnsi="Book Antiqua"/>
          <w:sz w:val="22"/>
          <w:szCs w:val="22"/>
          <w:lang w:val="pt-BR"/>
        </w:rPr>
      </w:pPr>
    </w:p>
    <w:sectPr w:rsidR="00147F08"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9CE" w:rsidRDefault="00D859CE">
      <w:r>
        <w:separator/>
      </w:r>
    </w:p>
  </w:endnote>
  <w:endnote w:type="continuationSeparator" w:id="1">
    <w:p w:rsidR="00D859CE" w:rsidRDefault="00D859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charset w:val="00"/>
    <w:family w:val="roman"/>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MT">
    <w:altName w:val="Malgun Gothic Semilight"/>
    <w:panose1 w:val="00000000000000000000"/>
    <w:charset w:val="88"/>
    <w:family w:val="auto"/>
    <w:notTrueType/>
    <w:pitch w:val="default"/>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charset w:val="00"/>
    <w:family w:val="script"/>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CE" w:rsidRDefault="00D859CE"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859CE" w:rsidRDefault="00D859CE"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 www.gaspar.sc.gov.br</w:t>
    </w:r>
  </w:p>
  <w:p w:rsidR="00D859CE" w:rsidRPr="005676F3" w:rsidRDefault="00D859CE"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D4044E" w:rsidRPr="005676F3">
      <w:rPr>
        <w:rFonts w:ascii="Book Antiqua" w:hAnsi="Book Antiqua"/>
        <w:b/>
        <w:sz w:val="17"/>
        <w:szCs w:val="17"/>
      </w:rPr>
      <w:fldChar w:fldCharType="begin"/>
    </w:r>
    <w:r w:rsidRPr="005676F3">
      <w:rPr>
        <w:rFonts w:ascii="Book Antiqua" w:hAnsi="Book Antiqua"/>
        <w:b/>
        <w:sz w:val="17"/>
        <w:szCs w:val="17"/>
      </w:rPr>
      <w:instrText>PAGE</w:instrText>
    </w:r>
    <w:r w:rsidR="00D4044E" w:rsidRPr="005676F3">
      <w:rPr>
        <w:rFonts w:ascii="Book Antiqua" w:hAnsi="Book Antiqua"/>
        <w:b/>
        <w:sz w:val="17"/>
        <w:szCs w:val="17"/>
      </w:rPr>
      <w:fldChar w:fldCharType="separate"/>
    </w:r>
    <w:r w:rsidR="007A1AED">
      <w:rPr>
        <w:rFonts w:ascii="Book Antiqua" w:hAnsi="Book Antiqua"/>
        <w:b/>
        <w:noProof/>
        <w:sz w:val="17"/>
        <w:szCs w:val="17"/>
      </w:rPr>
      <w:t>53</w:t>
    </w:r>
    <w:r w:rsidR="00D4044E" w:rsidRPr="005676F3">
      <w:rPr>
        <w:rFonts w:ascii="Book Antiqua" w:hAnsi="Book Antiqua"/>
        <w:b/>
        <w:sz w:val="17"/>
        <w:szCs w:val="17"/>
      </w:rPr>
      <w:fldChar w:fldCharType="end"/>
    </w:r>
    <w:r w:rsidRPr="005676F3">
      <w:rPr>
        <w:rFonts w:ascii="Book Antiqua" w:hAnsi="Book Antiqua"/>
        <w:sz w:val="17"/>
        <w:szCs w:val="17"/>
      </w:rPr>
      <w:t xml:space="preserve"> de </w:t>
    </w:r>
    <w:r w:rsidR="00D4044E" w:rsidRPr="005676F3">
      <w:rPr>
        <w:rFonts w:ascii="Book Antiqua" w:hAnsi="Book Antiqua"/>
        <w:b/>
        <w:sz w:val="17"/>
        <w:szCs w:val="17"/>
      </w:rPr>
      <w:fldChar w:fldCharType="begin"/>
    </w:r>
    <w:r w:rsidRPr="005676F3">
      <w:rPr>
        <w:rFonts w:ascii="Book Antiqua" w:hAnsi="Book Antiqua"/>
        <w:b/>
        <w:sz w:val="17"/>
        <w:szCs w:val="17"/>
      </w:rPr>
      <w:instrText>NUMPAGES</w:instrText>
    </w:r>
    <w:r w:rsidR="00D4044E" w:rsidRPr="005676F3">
      <w:rPr>
        <w:rFonts w:ascii="Book Antiqua" w:hAnsi="Book Antiqua"/>
        <w:b/>
        <w:sz w:val="17"/>
        <w:szCs w:val="17"/>
      </w:rPr>
      <w:fldChar w:fldCharType="separate"/>
    </w:r>
    <w:r w:rsidR="007A1AED">
      <w:rPr>
        <w:rFonts w:ascii="Book Antiqua" w:hAnsi="Book Antiqua"/>
        <w:b/>
        <w:noProof/>
        <w:sz w:val="17"/>
        <w:szCs w:val="17"/>
      </w:rPr>
      <w:t>53</w:t>
    </w:r>
    <w:r w:rsidR="00D4044E" w:rsidRPr="005676F3">
      <w:rPr>
        <w:rFonts w:ascii="Book Antiqua" w:hAnsi="Book Antiqua"/>
        <w:b/>
        <w:sz w:val="17"/>
        <w:szCs w:val="17"/>
      </w:rPr>
      <w:fldChar w:fldCharType="end"/>
    </w:r>
  </w:p>
  <w:p w:rsidR="00D859CE" w:rsidRPr="005D1F5F" w:rsidRDefault="00D859CE"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9CE" w:rsidRDefault="00D859CE">
      <w:r>
        <w:separator/>
      </w:r>
    </w:p>
  </w:footnote>
  <w:footnote w:type="continuationSeparator" w:id="1">
    <w:p w:rsidR="00D859CE" w:rsidRDefault="00D859CE">
      <w:r>
        <w:continuationSeparator/>
      </w:r>
    </w:p>
  </w:footnote>
  <w:footnote w:id="2">
    <w:p w:rsidR="00D859CE" w:rsidRPr="000069A0" w:rsidRDefault="00D859CE"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859CE" w:rsidRPr="00687DC8" w:rsidTr="00D0537C">
      <w:trPr>
        <w:trHeight w:val="838"/>
      </w:trPr>
      <w:tc>
        <w:tcPr>
          <w:tcW w:w="2715" w:type="dxa"/>
          <w:tcBorders>
            <w:top w:val="nil"/>
            <w:left w:val="nil"/>
            <w:bottom w:val="nil"/>
            <w:right w:val="nil"/>
          </w:tcBorders>
        </w:tcPr>
        <w:p w:rsidR="00D859CE" w:rsidRPr="00687DC8" w:rsidRDefault="00D859C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8240" behindDoc="1" locked="0" layoutInCell="1" allowOverlap="1">
                <wp:simplePos x="0" y="0"/>
                <wp:positionH relativeFrom="column">
                  <wp:posOffset>-68580</wp:posOffset>
                </wp:positionH>
                <wp:positionV relativeFrom="paragraph">
                  <wp:posOffset>76200</wp:posOffset>
                </wp:positionV>
                <wp:extent cx="1700530" cy="645795"/>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593" w:type="dxa"/>
          <w:tcBorders>
            <w:top w:val="nil"/>
            <w:left w:val="nil"/>
            <w:bottom w:val="nil"/>
            <w:right w:val="nil"/>
          </w:tcBorders>
        </w:tcPr>
        <w:p w:rsidR="00D859CE" w:rsidRPr="00687DC8" w:rsidRDefault="00D859C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59264" behindDoc="1" locked="0" layoutInCell="1" allowOverlap="1">
                <wp:simplePos x="0" y="0"/>
                <wp:positionH relativeFrom="column">
                  <wp:posOffset>2385695</wp:posOffset>
                </wp:positionH>
                <wp:positionV relativeFrom="paragraph">
                  <wp:posOffset>0</wp:posOffset>
                </wp:positionV>
                <wp:extent cx="2366645" cy="615950"/>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D859CE" w:rsidRDefault="00D859CE"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6F33AC3"/>
    <w:multiLevelType w:val="hybridMultilevel"/>
    <w:tmpl w:val="DBB08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E53E06"/>
    <w:multiLevelType w:val="multilevel"/>
    <w:tmpl w:val="4F18C99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490711"/>
    <w:multiLevelType w:val="hybridMultilevel"/>
    <w:tmpl w:val="F69EA978"/>
    <w:lvl w:ilvl="0" w:tplc="29AAB80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1586832"/>
    <w:multiLevelType w:val="hybridMultilevel"/>
    <w:tmpl w:val="34AE3E0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7">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D214C9D"/>
    <w:multiLevelType w:val="hybridMultilevel"/>
    <w:tmpl w:val="B55E59C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79F5D3B"/>
    <w:multiLevelType w:val="multilevel"/>
    <w:tmpl w:val="E124C74A"/>
    <w:lvl w:ilvl="0">
      <w:start w:val="1"/>
      <w:numFmt w:val="decimal"/>
      <w:lvlText w:val="%1"/>
      <w:lvlJc w:val="left"/>
      <w:pPr>
        <w:ind w:left="375" w:hanging="375"/>
      </w:pPr>
      <w:rPr>
        <w:rFonts w:eastAsia="Book Antiqua" w:hint="default"/>
        <w:color w:val="auto"/>
      </w:rPr>
    </w:lvl>
    <w:lvl w:ilvl="1">
      <w:start w:val="1"/>
      <w:numFmt w:val="decimal"/>
      <w:lvlText w:val="%1.%2"/>
      <w:lvlJc w:val="left"/>
      <w:pPr>
        <w:ind w:left="375" w:hanging="375"/>
      </w:pPr>
      <w:rPr>
        <w:rFonts w:eastAsia="Book Antiqua" w:hint="default"/>
        <w:color w:val="auto"/>
      </w:rPr>
    </w:lvl>
    <w:lvl w:ilvl="2">
      <w:start w:val="1"/>
      <w:numFmt w:val="decimal"/>
      <w:lvlText w:val="%1.%2.%3"/>
      <w:lvlJc w:val="left"/>
      <w:pPr>
        <w:ind w:left="720" w:hanging="720"/>
      </w:pPr>
      <w:rPr>
        <w:rFonts w:eastAsia="Book Antiqua" w:hint="default"/>
        <w:color w:val="auto"/>
      </w:rPr>
    </w:lvl>
    <w:lvl w:ilvl="3">
      <w:start w:val="1"/>
      <w:numFmt w:val="decimal"/>
      <w:lvlText w:val="%1.%2.%3.%4"/>
      <w:lvlJc w:val="left"/>
      <w:pPr>
        <w:ind w:left="720" w:hanging="720"/>
      </w:pPr>
      <w:rPr>
        <w:rFonts w:eastAsia="Book Antiqua" w:hint="default"/>
        <w:color w:val="auto"/>
      </w:rPr>
    </w:lvl>
    <w:lvl w:ilvl="4">
      <w:start w:val="1"/>
      <w:numFmt w:val="decimal"/>
      <w:lvlText w:val="%1.%2.%3.%4.%5"/>
      <w:lvlJc w:val="left"/>
      <w:pPr>
        <w:ind w:left="1080" w:hanging="1080"/>
      </w:pPr>
      <w:rPr>
        <w:rFonts w:eastAsia="Book Antiqua" w:hint="default"/>
        <w:color w:val="auto"/>
      </w:rPr>
    </w:lvl>
    <w:lvl w:ilvl="5">
      <w:start w:val="1"/>
      <w:numFmt w:val="decimal"/>
      <w:lvlText w:val="%1.%2.%3.%4.%5.%6"/>
      <w:lvlJc w:val="left"/>
      <w:pPr>
        <w:ind w:left="1080" w:hanging="1080"/>
      </w:pPr>
      <w:rPr>
        <w:rFonts w:eastAsia="Book Antiqua" w:hint="default"/>
        <w:color w:val="auto"/>
      </w:rPr>
    </w:lvl>
    <w:lvl w:ilvl="6">
      <w:start w:val="1"/>
      <w:numFmt w:val="decimal"/>
      <w:lvlText w:val="%1.%2.%3.%4.%5.%6.%7"/>
      <w:lvlJc w:val="left"/>
      <w:pPr>
        <w:ind w:left="1080" w:hanging="1080"/>
      </w:pPr>
      <w:rPr>
        <w:rFonts w:eastAsia="Book Antiqua" w:hint="default"/>
        <w:color w:val="auto"/>
      </w:rPr>
    </w:lvl>
    <w:lvl w:ilvl="7">
      <w:start w:val="1"/>
      <w:numFmt w:val="decimal"/>
      <w:lvlText w:val="%1.%2.%3.%4.%5.%6.%7.%8"/>
      <w:lvlJc w:val="left"/>
      <w:pPr>
        <w:ind w:left="1440" w:hanging="1440"/>
      </w:pPr>
      <w:rPr>
        <w:rFonts w:eastAsia="Book Antiqua" w:hint="default"/>
        <w:color w:val="auto"/>
      </w:rPr>
    </w:lvl>
    <w:lvl w:ilvl="8">
      <w:start w:val="1"/>
      <w:numFmt w:val="decimal"/>
      <w:lvlText w:val="%1.%2.%3.%4.%5.%6.%7.%8.%9"/>
      <w:lvlJc w:val="left"/>
      <w:pPr>
        <w:ind w:left="1440" w:hanging="1440"/>
      </w:pPr>
      <w:rPr>
        <w:rFonts w:eastAsia="Book Antiqua" w:hint="default"/>
        <w:color w:val="auto"/>
      </w:rPr>
    </w:lvl>
  </w:abstractNum>
  <w:abstractNum w:abstractNumId="34">
    <w:nsid w:val="7C7C7B78"/>
    <w:multiLevelType w:val="hybridMultilevel"/>
    <w:tmpl w:val="09E61540"/>
    <w:lvl w:ilvl="0" w:tplc="160403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2"/>
  </w:num>
  <w:num w:numId="2">
    <w:abstractNumId w:val="4"/>
  </w:num>
  <w:num w:numId="3">
    <w:abstractNumId w:val="1"/>
  </w:num>
  <w:num w:numId="4">
    <w:abstractNumId w:val="14"/>
  </w:num>
  <w:num w:numId="5">
    <w:abstractNumId w:val="28"/>
  </w:num>
  <w:num w:numId="6">
    <w:abstractNumId w:val="8"/>
  </w:num>
  <w:num w:numId="7">
    <w:abstractNumId w:val="24"/>
  </w:num>
  <w:num w:numId="8">
    <w:abstractNumId w:val="6"/>
  </w:num>
  <w:num w:numId="9">
    <w:abstractNumId w:val="29"/>
  </w:num>
  <w:num w:numId="10">
    <w:abstractNumId w:val="11"/>
  </w:num>
  <w:num w:numId="11">
    <w:abstractNumId w:val="13"/>
  </w:num>
  <w:num w:numId="12">
    <w:abstractNumId w:val="19"/>
  </w:num>
  <w:num w:numId="13">
    <w:abstractNumId w:val="22"/>
  </w:num>
  <w:num w:numId="14">
    <w:abstractNumId w:val="7"/>
  </w:num>
  <w:num w:numId="15">
    <w:abstractNumId w:val="35"/>
  </w:num>
  <w:num w:numId="16">
    <w:abstractNumId w:val="2"/>
  </w:num>
  <w:num w:numId="17">
    <w:abstractNumId w:val="36"/>
  </w:num>
  <w:num w:numId="18">
    <w:abstractNumId w:val="31"/>
  </w:num>
  <w:num w:numId="19">
    <w:abstractNumId w:val="16"/>
  </w:num>
  <w:num w:numId="20">
    <w:abstractNumId w:val="18"/>
  </w:num>
  <w:num w:numId="21">
    <w:abstractNumId w:val="38"/>
  </w:num>
  <w:num w:numId="22">
    <w:abstractNumId w:val="15"/>
  </w:num>
  <w:num w:numId="23">
    <w:abstractNumId w:val="20"/>
  </w:num>
  <w:num w:numId="24">
    <w:abstractNumId w:val="39"/>
  </w:num>
  <w:num w:numId="25">
    <w:abstractNumId w:val="3"/>
  </w:num>
  <w:num w:numId="26">
    <w:abstractNumId w:val="40"/>
  </w:num>
  <w:num w:numId="27">
    <w:abstractNumId w:val="0"/>
  </w:num>
  <w:num w:numId="28">
    <w:abstractNumId w:val="27"/>
  </w:num>
  <w:num w:numId="29">
    <w:abstractNumId w:val="23"/>
  </w:num>
  <w:num w:numId="30">
    <w:abstractNumId w:val="37"/>
  </w:num>
  <w:num w:numId="31">
    <w:abstractNumId w:val="9"/>
  </w:num>
  <w:num w:numId="32">
    <w:abstractNumId w:val="10"/>
  </w:num>
  <w:num w:numId="33">
    <w:abstractNumId w:val="5"/>
  </w:num>
  <w:num w:numId="34">
    <w:abstractNumId w:val="17"/>
  </w:num>
  <w:num w:numId="35">
    <w:abstractNumId w:val="12"/>
  </w:num>
  <w:num w:numId="36">
    <w:abstractNumId w:val="21"/>
  </w:num>
  <w:num w:numId="37">
    <w:abstractNumId w:val="30"/>
  </w:num>
  <w:num w:numId="38">
    <w:abstractNumId w:val="25"/>
  </w:num>
  <w:num w:numId="39">
    <w:abstractNumId w:val="34"/>
  </w:num>
  <w:num w:numId="40">
    <w:abstractNumId w:val="26"/>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3041"/>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FBE"/>
    <w:rsid w:val="0000673B"/>
    <w:rsid w:val="00007817"/>
    <w:rsid w:val="00007D4E"/>
    <w:rsid w:val="00007E72"/>
    <w:rsid w:val="000125AF"/>
    <w:rsid w:val="0001296C"/>
    <w:rsid w:val="00012C5C"/>
    <w:rsid w:val="000134C9"/>
    <w:rsid w:val="0001422D"/>
    <w:rsid w:val="00014CBE"/>
    <w:rsid w:val="00021714"/>
    <w:rsid w:val="00022BED"/>
    <w:rsid w:val="00023222"/>
    <w:rsid w:val="00025521"/>
    <w:rsid w:val="0002597B"/>
    <w:rsid w:val="00025F19"/>
    <w:rsid w:val="00027359"/>
    <w:rsid w:val="00031159"/>
    <w:rsid w:val="000311B4"/>
    <w:rsid w:val="00032A56"/>
    <w:rsid w:val="000334BC"/>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1B3"/>
    <w:rsid w:val="0005344F"/>
    <w:rsid w:val="00053993"/>
    <w:rsid w:val="00053F97"/>
    <w:rsid w:val="00056214"/>
    <w:rsid w:val="00056B44"/>
    <w:rsid w:val="00056F27"/>
    <w:rsid w:val="0005729C"/>
    <w:rsid w:val="0005734F"/>
    <w:rsid w:val="0005767E"/>
    <w:rsid w:val="00060143"/>
    <w:rsid w:val="0006023F"/>
    <w:rsid w:val="00060570"/>
    <w:rsid w:val="00060E25"/>
    <w:rsid w:val="00061066"/>
    <w:rsid w:val="00061720"/>
    <w:rsid w:val="0006205A"/>
    <w:rsid w:val="00062A44"/>
    <w:rsid w:val="00063438"/>
    <w:rsid w:val="00066491"/>
    <w:rsid w:val="0006674F"/>
    <w:rsid w:val="00066879"/>
    <w:rsid w:val="00067988"/>
    <w:rsid w:val="00067F37"/>
    <w:rsid w:val="000707E0"/>
    <w:rsid w:val="0007200E"/>
    <w:rsid w:val="00072017"/>
    <w:rsid w:val="00072381"/>
    <w:rsid w:val="00072EE9"/>
    <w:rsid w:val="00073C54"/>
    <w:rsid w:val="00073D08"/>
    <w:rsid w:val="0007480A"/>
    <w:rsid w:val="0007496C"/>
    <w:rsid w:val="00074980"/>
    <w:rsid w:val="000760C0"/>
    <w:rsid w:val="00076ACB"/>
    <w:rsid w:val="00076BC3"/>
    <w:rsid w:val="0007704D"/>
    <w:rsid w:val="0007712A"/>
    <w:rsid w:val="00077EC1"/>
    <w:rsid w:val="000801B2"/>
    <w:rsid w:val="00080DC6"/>
    <w:rsid w:val="00081950"/>
    <w:rsid w:val="0008269D"/>
    <w:rsid w:val="000836B8"/>
    <w:rsid w:val="0008536C"/>
    <w:rsid w:val="00085975"/>
    <w:rsid w:val="00086128"/>
    <w:rsid w:val="000869F4"/>
    <w:rsid w:val="00092991"/>
    <w:rsid w:val="00092C52"/>
    <w:rsid w:val="000939BB"/>
    <w:rsid w:val="000958C5"/>
    <w:rsid w:val="00095C56"/>
    <w:rsid w:val="00096003"/>
    <w:rsid w:val="0009652F"/>
    <w:rsid w:val="00097DF2"/>
    <w:rsid w:val="000A0043"/>
    <w:rsid w:val="000A0548"/>
    <w:rsid w:val="000A0B4D"/>
    <w:rsid w:val="000A1623"/>
    <w:rsid w:val="000A1B8E"/>
    <w:rsid w:val="000A1F8B"/>
    <w:rsid w:val="000A2DB5"/>
    <w:rsid w:val="000A349A"/>
    <w:rsid w:val="000A35B5"/>
    <w:rsid w:val="000A3872"/>
    <w:rsid w:val="000A46C0"/>
    <w:rsid w:val="000A4A89"/>
    <w:rsid w:val="000A6580"/>
    <w:rsid w:val="000A6AEB"/>
    <w:rsid w:val="000A6DA8"/>
    <w:rsid w:val="000A71E7"/>
    <w:rsid w:val="000A7364"/>
    <w:rsid w:val="000B058C"/>
    <w:rsid w:val="000B0727"/>
    <w:rsid w:val="000B1098"/>
    <w:rsid w:val="000B4480"/>
    <w:rsid w:val="000B5415"/>
    <w:rsid w:val="000B5499"/>
    <w:rsid w:val="000B5C22"/>
    <w:rsid w:val="000B6528"/>
    <w:rsid w:val="000C0289"/>
    <w:rsid w:val="000C0D16"/>
    <w:rsid w:val="000C1BC1"/>
    <w:rsid w:val="000C2992"/>
    <w:rsid w:val="000C3E20"/>
    <w:rsid w:val="000C3F74"/>
    <w:rsid w:val="000C4B78"/>
    <w:rsid w:val="000C4D37"/>
    <w:rsid w:val="000C55DF"/>
    <w:rsid w:val="000C5DFC"/>
    <w:rsid w:val="000C6F04"/>
    <w:rsid w:val="000C7D56"/>
    <w:rsid w:val="000D04D6"/>
    <w:rsid w:val="000D103F"/>
    <w:rsid w:val="000D12A2"/>
    <w:rsid w:val="000D283D"/>
    <w:rsid w:val="000D2CD2"/>
    <w:rsid w:val="000D33A8"/>
    <w:rsid w:val="000D4CFE"/>
    <w:rsid w:val="000D5188"/>
    <w:rsid w:val="000D5218"/>
    <w:rsid w:val="000D6689"/>
    <w:rsid w:val="000E0B80"/>
    <w:rsid w:val="000E163C"/>
    <w:rsid w:val="000E164C"/>
    <w:rsid w:val="000E191F"/>
    <w:rsid w:val="000E1DCC"/>
    <w:rsid w:val="000E2809"/>
    <w:rsid w:val="000E302B"/>
    <w:rsid w:val="000E4001"/>
    <w:rsid w:val="000E4077"/>
    <w:rsid w:val="000E476C"/>
    <w:rsid w:val="000E48DF"/>
    <w:rsid w:val="000E7527"/>
    <w:rsid w:val="000E7552"/>
    <w:rsid w:val="000E7AEE"/>
    <w:rsid w:val="000F249F"/>
    <w:rsid w:val="000F41AF"/>
    <w:rsid w:val="000F42A5"/>
    <w:rsid w:val="000F4857"/>
    <w:rsid w:val="000F4E38"/>
    <w:rsid w:val="000F52EA"/>
    <w:rsid w:val="000F5A22"/>
    <w:rsid w:val="000F6117"/>
    <w:rsid w:val="000F64F6"/>
    <w:rsid w:val="000F712C"/>
    <w:rsid w:val="000F7314"/>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D6"/>
    <w:rsid w:val="00122DBB"/>
    <w:rsid w:val="00123280"/>
    <w:rsid w:val="00125076"/>
    <w:rsid w:val="00125179"/>
    <w:rsid w:val="00126747"/>
    <w:rsid w:val="0012675F"/>
    <w:rsid w:val="00126E73"/>
    <w:rsid w:val="001270E9"/>
    <w:rsid w:val="00132A76"/>
    <w:rsid w:val="00132E46"/>
    <w:rsid w:val="00132FD5"/>
    <w:rsid w:val="00133171"/>
    <w:rsid w:val="001337D8"/>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47F08"/>
    <w:rsid w:val="0015013A"/>
    <w:rsid w:val="001501BE"/>
    <w:rsid w:val="00151D6C"/>
    <w:rsid w:val="001520DB"/>
    <w:rsid w:val="001526B6"/>
    <w:rsid w:val="00152C2C"/>
    <w:rsid w:val="001537D3"/>
    <w:rsid w:val="001543F8"/>
    <w:rsid w:val="00154A20"/>
    <w:rsid w:val="00154A31"/>
    <w:rsid w:val="00154D37"/>
    <w:rsid w:val="001558C3"/>
    <w:rsid w:val="00155E6D"/>
    <w:rsid w:val="00156D05"/>
    <w:rsid w:val="00156FAD"/>
    <w:rsid w:val="00157384"/>
    <w:rsid w:val="001576FF"/>
    <w:rsid w:val="001579F1"/>
    <w:rsid w:val="00160410"/>
    <w:rsid w:val="0016363B"/>
    <w:rsid w:val="001639A5"/>
    <w:rsid w:val="00163FE6"/>
    <w:rsid w:val="0016428F"/>
    <w:rsid w:val="001649C3"/>
    <w:rsid w:val="00164F42"/>
    <w:rsid w:val="0016540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0DF6"/>
    <w:rsid w:val="001A18BD"/>
    <w:rsid w:val="001A1AB2"/>
    <w:rsid w:val="001A20B8"/>
    <w:rsid w:val="001A284D"/>
    <w:rsid w:val="001A3034"/>
    <w:rsid w:val="001A32D7"/>
    <w:rsid w:val="001A36C9"/>
    <w:rsid w:val="001A3A70"/>
    <w:rsid w:val="001A4206"/>
    <w:rsid w:val="001A4E4F"/>
    <w:rsid w:val="001A52B0"/>
    <w:rsid w:val="001A73F5"/>
    <w:rsid w:val="001A74FD"/>
    <w:rsid w:val="001A7680"/>
    <w:rsid w:val="001A7BB0"/>
    <w:rsid w:val="001A7DC9"/>
    <w:rsid w:val="001B01D8"/>
    <w:rsid w:val="001B2BA9"/>
    <w:rsid w:val="001B2C08"/>
    <w:rsid w:val="001B3938"/>
    <w:rsid w:val="001B45CB"/>
    <w:rsid w:val="001B48E1"/>
    <w:rsid w:val="001B5FF0"/>
    <w:rsid w:val="001B6699"/>
    <w:rsid w:val="001B71D7"/>
    <w:rsid w:val="001B74E6"/>
    <w:rsid w:val="001C2AC4"/>
    <w:rsid w:val="001C2C62"/>
    <w:rsid w:val="001C38C9"/>
    <w:rsid w:val="001C4A66"/>
    <w:rsid w:val="001C5A40"/>
    <w:rsid w:val="001C6330"/>
    <w:rsid w:val="001C6F23"/>
    <w:rsid w:val="001C7A27"/>
    <w:rsid w:val="001C7E3F"/>
    <w:rsid w:val="001C7ED8"/>
    <w:rsid w:val="001D014E"/>
    <w:rsid w:val="001D02FA"/>
    <w:rsid w:val="001D0CAD"/>
    <w:rsid w:val="001D1459"/>
    <w:rsid w:val="001D192D"/>
    <w:rsid w:val="001D2053"/>
    <w:rsid w:val="001D2337"/>
    <w:rsid w:val="001D34DA"/>
    <w:rsid w:val="001D5730"/>
    <w:rsid w:val="001D6143"/>
    <w:rsid w:val="001D75E3"/>
    <w:rsid w:val="001D7655"/>
    <w:rsid w:val="001E048C"/>
    <w:rsid w:val="001E06F1"/>
    <w:rsid w:val="001E1067"/>
    <w:rsid w:val="001E1BB4"/>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1F7D19"/>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6508"/>
    <w:rsid w:val="002170CB"/>
    <w:rsid w:val="00217FB5"/>
    <w:rsid w:val="002202CA"/>
    <w:rsid w:val="002218B6"/>
    <w:rsid w:val="002224ED"/>
    <w:rsid w:val="002231E8"/>
    <w:rsid w:val="002238B2"/>
    <w:rsid w:val="00224068"/>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6FE2"/>
    <w:rsid w:val="00237FDC"/>
    <w:rsid w:val="002401A1"/>
    <w:rsid w:val="00240D97"/>
    <w:rsid w:val="00242E1C"/>
    <w:rsid w:val="00243C7C"/>
    <w:rsid w:val="00244805"/>
    <w:rsid w:val="00244BD5"/>
    <w:rsid w:val="002456B3"/>
    <w:rsid w:val="00245D3A"/>
    <w:rsid w:val="0024638C"/>
    <w:rsid w:val="00246912"/>
    <w:rsid w:val="00247B2D"/>
    <w:rsid w:val="00247D09"/>
    <w:rsid w:val="00250143"/>
    <w:rsid w:val="0025024E"/>
    <w:rsid w:val="002502FC"/>
    <w:rsid w:val="00250473"/>
    <w:rsid w:val="002506A0"/>
    <w:rsid w:val="0025071C"/>
    <w:rsid w:val="00250997"/>
    <w:rsid w:val="00250DF5"/>
    <w:rsid w:val="002515CD"/>
    <w:rsid w:val="00252A48"/>
    <w:rsid w:val="0025341F"/>
    <w:rsid w:val="00253494"/>
    <w:rsid w:val="00253B4C"/>
    <w:rsid w:val="00253E92"/>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1A4B"/>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3463"/>
    <w:rsid w:val="00294010"/>
    <w:rsid w:val="0029460A"/>
    <w:rsid w:val="002948C7"/>
    <w:rsid w:val="002950D1"/>
    <w:rsid w:val="0029529C"/>
    <w:rsid w:val="00295796"/>
    <w:rsid w:val="00295C45"/>
    <w:rsid w:val="00296459"/>
    <w:rsid w:val="002976DA"/>
    <w:rsid w:val="00297B00"/>
    <w:rsid w:val="002A027D"/>
    <w:rsid w:val="002A089E"/>
    <w:rsid w:val="002A0E01"/>
    <w:rsid w:val="002A0FB6"/>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566"/>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6CEA"/>
    <w:rsid w:val="002D7B2A"/>
    <w:rsid w:val="002E0D35"/>
    <w:rsid w:val="002E1500"/>
    <w:rsid w:val="002E1A1E"/>
    <w:rsid w:val="002E3773"/>
    <w:rsid w:val="002E40F0"/>
    <w:rsid w:val="002E49F3"/>
    <w:rsid w:val="002E5138"/>
    <w:rsid w:val="002E64F4"/>
    <w:rsid w:val="002E6F21"/>
    <w:rsid w:val="002E73A6"/>
    <w:rsid w:val="002E7496"/>
    <w:rsid w:val="002F1DD0"/>
    <w:rsid w:val="002F23D8"/>
    <w:rsid w:val="002F283D"/>
    <w:rsid w:val="002F2FDC"/>
    <w:rsid w:val="002F4742"/>
    <w:rsid w:val="002F49F9"/>
    <w:rsid w:val="002F4ED5"/>
    <w:rsid w:val="002F5429"/>
    <w:rsid w:val="002F5C64"/>
    <w:rsid w:val="002F658E"/>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27CE7"/>
    <w:rsid w:val="00330E00"/>
    <w:rsid w:val="0033141C"/>
    <w:rsid w:val="00332242"/>
    <w:rsid w:val="00332485"/>
    <w:rsid w:val="00332A67"/>
    <w:rsid w:val="00332EE1"/>
    <w:rsid w:val="00333BA4"/>
    <w:rsid w:val="0033468E"/>
    <w:rsid w:val="00336721"/>
    <w:rsid w:val="003403AB"/>
    <w:rsid w:val="003408B6"/>
    <w:rsid w:val="00341AC5"/>
    <w:rsid w:val="00342BD9"/>
    <w:rsid w:val="0034323E"/>
    <w:rsid w:val="00343314"/>
    <w:rsid w:val="00343D22"/>
    <w:rsid w:val="00343E82"/>
    <w:rsid w:val="00344225"/>
    <w:rsid w:val="0034513A"/>
    <w:rsid w:val="00345E09"/>
    <w:rsid w:val="003464E3"/>
    <w:rsid w:val="00346A6B"/>
    <w:rsid w:val="003476C5"/>
    <w:rsid w:val="00350FAE"/>
    <w:rsid w:val="0035201D"/>
    <w:rsid w:val="003520E4"/>
    <w:rsid w:val="003522EE"/>
    <w:rsid w:val="0035325F"/>
    <w:rsid w:val="00353389"/>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04E3"/>
    <w:rsid w:val="0038170C"/>
    <w:rsid w:val="00382323"/>
    <w:rsid w:val="003829AB"/>
    <w:rsid w:val="00382ACC"/>
    <w:rsid w:val="0038549B"/>
    <w:rsid w:val="0038670B"/>
    <w:rsid w:val="0038693D"/>
    <w:rsid w:val="00386AA8"/>
    <w:rsid w:val="0039003C"/>
    <w:rsid w:val="0039027A"/>
    <w:rsid w:val="0039062E"/>
    <w:rsid w:val="00390CC1"/>
    <w:rsid w:val="00390F9E"/>
    <w:rsid w:val="003925EA"/>
    <w:rsid w:val="0039273B"/>
    <w:rsid w:val="00392C87"/>
    <w:rsid w:val="00392F02"/>
    <w:rsid w:val="0039339E"/>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26"/>
    <w:rsid w:val="003B50BA"/>
    <w:rsid w:val="003B51C8"/>
    <w:rsid w:val="003B591D"/>
    <w:rsid w:val="003B5D10"/>
    <w:rsid w:val="003B78E8"/>
    <w:rsid w:val="003B7AB6"/>
    <w:rsid w:val="003B7F01"/>
    <w:rsid w:val="003C07D1"/>
    <w:rsid w:val="003C1252"/>
    <w:rsid w:val="003C12CC"/>
    <w:rsid w:val="003C169A"/>
    <w:rsid w:val="003C38BE"/>
    <w:rsid w:val="003C44BC"/>
    <w:rsid w:val="003C452A"/>
    <w:rsid w:val="003C45AE"/>
    <w:rsid w:val="003C4B04"/>
    <w:rsid w:val="003C4DE8"/>
    <w:rsid w:val="003C5CF9"/>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0A9"/>
    <w:rsid w:val="003D740D"/>
    <w:rsid w:val="003D77E4"/>
    <w:rsid w:val="003D7823"/>
    <w:rsid w:val="003E1E50"/>
    <w:rsid w:val="003E1F99"/>
    <w:rsid w:val="003E2051"/>
    <w:rsid w:val="003E2385"/>
    <w:rsid w:val="003E3967"/>
    <w:rsid w:val="003E4384"/>
    <w:rsid w:val="003E46DE"/>
    <w:rsid w:val="003E4E63"/>
    <w:rsid w:val="003E4FD1"/>
    <w:rsid w:val="003E541D"/>
    <w:rsid w:val="003E5442"/>
    <w:rsid w:val="003E716E"/>
    <w:rsid w:val="003E76FC"/>
    <w:rsid w:val="003F03BD"/>
    <w:rsid w:val="003F0C30"/>
    <w:rsid w:val="003F1018"/>
    <w:rsid w:val="003F132E"/>
    <w:rsid w:val="003F156B"/>
    <w:rsid w:val="003F2003"/>
    <w:rsid w:val="003F2D33"/>
    <w:rsid w:val="003F353D"/>
    <w:rsid w:val="003F54C8"/>
    <w:rsid w:val="003F590E"/>
    <w:rsid w:val="003F6686"/>
    <w:rsid w:val="003F7E21"/>
    <w:rsid w:val="003F7F16"/>
    <w:rsid w:val="004016BD"/>
    <w:rsid w:val="004027D7"/>
    <w:rsid w:val="00402887"/>
    <w:rsid w:val="0040323A"/>
    <w:rsid w:val="00404ED8"/>
    <w:rsid w:val="00404EF7"/>
    <w:rsid w:val="00406C5E"/>
    <w:rsid w:val="00407E0F"/>
    <w:rsid w:val="00407FA2"/>
    <w:rsid w:val="00410F0E"/>
    <w:rsid w:val="004126C3"/>
    <w:rsid w:val="00412B4D"/>
    <w:rsid w:val="00414711"/>
    <w:rsid w:val="00414B3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35A"/>
    <w:rsid w:val="00452773"/>
    <w:rsid w:val="00452F2A"/>
    <w:rsid w:val="0045326D"/>
    <w:rsid w:val="004535D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94F"/>
    <w:rsid w:val="004A2D35"/>
    <w:rsid w:val="004A341A"/>
    <w:rsid w:val="004A3B60"/>
    <w:rsid w:val="004A3BA5"/>
    <w:rsid w:val="004A3DE2"/>
    <w:rsid w:val="004A43FD"/>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778E"/>
    <w:rsid w:val="004D0370"/>
    <w:rsid w:val="004D059E"/>
    <w:rsid w:val="004D110D"/>
    <w:rsid w:val="004D14CC"/>
    <w:rsid w:val="004D1973"/>
    <w:rsid w:val="004D1AF1"/>
    <w:rsid w:val="004D2B18"/>
    <w:rsid w:val="004D3294"/>
    <w:rsid w:val="004D342F"/>
    <w:rsid w:val="004D35E6"/>
    <w:rsid w:val="004D378C"/>
    <w:rsid w:val="004D464A"/>
    <w:rsid w:val="004D5101"/>
    <w:rsid w:val="004D5475"/>
    <w:rsid w:val="004E05A9"/>
    <w:rsid w:val="004E067E"/>
    <w:rsid w:val="004E06FF"/>
    <w:rsid w:val="004E1499"/>
    <w:rsid w:val="004E1841"/>
    <w:rsid w:val="004E1C45"/>
    <w:rsid w:val="004E1E09"/>
    <w:rsid w:val="004E2A37"/>
    <w:rsid w:val="004E2A82"/>
    <w:rsid w:val="004E2CD2"/>
    <w:rsid w:val="004E3C09"/>
    <w:rsid w:val="004E3C7E"/>
    <w:rsid w:val="004E423A"/>
    <w:rsid w:val="004E4E34"/>
    <w:rsid w:val="004E559F"/>
    <w:rsid w:val="004E5F13"/>
    <w:rsid w:val="004E66F0"/>
    <w:rsid w:val="004E6719"/>
    <w:rsid w:val="004E6A7A"/>
    <w:rsid w:val="004F0B2F"/>
    <w:rsid w:val="004F0DD0"/>
    <w:rsid w:val="004F1969"/>
    <w:rsid w:val="004F3A0E"/>
    <w:rsid w:val="004F3AE4"/>
    <w:rsid w:val="004F482A"/>
    <w:rsid w:val="004F4BC5"/>
    <w:rsid w:val="004F4EA4"/>
    <w:rsid w:val="004F57AE"/>
    <w:rsid w:val="004F67F7"/>
    <w:rsid w:val="004F6FE2"/>
    <w:rsid w:val="004F7A87"/>
    <w:rsid w:val="00500E3C"/>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123"/>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693D"/>
    <w:rsid w:val="005270CC"/>
    <w:rsid w:val="00527EF9"/>
    <w:rsid w:val="0053095D"/>
    <w:rsid w:val="005321ED"/>
    <w:rsid w:val="00532C57"/>
    <w:rsid w:val="00532E53"/>
    <w:rsid w:val="00533781"/>
    <w:rsid w:val="00534760"/>
    <w:rsid w:val="00534B30"/>
    <w:rsid w:val="005359CE"/>
    <w:rsid w:val="00536922"/>
    <w:rsid w:val="0053731F"/>
    <w:rsid w:val="00537F1D"/>
    <w:rsid w:val="0054120C"/>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1ADC"/>
    <w:rsid w:val="00552433"/>
    <w:rsid w:val="005525BC"/>
    <w:rsid w:val="005537A4"/>
    <w:rsid w:val="00553B6D"/>
    <w:rsid w:val="00553CBC"/>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6E80"/>
    <w:rsid w:val="00577585"/>
    <w:rsid w:val="00577B3D"/>
    <w:rsid w:val="00580A51"/>
    <w:rsid w:val="00580FD1"/>
    <w:rsid w:val="00581652"/>
    <w:rsid w:val="00581755"/>
    <w:rsid w:val="00581825"/>
    <w:rsid w:val="005822F5"/>
    <w:rsid w:val="00582E63"/>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5A29"/>
    <w:rsid w:val="005B71E8"/>
    <w:rsid w:val="005B7C8E"/>
    <w:rsid w:val="005B7E12"/>
    <w:rsid w:val="005C04F7"/>
    <w:rsid w:val="005C06AC"/>
    <w:rsid w:val="005C15BC"/>
    <w:rsid w:val="005C207A"/>
    <w:rsid w:val="005C2463"/>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59AE"/>
    <w:rsid w:val="005E68F5"/>
    <w:rsid w:val="005E7ED2"/>
    <w:rsid w:val="005F0003"/>
    <w:rsid w:val="005F026F"/>
    <w:rsid w:val="005F10DD"/>
    <w:rsid w:val="005F1BA4"/>
    <w:rsid w:val="005F1F0D"/>
    <w:rsid w:val="005F25E6"/>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276D"/>
    <w:rsid w:val="00613506"/>
    <w:rsid w:val="00613F97"/>
    <w:rsid w:val="006141FB"/>
    <w:rsid w:val="00614369"/>
    <w:rsid w:val="006159BB"/>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73B"/>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01F"/>
    <w:rsid w:val="0064628C"/>
    <w:rsid w:val="00650CFF"/>
    <w:rsid w:val="00651AAE"/>
    <w:rsid w:val="006526D0"/>
    <w:rsid w:val="0065388B"/>
    <w:rsid w:val="00654CA4"/>
    <w:rsid w:val="006554A4"/>
    <w:rsid w:val="00655845"/>
    <w:rsid w:val="00656D0D"/>
    <w:rsid w:val="00660A4E"/>
    <w:rsid w:val="00660C80"/>
    <w:rsid w:val="006640DC"/>
    <w:rsid w:val="006643A0"/>
    <w:rsid w:val="00665197"/>
    <w:rsid w:val="006654F2"/>
    <w:rsid w:val="00665F59"/>
    <w:rsid w:val="00666E18"/>
    <w:rsid w:val="006672FA"/>
    <w:rsid w:val="00667A99"/>
    <w:rsid w:val="006708A3"/>
    <w:rsid w:val="00671AD7"/>
    <w:rsid w:val="00671E64"/>
    <w:rsid w:val="0067448E"/>
    <w:rsid w:val="006745FF"/>
    <w:rsid w:val="00674886"/>
    <w:rsid w:val="00676377"/>
    <w:rsid w:val="00676386"/>
    <w:rsid w:val="00681558"/>
    <w:rsid w:val="00681FF0"/>
    <w:rsid w:val="00682016"/>
    <w:rsid w:val="00682469"/>
    <w:rsid w:val="00682FA6"/>
    <w:rsid w:val="006833B4"/>
    <w:rsid w:val="0068483D"/>
    <w:rsid w:val="00684CAC"/>
    <w:rsid w:val="0068529E"/>
    <w:rsid w:val="006852A3"/>
    <w:rsid w:val="00685DA6"/>
    <w:rsid w:val="00686074"/>
    <w:rsid w:val="00686F27"/>
    <w:rsid w:val="00687849"/>
    <w:rsid w:val="006878D3"/>
    <w:rsid w:val="00687D1F"/>
    <w:rsid w:val="00692699"/>
    <w:rsid w:val="00692F52"/>
    <w:rsid w:val="00693D0C"/>
    <w:rsid w:val="00695039"/>
    <w:rsid w:val="00695985"/>
    <w:rsid w:val="00695C2E"/>
    <w:rsid w:val="00696AAF"/>
    <w:rsid w:val="00696C79"/>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B13"/>
    <w:rsid w:val="006C5EE0"/>
    <w:rsid w:val="006C6731"/>
    <w:rsid w:val="006D05CA"/>
    <w:rsid w:val="006D07F3"/>
    <w:rsid w:val="006D0E2B"/>
    <w:rsid w:val="006D1926"/>
    <w:rsid w:val="006D20D1"/>
    <w:rsid w:val="006D2661"/>
    <w:rsid w:val="006D330F"/>
    <w:rsid w:val="006D3717"/>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583A"/>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ADC"/>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D13"/>
    <w:rsid w:val="00714F4B"/>
    <w:rsid w:val="00715126"/>
    <w:rsid w:val="00715450"/>
    <w:rsid w:val="007159A8"/>
    <w:rsid w:val="00717776"/>
    <w:rsid w:val="00717C5E"/>
    <w:rsid w:val="00720792"/>
    <w:rsid w:val="00720EA2"/>
    <w:rsid w:val="007217B5"/>
    <w:rsid w:val="007217D9"/>
    <w:rsid w:val="007229DF"/>
    <w:rsid w:val="00722CFE"/>
    <w:rsid w:val="0072356B"/>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6827"/>
    <w:rsid w:val="0073689D"/>
    <w:rsid w:val="00737921"/>
    <w:rsid w:val="0074074E"/>
    <w:rsid w:val="007408B3"/>
    <w:rsid w:val="00740A68"/>
    <w:rsid w:val="00741DCC"/>
    <w:rsid w:val="00741FCE"/>
    <w:rsid w:val="00742AC2"/>
    <w:rsid w:val="00743422"/>
    <w:rsid w:val="0074348C"/>
    <w:rsid w:val="00743985"/>
    <w:rsid w:val="00743B46"/>
    <w:rsid w:val="007441E4"/>
    <w:rsid w:val="00744D4F"/>
    <w:rsid w:val="0074729F"/>
    <w:rsid w:val="00747A41"/>
    <w:rsid w:val="00747B8F"/>
    <w:rsid w:val="00747C11"/>
    <w:rsid w:val="00747CA5"/>
    <w:rsid w:val="00747F25"/>
    <w:rsid w:val="007506A3"/>
    <w:rsid w:val="00751217"/>
    <w:rsid w:val="00751528"/>
    <w:rsid w:val="00751537"/>
    <w:rsid w:val="00751570"/>
    <w:rsid w:val="00751FCE"/>
    <w:rsid w:val="007525C7"/>
    <w:rsid w:val="00752ABE"/>
    <w:rsid w:val="0075356E"/>
    <w:rsid w:val="00753C50"/>
    <w:rsid w:val="007554FB"/>
    <w:rsid w:val="007564E6"/>
    <w:rsid w:val="007566B7"/>
    <w:rsid w:val="00756748"/>
    <w:rsid w:val="00757C3B"/>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53EA"/>
    <w:rsid w:val="00775A51"/>
    <w:rsid w:val="00776302"/>
    <w:rsid w:val="00776F8E"/>
    <w:rsid w:val="00777D2B"/>
    <w:rsid w:val="0078011E"/>
    <w:rsid w:val="007811AD"/>
    <w:rsid w:val="007818AD"/>
    <w:rsid w:val="00781A10"/>
    <w:rsid w:val="00781A19"/>
    <w:rsid w:val="00783357"/>
    <w:rsid w:val="007849F0"/>
    <w:rsid w:val="007853E5"/>
    <w:rsid w:val="00785C78"/>
    <w:rsid w:val="00785D68"/>
    <w:rsid w:val="0078601A"/>
    <w:rsid w:val="00787312"/>
    <w:rsid w:val="0078751F"/>
    <w:rsid w:val="0078762C"/>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97A48"/>
    <w:rsid w:val="00797F89"/>
    <w:rsid w:val="007A1AED"/>
    <w:rsid w:val="007A279F"/>
    <w:rsid w:val="007A31C1"/>
    <w:rsid w:val="007A3E6F"/>
    <w:rsid w:val="007A4352"/>
    <w:rsid w:val="007A47C2"/>
    <w:rsid w:val="007A48D6"/>
    <w:rsid w:val="007A5824"/>
    <w:rsid w:val="007B1210"/>
    <w:rsid w:val="007B128D"/>
    <w:rsid w:val="007B205C"/>
    <w:rsid w:val="007B30CC"/>
    <w:rsid w:val="007B34C0"/>
    <w:rsid w:val="007B3D36"/>
    <w:rsid w:val="007B4359"/>
    <w:rsid w:val="007B43D1"/>
    <w:rsid w:val="007B44D3"/>
    <w:rsid w:val="007B4688"/>
    <w:rsid w:val="007B4936"/>
    <w:rsid w:val="007B4DE4"/>
    <w:rsid w:val="007B4DF0"/>
    <w:rsid w:val="007B50CB"/>
    <w:rsid w:val="007B53F6"/>
    <w:rsid w:val="007B6170"/>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86F"/>
    <w:rsid w:val="007C5BCD"/>
    <w:rsid w:val="007C5BFA"/>
    <w:rsid w:val="007C63E4"/>
    <w:rsid w:val="007C75CF"/>
    <w:rsid w:val="007C766F"/>
    <w:rsid w:val="007C7DB6"/>
    <w:rsid w:val="007D15DF"/>
    <w:rsid w:val="007D197E"/>
    <w:rsid w:val="007D1D59"/>
    <w:rsid w:val="007D2721"/>
    <w:rsid w:val="007D3753"/>
    <w:rsid w:val="007D3F42"/>
    <w:rsid w:val="007D5296"/>
    <w:rsid w:val="007D6AE8"/>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DB7"/>
    <w:rsid w:val="007E6F16"/>
    <w:rsid w:val="007E772B"/>
    <w:rsid w:val="007E7A80"/>
    <w:rsid w:val="007F0310"/>
    <w:rsid w:val="007F0F6F"/>
    <w:rsid w:val="007F161F"/>
    <w:rsid w:val="007F188F"/>
    <w:rsid w:val="007F2665"/>
    <w:rsid w:val="007F2907"/>
    <w:rsid w:val="007F32E5"/>
    <w:rsid w:val="007F37C8"/>
    <w:rsid w:val="007F420C"/>
    <w:rsid w:val="007F4F28"/>
    <w:rsid w:val="007F610F"/>
    <w:rsid w:val="007F6226"/>
    <w:rsid w:val="007F76BF"/>
    <w:rsid w:val="007F76C6"/>
    <w:rsid w:val="00800BCE"/>
    <w:rsid w:val="008014AF"/>
    <w:rsid w:val="00801C97"/>
    <w:rsid w:val="00802692"/>
    <w:rsid w:val="008027F6"/>
    <w:rsid w:val="008045ED"/>
    <w:rsid w:val="00805855"/>
    <w:rsid w:val="0081044E"/>
    <w:rsid w:val="00810F8D"/>
    <w:rsid w:val="008115DA"/>
    <w:rsid w:val="00811BB2"/>
    <w:rsid w:val="008122AD"/>
    <w:rsid w:val="0081252A"/>
    <w:rsid w:val="00812BF0"/>
    <w:rsid w:val="0081312E"/>
    <w:rsid w:val="00813A73"/>
    <w:rsid w:val="00814922"/>
    <w:rsid w:val="0081677C"/>
    <w:rsid w:val="00816ABE"/>
    <w:rsid w:val="00817289"/>
    <w:rsid w:val="008172EF"/>
    <w:rsid w:val="00817CA8"/>
    <w:rsid w:val="00821CED"/>
    <w:rsid w:val="00821FEA"/>
    <w:rsid w:val="008229D6"/>
    <w:rsid w:val="00822E6C"/>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57E7B"/>
    <w:rsid w:val="00860792"/>
    <w:rsid w:val="00860C8E"/>
    <w:rsid w:val="008613DA"/>
    <w:rsid w:val="0086181B"/>
    <w:rsid w:val="00862A2D"/>
    <w:rsid w:val="00864284"/>
    <w:rsid w:val="008652B0"/>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4DE4"/>
    <w:rsid w:val="00895E89"/>
    <w:rsid w:val="00895F85"/>
    <w:rsid w:val="00897344"/>
    <w:rsid w:val="00897C04"/>
    <w:rsid w:val="008A02A2"/>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70B"/>
    <w:rsid w:val="008B7874"/>
    <w:rsid w:val="008C0932"/>
    <w:rsid w:val="008C12C3"/>
    <w:rsid w:val="008C134C"/>
    <w:rsid w:val="008C18C4"/>
    <w:rsid w:val="008C3472"/>
    <w:rsid w:val="008C4021"/>
    <w:rsid w:val="008C4478"/>
    <w:rsid w:val="008C4ABE"/>
    <w:rsid w:val="008C4EE7"/>
    <w:rsid w:val="008C5C7E"/>
    <w:rsid w:val="008C7ED5"/>
    <w:rsid w:val="008C7F78"/>
    <w:rsid w:val="008D03C7"/>
    <w:rsid w:val="008D03FD"/>
    <w:rsid w:val="008D0F12"/>
    <w:rsid w:val="008D1CD2"/>
    <w:rsid w:val="008D36D9"/>
    <w:rsid w:val="008D553A"/>
    <w:rsid w:val="008D5679"/>
    <w:rsid w:val="008D5E7D"/>
    <w:rsid w:val="008D60FF"/>
    <w:rsid w:val="008D6958"/>
    <w:rsid w:val="008D7AD8"/>
    <w:rsid w:val="008D7E21"/>
    <w:rsid w:val="008E0A89"/>
    <w:rsid w:val="008E136A"/>
    <w:rsid w:val="008E170A"/>
    <w:rsid w:val="008E1F88"/>
    <w:rsid w:val="008E2984"/>
    <w:rsid w:val="008E30BB"/>
    <w:rsid w:val="008E31AA"/>
    <w:rsid w:val="008E3992"/>
    <w:rsid w:val="008E3F82"/>
    <w:rsid w:val="008E4A75"/>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1C2C"/>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46CE"/>
    <w:rsid w:val="00946281"/>
    <w:rsid w:val="00946C5A"/>
    <w:rsid w:val="0094732F"/>
    <w:rsid w:val="00947697"/>
    <w:rsid w:val="00947D25"/>
    <w:rsid w:val="0095048E"/>
    <w:rsid w:val="00950871"/>
    <w:rsid w:val="00950A30"/>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67786"/>
    <w:rsid w:val="00972A54"/>
    <w:rsid w:val="00972EBE"/>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274"/>
    <w:rsid w:val="0099178D"/>
    <w:rsid w:val="00992186"/>
    <w:rsid w:val="00993840"/>
    <w:rsid w:val="00993E62"/>
    <w:rsid w:val="0099442C"/>
    <w:rsid w:val="009950D2"/>
    <w:rsid w:val="00996251"/>
    <w:rsid w:val="0099763A"/>
    <w:rsid w:val="009978A1"/>
    <w:rsid w:val="00997E13"/>
    <w:rsid w:val="009A0FFD"/>
    <w:rsid w:val="009A14BD"/>
    <w:rsid w:val="009A14FA"/>
    <w:rsid w:val="009A18B3"/>
    <w:rsid w:val="009A18E1"/>
    <w:rsid w:val="009A1FAF"/>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4C77"/>
    <w:rsid w:val="009C5105"/>
    <w:rsid w:val="009C56FC"/>
    <w:rsid w:val="009C5716"/>
    <w:rsid w:val="009C5E3E"/>
    <w:rsid w:val="009C5EC7"/>
    <w:rsid w:val="009C62EF"/>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4CC7"/>
    <w:rsid w:val="009E532B"/>
    <w:rsid w:val="009E5811"/>
    <w:rsid w:val="009E67B7"/>
    <w:rsid w:val="009E684F"/>
    <w:rsid w:val="009E6D58"/>
    <w:rsid w:val="009E72F1"/>
    <w:rsid w:val="009E761D"/>
    <w:rsid w:val="009E766C"/>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5343"/>
    <w:rsid w:val="00A0616E"/>
    <w:rsid w:val="00A07343"/>
    <w:rsid w:val="00A07A8C"/>
    <w:rsid w:val="00A11235"/>
    <w:rsid w:val="00A112C1"/>
    <w:rsid w:val="00A119C6"/>
    <w:rsid w:val="00A12406"/>
    <w:rsid w:val="00A15CC6"/>
    <w:rsid w:val="00A16CC1"/>
    <w:rsid w:val="00A17279"/>
    <w:rsid w:val="00A17749"/>
    <w:rsid w:val="00A17949"/>
    <w:rsid w:val="00A17B12"/>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4D42"/>
    <w:rsid w:val="00A368FF"/>
    <w:rsid w:val="00A37120"/>
    <w:rsid w:val="00A37197"/>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28B"/>
    <w:rsid w:val="00A54CB8"/>
    <w:rsid w:val="00A552A4"/>
    <w:rsid w:val="00A552B5"/>
    <w:rsid w:val="00A552D0"/>
    <w:rsid w:val="00A565EF"/>
    <w:rsid w:val="00A5744E"/>
    <w:rsid w:val="00A57622"/>
    <w:rsid w:val="00A57F27"/>
    <w:rsid w:val="00A57F56"/>
    <w:rsid w:val="00A60161"/>
    <w:rsid w:val="00A6016C"/>
    <w:rsid w:val="00A60347"/>
    <w:rsid w:val="00A643DD"/>
    <w:rsid w:val="00A648F7"/>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5E6"/>
    <w:rsid w:val="00A82648"/>
    <w:rsid w:val="00A82A92"/>
    <w:rsid w:val="00A835FB"/>
    <w:rsid w:val="00A857B1"/>
    <w:rsid w:val="00A85CF2"/>
    <w:rsid w:val="00A86240"/>
    <w:rsid w:val="00A86840"/>
    <w:rsid w:val="00A86C51"/>
    <w:rsid w:val="00A877D5"/>
    <w:rsid w:val="00A9203F"/>
    <w:rsid w:val="00A9224B"/>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68BC"/>
    <w:rsid w:val="00AB75E7"/>
    <w:rsid w:val="00AB7B32"/>
    <w:rsid w:val="00AC026A"/>
    <w:rsid w:val="00AC0A11"/>
    <w:rsid w:val="00AC28DC"/>
    <w:rsid w:val="00AC31E3"/>
    <w:rsid w:val="00AC4882"/>
    <w:rsid w:val="00AC4953"/>
    <w:rsid w:val="00AC4D07"/>
    <w:rsid w:val="00AC5E01"/>
    <w:rsid w:val="00AC63C0"/>
    <w:rsid w:val="00AC6E76"/>
    <w:rsid w:val="00AC71A5"/>
    <w:rsid w:val="00AC73F9"/>
    <w:rsid w:val="00AD0C87"/>
    <w:rsid w:val="00AD1343"/>
    <w:rsid w:val="00AD3502"/>
    <w:rsid w:val="00AD37E6"/>
    <w:rsid w:val="00AD6321"/>
    <w:rsid w:val="00AD71BB"/>
    <w:rsid w:val="00AD7BBE"/>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5E6D"/>
    <w:rsid w:val="00AE6015"/>
    <w:rsid w:val="00AE6414"/>
    <w:rsid w:val="00AE65BA"/>
    <w:rsid w:val="00AE6792"/>
    <w:rsid w:val="00AE6A4E"/>
    <w:rsid w:val="00AF01F2"/>
    <w:rsid w:val="00AF22C0"/>
    <w:rsid w:val="00AF3063"/>
    <w:rsid w:val="00AF3525"/>
    <w:rsid w:val="00AF37DE"/>
    <w:rsid w:val="00AF4465"/>
    <w:rsid w:val="00AF4D30"/>
    <w:rsid w:val="00AF6167"/>
    <w:rsid w:val="00AF6807"/>
    <w:rsid w:val="00AF6F68"/>
    <w:rsid w:val="00AF7920"/>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116E"/>
    <w:rsid w:val="00B118FF"/>
    <w:rsid w:val="00B12EA5"/>
    <w:rsid w:val="00B134D3"/>
    <w:rsid w:val="00B1379E"/>
    <w:rsid w:val="00B13970"/>
    <w:rsid w:val="00B1508E"/>
    <w:rsid w:val="00B15D1A"/>
    <w:rsid w:val="00B16C18"/>
    <w:rsid w:val="00B17DD6"/>
    <w:rsid w:val="00B21CAE"/>
    <w:rsid w:val="00B2524D"/>
    <w:rsid w:val="00B254F7"/>
    <w:rsid w:val="00B2582B"/>
    <w:rsid w:val="00B26C2A"/>
    <w:rsid w:val="00B27003"/>
    <w:rsid w:val="00B27BB9"/>
    <w:rsid w:val="00B305D9"/>
    <w:rsid w:val="00B307E8"/>
    <w:rsid w:val="00B310E1"/>
    <w:rsid w:val="00B3195B"/>
    <w:rsid w:val="00B32192"/>
    <w:rsid w:val="00B323AE"/>
    <w:rsid w:val="00B32CFC"/>
    <w:rsid w:val="00B330E7"/>
    <w:rsid w:val="00B3380E"/>
    <w:rsid w:val="00B33FB9"/>
    <w:rsid w:val="00B3401F"/>
    <w:rsid w:val="00B3550C"/>
    <w:rsid w:val="00B3554C"/>
    <w:rsid w:val="00B3735C"/>
    <w:rsid w:val="00B3748F"/>
    <w:rsid w:val="00B379AE"/>
    <w:rsid w:val="00B37A32"/>
    <w:rsid w:val="00B37E2E"/>
    <w:rsid w:val="00B40017"/>
    <w:rsid w:val="00B400B3"/>
    <w:rsid w:val="00B401AC"/>
    <w:rsid w:val="00B411A0"/>
    <w:rsid w:val="00B41388"/>
    <w:rsid w:val="00B4187A"/>
    <w:rsid w:val="00B42DD5"/>
    <w:rsid w:val="00B43288"/>
    <w:rsid w:val="00B441F7"/>
    <w:rsid w:val="00B4474B"/>
    <w:rsid w:val="00B44AA1"/>
    <w:rsid w:val="00B44D22"/>
    <w:rsid w:val="00B45B58"/>
    <w:rsid w:val="00B46BA8"/>
    <w:rsid w:val="00B47AF8"/>
    <w:rsid w:val="00B47C6D"/>
    <w:rsid w:val="00B47DE3"/>
    <w:rsid w:val="00B47FAA"/>
    <w:rsid w:val="00B50578"/>
    <w:rsid w:val="00B50C26"/>
    <w:rsid w:val="00B51E90"/>
    <w:rsid w:val="00B538EA"/>
    <w:rsid w:val="00B54F48"/>
    <w:rsid w:val="00B553DE"/>
    <w:rsid w:val="00B556B7"/>
    <w:rsid w:val="00B558B9"/>
    <w:rsid w:val="00B570CF"/>
    <w:rsid w:val="00B57E8F"/>
    <w:rsid w:val="00B604A5"/>
    <w:rsid w:val="00B60BDF"/>
    <w:rsid w:val="00B628BB"/>
    <w:rsid w:val="00B635A2"/>
    <w:rsid w:val="00B642D8"/>
    <w:rsid w:val="00B64BC6"/>
    <w:rsid w:val="00B65450"/>
    <w:rsid w:val="00B65A7F"/>
    <w:rsid w:val="00B6680E"/>
    <w:rsid w:val="00B672CA"/>
    <w:rsid w:val="00B672D2"/>
    <w:rsid w:val="00B67F3A"/>
    <w:rsid w:val="00B67F67"/>
    <w:rsid w:val="00B7092D"/>
    <w:rsid w:val="00B7146F"/>
    <w:rsid w:val="00B7256C"/>
    <w:rsid w:val="00B72575"/>
    <w:rsid w:val="00B72900"/>
    <w:rsid w:val="00B72903"/>
    <w:rsid w:val="00B736AC"/>
    <w:rsid w:val="00B73E56"/>
    <w:rsid w:val="00B7414F"/>
    <w:rsid w:val="00B750F9"/>
    <w:rsid w:val="00B756D6"/>
    <w:rsid w:val="00B765F6"/>
    <w:rsid w:val="00B76C44"/>
    <w:rsid w:val="00B777CE"/>
    <w:rsid w:val="00B77D21"/>
    <w:rsid w:val="00B8111D"/>
    <w:rsid w:val="00B812A2"/>
    <w:rsid w:val="00B82257"/>
    <w:rsid w:val="00B82CBC"/>
    <w:rsid w:val="00B82E30"/>
    <w:rsid w:val="00B83BA0"/>
    <w:rsid w:val="00B8496B"/>
    <w:rsid w:val="00B84FBF"/>
    <w:rsid w:val="00B8510D"/>
    <w:rsid w:val="00B86587"/>
    <w:rsid w:val="00B87396"/>
    <w:rsid w:val="00B87B0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690"/>
    <w:rsid w:val="00BB284F"/>
    <w:rsid w:val="00BB3477"/>
    <w:rsid w:val="00BB34B7"/>
    <w:rsid w:val="00BB3C32"/>
    <w:rsid w:val="00BB4A20"/>
    <w:rsid w:val="00BB4B57"/>
    <w:rsid w:val="00BB5129"/>
    <w:rsid w:val="00BB52BB"/>
    <w:rsid w:val="00BB599F"/>
    <w:rsid w:val="00BB6873"/>
    <w:rsid w:val="00BB6EE1"/>
    <w:rsid w:val="00BB7AD8"/>
    <w:rsid w:val="00BC086F"/>
    <w:rsid w:val="00BC0D55"/>
    <w:rsid w:val="00BC107A"/>
    <w:rsid w:val="00BC1146"/>
    <w:rsid w:val="00BC17D3"/>
    <w:rsid w:val="00BC1C59"/>
    <w:rsid w:val="00BC204C"/>
    <w:rsid w:val="00BC3635"/>
    <w:rsid w:val="00BC3DBA"/>
    <w:rsid w:val="00BC41DB"/>
    <w:rsid w:val="00BC46BF"/>
    <w:rsid w:val="00BC4753"/>
    <w:rsid w:val="00BC4AE5"/>
    <w:rsid w:val="00BC5940"/>
    <w:rsid w:val="00BD0083"/>
    <w:rsid w:val="00BD00C3"/>
    <w:rsid w:val="00BD0551"/>
    <w:rsid w:val="00BD0B32"/>
    <w:rsid w:val="00BD0E67"/>
    <w:rsid w:val="00BD0F77"/>
    <w:rsid w:val="00BD1753"/>
    <w:rsid w:val="00BD20E9"/>
    <w:rsid w:val="00BD239E"/>
    <w:rsid w:val="00BD2BB9"/>
    <w:rsid w:val="00BD39C2"/>
    <w:rsid w:val="00BD3C14"/>
    <w:rsid w:val="00BD6B0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AD7"/>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3B08"/>
    <w:rsid w:val="00C25552"/>
    <w:rsid w:val="00C25BDE"/>
    <w:rsid w:val="00C26CB9"/>
    <w:rsid w:val="00C27F50"/>
    <w:rsid w:val="00C30F31"/>
    <w:rsid w:val="00C31B1A"/>
    <w:rsid w:val="00C31F3F"/>
    <w:rsid w:val="00C32411"/>
    <w:rsid w:val="00C32887"/>
    <w:rsid w:val="00C32F68"/>
    <w:rsid w:val="00C33052"/>
    <w:rsid w:val="00C33086"/>
    <w:rsid w:val="00C335EF"/>
    <w:rsid w:val="00C34207"/>
    <w:rsid w:val="00C342C4"/>
    <w:rsid w:val="00C348EB"/>
    <w:rsid w:val="00C34B83"/>
    <w:rsid w:val="00C34CAE"/>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5543B"/>
    <w:rsid w:val="00C5574B"/>
    <w:rsid w:val="00C55A20"/>
    <w:rsid w:val="00C602DC"/>
    <w:rsid w:val="00C609AB"/>
    <w:rsid w:val="00C63281"/>
    <w:rsid w:val="00C63339"/>
    <w:rsid w:val="00C63463"/>
    <w:rsid w:val="00C6619D"/>
    <w:rsid w:val="00C668A8"/>
    <w:rsid w:val="00C66D8B"/>
    <w:rsid w:val="00C67898"/>
    <w:rsid w:val="00C67AAA"/>
    <w:rsid w:val="00C70593"/>
    <w:rsid w:val="00C70987"/>
    <w:rsid w:val="00C71AE4"/>
    <w:rsid w:val="00C72E7E"/>
    <w:rsid w:val="00C72FF7"/>
    <w:rsid w:val="00C739E7"/>
    <w:rsid w:val="00C75706"/>
    <w:rsid w:val="00C803DE"/>
    <w:rsid w:val="00C80668"/>
    <w:rsid w:val="00C809C9"/>
    <w:rsid w:val="00C82359"/>
    <w:rsid w:val="00C82CD5"/>
    <w:rsid w:val="00C8320D"/>
    <w:rsid w:val="00C83786"/>
    <w:rsid w:val="00C847AA"/>
    <w:rsid w:val="00C848A8"/>
    <w:rsid w:val="00C85365"/>
    <w:rsid w:val="00C858E4"/>
    <w:rsid w:val="00C8591F"/>
    <w:rsid w:val="00C86F32"/>
    <w:rsid w:val="00C87491"/>
    <w:rsid w:val="00C879A8"/>
    <w:rsid w:val="00C87F82"/>
    <w:rsid w:val="00C90180"/>
    <w:rsid w:val="00C905C6"/>
    <w:rsid w:val="00C909CD"/>
    <w:rsid w:val="00C90C48"/>
    <w:rsid w:val="00C918D6"/>
    <w:rsid w:val="00C91CE1"/>
    <w:rsid w:val="00C92A54"/>
    <w:rsid w:val="00C93591"/>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1A23"/>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1940"/>
    <w:rsid w:val="00CF25D4"/>
    <w:rsid w:val="00CF2D00"/>
    <w:rsid w:val="00CF3865"/>
    <w:rsid w:val="00CF38A3"/>
    <w:rsid w:val="00CF3C76"/>
    <w:rsid w:val="00CF4685"/>
    <w:rsid w:val="00CF4C72"/>
    <w:rsid w:val="00CF51B2"/>
    <w:rsid w:val="00CF52F6"/>
    <w:rsid w:val="00CF5612"/>
    <w:rsid w:val="00CF59A1"/>
    <w:rsid w:val="00CF5A30"/>
    <w:rsid w:val="00CF60B2"/>
    <w:rsid w:val="00CF6920"/>
    <w:rsid w:val="00CF6F6F"/>
    <w:rsid w:val="00CF7B2A"/>
    <w:rsid w:val="00D0023A"/>
    <w:rsid w:val="00D0055B"/>
    <w:rsid w:val="00D01BD2"/>
    <w:rsid w:val="00D01DAA"/>
    <w:rsid w:val="00D02F13"/>
    <w:rsid w:val="00D034BB"/>
    <w:rsid w:val="00D04861"/>
    <w:rsid w:val="00D04D7B"/>
    <w:rsid w:val="00D04DEA"/>
    <w:rsid w:val="00D0537C"/>
    <w:rsid w:val="00D053E8"/>
    <w:rsid w:val="00D057D0"/>
    <w:rsid w:val="00D057EE"/>
    <w:rsid w:val="00D061EB"/>
    <w:rsid w:val="00D06568"/>
    <w:rsid w:val="00D06717"/>
    <w:rsid w:val="00D0691E"/>
    <w:rsid w:val="00D07877"/>
    <w:rsid w:val="00D07899"/>
    <w:rsid w:val="00D10D43"/>
    <w:rsid w:val="00D110FE"/>
    <w:rsid w:val="00D11214"/>
    <w:rsid w:val="00D119D2"/>
    <w:rsid w:val="00D12914"/>
    <w:rsid w:val="00D14213"/>
    <w:rsid w:val="00D14591"/>
    <w:rsid w:val="00D1540E"/>
    <w:rsid w:val="00D15A71"/>
    <w:rsid w:val="00D15BA6"/>
    <w:rsid w:val="00D162E1"/>
    <w:rsid w:val="00D16B87"/>
    <w:rsid w:val="00D16FC4"/>
    <w:rsid w:val="00D1720C"/>
    <w:rsid w:val="00D172DE"/>
    <w:rsid w:val="00D17314"/>
    <w:rsid w:val="00D20085"/>
    <w:rsid w:val="00D2097C"/>
    <w:rsid w:val="00D20BD7"/>
    <w:rsid w:val="00D2173E"/>
    <w:rsid w:val="00D21E42"/>
    <w:rsid w:val="00D22172"/>
    <w:rsid w:val="00D22538"/>
    <w:rsid w:val="00D228EA"/>
    <w:rsid w:val="00D238B2"/>
    <w:rsid w:val="00D248A3"/>
    <w:rsid w:val="00D25856"/>
    <w:rsid w:val="00D2612C"/>
    <w:rsid w:val="00D2725E"/>
    <w:rsid w:val="00D3027B"/>
    <w:rsid w:val="00D3090B"/>
    <w:rsid w:val="00D30EBA"/>
    <w:rsid w:val="00D31FAA"/>
    <w:rsid w:val="00D32C44"/>
    <w:rsid w:val="00D34A3B"/>
    <w:rsid w:val="00D35BD5"/>
    <w:rsid w:val="00D36672"/>
    <w:rsid w:val="00D368E0"/>
    <w:rsid w:val="00D37697"/>
    <w:rsid w:val="00D4044E"/>
    <w:rsid w:val="00D40A71"/>
    <w:rsid w:val="00D417D9"/>
    <w:rsid w:val="00D43447"/>
    <w:rsid w:val="00D43491"/>
    <w:rsid w:val="00D4357A"/>
    <w:rsid w:val="00D43D61"/>
    <w:rsid w:val="00D44EB1"/>
    <w:rsid w:val="00D44EE0"/>
    <w:rsid w:val="00D45621"/>
    <w:rsid w:val="00D45BDB"/>
    <w:rsid w:val="00D47416"/>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536"/>
    <w:rsid w:val="00D61BE8"/>
    <w:rsid w:val="00D62F25"/>
    <w:rsid w:val="00D63126"/>
    <w:rsid w:val="00D63339"/>
    <w:rsid w:val="00D6454F"/>
    <w:rsid w:val="00D64864"/>
    <w:rsid w:val="00D657FE"/>
    <w:rsid w:val="00D65DF2"/>
    <w:rsid w:val="00D65F94"/>
    <w:rsid w:val="00D664D7"/>
    <w:rsid w:val="00D66BFC"/>
    <w:rsid w:val="00D67059"/>
    <w:rsid w:val="00D670FF"/>
    <w:rsid w:val="00D6767F"/>
    <w:rsid w:val="00D6775F"/>
    <w:rsid w:val="00D702E4"/>
    <w:rsid w:val="00D72697"/>
    <w:rsid w:val="00D72D3E"/>
    <w:rsid w:val="00D72D8C"/>
    <w:rsid w:val="00D73792"/>
    <w:rsid w:val="00D739D2"/>
    <w:rsid w:val="00D7413F"/>
    <w:rsid w:val="00D75A91"/>
    <w:rsid w:val="00D761A4"/>
    <w:rsid w:val="00D77CE5"/>
    <w:rsid w:val="00D8020F"/>
    <w:rsid w:val="00D80483"/>
    <w:rsid w:val="00D8081E"/>
    <w:rsid w:val="00D80A90"/>
    <w:rsid w:val="00D8101E"/>
    <w:rsid w:val="00D841E5"/>
    <w:rsid w:val="00D8563F"/>
    <w:rsid w:val="00D859CE"/>
    <w:rsid w:val="00D901F4"/>
    <w:rsid w:val="00D90AE4"/>
    <w:rsid w:val="00D90BC2"/>
    <w:rsid w:val="00D912FD"/>
    <w:rsid w:val="00D91752"/>
    <w:rsid w:val="00D9299B"/>
    <w:rsid w:val="00D92B92"/>
    <w:rsid w:val="00D93836"/>
    <w:rsid w:val="00D93905"/>
    <w:rsid w:val="00D93F43"/>
    <w:rsid w:val="00D948D4"/>
    <w:rsid w:val="00D94CA7"/>
    <w:rsid w:val="00D953B3"/>
    <w:rsid w:val="00D953BA"/>
    <w:rsid w:val="00D9562B"/>
    <w:rsid w:val="00D95B21"/>
    <w:rsid w:val="00D97172"/>
    <w:rsid w:val="00D97802"/>
    <w:rsid w:val="00D97F99"/>
    <w:rsid w:val="00DA03BC"/>
    <w:rsid w:val="00DA04A0"/>
    <w:rsid w:val="00DA0518"/>
    <w:rsid w:val="00DA1165"/>
    <w:rsid w:val="00DA1577"/>
    <w:rsid w:val="00DA1EC9"/>
    <w:rsid w:val="00DA1F93"/>
    <w:rsid w:val="00DA2126"/>
    <w:rsid w:val="00DA2578"/>
    <w:rsid w:val="00DA2754"/>
    <w:rsid w:val="00DA2F6A"/>
    <w:rsid w:val="00DA5054"/>
    <w:rsid w:val="00DA636C"/>
    <w:rsid w:val="00DA786F"/>
    <w:rsid w:val="00DA7D66"/>
    <w:rsid w:val="00DA7EA1"/>
    <w:rsid w:val="00DB0992"/>
    <w:rsid w:val="00DB0B8C"/>
    <w:rsid w:val="00DB0FBB"/>
    <w:rsid w:val="00DB1323"/>
    <w:rsid w:val="00DB20B0"/>
    <w:rsid w:val="00DB3A7A"/>
    <w:rsid w:val="00DB5995"/>
    <w:rsid w:val="00DB60CF"/>
    <w:rsid w:val="00DB6F94"/>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281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3EFD"/>
    <w:rsid w:val="00E0470F"/>
    <w:rsid w:val="00E04B41"/>
    <w:rsid w:val="00E05242"/>
    <w:rsid w:val="00E052C9"/>
    <w:rsid w:val="00E05621"/>
    <w:rsid w:val="00E066E1"/>
    <w:rsid w:val="00E06DBF"/>
    <w:rsid w:val="00E07A1E"/>
    <w:rsid w:val="00E11221"/>
    <w:rsid w:val="00E12308"/>
    <w:rsid w:val="00E12F2B"/>
    <w:rsid w:val="00E1315D"/>
    <w:rsid w:val="00E13785"/>
    <w:rsid w:val="00E13A7B"/>
    <w:rsid w:val="00E1493B"/>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218"/>
    <w:rsid w:val="00E34322"/>
    <w:rsid w:val="00E34AA4"/>
    <w:rsid w:val="00E363F3"/>
    <w:rsid w:val="00E3641D"/>
    <w:rsid w:val="00E3742D"/>
    <w:rsid w:val="00E37C68"/>
    <w:rsid w:val="00E37C7E"/>
    <w:rsid w:val="00E37D14"/>
    <w:rsid w:val="00E37DC5"/>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290"/>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7CC"/>
    <w:rsid w:val="00EB5D57"/>
    <w:rsid w:val="00EB735B"/>
    <w:rsid w:val="00EC137B"/>
    <w:rsid w:val="00EC2265"/>
    <w:rsid w:val="00EC2D1C"/>
    <w:rsid w:val="00EC3685"/>
    <w:rsid w:val="00EC3B6E"/>
    <w:rsid w:val="00EC48A4"/>
    <w:rsid w:val="00EC48DF"/>
    <w:rsid w:val="00EC4DE2"/>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1F05"/>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9AE"/>
    <w:rsid w:val="00F12EDD"/>
    <w:rsid w:val="00F12F7D"/>
    <w:rsid w:val="00F142EF"/>
    <w:rsid w:val="00F151E1"/>
    <w:rsid w:val="00F15A77"/>
    <w:rsid w:val="00F16835"/>
    <w:rsid w:val="00F172AF"/>
    <w:rsid w:val="00F17757"/>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4955"/>
    <w:rsid w:val="00F351DC"/>
    <w:rsid w:val="00F364B6"/>
    <w:rsid w:val="00F37A41"/>
    <w:rsid w:val="00F41334"/>
    <w:rsid w:val="00F416D7"/>
    <w:rsid w:val="00F420FF"/>
    <w:rsid w:val="00F4258E"/>
    <w:rsid w:val="00F4265C"/>
    <w:rsid w:val="00F42A34"/>
    <w:rsid w:val="00F43357"/>
    <w:rsid w:val="00F44BB3"/>
    <w:rsid w:val="00F45790"/>
    <w:rsid w:val="00F4615F"/>
    <w:rsid w:val="00F46973"/>
    <w:rsid w:val="00F46B4C"/>
    <w:rsid w:val="00F46E45"/>
    <w:rsid w:val="00F475D5"/>
    <w:rsid w:val="00F47DC5"/>
    <w:rsid w:val="00F50778"/>
    <w:rsid w:val="00F50BA9"/>
    <w:rsid w:val="00F518C6"/>
    <w:rsid w:val="00F51C0E"/>
    <w:rsid w:val="00F5340A"/>
    <w:rsid w:val="00F54367"/>
    <w:rsid w:val="00F54AAC"/>
    <w:rsid w:val="00F55B40"/>
    <w:rsid w:val="00F55DE4"/>
    <w:rsid w:val="00F56502"/>
    <w:rsid w:val="00F56C79"/>
    <w:rsid w:val="00F56E87"/>
    <w:rsid w:val="00F5745C"/>
    <w:rsid w:val="00F577DC"/>
    <w:rsid w:val="00F57D49"/>
    <w:rsid w:val="00F57E63"/>
    <w:rsid w:val="00F61169"/>
    <w:rsid w:val="00F61430"/>
    <w:rsid w:val="00F61E0C"/>
    <w:rsid w:val="00F6231D"/>
    <w:rsid w:val="00F62848"/>
    <w:rsid w:val="00F62895"/>
    <w:rsid w:val="00F62CDD"/>
    <w:rsid w:val="00F63025"/>
    <w:rsid w:val="00F64C30"/>
    <w:rsid w:val="00F652D4"/>
    <w:rsid w:val="00F65583"/>
    <w:rsid w:val="00F65D58"/>
    <w:rsid w:val="00F65E6F"/>
    <w:rsid w:val="00F65F19"/>
    <w:rsid w:val="00F66441"/>
    <w:rsid w:val="00F6713B"/>
    <w:rsid w:val="00F71B51"/>
    <w:rsid w:val="00F72128"/>
    <w:rsid w:val="00F72221"/>
    <w:rsid w:val="00F724D1"/>
    <w:rsid w:val="00F72AEB"/>
    <w:rsid w:val="00F747FC"/>
    <w:rsid w:val="00F751F8"/>
    <w:rsid w:val="00F75319"/>
    <w:rsid w:val="00F760C1"/>
    <w:rsid w:val="00F76F8F"/>
    <w:rsid w:val="00F77961"/>
    <w:rsid w:val="00F80C79"/>
    <w:rsid w:val="00F81983"/>
    <w:rsid w:val="00F81C5C"/>
    <w:rsid w:val="00F8225E"/>
    <w:rsid w:val="00F8255D"/>
    <w:rsid w:val="00F82FD2"/>
    <w:rsid w:val="00F82FF5"/>
    <w:rsid w:val="00F836FF"/>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52"/>
    <w:rsid w:val="00FF0174"/>
    <w:rsid w:val="00FF041F"/>
    <w:rsid w:val="00FF10C4"/>
    <w:rsid w:val="00FF36AB"/>
    <w:rsid w:val="00FF4C09"/>
    <w:rsid w:val="00FF5C3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99"/>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uiPriority w:val="99"/>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uiPriority w:val="99"/>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uiPriority w:val="99"/>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styleId="Corpodetexto">
    <w:name w:val="Body Text"/>
    <w:basedOn w:val="Normal"/>
    <w:link w:val="CorpodetextoChar"/>
    <w:uiPriority w:val="99"/>
    <w:unhideWhenUsed/>
    <w:rsid w:val="004A341A"/>
    <w:pPr>
      <w:spacing w:after="120"/>
    </w:pPr>
    <w:rPr>
      <w:lang w:val="pt-BR"/>
    </w:rPr>
  </w:style>
  <w:style w:type="character" w:customStyle="1" w:styleId="CorpodetextoChar">
    <w:name w:val="Corpo de texto Char"/>
    <w:basedOn w:val="Fontepargpadro"/>
    <w:link w:val="Corpodetexto"/>
    <w:uiPriority w:val="99"/>
    <w:rsid w:val="004A341A"/>
    <w:rPr>
      <w:lang w:eastAsia="nl-NL"/>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56199446">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7588025">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C6769-38B9-4034-A7F3-CF6D10FF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53</Pages>
  <Words>21912</Words>
  <Characters>121951</Characters>
  <Application>Microsoft Office Word</Application>
  <DocSecurity>0</DocSecurity>
  <Lines>1016</Lines>
  <Paragraphs>287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143576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lennon.lima</cp:lastModifiedBy>
  <cp:revision>131</cp:revision>
  <cp:lastPrinted>2019-09-11T19:13:00Z</cp:lastPrinted>
  <dcterms:created xsi:type="dcterms:W3CDTF">2019-08-23T11:46:00Z</dcterms:created>
  <dcterms:modified xsi:type="dcterms:W3CDTF">2019-09-11T19:19:00Z</dcterms:modified>
</cp:coreProperties>
</file>