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AC" w:rsidRPr="00B86CFF" w:rsidRDefault="00CF0E70"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B86CFF">
        <w:rPr>
          <w:rFonts w:ascii="Book Antiqua" w:hAnsi="Book Antiqua"/>
          <w:i/>
          <w:sz w:val="22"/>
          <w:szCs w:val="22"/>
          <w:lang w:val="pt-BR"/>
        </w:rPr>
        <w:t>O Município de Gaspar, através da Secretaria Municipal da Fazenda e Gestão Administrativa – Polícia Militar; Secretaria Municipal de Obras e Serviços Urbanos; Secretaria Municipal de Assistência Social; Secretaria Municipal de Agricultura e Aquicultura; Fundação Municipal de Esportes e Lazer (FMEL); Serviço Autônomo Municipal de Água e Esgoto (SAMAE); Divulga:</w:t>
      </w:r>
    </w:p>
    <w:p w:rsidR="00B86CFF" w:rsidRDefault="00B86CFF"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187C34">
        <w:rPr>
          <w:rFonts w:ascii="Book Antiqua" w:eastAsia="Book Antiqua" w:hAnsi="Book Antiqua"/>
          <w:sz w:val="40"/>
          <w:szCs w:val="40"/>
          <w:lang w:val="pt-BR"/>
        </w:rPr>
        <w:t>248/2019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187C34">
        <w:rPr>
          <w:rFonts w:ascii="Book Antiqua" w:eastAsia="Book Antiqua" w:hAnsi="Book Antiqua"/>
          <w:sz w:val="40"/>
          <w:szCs w:val="40"/>
          <w:lang w:val="pt-BR"/>
        </w:rPr>
        <w:t>138/2019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1C32A0" w:rsidRPr="00DB750A" w:rsidRDefault="001C32A0" w:rsidP="001C32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1C32A0" w:rsidRPr="00195D34" w:rsidRDefault="001C32A0" w:rsidP="001C32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1C32A0" w:rsidRDefault="001C32A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3F287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3F2875">
        <w:rPr>
          <w:rFonts w:ascii="Book Antiqua" w:hAnsi="Book Antiqua"/>
          <w:b/>
          <w:sz w:val="26"/>
          <w:szCs w:val="26"/>
          <w:lang w:val="pt-BR"/>
        </w:rPr>
        <w:t>TÍTULO:</w:t>
      </w:r>
      <w:r w:rsidRPr="003F2875">
        <w:rPr>
          <w:rFonts w:ascii="Book Antiqua" w:hAnsi="Book Antiqua"/>
          <w:sz w:val="26"/>
          <w:szCs w:val="26"/>
          <w:lang w:val="pt-BR"/>
        </w:rPr>
        <w:t xml:space="preserve"> </w:t>
      </w:r>
      <w:r w:rsidR="008543F4">
        <w:rPr>
          <w:rFonts w:ascii="Book Antiqua" w:eastAsia="Book Antiqua" w:hAnsi="Book Antiqua"/>
          <w:sz w:val="26"/>
          <w:szCs w:val="26"/>
        </w:rPr>
        <w:t>REGISTRO DE PREÇOS PARA FUTURAS</w:t>
      </w:r>
      <w:r w:rsidR="001E4DA2">
        <w:rPr>
          <w:rFonts w:ascii="Book Antiqua" w:eastAsia="Book Antiqua" w:hAnsi="Book Antiqua"/>
          <w:sz w:val="26"/>
          <w:szCs w:val="26"/>
        </w:rPr>
        <w:t xml:space="preserve"> E EVENTUAIS</w:t>
      </w:r>
      <w:r w:rsidR="008543F4">
        <w:rPr>
          <w:rFonts w:ascii="Book Antiqua" w:eastAsia="Book Antiqua" w:hAnsi="Book Antiqua"/>
          <w:sz w:val="26"/>
          <w:szCs w:val="26"/>
        </w:rPr>
        <w:t xml:space="preserve"> AQUISIÇÕES DE MATERIAIS DE SOLDA E USINAGEM</w:t>
      </w:r>
      <w:r w:rsidR="00896976" w:rsidRPr="00076C68">
        <w:rPr>
          <w:rFonts w:ascii="Book Antiqua" w:eastAsia="Book Antiqua" w:hAnsi="Book Antiqua"/>
          <w:sz w:val="26"/>
          <w:szCs w:val="26"/>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8B0AD7">
        <w:rPr>
          <w:rFonts w:ascii="Book Antiqua" w:hAnsi="Book Antiqua" w:cs="Book Antiqua"/>
          <w:b/>
          <w:bCs/>
          <w:sz w:val="26"/>
          <w:szCs w:val="26"/>
          <w:lang w:val="pt-BR"/>
        </w:rPr>
        <w:t>Valor Estimado da Licitação:</w:t>
      </w:r>
      <w:r w:rsidR="003D6821" w:rsidRPr="008B0AD7">
        <w:rPr>
          <w:rFonts w:ascii="Book Antiqua" w:hAnsi="Book Antiqua" w:cs="Book Antiqua"/>
          <w:b/>
          <w:bCs/>
          <w:sz w:val="26"/>
          <w:szCs w:val="26"/>
          <w:lang w:val="pt-BR"/>
        </w:rPr>
        <w:t xml:space="preserve"> </w:t>
      </w:r>
      <w:r w:rsidR="00187C34" w:rsidRPr="00187C34">
        <w:rPr>
          <w:rFonts w:ascii="Book Antiqua" w:hAnsi="Book Antiqua" w:cs="Book Antiqua"/>
          <w:bCs/>
          <w:sz w:val="26"/>
          <w:szCs w:val="26"/>
          <w:lang w:val="pt-BR"/>
        </w:rPr>
        <w:t>R$</w:t>
      </w:r>
      <w:r w:rsidR="00187C34">
        <w:rPr>
          <w:rFonts w:ascii="Book Antiqua" w:hAnsi="Book Antiqua" w:cs="Book Antiqua"/>
          <w:bCs/>
          <w:sz w:val="26"/>
          <w:szCs w:val="26"/>
          <w:lang w:val="pt-BR"/>
        </w:rPr>
        <w:t xml:space="preserve"> </w:t>
      </w:r>
      <w:r w:rsidR="00187C34" w:rsidRPr="00187C34">
        <w:rPr>
          <w:rFonts w:ascii="Book Antiqua" w:hAnsi="Book Antiqua" w:cs="Book Antiqua"/>
          <w:bCs/>
          <w:sz w:val="26"/>
          <w:szCs w:val="26"/>
          <w:lang w:val="pt-BR"/>
        </w:rPr>
        <w:t>81.115,94</w:t>
      </w:r>
      <w:r w:rsidR="008B0AD7" w:rsidRPr="008B0AD7">
        <w:rPr>
          <w:rFonts w:ascii="Book Antiqua" w:hAnsi="Book Antiqua" w:cs="Calibri"/>
          <w:color w:val="000000"/>
          <w:sz w:val="26"/>
          <w:szCs w:val="26"/>
          <w:lang w:val="pt-BR" w:eastAsia="pt-BR"/>
        </w:rPr>
        <w:t>.</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ED122B">
        <w:rPr>
          <w:rFonts w:ascii="Book Antiqua" w:hAnsi="Book Antiqua" w:cs="Book Antiqua"/>
          <w:b/>
          <w:bCs/>
          <w:sz w:val="26"/>
          <w:szCs w:val="26"/>
          <w:lang w:val="pt-BR" w:eastAsia="pt-BR"/>
        </w:rPr>
        <w:t>Até a</w:t>
      </w:r>
      <w:r w:rsidR="0084048B" w:rsidRPr="00ED122B">
        <w:rPr>
          <w:rFonts w:ascii="Book Antiqua" w:hAnsi="Book Antiqua" w:cs="Book Antiqua"/>
          <w:b/>
          <w:bCs/>
          <w:sz w:val="26"/>
          <w:szCs w:val="26"/>
          <w:lang w:val="pt-BR" w:eastAsia="pt-BR"/>
        </w:rPr>
        <w:t xml:space="preserve">s 09h00min </w:t>
      </w:r>
      <w:r w:rsidR="00F57E63" w:rsidRPr="00ED122B">
        <w:rPr>
          <w:rFonts w:ascii="Book Antiqua" w:hAnsi="Book Antiqua" w:cs="Book Antiqua"/>
          <w:b/>
          <w:bCs/>
          <w:sz w:val="26"/>
          <w:szCs w:val="26"/>
          <w:lang w:val="pt-BR" w:eastAsia="pt-BR"/>
        </w:rPr>
        <w:t xml:space="preserve">do dia </w:t>
      </w:r>
      <w:r w:rsidR="00ED122B" w:rsidRPr="00ED122B">
        <w:rPr>
          <w:rFonts w:ascii="Book Antiqua" w:hAnsi="Book Antiqua" w:cs="Book Antiqua"/>
          <w:b/>
          <w:bCs/>
          <w:sz w:val="26"/>
          <w:szCs w:val="26"/>
          <w:lang w:val="pt-BR" w:eastAsia="pt-BR"/>
        </w:rPr>
        <w:t>14</w:t>
      </w:r>
      <w:r w:rsidR="0084048B" w:rsidRPr="00ED122B">
        <w:rPr>
          <w:rFonts w:ascii="Book Antiqua" w:hAnsi="Book Antiqua" w:cs="Book Antiqua"/>
          <w:b/>
          <w:bCs/>
          <w:sz w:val="26"/>
          <w:szCs w:val="26"/>
          <w:lang w:val="pt-BR" w:eastAsia="pt-BR"/>
        </w:rPr>
        <w:t>/</w:t>
      </w:r>
      <w:r w:rsidR="00ED122B" w:rsidRPr="00ED122B">
        <w:rPr>
          <w:rFonts w:ascii="Book Antiqua" w:hAnsi="Book Antiqua" w:cs="Book Antiqua"/>
          <w:b/>
          <w:bCs/>
          <w:sz w:val="26"/>
          <w:szCs w:val="26"/>
          <w:lang w:val="pt-BR" w:eastAsia="pt-BR"/>
        </w:rPr>
        <w:t>11</w:t>
      </w:r>
      <w:r w:rsidR="0084048B" w:rsidRPr="00ED122B">
        <w:rPr>
          <w:rFonts w:ascii="Book Antiqua" w:hAnsi="Book Antiqua" w:cs="Book Antiqua"/>
          <w:b/>
          <w:bCs/>
          <w:sz w:val="26"/>
          <w:szCs w:val="26"/>
          <w:lang w:val="pt-BR" w:eastAsia="pt-BR"/>
        </w:rPr>
        <w:t>/2019.</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ED122B">
        <w:rPr>
          <w:rFonts w:ascii="Book Antiqua" w:hAnsi="Book Antiqua" w:cs="Book Antiqua"/>
          <w:b/>
          <w:bCs/>
          <w:sz w:val="26"/>
          <w:szCs w:val="26"/>
          <w:lang w:val="pt-BR" w:eastAsia="pt-BR"/>
        </w:rPr>
        <w:t xml:space="preserve">Dia </w:t>
      </w:r>
      <w:r w:rsidR="00ED122B" w:rsidRPr="00ED122B">
        <w:rPr>
          <w:rFonts w:ascii="Book Antiqua" w:hAnsi="Book Antiqua" w:cs="Book Antiqua"/>
          <w:b/>
          <w:bCs/>
          <w:sz w:val="26"/>
          <w:szCs w:val="26"/>
          <w:lang w:val="pt-BR" w:eastAsia="pt-BR"/>
        </w:rPr>
        <w:t>14</w:t>
      </w:r>
      <w:r w:rsidR="0084048B" w:rsidRPr="00ED122B">
        <w:rPr>
          <w:rFonts w:ascii="Book Antiqua" w:hAnsi="Book Antiqua" w:cs="Book Antiqua"/>
          <w:b/>
          <w:bCs/>
          <w:sz w:val="26"/>
          <w:szCs w:val="26"/>
          <w:lang w:val="pt-BR" w:eastAsia="pt-BR"/>
        </w:rPr>
        <w:t>/</w:t>
      </w:r>
      <w:r w:rsidR="00ED122B" w:rsidRPr="00ED122B">
        <w:rPr>
          <w:rFonts w:ascii="Book Antiqua" w:hAnsi="Book Antiqua" w:cs="Book Antiqua"/>
          <w:b/>
          <w:bCs/>
          <w:sz w:val="26"/>
          <w:szCs w:val="26"/>
          <w:lang w:val="pt-BR" w:eastAsia="pt-BR"/>
        </w:rPr>
        <w:t>11</w:t>
      </w:r>
      <w:r w:rsidR="0084048B" w:rsidRPr="00ED122B">
        <w:rPr>
          <w:rFonts w:ascii="Book Antiqua" w:hAnsi="Book Antiqua" w:cs="Book Antiqua"/>
          <w:b/>
          <w:bCs/>
          <w:sz w:val="26"/>
          <w:szCs w:val="26"/>
          <w:lang w:val="pt-BR" w:eastAsia="pt-BR"/>
        </w:rPr>
        <w:t>/2019</w:t>
      </w:r>
      <w:r w:rsidRPr="00ED122B">
        <w:rPr>
          <w:rFonts w:ascii="Book Antiqua" w:hAnsi="Book Antiqua" w:cs="Book Antiqua"/>
          <w:b/>
          <w:bCs/>
          <w:sz w:val="26"/>
          <w:szCs w:val="26"/>
          <w:lang w:val="pt-BR" w:eastAsia="pt-BR"/>
        </w:rPr>
        <w:t xml:space="preserve">, a partir das </w:t>
      </w:r>
      <w:r w:rsidRPr="00ED122B">
        <w:rPr>
          <w:rStyle w:val="nfase"/>
          <w:rFonts w:ascii="Book Antiqua" w:hAnsi="Book Antiqua"/>
          <w:b/>
          <w:i w:val="0"/>
          <w:sz w:val="26"/>
          <w:szCs w:val="26"/>
          <w:lang w:val="pt-BR"/>
        </w:rPr>
        <w:t>09h30min</w:t>
      </w:r>
      <w:r w:rsidRPr="00ED122B">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075CDB" w:rsidRPr="001C32A0" w:rsidRDefault="00075CDB" w:rsidP="000F5A22">
      <w:pPr>
        <w:jc w:val="both"/>
        <w:rPr>
          <w:rStyle w:val="nfase"/>
          <w:rFonts w:ascii="Book Antiqua" w:eastAsia="Book Antiqua" w:hAnsi="Book Antiqua"/>
          <w:i w:val="0"/>
          <w:sz w:val="22"/>
          <w:szCs w:val="22"/>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866EA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w:t>
      </w:r>
      <w:r w:rsidRPr="00EE1E13">
        <w:rPr>
          <w:rFonts w:ascii="Book Antiqua" w:eastAsia="Book Antiqua" w:hAnsi="Book Antiqua"/>
          <w:sz w:val="22"/>
          <w:lang w:val="pt-BR"/>
        </w:rPr>
        <w:lastRenderedPageBreak/>
        <w:t xml:space="preserve">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E000A8">
        <w:rPr>
          <w:rFonts w:ascii="Book Antiqua" w:eastAsia="Book Antiqua" w:hAnsi="Book Antiqua"/>
          <w:sz w:val="22"/>
          <w:lang w:val="pt-BR"/>
        </w:rPr>
        <w:t>.</w:t>
      </w:r>
    </w:p>
    <w:p w:rsidR="00E000A8" w:rsidRDefault="00E000A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345E1F" w:rsidRDefault="00F57E63" w:rsidP="00345E1F">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sidRPr="00094C3B">
        <w:rPr>
          <w:rFonts w:ascii="Book Antiqua" w:hAnsi="Book Antiqua"/>
          <w:sz w:val="22"/>
          <w:szCs w:val="22"/>
          <w:lang w:val="pt-BR"/>
        </w:rPr>
        <w:t xml:space="preserve">1.1 </w:t>
      </w:r>
      <w:r w:rsidR="00345E1F" w:rsidRPr="00AF2CAD">
        <w:rPr>
          <w:rFonts w:ascii="Book Antiqua" w:hAnsi="Book Antiqua" w:cs="Book Antiqua"/>
          <w:sz w:val="22"/>
          <w:szCs w:val="22"/>
          <w:lang w:val="pt-BR" w:eastAsia="pt-BR"/>
        </w:rPr>
        <w:t xml:space="preserve">A presente Licitação tem por objeto o </w:t>
      </w:r>
      <w:r w:rsidR="00345E1F" w:rsidRPr="00E1628E">
        <w:rPr>
          <w:rFonts w:ascii="Book Antiqua" w:hAnsi="Book Antiqua" w:cs="Book Antiqua"/>
          <w:i/>
          <w:sz w:val="22"/>
          <w:szCs w:val="22"/>
          <w:lang w:val="pt-BR" w:eastAsia="pt-BR"/>
        </w:rPr>
        <w:t>Registro de Preços</w:t>
      </w:r>
      <w:r w:rsidR="001E4DA2">
        <w:rPr>
          <w:rFonts w:ascii="Book Antiqua" w:hAnsi="Book Antiqua" w:cs="Book Antiqua"/>
          <w:i/>
          <w:sz w:val="22"/>
          <w:szCs w:val="22"/>
          <w:lang w:val="pt-BR" w:eastAsia="pt-BR"/>
        </w:rPr>
        <w:t xml:space="preserve"> para futuras e eventuais aquisições</w:t>
      </w:r>
      <w:r w:rsidR="00345E1F" w:rsidRPr="00E1628E">
        <w:rPr>
          <w:rFonts w:ascii="Book Antiqua" w:hAnsi="Book Antiqua" w:cs="Book Antiqua"/>
          <w:i/>
          <w:sz w:val="22"/>
          <w:szCs w:val="22"/>
          <w:lang w:val="pt-BR" w:eastAsia="pt-BR"/>
        </w:rPr>
        <w:t xml:space="preserve"> de materiais de solda e usinagem</w:t>
      </w:r>
      <w:r w:rsidR="00345E1F" w:rsidRPr="00AF2CAD">
        <w:rPr>
          <w:rFonts w:ascii="Book Antiqua" w:hAnsi="Book Antiqua" w:cs="Book Antiqua"/>
          <w:sz w:val="22"/>
          <w:szCs w:val="22"/>
          <w:lang w:val="pt-BR" w:eastAsia="pt-BR"/>
        </w:rPr>
        <w:t xml:space="preserve">, conforme as características técnicas descritas no </w:t>
      </w:r>
      <w:r w:rsidR="00345E1F" w:rsidRPr="001E69CE">
        <w:rPr>
          <w:rFonts w:ascii="Book Antiqua" w:hAnsi="Book Antiqua"/>
          <w:b/>
          <w:sz w:val="22"/>
          <w:szCs w:val="22"/>
          <w:lang w:val="pt-BR"/>
        </w:rPr>
        <w:t xml:space="preserve">ANEXO I - </w:t>
      </w:r>
      <w:r w:rsidR="00345E1F">
        <w:rPr>
          <w:rFonts w:ascii="Book Antiqua" w:hAnsi="Book Antiqua"/>
          <w:b/>
          <w:sz w:val="22"/>
          <w:szCs w:val="22"/>
          <w:lang w:val="pt-BR"/>
        </w:rPr>
        <w:t>Termo de Referência</w:t>
      </w:r>
      <w:r w:rsidR="00345E1F" w:rsidRPr="001E69CE">
        <w:rPr>
          <w:rFonts w:ascii="Book Antiqua" w:hAnsi="Book Antiqua"/>
          <w:sz w:val="22"/>
          <w:szCs w:val="22"/>
          <w:lang w:val="pt-BR"/>
        </w:rPr>
        <w:t xml:space="preserve"> e no </w:t>
      </w:r>
      <w:proofErr w:type="gramStart"/>
      <w:r w:rsidR="00345E1F" w:rsidRPr="001E69CE">
        <w:rPr>
          <w:rFonts w:ascii="Book Antiqua" w:hAnsi="Book Antiqua"/>
          <w:b/>
          <w:sz w:val="22"/>
          <w:szCs w:val="22"/>
          <w:lang w:val="pt-BR"/>
        </w:rPr>
        <w:t xml:space="preserve">ANEXO </w:t>
      </w:r>
      <w:r w:rsidR="00345E1F">
        <w:rPr>
          <w:rFonts w:ascii="Book Antiqua" w:hAnsi="Book Antiqua"/>
          <w:b/>
          <w:sz w:val="22"/>
          <w:szCs w:val="22"/>
          <w:lang w:val="pt-BR"/>
        </w:rPr>
        <w:t>II</w:t>
      </w:r>
      <w:r w:rsidR="00345E1F" w:rsidRPr="001E69CE">
        <w:rPr>
          <w:rFonts w:ascii="Book Antiqua" w:hAnsi="Book Antiqua"/>
          <w:b/>
          <w:sz w:val="22"/>
          <w:szCs w:val="22"/>
          <w:lang w:val="pt-BR"/>
        </w:rPr>
        <w:t xml:space="preserve"> - Proposta</w:t>
      </w:r>
      <w:proofErr w:type="gramEnd"/>
      <w:r w:rsidR="00345E1F" w:rsidRPr="001E69CE">
        <w:rPr>
          <w:rFonts w:ascii="Book Antiqua" w:hAnsi="Book Antiqua"/>
          <w:b/>
          <w:sz w:val="22"/>
          <w:szCs w:val="22"/>
          <w:lang w:val="pt-BR"/>
        </w:rPr>
        <w:t xml:space="preserve"> de Preços.</w:t>
      </w:r>
    </w:p>
    <w:p w:rsidR="00F57E63" w:rsidRPr="006168A3" w:rsidRDefault="00F57E63" w:rsidP="00345E1F">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6168A3" w:rsidRPr="008B0AD7"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8B0AD7">
        <w:rPr>
          <w:rFonts w:ascii="Book Antiqua" w:hAnsi="Book Antiqua"/>
          <w:sz w:val="22"/>
          <w:szCs w:val="22"/>
        </w:rPr>
        <w:t xml:space="preserve">1.3 </w:t>
      </w:r>
      <w:r w:rsidR="00094C3B" w:rsidRPr="008B0AD7">
        <w:rPr>
          <w:rFonts w:ascii="Book Antiqua" w:eastAsia="Book Antiqua" w:hAnsi="Book Antiqua"/>
          <w:sz w:val="22"/>
          <w:szCs w:val="22"/>
          <w:lang w:val="pt-BR"/>
        </w:rPr>
        <w:t xml:space="preserve">A aquisição do objeto descrito tem por justificativa </w:t>
      </w:r>
      <w:r w:rsidR="008B0AD7" w:rsidRPr="008B0AD7">
        <w:rPr>
          <w:rFonts w:ascii="Book Antiqua" w:eastAsia="Book Antiqua" w:hAnsi="Book Antiqua"/>
          <w:sz w:val="22"/>
          <w:szCs w:val="22"/>
        </w:rPr>
        <w:t>substituir possíveis descartes de equipamentos usados e/ou sem conserto, ou inclusive complementar e auxiliar nas diversas frentes de trabalho da equipe administrativa, a fim de garantir os meios necessários às demandas e rotinas dos órgãos municipais.</w:t>
      </w:r>
    </w:p>
    <w:p w:rsidR="003F2875" w:rsidRDefault="003F2875"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1.3.1 Os itens relacionados no </w:t>
      </w:r>
      <w:r w:rsidRPr="003F2875">
        <w:rPr>
          <w:rFonts w:ascii="Book Antiqua" w:hAnsi="Book Antiqua"/>
          <w:sz w:val="22"/>
          <w:szCs w:val="22"/>
          <w:lang w:val="pt-BR"/>
        </w:rPr>
        <w:t>ANEXO I – Termo de Referência e ANEXO II</w:t>
      </w:r>
      <w:proofErr w:type="gramStart"/>
      <w:r w:rsidRPr="003F2875">
        <w:rPr>
          <w:rFonts w:ascii="Book Antiqua" w:hAnsi="Book Antiqua"/>
          <w:sz w:val="22"/>
          <w:szCs w:val="22"/>
          <w:lang w:val="pt-BR"/>
        </w:rPr>
        <w:t xml:space="preserve">  </w:t>
      </w:r>
      <w:proofErr w:type="gramEnd"/>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w:t>
      </w:r>
      <w:r w:rsidR="00094C3B">
        <w:rPr>
          <w:rFonts w:ascii="Book Antiqua" w:hAnsi="Book Antiqua"/>
          <w:sz w:val="22"/>
          <w:szCs w:val="22"/>
        </w:rPr>
        <w:t>o período de 12 meses.</w:t>
      </w:r>
    </w:p>
    <w:p w:rsidR="00187C34" w:rsidRPr="006168A3" w:rsidRDefault="00187C34"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1.4 </w:t>
      </w:r>
      <w:r>
        <w:rPr>
          <w:rFonts w:ascii="Book Antiqua" w:hAnsi="Book Antiqua"/>
          <w:color w:val="000000"/>
          <w:sz w:val="22"/>
          <w:szCs w:val="22"/>
          <w:shd w:val="clear" w:color="auto" w:fill="FFFFFF"/>
        </w:rPr>
        <w:t>O Município de Gaspar realizou no dia sete do mês</w:t>
      </w:r>
      <w:r>
        <w:rPr>
          <w:rStyle w:val="object"/>
          <w:rFonts w:ascii="Book Antiqua" w:hAnsi="Book Antiqua"/>
          <w:color w:val="005A95"/>
          <w:sz w:val="22"/>
          <w:szCs w:val="22"/>
          <w:shd w:val="clear" w:color="auto" w:fill="FFFFFF"/>
        </w:rPr>
        <w:t> </w:t>
      </w:r>
      <w:r>
        <w:rPr>
          <w:rStyle w:val="object"/>
          <w:rFonts w:ascii="Book Antiqua" w:hAnsi="Book Antiqua"/>
          <w:sz w:val="22"/>
          <w:szCs w:val="22"/>
          <w:shd w:val="clear" w:color="auto" w:fill="FFFFFF"/>
        </w:rPr>
        <w:t>outubro</w:t>
      </w:r>
      <w:r>
        <w:rPr>
          <w:rFonts w:ascii="Book Antiqua" w:hAnsi="Book Antiqua"/>
          <w:color w:val="000000"/>
          <w:sz w:val="22"/>
          <w:szCs w:val="22"/>
          <w:shd w:val="clear" w:color="auto" w:fill="FFFFFF"/>
        </w:rPr>
        <w:t xml:space="preserve"> do ano de dois mil e dezenove, sessão pública para o recebimento de propostas e documentos relativos à licitação na modalidade Pregão Presencial para o Registro de Preços de futuras e eventuais </w:t>
      </w:r>
      <w:r w:rsidRPr="00DE5802">
        <w:rPr>
          <w:rFonts w:ascii="Book Antiqua" w:hAnsi="Book Antiqua"/>
          <w:sz w:val="22"/>
          <w:szCs w:val="22"/>
          <w:lang w:val="pt-BR"/>
        </w:rPr>
        <w:t xml:space="preserve">aquisições de </w:t>
      </w:r>
      <w:r>
        <w:rPr>
          <w:rFonts w:ascii="Book Antiqua" w:hAnsi="Book Antiqua"/>
          <w:sz w:val="22"/>
          <w:szCs w:val="22"/>
          <w:lang w:val="pt-BR"/>
        </w:rPr>
        <w:t>materiais de solda e usinagem</w:t>
      </w:r>
      <w:r>
        <w:rPr>
          <w:rFonts w:ascii="Book Antiqua" w:hAnsi="Book Antiqua"/>
          <w:color w:val="000000"/>
          <w:sz w:val="22"/>
          <w:szCs w:val="22"/>
          <w:shd w:val="clear" w:color="auto" w:fill="FFFFFF"/>
        </w:rPr>
        <w:t xml:space="preserve">, restando prejudicados os itens relacionados no ANEXO I – Termo de Referência e ANEXO II  – Proposta de Preços do presente Edital. </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87C34">
              <w:rPr>
                <w:rFonts w:ascii="Book Antiqua" w:eastAsia="Book Antiqua" w:hAnsi="Book Antiqua"/>
                <w:b/>
                <w:lang w:val="pt-BR"/>
              </w:rPr>
              <w:t>248/2019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87C34">
              <w:rPr>
                <w:rFonts w:ascii="Book Antiqua" w:eastAsia="Book Antiqua" w:hAnsi="Book Antiqua"/>
                <w:b/>
                <w:lang w:val="pt-BR"/>
              </w:rPr>
              <w:t>138/2019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87C34">
              <w:rPr>
                <w:rFonts w:ascii="Book Antiqua" w:eastAsia="Book Antiqua" w:hAnsi="Book Antiqua"/>
                <w:b/>
                <w:lang w:val="pt-BR"/>
              </w:rPr>
              <w:t>248/2019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87C34">
              <w:rPr>
                <w:rFonts w:ascii="Book Antiqua" w:eastAsia="Book Antiqua" w:hAnsi="Book Antiqua"/>
                <w:b/>
                <w:lang w:val="pt-BR"/>
              </w:rPr>
              <w:t>138/2019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A0E6D" w:rsidRDefault="00C77D02" w:rsidP="00BA0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BA0E6D" w:rsidRPr="008B6E62">
        <w:rPr>
          <w:rFonts w:ascii="Book Antiqua" w:hAnsi="Book Antiqua"/>
          <w:b/>
          <w:sz w:val="22"/>
          <w:szCs w:val="22"/>
        </w:rPr>
        <w:t xml:space="preserve">ESTE PROCESSO SERÁ RESERVADO PARA PARTICIPAÇÃO EXCLUSIVA DE </w:t>
      </w:r>
      <w:r w:rsidR="00BA0E6D" w:rsidRPr="008B6E62">
        <w:rPr>
          <w:rFonts w:ascii="Book Antiqua" w:eastAsia="Book Antiqua" w:hAnsi="Book Antiqua"/>
          <w:b/>
          <w:sz w:val="22"/>
          <w:szCs w:val="22"/>
        </w:rPr>
        <w:t xml:space="preserve">MICROEMPRESAS E EMPRESAS DE PEQUENO PORTE, CONFORME ESTABELECE O ART. 48, INCISO “I” DA LEI COMPLEMENTAR Nº 123/2006 E ART. 6º DO </w:t>
      </w:r>
      <w:r w:rsidR="00BA0E6D" w:rsidRPr="008B6E6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w:t>
      </w:r>
      <w:r w:rsidRPr="00433A8E">
        <w:rPr>
          <w:rFonts w:ascii="Book Antiqua" w:hAnsi="Book Antiqua" w:cs="Book Antiqua"/>
          <w:sz w:val="22"/>
          <w:szCs w:val="22"/>
        </w:rPr>
        <w:lastRenderedPageBreak/>
        <w:t>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1D010A" w:rsidRPr="00EA7A8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1D010A" w:rsidRPr="00EA7A8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1D010A" w:rsidRDefault="001D010A" w:rsidP="001D010A">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sz w:val="22"/>
          <w:szCs w:val="22"/>
        </w:rPr>
        <w:lastRenderedPageBreak/>
        <w:t>tenha manifestado sua intenção motivada em recorrer, não poderá interpor recurso posteriormente.</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1D010A" w:rsidRPr="00EA7A8A" w:rsidRDefault="001D010A" w:rsidP="001D010A">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1D010A" w:rsidRPr="00EA7A8A" w:rsidRDefault="001D010A" w:rsidP="001D010A">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1D010A" w:rsidRDefault="001D010A" w:rsidP="001D010A">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11DF" w:rsidRPr="00C35E56"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C311DF" w:rsidRPr="005E69E3"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11DF"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C311DF" w:rsidRPr="005E69E3"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11DF" w:rsidRPr="00C35E56"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C311DF"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C311DF" w:rsidRPr="00C6094E"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B739F" w:rsidRDefault="003B739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rPr>
      </w:pPr>
    </w:p>
    <w:p w:rsidR="00C311DF" w:rsidRPr="00C35E56"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C311DF" w:rsidRPr="005E69E3"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11DF"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C311DF"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311DF" w:rsidRPr="005E69E3"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C311DF" w:rsidRDefault="00C311DF" w:rsidP="00C311DF">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C311DF" w:rsidRPr="00EA7A8A" w:rsidRDefault="00C311DF" w:rsidP="00C311DF">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lastRenderedPageBreak/>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C311DF" w:rsidRPr="00EA7A8A" w:rsidRDefault="00C311DF" w:rsidP="00C311DF">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C311DF" w:rsidRDefault="00C311DF" w:rsidP="00C311DF">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C311DF">
      <w:pPr>
        <w:tabs>
          <w:tab w:val="left" w:pos="9498"/>
        </w:tabs>
        <w:ind w:right="1"/>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w:t>
            </w:r>
            <w:r w:rsidR="00802BE3" w:rsidRPr="00D2752D">
              <w:rPr>
                <w:rFonts w:ascii="Book Antiqua" w:eastAsia="Book Antiqua" w:hAnsi="Book Antiqua"/>
                <w:sz w:val="22"/>
                <w:szCs w:val="22"/>
                <w:lang w:val="pt-BR"/>
              </w:rPr>
              <w:t xml:space="preserve">A proposta de preços da licitante deverá conter </w:t>
            </w:r>
            <w:r w:rsidR="00802BE3" w:rsidRPr="00D2752D">
              <w:rPr>
                <w:rFonts w:ascii="Book Antiqua" w:eastAsia="Book Antiqua" w:hAnsi="Book Antiqua"/>
                <w:b/>
                <w:sz w:val="22"/>
                <w:szCs w:val="22"/>
                <w:lang w:val="pt-BR"/>
              </w:rPr>
              <w:t>OBRIGATORIAMENTE</w:t>
            </w:r>
            <w:r w:rsidR="00802BE3" w:rsidRPr="00D2752D">
              <w:rPr>
                <w:rFonts w:ascii="Book Antiqua" w:eastAsia="Book Antiqua" w:hAnsi="Book Antiqua"/>
                <w:sz w:val="22"/>
                <w:szCs w:val="22"/>
                <w:lang w:val="pt-BR"/>
              </w:rPr>
              <w:t xml:space="preserve">, </w:t>
            </w:r>
            <w:r w:rsidR="00802BE3" w:rsidRPr="00D2752D">
              <w:rPr>
                <w:rFonts w:ascii="Book Antiqua" w:eastAsia="Book Antiqua" w:hAnsi="Book Antiqua"/>
                <w:b/>
                <w:sz w:val="22"/>
                <w:szCs w:val="22"/>
                <w:lang w:val="pt-BR"/>
              </w:rPr>
              <w:t>além dos dados apresentados no ANEXO II</w:t>
            </w:r>
            <w:r w:rsidR="00802BE3" w:rsidRPr="00D2752D">
              <w:rPr>
                <w:rFonts w:ascii="Book Antiqua" w:eastAsia="Book Antiqua" w:hAnsi="Book Antiqua"/>
                <w:sz w:val="22"/>
                <w:szCs w:val="22"/>
                <w:lang w:val="pt-BR"/>
              </w:rPr>
              <w:t xml:space="preserve">, a </w:t>
            </w:r>
            <w:r w:rsidR="00802BE3" w:rsidRPr="00D2752D">
              <w:rPr>
                <w:rFonts w:ascii="Book Antiqua" w:eastAsia="Book Antiqua" w:hAnsi="Book Antiqua"/>
                <w:b/>
                <w:sz w:val="22"/>
                <w:szCs w:val="22"/>
                <w:lang w:val="pt-BR"/>
              </w:rPr>
              <w:t>MARCA</w:t>
            </w:r>
            <w:r w:rsidR="00802BE3" w:rsidRPr="00D2752D">
              <w:rPr>
                <w:rFonts w:ascii="Book Antiqua" w:eastAsia="Book Antiqua" w:hAnsi="Book Antiqua"/>
                <w:sz w:val="22"/>
                <w:szCs w:val="22"/>
                <w:lang w:val="pt-BR"/>
              </w:rPr>
              <w:t xml:space="preserve"> e o </w:t>
            </w:r>
            <w:r w:rsidR="00802BE3" w:rsidRPr="00D2752D">
              <w:rPr>
                <w:rFonts w:ascii="Book Antiqua" w:eastAsia="Book Antiqua" w:hAnsi="Book Antiqua"/>
                <w:b/>
                <w:sz w:val="22"/>
                <w:szCs w:val="22"/>
                <w:lang w:val="pt-BR"/>
              </w:rPr>
              <w:t>VALOR UNITÁRIO</w:t>
            </w:r>
            <w:r w:rsidR="00854219">
              <w:rPr>
                <w:rFonts w:ascii="Book Antiqua" w:eastAsia="Book Antiqua" w:hAnsi="Book Antiqua"/>
                <w:sz w:val="22"/>
                <w:szCs w:val="22"/>
                <w:lang w:val="pt-BR"/>
              </w:rPr>
              <w:t xml:space="preserve"> dos i</w:t>
            </w:r>
            <w:r w:rsidR="00802BE3" w:rsidRPr="00D2752D">
              <w:rPr>
                <w:rFonts w:ascii="Book Antiqua" w:eastAsia="Book Antiqua" w:hAnsi="Book Antiqua"/>
                <w:sz w:val="22"/>
                <w:szCs w:val="22"/>
                <w:lang w:val="pt-BR"/>
              </w:rPr>
              <w:t>tens cotados, não podendo ultrapassar os valores unitários máximos previstos pela Administração Municipal, sob pena de desclassificação da licitante na forma de julgamento deste Edital.</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A6059" w:rsidRDefault="001A605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A6059">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1D010A" w:rsidRPr="007F7BF6"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Pr="007F36DD">
        <w:rPr>
          <w:rFonts w:ascii="Book Antiqua" w:eastAsia="Book Antiqua" w:hAnsi="Book Antiqua"/>
          <w:sz w:val="22"/>
          <w:szCs w:val="22"/>
          <w:lang w:val="pt-BR"/>
        </w:rPr>
        <w:t>n</w:t>
      </w:r>
      <w:r>
        <w:rPr>
          <w:rFonts w:ascii="Book Antiqua" w:eastAsia="Book Antiqua" w:hAnsi="Book Antiqua"/>
          <w:sz w:val="22"/>
          <w:szCs w:val="22"/>
          <w:lang w:val="pt-BR"/>
        </w:rPr>
        <w:t>º</w:t>
      </w:r>
      <w:r w:rsidRPr="007F36DD">
        <w:rPr>
          <w:rFonts w:ascii="Book Antiqua" w:eastAsia="Book Antiqua" w:hAnsi="Book Antiqua"/>
          <w:sz w:val="22"/>
          <w:szCs w:val="22"/>
          <w:lang w:val="pt-BR"/>
        </w:rPr>
        <w:t xml:space="preserve"> 02 </w:t>
      </w:r>
      <w:r w:rsidRPr="007F36DD">
        <w:rPr>
          <w:rFonts w:ascii="Book Antiqua" w:eastAsia="Book Antiqua" w:hAnsi="Book Antiqua"/>
          <w:b/>
          <w:sz w:val="22"/>
          <w:szCs w:val="22"/>
          <w:lang w:val="pt-BR"/>
        </w:rPr>
        <w:t>"HABILITAÇÃO"</w:t>
      </w:r>
      <w:r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162FCA" w:rsidRDefault="00162FC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1D010A" w:rsidRPr="007F7BF6"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xml:space="preserve">: inscrição no Registro Público de Empresas Mercantis, a cargo </w:t>
      </w:r>
      <w:r w:rsidRPr="009B7BCE">
        <w:rPr>
          <w:rFonts w:ascii="Book Antiqua" w:eastAsia="Book Antiqua" w:hAnsi="Book Antiqua"/>
          <w:sz w:val="22"/>
          <w:lang w:val="pt-BR"/>
        </w:rPr>
        <w:lastRenderedPageBreak/>
        <w:t>da Junta Comercial da respectiva sede;</w:t>
      </w:r>
    </w:p>
    <w:p w:rsidR="001D010A" w:rsidRPr="00E92F63"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1D010A" w:rsidRPr="00E92F63"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1D010A" w:rsidRPr="00E92F63"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1D010A" w:rsidRPr="002F4ED5"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1D010A" w:rsidRPr="007F36DD"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1D010A" w:rsidRPr="007F7BF6"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1D010A" w:rsidRPr="007F7BF6"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1D010A" w:rsidRPr="009B7BC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54219" w:rsidRPr="00075CDB" w:rsidRDefault="00854219"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p>
    <w:p w:rsidR="001D010A"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1D010A" w:rsidRPr="00611044"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1D010A" w:rsidRPr="00611044"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w:t>
      </w:r>
      <w:r w:rsidRPr="00611044">
        <w:rPr>
          <w:rFonts w:ascii="Book Antiqua" w:eastAsia="Book Antiqua" w:hAnsi="Book Antiqua"/>
          <w:sz w:val="22"/>
          <w:lang w:val="pt-BR"/>
        </w:rPr>
        <w:lastRenderedPageBreak/>
        <w:t xml:space="preserve">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1D010A" w:rsidRPr="00611044"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1D010A" w:rsidRDefault="001D010A" w:rsidP="00FC51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075CDB" w:rsidRPr="00FC5117" w:rsidRDefault="00075CDB" w:rsidP="00FC51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p>
    <w:p w:rsidR="001D010A" w:rsidRPr="009E60EE"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1D010A" w:rsidRPr="009E60EE" w:rsidRDefault="001D010A" w:rsidP="001D010A">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1D010A" w:rsidRPr="00D35642" w:rsidRDefault="001D010A" w:rsidP="001D01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3C3792" w:rsidRDefault="003C3792"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86CFF" w:rsidRPr="00BE1632" w:rsidRDefault="00B86CFF" w:rsidP="00B86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B86CFF" w:rsidRDefault="00B86CFF" w:rsidP="00B86C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lastRenderedPageBreak/>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130818" w:rsidRDefault="00130818"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w:t>
      </w:r>
      <w:r w:rsidRPr="00212072">
        <w:rPr>
          <w:rFonts w:ascii="Book Antiqua" w:hAnsi="Book Antiqua"/>
          <w:sz w:val="22"/>
          <w:szCs w:val="22"/>
          <w:lang w:val="pt-BR"/>
        </w:rPr>
        <w:lastRenderedPageBreak/>
        <w:t xml:space="preserve">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3C3792" w:rsidRPr="00212072" w:rsidRDefault="003C3792"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3C3792" w:rsidRDefault="004C127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3C3792" w:rsidRDefault="003C37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F57E63" w:rsidRDefault="00883F71" w:rsidP="000343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854219" w:rsidRPr="00034315" w:rsidRDefault="00854219" w:rsidP="000343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4107D0" w:rsidRDefault="004107D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lastRenderedPageBreak/>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B50839" w:rsidRPr="00BD29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D2939">
        <w:rPr>
          <w:rFonts w:ascii="Book Antiqua" w:eastAsia="Book Antiqua" w:hAnsi="Book Antiqua"/>
          <w:sz w:val="22"/>
          <w:szCs w:val="22"/>
          <w:shd w:val="clear" w:color="auto" w:fill="FFFFFF"/>
        </w:rPr>
        <w:t xml:space="preserve">11.1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BD2939" w:rsidRPr="00195D34" w:rsidRDefault="00B508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BD2939">
        <w:rPr>
          <w:rFonts w:ascii="Book Antiqua" w:eastAsia="Book Antiqua" w:hAnsi="Book Antiqua"/>
          <w:sz w:val="22"/>
          <w:szCs w:val="22"/>
          <w:shd w:val="clear" w:color="auto" w:fill="FFFFFF"/>
        </w:rPr>
        <w:t xml:space="preserve">11.2 </w:t>
      </w:r>
      <w:r w:rsidR="00BD2939" w:rsidRPr="00BD2939">
        <w:rPr>
          <w:rFonts w:ascii="Book Antiqua" w:hAnsi="Book Antiqua"/>
          <w:sz w:val="22"/>
          <w:szCs w:val="22"/>
        </w:rPr>
        <w:t xml:space="preserve">Após o encaminhamento e o recebimento por parte do fornecedor da </w:t>
      </w:r>
      <w:r w:rsidR="00162FCA">
        <w:rPr>
          <w:rFonts w:ascii="Book Antiqua" w:hAnsi="Book Antiqua"/>
          <w:sz w:val="22"/>
          <w:szCs w:val="22"/>
        </w:rPr>
        <w:t>Autorização de Empenho - AE</w:t>
      </w:r>
      <w:r w:rsidR="00BD2939" w:rsidRPr="00BD2939">
        <w:rPr>
          <w:rFonts w:ascii="Book Antiqua" w:hAnsi="Book Antiqua"/>
          <w:sz w:val="22"/>
          <w:szCs w:val="22"/>
        </w:rPr>
        <w:t xml:space="preserve">, </w:t>
      </w:r>
      <w:r w:rsidR="00BD2939" w:rsidRPr="00BD2939">
        <w:rPr>
          <w:rFonts w:ascii="Book Antiqua" w:eastAsia="Book Antiqua" w:hAnsi="Book Antiqua"/>
          <w:sz w:val="22"/>
          <w:szCs w:val="22"/>
          <w:shd w:val="clear" w:color="auto" w:fill="FFFFFF"/>
        </w:rPr>
        <w:t xml:space="preserve">os objetos licitados deverão ser entregues no </w:t>
      </w:r>
      <w:r w:rsidR="00BD2939" w:rsidRPr="00BD2939">
        <w:rPr>
          <w:rFonts w:ascii="Book Antiqua" w:eastAsia="Book Antiqua" w:hAnsi="Book Antiqua"/>
          <w:b/>
          <w:sz w:val="22"/>
          <w:szCs w:val="22"/>
          <w:u w:val="single"/>
          <w:shd w:val="clear" w:color="auto" w:fill="FFFFFF"/>
        </w:rPr>
        <w:t>prazo máximo de 5 (</w:t>
      </w:r>
      <w:r w:rsidR="00802BE3">
        <w:rPr>
          <w:rFonts w:ascii="Book Antiqua" w:eastAsia="Book Antiqua" w:hAnsi="Book Antiqua"/>
          <w:b/>
          <w:sz w:val="22"/>
          <w:szCs w:val="22"/>
          <w:u w:val="single"/>
          <w:shd w:val="clear" w:color="auto" w:fill="FFFFFF"/>
        </w:rPr>
        <w:t>cinco</w:t>
      </w:r>
      <w:r w:rsidR="00BD2939" w:rsidRPr="00BD2939">
        <w:rPr>
          <w:rFonts w:ascii="Book Antiqua" w:eastAsia="Book Antiqua" w:hAnsi="Book Antiqua"/>
          <w:b/>
          <w:sz w:val="22"/>
          <w:szCs w:val="22"/>
          <w:u w:val="single"/>
          <w:shd w:val="clear" w:color="auto" w:fill="FFFFFF"/>
        </w:rPr>
        <w:t>) dias</w:t>
      </w:r>
      <w:r w:rsidR="00BD2939" w:rsidRPr="00BD2939">
        <w:rPr>
          <w:rFonts w:ascii="Book Antiqua" w:eastAsia="Book Antiqua" w:hAnsi="Book Antiqua"/>
          <w:b/>
          <w:sz w:val="22"/>
          <w:szCs w:val="22"/>
          <w:shd w:val="clear" w:color="auto" w:fill="FFFFFF"/>
        </w:rPr>
        <w:t xml:space="preserve">, </w:t>
      </w:r>
      <w:r w:rsidR="00BD2939"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84775F" w:rsidRDefault="0084775F" w:rsidP="0084775F">
      <w:pPr>
        <w:jc w:val="both"/>
        <w:rPr>
          <w:rFonts w:ascii="Book Antiqua" w:hAnsi="Book Antiqua" w:cs="Book Antiqua"/>
          <w:sz w:val="22"/>
          <w:szCs w:val="22"/>
          <w:shd w:val="clear" w:color="auto" w:fill="FFFFFF"/>
        </w:rPr>
      </w:pPr>
    </w:p>
    <w:p w:rsidR="0084775F" w:rsidRDefault="0084775F" w:rsidP="0084775F">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4775F" w:rsidRPr="00AB1289" w:rsidRDefault="0084775F" w:rsidP="0084775F">
      <w:pPr>
        <w:jc w:val="both"/>
        <w:rPr>
          <w:rFonts w:ascii="Book Antiqua" w:hAnsi="Book Antiqua" w:cs="Book Antiqua"/>
          <w:sz w:val="22"/>
          <w:szCs w:val="22"/>
          <w:shd w:val="clear" w:color="auto" w:fill="FFFFFF"/>
        </w:rPr>
      </w:pPr>
    </w:p>
    <w:p w:rsidR="00802BE3" w:rsidRDefault="00802BE3" w:rsidP="00802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84775F" w:rsidRPr="00AB1289" w:rsidRDefault="0084775F" w:rsidP="0084775F">
      <w:pPr>
        <w:jc w:val="both"/>
        <w:rPr>
          <w:rFonts w:ascii="Book Antiqua" w:hAnsi="Book Antiqua" w:cs="Book Antiqua"/>
          <w:sz w:val="22"/>
          <w:szCs w:val="22"/>
          <w:shd w:val="clear" w:color="auto" w:fill="FFFFFF"/>
        </w:rPr>
      </w:pPr>
    </w:p>
    <w:p w:rsidR="0084775F"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lastRenderedPageBreak/>
        <w:t>SECRETARIA MUNICIPAL DE OBRAS E SERVIÇOS URBANOS - Avenida Frei Godofredo, nº 1.635, Santa Terezinha, Gaspar/SC (horário de expediente: 07h30min às 12h00min e das 13h30min às 17h00min);</w:t>
      </w:r>
    </w:p>
    <w:p w:rsidR="00D25019" w:rsidRDefault="00D25019"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02BE3" w:rsidRPr="00C77521" w:rsidRDefault="00802BE3" w:rsidP="00802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4775F" w:rsidRDefault="0084775F"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02BE3" w:rsidRPr="001A20B8" w:rsidRDefault="00802BE3" w:rsidP="00802BE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802BE3" w:rsidRDefault="00802BE3"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02BE3" w:rsidRDefault="008A651F"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SERVIÇO AUTÔNOMO DE ÁGUA E ESGOTO – SAMAE – Rua João Vieira, n° 189, Santa Tereziha, Gaspar/SC </w:t>
      </w:r>
      <w:r w:rsidRPr="001A20B8">
        <w:rPr>
          <w:rFonts w:ascii="Book Antiqua" w:hAnsi="Book Antiqua" w:cs="Book Antiqua"/>
          <w:color w:val="000000" w:themeColor="text1"/>
          <w:sz w:val="22"/>
          <w:szCs w:val="22"/>
          <w:shd w:val="clear" w:color="auto" w:fill="FFFFFF"/>
        </w:rPr>
        <w:t>(horário de expediente: 07h30min às 12h00min e das 13h30min às 17h00min)</w:t>
      </w:r>
      <w:r>
        <w:rPr>
          <w:rFonts w:ascii="Book Antiqua" w:hAnsi="Book Antiqua" w:cs="Book Antiqua"/>
          <w:color w:val="000000" w:themeColor="text1"/>
          <w:sz w:val="22"/>
          <w:szCs w:val="22"/>
          <w:shd w:val="clear" w:color="auto" w:fill="FFFFFF"/>
        </w:rPr>
        <w:t>;</w:t>
      </w:r>
    </w:p>
    <w:p w:rsidR="008A651F" w:rsidRDefault="008A651F"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43CC7" w:rsidRPr="00195D34" w:rsidRDefault="00743CC7" w:rsidP="00743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743CC7" w:rsidRPr="00195D34" w:rsidRDefault="00743CC7" w:rsidP="00743C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43CC7" w:rsidRPr="00195D34" w:rsidRDefault="00743CC7" w:rsidP="00743C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743CC7" w:rsidRPr="00195D34" w:rsidRDefault="00743CC7" w:rsidP="00743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43CC7" w:rsidRDefault="00743CC7" w:rsidP="00743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50839" w:rsidRPr="00195D34" w:rsidRDefault="00B50839" w:rsidP="0071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 </w:t>
      </w: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034315" w:rsidRDefault="0003431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lastRenderedPageBreak/>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953F31" w:rsidRDefault="008A651F" w:rsidP="00C36B62">
      <w:pPr>
        <w:jc w:val="right"/>
        <w:rPr>
          <w:rFonts w:ascii="Book Antiqua" w:hAnsi="Book Antiqua"/>
          <w:i/>
          <w:szCs w:val="24"/>
          <w:lang w:val="pt-BR"/>
        </w:rPr>
      </w:pPr>
      <w:r>
        <w:rPr>
          <w:rFonts w:ascii="Book Antiqua" w:hAnsi="Book Antiqua"/>
          <w:i/>
          <w:szCs w:val="24"/>
          <w:lang w:val="pt-BR"/>
        </w:rPr>
        <w:t>Secretaria da Fazenda e Gestão Administrativa – Polícia Militar</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Pr>
          <w:rFonts w:ascii="Book Antiqua" w:hAnsi="Book Antiqua"/>
          <w:i/>
          <w:szCs w:val="24"/>
          <w:lang w:val="pt-BR"/>
        </w:rPr>
        <w:t xml:space="preserve">Secretaria Municipal de </w:t>
      </w:r>
      <w:r w:rsidR="008A651F">
        <w:rPr>
          <w:rFonts w:ascii="Book Antiqua" w:hAnsi="Book Antiqua"/>
          <w:i/>
          <w:szCs w:val="24"/>
          <w:lang w:val="pt-BR"/>
        </w:rPr>
        <w:t>Agicultura e Aquicultura</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C36B62" w:rsidRDefault="00C36B62" w:rsidP="00C36B62">
      <w:pPr>
        <w:jc w:val="right"/>
        <w:rPr>
          <w:rFonts w:ascii="Book Antiqua" w:hAnsi="Book Antiqua"/>
          <w:b/>
          <w:i/>
          <w:szCs w:val="24"/>
          <w:lang w:val="pt-BR"/>
        </w:rPr>
      </w:pPr>
      <w:r w:rsidRPr="00C36B62">
        <w:rPr>
          <w:rFonts w:ascii="Book Antiqua" w:hAnsi="Book Antiqua"/>
          <w:b/>
          <w:i/>
          <w:szCs w:val="24"/>
          <w:lang w:val="pt-BR"/>
        </w:rPr>
        <w:t>Exercício 2019;</w:t>
      </w:r>
    </w:p>
    <w:p w:rsidR="008A651F" w:rsidRDefault="008A651F" w:rsidP="00C36B62">
      <w:pPr>
        <w:jc w:val="right"/>
        <w:rPr>
          <w:rFonts w:ascii="Book Antiqua" w:hAnsi="Book Antiqua"/>
          <w:i/>
          <w:szCs w:val="24"/>
          <w:lang w:val="pt-BR"/>
        </w:rPr>
      </w:pPr>
      <w:r>
        <w:rPr>
          <w:rFonts w:ascii="Book Antiqua" w:hAnsi="Book Antiqua"/>
          <w:i/>
          <w:szCs w:val="24"/>
          <w:lang w:val="pt-BR"/>
        </w:rPr>
        <w:t>Fundação Municipal de Esportes e Lazer</w:t>
      </w:r>
    </w:p>
    <w:p w:rsidR="008A651F" w:rsidRDefault="008A651F" w:rsidP="00C36B62">
      <w:pPr>
        <w:jc w:val="right"/>
        <w:rPr>
          <w:rFonts w:ascii="Book Antiqua" w:hAnsi="Book Antiqua"/>
          <w:b/>
          <w:i/>
          <w:szCs w:val="24"/>
          <w:lang w:val="pt-BR"/>
        </w:rPr>
      </w:pPr>
      <w:r>
        <w:rPr>
          <w:rFonts w:ascii="Book Antiqua" w:hAnsi="Book Antiqua"/>
          <w:b/>
          <w:i/>
          <w:szCs w:val="24"/>
          <w:lang w:val="pt-BR"/>
        </w:rPr>
        <w:t>Exercício 2019;</w:t>
      </w:r>
    </w:p>
    <w:p w:rsidR="008A651F" w:rsidRDefault="008A651F" w:rsidP="00C36B62">
      <w:pPr>
        <w:jc w:val="right"/>
        <w:rPr>
          <w:rFonts w:ascii="Book Antiqua" w:hAnsi="Book Antiqua"/>
          <w:i/>
          <w:szCs w:val="24"/>
          <w:lang w:val="pt-BR"/>
        </w:rPr>
      </w:pPr>
      <w:r>
        <w:rPr>
          <w:rFonts w:ascii="Book Antiqua" w:hAnsi="Book Antiqua"/>
          <w:i/>
          <w:szCs w:val="24"/>
          <w:lang w:val="pt-BR"/>
        </w:rPr>
        <w:t>Serviço Autônomo de Água e Esgoto – SAMAE</w:t>
      </w:r>
    </w:p>
    <w:p w:rsidR="008A651F" w:rsidRPr="008A651F" w:rsidRDefault="008A651F" w:rsidP="00C36B62">
      <w:pPr>
        <w:jc w:val="right"/>
        <w:rPr>
          <w:rFonts w:ascii="Book Antiqua" w:hAnsi="Book Antiqua"/>
          <w:b/>
          <w:i/>
          <w:szCs w:val="24"/>
          <w:lang w:val="pt-BR"/>
        </w:rPr>
      </w:pPr>
      <w:r>
        <w:rPr>
          <w:rFonts w:ascii="Book Antiqua" w:hAnsi="Book Antiqua"/>
          <w:b/>
          <w:i/>
          <w:szCs w:val="24"/>
          <w:lang w:val="pt-BR"/>
        </w:rPr>
        <w:t>Exercício 2019;</w:t>
      </w:r>
    </w:p>
    <w:p w:rsidR="00743CC7" w:rsidRDefault="00743CC7"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11A2" w:rsidRDefault="00C211A2"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854219" w:rsidRDefault="00854219"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lastRenderedPageBreak/>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 xml:space="preserve">º 128 – Centro, CEP 89.110-082 na cidade de Gaspar/SC, em dias úteis, no </w:t>
      </w:r>
      <w:r w:rsidRPr="00A07343">
        <w:rPr>
          <w:rFonts w:ascii="Book Antiqua" w:eastAsia="Book Antiqua" w:hAnsi="Book Antiqua"/>
          <w:i/>
          <w:sz w:val="22"/>
          <w:szCs w:val="22"/>
        </w:rPr>
        <w:lastRenderedPageBreak/>
        <w:t>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C6094E" w:rsidRDefault="00C609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87C34">
        <w:rPr>
          <w:rFonts w:ascii="Book Antiqua" w:hAnsi="Book Antiqua"/>
          <w:sz w:val="22"/>
          <w:szCs w:val="22"/>
          <w:lang w:val="pt-BR"/>
        </w:rPr>
        <w:t>23</w:t>
      </w:r>
      <w:r w:rsidRPr="00F8255D">
        <w:rPr>
          <w:rFonts w:ascii="Book Antiqua" w:hAnsi="Book Antiqua"/>
          <w:sz w:val="22"/>
          <w:szCs w:val="22"/>
          <w:lang w:val="pt-BR"/>
        </w:rPr>
        <w:t xml:space="preserve"> de </w:t>
      </w:r>
      <w:r w:rsidR="00187C34">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C5276" w:rsidTr="00743850">
        <w:tc>
          <w:tcPr>
            <w:tcW w:w="5172" w:type="dxa"/>
          </w:tcPr>
          <w:p w:rsidR="008A651F" w:rsidRPr="00A93D3E" w:rsidRDefault="008A651F" w:rsidP="008A651F">
            <w:pPr>
              <w:widowControl w:val="0"/>
              <w:autoSpaceDE w:val="0"/>
              <w:autoSpaceDN w:val="0"/>
              <w:adjustRightInd w:val="0"/>
              <w:jc w:val="center"/>
              <w:rPr>
                <w:rFonts w:ascii="Book Antiqua" w:hAnsi="Book Antiqua"/>
                <w:b/>
              </w:rPr>
            </w:pPr>
            <w:r w:rsidRPr="00A93D3E">
              <w:rPr>
                <w:rFonts w:ascii="Book Antiqua" w:hAnsi="Book Antiqua" w:cs="Book Antiqua"/>
                <w:b/>
              </w:rPr>
              <w:t>JEAN ALEXANDRE DOS SANTOS</w:t>
            </w:r>
          </w:p>
          <w:p w:rsidR="002C5276" w:rsidRDefault="008A651F" w:rsidP="008A6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rPr>
              <w:t>Secretário Municipal de Obras e Serviços Urbanos</w:t>
            </w:r>
          </w:p>
        </w:tc>
        <w:tc>
          <w:tcPr>
            <w:tcW w:w="5173" w:type="dxa"/>
          </w:tcPr>
          <w:p w:rsidR="00743CC7" w:rsidRPr="00A93D3E" w:rsidRDefault="00743CC7" w:rsidP="00743CC7">
            <w:pPr>
              <w:widowControl w:val="0"/>
              <w:autoSpaceDE w:val="0"/>
              <w:autoSpaceDN w:val="0"/>
              <w:adjustRightInd w:val="0"/>
              <w:jc w:val="center"/>
              <w:rPr>
                <w:rFonts w:ascii="Book Antiqua" w:hAnsi="Book Antiqua"/>
                <w:b/>
              </w:rPr>
            </w:pPr>
            <w:r w:rsidRPr="00A93D3E">
              <w:rPr>
                <w:rFonts w:ascii="Book Antiqua" w:hAnsi="Book Antiqua" w:cs="Book Antiqua"/>
                <w:b/>
              </w:rPr>
              <w:t>SANTIAGO MARTIN NAVIA</w:t>
            </w:r>
          </w:p>
          <w:p w:rsidR="00A93D3E" w:rsidRDefault="00743CC7" w:rsidP="00743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hAnsi="Book Antiqua" w:cs="Book Antiqua"/>
              </w:rPr>
              <w:t>Secretário Municipal de Assistência Social</w:t>
            </w:r>
          </w:p>
          <w:p w:rsidR="00A93D3E" w:rsidRDefault="00A93D3E" w:rsidP="00387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902CC8" w:rsidRDefault="00902CC8"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7E35" w:rsidRDefault="00CB7E35"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P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C5276" w:rsidTr="00F0061B">
        <w:trPr>
          <w:trHeight w:val="1331"/>
        </w:trPr>
        <w:tc>
          <w:tcPr>
            <w:tcW w:w="5172" w:type="dxa"/>
          </w:tcPr>
          <w:p w:rsidR="002C5276" w:rsidRDefault="008A651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Pr>
                <w:rFonts w:ascii="Book Antiqua" w:hAnsi="Book Antiqua" w:cs="Book Antiqua"/>
                <w:b/>
              </w:rPr>
              <w:t>ANDRÉ PASQUAL WALTRICK</w:t>
            </w:r>
          </w:p>
          <w:p w:rsidR="008A651F" w:rsidRPr="008A651F" w:rsidRDefault="008A651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Pr>
                <w:rFonts w:ascii="Book Antiqua" w:hAnsi="Book Antiqua" w:cs="Book Antiqua"/>
              </w:rPr>
              <w:t>Secretário Municipal de Agricultura e Aquicultura</w:t>
            </w:r>
          </w:p>
        </w:tc>
        <w:tc>
          <w:tcPr>
            <w:tcW w:w="5173" w:type="dxa"/>
          </w:tcPr>
          <w:p w:rsidR="00743CC7" w:rsidRPr="00A93D3E" w:rsidRDefault="008A651F" w:rsidP="00743CC7">
            <w:pPr>
              <w:jc w:val="center"/>
              <w:rPr>
                <w:rFonts w:ascii="Book Antiqua" w:eastAsia="Book Antiqua" w:hAnsi="Book Antiqua"/>
                <w:b/>
              </w:rPr>
            </w:pPr>
            <w:r>
              <w:rPr>
                <w:rFonts w:ascii="Book Antiqua" w:eastAsia="Book Antiqua" w:hAnsi="Book Antiqua"/>
                <w:b/>
              </w:rPr>
              <w:t>CARLOS ROBERTO PEREIRA</w:t>
            </w:r>
          </w:p>
          <w:p w:rsidR="002C5276" w:rsidRDefault="00743CC7"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w:t>
            </w:r>
            <w:r w:rsidR="00885C23">
              <w:rPr>
                <w:rFonts w:ascii="Book Antiqua" w:eastAsia="Book Antiqua" w:hAnsi="Book Antiqua"/>
              </w:rPr>
              <w:t>o</w:t>
            </w:r>
            <w:r w:rsidRPr="00A93D3E">
              <w:rPr>
                <w:rFonts w:ascii="Book Antiqua" w:eastAsia="Book Antiqua" w:hAnsi="Book Antiqua"/>
              </w:rPr>
              <w:t xml:space="preserve"> Municipal </w:t>
            </w:r>
            <w:r w:rsidR="008A651F">
              <w:rPr>
                <w:rFonts w:ascii="Book Antiqua" w:eastAsia="Book Antiqua" w:hAnsi="Book Antiqua"/>
              </w:rPr>
              <w:t>da Fazenda e Gestão Administrativa</w:t>
            </w:r>
          </w:p>
          <w:p w:rsidR="00CB7E35" w:rsidRDefault="00CB7E35"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7E35" w:rsidRDefault="00CB7E35"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B7E35" w:rsidRDefault="00CB7E35"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8A651F" w:rsidTr="00743850">
        <w:tc>
          <w:tcPr>
            <w:tcW w:w="5172" w:type="dxa"/>
          </w:tcPr>
          <w:p w:rsidR="008A651F" w:rsidRDefault="008A651F" w:rsidP="00743850">
            <w:pPr>
              <w:shd w:val="clear" w:color="auto" w:fill="FFFFFF"/>
              <w:jc w:val="center"/>
              <w:outlineLvl w:val="2"/>
              <w:rPr>
                <w:rFonts w:ascii="Book Antiqua" w:hAnsi="Book Antiqua" w:cs="Book Antiqua"/>
                <w:b/>
              </w:rPr>
            </w:pPr>
            <w:r w:rsidRPr="00743850">
              <w:rPr>
                <w:rFonts w:ascii="Book Antiqua" w:hAnsi="Book Antiqua" w:cs="Book Antiqua"/>
                <w:b/>
              </w:rPr>
              <w:t>JORGE LUIZ PRUCINIO PEREIRA</w:t>
            </w:r>
          </w:p>
          <w:p w:rsidR="00743850" w:rsidRPr="00743850" w:rsidRDefault="00743850" w:rsidP="00743850">
            <w:pPr>
              <w:shd w:val="clear" w:color="auto" w:fill="FFFFFF"/>
              <w:jc w:val="center"/>
              <w:outlineLvl w:val="2"/>
              <w:rPr>
                <w:rFonts w:ascii="Book Antiqua" w:hAnsi="Book Antiqua" w:cs="Book Antiqua"/>
              </w:rPr>
            </w:pPr>
            <w:r>
              <w:rPr>
                <w:rFonts w:ascii="Book Antiqua" w:hAnsi="Book Antiqua" w:cs="Book Antiqua"/>
              </w:rPr>
              <w:t>Diretor-presidente da Fundação Municipal de Esportes e Lazer</w:t>
            </w:r>
          </w:p>
          <w:p w:rsidR="008A651F" w:rsidRDefault="008A651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tc>
        <w:tc>
          <w:tcPr>
            <w:tcW w:w="5173" w:type="dxa"/>
          </w:tcPr>
          <w:p w:rsidR="008A651F" w:rsidRDefault="00743850" w:rsidP="00743CC7">
            <w:pPr>
              <w:jc w:val="center"/>
              <w:rPr>
                <w:rFonts w:ascii="Book Antiqua" w:eastAsia="Book Antiqua" w:hAnsi="Book Antiqua"/>
                <w:b/>
              </w:rPr>
            </w:pPr>
            <w:r>
              <w:rPr>
                <w:rFonts w:ascii="Book Antiqua" w:eastAsia="Book Antiqua" w:hAnsi="Book Antiqua"/>
                <w:b/>
              </w:rPr>
              <w:t>JOSÉ HILÁRIO MELATO</w:t>
            </w:r>
          </w:p>
          <w:p w:rsidR="00743850" w:rsidRPr="00743850" w:rsidRDefault="00743850" w:rsidP="00743CC7">
            <w:pPr>
              <w:jc w:val="center"/>
              <w:rPr>
                <w:rFonts w:ascii="Book Antiqua" w:eastAsia="Book Antiqua" w:hAnsi="Book Antiqua"/>
              </w:rPr>
            </w:pPr>
            <w:r>
              <w:rPr>
                <w:rFonts w:ascii="Book Antiqua" w:eastAsia="Book Antiqua" w:hAnsi="Book Antiqua"/>
              </w:rPr>
              <w:t>Diretor-presidente do Serviço Autônomo de Água e Esgoto - SAMAE</w:t>
            </w:r>
          </w:p>
        </w:tc>
      </w:tr>
    </w:tbl>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187C34">
        <w:rPr>
          <w:rFonts w:ascii="Book Antiqua" w:eastAsia="Book Antiqua" w:hAnsi="Book Antiqua"/>
          <w:color w:val="000000"/>
          <w:sz w:val="36"/>
          <w:szCs w:val="36"/>
        </w:rPr>
        <w:t>248/2019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187C34">
        <w:rPr>
          <w:rFonts w:ascii="Book Antiqua" w:eastAsia="Book Antiqua" w:hAnsi="Book Antiqua"/>
          <w:color w:val="000000"/>
          <w:sz w:val="36"/>
          <w:szCs w:val="36"/>
          <w:lang w:val="pt-BR"/>
        </w:rPr>
        <w:t>138/2019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1.</w:t>
      </w:r>
      <w:r w:rsidR="001E4DA2" w:rsidRPr="001E4DA2">
        <w:rPr>
          <w:rFonts w:ascii="Book Antiqua" w:hAnsi="Book Antiqua" w:cs="Book Antiqua"/>
          <w:i/>
          <w:sz w:val="22"/>
          <w:szCs w:val="22"/>
          <w:lang w:val="pt-BR" w:eastAsia="pt-BR"/>
        </w:rPr>
        <w:t xml:space="preserve"> </w:t>
      </w:r>
      <w:r w:rsidR="001E4DA2" w:rsidRPr="00E1628E">
        <w:rPr>
          <w:rFonts w:ascii="Book Antiqua" w:hAnsi="Book Antiqua" w:cs="Book Antiqua"/>
          <w:i/>
          <w:sz w:val="22"/>
          <w:szCs w:val="22"/>
          <w:lang w:val="pt-BR" w:eastAsia="pt-BR"/>
        </w:rPr>
        <w:t>Registro de Preços</w:t>
      </w:r>
      <w:r w:rsidR="001E4DA2">
        <w:rPr>
          <w:rFonts w:ascii="Book Antiqua" w:hAnsi="Book Antiqua" w:cs="Book Antiqua"/>
          <w:i/>
          <w:sz w:val="22"/>
          <w:szCs w:val="22"/>
          <w:lang w:val="pt-BR" w:eastAsia="pt-BR"/>
        </w:rPr>
        <w:t xml:space="preserve"> para futuras e eventuais aquisições</w:t>
      </w:r>
      <w:r w:rsidR="001E4DA2" w:rsidRPr="00E1628E">
        <w:rPr>
          <w:rFonts w:ascii="Book Antiqua" w:hAnsi="Book Antiqua" w:cs="Book Antiqua"/>
          <w:i/>
          <w:sz w:val="22"/>
          <w:szCs w:val="22"/>
          <w:lang w:val="pt-BR" w:eastAsia="pt-BR"/>
        </w:rPr>
        <w:t xml:space="preserve"> de materiais de solda e usinagem</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3"/>
        <w:gridCol w:w="4919"/>
        <w:gridCol w:w="495"/>
        <w:gridCol w:w="593"/>
        <w:gridCol w:w="751"/>
        <w:gridCol w:w="752"/>
        <w:gridCol w:w="800"/>
        <w:gridCol w:w="751"/>
        <w:gridCol w:w="666"/>
      </w:tblGrid>
      <w:tr w:rsidR="00BE2467" w:rsidRPr="00BE2467" w:rsidTr="003C3792">
        <w:trPr>
          <w:trHeight w:val="300"/>
        </w:trPr>
        <w:tc>
          <w:tcPr>
            <w:tcW w:w="0" w:type="auto"/>
            <w:shd w:val="clear" w:color="auto" w:fill="F2F2F2" w:themeFill="background1" w:themeFillShade="F2"/>
            <w:noWrap/>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Item</w:t>
            </w:r>
          </w:p>
        </w:tc>
        <w:tc>
          <w:tcPr>
            <w:tcW w:w="0" w:type="auto"/>
            <w:shd w:val="clear" w:color="auto" w:fill="F2F2F2" w:themeFill="background1" w:themeFillShade="F2"/>
            <w:vAlign w:val="center"/>
            <w:hideMark/>
          </w:tcPr>
          <w:p w:rsidR="00BE2467" w:rsidRPr="00BE2467" w:rsidRDefault="00BE2467" w:rsidP="00BE2467">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Descritivo</w:t>
            </w:r>
          </w:p>
        </w:tc>
        <w:tc>
          <w:tcPr>
            <w:tcW w:w="0" w:type="auto"/>
            <w:shd w:val="clear" w:color="auto" w:fill="F2F2F2" w:themeFill="background1" w:themeFillShade="F2"/>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PM</w:t>
            </w:r>
          </w:p>
        </w:tc>
        <w:tc>
          <w:tcPr>
            <w:tcW w:w="0" w:type="auto"/>
            <w:shd w:val="clear" w:color="auto" w:fill="F2F2F2" w:themeFill="background1" w:themeFillShade="F2"/>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Agri</w:t>
            </w:r>
          </w:p>
        </w:tc>
        <w:tc>
          <w:tcPr>
            <w:tcW w:w="0" w:type="auto"/>
            <w:shd w:val="clear" w:color="auto" w:fill="F2F2F2" w:themeFill="background1" w:themeFillShade="F2"/>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Social</w:t>
            </w:r>
          </w:p>
        </w:tc>
        <w:tc>
          <w:tcPr>
            <w:tcW w:w="0" w:type="auto"/>
            <w:shd w:val="clear" w:color="auto" w:fill="F2F2F2" w:themeFill="background1" w:themeFillShade="F2"/>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FMEL</w:t>
            </w:r>
          </w:p>
        </w:tc>
        <w:tc>
          <w:tcPr>
            <w:tcW w:w="0" w:type="auto"/>
            <w:shd w:val="clear" w:color="auto" w:fill="F2F2F2" w:themeFill="background1" w:themeFillShade="F2"/>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Samae</w:t>
            </w:r>
          </w:p>
        </w:tc>
        <w:tc>
          <w:tcPr>
            <w:tcW w:w="0" w:type="auto"/>
            <w:shd w:val="clear" w:color="auto" w:fill="F2F2F2" w:themeFill="background1" w:themeFillShade="F2"/>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Obras</w:t>
            </w:r>
          </w:p>
        </w:tc>
        <w:tc>
          <w:tcPr>
            <w:tcW w:w="0" w:type="auto"/>
            <w:shd w:val="clear" w:color="auto" w:fill="F2F2F2" w:themeFill="background1" w:themeFillShade="F2"/>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Total</w:t>
            </w:r>
          </w:p>
        </w:tc>
      </w:tr>
      <w:tr w:rsidR="00BE2467" w:rsidRPr="00BE2467" w:rsidTr="003C3792">
        <w:trPr>
          <w:trHeight w:val="765"/>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1</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ARAME PARA SOLDA MIG 1,2 - Embalagem com 18 kg.</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2</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30</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33</w:t>
            </w:r>
          </w:p>
        </w:tc>
      </w:tr>
      <w:tr w:rsidR="00BE2467" w:rsidRPr="00BE2467" w:rsidTr="003C3792">
        <w:trPr>
          <w:trHeight w:val="1020"/>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2</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Conjunto</w:t>
            </w:r>
            <w:r w:rsidRPr="00BE2467">
              <w:rPr>
                <w:rFonts w:ascii="Book Antiqua" w:hAnsi="Book Antiqua" w:cs="Calibri"/>
                <w:color w:val="000000"/>
                <w:lang w:val="pt-BR" w:eastAsia="pt-BR"/>
              </w:rPr>
              <w:br/>
              <w:t>CONJUNTO DE BROCAS DE AÇO RÁPIDO - Composta de Bracos 3-4-5-6-7-8-9-10-11-12-13 milimetros.</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2</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5</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20</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28</w:t>
            </w:r>
          </w:p>
        </w:tc>
      </w:tr>
      <w:tr w:rsidR="00BE2467" w:rsidRPr="00BE2467" w:rsidTr="003C3792">
        <w:trPr>
          <w:trHeight w:val="765"/>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3</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 xml:space="preserve">ELETRODO DE CORTE DE </w:t>
            </w:r>
            <w:proofErr w:type="gramStart"/>
            <w:r w:rsidRPr="00BE2467">
              <w:rPr>
                <w:rFonts w:ascii="Book Antiqua" w:hAnsi="Book Antiqua" w:cs="Calibri"/>
                <w:color w:val="000000"/>
                <w:lang w:val="pt-BR" w:eastAsia="pt-BR"/>
              </w:rPr>
              <w:t>4MM</w:t>
            </w:r>
            <w:proofErr w:type="gramEnd"/>
            <w:r w:rsidRPr="00BE2467">
              <w:rPr>
                <w:rFonts w:ascii="Book Antiqua" w:hAnsi="Book Antiqua" w:cs="Calibri"/>
                <w:color w:val="000000"/>
                <w:lang w:val="pt-BR" w:eastAsia="pt-BR"/>
              </w:rPr>
              <w:t xml:space="preserve"> - Caixa com 20 kg.</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proofErr w:type="gramStart"/>
            <w:r w:rsidRPr="00BE2467">
              <w:rPr>
                <w:rFonts w:ascii="Book Antiqua" w:hAnsi="Book Antiqua" w:cs="Calibri"/>
                <w:b/>
                <w:bCs/>
                <w:color w:val="000000"/>
                <w:sz w:val="22"/>
                <w:szCs w:val="22"/>
                <w:lang w:val="pt-BR" w:eastAsia="pt-BR"/>
              </w:rPr>
              <w:t>2</w:t>
            </w:r>
            <w:proofErr w:type="gramEnd"/>
          </w:p>
        </w:tc>
      </w:tr>
      <w:tr w:rsidR="00BE2467" w:rsidRPr="00BE2467" w:rsidTr="003C3792">
        <w:trPr>
          <w:trHeight w:val="765"/>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4</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ELETRODO OK 46 DE 3,25 MM - Caixa de 20 kg.</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proofErr w:type="gramStart"/>
            <w:r w:rsidRPr="00BE2467">
              <w:rPr>
                <w:rFonts w:ascii="Book Antiqua" w:hAnsi="Book Antiqua" w:cs="Calibri"/>
                <w:b/>
                <w:bCs/>
                <w:color w:val="000000"/>
                <w:sz w:val="22"/>
                <w:szCs w:val="22"/>
                <w:lang w:val="pt-BR" w:eastAsia="pt-BR"/>
              </w:rPr>
              <w:t>2</w:t>
            </w:r>
            <w:proofErr w:type="gramEnd"/>
          </w:p>
        </w:tc>
      </w:tr>
      <w:tr w:rsidR="00BE2467" w:rsidRPr="00BE2467" w:rsidTr="003C3792">
        <w:trPr>
          <w:trHeight w:val="765"/>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5</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 xml:space="preserve">ELETRODO OK DE </w:t>
            </w:r>
            <w:proofErr w:type="gramStart"/>
            <w:r w:rsidRPr="00BE2467">
              <w:rPr>
                <w:rFonts w:ascii="Book Antiqua" w:hAnsi="Book Antiqua" w:cs="Calibri"/>
                <w:color w:val="000000"/>
                <w:lang w:val="pt-BR" w:eastAsia="pt-BR"/>
              </w:rPr>
              <w:t>4</w:t>
            </w:r>
            <w:proofErr w:type="gramEnd"/>
            <w:r w:rsidRPr="00BE2467">
              <w:rPr>
                <w:rFonts w:ascii="Book Antiqua" w:hAnsi="Book Antiqua" w:cs="Calibri"/>
                <w:color w:val="000000"/>
                <w:lang w:val="pt-BR" w:eastAsia="pt-BR"/>
              </w:rPr>
              <w:t xml:space="preserve"> MM - Caixa com 20 kg.</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proofErr w:type="gramStart"/>
            <w:r w:rsidRPr="00BE2467">
              <w:rPr>
                <w:rFonts w:ascii="Book Antiqua" w:hAnsi="Book Antiqua" w:cs="Calibri"/>
                <w:b/>
                <w:bCs/>
                <w:color w:val="000000"/>
                <w:sz w:val="22"/>
                <w:szCs w:val="22"/>
                <w:lang w:val="pt-BR" w:eastAsia="pt-BR"/>
              </w:rPr>
              <w:t>2</w:t>
            </w:r>
            <w:proofErr w:type="gramEnd"/>
          </w:p>
        </w:tc>
      </w:tr>
      <w:tr w:rsidR="00BE2467" w:rsidRPr="00BE2467" w:rsidTr="003C3792">
        <w:trPr>
          <w:trHeight w:val="510"/>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6</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KG</w:t>
            </w:r>
            <w:r w:rsidRPr="00BE2467">
              <w:rPr>
                <w:rFonts w:ascii="Book Antiqua" w:hAnsi="Book Antiqua" w:cs="Calibri"/>
                <w:color w:val="000000"/>
                <w:lang w:val="pt-BR" w:eastAsia="pt-BR"/>
              </w:rPr>
              <w:br/>
              <w:t>Estopa de malha ou moleton costurada.</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1000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1120</w:t>
            </w:r>
          </w:p>
        </w:tc>
      </w:tr>
      <w:tr w:rsidR="00BE2467" w:rsidRPr="00BE2467" w:rsidTr="003C3792">
        <w:trPr>
          <w:trHeight w:val="765"/>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7</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proofErr w:type="gramStart"/>
            <w:r w:rsidRPr="00BE2467">
              <w:rPr>
                <w:rFonts w:ascii="Book Antiqua" w:hAnsi="Book Antiqua" w:cs="Calibri"/>
                <w:b/>
                <w:bCs/>
                <w:color w:val="000000"/>
                <w:lang w:val="pt-BR" w:eastAsia="pt-BR"/>
              </w:rPr>
              <w:t>PÇ.</w:t>
            </w:r>
            <w:proofErr w:type="gramEnd"/>
            <w:r w:rsidRPr="00BE2467">
              <w:rPr>
                <w:rFonts w:ascii="Book Antiqua" w:hAnsi="Book Antiqua" w:cs="Calibri"/>
                <w:color w:val="000000"/>
                <w:lang w:val="pt-BR" w:eastAsia="pt-BR"/>
              </w:rPr>
              <w:br/>
              <w:t>Disco de corte para policorte 305 x 3, 5 x 25,4 mm.</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3</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5</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30</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38</w:t>
            </w:r>
          </w:p>
        </w:tc>
      </w:tr>
      <w:tr w:rsidR="00BE2467" w:rsidRPr="00BE2467" w:rsidTr="003C3792">
        <w:trPr>
          <w:trHeight w:val="765"/>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8</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proofErr w:type="gramStart"/>
            <w:r w:rsidRPr="00BE2467">
              <w:rPr>
                <w:rFonts w:ascii="Book Antiqua" w:hAnsi="Book Antiqua" w:cs="Calibri"/>
                <w:b/>
                <w:bCs/>
                <w:color w:val="000000"/>
                <w:lang w:val="pt-BR" w:eastAsia="pt-BR"/>
              </w:rPr>
              <w:t>PÇ.</w:t>
            </w:r>
            <w:proofErr w:type="gramEnd"/>
            <w:r w:rsidRPr="00BE2467">
              <w:rPr>
                <w:rFonts w:ascii="Book Antiqua" w:hAnsi="Book Antiqua" w:cs="Calibri"/>
                <w:color w:val="000000"/>
                <w:lang w:val="pt-BR" w:eastAsia="pt-BR"/>
              </w:rPr>
              <w:br/>
              <w:t>Disco de desbate para lixadeira 180 x 6 x 22 ,2 mm.</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3</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5</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20</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28</w:t>
            </w:r>
          </w:p>
        </w:tc>
      </w:tr>
      <w:tr w:rsidR="00BE2467" w:rsidRPr="00BE2467" w:rsidTr="003C3792">
        <w:trPr>
          <w:trHeight w:val="510"/>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9</w:t>
            </w:r>
            <w:proofErr w:type="gramEnd"/>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proofErr w:type="gramStart"/>
            <w:r w:rsidRPr="00BE2467">
              <w:rPr>
                <w:rFonts w:ascii="Book Antiqua" w:hAnsi="Book Antiqua" w:cs="Calibri"/>
                <w:b/>
                <w:bCs/>
                <w:color w:val="000000"/>
                <w:lang w:val="pt-BR" w:eastAsia="pt-BR"/>
              </w:rPr>
              <w:t>PÇ.</w:t>
            </w:r>
            <w:proofErr w:type="gramEnd"/>
            <w:r w:rsidRPr="00BE2467">
              <w:rPr>
                <w:rFonts w:ascii="Book Antiqua" w:hAnsi="Book Antiqua" w:cs="Calibri"/>
                <w:color w:val="000000"/>
                <w:lang w:val="pt-BR" w:eastAsia="pt-BR"/>
              </w:rPr>
              <w:br/>
              <w:t>Luva de soldador cano longo (couro).</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2</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13</w:t>
            </w:r>
          </w:p>
        </w:tc>
      </w:tr>
      <w:tr w:rsidR="00BE2467" w:rsidRPr="00BE2467" w:rsidTr="003C3792">
        <w:trPr>
          <w:trHeight w:val="510"/>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r>
              <w:rPr>
                <w:rFonts w:ascii="Book Antiqua" w:hAnsi="Book Antiqua" w:cs="Calibri"/>
                <w:b/>
                <w:bCs/>
                <w:color w:val="000000"/>
                <w:lang w:val="pt-BR" w:eastAsia="pt-BR"/>
              </w:rPr>
              <w:t>10</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proofErr w:type="gramStart"/>
            <w:r w:rsidRPr="00BE2467">
              <w:rPr>
                <w:rFonts w:ascii="Book Antiqua" w:hAnsi="Book Antiqua" w:cs="Calibri"/>
                <w:b/>
                <w:bCs/>
                <w:color w:val="000000"/>
                <w:lang w:val="pt-BR" w:eastAsia="pt-BR"/>
              </w:rPr>
              <w:t>PÇ.</w:t>
            </w:r>
            <w:proofErr w:type="gramEnd"/>
            <w:r w:rsidRPr="00BE2467">
              <w:rPr>
                <w:rFonts w:ascii="Book Antiqua" w:hAnsi="Book Antiqua" w:cs="Calibri"/>
                <w:color w:val="000000"/>
                <w:lang w:val="pt-BR" w:eastAsia="pt-BR"/>
              </w:rPr>
              <w:br/>
              <w:t>Avental de soldador (couro).</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5</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proofErr w:type="gramStart"/>
            <w:r w:rsidRPr="00BE2467">
              <w:rPr>
                <w:rFonts w:ascii="Book Antiqua" w:hAnsi="Book Antiqua" w:cs="Calibri"/>
                <w:b/>
                <w:bCs/>
                <w:color w:val="000000"/>
                <w:sz w:val="22"/>
                <w:szCs w:val="22"/>
                <w:lang w:val="pt-BR" w:eastAsia="pt-BR"/>
              </w:rPr>
              <w:t>7</w:t>
            </w:r>
            <w:proofErr w:type="gramEnd"/>
          </w:p>
        </w:tc>
      </w:tr>
      <w:tr w:rsidR="00BE2467" w:rsidRPr="00BE2467" w:rsidTr="003C3792">
        <w:trPr>
          <w:trHeight w:val="510"/>
        </w:trPr>
        <w:tc>
          <w:tcPr>
            <w:tcW w:w="0" w:type="auto"/>
            <w:shd w:val="clear" w:color="auto" w:fill="auto"/>
            <w:noWrap/>
            <w:vAlign w:val="center"/>
            <w:hideMark/>
          </w:tcPr>
          <w:p w:rsidR="00BE2467" w:rsidRPr="00BE2467" w:rsidRDefault="00BE2467" w:rsidP="00187C34">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w:t>
            </w:r>
            <w:r w:rsidR="00187C34">
              <w:rPr>
                <w:rFonts w:ascii="Book Antiqua" w:hAnsi="Book Antiqua" w:cs="Calibri"/>
                <w:b/>
                <w:bCs/>
                <w:color w:val="000000"/>
                <w:lang w:val="pt-BR" w:eastAsia="pt-BR"/>
              </w:rPr>
              <w:t>1</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proofErr w:type="gramStart"/>
            <w:r w:rsidRPr="00BE2467">
              <w:rPr>
                <w:rFonts w:ascii="Book Antiqua" w:hAnsi="Book Antiqua" w:cs="Calibri"/>
                <w:b/>
                <w:bCs/>
                <w:color w:val="000000"/>
                <w:lang w:val="pt-BR" w:eastAsia="pt-BR"/>
              </w:rPr>
              <w:t>PÇ.</w:t>
            </w:r>
            <w:proofErr w:type="gramEnd"/>
            <w:r w:rsidRPr="00BE2467">
              <w:rPr>
                <w:rFonts w:ascii="Book Antiqua" w:hAnsi="Book Antiqua" w:cs="Calibri"/>
                <w:color w:val="000000"/>
                <w:lang w:val="pt-BR" w:eastAsia="pt-BR"/>
              </w:rPr>
              <w:br/>
              <w:t>Máscara de soldador completa.</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5</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proofErr w:type="gramStart"/>
            <w:r w:rsidRPr="00BE2467">
              <w:rPr>
                <w:rFonts w:ascii="Book Antiqua" w:hAnsi="Book Antiqua" w:cs="Calibri"/>
                <w:b/>
                <w:bCs/>
                <w:color w:val="000000"/>
                <w:sz w:val="22"/>
                <w:szCs w:val="22"/>
                <w:lang w:val="pt-BR" w:eastAsia="pt-BR"/>
              </w:rPr>
              <w:t>7</w:t>
            </w:r>
            <w:proofErr w:type="gramEnd"/>
          </w:p>
        </w:tc>
      </w:tr>
      <w:tr w:rsidR="00BE2467" w:rsidRPr="00BE2467" w:rsidTr="003C3792">
        <w:trPr>
          <w:trHeight w:val="765"/>
        </w:trPr>
        <w:tc>
          <w:tcPr>
            <w:tcW w:w="0" w:type="auto"/>
            <w:shd w:val="clear" w:color="auto" w:fill="auto"/>
            <w:noWrap/>
            <w:vAlign w:val="center"/>
            <w:hideMark/>
          </w:tcPr>
          <w:p w:rsidR="00BE2467" w:rsidRPr="00BE2467" w:rsidRDefault="00BE2467" w:rsidP="00187C34">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w:t>
            </w:r>
            <w:r w:rsidR="00187C34">
              <w:rPr>
                <w:rFonts w:ascii="Book Antiqua" w:hAnsi="Book Antiqua" w:cs="Calibri"/>
                <w:b/>
                <w:bCs/>
                <w:color w:val="000000"/>
                <w:lang w:val="pt-BR" w:eastAsia="pt-BR"/>
              </w:rPr>
              <w:t>2</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Conj.</w:t>
            </w:r>
            <w:r w:rsidRPr="00BE2467">
              <w:rPr>
                <w:rFonts w:ascii="Book Antiqua" w:hAnsi="Book Antiqua" w:cs="Calibri"/>
                <w:color w:val="000000"/>
                <w:lang w:val="pt-BR" w:eastAsia="pt-BR"/>
              </w:rPr>
              <w:br/>
              <w:t>Refil (vidro de máscara) transparente e escuro.</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2</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50</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53</w:t>
            </w:r>
          </w:p>
        </w:tc>
      </w:tr>
      <w:tr w:rsidR="00BE2467" w:rsidRPr="00BE2467" w:rsidTr="003C3792">
        <w:trPr>
          <w:trHeight w:val="765"/>
        </w:trPr>
        <w:tc>
          <w:tcPr>
            <w:tcW w:w="0" w:type="auto"/>
            <w:shd w:val="clear" w:color="auto" w:fill="auto"/>
            <w:noWrap/>
            <w:vAlign w:val="center"/>
            <w:hideMark/>
          </w:tcPr>
          <w:p w:rsidR="00BE2467" w:rsidRPr="00BE2467" w:rsidRDefault="00BE2467" w:rsidP="00187C34">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w:t>
            </w:r>
            <w:r w:rsidR="00187C34">
              <w:rPr>
                <w:rFonts w:ascii="Book Antiqua" w:hAnsi="Book Antiqua" w:cs="Calibri"/>
                <w:b/>
                <w:bCs/>
                <w:color w:val="000000"/>
                <w:lang w:val="pt-BR" w:eastAsia="pt-BR"/>
              </w:rPr>
              <w:t>3</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 xml:space="preserve">Spray </w:t>
            </w:r>
            <w:proofErr w:type="gramStart"/>
            <w:r w:rsidRPr="00BE2467">
              <w:rPr>
                <w:rFonts w:ascii="Book Antiqua" w:hAnsi="Book Antiqua" w:cs="Calibri"/>
                <w:color w:val="000000"/>
                <w:lang w:val="pt-BR" w:eastAsia="pt-BR"/>
              </w:rPr>
              <w:t>anti respingo</w:t>
            </w:r>
            <w:proofErr w:type="gramEnd"/>
            <w:r w:rsidRPr="00BE2467">
              <w:rPr>
                <w:rFonts w:ascii="Book Antiqua" w:hAnsi="Book Antiqua" w:cs="Calibri"/>
                <w:color w:val="000000"/>
                <w:lang w:val="pt-BR" w:eastAsia="pt-BR"/>
              </w:rPr>
              <w:t xml:space="preserve"> para solda MIG 300 ml.</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50</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52</w:t>
            </w:r>
          </w:p>
        </w:tc>
      </w:tr>
      <w:tr w:rsidR="00BE2467" w:rsidRPr="00BE2467" w:rsidTr="003C3792">
        <w:trPr>
          <w:trHeight w:val="510"/>
        </w:trPr>
        <w:tc>
          <w:tcPr>
            <w:tcW w:w="0" w:type="auto"/>
            <w:shd w:val="clear" w:color="auto" w:fill="auto"/>
            <w:noWrap/>
            <w:vAlign w:val="center"/>
            <w:hideMark/>
          </w:tcPr>
          <w:p w:rsidR="00BE2467" w:rsidRPr="00BE2467" w:rsidRDefault="00BE2467" w:rsidP="00187C34">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lastRenderedPageBreak/>
              <w:t>1</w:t>
            </w:r>
            <w:r w:rsidR="00187C34">
              <w:rPr>
                <w:rFonts w:ascii="Book Antiqua" w:hAnsi="Book Antiqua" w:cs="Calibri"/>
                <w:b/>
                <w:bCs/>
                <w:color w:val="000000"/>
                <w:lang w:val="pt-BR" w:eastAsia="pt-BR"/>
              </w:rPr>
              <w:t>4</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Spray desingripante 300 ml.</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15</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20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36</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50</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141</w:t>
            </w:r>
          </w:p>
        </w:tc>
      </w:tr>
      <w:tr w:rsidR="00BE2467" w:rsidRPr="00BE2467" w:rsidTr="003C3792">
        <w:trPr>
          <w:trHeight w:val="510"/>
        </w:trPr>
        <w:tc>
          <w:tcPr>
            <w:tcW w:w="0" w:type="auto"/>
            <w:shd w:val="clear" w:color="auto" w:fill="auto"/>
            <w:noWrap/>
            <w:vAlign w:val="center"/>
            <w:hideMark/>
          </w:tcPr>
          <w:p w:rsidR="00BE2467" w:rsidRPr="00BE2467" w:rsidRDefault="00BE2467" w:rsidP="00187C34">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w:t>
            </w:r>
            <w:r w:rsidR="00187C34">
              <w:rPr>
                <w:rFonts w:ascii="Book Antiqua" w:hAnsi="Book Antiqua" w:cs="Calibri"/>
                <w:b/>
                <w:bCs/>
                <w:color w:val="000000"/>
                <w:lang w:val="pt-BR" w:eastAsia="pt-BR"/>
              </w:rPr>
              <w:t>5</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Spray grafite 300 ml.</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5</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3</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2</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50</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70</w:t>
            </w:r>
          </w:p>
        </w:tc>
      </w:tr>
      <w:tr w:rsidR="00BE2467" w:rsidRPr="00BE2467" w:rsidTr="003C3792">
        <w:trPr>
          <w:trHeight w:val="510"/>
        </w:trPr>
        <w:tc>
          <w:tcPr>
            <w:tcW w:w="0" w:type="auto"/>
            <w:shd w:val="clear" w:color="auto" w:fill="auto"/>
            <w:noWrap/>
            <w:vAlign w:val="center"/>
            <w:hideMark/>
          </w:tcPr>
          <w:p w:rsidR="00BE2467" w:rsidRPr="00BE2467" w:rsidRDefault="00BE2467" w:rsidP="00187C34">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w:t>
            </w:r>
            <w:r w:rsidR="00187C34">
              <w:rPr>
                <w:rFonts w:ascii="Book Antiqua" w:hAnsi="Book Antiqua" w:cs="Calibri"/>
                <w:b/>
                <w:bCs/>
                <w:color w:val="000000"/>
                <w:lang w:val="pt-BR" w:eastAsia="pt-BR"/>
              </w:rPr>
              <w:t>6</w:t>
            </w:r>
          </w:p>
        </w:tc>
        <w:tc>
          <w:tcPr>
            <w:tcW w:w="0" w:type="auto"/>
            <w:shd w:val="clear" w:color="000000" w:fill="FFFFFF"/>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Spray limpa contato 300 ml.</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2</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3</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20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30</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55</w:t>
            </w:r>
          </w:p>
        </w:tc>
      </w:tr>
      <w:tr w:rsidR="00BE2467" w:rsidRPr="00BE2467" w:rsidTr="003C3792">
        <w:trPr>
          <w:trHeight w:val="765"/>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r>
              <w:rPr>
                <w:rFonts w:ascii="Book Antiqua" w:hAnsi="Book Antiqua" w:cs="Calibri"/>
                <w:b/>
                <w:bCs/>
                <w:color w:val="000000"/>
                <w:lang w:val="pt-BR" w:eastAsia="pt-BR"/>
              </w:rPr>
              <w:t>17</w:t>
            </w:r>
          </w:p>
        </w:tc>
        <w:tc>
          <w:tcPr>
            <w:tcW w:w="0" w:type="auto"/>
            <w:shd w:val="clear" w:color="auto" w:fill="auto"/>
            <w:vAlign w:val="bottom"/>
            <w:hideMark/>
          </w:tcPr>
          <w:p w:rsidR="00BE2467" w:rsidRPr="00BE2467" w:rsidRDefault="00BE2467" w:rsidP="00BE2467">
            <w:pPr>
              <w:rPr>
                <w:rFonts w:ascii="Book Antiqua" w:hAnsi="Book Antiqua" w:cs="Calibri"/>
                <w:b/>
                <w:bCs/>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b/>
                <w:bCs/>
                <w:color w:val="000000"/>
                <w:lang w:val="pt-BR" w:eastAsia="pt-BR"/>
              </w:rPr>
              <w:br/>
            </w:r>
            <w:r w:rsidRPr="00BE2467">
              <w:rPr>
                <w:rFonts w:ascii="Book Antiqua" w:hAnsi="Book Antiqua" w:cs="Calibri"/>
                <w:color w:val="000000"/>
                <w:lang w:val="pt-BR" w:eastAsia="pt-BR"/>
              </w:rPr>
              <w:t xml:space="preserve">Disco diamatado de aço 350 ml, para CR 10F e CBUQ </w:t>
            </w:r>
            <w:proofErr w:type="gramStart"/>
            <w:r w:rsidRPr="00BE2467">
              <w:rPr>
                <w:rFonts w:ascii="Book Antiqua" w:hAnsi="Book Antiqua" w:cs="Calibri"/>
                <w:color w:val="000000"/>
                <w:lang w:val="pt-BR" w:eastAsia="pt-BR"/>
              </w:rPr>
              <w:t>21D</w:t>
            </w:r>
            <w:proofErr w:type="gramEnd"/>
            <w:r w:rsidRPr="00BE2467">
              <w:rPr>
                <w:rFonts w:ascii="Book Antiqua" w:hAnsi="Book Antiqua" w:cs="Calibri"/>
                <w:color w:val="000000"/>
                <w:lang w:val="pt-BR" w:eastAsia="pt-BR"/>
              </w:rPr>
              <w:t>.</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proofErr w:type="gramStart"/>
            <w:r w:rsidRPr="00BE2467">
              <w:rPr>
                <w:rFonts w:ascii="Book Antiqua" w:hAnsi="Book Antiqua" w:cs="Calibri"/>
                <w:color w:val="000000"/>
                <w:sz w:val="22"/>
                <w:szCs w:val="22"/>
                <w:lang w:val="pt-BR" w:eastAsia="pt-BR"/>
              </w:rPr>
              <w:t>1</w:t>
            </w:r>
            <w:proofErr w:type="gramEnd"/>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60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100</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161</w:t>
            </w:r>
          </w:p>
        </w:tc>
      </w:tr>
      <w:tr w:rsidR="00BE2467" w:rsidRPr="00BE2467" w:rsidTr="003C3792">
        <w:trPr>
          <w:trHeight w:val="765"/>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r>
              <w:rPr>
                <w:rFonts w:ascii="Book Antiqua" w:hAnsi="Book Antiqua" w:cs="Calibri"/>
                <w:b/>
                <w:bCs/>
                <w:color w:val="000000"/>
                <w:lang w:val="pt-BR" w:eastAsia="pt-BR"/>
              </w:rPr>
              <w:t>18</w:t>
            </w:r>
          </w:p>
        </w:tc>
        <w:tc>
          <w:tcPr>
            <w:tcW w:w="0" w:type="auto"/>
            <w:shd w:val="clear" w:color="auto" w:fill="auto"/>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 xml:space="preserve">Creme protetor da pele grupo </w:t>
            </w:r>
            <w:proofErr w:type="gramStart"/>
            <w:r w:rsidRPr="00BE2467">
              <w:rPr>
                <w:rFonts w:ascii="Book Antiqua" w:hAnsi="Book Antiqua" w:cs="Calibri"/>
                <w:color w:val="000000"/>
                <w:lang w:val="pt-BR" w:eastAsia="pt-BR"/>
              </w:rPr>
              <w:t>3</w:t>
            </w:r>
            <w:proofErr w:type="gramEnd"/>
            <w:r w:rsidRPr="00BE2467">
              <w:rPr>
                <w:rFonts w:ascii="Book Antiqua" w:hAnsi="Book Antiqua" w:cs="Calibri"/>
                <w:color w:val="000000"/>
                <w:lang w:val="pt-BR" w:eastAsia="pt-BR"/>
              </w:rPr>
              <w:t xml:space="preserve"> - creme especial - água, óleo e pintura resistente.</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20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35</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sz w:val="22"/>
                <w:szCs w:val="22"/>
                <w:lang w:val="pt-BR" w:eastAsia="pt-BR"/>
              </w:rPr>
            </w:pPr>
            <w:r w:rsidRPr="00BE2467">
              <w:rPr>
                <w:rFonts w:ascii="Book Antiqua" w:hAnsi="Book Antiqua" w:cs="Calibri"/>
                <w:color w:val="000000"/>
                <w:sz w:val="22"/>
                <w:szCs w:val="22"/>
                <w:lang w:val="pt-BR" w:eastAsia="pt-BR"/>
              </w:rPr>
              <w:t>10</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75</w:t>
            </w:r>
          </w:p>
        </w:tc>
      </w:tr>
      <w:tr w:rsidR="00BE2467" w:rsidRPr="00BE2467" w:rsidTr="003C3792">
        <w:trPr>
          <w:trHeight w:val="765"/>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r>
              <w:rPr>
                <w:rFonts w:ascii="Book Antiqua" w:hAnsi="Book Antiqua" w:cs="Calibri"/>
                <w:b/>
                <w:bCs/>
                <w:color w:val="000000"/>
                <w:lang w:val="pt-BR" w:eastAsia="pt-BR"/>
              </w:rPr>
              <w:t>19</w:t>
            </w:r>
          </w:p>
        </w:tc>
        <w:tc>
          <w:tcPr>
            <w:tcW w:w="0" w:type="auto"/>
            <w:shd w:val="clear" w:color="auto" w:fill="auto"/>
            <w:vAlign w:val="bottom"/>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b/>
                <w:bCs/>
                <w:color w:val="000000"/>
                <w:lang w:val="pt-BR" w:eastAsia="pt-BR"/>
              </w:rPr>
              <w:br/>
            </w:r>
            <w:r w:rsidRPr="00BE2467">
              <w:rPr>
                <w:rFonts w:ascii="Book Antiqua" w:hAnsi="Book Antiqua" w:cs="Calibri"/>
                <w:color w:val="000000"/>
                <w:lang w:val="pt-BR" w:eastAsia="pt-BR"/>
              </w:rPr>
              <w:t>Disco de corte para lixadeira 180 x 1,8 x 22,23</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100</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100</w:t>
            </w:r>
          </w:p>
        </w:tc>
      </w:tr>
      <w:tr w:rsidR="00BE2467" w:rsidRPr="00BE2467" w:rsidTr="003C3792">
        <w:trPr>
          <w:trHeight w:val="871"/>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r>
              <w:rPr>
                <w:rFonts w:ascii="Book Antiqua" w:hAnsi="Book Antiqua" w:cs="Calibri"/>
                <w:b/>
                <w:bCs/>
                <w:color w:val="000000"/>
                <w:lang w:val="pt-BR" w:eastAsia="pt-BR"/>
              </w:rPr>
              <w:t>20</w:t>
            </w:r>
          </w:p>
        </w:tc>
        <w:tc>
          <w:tcPr>
            <w:tcW w:w="0" w:type="auto"/>
            <w:shd w:val="clear" w:color="auto" w:fill="auto"/>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Unid</w:t>
            </w:r>
            <w:r w:rsidRPr="00BE2467">
              <w:rPr>
                <w:rFonts w:ascii="Book Antiqua" w:hAnsi="Book Antiqua" w:cs="Calibri"/>
                <w:color w:val="000000"/>
                <w:lang w:val="pt-BR" w:eastAsia="pt-BR"/>
              </w:rPr>
              <w:br/>
              <w:t xml:space="preserve">Broca de aço rápido de </w:t>
            </w:r>
            <w:proofErr w:type="gramStart"/>
            <w:r w:rsidRPr="00BE2467">
              <w:rPr>
                <w:rFonts w:ascii="Book Antiqua" w:hAnsi="Book Antiqua" w:cs="Calibri"/>
                <w:color w:val="000000"/>
                <w:lang w:val="pt-BR" w:eastAsia="pt-BR"/>
              </w:rPr>
              <w:t>12mm</w:t>
            </w:r>
            <w:proofErr w:type="gramEnd"/>
            <w:r w:rsidRPr="00BE2467">
              <w:rPr>
                <w:rFonts w:ascii="Book Antiqua" w:hAnsi="Book Antiqua" w:cs="Calibri"/>
                <w:color w:val="000000"/>
                <w:lang w:val="pt-BR" w:eastAsia="pt-BR"/>
              </w:rPr>
              <w:t xml:space="preserve"> ou ¹/² polegada com cumprimento superior a 200 milímetros</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50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50</w:t>
            </w:r>
          </w:p>
        </w:tc>
      </w:tr>
      <w:tr w:rsidR="00BE2467" w:rsidRPr="00BE2467" w:rsidTr="003C3792">
        <w:trPr>
          <w:trHeight w:val="5521"/>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r>
              <w:rPr>
                <w:rFonts w:ascii="Book Antiqua" w:hAnsi="Book Antiqua" w:cs="Calibri"/>
                <w:b/>
                <w:bCs/>
                <w:color w:val="000000"/>
                <w:lang w:val="pt-BR" w:eastAsia="pt-BR"/>
              </w:rPr>
              <w:t>21</w:t>
            </w:r>
          </w:p>
        </w:tc>
        <w:tc>
          <w:tcPr>
            <w:tcW w:w="0" w:type="auto"/>
            <w:shd w:val="clear" w:color="auto" w:fill="auto"/>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Llitro</w:t>
            </w:r>
            <w:r w:rsidRPr="00BE2467">
              <w:rPr>
                <w:rFonts w:ascii="Book Antiqua" w:hAnsi="Book Antiqua" w:cs="Calibri"/>
                <w:color w:val="000000"/>
                <w:lang w:val="pt-BR" w:eastAsia="pt-BR"/>
              </w:rPr>
              <w:br/>
              <w:t xml:space="preserve"> Álcool Etílico Hidratado 92,8° INPM para limpeza de peças e equipamentos em geral </w:t>
            </w:r>
            <w:r w:rsidRPr="00BE2467">
              <w:rPr>
                <w:rFonts w:ascii="Book Antiqua" w:hAnsi="Book Antiqua" w:cs="Calibri"/>
                <w:color w:val="000000"/>
                <w:lang w:val="pt-BR" w:eastAsia="pt-BR"/>
              </w:rPr>
              <w:br/>
              <w:t xml:space="preserve">Etanol (CAS 64-17-5) 92,6 – 93,8% (m/m); </w:t>
            </w:r>
            <w:r w:rsidRPr="00BE2467">
              <w:rPr>
                <w:rFonts w:ascii="Book Antiqua" w:hAnsi="Book Antiqua" w:cs="Calibri"/>
                <w:color w:val="000000"/>
                <w:lang w:val="pt-BR" w:eastAsia="pt-BR"/>
              </w:rPr>
              <w:br/>
              <w:t xml:space="preserve">Água (CAS 7732 – 18-5): 6,2 – 7,4 % (m/m). </w:t>
            </w:r>
            <w:r w:rsidRPr="00BE2467">
              <w:rPr>
                <w:rFonts w:ascii="Book Antiqua" w:hAnsi="Book Antiqua" w:cs="Calibri"/>
                <w:color w:val="000000"/>
                <w:lang w:val="pt-BR" w:eastAsia="pt-BR"/>
              </w:rPr>
              <w:br/>
              <w:t xml:space="preserve">Propriedades Físico-Químicas </w:t>
            </w:r>
            <w:r w:rsidRPr="00BE2467">
              <w:rPr>
                <w:rFonts w:ascii="Book Antiqua" w:hAnsi="Book Antiqua" w:cs="Calibri"/>
                <w:color w:val="000000"/>
                <w:lang w:val="pt-BR" w:eastAsia="pt-BR"/>
              </w:rPr>
              <w:br/>
              <w:t xml:space="preserve">Estado físico / Aspecto visual: Líquido límpido </w:t>
            </w:r>
            <w:r w:rsidRPr="00BE2467">
              <w:rPr>
                <w:rFonts w:ascii="Book Antiqua" w:hAnsi="Book Antiqua" w:cs="Calibri"/>
                <w:color w:val="000000"/>
                <w:lang w:val="pt-BR" w:eastAsia="pt-BR"/>
              </w:rPr>
              <w:br/>
              <w:t xml:space="preserve">Cor: Incolor </w:t>
            </w:r>
            <w:r w:rsidRPr="00BE2467">
              <w:rPr>
                <w:rFonts w:ascii="Book Antiqua" w:hAnsi="Book Antiqua" w:cs="Calibri"/>
                <w:color w:val="000000"/>
                <w:lang w:val="pt-BR" w:eastAsia="pt-BR"/>
              </w:rPr>
              <w:br/>
              <w:t xml:space="preserve">Odor: Característico </w:t>
            </w:r>
            <w:r w:rsidRPr="00BE2467">
              <w:rPr>
                <w:rFonts w:ascii="Book Antiqua" w:hAnsi="Book Antiqua" w:cs="Calibri"/>
                <w:color w:val="000000"/>
                <w:lang w:val="pt-BR" w:eastAsia="pt-BR"/>
              </w:rPr>
              <w:br/>
            </w:r>
            <w:proofErr w:type="gramStart"/>
            <w:r w:rsidRPr="00BE2467">
              <w:rPr>
                <w:rFonts w:ascii="Book Antiqua" w:hAnsi="Book Antiqua" w:cs="Calibri"/>
                <w:color w:val="000000"/>
                <w:lang w:val="pt-BR" w:eastAsia="pt-BR"/>
              </w:rPr>
              <w:t>pH</w:t>
            </w:r>
            <w:proofErr w:type="gramEnd"/>
            <w:r w:rsidRPr="00BE2467">
              <w:rPr>
                <w:rFonts w:ascii="Book Antiqua" w:hAnsi="Book Antiqua" w:cs="Calibri"/>
                <w:color w:val="000000"/>
                <w:lang w:val="pt-BR" w:eastAsia="pt-BR"/>
              </w:rPr>
              <w:t xml:space="preserve">: 6,0 – 8,0 </w:t>
            </w:r>
            <w:r w:rsidRPr="00BE2467">
              <w:rPr>
                <w:rFonts w:ascii="Book Antiqua" w:hAnsi="Book Antiqua" w:cs="Calibri"/>
                <w:color w:val="000000"/>
                <w:lang w:val="pt-BR" w:eastAsia="pt-BR"/>
              </w:rPr>
              <w:br/>
              <w:t xml:space="preserve">Massa Especifica a 20 °C (kg/m³): 803,0 a 811,0 </w:t>
            </w:r>
            <w:r w:rsidRPr="00BE2467">
              <w:rPr>
                <w:rFonts w:ascii="Book Antiqua" w:hAnsi="Book Antiqua" w:cs="Calibri"/>
                <w:color w:val="000000"/>
                <w:lang w:val="pt-BR" w:eastAsia="pt-BR"/>
              </w:rPr>
              <w:br/>
              <w:t xml:space="preserve">Teor Alcoólico (° INPM): 92,6º a 93,4° </w:t>
            </w:r>
            <w:r w:rsidRPr="00BE2467">
              <w:rPr>
                <w:rFonts w:ascii="Book Antiqua" w:hAnsi="Book Antiqua" w:cs="Calibri"/>
                <w:color w:val="000000"/>
                <w:lang w:val="pt-BR" w:eastAsia="pt-BR"/>
              </w:rPr>
              <w:br/>
              <w:t xml:space="preserve">Faixa de temperatura de ebulição: 77 ºC a 101,325 kPa (760 mmHg) </w:t>
            </w:r>
            <w:r w:rsidRPr="00BE2467">
              <w:rPr>
                <w:rFonts w:ascii="Book Antiqua" w:hAnsi="Book Antiqua" w:cs="Calibri"/>
                <w:color w:val="000000"/>
                <w:lang w:val="pt-BR" w:eastAsia="pt-BR"/>
              </w:rPr>
              <w:br/>
              <w:t xml:space="preserve">Ponto de Fusão / Fulgor: -118 ºC / 15 °C </w:t>
            </w:r>
            <w:r w:rsidRPr="00BE2467">
              <w:rPr>
                <w:rFonts w:ascii="Book Antiqua" w:hAnsi="Book Antiqua" w:cs="Calibri"/>
                <w:color w:val="000000"/>
                <w:lang w:val="pt-BR" w:eastAsia="pt-BR"/>
              </w:rPr>
              <w:br/>
              <w:t xml:space="preserve">Temperaturas de auto-ignição: &gt; 400 ºC. </w:t>
            </w:r>
            <w:r w:rsidRPr="00BE2467">
              <w:rPr>
                <w:rFonts w:ascii="Book Antiqua" w:hAnsi="Book Antiqua" w:cs="Calibri"/>
                <w:color w:val="000000"/>
                <w:lang w:val="pt-BR" w:eastAsia="pt-BR"/>
              </w:rPr>
              <w:br/>
              <w:t xml:space="preserve">Solubilidade em água: Solúvel. </w:t>
            </w:r>
            <w:r w:rsidRPr="00BE2467">
              <w:rPr>
                <w:rFonts w:ascii="Book Antiqua" w:hAnsi="Book Antiqua" w:cs="Calibri"/>
                <w:color w:val="000000"/>
                <w:lang w:val="pt-BR" w:eastAsia="pt-BR"/>
              </w:rPr>
              <w:br/>
              <w:t xml:space="preserve">Em solventes orgânicos: Solúvel. </w:t>
            </w:r>
            <w:r w:rsidRPr="00BE2467">
              <w:rPr>
                <w:rFonts w:ascii="Book Antiqua" w:hAnsi="Book Antiqua" w:cs="Calibri"/>
                <w:color w:val="000000"/>
                <w:lang w:val="pt-BR" w:eastAsia="pt-BR"/>
              </w:rPr>
              <w:br/>
              <w:t xml:space="preserve">Limite de odor: 180 </w:t>
            </w:r>
            <w:proofErr w:type="gramStart"/>
            <w:r w:rsidRPr="00BE2467">
              <w:rPr>
                <w:rFonts w:ascii="Book Antiqua" w:hAnsi="Book Antiqua" w:cs="Calibri"/>
                <w:color w:val="000000"/>
                <w:lang w:val="pt-BR" w:eastAsia="pt-BR"/>
              </w:rPr>
              <w:t>ppm</w:t>
            </w:r>
            <w:proofErr w:type="gramEnd"/>
            <w:r w:rsidRPr="00BE2467">
              <w:rPr>
                <w:rFonts w:ascii="Book Antiqua" w:hAnsi="Book Antiqua" w:cs="Calibri"/>
                <w:color w:val="000000"/>
                <w:lang w:val="pt-BR" w:eastAsia="pt-BR"/>
              </w:rPr>
              <w:t xml:space="preserve">. </w:t>
            </w:r>
            <w:r w:rsidRPr="00BE2467">
              <w:rPr>
                <w:rFonts w:ascii="Book Antiqua" w:hAnsi="Book Antiqua" w:cs="Calibri"/>
                <w:color w:val="000000"/>
                <w:lang w:val="pt-BR" w:eastAsia="pt-BR"/>
              </w:rPr>
              <w:br/>
              <w:t xml:space="preserve">Viscosidade: 1,20 </w:t>
            </w:r>
            <w:proofErr w:type="gramStart"/>
            <w:r w:rsidRPr="00BE2467">
              <w:rPr>
                <w:rFonts w:ascii="Book Antiqua" w:hAnsi="Book Antiqua" w:cs="Calibri"/>
                <w:color w:val="000000"/>
                <w:lang w:val="pt-BR" w:eastAsia="pt-BR"/>
              </w:rPr>
              <w:t>cP</w:t>
            </w:r>
            <w:proofErr w:type="gramEnd"/>
            <w:r w:rsidRPr="00BE2467">
              <w:rPr>
                <w:rFonts w:ascii="Book Antiqua" w:hAnsi="Book Antiqua" w:cs="Calibri"/>
                <w:color w:val="000000"/>
                <w:lang w:val="pt-BR" w:eastAsia="pt-BR"/>
              </w:rPr>
              <w:t xml:space="preserve"> a 20 °C </w:t>
            </w:r>
            <w:r w:rsidRPr="00BE2467">
              <w:rPr>
                <w:rFonts w:ascii="Book Antiqua" w:hAnsi="Book Antiqua" w:cs="Calibri"/>
                <w:color w:val="000000"/>
                <w:lang w:val="pt-BR" w:eastAsia="pt-BR"/>
              </w:rPr>
              <w:br/>
              <w:t>Obs: Poderá ser entregue em recipiente de até vinte litros.</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300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300</w:t>
            </w:r>
          </w:p>
        </w:tc>
      </w:tr>
      <w:tr w:rsidR="00BE2467" w:rsidRPr="00BE2467" w:rsidTr="003C3792">
        <w:trPr>
          <w:trHeight w:val="1028"/>
        </w:trPr>
        <w:tc>
          <w:tcPr>
            <w:tcW w:w="0" w:type="auto"/>
            <w:shd w:val="clear" w:color="auto" w:fill="auto"/>
            <w:noWrap/>
            <w:vAlign w:val="center"/>
            <w:hideMark/>
          </w:tcPr>
          <w:p w:rsidR="00BE2467" w:rsidRPr="00BE2467" w:rsidRDefault="00187C34" w:rsidP="00BE2467">
            <w:pPr>
              <w:jc w:val="center"/>
              <w:rPr>
                <w:rFonts w:ascii="Book Antiqua" w:hAnsi="Book Antiqua" w:cs="Calibri"/>
                <w:b/>
                <w:bCs/>
                <w:color w:val="000000"/>
                <w:lang w:val="pt-BR" w:eastAsia="pt-BR"/>
              </w:rPr>
            </w:pPr>
            <w:r>
              <w:rPr>
                <w:rFonts w:ascii="Book Antiqua" w:hAnsi="Book Antiqua" w:cs="Calibri"/>
                <w:b/>
                <w:bCs/>
                <w:color w:val="000000"/>
                <w:lang w:val="pt-BR" w:eastAsia="pt-BR"/>
              </w:rPr>
              <w:t>22</w:t>
            </w:r>
          </w:p>
        </w:tc>
        <w:tc>
          <w:tcPr>
            <w:tcW w:w="0" w:type="auto"/>
            <w:shd w:val="clear" w:color="auto" w:fill="auto"/>
            <w:hideMark/>
          </w:tcPr>
          <w:p w:rsidR="00BE2467" w:rsidRPr="00BE2467" w:rsidRDefault="00BE2467" w:rsidP="00BE2467">
            <w:pPr>
              <w:rPr>
                <w:rFonts w:ascii="Book Antiqua" w:hAnsi="Book Antiqua" w:cs="Calibri"/>
                <w:color w:val="000000"/>
                <w:lang w:val="pt-BR" w:eastAsia="pt-BR"/>
              </w:rPr>
            </w:pPr>
            <w:r w:rsidRPr="00BE2467">
              <w:rPr>
                <w:rFonts w:ascii="Book Antiqua" w:hAnsi="Book Antiqua" w:cs="Calibri"/>
                <w:b/>
                <w:bCs/>
                <w:color w:val="000000"/>
                <w:lang w:val="pt-BR" w:eastAsia="pt-BR"/>
              </w:rPr>
              <w:t>Llitro</w:t>
            </w:r>
            <w:r w:rsidRPr="00BE2467">
              <w:rPr>
                <w:rFonts w:ascii="Book Antiqua" w:hAnsi="Book Antiqua" w:cs="Calibri"/>
                <w:color w:val="000000"/>
                <w:lang w:val="pt-BR" w:eastAsia="pt-BR"/>
              </w:rPr>
              <w:br/>
              <w:t>Querosene para</w:t>
            </w:r>
            <w:proofErr w:type="gramStart"/>
            <w:r w:rsidRPr="00BE2467">
              <w:rPr>
                <w:rFonts w:ascii="Book Antiqua" w:hAnsi="Book Antiqua" w:cs="Calibri"/>
                <w:color w:val="000000"/>
                <w:lang w:val="pt-BR" w:eastAsia="pt-BR"/>
              </w:rPr>
              <w:t xml:space="preserve">  </w:t>
            </w:r>
            <w:proofErr w:type="gramEnd"/>
            <w:r w:rsidRPr="00BE2467">
              <w:rPr>
                <w:rFonts w:ascii="Book Antiqua" w:hAnsi="Book Antiqua" w:cs="Calibri"/>
                <w:color w:val="000000"/>
                <w:lang w:val="pt-BR" w:eastAsia="pt-BR"/>
              </w:rPr>
              <w:t>limpeza de peças e equipamentos</w:t>
            </w:r>
            <w:r w:rsidRPr="00BE2467">
              <w:rPr>
                <w:rFonts w:ascii="Book Antiqua" w:hAnsi="Book Antiqua" w:cs="Calibri"/>
                <w:color w:val="000000"/>
                <w:lang w:val="pt-BR" w:eastAsia="pt-BR"/>
              </w:rPr>
              <w:br/>
              <w:t>Obs: Poderá ser entregue em recipiente de até vinte litros.</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40</w:t>
            </w:r>
          </w:p>
        </w:tc>
        <w:tc>
          <w:tcPr>
            <w:tcW w:w="0" w:type="auto"/>
            <w:shd w:val="clear" w:color="auto" w:fill="auto"/>
            <w:noWrap/>
            <w:vAlign w:val="center"/>
            <w:hideMark/>
          </w:tcPr>
          <w:p w:rsidR="00BE2467" w:rsidRPr="00BE2467" w:rsidRDefault="00BE2467" w:rsidP="00BE2467">
            <w:pPr>
              <w:jc w:val="center"/>
              <w:rPr>
                <w:rFonts w:ascii="Book Antiqua" w:hAnsi="Book Antiqua" w:cs="Calibri"/>
                <w:color w:val="000000"/>
                <w:lang w:val="pt-BR" w:eastAsia="pt-BR"/>
              </w:rPr>
            </w:pPr>
            <w:r w:rsidRPr="00BE2467">
              <w:rPr>
                <w:rFonts w:ascii="Book Antiqua" w:hAnsi="Book Antiqua" w:cs="Calibri"/>
                <w:color w:val="000000"/>
                <w:lang w:val="pt-BR" w:eastAsia="pt-BR"/>
              </w:rPr>
              <w:t> </w:t>
            </w:r>
          </w:p>
        </w:tc>
        <w:tc>
          <w:tcPr>
            <w:tcW w:w="0" w:type="auto"/>
            <w:shd w:val="clear" w:color="auto" w:fill="auto"/>
            <w:noWrap/>
            <w:vAlign w:val="center"/>
            <w:hideMark/>
          </w:tcPr>
          <w:p w:rsidR="00BE2467" w:rsidRPr="00BE2467" w:rsidRDefault="00BE2467" w:rsidP="00BE2467">
            <w:pPr>
              <w:jc w:val="center"/>
              <w:rPr>
                <w:rFonts w:ascii="Book Antiqua" w:hAnsi="Book Antiqua" w:cs="Calibri"/>
                <w:b/>
                <w:bCs/>
                <w:color w:val="000000"/>
                <w:sz w:val="22"/>
                <w:szCs w:val="22"/>
                <w:lang w:val="pt-BR" w:eastAsia="pt-BR"/>
              </w:rPr>
            </w:pPr>
            <w:r w:rsidRPr="00BE2467">
              <w:rPr>
                <w:rFonts w:ascii="Book Antiqua" w:hAnsi="Book Antiqua" w:cs="Calibri"/>
                <w:b/>
                <w:bCs/>
                <w:color w:val="000000"/>
                <w:sz w:val="22"/>
                <w:szCs w:val="22"/>
                <w:lang w:val="pt-BR" w:eastAsia="pt-BR"/>
              </w:rPr>
              <w:t>40</w:t>
            </w:r>
          </w:p>
        </w:tc>
      </w:tr>
    </w:tbl>
    <w:p w:rsidR="00505B28" w:rsidRDefault="00505B28"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BE2467" w:rsidRDefault="00717047" w:rsidP="00BE2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r>
        <w:rPr>
          <w:rFonts w:ascii="Book Antiqua" w:hAnsi="Book Antiqua"/>
          <w:sz w:val="22"/>
          <w:szCs w:val="22"/>
        </w:rPr>
        <w:t xml:space="preserve">2.1 </w:t>
      </w:r>
      <w:r w:rsidR="00BE2467" w:rsidRPr="006D2CDD">
        <w:rPr>
          <w:rFonts w:ascii="Book Antiqua" w:eastAsia="Book Antiqua" w:hAnsi="Book Antiqua"/>
          <w:sz w:val="22"/>
          <w:lang w:val="pt-BR"/>
        </w:rPr>
        <w:t xml:space="preserve">A aquisição do objeto descrito tem por justificativa </w:t>
      </w:r>
      <w:r w:rsidR="00BE2467" w:rsidRPr="00AF2CAD">
        <w:rPr>
          <w:rFonts w:ascii="Book Antiqua" w:hAnsi="Book Antiqua" w:cs="Book Antiqua"/>
          <w:sz w:val="22"/>
          <w:szCs w:val="22"/>
          <w:lang w:val="pt-BR" w:eastAsia="pt-BR"/>
        </w:rPr>
        <w:t xml:space="preserve">a continuidade dos serviços de </w:t>
      </w:r>
      <w:r w:rsidR="00BE2467">
        <w:rPr>
          <w:rFonts w:ascii="Book Antiqua" w:hAnsi="Book Antiqua" w:cs="Book Antiqua"/>
          <w:sz w:val="22"/>
          <w:szCs w:val="22"/>
          <w:lang w:val="pt-BR" w:eastAsia="pt-BR"/>
        </w:rPr>
        <w:t>solda e usinagem realizados pelos diversos órgão e autarquias do município de Gaspar</w:t>
      </w:r>
      <w:r w:rsidR="00BE2467" w:rsidRPr="00AF2CAD">
        <w:rPr>
          <w:rFonts w:ascii="Book Antiqua" w:hAnsi="Book Antiqua" w:cs="Book Antiqua"/>
          <w:sz w:val="22"/>
          <w:szCs w:val="22"/>
          <w:lang w:val="pt-BR" w:eastAsia="pt-BR"/>
        </w:rPr>
        <w:t xml:space="preserve">, voltados para manutenção e reforma de máquinas e </w:t>
      </w:r>
      <w:r w:rsidR="00BE2467">
        <w:rPr>
          <w:rFonts w:ascii="Book Antiqua" w:hAnsi="Book Antiqua" w:cs="Book Antiqua"/>
          <w:sz w:val="22"/>
          <w:szCs w:val="22"/>
          <w:lang w:val="pt-BR" w:eastAsia="pt-BR"/>
        </w:rPr>
        <w:t>veículos</w:t>
      </w:r>
      <w:r w:rsidR="00BE2467" w:rsidRPr="00AF2CAD">
        <w:rPr>
          <w:rFonts w:ascii="Book Antiqua" w:hAnsi="Book Antiqua" w:cs="Book Antiqua"/>
          <w:sz w:val="22"/>
          <w:szCs w:val="22"/>
          <w:lang w:val="pt-BR" w:eastAsia="pt-BR"/>
        </w:rPr>
        <w:t xml:space="preserve">. </w:t>
      </w:r>
    </w:p>
    <w:p w:rsidR="00AC5E01" w:rsidRDefault="00717047" w:rsidP="00AC5E0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2.1.1 Os itens relacionados no </w:t>
      </w:r>
      <w:r w:rsidRPr="003F2875">
        <w:rPr>
          <w:rFonts w:ascii="Book Antiqua" w:hAnsi="Book Antiqua"/>
          <w:sz w:val="22"/>
          <w:szCs w:val="22"/>
          <w:lang w:val="pt-BR"/>
        </w:rPr>
        <w:t>ANEXO I – Termo de Referência e ANEXO II</w:t>
      </w:r>
      <w:proofErr w:type="gramStart"/>
      <w:r w:rsidRPr="003F2875">
        <w:rPr>
          <w:rFonts w:ascii="Book Antiqua" w:hAnsi="Book Antiqua"/>
          <w:sz w:val="22"/>
          <w:szCs w:val="22"/>
          <w:lang w:val="pt-BR"/>
        </w:rPr>
        <w:t xml:space="preserve">  </w:t>
      </w:r>
      <w:proofErr w:type="gramEnd"/>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o período de 12 meses.</w:t>
      </w:r>
    </w:p>
    <w:p w:rsidR="00C81C91" w:rsidRPr="006168A3" w:rsidRDefault="00C81C91" w:rsidP="00AC5E0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6D5C7B">
        <w:rPr>
          <w:rFonts w:ascii="Book Antiqua" w:hAnsi="Book Antiqua"/>
          <w:sz w:val="22"/>
          <w:szCs w:val="22"/>
          <w:lang w:val="pt-BR"/>
        </w:rPr>
        <w:t>s</w:t>
      </w:r>
      <w:r w:rsidRPr="00B57EEA">
        <w:rPr>
          <w:rFonts w:ascii="Book Antiqua" w:hAnsi="Book Antiqua"/>
          <w:sz w:val="22"/>
          <w:szCs w:val="22"/>
          <w:lang w:val="pt-BR"/>
        </w:rPr>
        <w:t xml:space="preserve">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717047" w:rsidRPr="00BD2939"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717047" w:rsidRPr="00BD2939"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w:t>
      </w:r>
      <w:r w:rsidR="00162FCA">
        <w:rPr>
          <w:rFonts w:ascii="Book Antiqua" w:hAnsi="Book Antiqua"/>
          <w:sz w:val="22"/>
          <w:szCs w:val="22"/>
        </w:rPr>
        <w:t>Autorização de Empenho - AE</w:t>
      </w:r>
      <w:r w:rsidRPr="00BD2939">
        <w:rPr>
          <w:rFonts w:ascii="Book Antiqua" w:hAnsi="Book Antiqua"/>
          <w:sz w:val="22"/>
          <w:szCs w:val="22"/>
        </w:rPr>
        <w:t xml:space="preserve">, </w:t>
      </w:r>
      <w:r w:rsidRPr="00BD2939">
        <w:rPr>
          <w:rFonts w:ascii="Book Antiqua" w:eastAsia="Book Antiqua" w:hAnsi="Book Antiqua"/>
          <w:sz w:val="22"/>
          <w:szCs w:val="22"/>
          <w:shd w:val="clear" w:color="auto" w:fill="FFFFFF"/>
        </w:rPr>
        <w:t xml:space="preserve">os objetos licitados deverão ser entregues no </w:t>
      </w:r>
      <w:r w:rsidRPr="00BD2939">
        <w:rPr>
          <w:rFonts w:ascii="Book Antiqua" w:eastAsia="Book Antiqua" w:hAnsi="Book Antiqua"/>
          <w:b/>
          <w:sz w:val="22"/>
          <w:szCs w:val="22"/>
          <w:u w:val="single"/>
          <w:shd w:val="clear" w:color="auto" w:fill="FFFFFF"/>
        </w:rPr>
        <w:t>prazo máximo de 5 (</w:t>
      </w:r>
      <w:r w:rsidR="00BE2467">
        <w:rPr>
          <w:rFonts w:ascii="Book Antiqua" w:eastAsia="Book Antiqua" w:hAnsi="Book Antiqua"/>
          <w:b/>
          <w:sz w:val="22"/>
          <w:szCs w:val="22"/>
          <w:u w:val="single"/>
          <w:shd w:val="clear" w:color="auto" w:fill="FFFFFF"/>
        </w:rPr>
        <w:t>cinco</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717047"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717047" w:rsidRDefault="00717047" w:rsidP="00717047">
      <w:pPr>
        <w:jc w:val="both"/>
        <w:rPr>
          <w:rFonts w:ascii="Book Antiqua" w:hAnsi="Book Antiqua" w:cs="Book Antiqua"/>
          <w:sz w:val="22"/>
          <w:szCs w:val="22"/>
          <w:shd w:val="clear" w:color="auto" w:fill="FFFFFF"/>
        </w:rPr>
      </w:pPr>
    </w:p>
    <w:p w:rsidR="00BE2467" w:rsidRDefault="00BE2467" w:rsidP="00BE2467">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BE2467" w:rsidRPr="00AB1289" w:rsidRDefault="00BE2467" w:rsidP="00BE2467">
      <w:pPr>
        <w:jc w:val="both"/>
        <w:rPr>
          <w:rFonts w:ascii="Book Antiqua" w:hAnsi="Book Antiqua" w:cs="Book Antiqua"/>
          <w:sz w:val="22"/>
          <w:szCs w:val="22"/>
          <w:shd w:val="clear" w:color="auto" w:fill="FFFFFF"/>
        </w:rPr>
      </w:pPr>
    </w:p>
    <w:p w:rsidR="00BE2467" w:rsidRDefault="00BE2467" w:rsidP="00BE2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BE2467" w:rsidRPr="00AB1289" w:rsidRDefault="00BE2467" w:rsidP="00BE2467">
      <w:pPr>
        <w:jc w:val="both"/>
        <w:rPr>
          <w:rFonts w:ascii="Book Antiqua" w:hAnsi="Book Antiqua" w:cs="Book Antiqua"/>
          <w:sz w:val="22"/>
          <w:szCs w:val="22"/>
          <w:shd w:val="clear" w:color="auto" w:fill="FFFFFF"/>
        </w:rPr>
      </w:pPr>
    </w:p>
    <w:p w:rsidR="00BE2467" w:rsidRDefault="00BE2467" w:rsidP="00BE24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BE2467" w:rsidRDefault="00BE2467" w:rsidP="00BE24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BE2467" w:rsidRPr="00C77521" w:rsidRDefault="00BE2467" w:rsidP="00BE2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BE2467" w:rsidRDefault="00BE2467" w:rsidP="00BE2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E2467" w:rsidRPr="001A20B8" w:rsidRDefault="00BE2467" w:rsidP="00BE2467">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BE2467" w:rsidRDefault="00BE2467" w:rsidP="00BE2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E2467" w:rsidRDefault="00BE2467" w:rsidP="00BE2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SERVIÇO AUTÔNOMO DE ÁGUA E ESGOTO – SAMAE – Rua João Vieira, n° 189, Santa Tereziha, Gaspar/SC </w:t>
      </w:r>
      <w:r w:rsidRPr="001A20B8">
        <w:rPr>
          <w:rFonts w:ascii="Book Antiqua" w:hAnsi="Book Antiqua" w:cs="Book Antiqua"/>
          <w:color w:val="000000" w:themeColor="text1"/>
          <w:sz w:val="22"/>
          <w:szCs w:val="22"/>
          <w:shd w:val="clear" w:color="auto" w:fill="FFFFFF"/>
        </w:rPr>
        <w:t>(horário de expediente: 07h30min às 12h00min e das 13h30min às 17h00min)</w:t>
      </w:r>
      <w:r>
        <w:rPr>
          <w:rFonts w:ascii="Book Antiqua" w:hAnsi="Book Antiqua" w:cs="Book Antiqua"/>
          <w:color w:val="000000" w:themeColor="text1"/>
          <w:sz w:val="22"/>
          <w:szCs w:val="22"/>
          <w:shd w:val="clear" w:color="auto" w:fill="FFFFFF"/>
        </w:rPr>
        <w:t>;</w:t>
      </w:r>
    </w:p>
    <w:p w:rsidR="00717047"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17047" w:rsidRPr="00195D34"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717047" w:rsidRPr="00F36F6E" w:rsidRDefault="00717047" w:rsidP="00717047">
      <w:pPr>
        <w:jc w:val="both"/>
        <w:rPr>
          <w:rFonts w:ascii="Book Antiqua" w:hAnsi="Book Antiqua"/>
          <w:sz w:val="22"/>
          <w:szCs w:val="22"/>
        </w:rPr>
      </w:pPr>
      <w:r>
        <w:rPr>
          <w:rFonts w:ascii="Book Antiqua" w:hAnsi="Book Antiqua"/>
          <w:sz w:val="22"/>
          <w:szCs w:val="22"/>
        </w:rPr>
        <w:t>4</w:t>
      </w:r>
      <w:r w:rsidRPr="00F36F6E">
        <w:rPr>
          <w:rFonts w:ascii="Book Antiqua" w:hAnsi="Book Antiqua"/>
          <w:sz w:val="22"/>
          <w:szCs w:val="22"/>
        </w:rPr>
        <w:t>.3 No ato da entrega dos objetos/materiais a proponente deverá apresentar Nota Fiscal/Fatura correspondente às quantias solicitadas, que será submetida à aprovação do órgão responsável pelo recebimento.</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F36F6E">
        <w:rPr>
          <w:rFonts w:ascii="Book Antiqua" w:hAnsi="Book Antiqua"/>
          <w:sz w:val="22"/>
          <w:szCs w:val="22"/>
          <w:shd w:val="clear" w:color="auto" w:fill="FFFFFF"/>
        </w:rPr>
        <w:t>.4 Fica aqui estabelecido que os materiais serão recebidos:</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a) </w:t>
      </w:r>
      <w:r w:rsidRPr="00F36F6E">
        <w:rPr>
          <w:rFonts w:ascii="Book Antiqua" w:eastAsia="Book Antiqua" w:hAnsi="Book Antiqua"/>
          <w:b/>
          <w:sz w:val="22"/>
          <w:szCs w:val="22"/>
          <w:shd w:val="clear" w:color="auto" w:fill="FFFFFF"/>
        </w:rPr>
        <w:t>provisoriamente</w:t>
      </w:r>
      <w:r w:rsidRPr="00F36F6E">
        <w:rPr>
          <w:rFonts w:ascii="Book Antiqua" w:eastAsia="Book Antiqua" w:hAnsi="Book Antiqua"/>
          <w:sz w:val="22"/>
          <w:szCs w:val="22"/>
          <w:shd w:val="clear" w:color="auto" w:fill="FFFFFF"/>
        </w:rPr>
        <w:t>, para efeito de posterior verificação da quantidade e da conformidade do produto com a especificação do Edital;</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b) </w:t>
      </w:r>
      <w:r w:rsidRPr="00F36F6E">
        <w:rPr>
          <w:rFonts w:ascii="Book Antiqua" w:eastAsia="Book Antiqua" w:hAnsi="Book Antiqua"/>
          <w:b/>
          <w:sz w:val="22"/>
          <w:szCs w:val="22"/>
          <w:shd w:val="clear" w:color="auto" w:fill="FFFFFF"/>
        </w:rPr>
        <w:t>definitivamente</w:t>
      </w:r>
      <w:r w:rsidRPr="00F36F6E">
        <w:rPr>
          <w:rFonts w:ascii="Book Antiqua" w:eastAsia="Book Antiqua" w:hAnsi="Book Antiqua"/>
          <w:sz w:val="22"/>
          <w:szCs w:val="22"/>
          <w:shd w:val="clear" w:color="auto" w:fill="FFFFFF"/>
        </w:rPr>
        <w:t>, após a verificação da quantidade, marca do material e a consequente aceitação.</w:t>
      </w:r>
    </w:p>
    <w:p w:rsidR="007F0999" w:rsidRPr="00195D34" w:rsidRDefault="007F0999" w:rsidP="007F09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F0999" w:rsidRPr="00195D34" w:rsidRDefault="007F0999" w:rsidP="007F09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7F0999" w:rsidRPr="00195D34" w:rsidRDefault="007F0999" w:rsidP="007F09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24343" w:rsidRPr="003721C8" w:rsidRDefault="007F0999"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86CFF" w:rsidRDefault="00B86CFF"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BE2467" w:rsidRDefault="00BE2467" w:rsidP="00BE2467">
      <w:pPr>
        <w:jc w:val="right"/>
        <w:rPr>
          <w:rFonts w:ascii="Book Antiqua" w:hAnsi="Book Antiqua"/>
          <w:i/>
          <w:szCs w:val="24"/>
          <w:lang w:val="pt-BR"/>
        </w:rPr>
      </w:pPr>
      <w:r>
        <w:rPr>
          <w:rFonts w:ascii="Book Antiqua" w:hAnsi="Book Antiqua"/>
          <w:i/>
          <w:szCs w:val="24"/>
          <w:lang w:val="pt-BR"/>
        </w:rPr>
        <w:t>Secretaria da Fazenda e Gestão Administrativa – Polícia Militar</w:t>
      </w:r>
    </w:p>
    <w:p w:rsidR="00BE2467" w:rsidRDefault="00BE2467" w:rsidP="00BE2467">
      <w:pPr>
        <w:jc w:val="right"/>
        <w:rPr>
          <w:rFonts w:ascii="Book Antiqua" w:hAnsi="Book Antiqua"/>
          <w:i/>
          <w:szCs w:val="24"/>
          <w:lang w:val="pt-BR"/>
        </w:rPr>
      </w:pPr>
      <w:r w:rsidRPr="00C36B62">
        <w:rPr>
          <w:rFonts w:ascii="Book Antiqua" w:hAnsi="Book Antiqua"/>
          <w:b/>
          <w:i/>
          <w:szCs w:val="24"/>
          <w:lang w:val="pt-BR"/>
        </w:rPr>
        <w:t>Exercício 2019;</w:t>
      </w:r>
    </w:p>
    <w:p w:rsidR="00BE2467" w:rsidRDefault="00BE2467" w:rsidP="00BE2467">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BE2467" w:rsidRDefault="00BE2467" w:rsidP="00BE2467">
      <w:pPr>
        <w:jc w:val="right"/>
        <w:rPr>
          <w:rFonts w:ascii="Book Antiqua" w:hAnsi="Book Antiqua"/>
          <w:i/>
          <w:szCs w:val="24"/>
          <w:lang w:val="pt-BR"/>
        </w:rPr>
      </w:pPr>
      <w:r w:rsidRPr="00C36B62">
        <w:rPr>
          <w:rFonts w:ascii="Book Antiqua" w:hAnsi="Book Antiqua"/>
          <w:b/>
          <w:i/>
          <w:szCs w:val="24"/>
          <w:lang w:val="pt-BR"/>
        </w:rPr>
        <w:t>Exercício 2019;</w:t>
      </w:r>
    </w:p>
    <w:p w:rsidR="00BE2467" w:rsidRDefault="00BE2467" w:rsidP="00BE2467">
      <w:pPr>
        <w:jc w:val="right"/>
        <w:rPr>
          <w:rFonts w:ascii="Book Antiqua" w:hAnsi="Book Antiqua"/>
          <w:i/>
          <w:szCs w:val="24"/>
          <w:lang w:val="pt-BR"/>
        </w:rPr>
      </w:pPr>
      <w:r>
        <w:rPr>
          <w:rFonts w:ascii="Book Antiqua" w:hAnsi="Book Antiqua"/>
          <w:i/>
          <w:szCs w:val="24"/>
          <w:lang w:val="pt-BR"/>
        </w:rPr>
        <w:t>Secretaria Municipal de Agicultura e Aquicultura</w:t>
      </w:r>
    </w:p>
    <w:p w:rsidR="00BE2467" w:rsidRDefault="00BE2467" w:rsidP="00BE2467">
      <w:pPr>
        <w:jc w:val="right"/>
        <w:rPr>
          <w:rFonts w:ascii="Book Antiqua" w:hAnsi="Book Antiqua"/>
          <w:i/>
          <w:szCs w:val="24"/>
          <w:lang w:val="pt-BR"/>
        </w:rPr>
      </w:pPr>
      <w:r w:rsidRPr="00C36B62">
        <w:rPr>
          <w:rFonts w:ascii="Book Antiqua" w:hAnsi="Book Antiqua"/>
          <w:b/>
          <w:i/>
          <w:szCs w:val="24"/>
          <w:lang w:val="pt-BR"/>
        </w:rPr>
        <w:t>Exercício 2019;</w:t>
      </w:r>
    </w:p>
    <w:p w:rsidR="00BE2467" w:rsidRDefault="00BE2467" w:rsidP="00BE2467">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BE2467" w:rsidRDefault="00BE2467" w:rsidP="00BE2467">
      <w:pPr>
        <w:jc w:val="right"/>
        <w:rPr>
          <w:rFonts w:ascii="Book Antiqua" w:hAnsi="Book Antiqua"/>
          <w:b/>
          <w:i/>
          <w:szCs w:val="24"/>
          <w:lang w:val="pt-BR"/>
        </w:rPr>
      </w:pPr>
      <w:r w:rsidRPr="00C36B62">
        <w:rPr>
          <w:rFonts w:ascii="Book Antiqua" w:hAnsi="Book Antiqua"/>
          <w:b/>
          <w:i/>
          <w:szCs w:val="24"/>
          <w:lang w:val="pt-BR"/>
        </w:rPr>
        <w:t>Exercício 2019;</w:t>
      </w:r>
    </w:p>
    <w:p w:rsidR="00BE2467" w:rsidRDefault="00BE2467" w:rsidP="00BE2467">
      <w:pPr>
        <w:jc w:val="right"/>
        <w:rPr>
          <w:rFonts w:ascii="Book Antiqua" w:hAnsi="Book Antiqua"/>
          <w:i/>
          <w:szCs w:val="24"/>
          <w:lang w:val="pt-BR"/>
        </w:rPr>
      </w:pPr>
      <w:r>
        <w:rPr>
          <w:rFonts w:ascii="Book Antiqua" w:hAnsi="Book Antiqua"/>
          <w:i/>
          <w:szCs w:val="24"/>
          <w:lang w:val="pt-BR"/>
        </w:rPr>
        <w:t>Fundação Municipal de Esportes e Lazer</w:t>
      </w:r>
    </w:p>
    <w:p w:rsidR="00BE2467" w:rsidRDefault="00BE2467" w:rsidP="00BE2467">
      <w:pPr>
        <w:jc w:val="right"/>
        <w:rPr>
          <w:rFonts w:ascii="Book Antiqua" w:hAnsi="Book Antiqua"/>
          <w:b/>
          <w:i/>
          <w:szCs w:val="24"/>
          <w:lang w:val="pt-BR"/>
        </w:rPr>
      </w:pPr>
      <w:r>
        <w:rPr>
          <w:rFonts w:ascii="Book Antiqua" w:hAnsi="Book Antiqua"/>
          <w:b/>
          <w:i/>
          <w:szCs w:val="24"/>
          <w:lang w:val="pt-BR"/>
        </w:rPr>
        <w:t>Exercício 2019;</w:t>
      </w:r>
    </w:p>
    <w:p w:rsidR="00BE2467" w:rsidRDefault="00BE2467" w:rsidP="00BE2467">
      <w:pPr>
        <w:jc w:val="right"/>
        <w:rPr>
          <w:rFonts w:ascii="Book Antiqua" w:hAnsi="Book Antiqua"/>
          <w:i/>
          <w:szCs w:val="24"/>
          <w:lang w:val="pt-BR"/>
        </w:rPr>
      </w:pPr>
      <w:r>
        <w:rPr>
          <w:rFonts w:ascii="Book Antiqua" w:hAnsi="Book Antiqua"/>
          <w:i/>
          <w:szCs w:val="24"/>
          <w:lang w:val="pt-BR"/>
        </w:rPr>
        <w:t>Serviço Autônomo de Água e Esgoto – SAMAE</w:t>
      </w:r>
    </w:p>
    <w:p w:rsidR="00BE2467" w:rsidRDefault="00BE2467" w:rsidP="00BE2467">
      <w:pPr>
        <w:jc w:val="right"/>
        <w:rPr>
          <w:rFonts w:ascii="Book Antiqua" w:hAnsi="Book Antiqua"/>
          <w:b/>
          <w:i/>
          <w:szCs w:val="24"/>
          <w:lang w:val="pt-BR"/>
        </w:rPr>
      </w:pPr>
      <w:r>
        <w:rPr>
          <w:rFonts w:ascii="Book Antiqua" w:hAnsi="Book Antiqua"/>
          <w:b/>
          <w:i/>
          <w:szCs w:val="24"/>
          <w:lang w:val="pt-BR"/>
        </w:rPr>
        <w:t>Exercício 2019;</w:t>
      </w:r>
    </w:p>
    <w:p w:rsidR="004107D0" w:rsidRPr="008A651F" w:rsidRDefault="004107D0" w:rsidP="00BE2467">
      <w:pPr>
        <w:jc w:val="right"/>
        <w:rPr>
          <w:rFonts w:ascii="Book Antiqua" w:hAnsi="Book Antiqua"/>
          <w:b/>
          <w:i/>
          <w:szCs w:val="24"/>
          <w:lang w:val="pt-BR"/>
        </w:rPr>
      </w:pP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717047" w:rsidRPr="0053095D" w:rsidRDefault="00717047" w:rsidP="0071704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.1.5 Emitir as Notas Fiscais no valor pactuado em contrato, apresentando-a a Contratante para ateste e </w:t>
      </w:r>
      <w:r w:rsidRPr="0053095D">
        <w:rPr>
          <w:rFonts w:ascii="Book Antiqua" w:hAnsi="Book Antiqua" w:cs="Book Antiqua"/>
          <w:bCs/>
          <w:sz w:val="22"/>
          <w:szCs w:val="22"/>
        </w:rPr>
        <w:lastRenderedPageBreak/>
        <w:t>pagamento;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717047"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17047" w:rsidRDefault="00717047" w:rsidP="00DE5FD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lastRenderedPageBreak/>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87C34">
        <w:rPr>
          <w:rFonts w:ascii="Book Antiqua" w:hAnsi="Book Antiqua"/>
          <w:sz w:val="22"/>
          <w:szCs w:val="22"/>
          <w:lang w:val="pt-BR"/>
        </w:rPr>
        <w:t>23</w:t>
      </w:r>
      <w:r w:rsidRPr="00F8255D">
        <w:rPr>
          <w:rFonts w:ascii="Book Antiqua" w:hAnsi="Book Antiqua"/>
          <w:sz w:val="22"/>
          <w:szCs w:val="22"/>
          <w:lang w:val="pt-BR"/>
        </w:rPr>
        <w:t xml:space="preserve"> de </w:t>
      </w:r>
      <w:r w:rsidR="00187C34">
        <w:rPr>
          <w:rFonts w:ascii="Book Antiqua" w:hAnsi="Book Antiqua"/>
          <w:sz w:val="22"/>
          <w:szCs w:val="22"/>
          <w:lang w:val="pt-BR"/>
        </w:rPr>
        <w:t>outubro</w:t>
      </w:r>
      <w:r w:rsidRPr="00F8255D">
        <w:rPr>
          <w:rFonts w:ascii="Book Antiqua" w:hAnsi="Book Antiqua"/>
          <w:sz w:val="22"/>
          <w:szCs w:val="22"/>
          <w:lang w:val="pt-BR"/>
        </w:rPr>
        <w:t xml:space="preserve"> de 2019.</w:t>
      </w:r>
    </w:p>
    <w:p w:rsidR="00621561" w:rsidRDefault="00621561"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B1180" w:rsidRDefault="006B118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21561" w:rsidRDefault="00621561"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0061B" w:rsidTr="00E1628E">
        <w:tc>
          <w:tcPr>
            <w:tcW w:w="5172" w:type="dxa"/>
          </w:tcPr>
          <w:p w:rsidR="00F0061B" w:rsidRPr="00A93D3E" w:rsidRDefault="00F0061B" w:rsidP="00E1628E">
            <w:pPr>
              <w:widowControl w:val="0"/>
              <w:autoSpaceDE w:val="0"/>
              <w:autoSpaceDN w:val="0"/>
              <w:adjustRightInd w:val="0"/>
              <w:jc w:val="center"/>
              <w:rPr>
                <w:rFonts w:ascii="Book Antiqua" w:hAnsi="Book Antiqua"/>
                <w:b/>
              </w:rPr>
            </w:pPr>
            <w:r w:rsidRPr="00A93D3E">
              <w:rPr>
                <w:rFonts w:ascii="Book Antiqua" w:hAnsi="Book Antiqua" w:cs="Book Antiqua"/>
                <w:b/>
              </w:rPr>
              <w:t>JEAN ALEXANDRE DOS SANTOS</w:t>
            </w:r>
          </w:p>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rPr>
              <w:t>Secretário Municipal de Obras e Serviços Urbanos</w:t>
            </w:r>
          </w:p>
        </w:tc>
        <w:tc>
          <w:tcPr>
            <w:tcW w:w="5173" w:type="dxa"/>
          </w:tcPr>
          <w:p w:rsidR="00F0061B" w:rsidRPr="00A93D3E" w:rsidRDefault="00F0061B" w:rsidP="00E1628E">
            <w:pPr>
              <w:widowControl w:val="0"/>
              <w:autoSpaceDE w:val="0"/>
              <w:autoSpaceDN w:val="0"/>
              <w:adjustRightInd w:val="0"/>
              <w:jc w:val="center"/>
              <w:rPr>
                <w:rFonts w:ascii="Book Antiqua" w:hAnsi="Book Antiqua"/>
                <w:b/>
              </w:rPr>
            </w:pPr>
            <w:r w:rsidRPr="00A93D3E">
              <w:rPr>
                <w:rFonts w:ascii="Book Antiqua" w:hAnsi="Book Antiqua" w:cs="Book Antiqua"/>
                <w:b/>
              </w:rPr>
              <w:t>SANTIAGO MARTIN NAVIA</w:t>
            </w:r>
          </w:p>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hAnsi="Book Antiqua" w:cs="Book Antiqua"/>
              </w:rPr>
              <w:t>Secretário Municipal de Assistência Social</w:t>
            </w:r>
          </w:p>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1180" w:rsidRPr="00A93D3E" w:rsidRDefault="006B1180"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F0061B" w:rsidTr="00F0061B">
        <w:trPr>
          <w:trHeight w:val="1448"/>
        </w:trPr>
        <w:tc>
          <w:tcPr>
            <w:tcW w:w="5172" w:type="dxa"/>
          </w:tcPr>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Pr>
                <w:rFonts w:ascii="Book Antiqua" w:hAnsi="Book Antiqua" w:cs="Book Antiqua"/>
                <w:b/>
              </w:rPr>
              <w:t>ANDRÉ PASQUAL WALTRICK</w:t>
            </w:r>
          </w:p>
          <w:p w:rsidR="00F0061B" w:rsidRPr="008A651F"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Pr>
                <w:rFonts w:ascii="Book Antiqua" w:hAnsi="Book Antiqua" w:cs="Book Antiqua"/>
              </w:rPr>
              <w:t>Secretário Municipal de Agricultura e Aquicultura</w:t>
            </w:r>
          </w:p>
        </w:tc>
        <w:tc>
          <w:tcPr>
            <w:tcW w:w="5173" w:type="dxa"/>
          </w:tcPr>
          <w:p w:rsidR="00F0061B" w:rsidRPr="00A93D3E" w:rsidRDefault="00F0061B" w:rsidP="00E1628E">
            <w:pPr>
              <w:jc w:val="center"/>
              <w:rPr>
                <w:rFonts w:ascii="Book Antiqua" w:eastAsia="Book Antiqua" w:hAnsi="Book Antiqua"/>
                <w:b/>
              </w:rPr>
            </w:pPr>
            <w:r>
              <w:rPr>
                <w:rFonts w:ascii="Book Antiqua" w:eastAsia="Book Antiqua" w:hAnsi="Book Antiqua"/>
                <w:b/>
              </w:rPr>
              <w:t>CARLOS ROBERTO PEREIRA</w:t>
            </w:r>
          </w:p>
          <w:p w:rsidR="00F0061B" w:rsidRDefault="00F0061B"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w:t>
            </w:r>
            <w:r w:rsidR="00885C23">
              <w:rPr>
                <w:rFonts w:ascii="Book Antiqua" w:eastAsia="Book Antiqua" w:hAnsi="Book Antiqua"/>
              </w:rPr>
              <w:t>o</w:t>
            </w:r>
            <w:r w:rsidRPr="00A93D3E">
              <w:rPr>
                <w:rFonts w:ascii="Book Antiqua" w:eastAsia="Book Antiqua" w:hAnsi="Book Antiqua"/>
              </w:rPr>
              <w:t xml:space="preserve"> Municipal </w:t>
            </w:r>
            <w:r>
              <w:rPr>
                <w:rFonts w:ascii="Book Antiqua" w:eastAsia="Book Antiqua" w:hAnsi="Book Antiqua"/>
              </w:rPr>
              <w:t>da Fazenda e Gestão Administrativa</w:t>
            </w:r>
          </w:p>
          <w:p w:rsidR="006B1180" w:rsidRDefault="006B1180"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1180" w:rsidRDefault="006B1180"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1180" w:rsidRDefault="006B1180" w:rsidP="00885C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0061B" w:rsidTr="00E1628E">
        <w:tc>
          <w:tcPr>
            <w:tcW w:w="5172" w:type="dxa"/>
          </w:tcPr>
          <w:p w:rsidR="00F0061B" w:rsidRDefault="00F0061B" w:rsidP="00E1628E">
            <w:pPr>
              <w:shd w:val="clear" w:color="auto" w:fill="FFFFFF"/>
              <w:jc w:val="center"/>
              <w:outlineLvl w:val="2"/>
              <w:rPr>
                <w:rFonts w:ascii="Book Antiqua" w:hAnsi="Book Antiqua" w:cs="Book Antiqua"/>
                <w:b/>
              </w:rPr>
            </w:pPr>
            <w:r w:rsidRPr="00743850">
              <w:rPr>
                <w:rFonts w:ascii="Book Antiqua" w:hAnsi="Book Antiqua" w:cs="Book Antiqua"/>
                <w:b/>
              </w:rPr>
              <w:t>JORGE LUIZ PRUCINIO PEREIRA</w:t>
            </w:r>
          </w:p>
          <w:p w:rsidR="00F0061B" w:rsidRPr="00743850" w:rsidRDefault="00F0061B" w:rsidP="00E1628E">
            <w:pPr>
              <w:shd w:val="clear" w:color="auto" w:fill="FFFFFF"/>
              <w:jc w:val="center"/>
              <w:outlineLvl w:val="2"/>
              <w:rPr>
                <w:rFonts w:ascii="Book Antiqua" w:hAnsi="Book Antiqua" w:cs="Book Antiqua"/>
              </w:rPr>
            </w:pPr>
            <w:r>
              <w:rPr>
                <w:rFonts w:ascii="Book Antiqua" w:hAnsi="Book Antiqua" w:cs="Book Antiqua"/>
              </w:rPr>
              <w:t>Diretor-presidente da Fundação Municipal de Esportes e Lazer</w:t>
            </w:r>
          </w:p>
          <w:p w:rsidR="00F0061B" w:rsidRDefault="00F0061B" w:rsidP="00E1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tc>
        <w:tc>
          <w:tcPr>
            <w:tcW w:w="5173" w:type="dxa"/>
          </w:tcPr>
          <w:p w:rsidR="00F0061B" w:rsidRDefault="00F0061B" w:rsidP="00E1628E">
            <w:pPr>
              <w:jc w:val="center"/>
              <w:rPr>
                <w:rFonts w:ascii="Book Antiqua" w:eastAsia="Book Antiqua" w:hAnsi="Book Antiqua"/>
                <w:b/>
              </w:rPr>
            </w:pPr>
            <w:r>
              <w:rPr>
                <w:rFonts w:ascii="Book Antiqua" w:eastAsia="Book Antiqua" w:hAnsi="Book Antiqua"/>
                <w:b/>
              </w:rPr>
              <w:t>JOSÉ HILÁRIO MELATO</w:t>
            </w:r>
          </w:p>
          <w:p w:rsidR="00F0061B" w:rsidRPr="00743850" w:rsidRDefault="00F0061B" w:rsidP="00E1628E">
            <w:pPr>
              <w:jc w:val="center"/>
              <w:rPr>
                <w:rFonts w:ascii="Book Antiqua" w:eastAsia="Book Antiqua" w:hAnsi="Book Antiqua"/>
              </w:rPr>
            </w:pPr>
            <w:r>
              <w:rPr>
                <w:rFonts w:ascii="Book Antiqua" w:eastAsia="Book Antiqua" w:hAnsi="Book Antiqua"/>
              </w:rPr>
              <w:t>Diretor-presidente do Serviço Autônomo de Água e Esgoto - SAMAE</w:t>
            </w:r>
          </w:p>
        </w:tc>
      </w:tr>
    </w:tbl>
    <w:p w:rsidR="00554B02" w:rsidRPr="004F6FE2" w:rsidRDefault="00CB45B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187C34">
        <w:rPr>
          <w:rFonts w:ascii="Book Antiqua" w:eastAsia="Book Antiqua" w:hAnsi="Book Antiqua"/>
          <w:color w:val="000000"/>
          <w:sz w:val="36"/>
          <w:szCs w:val="36"/>
        </w:rPr>
        <w:t>248/2019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187C34">
        <w:rPr>
          <w:rFonts w:ascii="Book Antiqua" w:eastAsia="Book Antiqua" w:hAnsi="Book Antiqua"/>
          <w:color w:val="000000"/>
          <w:sz w:val="36"/>
          <w:szCs w:val="36"/>
          <w:lang w:val="pt-BR"/>
        </w:rPr>
        <w:t>138/2019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621561" w:rsidRPr="00DB750A" w:rsidRDefault="001E4DA2" w:rsidP="006215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Pr>
          <w:rFonts w:ascii="Book Antiqua" w:eastAsia="Book Antiqua" w:hAnsi="Book Antiqua"/>
          <w:b/>
          <w:sz w:val="18"/>
          <w:szCs w:val="18"/>
        </w:rPr>
        <w:t xml:space="preserve">1. </w:t>
      </w:r>
      <w:r w:rsidR="00621561" w:rsidRPr="00DB750A">
        <w:rPr>
          <w:rFonts w:ascii="Book Antiqua" w:eastAsia="Book Antiqua" w:hAnsi="Book Antiqua"/>
          <w:b/>
          <w:sz w:val="18"/>
          <w:szCs w:val="18"/>
        </w:rPr>
        <w:t>SOMENTE PODERÃO PARTICIPAR DO PRESENTE CERTAME:</w:t>
      </w:r>
    </w:p>
    <w:p w:rsidR="00621561" w:rsidRPr="00195D34" w:rsidRDefault="00621561" w:rsidP="006215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D42212" w:rsidRDefault="00D42212" w:rsidP="00CF4C72">
      <w:pPr>
        <w:pStyle w:val="Normal0"/>
        <w:rPr>
          <w:rFonts w:ascii="Book Antiqua" w:eastAsia="Times New Roman" w:hAnsi="Book Antiqua"/>
          <w:color w:val="000000"/>
          <w:sz w:val="22"/>
          <w:szCs w:val="22"/>
        </w:rPr>
      </w:pPr>
    </w:p>
    <w:tbl>
      <w:tblPr>
        <w:tblW w:w="0" w:type="auto"/>
        <w:tblCellMar>
          <w:left w:w="70" w:type="dxa"/>
          <w:right w:w="70" w:type="dxa"/>
        </w:tblCellMar>
        <w:tblLook w:val="04A0"/>
      </w:tblPr>
      <w:tblGrid>
        <w:gridCol w:w="521"/>
        <w:gridCol w:w="5156"/>
        <w:gridCol w:w="1120"/>
        <w:gridCol w:w="1301"/>
        <w:gridCol w:w="1324"/>
        <w:gridCol w:w="923"/>
      </w:tblGrid>
      <w:tr w:rsidR="0048594C" w:rsidRPr="00F255AE" w:rsidTr="00B86CFF">
        <w:trPr>
          <w:trHeight w:val="58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594C" w:rsidRPr="00F255AE" w:rsidRDefault="0048594C"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Item</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594C" w:rsidRDefault="0048594C" w:rsidP="00B970A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Unidade de Medida /</w:t>
            </w:r>
          </w:p>
          <w:p w:rsidR="0048594C" w:rsidRPr="00F255AE" w:rsidRDefault="0048594C" w:rsidP="00B970AC">
            <w:pPr>
              <w:jc w:val="center"/>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Descritivo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594C" w:rsidRPr="00F255AE" w:rsidRDefault="0048594C" w:rsidP="0048594C">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Quantidade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rsidR="0048594C" w:rsidRPr="00F255AE" w:rsidRDefault="0048594C" w:rsidP="0048594C">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Preço Unitário Médio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rsidR="0048594C" w:rsidRPr="00F255AE" w:rsidRDefault="0048594C" w:rsidP="0048594C">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Preço Unitário Cotado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rsidR="0048594C" w:rsidRPr="00F255AE" w:rsidRDefault="0048594C" w:rsidP="0048594C">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Marca</w:t>
            </w:r>
          </w:p>
        </w:tc>
      </w:tr>
      <w:tr w:rsidR="004107D0" w:rsidRPr="00F255AE" w:rsidTr="00B86CFF">
        <w:trPr>
          <w:trHeight w:val="837"/>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107D0" w:rsidRPr="00BE2467" w:rsidRDefault="004107D0" w:rsidP="008973FB">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1</w:t>
            </w:r>
            <w:proofErr w:type="gramEnd"/>
          </w:p>
        </w:tc>
        <w:tc>
          <w:tcPr>
            <w:tcW w:w="0" w:type="auto"/>
            <w:tcBorders>
              <w:top w:val="nil"/>
              <w:left w:val="nil"/>
              <w:bottom w:val="single" w:sz="4" w:space="0" w:color="auto"/>
              <w:right w:val="single" w:sz="4" w:space="0" w:color="auto"/>
            </w:tcBorders>
            <w:shd w:val="clear" w:color="auto" w:fill="auto"/>
            <w:hideMark/>
          </w:tcPr>
          <w:p w:rsidR="004107D0" w:rsidRDefault="004107D0" w:rsidP="00E1628E">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ARAME PARA SOLDA MIG 1,2 - Embalagem com 18 kg.</w:t>
            </w:r>
          </w:p>
          <w:p w:rsidR="004107D0" w:rsidRPr="00F255AE" w:rsidRDefault="004107D0" w:rsidP="0048594C">
            <w:pPr>
              <w:jc w:val="both"/>
              <w:rPr>
                <w:rFonts w:ascii="Book Antiqua" w:hAnsi="Book Antiqua" w:cs="Calibri"/>
                <w:color w:val="000000"/>
                <w:sz w:val="18"/>
                <w:szCs w:val="18"/>
                <w:lang w:val="pt-BR" w:eastAsia="pt-BR"/>
              </w:rPr>
            </w:pPr>
          </w:p>
        </w:tc>
        <w:tc>
          <w:tcPr>
            <w:tcW w:w="0" w:type="auto"/>
            <w:tcBorders>
              <w:top w:val="nil"/>
              <w:left w:val="nil"/>
              <w:bottom w:val="single" w:sz="4" w:space="0" w:color="auto"/>
              <w:right w:val="single" w:sz="4" w:space="0" w:color="auto"/>
            </w:tcBorders>
            <w:shd w:val="clear" w:color="auto" w:fill="auto"/>
            <w:noWrap/>
            <w:vAlign w:val="center"/>
            <w:hideMark/>
          </w:tcPr>
          <w:p w:rsidR="004107D0" w:rsidRPr="00F255AE" w:rsidRDefault="004107D0"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33</w:t>
            </w:r>
          </w:p>
        </w:tc>
        <w:tc>
          <w:tcPr>
            <w:tcW w:w="0" w:type="auto"/>
            <w:tcBorders>
              <w:top w:val="nil"/>
              <w:left w:val="nil"/>
              <w:bottom w:val="single" w:sz="4" w:space="0" w:color="auto"/>
              <w:right w:val="single" w:sz="4" w:space="0" w:color="auto"/>
            </w:tcBorders>
            <w:vAlign w:val="center"/>
          </w:tcPr>
          <w:p w:rsidR="004107D0" w:rsidRPr="00996259" w:rsidRDefault="004107D0" w:rsidP="00E1628E">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w:t>
            </w:r>
            <w:r>
              <w:rPr>
                <w:rFonts w:ascii="Book Antiqua" w:hAnsi="Book Antiqua" w:cs="Calibri"/>
                <w:color w:val="000000"/>
                <w:sz w:val="18"/>
                <w:szCs w:val="18"/>
              </w:rPr>
              <w:t>154,13</w:t>
            </w:r>
          </w:p>
        </w:tc>
        <w:tc>
          <w:tcPr>
            <w:tcW w:w="0" w:type="auto"/>
            <w:tcBorders>
              <w:top w:val="nil"/>
              <w:left w:val="nil"/>
              <w:bottom w:val="single" w:sz="4" w:space="0" w:color="auto"/>
              <w:right w:val="single" w:sz="4" w:space="0" w:color="auto"/>
            </w:tcBorders>
            <w:vAlign w:val="center"/>
          </w:tcPr>
          <w:p w:rsidR="004107D0" w:rsidRPr="00F255AE" w:rsidRDefault="004107D0"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nil"/>
              <w:left w:val="nil"/>
              <w:bottom w:val="single" w:sz="4" w:space="0" w:color="auto"/>
              <w:right w:val="single" w:sz="4" w:space="0" w:color="auto"/>
            </w:tcBorders>
            <w:vAlign w:val="center"/>
          </w:tcPr>
          <w:p w:rsidR="004107D0" w:rsidRPr="00F255AE" w:rsidRDefault="004107D0"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97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107D0" w:rsidRPr="00BE2467" w:rsidRDefault="004107D0" w:rsidP="008973FB">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2</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07D0" w:rsidRDefault="004107D0" w:rsidP="00E1628E">
            <w:pPr>
              <w:jc w:val="both"/>
              <w:rPr>
                <w:rFonts w:ascii="Book Antiqua" w:hAnsi="Book Antiqua" w:cs="Calibri"/>
                <w:color w:val="000000"/>
              </w:rPr>
            </w:pPr>
            <w:r>
              <w:rPr>
                <w:rFonts w:ascii="Book Antiqua" w:hAnsi="Book Antiqua" w:cs="Calibri"/>
                <w:b/>
                <w:bCs/>
                <w:color w:val="000000"/>
              </w:rPr>
              <w:t>Conjunto</w:t>
            </w:r>
            <w:r>
              <w:rPr>
                <w:rFonts w:ascii="Book Antiqua" w:hAnsi="Book Antiqua" w:cs="Calibri"/>
                <w:color w:val="000000"/>
              </w:rPr>
              <w:br/>
              <w:t>CONJUNTO DE BROCAS DE AÇO RÁPIDO - Composta de Bracos 3-4-5-6-7-8-9-10-11-12-13 milimetros.</w:t>
            </w:r>
          </w:p>
          <w:p w:rsidR="004107D0" w:rsidRPr="00F255AE" w:rsidRDefault="004107D0" w:rsidP="0048594C">
            <w:pPr>
              <w:jc w:val="both"/>
              <w:rPr>
                <w:rFonts w:ascii="Book Antiqua" w:hAnsi="Book Antiqua" w:cs="Calibri"/>
                <w:color w:val="000000"/>
                <w:sz w:val="18"/>
                <w:szCs w:val="18"/>
                <w:lang w:val="pt-BR"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7D0" w:rsidRPr="00F255AE" w:rsidRDefault="004107D0"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28</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E1628E">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w:t>
            </w:r>
            <w:r>
              <w:rPr>
                <w:rFonts w:ascii="Book Antiqua" w:hAnsi="Book Antiqua" w:cs="Calibri"/>
                <w:color w:val="000000"/>
                <w:sz w:val="18"/>
                <w:szCs w:val="18"/>
              </w:rPr>
              <w:t>212,19</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F255AE" w:rsidRDefault="004107D0"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F255AE" w:rsidRDefault="004107D0"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69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107D0" w:rsidRPr="00BE2467" w:rsidRDefault="004107D0" w:rsidP="008973FB">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3</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07D0" w:rsidRDefault="004107D0" w:rsidP="00E1628E">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ELETRODO DE CORTE DE 4MM - Caixa com 20 kg.</w:t>
            </w:r>
          </w:p>
          <w:p w:rsidR="004107D0" w:rsidRPr="00F255AE" w:rsidRDefault="004107D0" w:rsidP="0048594C">
            <w:pPr>
              <w:jc w:val="both"/>
              <w:rPr>
                <w:rFonts w:ascii="Book Antiqua" w:hAnsi="Book Antiqua" w:cs="Calibri"/>
                <w:color w:val="000000"/>
                <w:sz w:val="18"/>
                <w:szCs w:val="18"/>
                <w:lang w:val="pt-BR"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7D0" w:rsidRPr="00F255AE" w:rsidRDefault="004107D0" w:rsidP="0048594C">
            <w:pPr>
              <w:jc w:val="center"/>
              <w:rPr>
                <w:rFonts w:ascii="Book Antiqua" w:hAnsi="Book Antiqua" w:cs="Calibri"/>
                <w:color w:val="000000"/>
                <w:sz w:val="18"/>
                <w:szCs w:val="18"/>
                <w:lang w:val="pt-BR" w:eastAsia="pt-BR"/>
              </w:rPr>
            </w:pPr>
            <w:proofErr w:type="gramStart"/>
            <w:r>
              <w:rPr>
                <w:rFonts w:ascii="Book Antiqua" w:hAnsi="Book Antiqua" w:cs="Calibri"/>
                <w:color w:val="000000"/>
                <w:sz w:val="18"/>
                <w:szCs w:val="18"/>
                <w:lang w:val="pt-BR" w:eastAsia="pt-BR"/>
              </w:rPr>
              <w:t>2</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E1628E">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w:t>
            </w:r>
            <w:r>
              <w:rPr>
                <w:rFonts w:ascii="Book Antiqua" w:hAnsi="Book Antiqua" w:cs="Calibri"/>
                <w:color w:val="000000"/>
                <w:sz w:val="18"/>
                <w:szCs w:val="18"/>
              </w:rPr>
              <w:t>384,83</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F255AE" w:rsidRDefault="004107D0"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F255AE" w:rsidRDefault="004107D0"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831"/>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107D0" w:rsidRPr="00BE2467" w:rsidRDefault="004107D0" w:rsidP="008973FB">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4</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07D0" w:rsidRDefault="004107D0" w:rsidP="00E1628E">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ELETRODO OK 46 DE 3,25 MM - Caixa de 20 kg.</w:t>
            </w:r>
          </w:p>
          <w:p w:rsidR="004107D0" w:rsidRPr="00F255AE" w:rsidRDefault="004107D0" w:rsidP="008B2EF0">
            <w:pPr>
              <w:jc w:val="both"/>
              <w:rPr>
                <w:rFonts w:ascii="Book Antiqua" w:hAnsi="Book Antiqua" w:cs="Calibri"/>
                <w:color w:val="000000"/>
                <w:sz w:val="18"/>
                <w:szCs w:val="18"/>
                <w:lang w:val="pt-BR"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7D0" w:rsidRPr="00F255AE" w:rsidRDefault="004107D0" w:rsidP="008B2EF0">
            <w:pPr>
              <w:jc w:val="center"/>
              <w:rPr>
                <w:rFonts w:ascii="Book Antiqua" w:hAnsi="Book Antiqua" w:cs="Calibri"/>
                <w:color w:val="000000"/>
                <w:sz w:val="18"/>
                <w:szCs w:val="18"/>
                <w:lang w:val="pt-BR" w:eastAsia="pt-BR"/>
              </w:rPr>
            </w:pPr>
            <w:proofErr w:type="gramStart"/>
            <w:r>
              <w:rPr>
                <w:rFonts w:ascii="Book Antiqua" w:hAnsi="Book Antiqua" w:cs="Calibri"/>
                <w:color w:val="000000"/>
                <w:sz w:val="18"/>
                <w:szCs w:val="18"/>
                <w:lang w:val="pt-BR" w:eastAsia="pt-BR"/>
              </w:rPr>
              <w:t>2</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E1628E">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w:t>
            </w:r>
            <w:r>
              <w:rPr>
                <w:rFonts w:ascii="Book Antiqua" w:hAnsi="Book Antiqua" w:cs="Calibri"/>
                <w:color w:val="000000"/>
                <w:sz w:val="18"/>
                <w:szCs w:val="18"/>
              </w:rPr>
              <w:t>519,03</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F255AE"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F255AE"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84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5</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E1628E">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ELETRODO OK DE 4 MM - Caixa com 20 kg.</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proofErr w:type="gramStart"/>
            <w:r>
              <w:rPr>
                <w:rFonts w:ascii="Book Antiqua" w:hAnsi="Book Antiqua" w:cs="Calibri"/>
                <w:color w:val="000000"/>
                <w:sz w:val="18"/>
                <w:szCs w:val="18"/>
                <w:lang w:val="pt-BR" w:eastAsia="pt-BR"/>
              </w:rPr>
              <w:t>2</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E1628E">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513,93</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69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6</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E1628E">
            <w:pPr>
              <w:jc w:val="both"/>
              <w:rPr>
                <w:rFonts w:ascii="Book Antiqua" w:hAnsi="Book Antiqua" w:cs="Calibri"/>
                <w:color w:val="000000"/>
              </w:rPr>
            </w:pPr>
            <w:r>
              <w:rPr>
                <w:rFonts w:ascii="Book Antiqua" w:hAnsi="Book Antiqua" w:cs="Calibri"/>
                <w:b/>
                <w:bCs/>
                <w:color w:val="000000"/>
              </w:rPr>
              <w:t>KG</w:t>
            </w:r>
            <w:r>
              <w:rPr>
                <w:rFonts w:ascii="Book Antiqua" w:hAnsi="Book Antiqua" w:cs="Calibri"/>
                <w:color w:val="000000"/>
              </w:rPr>
              <w:br/>
              <w:t>Estopa de malha ou moleton costurada.</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1120</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3,27</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83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7</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PÇ.</w:t>
            </w:r>
            <w:r>
              <w:rPr>
                <w:rFonts w:ascii="Book Antiqua" w:hAnsi="Book Antiqua" w:cs="Calibri"/>
                <w:color w:val="000000"/>
              </w:rPr>
              <w:br/>
              <w:t>Disco de corte para policorte 305 x 3, 5 x 25,4 mm.</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38</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14,84</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84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8</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PÇ.</w:t>
            </w:r>
            <w:r>
              <w:rPr>
                <w:rFonts w:ascii="Book Antiqua" w:hAnsi="Book Antiqua" w:cs="Calibri"/>
                <w:color w:val="000000"/>
              </w:rPr>
              <w:br/>
              <w:t>Disco de desbaste para lixadeira 180 x 6 x 22 ,2 mm.</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28</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8,80</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701"/>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lastRenderedPageBreak/>
              <w:t>9</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PÇ.</w:t>
            </w:r>
            <w:r>
              <w:rPr>
                <w:rFonts w:ascii="Book Antiqua" w:hAnsi="Book Antiqua" w:cs="Calibri"/>
                <w:color w:val="000000"/>
              </w:rPr>
              <w:br/>
              <w:t>Luva de soldador cano longo (couro).</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13</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16,20</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66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r>
              <w:rPr>
                <w:rFonts w:ascii="Book Antiqua" w:hAnsi="Book Antiqua" w:cs="Calibri"/>
                <w:b/>
                <w:bCs/>
                <w:color w:val="000000"/>
                <w:lang w:val="pt-BR" w:eastAsia="pt-BR"/>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PÇ.</w:t>
            </w:r>
            <w:r>
              <w:rPr>
                <w:rFonts w:ascii="Book Antiqua" w:hAnsi="Book Antiqua" w:cs="Calibri"/>
                <w:color w:val="000000"/>
              </w:rPr>
              <w:br/>
              <w:t>Avental de soldador (couro).</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proofErr w:type="gramStart"/>
            <w:r>
              <w:rPr>
                <w:rFonts w:ascii="Book Antiqua" w:hAnsi="Book Antiqua" w:cs="Calibri"/>
                <w:color w:val="000000"/>
                <w:sz w:val="18"/>
                <w:szCs w:val="18"/>
                <w:lang w:val="pt-BR" w:eastAsia="pt-BR"/>
              </w:rPr>
              <w:t>7</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33,23</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62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w:t>
            </w:r>
            <w:r>
              <w:rPr>
                <w:rFonts w:ascii="Book Antiqua" w:hAnsi="Book Antiqua" w:cs="Calibri"/>
                <w:b/>
                <w:bCs/>
                <w:color w:val="000000"/>
                <w:lang w:val="pt-BR" w:eastAsia="pt-BR"/>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PÇ.</w:t>
            </w:r>
            <w:r>
              <w:rPr>
                <w:rFonts w:ascii="Book Antiqua" w:hAnsi="Book Antiqua" w:cs="Calibri"/>
                <w:color w:val="000000"/>
              </w:rPr>
              <w:br/>
              <w:t>Máscara de soldador completa.</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proofErr w:type="gramStart"/>
            <w:r>
              <w:rPr>
                <w:rFonts w:ascii="Book Antiqua" w:hAnsi="Book Antiqua" w:cs="Calibri"/>
                <w:color w:val="000000"/>
                <w:sz w:val="18"/>
                <w:szCs w:val="18"/>
                <w:lang w:val="pt-BR" w:eastAsia="pt-BR"/>
              </w:rPr>
              <w:t>7</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158,07</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74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w:t>
            </w:r>
            <w:r>
              <w:rPr>
                <w:rFonts w:ascii="Book Antiqua" w:hAnsi="Book Antiqua" w:cs="Calibri"/>
                <w:b/>
                <w:bCs/>
                <w:color w:val="000000"/>
                <w:lang w:val="pt-BR" w:eastAsia="pt-B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Conj.</w:t>
            </w:r>
            <w:r>
              <w:rPr>
                <w:rFonts w:ascii="Book Antiqua" w:hAnsi="Book Antiqua" w:cs="Calibri"/>
                <w:color w:val="000000"/>
              </w:rPr>
              <w:br/>
              <w:t>Refil (vidro de máscara) transparente e escuro.</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53</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2,58</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68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w:t>
            </w:r>
            <w:r>
              <w:rPr>
                <w:rFonts w:ascii="Book Antiqua" w:hAnsi="Book Antiqua" w:cs="Calibri"/>
                <w:b/>
                <w:bCs/>
                <w:color w:val="000000"/>
                <w:lang w:val="pt-BR" w:eastAsia="pt-B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Spray anti respingo para solda MIG 300 ml.</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52</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14,05</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66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w:t>
            </w:r>
            <w:r>
              <w:rPr>
                <w:rFonts w:ascii="Book Antiqua" w:hAnsi="Book Antiqua" w:cs="Calibri"/>
                <w:b/>
                <w:bCs/>
                <w:color w:val="000000"/>
                <w:lang w:val="pt-BR" w:eastAsia="pt-B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Spray desengripante 300 ml.</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141</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7,56</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63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w:t>
            </w:r>
            <w:r>
              <w:rPr>
                <w:rFonts w:ascii="Book Antiqua" w:hAnsi="Book Antiqua" w:cs="Calibri"/>
                <w:b/>
                <w:bCs/>
                <w:color w:val="000000"/>
                <w:lang w:val="pt-BR" w:eastAsia="pt-B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Spray grafite 300 ml.</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70</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11,03</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591"/>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r w:rsidRPr="00BE2467">
              <w:rPr>
                <w:rFonts w:ascii="Book Antiqua" w:hAnsi="Book Antiqua" w:cs="Calibri"/>
                <w:b/>
                <w:bCs/>
                <w:color w:val="000000"/>
                <w:lang w:val="pt-BR" w:eastAsia="pt-BR"/>
              </w:rPr>
              <w:t>1</w:t>
            </w:r>
            <w:r>
              <w:rPr>
                <w:rFonts w:ascii="Book Antiqua" w:hAnsi="Book Antiqua" w:cs="Calibri"/>
                <w:b/>
                <w:bCs/>
                <w:color w:val="000000"/>
                <w:lang w:val="pt-BR" w:eastAsia="pt-BR"/>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Spray limpa contato 300 ml.</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55</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10,95</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71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r>
              <w:rPr>
                <w:rFonts w:ascii="Book Antiqua" w:hAnsi="Book Antiqua" w:cs="Calibri"/>
                <w:b/>
                <w:bCs/>
                <w:color w:val="000000"/>
                <w:lang w:val="pt-BR" w:eastAsia="pt-BR"/>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b/>
                <w:bCs/>
                <w:color w:val="000000"/>
              </w:rPr>
            </w:pPr>
            <w:r>
              <w:rPr>
                <w:rFonts w:ascii="Book Antiqua" w:hAnsi="Book Antiqua" w:cs="Calibri"/>
                <w:b/>
                <w:bCs/>
                <w:color w:val="000000"/>
              </w:rPr>
              <w:t>Unid.</w:t>
            </w:r>
            <w:r>
              <w:rPr>
                <w:rFonts w:ascii="Book Antiqua" w:hAnsi="Book Antiqua" w:cs="Calibri"/>
                <w:b/>
                <w:bCs/>
                <w:color w:val="000000"/>
              </w:rPr>
              <w:br/>
            </w:r>
            <w:r>
              <w:rPr>
                <w:rFonts w:ascii="Book Antiqua" w:hAnsi="Book Antiqua" w:cs="Calibri"/>
                <w:color w:val="000000"/>
              </w:rPr>
              <w:t>Disco diamantado de aço 350 ml, para CR 10F e CBUQ 21D.</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161</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322,43</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82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r>
              <w:rPr>
                <w:rFonts w:ascii="Book Antiqua" w:hAnsi="Book Antiqua" w:cs="Calibri"/>
                <w:b/>
                <w:bCs/>
                <w:color w:val="000000"/>
                <w:lang w:val="pt-BR" w:eastAsia="pt-BR"/>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Creme protetor da pele grupo 3 - creme especial - água, óleo e pintura resistente.</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75</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10,17</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82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r>
              <w:rPr>
                <w:rFonts w:ascii="Book Antiqua" w:hAnsi="Book Antiqua" w:cs="Calibri"/>
                <w:b/>
                <w:bCs/>
                <w:color w:val="000000"/>
                <w:lang w:val="pt-BR" w:eastAsia="pt-BR"/>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b/>
                <w:bCs/>
                <w:color w:val="000000"/>
              </w:rPr>
              <w:br/>
            </w:r>
            <w:r>
              <w:rPr>
                <w:rFonts w:ascii="Book Antiqua" w:hAnsi="Book Antiqua" w:cs="Calibri"/>
                <w:color w:val="000000"/>
              </w:rPr>
              <w:t>Disco de corte para lixadeira 180 x 1,8 x 22,23</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100</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4,90</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B86CFF">
        <w:trPr>
          <w:trHeight w:val="94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r>
              <w:rPr>
                <w:rFonts w:ascii="Book Antiqua" w:hAnsi="Book Antiqua" w:cs="Calibri"/>
                <w:b/>
                <w:bCs/>
                <w:color w:val="000000"/>
                <w:lang w:val="pt-BR" w:eastAsia="pt-BR"/>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Unid</w:t>
            </w:r>
            <w:r>
              <w:rPr>
                <w:rFonts w:ascii="Book Antiqua" w:hAnsi="Book Antiqua" w:cs="Calibri"/>
                <w:color w:val="000000"/>
              </w:rPr>
              <w:br/>
              <w:t>Broca de aço rápido de 12mm ou ¹/² polegada com cumprimento superior a 200 milímetros</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50</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36,55</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4107D0" w:rsidRPr="00F255AE" w:rsidTr="004107D0">
        <w:trPr>
          <w:trHeight w:val="5648"/>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07D0" w:rsidRPr="00BE2467" w:rsidRDefault="004107D0" w:rsidP="008973FB">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07D0" w:rsidRDefault="004107D0" w:rsidP="008E6E23">
            <w:pPr>
              <w:jc w:val="both"/>
              <w:rPr>
                <w:rFonts w:ascii="Book Antiqua" w:hAnsi="Book Antiqua" w:cs="Calibri"/>
                <w:color w:val="000000"/>
              </w:rPr>
            </w:pPr>
            <w:r>
              <w:rPr>
                <w:rFonts w:ascii="Book Antiqua" w:hAnsi="Book Antiqua" w:cs="Calibri"/>
                <w:b/>
                <w:bCs/>
                <w:color w:val="000000"/>
              </w:rPr>
              <w:t>Llitro</w:t>
            </w:r>
            <w:r>
              <w:rPr>
                <w:rFonts w:ascii="Book Antiqua" w:hAnsi="Book Antiqua" w:cs="Calibri"/>
                <w:color w:val="000000"/>
              </w:rPr>
              <w:br/>
            </w:r>
          </w:p>
          <w:p w:rsidR="004107D0" w:rsidRDefault="004107D0" w:rsidP="00B86CFF">
            <w:pPr>
              <w:rPr>
                <w:rFonts w:ascii="Book Antiqua" w:hAnsi="Book Antiqua" w:cs="Calibri"/>
                <w:color w:val="000000"/>
              </w:rPr>
            </w:pPr>
            <w:r>
              <w:rPr>
                <w:rFonts w:ascii="Book Antiqua" w:hAnsi="Book Antiqua" w:cs="Calibri"/>
                <w:color w:val="000000"/>
              </w:rPr>
              <w:t xml:space="preserve">Álcool Etílico Hidratado 92,8° INPM para limpeza de peças e equipamentos em geral </w:t>
            </w:r>
            <w:r>
              <w:rPr>
                <w:rFonts w:ascii="Book Antiqua" w:hAnsi="Book Antiqua" w:cs="Calibri"/>
                <w:color w:val="000000"/>
              </w:rPr>
              <w:br/>
              <w:t xml:space="preserve">Etanol (CAS 64-17-5) 92,6 – 93,8% (m/m); </w:t>
            </w:r>
            <w:r>
              <w:rPr>
                <w:rFonts w:ascii="Book Antiqua" w:hAnsi="Book Antiqua" w:cs="Calibri"/>
                <w:color w:val="000000"/>
              </w:rPr>
              <w:br/>
              <w:t xml:space="preserve">Água (CAS 7732 – 18-5): 6,2 – 7,4 % (m/m). </w:t>
            </w:r>
            <w:r>
              <w:rPr>
                <w:rFonts w:ascii="Book Antiqua" w:hAnsi="Book Antiqua" w:cs="Calibri"/>
                <w:color w:val="000000"/>
              </w:rPr>
              <w:br/>
              <w:t xml:space="preserve">Propriedades Físico-Químicas </w:t>
            </w:r>
            <w:r>
              <w:rPr>
                <w:rFonts w:ascii="Book Antiqua" w:hAnsi="Book Antiqua" w:cs="Calibri"/>
                <w:color w:val="000000"/>
              </w:rPr>
              <w:br/>
              <w:t xml:space="preserve">Estado físico / Aspecto visual: Líquido límpido </w:t>
            </w:r>
            <w:r>
              <w:rPr>
                <w:rFonts w:ascii="Book Antiqua" w:hAnsi="Book Antiqua" w:cs="Calibri"/>
                <w:color w:val="000000"/>
              </w:rPr>
              <w:br/>
              <w:t xml:space="preserve">Cor: Incolor </w:t>
            </w:r>
            <w:r>
              <w:rPr>
                <w:rFonts w:ascii="Book Antiqua" w:hAnsi="Book Antiqua" w:cs="Calibri"/>
                <w:color w:val="000000"/>
              </w:rPr>
              <w:br/>
              <w:t xml:space="preserve">Odor: Característico </w:t>
            </w:r>
            <w:r>
              <w:rPr>
                <w:rFonts w:ascii="Book Antiqua" w:hAnsi="Book Antiqua" w:cs="Calibri"/>
                <w:color w:val="000000"/>
              </w:rPr>
              <w:br/>
              <w:t xml:space="preserve">pH: 6,0 – 8,0 </w:t>
            </w:r>
            <w:r>
              <w:rPr>
                <w:rFonts w:ascii="Book Antiqua" w:hAnsi="Book Antiqua" w:cs="Calibri"/>
                <w:color w:val="000000"/>
              </w:rPr>
              <w:br/>
              <w:t xml:space="preserve">Massa Especifica a 20 °C (kg/m³): 803,0 a 811,0 </w:t>
            </w:r>
            <w:r>
              <w:rPr>
                <w:rFonts w:ascii="Book Antiqua" w:hAnsi="Book Antiqua" w:cs="Calibri"/>
                <w:color w:val="000000"/>
              </w:rPr>
              <w:br/>
              <w:t xml:space="preserve">Teor Alcoólico (° INPM): 92,6º a 93,4° </w:t>
            </w:r>
            <w:r>
              <w:rPr>
                <w:rFonts w:ascii="Book Antiqua" w:hAnsi="Book Antiqua" w:cs="Calibri"/>
                <w:color w:val="000000"/>
              </w:rPr>
              <w:br/>
              <w:t xml:space="preserve">Faixa de temperatura de ebulição: 77 ºC a 101,325 kPa (760 mmHg) </w:t>
            </w:r>
            <w:r>
              <w:rPr>
                <w:rFonts w:ascii="Book Antiqua" w:hAnsi="Book Antiqua" w:cs="Calibri"/>
                <w:color w:val="000000"/>
              </w:rPr>
              <w:br/>
              <w:t xml:space="preserve">Ponto de Fusão / Fulgor: -118 ºC / 15 °C </w:t>
            </w:r>
            <w:r>
              <w:rPr>
                <w:rFonts w:ascii="Book Antiqua" w:hAnsi="Book Antiqua" w:cs="Calibri"/>
                <w:color w:val="000000"/>
              </w:rPr>
              <w:br/>
              <w:t xml:space="preserve">Temperaturas de auto-ignição: &gt; 400 ºC. </w:t>
            </w:r>
            <w:r>
              <w:rPr>
                <w:rFonts w:ascii="Book Antiqua" w:hAnsi="Book Antiqua" w:cs="Calibri"/>
                <w:color w:val="000000"/>
              </w:rPr>
              <w:br/>
              <w:t xml:space="preserve">Solubilidade em água: Solúvel. </w:t>
            </w:r>
            <w:r>
              <w:rPr>
                <w:rFonts w:ascii="Book Antiqua" w:hAnsi="Book Antiqua" w:cs="Calibri"/>
                <w:color w:val="000000"/>
              </w:rPr>
              <w:br/>
              <w:t xml:space="preserve">Em solventes orgânicos: Solúvel. </w:t>
            </w:r>
            <w:r>
              <w:rPr>
                <w:rFonts w:ascii="Book Antiqua" w:hAnsi="Book Antiqua" w:cs="Calibri"/>
                <w:color w:val="000000"/>
              </w:rPr>
              <w:br/>
              <w:t xml:space="preserve">Limite de odor: 180 ppm. </w:t>
            </w:r>
            <w:r>
              <w:rPr>
                <w:rFonts w:ascii="Book Antiqua" w:hAnsi="Book Antiqua" w:cs="Calibri"/>
                <w:color w:val="000000"/>
              </w:rPr>
              <w:br/>
              <w:t xml:space="preserve">Viscosidade: 1,20 cP a 20 °C </w:t>
            </w:r>
            <w:r>
              <w:rPr>
                <w:rFonts w:ascii="Book Antiqua" w:hAnsi="Book Antiqua" w:cs="Calibri"/>
                <w:color w:val="000000"/>
              </w:rPr>
              <w:br/>
              <w:t>Obs: Poderá ser entregue em recipiente de até vinte litros.</w:t>
            </w:r>
          </w:p>
          <w:p w:rsidR="004107D0" w:rsidRDefault="004107D0" w:rsidP="00E1628E">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300</w:t>
            </w:r>
          </w:p>
        </w:tc>
        <w:tc>
          <w:tcPr>
            <w:tcW w:w="0" w:type="auto"/>
            <w:tcBorders>
              <w:top w:val="single" w:sz="4" w:space="0" w:color="auto"/>
              <w:left w:val="single" w:sz="4" w:space="0" w:color="auto"/>
              <w:bottom w:val="single" w:sz="4" w:space="0" w:color="auto"/>
              <w:right w:val="single" w:sz="4" w:space="0" w:color="auto"/>
            </w:tcBorders>
            <w:vAlign w:val="center"/>
          </w:tcPr>
          <w:p w:rsidR="004107D0" w:rsidRPr="00996259" w:rsidRDefault="004107D0"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8,08</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4107D0" w:rsidRDefault="004107D0" w:rsidP="008B2EF0">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8E6E23" w:rsidRPr="00F255AE" w:rsidTr="004107D0">
        <w:trPr>
          <w:trHeight w:val="97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E6E23" w:rsidRDefault="004107D0" w:rsidP="008B2EF0">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E6E23" w:rsidRDefault="008E6E23" w:rsidP="008E6E23">
            <w:pPr>
              <w:jc w:val="both"/>
              <w:rPr>
                <w:rFonts w:ascii="Book Antiqua" w:hAnsi="Book Antiqua" w:cs="Calibri"/>
                <w:color w:val="000000"/>
              </w:rPr>
            </w:pPr>
            <w:r>
              <w:rPr>
                <w:rFonts w:ascii="Book Antiqua" w:hAnsi="Book Antiqua" w:cs="Calibri"/>
                <w:b/>
                <w:bCs/>
                <w:color w:val="000000"/>
              </w:rPr>
              <w:t>Llitro</w:t>
            </w:r>
            <w:r>
              <w:rPr>
                <w:rFonts w:ascii="Book Antiqua" w:hAnsi="Book Antiqua" w:cs="Calibri"/>
                <w:color w:val="000000"/>
              </w:rPr>
              <w:br/>
              <w:t>Querosene para  limpeza de peças e equipamentos</w:t>
            </w:r>
            <w:r>
              <w:rPr>
                <w:rFonts w:ascii="Book Antiqua" w:hAnsi="Book Antiqua" w:cs="Calibri"/>
                <w:color w:val="000000"/>
              </w:rPr>
              <w:br/>
              <w:t>Obs: Poderá ser entregue em recipiente de até vinte litros.</w:t>
            </w:r>
          </w:p>
          <w:p w:rsidR="008E6E23" w:rsidRDefault="008E6E23" w:rsidP="008E6E23">
            <w:pPr>
              <w:jc w:val="both"/>
              <w:rPr>
                <w:rFonts w:ascii="Book Antiqua" w:hAnsi="Book Antiqua" w:cs="Calibri"/>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E6E23" w:rsidRDefault="008E6E23" w:rsidP="008E6E2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40</w:t>
            </w:r>
          </w:p>
        </w:tc>
        <w:tc>
          <w:tcPr>
            <w:tcW w:w="0" w:type="auto"/>
            <w:tcBorders>
              <w:top w:val="single" w:sz="4" w:space="0" w:color="auto"/>
              <w:left w:val="single" w:sz="4" w:space="0" w:color="auto"/>
              <w:bottom w:val="single" w:sz="4" w:space="0" w:color="auto"/>
              <w:right w:val="single" w:sz="4" w:space="0" w:color="auto"/>
            </w:tcBorders>
            <w:vAlign w:val="center"/>
          </w:tcPr>
          <w:p w:rsidR="008E6E23" w:rsidRPr="00996259" w:rsidRDefault="008E6E23" w:rsidP="008E6E23">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R$      </w:t>
            </w:r>
            <w:r>
              <w:rPr>
                <w:rFonts w:ascii="Book Antiqua" w:hAnsi="Book Antiqua" w:cs="Calibri"/>
                <w:color w:val="000000"/>
                <w:sz w:val="18"/>
                <w:szCs w:val="18"/>
              </w:rPr>
              <w:t>12,68</w:t>
            </w:r>
          </w:p>
        </w:tc>
        <w:tc>
          <w:tcPr>
            <w:tcW w:w="0" w:type="auto"/>
            <w:tcBorders>
              <w:top w:val="single" w:sz="4" w:space="0" w:color="auto"/>
              <w:left w:val="single" w:sz="4" w:space="0" w:color="auto"/>
              <w:bottom w:val="single" w:sz="4" w:space="0" w:color="auto"/>
              <w:right w:val="single" w:sz="4" w:space="0" w:color="auto"/>
            </w:tcBorders>
            <w:vAlign w:val="center"/>
          </w:tcPr>
          <w:p w:rsidR="008E6E23" w:rsidRDefault="008E6E23" w:rsidP="008E6E2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0" w:type="auto"/>
            <w:tcBorders>
              <w:top w:val="single" w:sz="4" w:space="0" w:color="auto"/>
              <w:left w:val="single" w:sz="4" w:space="0" w:color="auto"/>
              <w:bottom w:val="single" w:sz="4" w:space="0" w:color="auto"/>
              <w:right w:val="single" w:sz="4" w:space="0" w:color="auto"/>
            </w:tcBorders>
            <w:vAlign w:val="center"/>
          </w:tcPr>
          <w:p w:rsidR="008E6E23" w:rsidRDefault="008E6E23" w:rsidP="008E6E23">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bl>
    <w:p w:rsidR="00144942" w:rsidRDefault="00144942" w:rsidP="00CF4C72">
      <w:pPr>
        <w:pStyle w:val="Normal0"/>
        <w:rPr>
          <w:rFonts w:ascii="Book Antiqua" w:eastAsia="Times New Roman" w:hAnsi="Book Antiqua"/>
          <w:color w:val="000000"/>
          <w:sz w:val="22"/>
          <w:szCs w:val="22"/>
        </w:rPr>
      </w:pPr>
    </w:p>
    <w:p w:rsidR="002F135D" w:rsidRDefault="00996259"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w:t>
      </w:r>
      <w:r w:rsidR="00C311DF">
        <w:rPr>
          <w:rFonts w:ascii="Book Antiqua" w:eastAsia="Times New Roman" w:hAnsi="Book Antiqua"/>
          <w:color w:val="000000"/>
          <w:sz w:val="22"/>
          <w:szCs w:val="22"/>
        </w:rPr>
        <w:t>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996259" w:rsidRDefault="00996259" w:rsidP="00CF4C72">
      <w:pPr>
        <w:pStyle w:val="Normal0"/>
        <w:tabs>
          <w:tab w:val="left" w:pos="10206"/>
        </w:tabs>
        <w:ind w:right="1"/>
        <w:rPr>
          <w:rFonts w:ascii="Book Antiqua" w:eastAsia="Book Antiqua" w:hAnsi="Book Antiqua"/>
          <w:b/>
          <w:color w:val="000000"/>
          <w:sz w:val="22"/>
          <w:szCs w:val="22"/>
        </w:rPr>
      </w:pPr>
    </w:p>
    <w:p w:rsidR="00996259" w:rsidRDefault="00996259"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8B2EF0" w:rsidRDefault="008B2EF0" w:rsidP="00B86CFF">
      <w:pPr>
        <w:pStyle w:val="Normal0"/>
        <w:tabs>
          <w:tab w:val="left" w:pos="10206"/>
        </w:tabs>
        <w:ind w:right="336"/>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87C34">
        <w:rPr>
          <w:rFonts w:ascii="Book Antiqua" w:eastAsia="Book Antiqua" w:hAnsi="Book Antiqua"/>
          <w:color w:val="000000"/>
          <w:sz w:val="36"/>
          <w:szCs w:val="36"/>
        </w:rPr>
        <w:t>248/2019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7C34">
        <w:rPr>
          <w:rFonts w:ascii="Book Antiqua" w:eastAsia="Book Antiqua" w:hAnsi="Book Antiqua"/>
          <w:color w:val="000000"/>
          <w:sz w:val="36"/>
          <w:szCs w:val="36"/>
          <w:lang w:val="pt-BR"/>
        </w:rPr>
        <w:t>138/2019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187C34">
        <w:rPr>
          <w:rFonts w:ascii="Book Antiqua" w:hAnsi="Book Antiqua"/>
          <w:sz w:val="22"/>
          <w:szCs w:val="22"/>
          <w:lang w:val="pt-BR"/>
        </w:rPr>
        <w:t>138/2019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1E4DA2" w:rsidRPr="00E1628E">
        <w:rPr>
          <w:rFonts w:ascii="Book Antiqua" w:hAnsi="Book Antiqua" w:cs="Book Antiqua"/>
          <w:i/>
          <w:sz w:val="22"/>
          <w:szCs w:val="22"/>
          <w:lang w:val="pt-BR" w:eastAsia="pt-BR"/>
        </w:rPr>
        <w:t>Registro de Preços</w:t>
      </w:r>
      <w:r w:rsidR="001E4DA2">
        <w:rPr>
          <w:rFonts w:ascii="Book Antiqua" w:hAnsi="Book Antiqua" w:cs="Book Antiqua"/>
          <w:i/>
          <w:sz w:val="22"/>
          <w:szCs w:val="22"/>
          <w:lang w:val="pt-BR" w:eastAsia="pt-BR"/>
        </w:rPr>
        <w:t xml:space="preserve"> para futuras e eventuais aquisições</w:t>
      </w:r>
      <w:r w:rsidR="001E4DA2" w:rsidRPr="00E1628E">
        <w:rPr>
          <w:rFonts w:ascii="Book Antiqua" w:hAnsi="Book Antiqua" w:cs="Book Antiqua"/>
          <w:i/>
          <w:sz w:val="22"/>
          <w:szCs w:val="22"/>
          <w:lang w:val="pt-BR" w:eastAsia="pt-BR"/>
        </w:rPr>
        <w:t xml:space="preserve"> de materiais de solda e usinagem</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187C34">
        <w:rPr>
          <w:rFonts w:ascii="Book Antiqua" w:hAnsi="Book Antiqua"/>
          <w:sz w:val="22"/>
          <w:szCs w:val="22"/>
          <w:lang w:val="pt-BR"/>
        </w:rPr>
        <w:t>138/2019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187C34">
        <w:rPr>
          <w:rFonts w:ascii="Book Antiqua" w:hAnsi="Book Antiqua"/>
          <w:sz w:val="22"/>
          <w:szCs w:val="22"/>
          <w:lang w:val="pt-BR"/>
        </w:rPr>
        <w:t>138/2019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0A6AEB"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5624BD" w:rsidRPr="00BD2939"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5624BD" w:rsidRPr="00BD2939"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w:t>
      </w:r>
      <w:r w:rsidR="00162FCA">
        <w:rPr>
          <w:rFonts w:ascii="Book Antiqua" w:hAnsi="Book Antiqua"/>
          <w:sz w:val="22"/>
          <w:szCs w:val="22"/>
        </w:rPr>
        <w:t>Autorização de Empenho - AE</w:t>
      </w:r>
      <w:r w:rsidRPr="00BD2939">
        <w:rPr>
          <w:rFonts w:ascii="Book Antiqua" w:hAnsi="Book Antiqua"/>
          <w:sz w:val="22"/>
          <w:szCs w:val="22"/>
        </w:rPr>
        <w:t xml:space="preserve">, </w:t>
      </w:r>
      <w:r w:rsidRPr="00BD2939">
        <w:rPr>
          <w:rFonts w:ascii="Book Antiqua" w:eastAsia="Book Antiqua" w:hAnsi="Book Antiqua"/>
          <w:sz w:val="22"/>
          <w:szCs w:val="22"/>
          <w:shd w:val="clear" w:color="auto" w:fill="FFFFFF"/>
        </w:rPr>
        <w:t xml:space="preserve">os objetos licitados deverão ser entregues no </w:t>
      </w:r>
      <w:r w:rsidRPr="00BD2939">
        <w:rPr>
          <w:rFonts w:ascii="Book Antiqua" w:eastAsia="Book Antiqua" w:hAnsi="Book Antiqua"/>
          <w:b/>
          <w:sz w:val="22"/>
          <w:szCs w:val="22"/>
          <w:u w:val="single"/>
          <w:shd w:val="clear" w:color="auto" w:fill="FFFFFF"/>
        </w:rPr>
        <w:t>prazo máximo de 5 (</w:t>
      </w:r>
      <w:r w:rsidR="008E6E23">
        <w:rPr>
          <w:rFonts w:ascii="Book Antiqua" w:eastAsia="Book Antiqua" w:hAnsi="Book Antiqua"/>
          <w:b/>
          <w:sz w:val="22"/>
          <w:szCs w:val="22"/>
          <w:u w:val="single"/>
          <w:shd w:val="clear" w:color="auto" w:fill="FFFFFF"/>
        </w:rPr>
        <w:t>cinco</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5624BD" w:rsidRPr="00195D34"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5624B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5624BD" w:rsidRDefault="005624BD" w:rsidP="005624BD">
      <w:pPr>
        <w:jc w:val="both"/>
        <w:rPr>
          <w:rFonts w:ascii="Book Antiqua" w:hAnsi="Book Antiqua" w:cs="Book Antiqua"/>
          <w:sz w:val="22"/>
          <w:szCs w:val="22"/>
          <w:shd w:val="clear" w:color="auto" w:fill="FFFFFF"/>
        </w:rPr>
      </w:pPr>
    </w:p>
    <w:p w:rsidR="008E6E23" w:rsidRDefault="008E6E23" w:rsidP="008E6E23">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E6E23" w:rsidRPr="00AB1289" w:rsidRDefault="008E6E23" w:rsidP="008E6E23">
      <w:pPr>
        <w:jc w:val="both"/>
        <w:rPr>
          <w:rFonts w:ascii="Book Antiqua" w:hAnsi="Book Antiqua" w:cs="Book Antiqua"/>
          <w:sz w:val="22"/>
          <w:szCs w:val="22"/>
          <w:shd w:val="clear" w:color="auto" w:fill="FFFFFF"/>
        </w:rPr>
      </w:pPr>
    </w:p>
    <w:p w:rsidR="008E6E23" w:rsidRDefault="008E6E23" w:rsidP="008E6E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8E6E23" w:rsidRPr="00AB1289" w:rsidRDefault="008E6E23" w:rsidP="008E6E23">
      <w:pPr>
        <w:jc w:val="both"/>
        <w:rPr>
          <w:rFonts w:ascii="Book Antiqua" w:hAnsi="Book Antiqua" w:cs="Book Antiqua"/>
          <w:sz w:val="22"/>
          <w:szCs w:val="22"/>
          <w:shd w:val="clear" w:color="auto" w:fill="FFFFFF"/>
        </w:rPr>
      </w:pPr>
    </w:p>
    <w:p w:rsidR="008E6E23" w:rsidRDefault="008E6E23" w:rsidP="008E6E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E6E23" w:rsidRDefault="008E6E23" w:rsidP="008E6E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E6E23" w:rsidRPr="00C77521" w:rsidRDefault="008E6E23" w:rsidP="008E6E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E6E23" w:rsidRDefault="008E6E23" w:rsidP="008E6E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E6E23" w:rsidRPr="001A20B8" w:rsidRDefault="008E6E23" w:rsidP="008E6E23">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8E6E23" w:rsidRDefault="008E6E23" w:rsidP="008E6E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E6E23" w:rsidRDefault="008E6E23" w:rsidP="008E6E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SERVIÇO AUTÔNOMO DE ÁGUA E ESGOTO – SAMAE – Rua João Vieira, n° 189, Santa Tereziha, Gaspar/SC </w:t>
      </w:r>
      <w:r w:rsidRPr="001A20B8">
        <w:rPr>
          <w:rFonts w:ascii="Book Antiqua" w:hAnsi="Book Antiqua" w:cs="Book Antiqua"/>
          <w:color w:val="000000" w:themeColor="text1"/>
          <w:sz w:val="22"/>
          <w:szCs w:val="22"/>
          <w:shd w:val="clear" w:color="auto" w:fill="FFFFFF"/>
        </w:rPr>
        <w:t>(horário de expediente: 07h30min às 12h00min e das 13h30min às 17h00min)</w:t>
      </w:r>
      <w:r>
        <w:rPr>
          <w:rFonts w:ascii="Book Antiqua" w:hAnsi="Book Antiqua" w:cs="Book Antiqua"/>
          <w:color w:val="000000" w:themeColor="text1"/>
          <w:sz w:val="22"/>
          <w:szCs w:val="22"/>
          <w:shd w:val="clear" w:color="auto" w:fill="FFFFFF"/>
        </w:rPr>
        <w:t>;</w:t>
      </w:r>
    </w:p>
    <w:p w:rsidR="005624B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311DF" w:rsidRPr="00195D34"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C311DF" w:rsidRPr="00195D34" w:rsidRDefault="00C311DF" w:rsidP="00C311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311DF" w:rsidRPr="00195D34" w:rsidRDefault="00C311DF" w:rsidP="00C311D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C311DF" w:rsidRPr="00195D34" w:rsidRDefault="00C311DF" w:rsidP="00C3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311DF" w:rsidRDefault="00C311DF" w:rsidP="00C311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624BD" w:rsidRDefault="005624BD" w:rsidP="00670FEA">
      <w:pPr>
        <w:ind w:right="-1"/>
        <w:jc w:val="both"/>
        <w:rPr>
          <w:rFonts w:ascii="Book Antiqua" w:hAnsi="Book Antiqua"/>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lastRenderedPageBreak/>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5624BD" w:rsidRDefault="005624BD" w:rsidP="00D057D0">
      <w:pPr>
        <w:jc w:val="both"/>
        <w:rPr>
          <w:rFonts w:ascii="Book Antiqua" w:hAnsi="Book Antiqua"/>
          <w:b/>
          <w:sz w:val="22"/>
          <w:szCs w:val="22"/>
          <w:lang w:val="pt-BR"/>
        </w:rPr>
      </w:pPr>
    </w:p>
    <w:p w:rsidR="008E6E23" w:rsidRDefault="008E6E23" w:rsidP="008E6E23">
      <w:pPr>
        <w:jc w:val="right"/>
        <w:rPr>
          <w:rFonts w:ascii="Book Antiqua" w:hAnsi="Book Antiqua"/>
          <w:i/>
          <w:szCs w:val="24"/>
          <w:lang w:val="pt-BR"/>
        </w:rPr>
      </w:pPr>
      <w:r>
        <w:rPr>
          <w:rFonts w:ascii="Book Antiqua" w:hAnsi="Book Antiqua"/>
          <w:i/>
          <w:szCs w:val="24"/>
          <w:lang w:val="pt-BR"/>
        </w:rPr>
        <w:t>Secretaria da Fazenda e Gestão Administrativa – Polícia Militar</w:t>
      </w:r>
    </w:p>
    <w:p w:rsidR="008E6E23" w:rsidRDefault="008E6E23" w:rsidP="008E6E23">
      <w:pPr>
        <w:jc w:val="right"/>
        <w:rPr>
          <w:rFonts w:ascii="Book Antiqua" w:hAnsi="Book Antiqua"/>
          <w:i/>
          <w:szCs w:val="24"/>
          <w:lang w:val="pt-BR"/>
        </w:rPr>
      </w:pPr>
      <w:r w:rsidRPr="00C36B62">
        <w:rPr>
          <w:rFonts w:ascii="Book Antiqua" w:hAnsi="Book Antiqua"/>
          <w:b/>
          <w:i/>
          <w:szCs w:val="24"/>
          <w:lang w:val="pt-BR"/>
        </w:rPr>
        <w:t>Exercício 2019;</w:t>
      </w:r>
    </w:p>
    <w:p w:rsidR="008E6E23" w:rsidRDefault="008E6E23" w:rsidP="008E6E23">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8E6E23" w:rsidRDefault="008E6E23" w:rsidP="008E6E23">
      <w:pPr>
        <w:jc w:val="right"/>
        <w:rPr>
          <w:rFonts w:ascii="Book Antiqua" w:hAnsi="Book Antiqua"/>
          <w:i/>
          <w:szCs w:val="24"/>
          <w:lang w:val="pt-BR"/>
        </w:rPr>
      </w:pPr>
      <w:r w:rsidRPr="00C36B62">
        <w:rPr>
          <w:rFonts w:ascii="Book Antiqua" w:hAnsi="Book Antiqua"/>
          <w:b/>
          <w:i/>
          <w:szCs w:val="24"/>
          <w:lang w:val="pt-BR"/>
        </w:rPr>
        <w:t>Exercício 2019;</w:t>
      </w:r>
    </w:p>
    <w:p w:rsidR="008E6E23" w:rsidRDefault="008E6E23" w:rsidP="008E6E23">
      <w:pPr>
        <w:jc w:val="right"/>
        <w:rPr>
          <w:rFonts w:ascii="Book Antiqua" w:hAnsi="Book Antiqua"/>
          <w:i/>
          <w:szCs w:val="24"/>
          <w:lang w:val="pt-BR"/>
        </w:rPr>
      </w:pPr>
      <w:r>
        <w:rPr>
          <w:rFonts w:ascii="Book Antiqua" w:hAnsi="Book Antiqua"/>
          <w:i/>
          <w:szCs w:val="24"/>
          <w:lang w:val="pt-BR"/>
        </w:rPr>
        <w:t>Secretaria Municipal de Agicultura e Aquicultura</w:t>
      </w:r>
    </w:p>
    <w:p w:rsidR="008E6E23" w:rsidRDefault="008E6E23" w:rsidP="008E6E23">
      <w:pPr>
        <w:jc w:val="right"/>
        <w:rPr>
          <w:rFonts w:ascii="Book Antiqua" w:hAnsi="Book Antiqua"/>
          <w:i/>
          <w:szCs w:val="24"/>
          <w:lang w:val="pt-BR"/>
        </w:rPr>
      </w:pPr>
      <w:r w:rsidRPr="00C36B62">
        <w:rPr>
          <w:rFonts w:ascii="Book Antiqua" w:hAnsi="Book Antiqua"/>
          <w:b/>
          <w:i/>
          <w:szCs w:val="24"/>
          <w:lang w:val="pt-BR"/>
        </w:rPr>
        <w:t>Exercício 2019;</w:t>
      </w:r>
    </w:p>
    <w:p w:rsidR="008E6E23" w:rsidRDefault="008E6E23" w:rsidP="008E6E23">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8E6E23" w:rsidRDefault="008E6E23" w:rsidP="008E6E23">
      <w:pPr>
        <w:jc w:val="right"/>
        <w:rPr>
          <w:rFonts w:ascii="Book Antiqua" w:hAnsi="Book Antiqua"/>
          <w:b/>
          <w:i/>
          <w:szCs w:val="24"/>
          <w:lang w:val="pt-BR"/>
        </w:rPr>
      </w:pPr>
      <w:r w:rsidRPr="00C36B62">
        <w:rPr>
          <w:rFonts w:ascii="Book Antiqua" w:hAnsi="Book Antiqua"/>
          <w:b/>
          <w:i/>
          <w:szCs w:val="24"/>
          <w:lang w:val="pt-BR"/>
        </w:rPr>
        <w:t>Exercício 2019;</w:t>
      </w:r>
    </w:p>
    <w:p w:rsidR="008E6E23" w:rsidRDefault="008E6E23" w:rsidP="008E6E23">
      <w:pPr>
        <w:jc w:val="right"/>
        <w:rPr>
          <w:rFonts w:ascii="Book Antiqua" w:hAnsi="Book Antiqua"/>
          <w:i/>
          <w:szCs w:val="24"/>
          <w:lang w:val="pt-BR"/>
        </w:rPr>
      </w:pPr>
      <w:r>
        <w:rPr>
          <w:rFonts w:ascii="Book Antiqua" w:hAnsi="Book Antiqua"/>
          <w:i/>
          <w:szCs w:val="24"/>
          <w:lang w:val="pt-BR"/>
        </w:rPr>
        <w:t>Fundação Municipal de Esportes e Lazer</w:t>
      </w:r>
    </w:p>
    <w:p w:rsidR="008E6E23" w:rsidRDefault="008E6E23" w:rsidP="008E6E23">
      <w:pPr>
        <w:jc w:val="right"/>
        <w:rPr>
          <w:rFonts w:ascii="Book Antiqua" w:hAnsi="Book Antiqua"/>
          <w:b/>
          <w:i/>
          <w:szCs w:val="24"/>
          <w:lang w:val="pt-BR"/>
        </w:rPr>
      </w:pPr>
      <w:r>
        <w:rPr>
          <w:rFonts w:ascii="Book Antiqua" w:hAnsi="Book Antiqua"/>
          <w:b/>
          <w:i/>
          <w:szCs w:val="24"/>
          <w:lang w:val="pt-BR"/>
        </w:rPr>
        <w:t>Exercício 2019;</w:t>
      </w:r>
    </w:p>
    <w:p w:rsidR="008E6E23" w:rsidRDefault="008E6E23" w:rsidP="008E6E23">
      <w:pPr>
        <w:jc w:val="right"/>
        <w:rPr>
          <w:rFonts w:ascii="Book Antiqua" w:hAnsi="Book Antiqua"/>
          <w:i/>
          <w:szCs w:val="24"/>
          <w:lang w:val="pt-BR"/>
        </w:rPr>
      </w:pPr>
      <w:r>
        <w:rPr>
          <w:rFonts w:ascii="Book Antiqua" w:hAnsi="Book Antiqua"/>
          <w:i/>
          <w:szCs w:val="24"/>
          <w:lang w:val="pt-BR"/>
        </w:rPr>
        <w:t>Serviço Autônomo de Água e Esgoto – SAMAE</w:t>
      </w:r>
    </w:p>
    <w:p w:rsidR="008E6E23" w:rsidRPr="008A651F" w:rsidRDefault="008E6E23" w:rsidP="008E6E23">
      <w:pPr>
        <w:jc w:val="right"/>
        <w:rPr>
          <w:rFonts w:ascii="Book Antiqua" w:hAnsi="Book Antiqua"/>
          <w:b/>
          <w:i/>
          <w:szCs w:val="24"/>
          <w:lang w:val="pt-BR"/>
        </w:rPr>
      </w:pPr>
      <w:r>
        <w:rPr>
          <w:rFonts w:ascii="Book Antiqua" w:hAnsi="Book Antiqua"/>
          <w:b/>
          <w:i/>
          <w:szCs w:val="24"/>
          <w:lang w:val="pt-BR"/>
        </w:rPr>
        <w:t>Exercício 2019;</w:t>
      </w:r>
    </w:p>
    <w:p w:rsidR="005624BD" w:rsidRDefault="005624BD" w:rsidP="005624BD">
      <w:pPr>
        <w:jc w:val="right"/>
        <w:rPr>
          <w:rFonts w:ascii="Book Antiqua" w:hAnsi="Book Antiqua"/>
          <w:b/>
          <w:sz w:val="22"/>
          <w:szCs w:val="22"/>
          <w:lang w:val="pt-BR"/>
        </w:rPr>
      </w:pP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107D0" w:rsidRDefault="00410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5624BD" w:rsidRPr="0053095D" w:rsidRDefault="005624BD" w:rsidP="005624BD">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w:t>
      </w:r>
      <w:r w:rsidRPr="0053095D">
        <w:rPr>
          <w:rFonts w:ascii="Book Antiqua" w:hAnsi="Book Antiqua" w:cs="Book Antiqua"/>
          <w:sz w:val="22"/>
          <w:szCs w:val="22"/>
        </w:rPr>
        <w:lastRenderedPageBreak/>
        <w:t xml:space="preserve">Autorização de Empenho, conforme solicitações por parte da Secretaria requisitante, e exigências do Edital e seus Anexos, obedecendo o prazo de fornecimento estabelecidos no Edital. </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624BD" w:rsidRDefault="005624BD"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.1.9 Comunicar a contratada todas as irregularidades observadas durante a execução do </w:t>
      </w:r>
      <w:r w:rsidR="00162FCA">
        <w:rPr>
          <w:rFonts w:ascii="Book Antiqua" w:hAnsi="Book Antiqua" w:cs="Book Antiqua"/>
          <w:bCs/>
          <w:sz w:val="22"/>
          <w:szCs w:val="22"/>
        </w:rPr>
        <w:t>fornecimento</w:t>
      </w:r>
      <w:r w:rsidRPr="0053095D">
        <w:rPr>
          <w:rFonts w:ascii="Book Antiqua" w:hAnsi="Book Antiqua" w:cs="Book Antiqua"/>
          <w:bCs/>
          <w:sz w:val="22"/>
          <w:szCs w:val="22"/>
        </w:rPr>
        <w:t>.</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h) comportar-se de modo inidôneo; Multa de 20%, calculada sobre o valor total da ATA de Registro </w:t>
      </w:r>
      <w:r w:rsidRPr="00053993">
        <w:rPr>
          <w:rFonts w:ascii="Book Antiqua" w:hAnsi="Book Antiqua" w:cs="Book Antiqua"/>
          <w:sz w:val="22"/>
          <w:szCs w:val="22"/>
        </w:rPr>
        <w:lastRenderedPageBreak/>
        <w:t>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B96C3C" w:rsidRDefault="00B96C3C"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87C34">
        <w:rPr>
          <w:rFonts w:ascii="Book Antiqua" w:eastAsia="Book Antiqua" w:hAnsi="Book Antiqua"/>
          <w:color w:val="000000"/>
          <w:sz w:val="36"/>
          <w:szCs w:val="36"/>
        </w:rPr>
        <w:t>248/2019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7C34">
        <w:rPr>
          <w:rFonts w:ascii="Book Antiqua" w:eastAsia="Book Antiqua" w:hAnsi="Book Antiqua"/>
          <w:color w:val="000000"/>
          <w:sz w:val="36"/>
          <w:szCs w:val="36"/>
          <w:lang w:val="pt-BR"/>
        </w:rPr>
        <w:t>138/2019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303111">
        <w:rPr>
          <w:rFonts w:ascii="Book Antiqua" w:hAnsi="Book Antiqua"/>
          <w:b/>
          <w:sz w:val="22"/>
          <w:lang w:val="pt-BR"/>
        </w:rPr>
        <w:t xml:space="preserve"> </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/201</w:t>
      </w:r>
      <w:r w:rsidR="00AD0C87">
        <w:rPr>
          <w:rFonts w:ascii="Book Antiqua" w:hAnsi="Book Antiqua"/>
          <w:b/>
          <w:sz w:val="22"/>
          <w:lang w:val="pt-BR"/>
        </w:rPr>
        <w:t>9</w:t>
      </w:r>
    </w:p>
    <w:p w:rsidR="00D057D0" w:rsidRPr="00303111"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03111">
        <w:rPr>
          <w:rFonts w:ascii="Book Antiqua" w:hAnsi="Book Antiqua"/>
          <w:b/>
          <w:sz w:val="22"/>
          <w:szCs w:val="22"/>
          <w:lang w:val="pt-BR"/>
        </w:rPr>
        <w:t xml:space="preserve">CONTRATO DE </w:t>
      </w:r>
      <w:r w:rsidR="00B3195B" w:rsidRPr="00303111">
        <w:rPr>
          <w:rFonts w:ascii="Book Antiqua" w:eastAsia="Book Antiqua" w:hAnsi="Book Antiqua"/>
          <w:b/>
          <w:sz w:val="22"/>
          <w:szCs w:val="22"/>
        </w:rPr>
        <w:t>FORNECIMENTO</w:t>
      </w:r>
      <w:r w:rsidRPr="00303111">
        <w:rPr>
          <w:rFonts w:ascii="Book Antiqua" w:eastAsia="Book Antiqua" w:hAnsi="Book Antiqua"/>
          <w:b/>
          <w:sz w:val="22"/>
          <w:szCs w:val="22"/>
        </w:rPr>
        <w:t xml:space="preserve"> </w:t>
      </w:r>
      <w:r w:rsidR="000429CA" w:rsidRPr="00303111">
        <w:rPr>
          <w:rFonts w:ascii="Book Antiqua" w:eastAsia="Book Antiqua" w:hAnsi="Book Antiqua"/>
          <w:b/>
          <w:sz w:val="22"/>
          <w:szCs w:val="22"/>
        </w:rPr>
        <w:t xml:space="preserve">DE </w:t>
      </w:r>
      <w:r w:rsidR="002B5FC5">
        <w:rPr>
          <w:rFonts w:ascii="Book Antiqua" w:eastAsia="Book Antiqua" w:hAnsi="Book Antiqua"/>
          <w:b/>
          <w:sz w:val="22"/>
          <w:szCs w:val="22"/>
        </w:rPr>
        <w:t>EQUIPAMENTOS DE SOLDA E USINAGEM</w:t>
      </w:r>
      <w:r w:rsidR="00D057D0" w:rsidRPr="00303111">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w:t>
      </w:r>
      <w:r w:rsidR="00D95A18">
        <w:rPr>
          <w:rFonts w:ascii="Book Antiqua" w:hAnsi="Book Antiqua"/>
          <w:sz w:val="22"/>
          <w:szCs w:val="22"/>
          <w:lang w:val="pt-BR"/>
        </w:rPr>
        <w:t>Secretário Municipal da Fazenda e Gestão Administrativa</w:t>
      </w:r>
      <w:r w:rsidR="00D95A18" w:rsidRPr="00AC026F">
        <w:rPr>
          <w:rFonts w:ascii="Book Antiqua" w:hAnsi="Book Antiqua"/>
          <w:sz w:val="22"/>
          <w:szCs w:val="22"/>
          <w:lang w:val="pt-BR"/>
        </w:rPr>
        <w:t xml:space="preserve">, senhor </w:t>
      </w:r>
      <w:r w:rsidR="00D95A18">
        <w:rPr>
          <w:rFonts w:ascii="Book Antiqua" w:hAnsi="Book Antiqua"/>
          <w:sz w:val="22"/>
          <w:szCs w:val="22"/>
          <w:lang w:val="pt-BR"/>
        </w:rPr>
        <w:t>CARLOS ROBERTO PEREIRA</w:t>
      </w:r>
      <w:r w:rsidRPr="00980AD9">
        <w:rPr>
          <w:rFonts w:ascii="Book Antiqua" w:hAnsi="Book Antiqua"/>
          <w:sz w:val="22"/>
          <w:szCs w:val="22"/>
          <w:lang w:val="pt-BR"/>
        </w:rPr>
        <w:t>,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w:t>
      </w:r>
      <w:proofErr w:type="gramStart"/>
      <w:r w:rsidRPr="00980AD9">
        <w:rPr>
          <w:rFonts w:ascii="Book Antiqua" w:hAnsi="Book Antiqua"/>
          <w:sz w:val="22"/>
          <w:szCs w:val="22"/>
          <w:lang w:val="pt-BR"/>
        </w:rPr>
        <w:t>ato representada</w:t>
      </w:r>
      <w:proofErr w:type="gramEnd"/>
      <w:r w:rsidRPr="00980AD9">
        <w:rPr>
          <w:rFonts w:ascii="Book Antiqua" w:hAnsi="Book Antiqua"/>
          <w:sz w:val="22"/>
          <w:szCs w:val="22"/>
          <w:lang w:val="pt-BR"/>
        </w:rPr>
        <w:t xml:space="preserve">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 xml:space="preserve">Processo Administrativo n° </w:t>
      </w:r>
      <w:r w:rsidR="00187C34">
        <w:rPr>
          <w:rFonts w:ascii="Book Antiqua" w:hAnsi="Book Antiqua" w:cs="Book Antiqua"/>
          <w:bCs/>
          <w:sz w:val="22"/>
          <w:szCs w:val="22"/>
          <w:lang w:val="pt-BR" w:eastAsia="pt-BR"/>
        </w:rPr>
        <w:t>248/2019</w:t>
      </w:r>
      <w:r w:rsidR="002E49F3">
        <w:rPr>
          <w:rFonts w:ascii="Book Antiqua" w:hAnsi="Book Antiqua" w:cs="Book Antiqua"/>
          <w:bCs/>
          <w:sz w:val="22"/>
          <w:szCs w:val="22"/>
          <w:lang w:val="pt-BR" w:eastAsia="pt-BR"/>
        </w:rPr>
        <w:t xml:space="preserve"> - Pregão Presencial nº </w:t>
      </w:r>
      <w:r w:rsidR="00187C34">
        <w:rPr>
          <w:rFonts w:ascii="Book Antiqua" w:hAnsi="Book Antiqua" w:cs="Book Antiqua"/>
          <w:bCs/>
          <w:sz w:val="22"/>
          <w:szCs w:val="22"/>
          <w:lang w:val="pt-BR" w:eastAsia="pt-BR"/>
        </w:rPr>
        <w:t>138/2019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o fornecimento de</w:t>
      </w:r>
      <w:r w:rsidR="00206BF9">
        <w:rPr>
          <w:rFonts w:ascii="Book Antiqua" w:hAnsi="Book Antiqua"/>
          <w:sz w:val="22"/>
          <w:szCs w:val="22"/>
          <w:lang w:val="pt-BR"/>
        </w:rPr>
        <w:t xml:space="preserve"> </w:t>
      </w:r>
      <w:r w:rsidR="002B5FC5">
        <w:rPr>
          <w:rFonts w:ascii="Book Antiqua" w:eastAsia="Book Antiqua" w:hAnsi="Book Antiqua"/>
          <w:i/>
          <w:sz w:val="22"/>
          <w:szCs w:val="22"/>
        </w:rPr>
        <w:t>Equipamentos de Solda e Usinagem</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187C34">
        <w:rPr>
          <w:rFonts w:ascii="Book Antiqua" w:hAnsi="Book Antiqua"/>
          <w:sz w:val="22"/>
          <w:szCs w:val="22"/>
          <w:lang w:val="pt-BR"/>
        </w:rPr>
        <w:t>138/2019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87C34">
        <w:rPr>
          <w:rFonts w:ascii="Book Antiqua" w:hAnsi="Book Antiqua"/>
          <w:sz w:val="22"/>
          <w:szCs w:val="22"/>
          <w:lang w:val="pt-BR"/>
        </w:rPr>
        <w:t>138/2019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E904A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303111" w:rsidRPr="00BD2939">
        <w:rPr>
          <w:rFonts w:ascii="Book Antiqua" w:hAnsi="Book Antiqua"/>
          <w:sz w:val="22"/>
          <w:szCs w:val="22"/>
        </w:rPr>
        <w:t xml:space="preserve">Após o encaminhamento e o recebimento por parte do fornecedor da </w:t>
      </w:r>
      <w:r w:rsidR="00162FCA">
        <w:rPr>
          <w:rFonts w:ascii="Book Antiqua" w:hAnsi="Book Antiqua"/>
          <w:sz w:val="22"/>
          <w:szCs w:val="22"/>
        </w:rPr>
        <w:t>Autorização de Empenho - AE</w:t>
      </w:r>
      <w:r w:rsidR="00303111" w:rsidRPr="00BD2939">
        <w:rPr>
          <w:rFonts w:ascii="Book Antiqua" w:hAnsi="Book Antiqua"/>
          <w:sz w:val="22"/>
          <w:szCs w:val="22"/>
        </w:rPr>
        <w:t xml:space="preserve">, </w:t>
      </w:r>
      <w:r w:rsidR="00303111" w:rsidRPr="00BD2939">
        <w:rPr>
          <w:rFonts w:ascii="Book Antiqua" w:eastAsia="Book Antiqua" w:hAnsi="Book Antiqua"/>
          <w:sz w:val="22"/>
          <w:szCs w:val="22"/>
          <w:shd w:val="clear" w:color="auto" w:fill="FFFFFF"/>
        </w:rPr>
        <w:t xml:space="preserve">os objetos licitados deverão ser entregues no </w:t>
      </w:r>
      <w:r w:rsidR="00303111" w:rsidRPr="00BD2939">
        <w:rPr>
          <w:rFonts w:ascii="Book Antiqua" w:eastAsia="Book Antiqua" w:hAnsi="Book Antiqua"/>
          <w:b/>
          <w:sz w:val="22"/>
          <w:szCs w:val="22"/>
          <w:u w:val="single"/>
          <w:shd w:val="clear" w:color="auto" w:fill="FFFFFF"/>
        </w:rPr>
        <w:t>prazo máximo de 5 (</w:t>
      </w:r>
      <w:r w:rsidR="002B5FC5">
        <w:rPr>
          <w:rFonts w:ascii="Book Antiqua" w:eastAsia="Book Antiqua" w:hAnsi="Book Antiqua"/>
          <w:b/>
          <w:sz w:val="22"/>
          <w:szCs w:val="22"/>
          <w:u w:val="single"/>
          <w:shd w:val="clear" w:color="auto" w:fill="FFFFFF"/>
        </w:rPr>
        <w:t>cinco</w:t>
      </w:r>
      <w:r w:rsidR="00303111" w:rsidRPr="00BD2939">
        <w:rPr>
          <w:rFonts w:ascii="Book Antiqua" w:eastAsia="Book Antiqua" w:hAnsi="Book Antiqua"/>
          <w:b/>
          <w:sz w:val="22"/>
          <w:szCs w:val="22"/>
          <w:u w:val="single"/>
          <w:shd w:val="clear" w:color="auto" w:fill="FFFFFF"/>
        </w:rPr>
        <w:t>) dias</w:t>
      </w:r>
      <w:r w:rsidR="00303111" w:rsidRPr="00BD2939">
        <w:rPr>
          <w:rFonts w:ascii="Book Antiqua" w:eastAsia="Book Antiqua" w:hAnsi="Book Antiqua"/>
          <w:b/>
          <w:sz w:val="22"/>
          <w:szCs w:val="22"/>
          <w:shd w:val="clear" w:color="auto" w:fill="FFFFFF"/>
        </w:rPr>
        <w:t xml:space="preserve">, </w:t>
      </w:r>
      <w:r w:rsidR="00303111" w:rsidRPr="00BD2939">
        <w:rPr>
          <w:rFonts w:ascii="Book Antiqua" w:eastAsia="Book Antiqua" w:hAnsi="Book Antiqua"/>
          <w:sz w:val="22"/>
          <w:szCs w:val="22"/>
          <w:shd w:val="clear" w:color="auto" w:fill="FFFFFF"/>
        </w:rPr>
        <w:t xml:space="preserve">em horário de expediente, </w:t>
      </w:r>
      <w:r w:rsidR="00303111" w:rsidRPr="00BD2939">
        <w:rPr>
          <w:rFonts w:ascii="Book Antiqua" w:eastAsia="Book Antiqua" w:hAnsi="Book Antiqua"/>
          <w:sz w:val="22"/>
          <w:szCs w:val="22"/>
          <w:shd w:val="clear" w:color="auto" w:fill="FFFFFF"/>
        </w:rPr>
        <w:lastRenderedPageBreak/>
        <w:t>nas condições estipuladas no Termo de Referência e no Edital e seus anexos.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2B5FC5" w:rsidRDefault="002B5FC5" w:rsidP="002B5FC5">
      <w:pPr>
        <w:jc w:val="right"/>
        <w:rPr>
          <w:rFonts w:ascii="Book Antiqua" w:hAnsi="Book Antiqua"/>
          <w:i/>
          <w:szCs w:val="24"/>
          <w:lang w:val="pt-BR"/>
        </w:rPr>
      </w:pPr>
    </w:p>
    <w:p w:rsidR="002B5FC5" w:rsidRDefault="002B5FC5" w:rsidP="002B5FC5">
      <w:pPr>
        <w:jc w:val="right"/>
        <w:rPr>
          <w:rFonts w:ascii="Book Antiqua" w:hAnsi="Book Antiqua"/>
          <w:i/>
          <w:szCs w:val="24"/>
          <w:lang w:val="pt-BR"/>
        </w:rPr>
      </w:pPr>
      <w:r>
        <w:rPr>
          <w:rFonts w:ascii="Book Antiqua" w:hAnsi="Book Antiqua"/>
          <w:i/>
          <w:szCs w:val="24"/>
          <w:lang w:val="pt-BR"/>
        </w:rPr>
        <w:t>Secretaria da Fazenda e Gestão Administrativa – Polícia Militar</w:t>
      </w:r>
    </w:p>
    <w:p w:rsidR="002B5FC5" w:rsidRDefault="002B5FC5" w:rsidP="002B5FC5">
      <w:pPr>
        <w:jc w:val="right"/>
        <w:rPr>
          <w:rFonts w:ascii="Book Antiqua" w:hAnsi="Book Antiqua"/>
          <w:i/>
          <w:szCs w:val="24"/>
          <w:lang w:val="pt-BR"/>
        </w:rPr>
      </w:pPr>
      <w:r w:rsidRPr="00C36B62">
        <w:rPr>
          <w:rFonts w:ascii="Book Antiqua" w:hAnsi="Book Antiqua"/>
          <w:b/>
          <w:i/>
          <w:szCs w:val="24"/>
          <w:lang w:val="pt-BR"/>
        </w:rPr>
        <w:t>Exercício 2019;</w:t>
      </w:r>
    </w:p>
    <w:p w:rsidR="002B5FC5" w:rsidRDefault="002B5FC5" w:rsidP="002B5FC5">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2B5FC5" w:rsidRDefault="002B5FC5" w:rsidP="002B5FC5">
      <w:pPr>
        <w:jc w:val="right"/>
        <w:rPr>
          <w:rFonts w:ascii="Book Antiqua" w:hAnsi="Book Antiqua"/>
          <w:i/>
          <w:szCs w:val="24"/>
          <w:lang w:val="pt-BR"/>
        </w:rPr>
      </w:pPr>
      <w:r w:rsidRPr="00C36B62">
        <w:rPr>
          <w:rFonts w:ascii="Book Antiqua" w:hAnsi="Book Antiqua"/>
          <w:b/>
          <w:i/>
          <w:szCs w:val="24"/>
          <w:lang w:val="pt-BR"/>
        </w:rPr>
        <w:t>Exercício 2019;</w:t>
      </w:r>
    </w:p>
    <w:p w:rsidR="002B5FC5" w:rsidRDefault="002B5FC5" w:rsidP="002B5FC5">
      <w:pPr>
        <w:jc w:val="right"/>
        <w:rPr>
          <w:rFonts w:ascii="Book Antiqua" w:hAnsi="Book Antiqua"/>
          <w:i/>
          <w:szCs w:val="24"/>
          <w:lang w:val="pt-BR"/>
        </w:rPr>
      </w:pPr>
      <w:r>
        <w:rPr>
          <w:rFonts w:ascii="Book Antiqua" w:hAnsi="Book Antiqua"/>
          <w:i/>
          <w:szCs w:val="24"/>
          <w:lang w:val="pt-BR"/>
        </w:rPr>
        <w:t>Secretaria Municipal de Agicultura e Aquicultura</w:t>
      </w:r>
    </w:p>
    <w:p w:rsidR="002B5FC5" w:rsidRDefault="002B5FC5" w:rsidP="002B5FC5">
      <w:pPr>
        <w:jc w:val="right"/>
        <w:rPr>
          <w:rFonts w:ascii="Book Antiqua" w:hAnsi="Book Antiqua"/>
          <w:i/>
          <w:szCs w:val="24"/>
          <w:lang w:val="pt-BR"/>
        </w:rPr>
      </w:pPr>
      <w:r w:rsidRPr="00C36B62">
        <w:rPr>
          <w:rFonts w:ascii="Book Antiqua" w:hAnsi="Book Antiqua"/>
          <w:b/>
          <w:i/>
          <w:szCs w:val="24"/>
          <w:lang w:val="pt-BR"/>
        </w:rPr>
        <w:t>Exercício 2019;</w:t>
      </w:r>
    </w:p>
    <w:p w:rsidR="002B5FC5" w:rsidRDefault="002B5FC5" w:rsidP="002B5FC5">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2B5FC5" w:rsidRDefault="002B5FC5" w:rsidP="002B5FC5">
      <w:pPr>
        <w:jc w:val="right"/>
        <w:rPr>
          <w:rFonts w:ascii="Book Antiqua" w:hAnsi="Book Antiqua"/>
          <w:b/>
          <w:i/>
          <w:szCs w:val="24"/>
          <w:lang w:val="pt-BR"/>
        </w:rPr>
      </w:pPr>
      <w:r w:rsidRPr="00C36B62">
        <w:rPr>
          <w:rFonts w:ascii="Book Antiqua" w:hAnsi="Book Antiqua"/>
          <w:b/>
          <w:i/>
          <w:szCs w:val="24"/>
          <w:lang w:val="pt-BR"/>
        </w:rPr>
        <w:t>Exercício 2019;</w:t>
      </w:r>
    </w:p>
    <w:p w:rsidR="002B5FC5" w:rsidRDefault="002B5FC5" w:rsidP="002B5FC5">
      <w:pPr>
        <w:jc w:val="right"/>
        <w:rPr>
          <w:rFonts w:ascii="Book Antiqua" w:hAnsi="Book Antiqua"/>
          <w:i/>
          <w:szCs w:val="24"/>
          <w:lang w:val="pt-BR"/>
        </w:rPr>
      </w:pPr>
      <w:r>
        <w:rPr>
          <w:rFonts w:ascii="Book Antiqua" w:hAnsi="Book Antiqua"/>
          <w:i/>
          <w:szCs w:val="24"/>
          <w:lang w:val="pt-BR"/>
        </w:rPr>
        <w:t>Fundação Municipal de Esportes e Lazer</w:t>
      </w:r>
    </w:p>
    <w:p w:rsidR="002B5FC5" w:rsidRDefault="002B5FC5" w:rsidP="002B5FC5">
      <w:pPr>
        <w:jc w:val="right"/>
        <w:rPr>
          <w:rFonts w:ascii="Book Antiqua" w:hAnsi="Book Antiqua"/>
          <w:b/>
          <w:i/>
          <w:szCs w:val="24"/>
          <w:lang w:val="pt-BR"/>
        </w:rPr>
      </w:pPr>
      <w:r>
        <w:rPr>
          <w:rFonts w:ascii="Book Antiqua" w:hAnsi="Book Antiqua"/>
          <w:b/>
          <w:i/>
          <w:szCs w:val="24"/>
          <w:lang w:val="pt-BR"/>
        </w:rPr>
        <w:t>Exercício 2019;</w:t>
      </w:r>
    </w:p>
    <w:p w:rsidR="002B5FC5" w:rsidRDefault="002B5FC5" w:rsidP="002B5FC5">
      <w:pPr>
        <w:jc w:val="right"/>
        <w:rPr>
          <w:rFonts w:ascii="Book Antiqua" w:hAnsi="Book Antiqua"/>
          <w:i/>
          <w:szCs w:val="24"/>
          <w:lang w:val="pt-BR"/>
        </w:rPr>
      </w:pPr>
      <w:r>
        <w:rPr>
          <w:rFonts w:ascii="Book Antiqua" w:hAnsi="Book Antiqua"/>
          <w:i/>
          <w:szCs w:val="24"/>
          <w:lang w:val="pt-BR"/>
        </w:rPr>
        <w:t>Serviço Autônomo de Água e Esgoto – SAMAE</w:t>
      </w:r>
    </w:p>
    <w:p w:rsidR="002B5FC5" w:rsidRPr="008A651F" w:rsidRDefault="002B5FC5" w:rsidP="002B5FC5">
      <w:pPr>
        <w:jc w:val="right"/>
        <w:rPr>
          <w:rFonts w:ascii="Book Antiqua" w:hAnsi="Book Antiqua"/>
          <w:b/>
          <w:i/>
          <w:szCs w:val="24"/>
          <w:lang w:val="pt-BR"/>
        </w:rPr>
      </w:pPr>
      <w:r>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B5FC5" w:rsidRDefault="002B5FC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303111" w:rsidRPr="00BD2939"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303111" w:rsidRPr="00BD2939"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w:t>
      </w:r>
      <w:r w:rsidR="00162FCA">
        <w:rPr>
          <w:rFonts w:ascii="Book Antiqua" w:hAnsi="Book Antiqua"/>
          <w:sz w:val="22"/>
          <w:szCs w:val="22"/>
        </w:rPr>
        <w:t>Autorização de Empenho - AE</w:t>
      </w:r>
      <w:r w:rsidRPr="00BD2939">
        <w:rPr>
          <w:rFonts w:ascii="Book Antiqua" w:hAnsi="Book Antiqua"/>
          <w:sz w:val="22"/>
          <w:szCs w:val="22"/>
        </w:rPr>
        <w:t xml:space="preserve">, </w:t>
      </w:r>
      <w:r w:rsidRPr="00BD2939">
        <w:rPr>
          <w:rFonts w:ascii="Book Antiqua" w:eastAsia="Book Antiqua" w:hAnsi="Book Antiqua"/>
          <w:sz w:val="22"/>
          <w:szCs w:val="22"/>
          <w:shd w:val="clear" w:color="auto" w:fill="FFFFFF"/>
        </w:rPr>
        <w:t xml:space="preserve">os objetos licitados deverão ser entregues no </w:t>
      </w:r>
      <w:r w:rsidR="007C65D3">
        <w:rPr>
          <w:rFonts w:ascii="Book Antiqua" w:eastAsia="Book Antiqua" w:hAnsi="Book Antiqua"/>
          <w:b/>
          <w:sz w:val="22"/>
          <w:szCs w:val="22"/>
          <w:u w:val="single"/>
          <w:shd w:val="clear" w:color="auto" w:fill="FFFFFF"/>
        </w:rPr>
        <w:t xml:space="preserve">prazo máximo de </w:t>
      </w:r>
      <w:r w:rsidRPr="00BD2939">
        <w:rPr>
          <w:rFonts w:ascii="Book Antiqua" w:eastAsia="Book Antiqua" w:hAnsi="Book Antiqua"/>
          <w:b/>
          <w:sz w:val="22"/>
          <w:szCs w:val="22"/>
          <w:u w:val="single"/>
          <w:shd w:val="clear" w:color="auto" w:fill="FFFFFF"/>
        </w:rPr>
        <w:t>5 (</w:t>
      </w:r>
      <w:r w:rsidR="007C65D3">
        <w:rPr>
          <w:rFonts w:ascii="Book Antiqua" w:eastAsia="Book Antiqua" w:hAnsi="Book Antiqua"/>
          <w:b/>
          <w:sz w:val="22"/>
          <w:szCs w:val="22"/>
          <w:u w:val="single"/>
          <w:shd w:val="clear" w:color="auto" w:fill="FFFFFF"/>
        </w:rPr>
        <w:t>cinco</w:t>
      </w:r>
      <w:r w:rsidRPr="00BD2939">
        <w:rPr>
          <w:rFonts w:ascii="Book Antiqua" w:eastAsia="Book Antiqua" w:hAnsi="Book Antiqua"/>
          <w:b/>
          <w:sz w:val="22"/>
          <w:szCs w:val="22"/>
          <w:u w:val="single"/>
          <w:shd w:val="clear" w:color="auto" w:fill="FFFFFF"/>
        </w:rPr>
        <w:t>)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303111" w:rsidRPr="00195D34"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303111"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303111"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2B5FC5" w:rsidRDefault="002B5FC5" w:rsidP="002B5FC5">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2B5FC5" w:rsidRDefault="002B5FC5" w:rsidP="002B5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2B5FC5" w:rsidRPr="00AB1289" w:rsidRDefault="002B5FC5" w:rsidP="002B5FC5">
      <w:pPr>
        <w:jc w:val="both"/>
        <w:rPr>
          <w:rFonts w:ascii="Book Antiqua" w:hAnsi="Book Antiqua" w:cs="Book Antiqua"/>
          <w:sz w:val="22"/>
          <w:szCs w:val="22"/>
          <w:shd w:val="clear" w:color="auto" w:fill="FFFFFF"/>
        </w:rPr>
      </w:pPr>
    </w:p>
    <w:p w:rsidR="002B5FC5" w:rsidRDefault="002B5FC5" w:rsidP="002B5F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2B5FC5" w:rsidRDefault="002B5FC5" w:rsidP="002B5F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2B5FC5" w:rsidRPr="00C77521" w:rsidRDefault="002B5FC5" w:rsidP="002B5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2B5FC5" w:rsidRDefault="002B5FC5" w:rsidP="002B5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B5FC5" w:rsidRPr="001A20B8" w:rsidRDefault="002B5FC5" w:rsidP="002B5FC5">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2B5FC5" w:rsidRDefault="002B5FC5" w:rsidP="002B5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B5FC5" w:rsidRDefault="002B5FC5" w:rsidP="002B5F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SERVIÇO AUTÔNOMO DE ÁGUA E ESGOTO – SAMAE – Rua João Vieira, n° 189, Santa Tereziha, Gaspar/SC </w:t>
      </w:r>
      <w:r w:rsidRPr="001A20B8">
        <w:rPr>
          <w:rFonts w:ascii="Book Antiqua" w:hAnsi="Book Antiqua" w:cs="Book Antiqua"/>
          <w:color w:val="000000" w:themeColor="text1"/>
          <w:sz w:val="22"/>
          <w:szCs w:val="22"/>
          <w:shd w:val="clear" w:color="auto" w:fill="FFFFFF"/>
        </w:rPr>
        <w:t>(horário de expediente: 07h30min às 12h00min e das 13h30min às 17h00min)</w:t>
      </w:r>
      <w:r>
        <w:rPr>
          <w:rFonts w:ascii="Book Antiqua" w:hAnsi="Book Antiqua" w:cs="Book Antiqua"/>
          <w:color w:val="000000" w:themeColor="text1"/>
          <w:sz w:val="22"/>
          <w:szCs w:val="22"/>
          <w:shd w:val="clear" w:color="auto" w:fill="FFFFFF"/>
        </w:rPr>
        <w:t>;</w:t>
      </w:r>
    </w:p>
    <w:p w:rsidR="00303111" w:rsidRPr="002B5FC5" w:rsidRDefault="00303111" w:rsidP="002B5F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AB1289">
        <w:rPr>
          <w:rFonts w:ascii="Book Antiqua" w:hAnsi="Book Antiqua" w:cs="Book Antiqua"/>
          <w:color w:val="000000"/>
          <w:sz w:val="22"/>
          <w:szCs w:val="22"/>
          <w:shd w:val="clear" w:color="auto" w:fill="FFFFFF"/>
        </w:rPr>
        <w:t xml:space="preserve"> </w:t>
      </w:r>
    </w:p>
    <w:p w:rsidR="00AC2074" w:rsidRPr="00195D34" w:rsidRDefault="00AC2074" w:rsidP="00AC20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AC2074" w:rsidRPr="00195D34" w:rsidRDefault="00AC2074" w:rsidP="00AC20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C2074" w:rsidRPr="00195D34" w:rsidRDefault="00AC2074" w:rsidP="00AC20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AC2074" w:rsidRPr="00195D34" w:rsidRDefault="00AC2074" w:rsidP="00AC20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C2074" w:rsidRDefault="00AC2074" w:rsidP="00AC20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904AC" w:rsidRDefault="00E904AC"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w:t>
      </w:r>
      <w:r w:rsidR="00D057D0" w:rsidRPr="00B40017">
        <w:rPr>
          <w:rFonts w:ascii="Book Antiqua" w:hAnsi="Book Antiqua" w:cs="Book Antiqua"/>
          <w:sz w:val="22"/>
          <w:szCs w:val="22"/>
        </w:rPr>
        <w:lastRenderedPageBreak/>
        <w:t>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9727BB" w:rsidRPr="0053095D" w:rsidRDefault="009727BB" w:rsidP="009727B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9727BB"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.1.9 Comunicar a contratada todas as irregularidades observadas durante a execução do </w:t>
      </w:r>
      <w:r w:rsidR="00162FCA">
        <w:rPr>
          <w:rFonts w:ascii="Book Antiqua" w:hAnsi="Book Antiqua" w:cs="Book Antiqua"/>
          <w:bCs/>
          <w:sz w:val="22"/>
          <w:szCs w:val="22"/>
        </w:rPr>
        <w:t>fornecimento</w:t>
      </w:r>
      <w:r w:rsidR="00D057D0" w:rsidRPr="0053095D">
        <w:rPr>
          <w:rFonts w:ascii="Book Antiqua" w:hAnsi="Book Antiqua" w:cs="Book Antiqua"/>
          <w:bCs/>
          <w:sz w:val="22"/>
          <w:szCs w:val="22"/>
        </w:rPr>
        <w:t>.</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2B5FC5" w:rsidRDefault="002B5FC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.5 Sem prejuízo da aplicação de multa caberá aplicação da penalidade de Impedimento de licitar e </w:t>
      </w:r>
      <w:r w:rsidR="00D057D0" w:rsidRPr="00833FAE">
        <w:rPr>
          <w:rFonts w:ascii="Book Antiqua" w:hAnsi="Book Antiqua" w:cs="Book Antiqua"/>
          <w:bCs/>
          <w:sz w:val="22"/>
          <w:szCs w:val="22"/>
        </w:rPr>
        <w:lastRenderedPageBreak/>
        <w:t>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AC2074"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2B5FC5" w:rsidRDefault="002B5FC5"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2B5FC5" w:rsidRDefault="002B5FC5"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C6094E" w:rsidRDefault="00C6094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6094E" w:rsidRPr="00AC026F" w:rsidRDefault="00C6094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AC20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2B5FC5" w:rsidRDefault="002B5FC5" w:rsidP="00AC20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B5FC5" w:rsidRPr="00AC2074" w:rsidRDefault="002B5FC5" w:rsidP="00AC20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7C65D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2B5FC5">
              <w:rPr>
                <w:rFonts w:ascii="Book Antiqua" w:hAnsi="Book Antiqua" w:cs="Book Antiqua"/>
                <w:b/>
                <w:bCs/>
                <w:sz w:val="22"/>
                <w:szCs w:val="22"/>
                <w:lang w:val="pt-BR" w:eastAsia="pt-BR"/>
              </w:rPr>
              <w:t>Secretário 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AC2074" w:rsidRDefault="00AC2074" w:rsidP="000F5A22">
      <w:pPr>
        <w:pStyle w:val="western"/>
        <w:suppressAutoHyphens/>
        <w:spacing w:before="0" w:after="0"/>
        <w:jc w:val="center"/>
        <w:rPr>
          <w:rFonts w:ascii="Book Antiqua" w:eastAsia="Book Antiqua" w:hAnsi="Book Antiqua"/>
          <w:b/>
          <w:color w:val="000000"/>
          <w:sz w:val="48"/>
          <w:szCs w:val="48"/>
        </w:rPr>
      </w:pPr>
    </w:p>
    <w:p w:rsidR="002B5FC5" w:rsidRDefault="002B5FC5" w:rsidP="000F5A22">
      <w:pPr>
        <w:pStyle w:val="western"/>
        <w:suppressAutoHyphens/>
        <w:spacing w:before="0" w:after="0"/>
        <w:jc w:val="center"/>
        <w:rPr>
          <w:rFonts w:ascii="Book Antiqua" w:eastAsia="Book Antiqua" w:hAnsi="Book Antiqua"/>
          <w:b/>
          <w:color w:val="000000"/>
          <w:sz w:val="48"/>
          <w:szCs w:val="48"/>
        </w:rPr>
      </w:pPr>
    </w:p>
    <w:p w:rsidR="002B5FC5" w:rsidRDefault="002B5FC5" w:rsidP="000F5A22">
      <w:pPr>
        <w:pStyle w:val="western"/>
        <w:suppressAutoHyphens/>
        <w:spacing w:before="0" w:after="0"/>
        <w:jc w:val="center"/>
        <w:rPr>
          <w:rFonts w:ascii="Book Antiqua" w:eastAsia="Book Antiqua" w:hAnsi="Book Antiqua"/>
          <w:b/>
          <w:color w:val="000000"/>
          <w:sz w:val="48"/>
          <w:szCs w:val="48"/>
        </w:rPr>
      </w:pPr>
    </w:p>
    <w:p w:rsidR="002B5FC5" w:rsidRDefault="002B5FC5" w:rsidP="000F5A22">
      <w:pPr>
        <w:pStyle w:val="western"/>
        <w:suppressAutoHyphens/>
        <w:spacing w:before="0" w:after="0"/>
        <w:jc w:val="center"/>
        <w:rPr>
          <w:rFonts w:ascii="Book Antiqua" w:eastAsia="Book Antiqua" w:hAnsi="Book Antiqua"/>
          <w:b/>
          <w:color w:val="000000"/>
          <w:sz w:val="48"/>
          <w:szCs w:val="48"/>
        </w:rPr>
      </w:pPr>
    </w:p>
    <w:p w:rsidR="002B5FC5" w:rsidRDefault="002B5FC5" w:rsidP="000F5A22">
      <w:pPr>
        <w:pStyle w:val="western"/>
        <w:suppressAutoHyphens/>
        <w:spacing w:before="0" w:after="0"/>
        <w:jc w:val="center"/>
        <w:rPr>
          <w:rFonts w:ascii="Book Antiqua" w:eastAsia="Book Antiqua" w:hAnsi="Book Antiqua"/>
          <w:b/>
          <w:color w:val="000000"/>
          <w:sz w:val="48"/>
          <w:szCs w:val="48"/>
        </w:rPr>
      </w:pPr>
    </w:p>
    <w:p w:rsidR="002B5FC5" w:rsidRDefault="002B5FC5" w:rsidP="000F5A22">
      <w:pPr>
        <w:pStyle w:val="western"/>
        <w:suppressAutoHyphens/>
        <w:spacing w:before="0" w:after="0"/>
        <w:jc w:val="center"/>
        <w:rPr>
          <w:rFonts w:ascii="Book Antiqua" w:eastAsia="Book Antiqua" w:hAnsi="Book Antiqua"/>
          <w:b/>
          <w:color w:val="000000"/>
          <w:sz w:val="48"/>
          <w:szCs w:val="48"/>
        </w:rPr>
      </w:pPr>
    </w:p>
    <w:p w:rsidR="007C65D3" w:rsidRDefault="007C65D3" w:rsidP="004C0E2F">
      <w:pPr>
        <w:pStyle w:val="western"/>
        <w:suppressAutoHyphens/>
        <w:spacing w:before="0" w:after="0"/>
        <w:rPr>
          <w:rFonts w:ascii="Book Antiqua" w:eastAsia="Book Antiqua" w:hAnsi="Book Antiqua"/>
          <w:b/>
          <w:color w:val="000000"/>
          <w:sz w:val="48"/>
          <w:szCs w:val="48"/>
        </w:rPr>
      </w:pPr>
    </w:p>
    <w:p w:rsidR="00034315" w:rsidRDefault="00034315" w:rsidP="000F5A22">
      <w:pPr>
        <w:pStyle w:val="western"/>
        <w:suppressAutoHyphens/>
        <w:spacing w:before="0" w:after="0"/>
        <w:jc w:val="center"/>
        <w:rPr>
          <w:rFonts w:ascii="Book Antiqua" w:eastAsia="Book Antiqua" w:hAnsi="Book Antiqua"/>
          <w:b/>
          <w:color w:val="000000"/>
          <w:sz w:val="48"/>
          <w:szCs w:val="48"/>
        </w:rPr>
      </w:pPr>
    </w:p>
    <w:p w:rsidR="003875C8" w:rsidRDefault="003875C8">
      <w:pPr>
        <w:rPr>
          <w:rFonts w:ascii="Book Antiqua" w:eastAsia="Book Antiqua" w:hAnsi="Book Antiqua"/>
          <w:b/>
          <w:color w:val="000000"/>
          <w:sz w:val="48"/>
          <w:szCs w:val="48"/>
          <w:lang w:val="pt-BR" w:eastAsia="ar-SA"/>
        </w:rPr>
      </w:pPr>
      <w:r>
        <w:rPr>
          <w:rFonts w:ascii="Book Antiqua" w:eastAsia="Book Antiqua" w:hAnsi="Book Antiqua"/>
          <w:b/>
          <w:color w:val="000000"/>
          <w:sz w:val="48"/>
          <w:szCs w:val="48"/>
        </w:rPr>
        <w:br w:type="page"/>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87C34">
        <w:rPr>
          <w:rFonts w:ascii="Book Antiqua" w:eastAsia="Book Antiqua" w:hAnsi="Book Antiqua"/>
          <w:color w:val="000000"/>
          <w:sz w:val="36"/>
          <w:szCs w:val="36"/>
        </w:rPr>
        <w:t>248/2019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7C34">
        <w:rPr>
          <w:rFonts w:ascii="Book Antiqua" w:eastAsia="Book Antiqua" w:hAnsi="Book Antiqua"/>
          <w:color w:val="000000"/>
          <w:sz w:val="36"/>
          <w:szCs w:val="36"/>
          <w:lang w:val="pt-BR"/>
        </w:rPr>
        <w:t>138/2019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187C34">
        <w:rPr>
          <w:rFonts w:ascii="Book Antiqua" w:eastAsia="Book Antiqua" w:hAnsi="Book Antiqua"/>
          <w:sz w:val="22"/>
        </w:rPr>
        <w:t>248/2019</w:t>
      </w:r>
      <w:r>
        <w:rPr>
          <w:rFonts w:ascii="Book Antiqua" w:eastAsia="Book Antiqua" w:hAnsi="Book Antiqua"/>
          <w:color w:val="000000"/>
          <w:sz w:val="22"/>
        </w:rPr>
        <w:t xml:space="preserve"> – PREGÃO PRESENCIAL nº </w:t>
      </w:r>
      <w:r w:rsidR="00187C34">
        <w:rPr>
          <w:rFonts w:ascii="Book Antiqua" w:eastAsia="Book Antiqua" w:hAnsi="Book Antiqua"/>
          <w:color w:val="000000"/>
          <w:sz w:val="22"/>
        </w:rPr>
        <w:t>138/2019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0A1458" w:rsidRDefault="000A1458"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0A1458" w:rsidRPr="00EF7539" w:rsidRDefault="000A1458"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87C34">
        <w:rPr>
          <w:rFonts w:ascii="Book Antiqua" w:eastAsia="Book Antiqua" w:hAnsi="Book Antiqua"/>
          <w:color w:val="000000"/>
          <w:sz w:val="36"/>
          <w:szCs w:val="36"/>
        </w:rPr>
        <w:t>248/2019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7C34">
        <w:rPr>
          <w:rFonts w:ascii="Book Antiqua" w:eastAsia="Book Antiqua" w:hAnsi="Book Antiqua"/>
          <w:color w:val="000000"/>
          <w:sz w:val="36"/>
          <w:szCs w:val="36"/>
          <w:lang w:val="pt-BR"/>
        </w:rPr>
        <w:t>138/2019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187C34">
        <w:rPr>
          <w:rFonts w:ascii="Book Antiqua" w:eastAsia="Book Antiqua" w:hAnsi="Book Antiqua"/>
          <w:color w:val="000000"/>
          <w:sz w:val="22"/>
        </w:rPr>
        <w:t>248/2019</w:t>
      </w:r>
      <w:r>
        <w:rPr>
          <w:rFonts w:ascii="Book Antiqua" w:eastAsia="Book Antiqua" w:hAnsi="Book Antiqua"/>
          <w:color w:val="000000"/>
          <w:sz w:val="22"/>
        </w:rPr>
        <w:t xml:space="preserve"> – PREGÃO PRESENCIAL nº </w:t>
      </w:r>
      <w:r w:rsidR="00187C34">
        <w:rPr>
          <w:rFonts w:ascii="Book Antiqua" w:eastAsia="Book Antiqua" w:hAnsi="Book Antiqua"/>
          <w:color w:val="000000"/>
          <w:sz w:val="22"/>
        </w:rPr>
        <w:t>138/2019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D73CF8">
      <w:pPr>
        <w:pStyle w:val="western"/>
        <w:suppressAutoHyphens/>
        <w:spacing w:before="0" w:after="0"/>
        <w:rPr>
          <w:rFonts w:ascii="Book Antiqua" w:eastAsia="Book Antiqua" w:hAnsi="Book Antiqua"/>
          <w:b/>
          <w:color w:val="000000"/>
          <w:sz w:val="48"/>
          <w:szCs w:val="48"/>
        </w:rPr>
      </w:pPr>
    </w:p>
    <w:p w:rsidR="00D73CF8" w:rsidRDefault="00D73CF8" w:rsidP="00D73CF8">
      <w:pPr>
        <w:pStyle w:val="western"/>
        <w:suppressAutoHyphens/>
        <w:spacing w:before="0" w:after="0"/>
        <w:rPr>
          <w:rFonts w:ascii="Book Antiqua" w:eastAsia="Book Antiqua" w:hAnsi="Book Antiqua"/>
          <w:b/>
          <w:color w:val="000000"/>
          <w:sz w:val="48"/>
          <w:szCs w:val="48"/>
        </w:rPr>
      </w:pPr>
    </w:p>
    <w:p w:rsidR="00C6094E" w:rsidRDefault="00C6094E" w:rsidP="00D73CF8">
      <w:pPr>
        <w:pStyle w:val="western"/>
        <w:suppressAutoHyphens/>
        <w:spacing w:before="0" w:after="0"/>
        <w:rPr>
          <w:rFonts w:ascii="Book Antiqua" w:eastAsia="Book Antiqua" w:hAnsi="Book Antiqua"/>
          <w:b/>
          <w:color w:val="000000"/>
          <w:sz w:val="48"/>
          <w:szCs w:val="48"/>
        </w:rPr>
      </w:pPr>
    </w:p>
    <w:p w:rsidR="00DB37FB" w:rsidRDefault="00DB37FB" w:rsidP="00D73CF8">
      <w:pPr>
        <w:pStyle w:val="western"/>
        <w:suppressAutoHyphens/>
        <w:spacing w:before="0" w:after="0"/>
        <w:rPr>
          <w:rFonts w:ascii="Book Antiqua" w:eastAsia="Book Antiqua" w:hAnsi="Book Antiqua"/>
          <w:b/>
          <w:color w:val="000000"/>
          <w:sz w:val="48"/>
          <w:szCs w:val="48"/>
        </w:rPr>
      </w:pPr>
    </w:p>
    <w:p w:rsidR="004107D0" w:rsidRDefault="004107D0" w:rsidP="00D73CF8">
      <w:pPr>
        <w:pStyle w:val="western"/>
        <w:suppressAutoHyphens/>
        <w:spacing w:before="0" w:after="0"/>
        <w:rPr>
          <w:rFonts w:ascii="Book Antiqua" w:eastAsia="Book Antiqua" w:hAnsi="Book Antiqua"/>
          <w:b/>
          <w:color w:val="000000"/>
          <w:sz w:val="48"/>
          <w:szCs w:val="48"/>
        </w:rPr>
      </w:pPr>
    </w:p>
    <w:p w:rsidR="00A32A14" w:rsidRDefault="00A32A14"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87C34">
        <w:rPr>
          <w:rFonts w:ascii="Book Antiqua" w:eastAsia="Book Antiqua" w:hAnsi="Book Antiqua"/>
          <w:color w:val="000000"/>
          <w:sz w:val="36"/>
          <w:szCs w:val="36"/>
        </w:rPr>
        <w:t>248/2019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7C34">
        <w:rPr>
          <w:rFonts w:ascii="Book Antiqua" w:eastAsia="Book Antiqua" w:hAnsi="Book Antiqua"/>
          <w:color w:val="000000"/>
          <w:sz w:val="36"/>
          <w:szCs w:val="36"/>
          <w:lang w:val="pt-BR"/>
        </w:rPr>
        <w:t>138/2019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87C34">
        <w:rPr>
          <w:rFonts w:ascii="Book Antiqua" w:eastAsia="Book Antiqua" w:hAnsi="Book Antiqua"/>
          <w:color w:val="000000"/>
          <w:sz w:val="22"/>
          <w:szCs w:val="22"/>
          <w:lang w:val="pt-BR"/>
        </w:rPr>
        <w:t>248/2019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87C34">
        <w:rPr>
          <w:rFonts w:ascii="Book Antiqua" w:eastAsia="Book Antiqua" w:hAnsi="Book Antiqua"/>
          <w:color w:val="000000"/>
          <w:sz w:val="22"/>
          <w:szCs w:val="22"/>
          <w:lang w:val="pt-BR"/>
        </w:rPr>
        <w:t>138/2019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187C34">
        <w:rPr>
          <w:rFonts w:ascii="Book Antiqua" w:eastAsia="Book Antiqua" w:hAnsi="Book Antiqua"/>
          <w:color w:val="000000"/>
          <w:sz w:val="36"/>
          <w:szCs w:val="36"/>
        </w:rPr>
        <w:t>248/2019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7C34">
        <w:rPr>
          <w:rFonts w:ascii="Book Antiqua" w:eastAsia="Book Antiqua" w:hAnsi="Book Antiqua"/>
          <w:color w:val="000000"/>
          <w:sz w:val="36"/>
          <w:szCs w:val="36"/>
          <w:lang w:val="pt-BR"/>
        </w:rPr>
        <w:t>138/2019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87C34">
        <w:rPr>
          <w:rFonts w:ascii="Book Antiqua" w:eastAsia="Book Antiqua" w:hAnsi="Book Antiqua"/>
          <w:color w:val="000000"/>
          <w:sz w:val="22"/>
          <w:szCs w:val="22"/>
          <w:lang w:val="pt-BR"/>
        </w:rPr>
        <w:t>248/2019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87C34">
        <w:rPr>
          <w:rFonts w:ascii="Book Antiqua" w:eastAsia="Book Antiqua" w:hAnsi="Book Antiqua"/>
          <w:color w:val="000000"/>
          <w:sz w:val="22"/>
          <w:szCs w:val="22"/>
          <w:lang w:val="pt-BR"/>
        </w:rPr>
        <w:t>138/2019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3FB" w:rsidRDefault="008973FB">
      <w:r>
        <w:separator/>
      </w:r>
    </w:p>
  </w:endnote>
  <w:endnote w:type="continuationSeparator" w:id="1">
    <w:p w:rsidR="008973FB" w:rsidRDefault="00897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3FB" w:rsidRDefault="008973FB"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973FB" w:rsidRPr="006D2CDD" w:rsidRDefault="008973FB"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8973FB" w:rsidRPr="005676F3" w:rsidRDefault="008973FB" w:rsidP="005D1F5F">
    <w:pPr>
      <w:pStyle w:val="Rodap"/>
      <w:jc w:val="right"/>
      <w:rPr>
        <w:sz w:val="10"/>
        <w:szCs w:val="10"/>
      </w:rPr>
    </w:pPr>
  </w:p>
  <w:p w:rsidR="008973FB" w:rsidRPr="005676F3" w:rsidRDefault="008973FB"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EC1D24">
      <w:rPr>
        <w:rFonts w:ascii="Book Antiqua" w:hAnsi="Book Antiqua"/>
        <w:b/>
        <w:noProof/>
        <w:sz w:val="17"/>
        <w:szCs w:val="17"/>
      </w:rPr>
      <w:t>20</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EC1D24">
      <w:rPr>
        <w:rFonts w:ascii="Book Antiqua" w:hAnsi="Book Antiqua"/>
        <w:b/>
        <w:noProof/>
        <w:sz w:val="17"/>
        <w:szCs w:val="17"/>
      </w:rPr>
      <w:t>48</w:t>
    </w:r>
    <w:r w:rsidRPr="005676F3">
      <w:rPr>
        <w:rFonts w:ascii="Book Antiqua" w:hAnsi="Book Antiqua"/>
        <w:b/>
        <w:sz w:val="17"/>
        <w:szCs w:val="17"/>
      </w:rPr>
      <w:fldChar w:fldCharType="end"/>
    </w:r>
  </w:p>
  <w:p w:rsidR="008973FB" w:rsidRPr="005D1F5F" w:rsidRDefault="008973FB"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3FB" w:rsidRDefault="008973FB">
      <w:r>
        <w:separator/>
      </w:r>
    </w:p>
  </w:footnote>
  <w:footnote w:type="continuationSeparator" w:id="1">
    <w:p w:rsidR="008973FB" w:rsidRDefault="008973FB">
      <w:r>
        <w:continuationSeparator/>
      </w:r>
    </w:p>
  </w:footnote>
  <w:footnote w:id="2">
    <w:p w:rsidR="008973FB" w:rsidRPr="000069A0" w:rsidRDefault="008973FB"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973FB" w:rsidRPr="00687DC8" w:rsidTr="008973FB">
      <w:trPr>
        <w:trHeight w:val="838"/>
      </w:trPr>
      <w:tc>
        <w:tcPr>
          <w:tcW w:w="2715" w:type="dxa"/>
          <w:tcBorders>
            <w:top w:val="nil"/>
            <w:left w:val="nil"/>
            <w:bottom w:val="nil"/>
            <w:right w:val="nil"/>
          </w:tcBorders>
        </w:tcPr>
        <w:p w:rsidR="008973FB" w:rsidRPr="00687DC8" w:rsidRDefault="008973FB" w:rsidP="008973F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anchor distT="0" distB="0" distL="114300" distR="114300" simplePos="0" relativeHeight="251659264" behindDoc="1" locked="0" layoutInCell="1" allowOverlap="1">
                <wp:simplePos x="0" y="0"/>
                <wp:positionH relativeFrom="column">
                  <wp:posOffset>-163195</wp:posOffset>
                </wp:positionH>
                <wp:positionV relativeFrom="paragraph">
                  <wp:posOffset>76200</wp:posOffset>
                </wp:positionV>
                <wp:extent cx="1700530" cy="645795"/>
                <wp:effectExtent l="19050" t="0" r="0" b="0"/>
                <wp:wrapTight wrapText="bothSides">
                  <wp:wrapPolygon edited="0">
                    <wp:start x="7985" y="0"/>
                    <wp:lineTo x="1936" y="5097"/>
                    <wp:lineTo x="-242" y="7646"/>
                    <wp:lineTo x="-242" y="21027"/>
                    <wp:lineTo x="21535" y="21027"/>
                    <wp:lineTo x="21535" y="8283"/>
                    <wp:lineTo x="21052" y="0"/>
                    <wp:lineTo x="7985" y="0"/>
                  </wp:wrapPolygon>
                </wp:wrapTight>
                <wp:docPr id="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700530" cy="645795"/>
                        </a:xfrm>
                        <a:prstGeom prst="rect">
                          <a:avLst/>
                        </a:prstGeom>
                        <a:noFill/>
                      </pic:spPr>
                    </pic:pic>
                  </a:graphicData>
                </a:graphic>
              </wp:anchor>
            </w:drawing>
          </w:r>
        </w:p>
      </w:tc>
      <w:tc>
        <w:tcPr>
          <w:tcW w:w="7593" w:type="dxa"/>
          <w:tcBorders>
            <w:top w:val="nil"/>
            <w:left w:val="nil"/>
            <w:bottom w:val="nil"/>
            <w:right w:val="nil"/>
          </w:tcBorders>
        </w:tcPr>
        <w:p w:rsidR="008973FB" w:rsidRPr="00687DC8" w:rsidRDefault="008973FB" w:rsidP="008973F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drawing>
              <wp:anchor distT="0" distB="0" distL="114300" distR="114300" simplePos="0" relativeHeight="251660288" behindDoc="1" locked="0" layoutInCell="1" allowOverlap="1">
                <wp:simplePos x="0" y="0"/>
                <wp:positionH relativeFrom="column">
                  <wp:posOffset>3699510</wp:posOffset>
                </wp:positionH>
                <wp:positionV relativeFrom="paragraph">
                  <wp:posOffset>-271145</wp:posOffset>
                </wp:positionV>
                <wp:extent cx="2366645" cy="615950"/>
                <wp:effectExtent l="19050" t="0" r="0" b="0"/>
                <wp:wrapTight wrapText="bothSides">
                  <wp:wrapPolygon edited="0">
                    <wp:start x="11475" y="0"/>
                    <wp:lineTo x="-174" y="2672"/>
                    <wp:lineTo x="-174" y="18037"/>
                    <wp:lineTo x="3303" y="20709"/>
                    <wp:lineTo x="11475" y="20709"/>
                    <wp:lineTo x="21559" y="20709"/>
                    <wp:lineTo x="21559" y="0"/>
                    <wp:lineTo x="11475" y="0"/>
                  </wp:wrapPolygon>
                </wp:wrapTight>
                <wp:docPr id="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66645" cy="615950"/>
                        </a:xfrm>
                        <a:prstGeom prst="rect">
                          <a:avLst/>
                        </a:prstGeom>
                        <a:noFill/>
                      </pic:spPr>
                    </pic:pic>
                  </a:graphicData>
                </a:graphic>
              </wp:anchor>
            </w:drawing>
          </w:r>
        </w:p>
      </w:tc>
    </w:tr>
  </w:tbl>
  <w:p w:rsidR="008973FB" w:rsidRDefault="008973FB"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3041"/>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172F"/>
    <w:rsid w:val="00031CE5"/>
    <w:rsid w:val="00032A56"/>
    <w:rsid w:val="00033996"/>
    <w:rsid w:val="00034315"/>
    <w:rsid w:val="00035A65"/>
    <w:rsid w:val="0003653D"/>
    <w:rsid w:val="00040DDA"/>
    <w:rsid w:val="00042155"/>
    <w:rsid w:val="000429CA"/>
    <w:rsid w:val="000431C4"/>
    <w:rsid w:val="00043F98"/>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4C88"/>
    <w:rsid w:val="00056031"/>
    <w:rsid w:val="00056214"/>
    <w:rsid w:val="00056B44"/>
    <w:rsid w:val="0005729C"/>
    <w:rsid w:val="0005734F"/>
    <w:rsid w:val="0005767E"/>
    <w:rsid w:val="00060143"/>
    <w:rsid w:val="0006023F"/>
    <w:rsid w:val="00060570"/>
    <w:rsid w:val="00060E25"/>
    <w:rsid w:val="00061066"/>
    <w:rsid w:val="00061720"/>
    <w:rsid w:val="00062A44"/>
    <w:rsid w:val="00062F8B"/>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CDB"/>
    <w:rsid w:val="000760C0"/>
    <w:rsid w:val="00076ACB"/>
    <w:rsid w:val="00076BC3"/>
    <w:rsid w:val="00077EC1"/>
    <w:rsid w:val="000801B2"/>
    <w:rsid w:val="0008269D"/>
    <w:rsid w:val="0008536C"/>
    <w:rsid w:val="00085975"/>
    <w:rsid w:val="00085A00"/>
    <w:rsid w:val="00086128"/>
    <w:rsid w:val="00086C56"/>
    <w:rsid w:val="00092991"/>
    <w:rsid w:val="00092C52"/>
    <w:rsid w:val="000939BB"/>
    <w:rsid w:val="00094C3B"/>
    <w:rsid w:val="000958C5"/>
    <w:rsid w:val="00095C56"/>
    <w:rsid w:val="00096003"/>
    <w:rsid w:val="00097DF2"/>
    <w:rsid w:val="000A0043"/>
    <w:rsid w:val="000A0548"/>
    <w:rsid w:val="000A0B4D"/>
    <w:rsid w:val="000A1458"/>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2979"/>
    <w:rsid w:val="000E302B"/>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4AA8"/>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944"/>
    <w:rsid w:val="00122BF6"/>
    <w:rsid w:val="00122DBB"/>
    <w:rsid w:val="00123280"/>
    <w:rsid w:val="00125076"/>
    <w:rsid w:val="00125179"/>
    <w:rsid w:val="00126747"/>
    <w:rsid w:val="0012675F"/>
    <w:rsid w:val="00126E73"/>
    <w:rsid w:val="001270E9"/>
    <w:rsid w:val="00130818"/>
    <w:rsid w:val="00132A76"/>
    <w:rsid w:val="00132E46"/>
    <w:rsid w:val="00132FD5"/>
    <w:rsid w:val="00133171"/>
    <w:rsid w:val="00133450"/>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D6B"/>
    <w:rsid w:val="00144E1B"/>
    <w:rsid w:val="0014509E"/>
    <w:rsid w:val="001455E4"/>
    <w:rsid w:val="00146277"/>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2FCA"/>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1E"/>
    <w:rsid w:val="00171896"/>
    <w:rsid w:val="00171948"/>
    <w:rsid w:val="00171C5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34"/>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DC9"/>
    <w:rsid w:val="001B2BA9"/>
    <w:rsid w:val="001B2C08"/>
    <w:rsid w:val="001B45CB"/>
    <w:rsid w:val="001B48E1"/>
    <w:rsid w:val="001B5FF0"/>
    <w:rsid w:val="001B6699"/>
    <w:rsid w:val="001B71D7"/>
    <w:rsid w:val="001B74E6"/>
    <w:rsid w:val="001C2AC4"/>
    <w:rsid w:val="001C2C62"/>
    <w:rsid w:val="001C32A0"/>
    <w:rsid w:val="001C38C9"/>
    <w:rsid w:val="001C4A66"/>
    <w:rsid w:val="001C5A40"/>
    <w:rsid w:val="001C6558"/>
    <w:rsid w:val="001C7A27"/>
    <w:rsid w:val="001C7E3F"/>
    <w:rsid w:val="001D010A"/>
    <w:rsid w:val="001D014E"/>
    <w:rsid w:val="001D02FA"/>
    <w:rsid w:val="001D0CAD"/>
    <w:rsid w:val="001D192D"/>
    <w:rsid w:val="001D2053"/>
    <w:rsid w:val="001D31B7"/>
    <w:rsid w:val="001D34DA"/>
    <w:rsid w:val="001D5730"/>
    <w:rsid w:val="001D6143"/>
    <w:rsid w:val="001D75E3"/>
    <w:rsid w:val="001D7E4C"/>
    <w:rsid w:val="001E048C"/>
    <w:rsid w:val="001E06F1"/>
    <w:rsid w:val="001E1067"/>
    <w:rsid w:val="001E43CF"/>
    <w:rsid w:val="001E4B29"/>
    <w:rsid w:val="001E4DA2"/>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6BF9"/>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36"/>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B5FC5"/>
    <w:rsid w:val="002C047D"/>
    <w:rsid w:val="002C0933"/>
    <w:rsid w:val="002C0C3B"/>
    <w:rsid w:val="002C1250"/>
    <w:rsid w:val="002C1D6E"/>
    <w:rsid w:val="002C4958"/>
    <w:rsid w:val="002C4EFD"/>
    <w:rsid w:val="002C5276"/>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174E0"/>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3C8B"/>
    <w:rsid w:val="0033468E"/>
    <w:rsid w:val="00335D75"/>
    <w:rsid w:val="00337C9D"/>
    <w:rsid w:val="003403AB"/>
    <w:rsid w:val="003408B6"/>
    <w:rsid w:val="00343314"/>
    <w:rsid w:val="00343D22"/>
    <w:rsid w:val="00343E82"/>
    <w:rsid w:val="00344225"/>
    <w:rsid w:val="0034513A"/>
    <w:rsid w:val="00345E1F"/>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91B"/>
    <w:rsid w:val="00367E55"/>
    <w:rsid w:val="003700E8"/>
    <w:rsid w:val="00370337"/>
    <w:rsid w:val="003709E2"/>
    <w:rsid w:val="00371410"/>
    <w:rsid w:val="00371C6B"/>
    <w:rsid w:val="003721C8"/>
    <w:rsid w:val="003721F0"/>
    <w:rsid w:val="003728EB"/>
    <w:rsid w:val="00372B2B"/>
    <w:rsid w:val="00372EFF"/>
    <w:rsid w:val="003734E1"/>
    <w:rsid w:val="00373E26"/>
    <w:rsid w:val="0037486A"/>
    <w:rsid w:val="00375355"/>
    <w:rsid w:val="003766F8"/>
    <w:rsid w:val="00376DB1"/>
    <w:rsid w:val="00377376"/>
    <w:rsid w:val="00380CF1"/>
    <w:rsid w:val="0038170C"/>
    <w:rsid w:val="00382323"/>
    <w:rsid w:val="003829AB"/>
    <w:rsid w:val="0038549B"/>
    <w:rsid w:val="0038693D"/>
    <w:rsid w:val="00386AA8"/>
    <w:rsid w:val="0038705F"/>
    <w:rsid w:val="003875C8"/>
    <w:rsid w:val="0039003C"/>
    <w:rsid w:val="0039027A"/>
    <w:rsid w:val="0039062E"/>
    <w:rsid w:val="00390CC1"/>
    <w:rsid w:val="00390F9E"/>
    <w:rsid w:val="0039273B"/>
    <w:rsid w:val="00392C87"/>
    <w:rsid w:val="00392F02"/>
    <w:rsid w:val="0039348D"/>
    <w:rsid w:val="003955AF"/>
    <w:rsid w:val="00395916"/>
    <w:rsid w:val="00395E80"/>
    <w:rsid w:val="00396091"/>
    <w:rsid w:val="00397447"/>
    <w:rsid w:val="003A0545"/>
    <w:rsid w:val="003A0E2D"/>
    <w:rsid w:val="003A1C64"/>
    <w:rsid w:val="003A2757"/>
    <w:rsid w:val="003A2FAC"/>
    <w:rsid w:val="003A3675"/>
    <w:rsid w:val="003A378E"/>
    <w:rsid w:val="003A5516"/>
    <w:rsid w:val="003A5D41"/>
    <w:rsid w:val="003A7928"/>
    <w:rsid w:val="003B0E36"/>
    <w:rsid w:val="003B33B2"/>
    <w:rsid w:val="003B3F53"/>
    <w:rsid w:val="003B40DE"/>
    <w:rsid w:val="003B4134"/>
    <w:rsid w:val="003B4CAC"/>
    <w:rsid w:val="003B50BA"/>
    <w:rsid w:val="003B51C8"/>
    <w:rsid w:val="003B591D"/>
    <w:rsid w:val="003B5D10"/>
    <w:rsid w:val="003B739F"/>
    <w:rsid w:val="003B78E8"/>
    <w:rsid w:val="003B7AB6"/>
    <w:rsid w:val="003B7F01"/>
    <w:rsid w:val="003C07D1"/>
    <w:rsid w:val="003C1252"/>
    <w:rsid w:val="003C12CC"/>
    <w:rsid w:val="003C2478"/>
    <w:rsid w:val="003C3792"/>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716E"/>
    <w:rsid w:val="003E76FC"/>
    <w:rsid w:val="003F03BD"/>
    <w:rsid w:val="003F0A94"/>
    <w:rsid w:val="003F0C30"/>
    <w:rsid w:val="003F1018"/>
    <w:rsid w:val="003F156B"/>
    <w:rsid w:val="003F2003"/>
    <w:rsid w:val="003F2875"/>
    <w:rsid w:val="003F2D33"/>
    <w:rsid w:val="003F353D"/>
    <w:rsid w:val="003F54C8"/>
    <w:rsid w:val="003F590E"/>
    <w:rsid w:val="003F7E21"/>
    <w:rsid w:val="003F7F16"/>
    <w:rsid w:val="00400531"/>
    <w:rsid w:val="004016BD"/>
    <w:rsid w:val="004027D7"/>
    <w:rsid w:val="00402887"/>
    <w:rsid w:val="0040323A"/>
    <w:rsid w:val="00404ED8"/>
    <w:rsid w:val="00404EF7"/>
    <w:rsid w:val="00406C5E"/>
    <w:rsid w:val="00407E0F"/>
    <w:rsid w:val="004107D0"/>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368D6"/>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37A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67282"/>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E29"/>
    <w:rsid w:val="004B3327"/>
    <w:rsid w:val="004B33D1"/>
    <w:rsid w:val="004B3C89"/>
    <w:rsid w:val="004B6638"/>
    <w:rsid w:val="004B71A4"/>
    <w:rsid w:val="004C0639"/>
    <w:rsid w:val="004C0E2F"/>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0088"/>
    <w:rsid w:val="005018D1"/>
    <w:rsid w:val="00502B75"/>
    <w:rsid w:val="005038C9"/>
    <w:rsid w:val="00503A30"/>
    <w:rsid w:val="00503D66"/>
    <w:rsid w:val="00505863"/>
    <w:rsid w:val="00505B28"/>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43"/>
    <w:rsid w:val="005243AE"/>
    <w:rsid w:val="005245BF"/>
    <w:rsid w:val="00524A72"/>
    <w:rsid w:val="0052530C"/>
    <w:rsid w:val="00525760"/>
    <w:rsid w:val="005257A4"/>
    <w:rsid w:val="005258F8"/>
    <w:rsid w:val="0052595F"/>
    <w:rsid w:val="00526242"/>
    <w:rsid w:val="005270CC"/>
    <w:rsid w:val="00527A4D"/>
    <w:rsid w:val="00527EF9"/>
    <w:rsid w:val="0053095D"/>
    <w:rsid w:val="005321ED"/>
    <w:rsid w:val="00532C57"/>
    <w:rsid w:val="00532E53"/>
    <w:rsid w:val="00533781"/>
    <w:rsid w:val="00534760"/>
    <w:rsid w:val="00534B30"/>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184C"/>
    <w:rsid w:val="00552433"/>
    <w:rsid w:val="005525BC"/>
    <w:rsid w:val="00553140"/>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344"/>
    <w:rsid w:val="005A0578"/>
    <w:rsid w:val="005A1B84"/>
    <w:rsid w:val="005A1DFA"/>
    <w:rsid w:val="005A220E"/>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071"/>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5B7"/>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C12"/>
    <w:rsid w:val="006207C2"/>
    <w:rsid w:val="00620B95"/>
    <w:rsid w:val="00620D8D"/>
    <w:rsid w:val="00620F9E"/>
    <w:rsid w:val="00621561"/>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27E2D"/>
    <w:rsid w:val="006303E5"/>
    <w:rsid w:val="00630AB7"/>
    <w:rsid w:val="00631C05"/>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64F"/>
    <w:rsid w:val="00666E18"/>
    <w:rsid w:val="006672FA"/>
    <w:rsid w:val="00667A99"/>
    <w:rsid w:val="006708A3"/>
    <w:rsid w:val="00670FEA"/>
    <w:rsid w:val="00671AD7"/>
    <w:rsid w:val="00671E64"/>
    <w:rsid w:val="00672432"/>
    <w:rsid w:val="006745FF"/>
    <w:rsid w:val="00674886"/>
    <w:rsid w:val="00676377"/>
    <w:rsid w:val="00676386"/>
    <w:rsid w:val="00677BCB"/>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180"/>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D035F"/>
    <w:rsid w:val="006D05CA"/>
    <w:rsid w:val="006D07F3"/>
    <w:rsid w:val="006D0E2B"/>
    <w:rsid w:val="006D1926"/>
    <w:rsid w:val="006D20D1"/>
    <w:rsid w:val="006D2661"/>
    <w:rsid w:val="006D32DB"/>
    <w:rsid w:val="006D330F"/>
    <w:rsid w:val="006D3717"/>
    <w:rsid w:val="006D3FEF"/>
    <w:rsid w:val="006D4743"/>
    <w:rsid w:val="006D541F"/>
    <w:rsid w:val="006D5C7B"/>
    <w:rsid w:val="006D5CD4"/>
    <w:rsid w:val="006D7279"/>
    <w:rsid w:val="006E08AC"/>
    <w:rsid w:val="006E1996"/>
    <w:rsid w:val="006E1B1A"/>
    <w:rsid w:val="006E2142"/>
    <w:rsid w:val="006E2552"/>
    <w:rsid w:val="006E2D33"/>
    <w:rsid w:val="006E3217"/>
    <w:rsid w:val="006E447B"/>
    <w:rsid w:val="006E4E57"/>
    <w:rsid w:val="006E55F0"/>
    <w:rsid w:val="006E70BF"/>
    <w:rsid w:val="006E77A0"/>
    <w:rsid w:val="006E79A2"/>
    <w:rsid w:val="006E7B26"/>
    <w:rsid w:val="006F20A8"/>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450"/>
    <w:rsid w:val="00717047"/>
    <w:rsid w:val="00717776"/>
    <w:rsid w:val="00717C5E"/>
    <w:rsid w:val="00720792"/>
    <w:rsid w:val="00720EA2"/>
    <w:rsid w:val="007217B5"/>
    <w:rsid w:val="007217D9"/>
    <w:rsid w:val="007229DF"/>
    <w:rsid w:val="00722CFE"/>
    <w:rsid w:val="00723AC5"/>
    <w:rsid w:val="007249D2"/>
    <w:rsid w:val="00725B49"/>
    <w:rsid w:val="007271A5"/>
    <w:rsid w:val="00730559"/>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E0F"/>
    <w:rsid w:val="00741FCE"/>
    <w:rsid w:val="00742576"/>
    <w:rsid w:val="00742AC2"/>
    <w:rsid w:val="00743422"/>
    <w:rsid w:val="0074348C"/>
    <w:rsid w:val="00743850"/>
    <w:rsid w:val="00743985"/>
    <w:rsid w:val="00743B46"/>
    <w:rsid w:val="00743CC7"/>
    <w:rsid w:val="007441E4"/>
    <w:rsid w:val="00744D4F"/>
    <w:rsid w:val="00745741"/>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AED"/>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2A1"/>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E01"/>
    <w:rsid w:val="007A7CDF"/>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5067"/>
    <w:rsid w:val="007C5677"/>
    <w:rsid w:val="007C5BCD"/>
    <w:rsid w:val="007C5BFA"/>
    <w:rsid w:val="007C63E4"/>
    <w:rsid w:val="007C65D3"/>
    <w:rsid w:val="007C75CF"/>
    <w:rsid w:val="007C766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1DE8"/>
    <w:rsid w:val="007E3EB7"/>
    <w:rsid w:val="007E4183"/>
    <w:rsid w:val="007E473A"/>
    <w:rsid w:val="007E518A"/>
    <w:rsid w:val="007E52EF"/>
    <w:rsid w:val="007E59A9"/>
    <w:rsid w:val="007E6F16"/>
    <w:rsid w:val="007E772B"/>
    <w:rsid w:val="007F0310"/>
    <w:rsid w:val="007F0999"/>
    <w:rsid w:val="007F161F"/>
    <w:rsid w:val="007F188F"/>
    <w:rsid w:val="007F2665"/>
    <w:rsid w:val="007F32E5"/>
    <w:rsid w:val="007F37C8"/>
    <w:rsid w:val="007F420C"/>
    <w:rsid w:val="007F4F28"/>
    <w:rsid w:val="007F610F"/>
    <w:rsid w:val="007F6226"/>
    <w:rsid w:val="007F76BF"/>
    <w:rsid w:val="007F76C6"/>
    <w:rsid w:val="007F7EA8"/>
    <w:rsid w:val="00800BCE"/>
    <w:rsid w:val="008014AF"/>
    <w:rsid w:val="00801C97"/>
    <w:rsid w:val="008027F6"/>
    <w:rsid w:val="00802BE3"/>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4E2D"/>
    <w:rsid w:val="00825E6A"/>
    <w:rsid w:val="008264A6"/>
    <w:rsid w:val="008264FD"/>
    <w:rsid w:val="0082778A"/>
    <w:rsid w:val="008279E3"/>
    <w:rsid w:val="00830B1C"/>
    <w:rsid w:val="00830B82"/>
    <w:rsid w:val="0083141F"/>
    <w:rsid w:val="008321D6"/>
    <w:rsid w:val="00833602"/>
    <w:rsid w:val="00833658"/>
    <w:rsid w:val="00833FAE"/>
    <w:rsid w:val="00834223"/>
    <w:rsid w:val="008347BE"/>
    <w:rsid w:val="00834DB8"/>
    <w:rsid w:val="00834ECD"/>
    <w:rsid w:val="00835F2B"/>
    <w:rsid w:val="008362F2"/>
    <w:rsid w:val="00837A04"/>
    <w:rsid w:val="00837FB1"/>
    <w:rsid w:val="008402E2"/>
    <w:rsid w:val="0084048B"/>
    <w:rsid w:val="008409B3"/>
    <w:rsid w:val="00841227"/>
    <w:rsid w:val="008412CA"/>
    <w:rsid w:val="008425DC"/>
    <w:rsid w:val="00843989"/>
    <w:rsid w:val="00844243"/>
    <w:rsid w:val="00844B9B"/>
    <w:rsid w:val="00844C84"/>
    <w:rsid w:val="00845C7F"/>
    <w:rsid w:val="00846C40"/>
    <w:rsid w:val="0084775F"/>
    <w:rsid w:val="0085049A"/>
    <w:rsid w:val="00850871"/>
    <w:rsid w:val="00851611"/>
    <w:rsid w:val="00851FEA"/>
    <w:rsid w:val="00852630"/>
    <w:rsid w:val="00853DB0"/>
    <w:rsid w:val="00854189"/>
    <w:rsid w:val="00854219"/>
    <w:rsid w:val="008543F4"/>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15A3"/>
    <w:rsid w:val="0087416F"/>
    <w:rsid w:val="008749B4"/>
    <w:rsid w:val="00874F57"/>
    <w:rsid w:val="00876115"/>
    <w:rsid w:val="008761DF"/>
    <w:rsid w:val="00876864"/>
    <w:rsid w:val="008771FC"/>
    <w:rsid w:val="00877E2C"/>
    <w:rsid w:val="008809D6"/>
    <w:rsid w:val="00880CA2"/>
    <w:rsid w:val="00881D01"/>
    <w:rsid w:val="008825ED"/>
    <w:rsid w:val="008832C9"/>
    <w:rsid w:val="008832EA"/>
    <w:rsid w:val="008833CA"/>
    <w:rsid w:val="00883F71"/>
    <w:rsid w:val="00885496"/>
    <w:rsid w:val="00885C23"/>
    <w:rsid w:val="00885EB7"/>
    <w:rsid w:val="00886658"/>
    <w:rsid w:val="00891146"/>
    <w:rsid w:val="00892848"/>
    <w:rsid w:val="00892F6E"/>
    <w:rsid w:val="0089305E"/>
    <w:rsid w:val="00893AB2"/>
    <w:rsid w:val="00894568"/>
    <w:rsid w:val="00895E89"/>
    <w:rsid w:val="00895F85"/>
    <w:rsid w:val="00896976"/>
    <w:rsid w:val="00897344"/>
    <w:rsid w:val="008973FB"/>
    <w:rsid w:val="00897C04"/>
    <w:rsid w:val="008A03F8"/>
    <w:rsid w:val="008A0590"/>
    <w:rsid w:val="008A065E"/>
    <w:rsid w:val="008A0A0D"/>
    <w:rsid w:val="008A1835"/>
    <w:rsid w:val="008A2009"/>
    <w:rsid w:val="008A2437"/>
    <w:rsid w:val="008A3C2C"/>
    <w:rsid w:val="008A4660"/>
    <w:rsid w:val="008A5649"/>
    <w:rsid w:val="008A651F"/>
    <w:rsid w:val="008A66B8"/>
    <w:rsid w:val="008A7BAE"/>
    <w:rsid w:val="008B0277"/>
    <w:rsid w:val="008B0AD7"/>
    <w:rsid w:val="008B11DE"/>
    <w:rsid w:val="008B183D"/>
    <w:rsid w:val="008B2EF0"/>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6B7F"/>
    <w:rsid w:val="008C7ED5"/>
    <w:rsid w:val="008C7F78"/>
    <w:rsid w:val="008D03C7"/>
    <w:rsid w:val="008D0F12"/>
    <w:rsid w:val="008D36D9"/>
    <w:rsid w:val="008D4225"/>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E6E23"/>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0FE"/>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B48"/>
    <w:rsid w:val="00914E8A"/>
    <w:rsid w:val="009150DF"/>
    <w:rsid w:val="0091519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07A0"/>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2F5E"/>
    <w:rsid w:val="009653AD"/>
    <w:rsid w:val="009658A3"/>
    <w:rsid w:val="00966168"/>
    <w:rsid w:val="00966DB4"/>
    <w:rsid w:val="009671F4"/>
    <w:rsid w:val="0096722F"/>
    <w:rsid w:val="009727BB"/>
    <w:rsid w:val="00972A54"/>
    <w:rsid w:val="00972F0E"/>
    <w:rsid w:val="00973281"/>
    <w:rsid w:val="00973992"/>
    <w:rsid w:val="00973E40"/>
    <w:rsid w:val="00974B3C"/>
    <w:rsid w:val="009764B2"/>
    <w:rsid w:val="009764BE"/>
    <w:rsid w:val="009800F7"/>
    <w:rsid w:val="009802DF"/>
    <w:rsid w:val="00981104"/>
    <w:rsid w:val="0098191C"/>
    <w:rsid w:val="00981AB4"/>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6259"/>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1AFE"/>
    <w:rsid w:val="009C229C"/>
    <w:rsid w:val="009C24D9"/>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9F6380"/>
    <w:rsid w:val="00A01E89"/>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2406"/>
    <w:rsid w:val="00A15CC6"/>
    <w:rsid w:val="00A16CC1"/>
    <w:rsid w:val="00A17749"/>
    <w:rsid w:val="00A17BCD"/>
    <w:rsid w:val="00A17DE0"/>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2A14"/>
    <w:rsid w:val="00A346A4"/>
    <w:rsid w:val="00A34A8B"/>
    <w:rsid w:val="00A34B4C"/>
    <w:rsid w:val="00A34CC1"/>
    <w:rsid w:val="00A368FF"/>
    <w:rsid w:val="00A37120"/>
    <w:rsid w:val="00A37290"/>
    <w:rsid w:val="00A41260"/>
    <w:rsid w:val="00A420BF"/>
    <w:rsid w:val="00A42A4B"/>
    <w:rsid w:val="00A443D2"/>
    <w:rsid w:val="00A44B1A"/>
    <w:rsid w:val="00A457F1"/>
    <w:rsid w:val="00A45BA1"/>
    <w:rsid w:val="00A46CC0"/>
    <w:rsid w:val="00A46F0F"/>
    <w:rsid w:val="00A476A7"/>
    <w:rsid w:val="00A505F1"/>
    <w:rsid w:val="00A51169"/>
    <w:rsid w:val="00A513A6"/>
    <w:rsid w:val="00A51B36"/>
    <w:rsid w:val="00A51D91"/>
    <w:rsid w:val="00A53F34"/>
    <w:rsid w:val="00A54CB8"/>
    <w:rsid w:val="00A552B5"/>
    <w:rsid w:val="00A55926"/>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3D3E"/>
    <w:rsid w:val="00A9689B"/>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C0A11"/>
    <w:rsid w:val="00AC2074"/>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193A"/>
    <w:rsid w:val="00B024A5"/>
    <w:rsid w:val="00B030C9"/>
    <w:rsid w:val="00B03639"/>
    <w:rsid w:val="00B0411F"/>
    <w:rsid w:val="00B042C1"/>
    <w:rsid w:val="00B04671"/>
    <w:rsid w:val="00B04CD2"/>
    <w:rsid w:val="00B050F9"/>
    <w:rsid w:val="00B054E4"/>
    <w:rsid w:val="00B05568"/>
    <w:rsid w:val="00B05B50"/>
    <w:rsid w:val="00B05D93"/>
    <w:rsid w:val="00B06622"/>
    <w:rsid w:val="00B06ABD"/>
    <w:rsid w:val="00B06B70"/>
    <w:rsid w:val="00B06DB0"/>
    <w:rsid w:val="00B07240"/>
    <w:rsid w:val="00B105D1"/>
    <w:rsid w:val="00B1066A"/>
    <w:rsid w:val="00B12EA5"/>
    <w:rsid w:val="00B134D3"/>
    <w:rsid w:val="00B1379E"/>
    <w:rsid w:val="00B13970"/>
    <w:rsid w:val="00B1508E"/>
    <w:rsid w:val="00B15D1A"/>
    <w:rsid w:val="00B16AF4"/>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4258"/>
    <w:rsid w:val="00B3550C"/>
    <w:rsid w:val="00B3554C"/>
    <w:rsid w:val="00B3748F"/>
    <w:rsid w:val="00B379AE"/>
    <w:rsid w:val="00B37E2E"/>
    <w:rsid w:val="00B40017"/>
    <w:rsid w:val="00B400B3"/>
    <w:rsid w:val="00B401AC"/>
    <w:rsid w:val="00B41388"/>
    <w:rsid w:val="00B4187A"/>
    <w:rsid w:val="00B41F71"/>
    <w:rsid w:val="00B42DD5"/>
    <w:rsid w:val="00B43288"/>
    <w:rsid w:val="00B4474B"/>
    <w:rsid w:val="00B44AA1"/>
    <w:rsid w:val="00B44D22"/>
    <w:rsid w:val="00B45B58"/>
    <w:rsid w:val="00B46BA8"/>
    <w:rsid w:val="00B474DB"/>
    <w:rsid w:val="00B47AF8"/>
    <w:rsid w:val="00B47C6D"/>
    <w:rsid w:val="00B47DE3"/>
    <w:rsid w:val="00B47FAA"/>
    <w:rsid w:val="00B50839"/>
    <w:rsid w:val="00B50C26"/>
    <w:rsid w:val="00B51E90"/>
    <w:rsid w:val="00B538EA"/>
    <w:rsid w:val="00B54F48"/>
    <w:rsid w:val="00B553B3"/>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587"/>
    <w:rsid w:val="00B86CFF"/>
    <w:rsid w:val="00B87396"/>
    <w:rsid w:val="00B87C58"/>
    <w:rsid w:val="00B902C2"/>
    <w:rsid w:val="00B902EE"/>
    <w:rsid w:val="00B90A80"/>
    <w:rsid w:val="00B90B22"/>
    <w:rsid w:val="00B91DF1"/>
    <w:rsid w:val="00B9363C"/>
    <w:rsid w:val="00B96134"/>
    <w:rsid w:val="00B96C3C"/>
    <w:rsid w:val="00B970AC"/>
    <w:rsid w:val="00BA0E6D"/>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467"/>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6D1"/>
    <w:rsid w:val="00C02D7A"/>
    <w:rsid w:val="00C037FF"/>
    <w:rsid w:val="00C038A8"/>
    <w:rsid w:val="00C038FA"/>
    <w:rsid w:val="00C04523"/>
    <w:rsid w:val="00C04FB2"/>
    <w:rsid w:val="00C05957"/>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1A2"/>
    <w:rsid w:val="00C2129F"/>
    <w:rsid w:val="00C22D87"/>
    <w:rsid w:val="00C22DA4"/>
    <w:rsid w:val="00C22FDA"/>
    <w:rsid w:val="00C233DB"/>
    <w:rsid w:val="00C25552"/>
    <w:rsid w:val="00C26CB9"/>
    <w:rsid w:val="00C27405"/>
    <w:rsid w:val="00C27F50"/>
    <w:rsid w:val="00C30F31"/>
    <w:rsid w:val="00C311DF"/>
    <w:rsid w:val="00C31B1A"/>
    <w:rsid w:val="00C31F3F"/>
    <w:rsid w:val="00C32411"/>
    <w:rsid w:val="00C32887"/>
    <w:rsid w:val="00C32F68"/>
    <w:rsid w:val="00C33086"/>
    <w:rsid w:val="00C335EF"/>
    <w:rsid w:val="00C34207"/>
    <w:rsid w:val="00C342C4"/>
    <w:rsid w:val="00C348EB"/>
    <w:rsid w:val="00C355CF"/>
    <w:rsid w:val="00C36B62"/>
    <w:rsid w:val="00C36B6C"/>
    <w:rsid w:val="00C36E05"/>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4E"/>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7708D"/>
    <w:rsid w:val="00C77D02"/>
    <w:rsid w:val="00C803DE"/>
    <w:rsid w:val="00C80668"/>
    <w:rsid w:val="00C809C9"/>
    <w:rsid w:val="00C81C91"/>
    <w:rsid w:val="00C82359"/>
    <w:rsid w:val="00C82CD5"/>
    <w:rsid w:val="00C83786"/>
    <w:rsid w:val="00C847AA"/>
    <w:rsid w:val="00C848A8"/>
    <w:rsid w:val="00C85365"/>
    <w:rsid w:val="00C858E4"/>
    <w:rsid w:val="00C86F32"/>
    <w:rsid w:val="00C87491"/>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7D0"/>
    <w:rsid w:val="00CB59A6"/>
    <w:rsid w:val="00CB7E35"/>
    <w:rsid w:val="00CC0338"/>
    <w:rsid w:val="00CC087A"/>
    <w:rsid w:val="00CC0E97"/>
    <w:rsid w:val="00CC1B73"/>
    <w:rsid w:val="00CC2523"/>
    <w:rsid w:val="00CC2CEE"/>
    <w:rsid w:val="00CC2E1C"/>
    <w:rsid w:val="00CC399B"/>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0E70"/>
    <w:rsid w:val="00CF160D"/>
    <w:rsid w:val="00CF2D00"/>
    <w:rsid w:val="00CF3865"/>
    <w:rsid w:val="00CF38A3"/>
    <w:rsid w:val="00CF4572"/>
    <w:rsid w:val="00CF4685"/>
    <w:rsid w:val="00CF4C72"/>
    <w:rsid w:val="00CF52F6"/>
    <w:rsid w:val="00CF59A1"/>
    <w:rsid w:val="00CF5A30"/>
    <w:rsid w:val="00CF60B2"/>
    <w:rsid w:val="00CF6F6F"/>
    <w:rsid w:val="00CF72DD"/>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86A"/>
    <w:rsid w:val="00D0691E"/>
    <w:rsid w:val="00D07877"/>
    <w:rsid w:val="00D07899"/>
    <w:rsid w:val="00D07FA7"/>
    <w:rsid w:val="00D10D43"/>
    <w:rsid w:val="00D110FE"/>
    <w:rsid w:val="00D11214"/>
    <w:rsid w:val="00D119D2"/>
    <w:rsid w:val="00D12914"/>
    <w:rsid w:val="00D14213"/>
    <w:rsid w:val="00D14591"/>
    <w:rsid w:val="00D1540E"/>
    <w:rsid w:val="00D15710"/>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019"/>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73B"/>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3CF8"/>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177"/>
    <w:rsid w:val="00D9299B"/>
    <w:rsid w:val="00D92B92"/>
    <w:rsid w:val="00D93836"/>
    <w:rsid w:val="00D93905"/>
    <w:rsid w:val="00D93F43"/>
    <w:rsid w:val="00D948D4"/>
    <w:rsid w:val="00D94CA7"/>
    <w:rsid w:val="00D953B3"/>
    <w:rsid w:val="00D9562B"/>
    <w:rsid w:val="00D95A18"/>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7FB"/>
    <w:rsid w:val="00DB3A7A"/>
    <w:rsid w:val="00DB5995"/>
    <w:rsid w:val="00DB60CF"/>
    <w:rsid w:val="00DB750A"/>
    <w:rsid w:val="00DC129E"/>
    <w:rsid w:val="00DC2007"/>
    <w:rsid w:val="00DC25D1"/>
    <w:rsid w:val="00DC2665"/>
    <w:rsid w:val="00DC34AA"/>
    <w:rsid w:val="00DC3C10"/>
    <w:rsid w:val="00DC403C"/>
    <w:rsid w:val="00DC4325"/>
    <w:rsid w:val="00DC639E"/>
    <w:rsid w:val="00DD049A"/>
    <w:rsid w:val="00DD0774"/>
    <w:rsid w:val="00DD1827"/>
    <w:rsid w:val="00DD1A7C"/>
    <w:rsid w:val="00DD2BE3"/>
    <w:rsid w:val="00DD2F3F"/>
    <w:rsid w:val="00DD39C5"/>
    <w:rsid w:val="00DD40B5"/>
    <w:rsid w:val="00DD4340"/>
    <w:rsid w:val="00DD5BE0"/>
    <w:rsid w:val="00DD776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00A8"/>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28E"/>
    <w:rsid w:val="00E16689"/>
    <w:rsid w:val="00E16951"/>
    <w:rsid w:val="00E1723F"/>
    <w:rsid w:val="00E1777C"/>
    <w:rsid w:val="00E21566"/>
    <w:rsid w:val="00E21968"/>
    <w:rsid w:val="00E22550"/>
    <w:rsid w:val="00E2361F"/>
    <w:rsid w:val="00E2553E"/>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219"/>
    <w:rsid w:val="00EA133E"/>
    <w:rsid w:val="00EA22F9"/>
    <w:rsid w:val="00EA258A"/>
    <w:rsid w:val="00EA27E7"/>
    <w:rsid w:val="00EA3051"/>
    <w:rsid w:val="00EA35A8"/>
    <w:rsid w:val="00EA4EFB"/>
    <w:rsid w:val="00EA5365"/>
    <w:rsid w:val="00EA643D"/>
    <w:rsid w:val="00EA6CB0"/>
    <w:rsid w:val="00EA7554"/>
    <w:rsid w:val="00EA75E8"/>
    <w:rsid w:val="00EA77D6"/>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861"/>
    <w:rsid w:val="00EB5D57"/>
    <w:rsid w:val="00EB735B"/>
    <w:rsid w:val="00EC137B"/>
    <w:rsid w:val="00EC1B22"/>
    <w:rsid w:val="00EC1D24"/>
    <w:rsid w:val="00EC2265"/>
    <w:rsid w:val="00EC3685"/>
    <w:rsid w:val="00EC48A4"/>
    <w:rsid w:val="00EC48DF"/>
    <w:rsid w:val="00EC6979"/>
    <w:rsid w:val="00EC6B5E"/>
    <w:rsid w:val="00EC6D1E"/>
    <w:rsid w:val="00ED0512"/>
    <w:rsid w:val="00ED06BF"/>
    <w:rsid w:val="00ED122B"/>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061B"/>
    <w:rsid w:val="00F01443"/>
    <w:rsid w:val="00F016EA"/>
    <w:rsid w:val="00F0190D"/>
    <w:rsid w:val="00F01BDB"/>
    <w:rsid w:val="00F034CE"/>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30F5B"/>
    <w:rsid w:val="00F330BE"/>
    <w:rsid w:val="00F335B2"/>
    <w:rsid w:val="00F33BB0"/>
    <w:rsid w:val="00F34195"/>
    <w:rsid w:val="00F346BA"/>
    <w:rsid w:val="00F351DC"/>
    <w:rsid w:val="00F364B6"/>
    <w:rsid w:val="00F36F6E"/>
    <w:rsid w:val="00F37A41"/>
    <w:rsid w:val="00F41334"/>
    <w:rsid w:val="00F416D7"/>
    <w:rsid w:val="00F420FF"/>
    <w:rsid w:val="00F4258E"/>
    <w:rsid w:val="00F4265C"/>
    <w:rsid w:val="00F42A34"/>
    <w:rsid w:val="00F43357"/>
    <w:rsid w:val="00F446E6"/>
    <w:rsid w:val="00F4615F"/>
    <w:rsid w:val="00F46973"/>
    <w:rsid w:val="00F46B4C"/>
    <w:rsid w:val="00F46E45"/>
    <w:rsid w:val="00F475D5"/>
    <w:rsid w:val="00F47DC5"/>
    <w:rsid w:val="00F50778"/>
    <w:rsid w:val="00F518C6"/>
    <w:rsid w:val="00F51C0E"/>
    <w:rsid w:val="00F5340A"/>
    <w:rsid w:val="00F54367"/>
    <w:rsid w:val="00F54A87"/>
    <w:rsid w:val="00F54AAC"/>
    <w:rsid w:val="00F56115"/>
    <w:rsid w:val="00F56502"/>
    <w:rsid w:val="00F56C79"/>
    <w:rsid w:val="00F5745C"/>
    <w:rsid w:val="00F577DC"/>
    <w:rsid w:val="00F57D49"/>
    <w:rsid w:val="00F57E63"/>
    <w:rsid w:val="00F61169"/>
    <w:rsid w:val="00F61430"/>
    <w:rsid w:val="00F61A03"/>
    <w:rsid w:val="00F61E0C"/>
    <w:rsid w:val="00F6231D"/>
    <w:rsid w:val="00F62848"/>
    <w:rsid w:val="00F62895"/>
    <w:rsid w:val="00F63025"/>
    <w:rsid w:val="00F64C30"/>
    <w:rsid w:val="00F652D4"/>
    <w:rsid w:val="00F65583"/>
    <w:rsid w:val="00F65E6F"/>
    <w:rsid w:val="00F66441"/>
    <w:rsid w:val="00F6713B"/>
    <w:rsid w:val="00F67A7D"/>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13DC"/>
    <w:rsid w:val="00F928B2"/>
    <w:rsid w:val="00F92DCF"/>
    <w:rsid w:val="00F93467"/>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117"/>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object">
    <w:name w:val="object"/>
    <w:basedOn w:val="Fontepargpadro"/>
    <w:rsid w:val="00187C34"/>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4719271">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112339">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08991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8691187">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3306923">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7257764">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252742">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493339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0125929">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6124833">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3256667">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2399301">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0535019">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65136978">
      <w:bodyDiv w:val="1"/>
      <w:marLeft w:val="0"/>
      <w:marRight w:val="0"/>
      <w:marTop w:val="0"/>
      <w:marBottom w:val="0"/>
      <w:divBdr>
        <w:top w:val="none" w:sz="0" w:space="0" w:color="auto"/>
        <w:left w:val="none" w:sz="0" w:space="0" w:color="auto"/>
        <w:bottom w:val="none" w:sz="0" w:space="0" w:color="auto"/>
        <w:right w:val="none" w:sz="0" w:space="0" w:color="auto"/>
      </w:divBdr>
    </w:div>
    <w:div w:id="666058780">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799611027">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33569253">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53417245">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2813427">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16281429">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802273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08697294">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0879243">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2445117">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282226323">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7962239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6341285">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309021">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50862759">
      <w:bodyDiv w:val="1"/>
      <w:marLeft w:val="0"/>
      <w:marRight w:val="0"/>
      <w:marTop w:val="0"/>
      <w:marBottom w:val="0"/>
      <w:divBdr>
        <w:top w:val="none" w:sz="0" w:space="0" w:color="auto"/>
        <w:left w:val="none" w:sz="0" w:space="0" w:color="auto"/>
        <w:bottom w:val="none" w:sz="0" w:space="0" w:color="auto"/>
        <w:right w:val="none" w:sz="0" w:space="0" w:color="auto"/>
      </w:divBdr>
    </w:div>
    <w:div w:id="1663197387">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0467911">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22331">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2797093">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8878704">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3121546">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7907836">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68536843">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2470551">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36873462">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F4007-658F-48FF-B358-7D2E0B4A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20481</Words>
  <Characters>114444</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134656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bruna.meis</cp:lastModifiedBy>
  <cp:revision>33</cp:revision>
  <cp:lastPrinted>2019-11-01T18:47:00Z</cp:lastPrinted>
  <dcterms:created xsi:type="dcterms:W3CDTF">2019-10-23T18:36:00Z</dcterms:created>
  <dcterms:modified xsi:type="dcterms:W3CDTF">2019-11-01T18:50:00Z</dcterms:modified>
</cp:coreProperties>
</file>