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42" w:rsidRPr="00E668F8" w:rsidRDefault="002F0D12" w:rsidP="00E66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i/>
          <w:sz w:val="18"/>
          <w:szCs w:val="18"/>
        </w:rPr>
      </w:pPr>
      <w:r w:rsidRPr="00E668F8">
        <w:rPr>
          <w:rFonts w:ascii="Book Antiqua" w:hAnsi="Book Antiqua"/>
          <w:i/>
          <w:sz w:val="18"/>
          <w:szCs w:val="18"/>
        </w:rPr>
        <w:t xml:space="preserve">Município de Gaspar, através </w:t>
      </w:r>
      <w:r w:rsidR="00E668F8" w:rsidRPr="00E668F8">
        <w:rPr>
          <w:rFonts w:ascii="Book Antiqua" w:eastAsia="Book Antiqua" w:hAnsi="Book Antiqua"/>
          <w:i/>
          <w:sz w:val="18"/>
          <w:szCs w:val="18"/>
        </w:rPr>
        <w:t>do</w:t>
      </w:r>
      <w:r w:rsidR="004804B2" w:rsidRPr="00E668F8">
        <w:rPr>
          <w:rFonts w:ascii="Book Antiqua" w:eastAsia="Book Antiqua" w:hAnsi="Book Antiqua"/>
          <w:i/>
          <w:sz w:val="18"/>
          <w:szCs w:val="18"/>
        </w:rPr>
        <w:t xml:space="preserve"> </w:t>
      </w:r>
      <w:r w:rsidR="00E668F8" w:rsidRPr="00E668F8">
        <w:rPr>
          <w:rFonts w:ascii="Book Antiqua" w:eastAsia="Book Antiqua" w:hAnsi="Book Antiqua"/>
          <w:i/>
          <w:sz w:val="18"/>
          <w:szCs w:val="18"/>
        </w:rPr>
        <w:t xml:space="preserve">Gabinete do Prefeito e Vice-Prefeito – </w:t>
      </w:r>
      <w:r w:rsidR="00E668F8" w:rsidRPr="00E668F8">
        <w:rPr>
          <w:rFonts w:ascii="Book Antiqua" w:hAnsi="Book Antiqua"/>
          <w:i/>
          <w:sz w:val="18"/>
          <w:szCs w:val="18"/>
        </w:rPr>
        <w:t>Superintendência do Belchior</w:t>
      </w:r>
      <w:r w:rsidR="00E668F8" w:rsidRPr="00E668F8">
        <w:rPr>
          <w:rFonts w:ascii="Book Antiqua" w:hAnsi="Book Antiqua"/>
          <w:sz w:val="18"/>
          <w:szCs w:val="18"/>
        </w:rPr>
        <w:t xml:space="preserve"> -</w:t>
      </w:r>
      <w:r w:rsidR="00E668F8" w:rsidRPr="00E668F8">
        <w:rPr>
          <w:sz w:val="18"/>
          <w:szCs w:val="18"/>
        </w:rPr>
        <w:t xml:space="preserve"> </w:t>
      </w:r>
      <w:r w:rsidR="00E668F8" w:rsidRPr="00E668F8">
        <w:rPr>
          <w:rFonts w:ascii="Book Antiqua" w:eastAsia="Book Antiqua" w:hAnsi="Book Antiqua"/>
          <w:i/>
          <w:sz w:val="18"/>
          <w:szCs w:val="18"/>
        </w:rPr>
        <w:t>Superintendência de Gestão Compartilhada;</w:t>
      </w:r>
      <w:r w:rsidR="00E668F8" w:rsidRPr="00E668F8">
        <w:rPr>
          <w:rFonts w:ascii="Book Antiqua" w:hAnsi="Book Antiqua" w:cs="Book Antiqua"/>
          <w:i/>
          <w:sz w:val="18"/>
          <w:szCs w:val="18"/>
        </w:rPr>
        <w:t xml:space="preserve"> </w:t>
      </w:r>
      <w:r w:rsidR="00D92422">
        <w:rPr>
          <w:rFonts w:ascii="Book Antiqua" w:hAnsi="Book Antiqua" w:cs="Book Antiqua"/>
          <w:i/>
          <w:sz w:val="18"/>
          <w:szCs w:val="18"/>
        </w:rPr>
        <w:t xml:space="preserve">da </w:t>
      </w:r>
      <w:r w:rsidR="00E668F8" w:rsidRPr="00E668F8">
        <w:rPr>
          <w:rFonts w:ascii="Book Antiqua" w:eastAsia="Book Antiqua" w:hAnsi="Book Antiqua"/>
          <w:i/>
          <w:sz w:val="18"/>
          <w:szCs w:val="18"/>
        </w:rPr>
        <w:t xml:space="preserve">Secretaria Municipal da Fazenda e Gestão Administrativa – Superintendência de Trânsito – Polícia Militar - Corpo de Bombeiros Militar de Gaspar; </w:t>
      </w:r>
      <w:r w:rsidR="00D92422">
        <w:rPr>
          <w:rFonts w:ascii="Book Antiqua" w:eastAsia="Book Antiqua" w:hAnsi="Book Antiqua"/>
          <w:i/>
          <w:sz w:val="18"/>
          <w:szCs w:val="18"/>
        </w:rPr>
        <w:t xml:space="preserve">da </w:t>
      </w:r>
      <w:r w:rsidR="00E668F8" w:rsidRPr="00E668F8">
        <w:rPr>
          <w:rFonts w:ascii="Book Antiqua" w:eastAsia="Book Antiqua" w:hAnsi="Book Antiqua"/>
          <w:i/>
          <w:sz w:val="18"/>
          <w:szCs w:val="18"/>
        </w:rPr>
        <w:t xml:space="preserve">Secretaria Municipal de Assistência Social; </w:t>
      </w:r>
      <w:r w:rsidR="00D92422">
        <w:rPr>
          <w:rFonts w:ascii="Book Antiqua" w:eastAsia="Book Antiqua" w:hAnsi="Book Antiqua"/>
          <w:i/>
          <w:sz w:val="18"/>
          <w:szCs w:val="18"/>
        </w:rPr>
        <w:t xml:space="preserve">da </w:t>
      </w:r>
      <w:r w:rsidR="00E668F8" w:rsidRPr="00E668F8">
        <w:rPr>
          <w:rFonts w:ascii="Book Antiqua" w:eastAsia="Book Antiqua" w:hAnsi="Book Antiqua"/>
          <w:i/>
          <w:sz w:val="18"/>
          <w:szCs w:val="18"/>
        </w:rPr>
        <w:t>Secretaria de Planejamento Territor</w:t>
      </w:r>
      <w:r w:rsidR="00D92422">
        <w:rPr>
          <w:rFonts w:ascii="Book Antiqua" w:eastAsia="Book Antiqua" w:hAnsi="Book Antiqua"/>
          <w:i/>
          <w:sz w:val="18"/>
          <w:szCs w:val="18"/>
        </w:rPr>
        <w:t>ial; da Secretaria de Agricultura e</w:t>
      </w:r>
      <w:r w:rsidR="00E668F8" w:rsidRPr="00E668F8">
        <w:rPr>
          <w:rFonts w:ascii="Book Antiqua" w:eastAsia="Book Antiqua" w:hAnsi="Book Antiqua"/>
          <w:i/>
          <w:sz w:val="18"/>
          <w:szCs w:val="18"/>
        </w:rPr>
        <w:t xml:space="preserve"> </w:t>
      </w:r>
      <w:proofErr w:type="spellStart"/>
      <w:r w:rsidR="00E668F8" w:rsidRPr="00E668F8">
        <w:rPr>
          <w:rFonts w:ascii="Book Antiqua" w:eastAsia="Book Antiqua" w:hAnsi="Book Antiqua"/>
          <w:i/>
          <w:sz w:val="18"/>
          <w:szCs w:val="18"/>
        </w:rPr>
        <w:t>Aquicultura</w:t>
      </w:r>
      <w:proofErr w:type="spellEnd"/>
      <w:r w:rsidR="00E668F8" w:rsidRPr="00E668F8">
        <w:rPr>
          <w:rFonts w:ascii="Book Antiqua" w:eastAsia="Book Antiqua" w:hAnsi="Book Antiqua"/>
          <w:i/>
          <w:sz w:val="18"/>
          <w:szCs w:val="18"/>
        </w:rPr>
        <w:t xml:space="preserve">; </w:t>
      </w:r>
      <w:r w:rsidR="00D92422">
        <w:rPr>
          <w:rFonts w:ascii="Book Antiqua" w:eastAsia="Book Antiqua" w:hAnsi="Book Antiqua"/>
          <w:i/>
          <w:sz w:val="18"/>
          <w:szCs w:val="18"/>
        </w:rPr>
        <w:t xml:space="preserve">da </w:t>
      </w:r>
      <w:r w:rsidR="00E668F8" w:rsidRPr="00E668F8">
        <w:rPr>
          <w:rFonts w:ascii="Book Antiqua" w:eastAsia="Book Antiqua" w:hAnsi="Book Antiqua"/>
          <w:i/>
          <w:sz w:val="18"/>
          <w:szCs w:val="18"/>
        </w:rPr>
        <w:t>Fundação Municipal de Esportes e Lazer</w:t>
      </w:r>
      <w:r w:rsidR="00A66D6E">
        <w:rPr>
          <w:rFonts w:ascii="Book Antiqua" w:eastAsia="Book Antiqua" w:hAnsi="Book Antiqua"/>
          <w:i/>
          <w:sz w:val="18"/>
          <w:szCs w:val="18"/>
        </w:rPr>
        <w:t xml:space="preserve"> e</w:t>
      </w:r>
      <w:r w:rsidR="00E668F8" w:rsidRPr="00E668F8">
        <w:rPr>
          <w:rFonts w:ascii="Book Antiqua" w:eastAsia="Book Antiqua" w:hAnsi="Book Antiqua"/>
          <w:i/>
          <w:sz w:val="18"/>
          <w:szCs w:val="18"/>
        </w:rPr>
        <w:t xml:space="preserve"> </w:t>
      </w:r>
      <w:r w:rsidR="00D92422">
        <w:rPr>
          <w:rFonts w:ascii="Book Antiqua" w:eastAsia="Book Antiqua" w:hAnsi="Book Antiqua"/>
          <w:i/>
          <w:sz w:val="18"/>
          <w:szCs w:val="18"/>
        </w:rPr>
        <w:t xml:space="preserve">da </w:t>
      </w:r>
      <w:r w:rsidR="00E668F8" w:rsidRPr="00E668F8">
        <w:rPr>
          <w:rFonts w:ascii="Book Antiqua" w:hAnsi="Book Antiqua"/>
          <w:i/>
          <w:sz w:val="18"/>
          <w:szCs w:val="18"/>
        </w:rPr>
        <w:t>Secretaria de Obras e Serviços Urbanos</w:t>
      </w:r>
      <w:r w:rsidR="004804B2" w:rsidRPr="00E668F8">
        <w:rPr>
          <w:rFonts w:ascii="Book Antiqua" w:eastAsia="Book Antiqua" w:hAnsi="Book Antiqua"/>
          <w:i/>
          <w:sz w:val="18"/>
          <w:szCs w:val="18"/>
        </w:rPr>
        <w:t xml:space="preserve">; </w:t>
      </w:r>
      <w:r w:rsidRPr="00E668F8">
        <w:rPr>
          <w:rFonts w:ascii="Book Antiqua" w:hAnsi="Book Antiqua"/>
          <w:i/>
          <w:sz w:val="18"/>
          <w:szCs w:val="18"/>
        </w:rPr>
        <w:t>d</w:t>
      </w:r>
      <w:r w:rsidR="00503842" w:rsidRPr="00E668F8">
        <w:rPr>
          <w:rFonts w:ascii="Book Antiqua" w:hAnsi="Book Antiqua"/>
          <w:i/>
          <w:sz w:val="18"/>
          <w:szCs w:val="18"/>
        </w:rPr>
        <w:t>ivulga:</w:t>
      </w:r>
    </w:p>
    <w:p w:rsidR="00503842" w:rsidRPr="000C1434"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36"/>
          <w:szCs w:val="36"/>
        </w:rPr>
      </w:pPr>
      <w:r w:rsidRPr="00FC1968">
        <w:rPr>
          <w:rFonts w:ascii="Book Antiqua" w:eastAsia="Book Antiqua" w:hAnsi="Book Antiqua"/>
          <w:sz w:val="36"/>
          <w:szCs w:val="36"/>
        </w:rPr>
        <w:t>PROCESSO ADMINISTRATIVO</w:t>
      </w:r>
      <w:r>
        <w:rPr>
          <w:rFonts w:ascii="Book Antiqua" w:eastAsia="Book Antiqua" w:hAnsi="Book Antiqua"/>
          <w:sz w:val="36"/>
          <w:szCs w:val="36"/>
        </w:rPr>
        <w:t xml:space="preserve"> Nº</w:t>
      </w:r>
      <w:r w:rsidRPr="00FC1968">
        <w:rPr>
          <w:rFonts w:ascii="Book Antiqua" w:eastAsia="Book Antiqua" w:hAnsi="Book Antiqua"/>
          <w:sz w:val="36"/>
          <w:szCs w:val="36"/>
        </w:rPr>
        <w:t xml:space="preserve"> </w:t>
      </w:r>
      <w:r w:rsidR="00046B00">
        <w:rPr>
          <w:rFonts w:ascii="Book Antiqua" w:eastAsia="Book Antiqua" w:hAnsi="Book Antiqua"/>
          <w:sz w:val="36"/>
          <w:szCs w:val="36"/>
        </w:rPr>
        <w:t>259/2019</w:t>
      </w:r>
    </w:p>
    <w:p w:rsidR="00503842" w:rsidRPr="00460219"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sz w:val="72"/>
        </w:rPr>
      </w:pPr>
      <w:r w:rsidRPr="00460219">
        <w:rPr>
          <w:rFonts w:ascii="Book Antiqua" w:eastAsia="Book Antiqua" w:hAnsi="Book Antiqua"/>
          <w:b/>
          <w:sz w:val="72"/>
        </w:rPr>
        <w:t>EDITAL DE LICITAÇÃO</w:t>
      </w:r>
    </w:p>
    <w:p w:rsidR="00503842" w:rsidRPr="00FC196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r w:rsidRPr="00FC1968">
        <w:rPr>
          <w:rFonts w:ascii="Book Antiqua" w:eastAsia="Book Antiqua" w:hAnsi="Book Antiqua"/>
          <w:sz w:val="36"/>
        </w:rPr>
        <w:t>PREGÃO PRESENCIAL Nº</w:t>
      </w:r>
      <w:r>
        <w:rPr>
          <w:rFonts w:ascii="Book Antiqua" w:eastAsia="Book Antiqua" w:hAnsi="Book Antiqua"/>
          <w:sz w:val="36"/>
        </w:rPr>
        <w:t xml:space="preserve"> </w:t>
      </w:r>
      <w:r w:rsidR="00046B00">
        <w:rPr>
          <w:rFonts w:ascii="Book Antiqua" w:eastAsia="Book Antiqua" w:hAnsi="Book Antiqua"/>
          <w:sz w:val="36"/>
        </w:rPr>
        <w:t>146/2019</w:t>
      </w:r>
    </w:p>
    <w:p w:rsidR="002C28B0" w:rsidRDefault="002C28B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131009" w:rsidRPr="008B2EC7" w:rsidTr="003A4E8E">
        <w:tc>
          <w:tcPr>
            <w:tcW w:w="10065" w:type="dxa"/>
            <w:shd w:val="clear" w:color="auto" w:fill="FDE9D9"/>
          </w:tcPr>
          <w:p w:rsidR="00131009" w:rsidRPr="00F853A8" w:rsidRDefault="00131009"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131009" w:rsidRPr="00744552" w:rsidRDefault="00131009"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131009" w:rsidRPr="00AC026F" w:rsidRDefault="00131009" w:rsidP="001310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sz w:val="28"/>
          <w:szCs w:val="28"/>
        </w:rPr>
        <w:t>TÍTULO:</w:t>
      </w:r>
      <w:r w:rsidRPr="00AC026F">
        <w:rPr>
          <w:rFonts w:ascii="Book Antiqua" w:hAnsi="Book Antiqua"/>
          <w:b/>
          <w:sz w:val="28"/>
          <w:szCs w:val="28"/>
        </w:rPr>
        <w:t xml:space="preserve"> </w:t>
      </w:r>
      <w:r w:rsidR="00A211B1" w:rsidRPr="00A211B1">
        <w:rPr>
          <w:rFonts w:ascii="Book Antiqua" w:hAnsi="Book Antiqua"/>
          <w:b/>
          <w:sz w:val="28"/>
          <w:szCs w:val="28"/>
        </w:rPr>
        <w:t xml:space="preserve">REGISTRO DE PREÇOS PARA FUTURAS AQUISIÇÕES DE </w:t>
      </w:r>
      <w:r w:rsidR="00E668F8">
        <w:rPr>
          <w:rFonts w:ascii="Book Antiqua" w:hAnsi="Book Antiqua"/>
          <w:b/>
          <w:sz w:val="28"/>
          <w:szCs w:val="28"/>
        </w:rPr>
        <w:t>AREIA E SAIBRO</w:t>
      </w:r>
      <w:r w:rsidR="00E04329">
        <w:rPr>
          <w:rFonts w:ascii="Book Antiqua" w:hAnsi="Book Antiqua"/>
          <w:b/>
          <w:sz w:val="28"/>
          <w:szCs w:val="28"/>
        </w:rPr>
        <w:t>.</w:t>
      </w:r>
    </w:p>
    <w:p w:rsidR="00503842" w:rsidRPr="000C1434"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Tipo de Licitação: </w:t>
      </w:r>
      <w:r w:rsidRPr="00A211B1">
        <w:rPr>
          <w:rFonts w:ascii="Book Antiqua" w:hAnsi="Book Antiqua" w:cs="Book Antiqua"/>
          <w:sz w:val="26"/>
          <w:szCs w:val="26"/>
          <w:lang w:eastAsia="pt-BR"/>
        </w:rPr>
        <w:t>Menor preço.</w:t>
      </w:r>
    </w:p>
    <w:p w:rsidR="006B236F" w:rsidRP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Julgamento: </w:t>
      </w:r>
      <w:r w:rsidRPr="00A211B1">
        <w:rPr>
          <w:rFonts w:ascii="Book Antiqua" w:hAnsi="Book Antiqua" w:cs="Book Antiqua"/>
          <w:sz w:val="26"/>
          <w:szCs w:val="26"/>
          <w:lang w:eastAsia="pt-BR"/>
        </w:rPr>
        <w:t xml:space="preserve">Por </w:t>
      </w:r>
      <w:r w:rsidR="003737E4">
        <w:rPr>
          <w:rFonts w:ascii="Book Antiqua" w:hAnsi="Book Antiqua" w:cs="Book Antiqua"/>
          <w:sz w:val="26"/>
          <w:szCs w:val="26"/>
          <w:lang w:eastAsia="pt-BR"/>
        </w:rPr>
        <w:t>item</w:t>
      </w:r>
      <w:r w:rsidR="0074337B">
        <w:rPr>
          <w:rFonts w:ascii="Book Antiqua" w:hAnsi="Book Antiqua" w:cs="Book Antiqua"/>
          <w:sz w:val="26"/>
          <w:szCs w:val="26"/>
          <w:lang w:eastAsia="pt-BR"/>
        </w:rPr>
        <w:t>.</w:t>
      </w:r>
    </w:p>
    <w:p w:rsidR="006B236F" w:rsidRDefault="006B236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sz w:val="26"/>
          <w:szCs w:val="26"/>
          <w:lang w:eastAsia="pt-BR"/>
        </w:rPr>
      </w:pPr>
      <w:r w:rsidRPr="006B236F">
        <w:rPr>
          <w:rFonts w:ascii="Book Antiqua" w:hAnsi="Book Antiqua" w:cs="Book Antiqua"/>
          <w:b/>
          <w:sz w:val="26"/>
          <w:szCs w:val="26"/>
          <w:lang w:eastAsia="pt-BR"/>
        </w:rPr>
        <w:t xml:space="preserve">Forma de Fornecimento: </w:t>
      </w:r>
      <w:r w:rsidRPr="00A211B1">
        <w:rPr>
          <w:rFonts w:ascii="Book Antiqua" w:hAnsi="Book Antiqua" w:cs="Book Antiqua"/>
          <w:sz w:val="26"/>
          <w:szCs w:val="26"/>
          <w:lang w:eastAsia="pt-BR"/>
        </w:rPr>
        <w:t>Parcelada.</w:t>
      </w:r>
    </w:p>
    <w:p w:rsidR="00503842" w:rsidRPr="00131009"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z w:val="26"/>
          <w:szCs w:val="26"/>
        </w:rPr>
      </w:pPr>
      <w:r w:rsidRPr="009E19A1">
        <w:rPr>
          <w:rFonts w:ascii="Book Antiqua" w:hAnsi="Book Antiqua" w:cs="Book Antiqua"/>
          <w:b/>
          <w:bCs/>
          <w:sz w:val="26"/>
          <w:szCs w:val="26"/>
        </w:rPr>
        <w:t>Valor Estimado da Licitação</w:t>
      </w:r>
      <w:r w:rsidRPr="00E359A8">
        <w:rPr>
          <w:rFonts w:ascii="Book Antiqua" w:hAnsi="Book Antiqua" w:cs="Book Antiqua"/>
          <w:bCs/>
          <w:sz w:val="26"/>
          <w:szCs w:val="26"/>
        </w:rPr>
        <w:t xml:space="preserve">: </w:t>
      </w:r>
      <w:r w:rsidRPr="00EC2E86">
        <w:rPr>
          <w:rFonts w:ascii="Book Antiqua" w:eastAsia="Arial" w:hAnsi="Book Antiqua" w:cs="Book Antiqua"/>
          <w:sz w:val="26"/>
          <w:szCs w:val="26"/>
          <w:lang w:eastAsia="pt-BR"/>
        </w:rPr>
        <w:t xml:space="preserve">R$ </w:t>
      </w:r>
      <w:r w:rsidR="00072FFB">
        <w:rPr>
          <w:rFonts w:ascii="Book Antiqua" w:eastAsia="Arial" w:hAnsi="Book Antiqua" w:cs="Book Antiqua"/>
          <w:sz w:val="26"/>
          <w:szCs w:val="26"/>
          <w:lang w:eastAsia="pt-BR"/>
        </w:rPr>
        <w:t>181.399,88</w:t>
      </w:r>
      <w:r w:rsidR="003737E4">
        <w:rPr>
          <w:rFonts w:ascii="Book Antiqua" w:eastAsia="Arial" w:hAnsi="Book Antiqua" w:cs="Book Antiqua"/>
          <w:sz w:val="26"/>
          <w:szCs w:val="26"/>
          <w:lang w:eastAsia="pt-BR"/>
        </w:rPr>
        <w:t xml:space="preserve"> (</w:t>
      </w:r>
      <w:r w:rsidR="00131009" w:rsidRPr="00131009">
        <w:rPr>
          <w:rFonts w:ascii="Book Antiqua" w:eastAsia="Arial" w:hAnsi="Book Antiqua" w:cs="Book Antiqua"/>
          <w:sz w:val="26"/>
          <w:szCs w:val="26"/>
          <w:lang w:eastAsia="pt-BR"/>
        </w:rPr>
        <w:t>Ce</w:t>
      </w:r>
      <w:r w:rsidR="0074337B" w:rsidRPr="00131009">
        <w:rPr>
          <w:rFonts w:ascii="Book Antiqua" w:eastAsia="Arial" w:hAnsi="Book Antiqua" w:cs="Book Antiqua"/>
          <w:sz w:val="26"/>
          <w:szCs w:val="26"/>
          <w:lang w:eastAsia="pt-BR"/>
        </w:rPr>
        <w:t>nto</w:t>
      </w:r>
      <w:r w:rsidR="006B236F" w:rsidRPr="00131009">
        <w:rPr>
          <w:rFonts w:ascii="Book Antiqua" w:eastAsia="Arial" w:hAnsi="Book Antiqua" w:cs="Book Antiqua"/>
          <w:sz w:val="26"/>
          <w:szCs w:val="26"/>
          <w:lang w:eastAsia="pt-BR"/>
        </w:rPr>
        <w:t xml:space="preserve"> e </w:t>
      </w:r>
      <w:r w:rsidR="00072FFB">
        <w:rPr>
          <w:rFonts w:ascii="Book Antiqua" w:eastAsia="Arial" w:hAnsi="Book Antiqua" w:cs="Book Antiqua"/>
          <w:sz w:val="26"/>
          <w:szCs w:val="26"/>
          <w:lang w:eastAsia="pt-BR"/>
        </w:rPr>
        <w:t>oitenta e um mil trezentos e noventa e nove reais e oitenta e oito centavos</w:t>
      </w:r>
      <w:r w:rsidRPr="00131009">
        <w:rPr>
          <w:rFonts w:ascii="Book Antiqua" w:eastAsia="Arial" w:hAnsi="Book Antiqua" w:cs="Book Antiqua"/>
          <w:sz w:val="26"/>
          <w:szCs w:val="26"/>
          <w:lang w:eastAsia="pt-BR"/>
        </w:rPr>
        <w:t>).</w:t>
      </w:r>
      <w:r w:rsidR="007F32C3" w:rsidRPr="00131009">
        <w:rPr>
          <w:rFonts w:ascii="Book Antiqua" w:eastAsia="Arial" w:hAnsi="Book Antiqua" w:cs="Book Antiqua"/>
          <w:sz w:val="26"/>
          <w:szCs w:val="26"/>
          <w:lang w:eastAsia="pt-BR"/>
        </w:rPr>
        <w:t xml:space="preserve"> </w:t>
      </w:r>
    </w:p>
    <w:p w:rsidR="00503842" w:rsidRPr="0037419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z w:val="26"/>
          <w:szCs w:val="26"/>
        </w:rPr>
      </w:pPr>
      <w:r w:rsidRPr="006D50CF">
        <w:rPr>
          <w:rFonts w:ascii="Book Antiqua" w:eastAsia="Book Antiqua" w:hAnsi="Book Antiqua"/>
          <w:b/>
          <w:sz w:val="26"/>
          <w:szCs w:val="26"/>
        </w:rPr>
        <w:t>Regência:</w:t>
      </w:r>
      <w:r w:rsidRPr="006D50CF">
        <w:rPr>
          <w:rFonts w:ascii="Book Antiqua" w:eastAsia="Book Antiqua" w:hAnsi="Book Antiqua"/>
          <w:sz w:val="26"/>
          <w:szCs w:val="26"/>
        </w:rPr>
        <w:t xml:space="preserve"> Lei n° 10.520/2002, Decreto Municipal nº 783/2005, Decreto Municipal nº </w:t>
      </w:r>
      <w:proofErr w:type="gramStart"/>
      <w:r w:rsidRPr="006D50CF">
        <w:rPr>
          <w:rFonts w:ascii="Book Antiqua" w:eastAsia="Book Antiqua" w:hAnsi="Book Antiqua"/>
          <w:sz w:val="26"/>
          <w:szCs w:val="26"/>
        </w:rPr>
        <w:t>1.731/2007, Lei</w:t>
      </w:r>
      <w:proofErr w:type="gramEnd"/>
      <w:r w:rsidRPr="006D50CF">
        <w:rPr>
          <w:rFonts w:ascii="Book Antiqua" w:eastAsia="Book Antiqua" w:hAnsi="Book Antiqua"/>
          <w:sz w:val="26"/>
          <w:szCs w:val="26"/>
        </w:rPr>
        <w:t xml:space="preserve"> Complementar n° 123/2006, Lei </w:t>
      </w:r>
      <w:r w:rsidR="00AD3A66" w:rsidRPr="006D50CF">
        <w:rPr>
          <w:rFonts w:ascii="Book Antiqua" w:eastAsia="Book Antiqua" w:hAnsi="Book Antiqua"/>
          <w:sz w:val="26"/>
          <w:szCs w:val="26"/>
        </w:rPr>
        <w:t xml:space="preserve">nº </w:t>
      </w:r>
      <w:r w:rsidRPr="006D50CF">
        <w:rPr>
          <w:rFonts w:ascii="Book Antiqua" w:eastAsia="Book Antiqua" w:hAnsi="Book Antiqua"/>
          <w:sz w:val="26"/>
          <w:szCs w:val="26"/>
        </w:rPr>
        <w:t xml:space="preserve">8.666/93 e alterações, </w:t>
      </w:r>
      <w:r w:rsidR="0037419B" w:rsidRPr="006D50CF">
        <w:rPr>
          <w:rFonts w:ascii="Book Antiqua" w:eastAsia="Book Antiqua" w:hAnsi="Book Antiqua"/>
          <w:sz w:val="26"/>
          <w:szCs w:val="26"/>
        </w:rPr>
        <w:t>Decreto Municipal nº 7.241/2016.</w:t>
      </w:r>
    </w:p>
    <w:p w:rsidR="0037419B" w:rsidRPr="00FE5538" w:rsidRDefault="0037419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FF0000"/>
        </w:rPr>
      </w:pP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sz w:val="26"/>
          <w:szCs w:val="26"/>
          <w:lang w:eastAsia="pt-BR"/>
        </w:rPr>
      </w:pPr>
      <w:r w:rsidRPr="00D810AC">
        <w:rPr>
          <w:rFonts w:ascii="Book Antiqua" w:hAnsi="Book Antiqua" w:cs="Book Antiqua"/>
          <w:sz w:val="26"/>
          <w:szCs w:val="26"/>
          <w:lang w:eastAsia="pt-BR"/>
        </w:rPr>
        <w:t xml:space="preserve">Data e horário de </w:t>
      </w:r>
      <w:r w:rsidRPr="00D778EF">
        <w:rPr>
          <w:rFonts w:ascii="Book Antiqua" w:hAnsi="Book Antiqua" w:cs="Book Antiqua"/>
          <w:sz w:val="26"/>
          <w:szCs w:val="26"/>
          <w:lang w:eastAsia="pt-BR"/>
        </w:rPr>
        <w:t>apresentação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Até </w:t>
      </w:r>
      <w:r w:rsidRPr="000C66D2">
        <w:rPr>
          <w:rFonts w:ascii="Book Antiqua" w:hAnsi="Book Antiqua" w:cs="Book Antiqua"/>
          <w:b/>
          <w:bCs/>
          <w:sz w:val="26"/>
          <w:szCs w:val="26"/>
          <w:lang w:eastAsia="pt-BR"/>
        </w:rPr>
        <w:t xml:space="preserve">as </w:t>
      </w:r>
      <w:r w:rsidRPr="000C66D2">
        <w:rPr>
          <w:rFonts w:ascii="Book Antiqua" w:hAnsi="Book Antiqua"/>
          <w:b/>
          <w:sz w:val="26"/>
          <w:szCs w:val="26"/>
        </w:rPr>
        <w:t>0</w:t>
      </w:r>
      <w:r>
        <w:rPr>
          <w:rFonts w:ascii="Book Antiqua" w:hAnsi="Book Antiqua"/>
          <w:b/>
          <w:sz w:val="26"/>
          <w:szCs w:val="26"/>
        </w:rPr>
        <w:t>9</w:t>
      </w:r>
      <w:r w:rsidRPr="000C66D2">
        <w:rPr>
          <w:rFonts w:ascii="Book Antiqua" w:hAnsi="Book Antiqua"/>
          <w:b/>
          <w:sz w:val="26"/>
          <w:szCs w:val="26"/>
        </w:rPr>
        <w:t>h</w:t>
      </w:r>
      <w:r>
        <w:rPr>
          <w:rFonts w:ascii="Book Antiqua" w:hAnsi="Book Antiqua"/>
          <w:b/>
          <w:sz w:val="26"/>
          <w:szCs w:val="26"/>
        </w:rPr>
        <w:t>0</w:t>
      </w:r>
      <w:r w:rsidRPr="000C66D2">
        <w:rPr>
          <w:rFonts w:ascii="Book Antiqua" w:hAnsi="Book Antiqua"/>
          <w:b/>
          <w:sz w:val="26"/>
          <w:szCs w:val="26"/>
        </w:rPr>
        <w:t>0min</w:t>
      </w:r>
      <w:r w:rsidRPr="0051126E">
        <w:t xml:space="preserve"> </w:t>
      </w:r>
      <w:r w:rsidRPr="00D778EF">
        <w:rPr>
          <w:rFonts w:ascii="Book Antiqua" w:hAnsi="Book Antiqua" w:cs="Book Antiqua"/>
          <w:b/>
          <w:bCs/>
          <w:sz w:val="26"/>
          <w:szCs w:val="26"/>
          <w:lang w:eastAsia="pt-BR"/>
        </w:rPr>
        <w:t xml:space="preserve">do dia </w:t>
      </w:r>
      <w:r w:rsidR="00250ED5" w:rsidRPr="00250ED5">
        <w:rPr>
          <w:rFonts w:ascii="Book Antiqua" w:hAnsi="Book Antiqua" w:cs="Book Antiqua"/>
          <w:b/>
          <w:bCs/>
          <w:sz w:val="26"/>
          <w:szCs w:val="26"/>
          <w:lang w:eastAsia="pt-BR"/>
        </w:rPr>
        <w:t>25</w:t>
      </w:r>
      <w:r w:rsidRPr="00250ED5">
        <w:rPr>
          <w:rFonts w:ascii="Book Antiqua" w:hAnsi="Book Antiqua" w:cs="Book Antiqua"/>
          <w:b/>
          <w:bCs/>
          <w:sz w:val="26"/>
          <w:szCs w:val="26"/>
          <w:lang w:eastAsia="pt-BR"/>
        </w:rPr>
        <w:t>/</w:t>
      </w:r>
      <w:r w:rsidR="00250ED5" w:rsidRPr="00250ED5">
        <w:rPr>
          <w:rFonts w:ascii="Book Antiqua" w:hAnsi="Book Antiqua" w:cs="Book Antiqua"/>
          <w:b/>
          <w:bCs/>
          <w:sz w:val="26"/>
          <w:szCs w:val="26"/>
          <w:lang w:eastAsia="pt-BR"/>
        </w:rPr>
        <w:t>11</w:t>
      </w:r>
      <w:r w:rsidRPr="00250ED5">
        <w:rPr>
          <w:rFonts w:ascii="Book Antiqua" w:hAnsi="Book Antiqua" w:cs="Book Antiqua"/>
          <w:b/>
          <w:bCs/>
          <w:sz w:val="26"/>
          <w:szCs w:val="26"/>
          <w:lang w:eastAsia="pt-BR"/>
        </w:rPr>
        <w:t>/2019</w:t>
      </w:r>
      <w:r w:rsidRPr="00576BB9">
        <w:rPr>
          <w:rFonts w:ascii="Book Antiqua" w:hAnsi="Book Antiqua" w:cs="Book Antiqua"/>
          <w:b/>
          <w:bCs/>
          <w:sz w:val="26"/>
          <w:szCs w:val="26"/>
          <w:lang w:eastAsia="pt-BR"/>
        </w:rPr>
        <w:t>.</w:t>
      </w:r>
    </w:p>
    <w:p w:rsidR="00B7417B" w:rsidRPr="00D778EF"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sz w:val="26"/>
          <w:szCs w:val="26"/>
          <w:lang w:eastAsia="pt-BR"/>
        </w:rPr>
        <w:t>Data e horário da abertura dos envelopes:</w:t>
      </w:r>
    </w:p>
    <w:p w:rsidR="00B7417B" w:rsidRPr="00D778EF" w:rsidRDefault="00B741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center"/>
        <w:rPr>
          <w:rFonts w:ascii="Book Antiqua" w:hAnsi="Book Antiqua" w:cs="Book Antiqua"/>
          <w:b/>
          <w:bCs/>
          <w:sz w:val="26"/>
          <w:szCs w:val="26"/>
          <w:lang w:eastAsia="pt-BR"/>
        </w:rPr>
      </w:pPr>
      <w:r w:rsidRPr="00D778EF">
        <w:rPr>
          <w:rFonts w:ascii="Book Antiqua" w:hAnsi="Book Antiqua" w:cs="Book Antiqua"/>
          <w:b/>
          <w:bCs/>
          <w:sz w:val="26"/>
          <w:szCs w:val="26"/>
          <w:lang w:eastAsia="pt-BR"/>
        </w:rPr>
        <w:t xml:space="preserve">Dia </w:t>
      </w:r>
      <w:r w:rsidR="00250ED5" w:rsidRPr="00250ED5">
        <w:rPr>
          <w:rFonts w:ascii="Book Antiqua" w:hAnsi="Book Antiqua" w:cs="Book Antiqua"/>
          <w:b/>
          <w:bCs/>
          <w:sz w:val="26"/>
          <w:szCs w:val="26"/>
          <w:lang w:eastAsia="pt-BR"/>
        </w:rPr>
        <w:t>25</w:t>
      </w:r>
      <w:r w:rsidR="00110099" w:rsidRPr="00250ED5">
        <w:rPr>
          <w:rFonts w:ascii="Book Antiqua" w:hAnsi="Book Antiqua" w:cs="Book Antiqua"/>
          <w:b/>
          <w:bCs/>
          <w:sz w:val="26"/>
          <w:szCs w:val="26"/>
          <w:lang w:eastAsia="pt-BR"/>
        </w:rPr>
        <w:t>/</w:t>
      </w:r>
      <w:r w:rsidR="00250ED5" w:rsidRPr="00250ED5">
        <w:rPr>
          <w:rFonts w:ascii="Book Antiqua" w:hAnsi="Book Antiqua" w:cs="Book Antiqua"/>
          <w:b/>
          <w:bCs/>
          <w:sz w:val="26"/>
          <w:szCs w:val="26"/>
          <w:lang w:eastAsia="pt-BR"/>
        </w:rPr>
        <w:t>11</w:t>
      </w:r>
      <w:r w:rsidR="00110099" w:rsidRPr="00250ED5">
        <w:rPr>
          <w:rFonts w:ascii="Book Antiqua" w:hAnsi="Book Antiqua" w:cs="Book Antiqua"/>
          <w:b/>
          <w:bCs/>
          <w:sz w:val="26"/>
          <w:szCs w:val="26"/>
          <w:lang w:eastAsia="pt-BR"/>
        </w:rPr>
        <w:t>/2019</w:t>
      </w:r>
      <w:r w:rsidRPr="00D778EF">
        <w:rPr>
          <w:rFonts w:ascii="Book Antiqua" w:hAnsi="Book Antiqua" w:cs="Book Antiqua"/>
          <w:b/>
          <w:bCs/>
          <w:sz w:val="26"/>
          <w:szCs w:val="26"/>
          <w:lang w:eastAsia="pt-BR"/>
        </w:rPr>
        <w:t xml:space="preserve">, a partir das </w:t>
      </w:r>
      <w:r w:rsidRPr="00D778EF">
        <w:rPr>
          <w:rStyle w:val="nfase"/>
          <w:rFonts w:ascii="Book Antiqua" w:hAnsi="Book Antiqua"/>
          <w:b/>
          <w:i w:val="0"/>
          <w:sz w:val="26"/>
          <w:szCs w:val="26"/>
        </w:rPr>
        <w:t>0</w:t>
      </w:r>
      <w:r>
        <w:rPr>
          <w:rStyle w:val="nfase"/>
          <w:rFonts w:ascii="Book Antiqua" w:hAnsi="Book Antiqua"/>
          <w:b/>
          <w:i w:val="0"/>
          <w:sz w:val="26"/>
          <w:szCs w:val="26"/>
        </w:rPr>
        <w:t>9</w:t>
      </w:r>
      <w:r w:rsidRPr="00D778EF">
        <w:rPr>
          <w:rStyle w:val="nfase"/>
          <w:rFonts w:ascii="Book Antiqua" w:hAnsi="Book Antiqua"/>
          <w:b/>
          <w:i w:val="0"/>
          <w:sz w:val="26"/>
          <w:szCs w:val="26"/>
        </w:rPr>
        <w:t>h30min</w:t>
      </w:r>
      <w:r w:rsidRPr="00D778EF">
        <w:rPr>
          <w:rFonts w:ascii="Book Antiqua" w:hAnsi="Book Antiqua" w:cs="Book Antiqua"/>
          <w:b/>
          <w:bCs/>
          <w:sz w:val="26"/>
          <w:szCs w:val="26"/>
          <w:lang w:eastAsia="pt-BR"/>
        </w:rPr>
        <w:t>.</w:t>
      </w:r>
    </w:p>
    <w:p w:rsidR="00B7417B" w:rsidRDefault="00B7417B" w:rsidP="00B518E6">
      <w:pPr>
        <w:spacing w:after="0" w:line="240" w:lineRule="auto"/>
        <w:ind w:left="-709" w:right="-851"/>
        <w:jc w:val="center"/>
        <w:rPr>
          <w:rStyle w:val="nfase"/>
          <w:rFonts w:ascii="Book Antiqua" w:hAnsi="Book Antiqua"/>
          <w:i w:val="0"/>
          <w:sz w:val="26"/>
          <w:szCs w:val="26"/>
        </w:rPr>
      </w:pPr>
      <w:r w:rsidRPr="00D778EF">
        <w:rPr>
          <w:rStyle w:val="nfase"/>
          <w:rFonts w:ascii="Book Antiqua" w:hAnsi="Book Antiqua"/>
          <w:i w:val="0"/>
          <w:sz w:val="26"/>
          <w:szCs w:val="26"/>
        </w:rPr>
        <w:t>(Horário de Brasília)</w:t>
      </w:r>
    </w:p>
    <w:p w:rsidR="00503842" w:rsidRPr="00FE553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 xml:space="preserve">OBSERVAÇÃO: </w:t>
      </w:r>
      <w:r w:rsidRPr="00B7417B">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503842" w:rsidRPr="0077673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b/>
          <w:bCs/>
          <w:lang w:eastAsia="pt-BR"/>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Local de apresentação e abertura dos envelopes:</w:t>
      </w:r>
      <w:r w:rsidRPr="00B7417B">
        <w:rPr>
          <w:rStyle w:val="nfase"/>
          <w:rFonts w:ascii="Book Antiqua" w:eastAsia="Book Antiqua" w:hAnsi="Book Antiqua"/>
          <w:i w:val="0"/>
        </w:rPr>
        <w:t xml:space="preserve"> Departamento de Compras e Licitações, situado à Rua São Pedro, nº 128 - Edifício Edson Elias Wieser – 2° Piso (ao lado da sede da Prefeitura), no bairro Centro, na cidade de Gaspar, estado de Santa Catarina.</w:t>
      </w:r>
    </w:p>
    <w:p w:rsidR="00503842" w:rsidRPr="00B7417B" w:rsidRDefault="00503842" w:rsidP="00B518E6">
      <w:pPr>
        <w:spacing w:after="0" w:line="240" w:lineRule="auto"/>
        <w:ind w:left="-709" w:right="-851"/>
        <w:jc w:val="both"/>
        <w:rPr>
          <w:rStyle w:val="nfase"/>
          <w:rFonts w:ascii="Book Antiqua" w:eastAsia="Book Antiqua" w:hAnsi="Book Antiqua"/>
          <w:b/>
          <w:i w:val="0"/>
        </w:rPr>
      </w:pPr>
    </w:p>
    <w:p w:rsidR="00503842" w:rsidRPr="00B7417B" w:rsidRDefault="00503842" w:rsidP="00B518E6">
      <w:pPr>
        <w:spacing w:after="0" w:line="240" w:lineRule="auto"/>
        <w:ind w:left="-709" w:right="-851"/>
        <w:jc w:val="both"/>
        <w:rPr>
          <w:rStyle w:val="nfase"/>
          <w:rFonts w:ascii="Book Antiqua" w:eastAsia="Book Antiqua" w:hAnsi="Book Antiqua"/>
          <w:i w:val="0"/>
        </w:rPr>
      </w:pPr>
      <w:r w:rsidRPr="00B7417B">
        <w:rPr>
          <w:rStyle w:val="nfase"/>
          <w:rFonts w:ascii="Book Antiqua" w:eastAsia="Book Antiqua" w:hAnsi="Book Antiqua"/>
          <w:b/>
          <w:i w:val="0"/>
        </w:rPr>
        <w:t>Horário de expediente da Prefeitura:</w:t>
      </w:r>
      <w:r w:rsidRPr="00B7417B">
        <w:rPr>
          <w:rStyle w:val="nfase"/>
          <w:rFonts w:ascii="Book Antiqua" w:eastAsia="Book Antiqua" w:hAnsi="Book Antiqua"/>
          <w:i w:val="0"/>
        </w:rPr>
        <w:t xml:space="preserve"> das 8h às 12h e das 13h às 17h.</w:t>
      </w:r>
    </w:p>
    <w:p w:rsidR="00503842" w:rsidRPr="00B7417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EE1E1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EE1E13">
        <w:rPr>
          <w:rFonts w:ascii="Book Antiqua" w:eastAsia="Book Antiqua" w:hAnsi="Book Antiqua"/>
          <w:b/>
        </w:rPr>
        <w:t>O MUNICÍPIO DE GASPAR</w:t>
      </w:r>
      <w:r w:rsidRPr="00EE1E13">
        <w:rPr>
          <w:rFonts w:ascii="Book Antiqua" w:eastAsia="Book Antiqua" w:hAnsi="Book Antiqua"/>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rPr>
        <w:t>PREGÃO PRESENCIAL</w:t>
      </w:r>
      <w:r w:rsidRPr="00EE1E13">
        <w:rPr>
          <w:rFonts w:ascii="Book Antiqua" w:eastAsia="Book Antiqua" w:hAnsi="Book Antiqua"/>
        </w:rPr>
        <w:t xml:space="preserve">, do tipo </w:t>
      </w:r>
      <w:r w:rsidRPr="00373311">
        <w:rPr>
          <w:rFonts w:ascii="Book Antiqua" w:eastAsia="Book Antiqua" w:hAnsi="Book Antiqua"/>
          <w:b/>
        </w:rPr>
        <w:t xml:space="preserve">MENOR PREÇO POR </w:t>
      </w:r>
      <w:r w:rsidR="00F3020F">
        <w:rPr>
          <w:rFonts w:ascii="Book Antiqua" w:eastAsia="Book Antiqua" w:hAnsi="Book Antiqua"/>
          <w:b/>
        </w:rPr>
        <w:t>ITEM</w:t>
      </w:r>
      <w:r w:rsidRPr="00EE1E13">
        <w:rPr>
          <w:rFonts w:ascii="Book Antiqua" w:eastAsia="Book Antiqua" w:hAnsi="Book Antiqua"/>
        </w:rPr>
        <w:t>, dispondo no presente Edital as condições de sua realização.</w:t>
      </w:r>
    </w:p>
    <w:p w:rsidR="000B5D17" w:rsidRDefault="000B5D1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r>
        <w:rPr>
          <w:rFonts w:ascii="Book Antiqua" w:hAnsi="Book Antiqua"/>
          <w:b/>
        </w:rPr>
        <w:t xml:space="preserve">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52011">
        <w:rPr>
          <w:rFonts w:ascii="Book Antiqua" w:hAnsi="Book Antiqua"/>
        </w:rPr>
        <w:t>1.1</w:t>
      </w:r>
      <w:r w:rsidRPr="005C4C8E">
        <w:rPr>
          <w:rFonts w:ascii="Book Antiqua" w:hAnsi="Book Antiqua"/>
          <w:b/>
        </w:rPr>
        <w:t xml:space="preserve"> </w:t>
      </w:r>
      <w:r w:rsidRPr="00AC026F">
        <w:rPr>
          <w:rFonts w:ascii="Book Antiqua" w:hAnsi="Book Antiqua"/>
        </w:rPr>
        <w:t>A presente Lici</w:t>
      </w:r>
      <w:r>
        <w:rPr>
          <w:rFonts w:ascii="Book Antiqua" w:hAnsi="Book Antiqua"/>
        </w:rPr>
        <w:t xml:space="preserve">tação tem por objeto o </w:t>
      </w:r>
      <w:r w:rsidR="002F7F24" w:rsidRPr="002F7F24">
        <w:rPr>
          <w:rFonts w:ascii="Book Antiqua" w:eastAsia="Book Antiqua" w:hAnsi="Book Antiqua" w:cs="Times New Roman"/>
          <w:b/>
        </w:rPr>
        <w:t xml:space="preserve">Registro de Preços para futuras aquisições de </w:t>
      </w:r>
      <w:r w:rsidR="00F3020F">
        <w:rPr>
          <w:rFonts w:ascii="Book Antiqua" w:eastAsia="Book Antiqua" w:hAnsi="Book Antiqua" w:cs="Times New Roman"/>
          <w:b/>
        </w:rPr>
        <w:t>Areia e Saibro</w:t>
      </w:r>
      <w:r>
        <w:rPr>
          <w:rFonts w:ascii="Book Antiqua" w:hAnsi="Book Antiqua"/>
        </w:rPr>
        <w:t xml:space="preserve">, </w:t>
      </w:r>
      <w:r w:rsidRPr="00944383">
        <w:rPr>
          <w:rFonts w:ascii="Book Antiqua" w:hAnsi="Book Antiqua"/>
        </w:rPr>
        <w:t xml:space="preserve">conforme as características descritas no </w:t>
      </w:r>
      <w:r w:rsidRPr="00602EA3">
        <w:rPr>
          <w:rFonts w:ascii="Book Antiqua" w:hAnsi="Book Antiqua"/>
          <w:b/>
        </w:rPr>
        <w:t xml:space="preserve">ANEXO I – Termo de Referência </w:t>
      </w:r>
      <w:r w:rsidRPr="00602EA3">
        <w:rPr>
          <w:rFonts w:ascii="Book Antiqua" w:hAnsi="Book Antiqua"/>
        </w:rPr>
        <w:t xml:space="preserve">e </w:t>
      </w:r>
      <w:r w:rsidR="00252011" w:rsidRPr="00252011">
        <w:rPr>
          <w:rFonts w:ascii="Book Antiqua" w:hAnsi="Book Antiqua"/>
          <w:b/>
        </w:rPr>
        <w:t>ANEXO II – Proposta de Preços</w:t>
      </w:r>
      <w:r w:rsidRPr="00602EA3">
        <w:rPr>
          <w:rFonts w:ascii="Book Antiqua" w:hAnsi="Book Antiqua"/>
          <w:b/>
        </w:rPr>
        <w:t>.</w:t>
      </w:r>
    </w:p>
    <w:p w:rsidR="00A76EBE" w:rsidRDefault="00A76EB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76EBE">
        <w:rPr>
          <w:rFonts w:ascii="Book Antiqua" w:hAnsi="Book Antiqua"/>
        </w:rPr>
        <w:t xml:space="preserve">1.2 A existência de preços registrados não obriga a Administração a firmar contratações que deles poderão </w:t>
      </w:r>
      <w:proofErr w:type="gramStart"/>
      <w:r w:rsidRPr="00A76EBE">
        <w:rPr>
          <w:rFonts w:ascii="Book Antiqua" w:hAnsi="Book Antiqua"/>
        </w:rPr>
        <w:t>advir,</w:t>
      </w:r>
      <w:proofErr w:type="gramEnd"/>
      <w:r w:rsidRPr="00A76EBE">
        <w:rPr>
          <w:rFonts w:ascii="Book Antiqua" w:hAnsi="Book Antiqua"/>
        </w:rPr>
        <w:t xml:space="preserve"> facultando-se a realização de licitação específica para o objeto pretendido, sendo assegurado ao beneficiário do registro a preferência na contratação em igualdade de condições, nos termos do art. 15, parágrafo 4º da Lei nº 8.666/93.</w:t>
      </w:r>
    </w:p>
    <w:p w:rsidR="00887034" w:rsidRDefault="00887034" w:rsidP="00887034">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noProof/>
          <w:sz w:val="22"/>
          <w:szCs w:val="22"/>
          <w:lang w:val="pt-BR" w:eastAsia="en-US"/>
        </w:rPr>
      </w:pPr>
      <w:r>
        <w:rPr>
          <w:rFonts w:ascii="Book Antiqua" w:eastAsia="Book Antiqua" w:hAnsi="Book Antiqua"/>
          <w:noProof/>
          <w:sz w:val="22"/>
          <w:szCs w:val="22"/>
          <w:lang w:val="pt-BR" w:eastAsia="en-US"/>
        </w:rPr>
        <w:t>1</w:t>
      </w:r>
      <w:r w:rsidRPr="00694DC0">
        <w:rPr>
          <w:rFonts w:ascii="Book Antiqua" w:eastAsia="Book Antiqua" w:hAnsi="Book Antiqua"/>
          <w:noProof/>
          <w:sz w:val="22"/>
          <w:szCs w:val="22"/>
          <w:lang w:val="pt-BR" w:eastAsia="en-US"/>
        </w:rPr>
        <w:t>.</w:t>
      </w:r>
      <w:r>
        <w:rPr>
          <w:rFonts w:ascii="Book Antiqua" w:eastAsia="Book Antiqua" w:hAnsi="Book Antiqua"/>
          <w:noProof/>
          <w:sz w:val="22"/>
          <w:szCs w:val="22"/>
          <w:lang w:val="pt-BR" w:eastAsia="en-US"/>
        </w:rPr>
        <w:t>3</w:t>
      </w:r>
      <w:r w:rsidRPr="00694DC0">
        <w:rPr>
          <w:rFonts w:ascii="Book Antiqua" w:eastAsia="Book Antiqua" w:hAnsi="Book Antiqua"/>
          <w:noProof/>
          <w:sz w:val="22"/>
          <w:szCs w:val="22"/>
          <w:lang w:val="pt-BR" w:eastAsia="en-US"/>
        </w:rPr>
        <w:t xml:space="preserve"> A aquisição do objeto descrito tem por justificativa a manutenção das estradas pavimentadas de paralelepípedos ou lajotas, tubulações, bocas de lobo e todo serviço de pedreiro em geral; bem como a pavimentação de vias e serviços de drenagem; reposição de camadas de vias municipais e reaterro quando das aberturas de valos para implantação de redes ou reparos nas tubulações de água e ligações de esgoto; e pequenas reformas e manutenções gerais.</w:t>
      </w:r>
    </w:p>
    <w:p w:rsidR="00A21166" w:rsidRDefault="00A21166" w:rsidP="007C43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BB6BDC"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eastAsia="Book Antiqua" w:hAnsi="Book Antiqua"/>
          <w:b/>
        </w:rPr>
      </w:pPr>
      <w:r w:rsidRPr="00BB6BDC">
        <w:rPr>
          <w:rFonts w:ascii="Book Antiqua" w:eastAsia="Book Antiqua" w:hAnsi="Book Antiqua"/>
          <w:b/>
        </w:rPr>
        <w:t>2</w:t>
      </w:r>
      <w:r>
        <w:rPr>
          <w:rFonts w:ascii="Book Antiqua" w:eastAsia="Book Antiqua" w:hAnsi="Book Antiqua"/>
          <w:b/>
        </w:rPr>
        <w:t>.</w:t>
      </w:r>
      <w:r w:rsidRPr="00BB6BDC">
        <w:rPr>
          <w:rFonts w:ascii="Book Antiqua" w:eastAsia="Book Antiqua" w:hAnsi="Book Antiqua"/>
          <w:b/>
        </w:rPr>
        <w:t xml:space="preserve"> DA APRESENTAÇÃO </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r w:rsidRPr="00BB6BDC">
        <w:rPr>
          <w:rFonts w:ascii="Book Antiqua" w:eastAsia="Book Antiqua" w:hAnsi="Book Antiqua"/>
        </w:rPr>
        <w:t xml:space="preserve">2.1 No dia, hora e local designados </w:t>
      </w:r>
      <w:r w:rsidRPr="00AE65BA">
        <w:rPr>
          <w:rFonts w:ascii="Book Antiqua" w:eastAsia="Book Antiqua" w:hAnsi="Book Antiqua"/>
          <w:b/>
        </w:rPr>
        <w:t>no preâmbulo</w:t>
      </w:r>
      <w:r w:rsidRPr="00BB6BDC">
        <w:rPr>
          <w:rFonts w:ascii="Book Antiqua" w:eastAsia="Book Antiqua" w:hAnsi="Book Antiqua"/>
        </w:rPr>
        <w:t xml:space="preserve"> deste Edital, o Pregoeiro e/ou a sua equipe de apoio </w:t>
      </w:r>
      <w:proofErr w:type="gramStart"/>
      <w:r w:rsidRPr="00BB6BDC">
        <w:rPr>
          <w:rFonts w:ascii="Book Antiqua" w:eastAsia="Book Antiqua" w:hAnsi="Book Antiqua"/>
        </w:rPr>
        <w:t>receberá(</w:t>
      </w:r>
      <w:proofErr w:type="spellStart"/>
      <w:proofErr w:type="gramEnd"/>
      <w:r w:rsidRPr="00BB6BDC">
        <w:rPr>
          <w:rFonts w:ascii="Book Antiqua" w:eastAsia="Book Antiqua" w:hAnsi="Book Antiqua"/>
        </w:rPr>
        <w:t>ão</w:t>
      </w:r>
      <w:proofErr w:type="spellEnd"/>
      <w:r w:rsidRPr="00BB6BDC">
        <w:rPr>
          <w:rFonts w:ascii="Book Antiqua" w:eastAsia="Book Antiqua" w:hAnsi="Book Antiqua"/>
        </w:rPr>
        <w:t>) os envelopes contendo as “Propostas” e os “Documentos exigidos para a Habilitação”, em envelopes distintos, fechados e lacrados, contendo na parte externa, além do nome da empresa, a seguinte identificação:</w:t>
      </w:r>
    </w:p>
    <w:p w:rsidR="00503842" w:rsidRPr="00BB6BDC"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p>
    <w:tbl>
      <w:tblPr>
        <w:tblW w:w="10065" w:type="dxa"/>
        <w:tblInd w:w="-649"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4962"/>
      </w:tblGrid>
      <w:tr w:rsidR="00503842" w:rsidRPr="00BB6BDC" w:rsidTr="00F52CA0">
        <w:tc>
          <w:tcPr>
            <w:tcW w:w="5103"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046B00">
              <w:rPr>
                <w:rFonts w:ascii="Book Antiqua" w:eastAsia="Book Antiqua" w:hAnsi="Book Antiqua"/>
                <w:b/>
              </w:rPr>
              <w:t>259/2019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046B00">
              <w:rPr>
                <w:rFonts w:ascii="Book Antiqua" w:eastAsia="Book Antiqua" w:hAnsi="Book Antiqua"/>
                <w:b/>
              </w:rPr>
              <w:t>146/2019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01 - PROPOSTA DE PREÇOS</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c>
          <w:tcPr>
            <w:tcW w:w="4962" w:type="dxa"/>
            <w:tcBorders>
              <w:top w:val="single" w:sz="12" w:space="0" w:color="auto"/>
              <w:left w:val="single" w:sz="12" w:space="0" w:color="auto"/>
              <w:bottom w:val="single" w:sz="12" w:space="0" w:color="auto"/>
              <w:right w:val="single" w:sz="12" w:space="0" w:color="auto"/>
            </w:tcBorders>
            <w:shd w:val="clear" w:color="auto" w:fill="D9D9D9"/>
          </w:tcPr>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PREFEITURA DE GASPAR/SC</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PROCESSO ADMINISTRATIVO N° </w:t>
            </w:r>
            <w:r w:rsidR="00046B00">
              <w:rPr>
                <w:rFonts w:ascii="Book Antiqua" w:eastAsia="Book Antiqua" w:hAnsi="Book Antiqua"/>
                <w:b/>
              </w:rPr>
              <w:t>259/2019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PREGÃO PRESENCIAL Nº </w:t>
            </w:r>
            <w:r w:rsidR="00046B00">
              <w:rPr>
                <w:rFonts w:ascii="Book Antiqua" w:eastAsia="Book Antiqua" w:hAnsi="Book Antiqua"/>
                <w:b/>
              </w:rPr>
              <w:t>146/2019</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ENVELOPE Nº 02 - HABILITAÇÃO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RAZÃO SOCIAL:</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CNPJ:</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ENDEREÇO/CEP:</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color w:val="FF0000"/>
              </w:rPr>
            </w:pPr>
            <w:r w:rsidRPr="00AE65BA">
              <w:rPr>
                <w:rFonts w:ascii="Book Antiqua" w:eastAsia="Book Antiqua" w:hAnsi="Book Antiqua"/>
                <w:b/>
              </w:rPr>
              <w:t xml:space="preserve">TELEFONE: </w:t>
            </w:r>
            <w:r w:rsidRPr="00AE65BA">
              <w:rPr>
                <w:rFonts w:ascii="Book Antiqua" w:eastAsia="Book Antiqua" w:hAnsi="Book Antiqua"/>
                <w:b/>
                <w:color w:val="FF0000"/>
              </w:rPr>
              <w:t>(OBRIGATÓRIO)</w:t>
            </w:r>
          </w:p>
          <w:p w:rsidR="00503842" w:rsidRPr="00AE65BA"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82" w:right="-851"/>
              <w:jc w:val="both"/>
              <w:rPr>
                <w:rFonts w:ascii="Book Antiqua" w:eastAsia="Book Antiqua" w:hAnsi="Book Antiqua"/>
                <w:b/>
              </w:rPr>
            </w:pPr>
            <w:r w:rsidRPr="00AE65BA">
              <w:rPr>
                <w:rFonts w:ascii="Book Antiqua" w:eastAsia="Book Antiqua" w:hAnsi="Book Antiqua"/>
                <w:b/>
              </w:rPr>
              <w:t xml:space="preserve">EMAIL: </w:t>
            </w:r>
            <w:r w:rsidRPr="00AE65BA">
              <w:rPr>
                <w:rFonts w:ascii="Book Antiqua" w:eastAsia="Book Antiqua" w:hAnsi="Book Antiqua"/>
                <w:b/>
                <w:color w:val="FF0000"/>
              </w:rPr>
              <w:t>(OBRIGATÓRIO)</w:t>
            </w:r>
          </w:p>
        </w:tc>
      </w:tr>
    </w:tbl>
    <w:p w:rsidR="00503842" w:rsidRPr="00AC026F"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hAnsi="Book Antiqua"/>
        </w:rPr>
      </w:pPr>
    </w:p>
    <w:p w:rsidR="00503842" w:rsidRPr="00963D1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963D18">
        <w:rPr>
          <w:rFonts w:ascii="Book Antiqua" w:eastAsia="Book Antiqua" w:hAnsi="Book Antiqua"/>
          <w:b/>
        </w:rPr>
        <w:t>3</w:t>
      </w:r>
      <w:r>
        <w:rPr>
          <w:rFonts w:ascii="Book Antiqua" w:eastAsia="Book Antiqua" w:hAnsi="Book Antiqua"/>
          <w:b/>
        </w:rPr>
        <w:t>.</w:t>
      </w:r>
      <w:r w:rsidRPr="00963D18">
        <w:rPr>
          <w:rFonts w:ascii="Book Antiqua" w:eastAsia="Book Antiqua" w:hAnsi="Book Antiqua"/>
          <w:b/>
        </w:rPr>
        <w:t xml:space="preserve"> CONDIÇÕES GERAIS PARA PARTICIPAÇÃO E CREDENCIAMENTO</w:t>
      </w:r>
    </w:p>
    <w:p w:rsidR="007E04D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1540FB">
        <w:rPr>
          <w:rFonts w:ascii="Book Antiqua" w:eastAsia="Book Antiqua" w:hAnsi="Book Antiqua"/>
        </w:rPr>
        <w:t xml:space="preserve">3.1 Serão admitidos a participar desta Licitação, </w:t>
      </w:r>
      <w:r w:rsidRPr="001540FB">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rPr>
        <w:t xml:space="preserve"> </w:t>
      </w:r>
    </w:p>
    <w:p w:rsidR="0051405E" w:rsidRPr="00965F49" w:rsidRDefault="0051405E" w:rsidP="005140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Book Antiqua" w:hAnsi="Book Antiqua"/>
          <w:b/>
        </w:rPr>
      </w:pPr>
      <w:r w:rsidRPr="00FC4108">
        <w:rPr>
          <w:rFonts w:ascii="Book Antiqua" w:eastAsia="Book Antiqua" w:hAnsi="Book Antiqua"/>
          <w:b/>
        </w:rPr>
        <w:t xml:space="preserve">3.2 ESTA LICITAÇÃO SERÁ DE PARTICIPAÇÃO EXCLUSIVA DE MICROEMPRESAS E EMPRESAS DE PEQUENO PORTE, CONFORME ESTABELECE O ART. 48, INCISO “I” DA LEI COMPLEMENTAR Nº 123/2006 E ART. 6º DO DECRETO MUNICIPAL Nº 7.241/2016. </w:t>
      </w:r>
    </w:p>
    <w:p w:rsidR="00FF1181" w:rsidRDefault="00FF118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Arial" w:hAnsi="Book Antiqua"/>
        </w:rPr>
      </w:pPr>
      <w:r w:rsidRPr="00FF1181">
        <w:rPr>
          <w:rFonts w:ascii="Book Antiqua" w:eastAsia="Arial" w:hAnsi="Book Antiqua"/>
        </w:rPr>
        <w:t xml:space="preserve">3.3 </w:t>
      </w:r>
      <w:proofErr w:type="gramStart"/>
      <w:r w:rsidRPr="00FF1181">
        <w:rPr>
          <w:rFonts w:ascii="Book Antiqua" w:eastAsia="Arial" w:hAnsi="Book Antiqua"/>
        </w:rPr>
        <w:t>É</w:t>
      </w:r>
      <w:proofErr w:type="gramEnd"/>
      <w:r w:rsidRPr="00FF1181">
        <w:rPr>
          <w:rFonts w:ascii="Book Antiqua" w:eastAsia="Arial" w:hAnsi="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4B5E50">
        <w:rPr>
          <w:rFonts w:ascii="Book Antiqua" w:eastAsia="Arial" w:hAnsi="Book Antiqua"/>
          <w:u w:val="single"/>
        </w:rPr>
        <w:t>apresentar declaração de que as empresas que representa não concorrerão aos mesmos itens</w:t>
      </w:r>
      <w:r w:rsidRPr="00FF1181">
        <w:rPr>
          <w:rFonts w:ascii="Book Antiqua" w:eastAsia="Arial" w:hAnsi="Book Antiqua"/>
        </w:rPr>
        <w:t>. Caso o contrário seja constatado, quando da abertura dos envelopes das propostas de preços, todas as empresas, representadas pelo mesmo credenciado, serão desclassificadas em todos os itens da licitação. Quando da forma de julgamento Global é vedada a qualquer pessoa, física ou jurídica, a representação de mais de uma empresa.</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503842" w:rsidRPr="00CF406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D35BD5">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F67220" w:rsidRDefault="00F6722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567" w:right="-851"/>
        <w:jc w:val="both"/>
        <w:rPr>
          <w:rFonts w:ascii="Book Antiqua" w:hAnsi="Book Antiqua"/>
        </w:rPr>
      </w:pPr>
      <w:r>
        <w:rPr>
          <w:rFonts w:ascii="Book Antiqua" w:hAnsi="Book Antiqua"/>
        </w:rPr>
        <w:lastRenderedPageBreak/>
        <w:t>3.5.1</w:t>
      </w:r>
      <w:r>
        <w:rPr>
          <w:rFonts w:ascii="Book Antiqua" w:hAnsi="Book Antiqua"/>
          <w:b/>
        </w:rPr>
        <w:t xml:space="preserve"> </w:t>
      </w:r>
      <w:r>
        <w:rPr>
          <w:rFonts w:ascii="Book Antiqua" w:hAnsi="Book Antiqua"/>
        </w:rPr>
        <w:t>O</w:t>
      </w:r>
      <w:r>
        <w:rPr>
          <w:rFonts w:ascii="Book Antiqua" w:hAnsi="Book Antiqua"/>
          <w:b/>
        </w:rPr>
        <w:t xml:space="preserve"> CREDENCIAMENTO </w:t>
      </w:r>
      <w:r>
        <w:rPr>
          <w:rFonts w:ascii="Book Antiqua" w:hAnsi="Book Antiqua"/>
        </w:rPr>
        <w:t>far-se-á por meio de:</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b/>
        </w:rPr>
      </w:pPr>
      <w:r w:rsidRPr="009D4BF7">
        <w:rPr>
          <w:rFonts w:ascii="Book Antiqua" w:hAnsi="Book Antiqua"/>
          <w:b/>
        </w:rPr>
        <w:t>a)</w:t>
      </w:r>
      <w:r>
        <w:rPr>
          <w:rFonts w:ascii="Book Antiqua" w:hAnsi="Book Antiqua"/>
        </w:rPr>
        <w:t xml:space="preserve"> </w:t>
      </w:r>
      <w:r>
        <w:rPr>
          <w:rFonts w:ascii="Book Antiqua" w:hAnsi="Book Antiqua"/>
          <w:b/>
          <w:u w:val="single"/>
        </w:rPr>
        <w:t>Instrumento público de procuração</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 </w:t>
      </w:r>
      <w:r>
        <w:rPr>
          <w:rFonts w:ascii="Book Antiqua" w:hAnsi="Book Antiqua"/>
          <w:b/>
        </w:rPr>
        <w:t>ou</w:t>
      </w:r>
      <w:r w:rsidR="00962CC6">
        <w:rPr>
          <w:rFonts w:ascii="Book Antiqua" w:hAnsi="Book Antiqua"/>
          <w:b/>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b)</w:t>
      </w:r>
      <w:r>
        <w:rPr>
          <w:rFonts w:ascii="Book Antiqua" w:hAnsi="Book Antiqua"/>
        </w:rPr>
        <w:t xml:space="preserve"> </w:t>
      </w:r>
      <w:r>
        <w:rPr>
          <w:rFonts w:ascii="Book Antiqua" w:hAnsi="Book Antiqua"/>
          <w:b/>
          <w:u w:val="single"/>
        </w:rPr>
        <w:t>Procuração</w:t>
      </w:r>
      <w:r>
        <w:rPr>
          <w:rFonts w:ascii="Book Antiqua" w:hAnsi="Book Antiqua"/>
        </w:rPr>
        <w:t xml:space="preserve"> ou </w:t>
      </w:r>
      <w:r>
        <w:rPr>
          <w:rFonts w:ascii="Book Antiqua" w:hAnsi="Book Antiqua"/>
          <w:b/>
          <w:u w:val="single"/>
        </w:rPr>
        <w:t>Declaração de Credenciamento</w:t>
      </w:r>
      <w:r>
        <w:rPr>
          <w:rFonts w:ascii="Book Antiqua" w:hAnsi="Book Antiqua"/>
        </w:rPr>
        <w:t xml:space="preserve"> (Anexo V), acompanhada do Estatuto ou Contrato Social </w:t>
      </w:r>
      <w:r>
        <w:rPr>
          <w:rFonts w:ascii="Book Antiqua" w:hAnsi="Book Antiqua"/>
          <w:b/>
        </w:rPr>
        <w:t>original</w:t>
      </w:r>
      <w:r>
        <w:rPr>
          <w:rFonts w:ascii="Book Antiqua" w:hAnsi="Book Antiqua"/>
        </w:rPr>
        <w:t xml:space="preserve"> juntamente com uma cópia que poderá ser autenticada na sessão mais um documento de identificação (com foto) do representante;</w:t>
      </w:r>
      <w:r w:rsidR="00962CC6">
        <w:rPr>
          <w:rFonts w:ascii="Book Antiqua" w:hAnsi="Book Antiqua"/>
        </w:rPr>
        <w:t xml:space="preserve"> </w:t>
      </w:r>
    </w:p>
    <w:p w:rsidR="00962CC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284" w:right="-851" w:hanging="283"/>
        <w:jc w:val="both"/>
        <w:rPr>
          <w:rFonts w:ascii="Book Antiqua" w:hAnsi="Book Antiqua"/>
        </w:rPr>
      </w:pPr>
      <w:r w:rsidRPr="009D4BF7">
        <w:rPr>
          <w:rFonts w:ascii="Book Antiqua" w:hAnsi="Book Antiqua"/>
          <w:b/>
        </w:rPr>
        <w:t>c)</w:t>
      </w:r>
      <w:r>
        <w:rPr>
          <w:rFonts w:ascii="Book Antiqua" w:hAnsi="Book Antiqua"/>
        </w:rPr>
        <w:t xml:space="preserve"> </w:t>
      </w:r>
      <w:r>
        <w:rPr>
          <w:rFonts w:ascii="Book Antiqua" w:hAnsi="Book Antiqua"/>
          <w:b/>
          <w:u w:val="single"/>
        </w:rPr>
        <w:t>Estatuto ou Contrato Social</w:t>
      </w:r>
      <w:r>
        <w:rPr>
          <w:rFonts w:ascii="Book Antiqua" w:hAnsi="Book Antiqua"/>
        </w:rPr>
        <w:t xml:space="preserve"> </w:t>
      </w:r>
      <w:r>
        <w:rPr>
          <w:rFonts w:ascii="Book Antiqua" w:hAnsi="Book Antiqua"/>
          <w:b/>
        </w:rPr>
        <w:t>original,</w:t>
      </w:r>
      <w:r>
        <w:rPr>
          <w:rFonts w:ascii="Book Antiqua" w:hAnsi="Book Antiqua"/>
        </w:rPr>
        <w:t xml:space="preserve"> juntamente com uma cópia que poderá ser autenticada na sessão (ou uma cópia autenticada), em sendo </w:t>
      </w:r>
      <w:r>
        <w:rPr>
          <w:rFonts w:ascii="Book Antiqua" w:hAnsi="Book Antiqua"/>
          <w:b/>
        </w:rPr>
        <w:t>Sócio Administrador</w:t>
      </w:r>
      <w:r>
        <w:rPr>
          <w:rFonts w:ascii="Book Antiqua" w:hAnsi="Book Antiqua"/>
        </w:rPr>
        <w:t xml:space="preserve">, </w:t>
      </w:r>
      <w:r>
        <w:rPr>
          <w:rFonts w:ascii="Book Antiqua" w:hAnsi="Book Antiqua"/>
          <w:b/>
        </w:rPr>
        <w:t>Proprietário</w:t>
      </w:r>
      <w:r>
        <w:rPr>
          <w:rFonts w:ascii="Book Antiqua" w:hAnsi="Book Antiqua"/>
        </w:rPr>
        <w:t xml:space="preserve">, </w:t>
      </w:r>
      <w:r>
        <w:rPr>
          <w:rFonts w:ascii="Book Antiqua" w:hAnsi="Book Antiqua"/>
          <w:b/>
        </w:rPr>
        <w:t>Dirigente</w:t>
      </w:r>
      <w:r>
        <w:rPr>
          <w:rFonts w:ascii="Book Antiqua" w:hAnsi="Book Antiqua"/>
        </w:rPr>
        <w:t xml:space="preserve"> ou </w:t>
      </w:r>
      <w:r>
        <w:rPr>
          <w:rFonts w:ascii="Book Antiqua" w:hAnsi="Book Antiqua"/>
          <w:b/>
        </w:rPr>
        <w:t>Assemelhado</w:t>
      </w:r>
      <w:r>
        <w:rPr>
          <w:rFonts w:ascii="Book Antiqua" w:hAnsi="Book Antiqua"/>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r w:rsidR="00962CC6">
        <w:rPr>
          <w:rFonts w:ascii="Book Antiqua" w:hAnsi="Book Antiqua"/>
        </w:rPr>
        <w:t xml:space="preserve"> </w:t>
      </w:r>
    </w:p>
    <w:p w:rsidR="00AB16FB" w:rsidRPr="000A18E6" w:rsidRDefault="00AB16FB" w:rsidP="00B518E6">
      <w:pPr>
        <w:widowControl w:val="0"/>
        <w:pBdr>
          <w:top w:val="single" w:sz="8" w:space="0" w:color="auto"/>
          <w:left w:val="single" w:sz="8" w:space="7" w:color="auto"/>
          <w:bottom w:val="single" w:sz="8" w:space="0" w:color="auto"/>
          <w:right w:val="single" w:sz="8" w:space="9"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9356"/>
        </w:tabs>
        <w:spacing w:after="0" w:line="240" w:lineRule="auto"/>
        <w:ind w:left="-142" w:right="-851" w:hanging="425"/>
        <w:jc w:val="both"/>
        <w:rPr>
          <w:rFonts w:ascii="Book Antiqua" w:hAnsi="Book Antiqua"/>
        </w:rPr>
      </w:pPr>
      <w:proofErr w:type="gramStart"/>
      <w:r w:rsidRPr="009D4BF7">
        <w:rPr>
          <w:rFonts w:ascii="Book Antiqua" w:hAnsi="Book Antiqua"/>
          <w:b/>
        </w:rPr>
        <w:t>c.</w:t>
      </w:r>
      <w:proofErr w:type="gramEnd"/>
      <w:r w:rsidRPr="009D4BF7">
        <w:rPr>
          <w:rFonts w:ascii="Book Antiqua" w:hAnsi="Book Antiqua"/>
          <w:b/>
        </w:rPr>
        <w:t>1)</w:t>
      </w:r>
      <w:r w:rsidRPr="000A18E6">
        <w:rPr>
          <w:rFonts w:ascii="Book Antiqua" w:hAnsi="Book Antiqua"/>
        </w:rPr>
        <w:t xml:space="preserve"> </w:t>
      </w:r>
      <w:r w:rsidRPr="000A18E6">
        <w:rPr>
          <w:rFonts w:ascii="Book Antiqua" w:hAnsi="Book Antiqua"/>
          <w:b/>
        </w:rPr>
        <w:t>Certidão Simplificada</w:t>
      </w:r>
      <w:r w:rsidRPr="000A18E6">
        <w:rPr>
          <w:rFonts w:ascii="Book Antiqua" w:hAnsi="Book Antiqua"/>
        </w:rPr>
        <w:t xml:space="preserve"> – Caso seja apresentada, esta substitui o Estatuto </w:t>
      </w:r>
      <w:r>
        <w:rPr>
          <w:rFonts w:ascii="Book Antiqua" w:hAnsi="Book Antiqua"/>
        </w:rPr>
        <w:t>e/</w:t>
      </w:r>
      <w:r w:rsidRPr="000A18E6">
        <w:rPr>
          <w:rFonts w:ascii="Book Antiqua" w:hAnsi="Book Antiqua"/>
        </w:rPr>
        <w:t>ou</w:t>
      </w:r>
      <w:r>
        <w:rPr>
          <w:rFonts w:ascii="Book Antiqua" w:hAnsi="Book Antiqua"/>
        </w:rPr>
        <w:t xml:space="preserve"> alterações  do respectivo</w:t>
      </w:r>
      <w:r w:rsidRPr="000A18E6">
        <w:rPr>
          <w:rFonts w:ascii="Book Antiqua" w:hAnsi="Book Antiqua"/>
        </w:rPr>
        <w:t xml:space="preserve"> Contrato Social (</w:t>
      </w:r>
      <w:r>
        <w:rPr>
          <w:rFonts w:ascii="Book Antiqua" w:hAnsi="Book Antiqua"/>
        </w:rPr>
        <w:t>somente para a alínea “c” acima), desde que comprove quem é o administrador.</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Arial" w:hAnsi="Book Antiqua"/>
          <w:lang w:eastAsia="pt-BR"/>
        </w:rPr>
      </w:pP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 xml:space="preserve">.2 Os documentos </w:t>
      </w:r>
      <w:r>
        <w:rPr>
          <w:rFonts w:ascii="Book Antiqua" w:hAnsi="Book Antiqua"/>
        </w:rPr>
        <w:t>apresentados nos subitens de 3.5</w:t>
      </w:r>
      <w:r w:rsidRPr="001540FB">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1540FB">
        <w:rPr>
          <w:rFonts w:ascii="Book Antiqua" w:hAnsi="Book Antiqua"/>
        </w:rPr>
        <w:t>3.</w:t>
      </w:r>
      <w:r>
        <w:rPr>
          <w:rFonts w:ascii="Book Antiqua" w:hAnsi="Book Antiqua"/>
        </w:rPr>
        <w:t>5</w:t>
      </w:r>
      <w:r w:rsidRPr="001540FB">
        <w:rPr>
          <w:rFonts w:ascii="Book Antiqua" w:hAnsi="Book Antiqua"/>
        </w:rPr>
        <w:t>.3 Não serão autenticadas por esta administração as cópias de documentos autenticados em cartório.</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85752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857522">
        <w:rPr>
          <w:rFonts w:ascii="Book Antiqua" w:hAnsi="Book Antiqua"/>
          <w:b/>
          <w:u w:val="single"/>
        </w:rPr>
        <w:t xml:space="preserve">3.5.4 DECLARAÇÃO DE CREDENCIAMENTO - </w:t>
      </w:r>
      <w:r w:rsidR="00A92B99" w:rsidRPr="00857522">
        <w:rPr>
          <w:rFonts w:ascii="Book Antiqua" w:hAnsi="Book Antiqua"/>
          <w:b/>
          <w:u w:val="single"/>
        </w:rPr>
        <w:t xml:space="preserve">(vide Modelo </w:t>
      </w:r>
      <w:proofErr w:type="gramStart"/>
      <w:r w:rsidR="00A92B99" w:rsidRPr="00857522">
        <w:rPr>
          <w:rFonts w:ascii="Book Antiqua" w:hAnsi="Book Antiqua"/>
          <w:b/>
          <w:u w:val="single"/>
        </w:rPr>
        <w:t>1</w:t>
      </w:r>
      <w:proofErr w:type="gramEnd"/>
      <w:r w:rsidR="00A92B99" w:rsidRPr="00857522">
        <w:rPr>
          <w:rFonts w:ascii="Book Antiqua" w:hAnsi="Book Antiqua"/>
          <w:b/>
          <w:u w:val="single"/>
        </w:rPr>
        <w:t xml:space="preserve"> do </w:t>
      </w:r>
      <w:r w:rsidRPr="00857522">
        <w:rPr>
          <w:rFonts w:ascii="Book Antiqua" w:hAnsi="Book Antiqua"/>
          <w:b/>
          <w:u w:val="single"/>
        </w:rPr>
        <w:t>Anexo V</w:t>
      </w:r>
      <w:r w:rsidR="00A92B99" w:rsidRPr="00857522">
        <w:rPr>
          <w:rFonts w:ascii="Book Antiqua" w:hAnsi="Book Antiqua"/>
          <w:b/>
          <w:u w:val="single"/>
        </w:rPr>
        <w:t>).</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 xml:space="preserve">OBSERVAÇÃO: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A) </w:t>
      </w:r>
      <w:r>
        <w:rPr>
          <w:rFonts w:ascii="Book Antiqua" w:hAnsi="Book Antiqua" w:cs="Book Antiqua"/>
          <w:bCs/>
        </w:rPr>
        <w:t xml:space="preserve">Durante o andamento do certame, em qualquer fase do pregão,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seguintes, para fornecer lances orais, manifestar intenção motivada em interpor Recurso Administrativo ou negociar com o Pregoeiro, poderá fazê-lo mediante apresentação de </w:t>
      </w:r>
      <w:r w:rsidRPr="005C51C6">
        <w:rPr>
          <w:rFonts w:ascii="Book Antiqua" w:hAnsi="Book Antiqua" w:cs="Book Antiqua"/>
          <w:bCs/>
        </w:rPr>
        <w:t>Procuração  ou Declaração de Credenciamento na forma estabelecida no item 3.5.1, conferindo</w:t>
      </w:r>
      <w:r>
        <w:rPr>
          <w:rFonts w:ascii="Book Antiqua" w:hAnsi="Book Antiqua" w:cs="Book Antiqua"/>
          <w:bCs/>
        </w:rPr>
        <w:t xml:space="preserve"> poderes ao credenciado e concedendo poderes expressos para atos em Processo Licitatório. </w:t>
      </w:r>
    </w:p>
    <w:p w:rsidR="00A92B99"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cs="Book Antiqua"/>
          <w:bCs/>
        </w:rPr>
      </w:pPr>
      <w:r>
        <w:rPr>
          <w:rFonts w:ascii="Book Antiqua" w:hAnsi="Book Antiqua" w:cs="Book Antiqua"/>
          <w:b/>
          <w:bCs/>
        </w:rPr>
        <w:t xml:space="preserve">B) </w:t>
      </w:r>
      <w:r>
        <w:rPr>
          <w:rFonts w:ascii="Book Antiqua" w:hAnsi="Book Antiqua" w:cs="Book Antiqua"/>
          <w:bCs/>
        </w:rPr>
        <w:t>Caso o credenciado</w:t>
      </w:r>
      <w:r>
        <w:rPr>
          <w:rFonts w:ascii="Book Antiqua" w:hAnsi="Book Antiqua" w:cs="Book Antiqua"/>
          <w:b/>
          <w:bCs/>
        </w:rPr>
        <w:t xml:space="preserve"> </w:t>
      </w:r>
      <w:r>
        <w:rPr>
          <w:rFonts w:ascii="Book Antiqua" w:hAnsi="Book Antiqua" w:cs="Book Antiqua"/>
          <w:bCs/>
        </w:rPr>
        <w:t>for o próprio sócio com poderes para assumir obrigações pela empresa jurídica concedidas pelo próprio CONTRATO/ESTATUTO SOCIAL, não será necessária a entrega da procuração.</w:t>
      </w:r>
    </w:p>
    <w:p w:rsidR="00A92B99" w:rsidRDefault="00A92B99" w:rsidP="00B518E6">
      <w:pPr>
        <w:tabs>
          <w:tab w:val="left" w:pos="9498"/>
        </w:tabs>
        <w:spacing w:after="0" w:line="240" w:lineRule="auto"/>
        <w:ind w:left="-284" w:right="-851" w:hanging="283"/>
        <w:jc w:val="both"/>
        <w:rPr>
          <w:color w:val="000000"/>
          <w:lang w:eastAsia="pt-BR"/>
        </w:rPr>
      </w:pPr>
      <w:r>
        <w:rPr>
          <w:rFonts w:ascii="Book Antiqua" w:hAnsi="Book Antiqua" w:cs="Book Antiqua"/>
          <w:b/>
          <w:bCs/>
        </w:rPr>
        <w:t xml:space="preserve">C) </w:t>
      </w:r>
      <w:r>
        <w:rPr>
          <w:rFonts w:ascii="Book Antiqua" w:hAnsi="Book Antiqua" w:cs="Book Antiqua"/>
          <w:bCs/>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A92B99" w:rsidRPr="00876864" w:rsidRDefault="00A92B9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b/>
        </w:rPr>
      </w:pPr>
    </w:p>
    <w:p w:rsidR="00BB2F90" w:rsidRPr="009653AD"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 xml:space="preserve">3.5.5 </w:t>
      </w:r>
      <w:r w:rsidRPr="00E578D3">
        <w:rPr>
          <w:rFonts w:ascii="Book Antiqua" w:hAnsi="Book Antiqua"/>
          <w:u w:val="single"/>
        </w:rPr>
        <w:t xml:space="preserve">Os licitantes que optarem por enviar via </w:t>
      </w:r>
      <w:r w:rsidRPr="00E578D3">
        <w:rPr>
          <w:rFonts w:ascii="Book Antiqua" w:hAnsi="Book Antiqua"/>
          <w:b/>
          <w:u w:val="single"/>
        </w:rPr>
        <w:t>CORREIO/TRANSPORTADOR</w:t>
      </w:r>
      <w:r w:rsidRPr="009653AD">
        <w:rPr>
          <w:rFonts w:ascii="Book Antiqua" w:hAnsi="Book Antiqua"/>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a)</w:t>
      </w:r>
      <w:r>
        <w:rPr>
          <w:rFonts w:ascii="Book Antiqua" w:hAnsi="Book Antiqua"/>
        </w:rPr>
        <w:t xml:space="preserve"> se a declaração for assinada por procurador: cópia autenticada da procuração pública,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b)</w:t>
      </w:r>
      <w:r>
        <w:rPr>
          <w:rFonts w:ascii="Book Antiqua" w:hAnsi="Book Antiqua"/>
        </w:rPr>
        <w:t xml:space="preserve">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BB2F90" w:rsidRDefault="00BB2F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284" w:right="-851" w:hanging="283"/>
        <w:jc w:val="both"/>
        <w:rPr>
          <w:rFonts w:ascii="Book Antiqua" w:hAnsi="Book Antiqua"/>
        </w:rPr>
      </w:pPr>
      <w:r w:rsidRPr="005B5B6B">
        <w:rPr>
          <w:rFonts w:ascii="Book Antiqua" w:hAnsi="Book Antiqua"/>
          <w:b/>
        </w:rPr>
        <w:t>c)</w:t>
      </w:r>
      <w:r>
        <w:rPr>
          <w:rFonts w:ascii="Book Antiqua" w:hAnsi="Book Antiqua"/>
        </w:rPr>
        <w:t xml:space="preserve"> se a declaração for assinada pelo administrador da empresa: cópia autenticada do estatuto, contrato </w:t>
      </w:r>
      <w:r>
        <w:rPr>
          <w:rFonts w:ascii="Book Antiqua" w:hAnsi="Book Antiqua"/>
        </w:rPr>
        <w:lastRenderedPageBreak/>
        <w:t>social ou requerimento de empresário, cópia autenticada da procuração pública, acompanhado de uma cópia autenticada do documento de identificação (com foto) do outorgante.</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3.6.1 DECLARAÇÃO DE HABILITAÇÃO – </w:t>
      </w:r>
      <w:r w:rsidR="00857522" w:rsidRPr="00857522">
        <w:rPr>
          <w:rFonts w:ascii="Book Antiqua" w:hAnsi="Book Antiqua"/>
          <w:b/>
          <w:u w:val="single"/>
        </w:rPr>
        <w:t xml:space="preserve">(vide Modelo </w:t>
      </w:r>
      <w:proofErr w:type="gramStart"/>
      <w:r w:rsidR="00857522">
        <w:rPr>
          <w:rFonts w:ascii="Book Antiqua" w:hAnsi="Book Antiqua"/>
          <w:b/>
          <w:u w:val="single"/>
        </w:rPr>
        <w:t>2</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1540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r w:rsidRPr="009653AD">
        <w:rPr>
          <w:rFonts w:ascii="Book Antiqua" w:hAnsi="Book Antiqua"/>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da condição de ME ou EPP, na mesma deverá constar que a licitante atende aos requisitos necessários para usufruir dos benefícios previstos na LC nº 123/2006, sob a pena de ser desconsiderada a condição de ME ou EPP.</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u w:val="single"/>
        </w:rPr>
      </w:pPr>
      <w:r w:rsidRPr="009653AD">
        <w:rPr>
          <w:rFonts w:ascii="Book Antiqua" w:hAnsi="Book Antiqua"/>
          <w:b/>
          <w:u w:val="single"/>
        </w:rPr>
        <w:t xml:space="preserve">3.7.1 DECLARAÇÃO DE MICROEMPRESA E EMPRESA DE PEQUENO PORTE – </w:t>
      </w:r>
      <w:r w:rsidR="00857522" w:rsidRPr="00857522">
        <w:rPr>
          <w:rFonts w:ascii="Book Antiqua" w:hAnsi="Book Antiqua"/>
          <w:b/>
          <w:u w:val="single"/>
        </w:rPr>
        <w:t xml:space="preserve">(vide Modelo </w:t>
      </w:r>
      <w:proofErr w:type="gramStart"/>
      <w:r w:rsidR="00857522" w:rsidRPr="00857522">
        <w:rPr>
          <w:rFonts w:ascii="Book Antiqua" w:hAnsi="Book Antiqua"/>
          <w:b/>
          <w:u w:val="single"/>
        </w:rPr>
        <w:t>3</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00857522" w:rsidRPr="009653AD">
        <w:rPr>
          <w:rFonts w:ascii="Book Antiqua" w:hAnsi="Book Antiqua"/>
          <w:b/>
          <w:u w:val="single"/>
        </w:rPr>
        <w:t>Anexo V</w:t>
      </w:r>
      <w:r w:rsidRPr="009653AD">
        <w:rPr>
          <w:rFonts w:ascii="Book Antiqua" w:hAnsi="Book Antiqua"/>
          <w:b/>
          <w:u w:val="single"/>
        </w:rPr>
        <w:t>).</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u w:val="single"/>
        </w:rPr>
      </w:pPr>
      <w:r w:rsidRPr="009653AD">
        <w:rPr>
          <w:rFonts w:ascii="Book Antiqua" w:hAnsi="Book Antiqua"/>
          <w:b/>
          <w:u w:val="single"/>
        </w:rPr>
        <w:t xml:space="preserve">3.8.1 DECLARAÇÃO DE IDONEIDADE – </w:t>
      </w:r>
      <w:r w:rsidR="00857522" w:rsidRPr="00857522">
        <w:rPr>
          <w:rFonts w:ascii="Book Antiqua" w:hAnsi="Book Antiqua"/>
          <w:b/>
          <w:u w:val="single"/>
        </w:rPr>
        <w:t xml:space="preserve">(vide Modelo </w:t>
      </w:r>
      <w:proofErr w:type="gramStart"/>
      <w:r w:rsidR="00857522">
        <w:rPr>
          <w:rFonts w:ascii="Book Antiqua" w:hAnsi="Book Antiqua"/>
          <w:b/>
          <w:u w:val="single"/>
        </w:rPr>
        <w:t>4</w:t>
      </w:r>
      <w:proofErr w:type="gramEnd"/>
      <w:r w:rsidR="00857522" w:rsidRPr="00857522">
        <w:rPr>
          <w:rFonts w:ascii="Book Antiqua" w:hAnsi="Book Antiqua"/>
          <w:b/>
          <w:u w:val="single"/>
        </w:rPr>
        <w:t xml:space="preserve"> do</w:t>
      </w:r>
      <w:r w:rsidR="00857522" w:rsidRPr="004E1970">
        <w:rPr>
          <w:rFonts w:ascii="Book Antiqua" w:hAnsi="Book Antiqua"/>
          <w:u w:val="single"/>
        </w:rPr>
        <w:t xml:space="preserve"> </w:t>
      </w:r>
      <w:r w:rsidRPr="009653AD">
        <w:rPr>
          <w:rFonts w:ascii="Book Antiqua" w:hAnsi="Book Antiqua"/>
          <w:b/>
          <w:u w:val="single"/>
        </w:rPr>
        <w:t>Anexo V).</w:t>
      </w: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9653A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3.9 Somente poderão se manifestar no transcorrer das reuniões os representantes das proponentes, desde que devidamente credenciados.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9653AD">
        <w:rPr>
          <w:rFonts w:ascii="Book Antiqua" w:hAnsi="Book Antiqua"/>
        </w:rPr>
        <w:t xml:space="preserve">3.10 Não </w:t>
      </w:r>
      <w:proofErr w:type="gramStart"/>
      <w:r w:rsidRPr="009653AD">
        <w:rPr>
          <w:rFonts w:ascii="Book Antiqua" w:hAnsi="Book Antiqua"/>
        </w:rPr>
        <w:t>será</w:t>
      </w:r>
      <w:proofErr w:type="gramEnd"/>
      <w:r w:rsidRPr="009653AD">
        <w:rPr>
          <w:rFonts w:ascii="Book Antiqua" w:hAnsi="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7073D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7073DB">
        <w:rPr>
          <w:rFonts w:ascii="Book Antiqua" w:hAnsi="Book Antiqua"/>
          <w:b/>
        </w:rPr>
        <w:t xml:space="preserve">3.11 </w:t>
      </w:r>
      <w:proofErr w:type="gramStart"/>
      <w:r w:rsidRPr="007073DB">
        <w:rPr>
          <w:rFonts w:ascii="Book Antiqua" w:hAnsi="Book Antiqua"/>
          <w:b/>
        </w:rPr>
        <w:t>Será</w:t>
      </w:r>
      <w:proofErr w:type="gramEnd"/>
      <w:r w:rsidRPr="007073DB">
        <w:rPr>
          <w:rFonts w:ascii="Book Antiqua" w:hAnsi="Book Antiqua"/>
          <w:b/>
        </w:rPr>
        <w:t xml:space="preserve"> vedada a participação de empresas na licitação, quando:</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bCs/>
          <w:color w:val="000000"/>
          <w:shd w:val="clear" w:color="auto" w:fill="FFFFFF"/>
          <w:lang w:eastAsia="pt-BR"/>
        </w:rPr>
        <w:t>a)</w:t>
      </w:r>
      <w:r>
        <w:rPr>
          <w:rFonts w:ascii="Book Antiqua" w:hAnsi="Book Antiqua"/>
          <w:bCs/>
          <w:color w:val="000000"/>
          <w:shd w:val="clear" w:color="auto" w:fill="FFFFFF"/>
          <w:lang w:eastAsia="pt-BR"/>
        </w:rPr>
        <w:t xml:space="preserve"> Suspensas temporariamente de participar em licitação, impedidas de licitar e contratar com a União</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Estados, Distrito Federal ou Municípios e declaradas inidôneas por ato do Poder Público, em quaisquer</w:t>
      </w:r>
      <w:r w:rsidRPr="00447522">
        <w:rPr>
          <w:rFonts w:ascii="Book Antiqua" w:hAnsi="Book Antiqua"/>
          <w:bCs/>
          <w:color w:val="000000"/>
          <w:lang w:eastAsia="pt-BR"/>
        </w:rPr>
        <w:t xml:space="preserve"> </w:t>
      </w:r>
      <w:r>
        <w:rPr>
          <w:rFonts w:ascii="Book Antiqua" w:hAnsi="Book Antiqua"/>
          <w:bCs/>
          <w:color w:val="000000"/>
          <w:shd w:val="clear" w:color="auto" w:fill="FFFFFF"/>
          <w:lang w:eastAsia="pt-BR"/>
        </w:rPr>
        <w:t>de seus órgãos, ainda que descentralizados</w:t>
      </w:r>
      <w:r>
        <w:rPr>
          <w:rFonts w:ascii="Book Antiqua" w:hAnsi="Book Antiqua"/>
          <w:b/>
          <w:bCs/>
          <w:color w:val="000000"/>
          <w:shd w:val="clear" w:color="auto" w:fill="FFFFFF"/>
          <w:lang w:eastAsia="pt-BR"/>
        </w:rPr>
        <w:t>;</w:t>
      </w:r>
    </w:p>
    <w:p w:rsidR="00A52785" w:rsidRDefault="00A52785" w:rsidP="00B518E6">
      <w:pPr>
        <w:tabs>
          <w:tab w:val="left" w:pos="9498"/>
        </w:tabs>
        <w:spacing w:after="0" w:line="240" w:lineRule="auto"/>
        <w:ind w:left="-284" w:right="-851" w:hanging="283"/>
        <w:jc w:val="both"/>
        <w:rPr>
          <w:color w:val="000000"/>
          <w:lang w:eastAsia="pt-BR"/>
        </w:rPr>
      </w:pPr>
      <w:r w:rsidRPr="001D2F38">
        <w:rPr>
          <w:rFonts w:ascii="Book Antiqua" w:hAnsi="Book Antiqua"/>
          <w:b/>
          <w:color w:val="000000"/>
          <w:shd w:val="clear" w:color="auto" w:fill="FFFFFF"/>
          <w:lang w:eastAsia="pt-BR"/>
        </w:rPr>
        <w:t>b)</w:t>
      </w:r>
      <w:r>
        <w:rPr>
          <w:rFonts w:ascii="Book Antiqua" w:hAnsi="Book Antiqua"/>
          <w:color w:val="000000"/>
          <w:shd w:val="clear" w:color="auto" w:fill="FFFFFF"/>
          <w:lang w:eastAsia="pt-BR"/>
        </w:rPr>
        <w:t xml:space="preserve"> Enquadradas nas disposições do art. 9º, da Lei Federal nº 8.666/93;</w:t>
      </w:r>
    </w:p>
    <w:p w:rsidR="00A52785" w:rsidRDefault="00A52785" w:rsidP="00B518E6">
      <w:pPr>
        <w:tabs>
          <w:tab w:val="left" w:pos="9498"/>
        </w:tabs>
        <w:spacing w:after="0" w:line="240" w:lineRule="auto"/>
        <w:ind w:left="-284" w:right="-851" w:hanging="283"/>
        <w:jc w:val="both"/>
        <w:rPr>
          <w:rFonts w:ascii="Book Antiqua" w:hAnsi="Book Antiqua"/>
          <w:color w:val="000000"/>
          <w:shd w:val="clear" w:color="auto" w:fill="FFFFFF"/>
          <w:lang w:eastAsia="pt-BR"/>
        </w:rPr>
      </w:pPr>
      <w:r w:rsidRPr="001D2F38">
        <w:rPr>
          <w:rFonts w:ascii="Book Antiqua" w:hAnsi="Book Antiqua"/>
          <w:b/>
          <w:color w:val="000000"/>
          <w:shd w:val="clear" w:color="auto" w:fill="FFFFFF"/>
          <w:lang w:eastAsia="pt-BR"/>
        </w:rPr>
        <w:t>c)</w:t>
      </w:r>
      <w:r>
        <w:rPr>
          <w:rFonts w:ascii="Book Antiqua" w:hAnsi="Book Antiqua"/>
          <w:color w:val="000000"/>
          <w:shd w:val="clear" w:color="auto" w:fill="FFFFFF"/>
          <w:lang w:eastAsia="pt-BR"/>
        </w:rPr>
        <w:t xml:space="preserve"> Participe, seja a que título for, servidor público municipal de Gaspar.</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DA PROPOSTA DE PREÇOS</w:t>
      </w:r>
    </w:p>
    <w:p w:rsidR="00503842" w:rsidRPr="005D7CFB" w:rsidRDefault="00503842" w:rsidP="00B518E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left="-709" w:right="-851"/>
        <w:jc w:val="both"/>
        <w:rPr>
          <w:rFonts w:ascii="Book Antiqua" w:eastAsia="Book Antiqua" w:hAnsi="Book Antiqua"/>
        </w:rPr>
      </w:pPr>
      <w:smartTag w:uri="urn:schemas-microsoft-com:office:smarttags" w:element="metricconverter">
        <w:smartTagPr>
          <w:attr w:name="ProductID" w:val="4.1 A"/>
        </w:smartTagPr>
        <w:r w:rsidRPr="005D7CFB">
          <w:rPr>
            <w:rFonts w:ascii="Book Antiqua" w:eastAsia="Book Antiqua" w:hAnsi="Book Antiqua"/>
          </w:rPr>
          <w:t>4.1 A</w:t>
        </w:r>
      </w:smartTag>
      <w:r w:rsidRPr="005D7CFB">
        <w:rPr>
          <w:rFonts w:ascii="Book Antiqua" w:eastAsia="Book Antiqua" w:hAnsi="Book Antiqua"/>
        </w:rPr>
        <w:t xml:space="preserve"> Proposta de Preços contida no </w:t>
      </w:r>
      <w:r w:rsidRPr="007073DB">
        <w:rPr>
          <w:rFonts w:ascii="Book Antiqua" w:hAnsi="Book Antiqua"/>
          <w:b/>
        </w:rPr>
        <w:t>Envelope nº 01</w:t>
      </w:r>
      <w:r w:rsidRPr="007073DB">
        <w:rPr>
          <w:rFonts w:ascii="Book Antiqua" w:hAnsi="Book Antiqua"/>
        </w:rPr>
        <w:t xml:space="preserve"> </w:t>
      </w:r>
      <w:r w:rsidRPr="007073DB">
        <w:rPr>
          <w:rFonts w:ascii="Book Antiqua" w:hAnsi="Book Antiqua"/>
          <w:b/>
        </w:rPr>
        <w:t>“PROPOSTA DE PREÇOS”</w:t>
      </w:r>
      <w:r w:rsidR="00A52785">
        <w:rPr>
          <w:rFonts w:ascii="Book Antiqua" w:hAnsi="Book Antiqua"/>
          <w:b/>
        </w:rPr>
        <w:t xml:space="preserve"> </w:t>
      </w:r>
      <w:r w:rsidRPr="005D7CFB">
        <w:rPr>
          <w:rFonts w:ascii="Book Antiqua" w:eastAsia="Book Antiqua" w:hAnsi="Book Antiqua"/>
        </w:rPr>
        <w:t>deverá ser apresentada na forma e requisitos indicados nos subitens a seguir:</w:t>
      </w:r>
    </w:p>
    <w:p w:rsidR="00503842" w:rsidRDefault="00503842" w:rsidP="00B518E6">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a) preferencialmente </w:t>
      </w:r>
      <w:r>
        <w:rPr>
          <w:rFonts w:ascii="Book Antiqua" w:eastAsia="Book Antiqua" w:hAnsi="Book Antiqua"/>
        </w:rPr>
        <w:t xml:space="preserve">emitida por computador ou datilografada, redigida com clareza, sem emendas, rasuras, acréscimos ou entrelinhas, devidamente assinada pelo responsável da empresa representada, em </w:t>
      </w:r>
      <w:proofErr w:type="gramStart"/>
      <w:r>
        <w:rPr>
          <w:rFonts w:ascii="Book Antiqua" w:eastAsia="Book Antiqua" w:hAnsi="Book Antiqua"/>
        </w:rPr>
        <w:t>1</w:t>
      </w:r>
      <w:proofErr w:type="gramEnd"/>
      <w:r>
        <w:rPr>
          <w:rFonts w:ascii="Book Antiqua" w:eastAsia="Book Antiqua" w:hAnsi="Book Antiqua"/>
        </w:rPr>
        <w:t xml:space="preserve"> (uma) via.</w:t>
      </w:r>
    </w:p>
    <w:p w:rsidR="002849E5" w:rsidRDefault="00503842"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rPr>
      </w:pPr>
      <w:r>
        <w:rPr>
          <w:rFonts w:ascii="Book Antiqua" w:eastAsia="Book Antiqua" w:hAnsi="Book Antiqua"/>
          <w:b/>
        </w:rPr>
        <w:t xml:space="preserve">b) </w:t>
      </w:r>
      <w:r>
        <w:rPr>
          <w:rFonts w:ascii="Book Antiqua" w:eastAsia="Book Antiqua" w:hAnsi="Book Antiqua"/>
        </w:rPr>
        <w:t xml:space="preserve">conter Razão Social completa e CNPJ da licitante. </w:t>
      </w:r>
    </w:p>
    <w:p w:rsidR="00F40344" w:rsidRDefault="00F40344" w:rsidP="00A37DBD">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spacing w:after="0" w:line="240" w:lineRule="auto"/>
        <w:ind w:left="-284" w:right="-851" w:hanging="283"/>
        <w:jc w:val="both"/>
        <w:rPr>
          <w:rFonts w:ascii="Book Antiqua" w:eastAsia="Book Antiqua" w:hAnsi="Book Antiqua"/>
          <w:b/>
        </w:rPr>
      </w:pPr>
    </w:p>
    <w:p w:rsidR="00A37DBD" w:rsidRPr="00AE5FD1" w:rsidRDefault="00A37DBD" w:rsidP="00A37DBD">
      <w:pPr>
        <w:widowControl w:val="0"/>
        <w:pBdr>
          <w:top w:val="single" w:sz="4" w:space="1" w:color="auto"/>
          <w:left w:val="single" w:sz="4" w:space="0" w:color="auto"/>
          <w:bottom w:val="single" w:sz="4" w:space="1" w:color="auto"/>
          <w:right w:val="single" w:sz="4" w:space="4"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E5FD1">
        <w:rPr>
          <w:rFonts w:ascii="Book Antiqua" w:eastAsia="Book Antiqua" w:hAnsi="Book Antiqua"/>
        </w:rPr>
        <w:t xml:space="preserve">4.2 A proposta de preços da licitante deverá conter </w:t>
      </w:r>
      <w:r w:rsidRPr="00AE5FD1">
        <w:rPr>
          <w:rFonts w:ascii="Book Antiqua" w:eastAsia="Book Antiqua" w:hAnsi="Book Antiqua"/>
          <w:b/>
        </w:rPr>
        <w:t>OBRIGATORIAMENTE</w:t>
      </w:r>
      <w:r w:rsidRPr="00AE5FD1">
        <w:rPr>
          <w:rFonts w:ascii="Book Antiqua" w:eastAsia="Book Antiqua" w:hAnsi="Book Antiqua"/>
        </w:rPr>
        <w:t>, no ANEXO</w:t>
      </w:r>
      <w:r>
        <w:rPr>
          <w:rFonts w:ascii="Book Antiqua" w:eastAsia="Book Antiqua" w:hAnsi="Book Antiqua"/>
        </w:rPr>
        <w:t xml:space="preserve"> II</w:t>
      </w:r>
      <w:r w:rsidRPr="00AE5FD1">
        <w:rPr>
          <w:rFonts w:ascii="Book Antiqua" w:eastAsia="Book Antiqua" w:hAnsi="Book Antiqua"/>
        </w:rPr>
        <w:t xml:space="preserve">, </w:t>
      </w:r>
      <w:r w:rsidRPr="007441E4">
        <w:rPr>
          <w:rFonts w:ascii="Book Antiqua" w:eastAsia="Book Antiqua" w:hAnsi="Book Antiqua"/>
        </w:rPr>
        <w:t xml:space="preserve">o </w:t>
      </w:r>
      <w:r w:rsidRPr="007441E4">
        <w:rPr>
          <w:rFonts w:ascii="Book Antiqua" w:eastAsia="Book Antiqua" w:hAnsi="Book Antiqua"/>
          <w:b/>
          <w:u w:val="single"/>
        </w:rPr>
        <w:t>VALOR</w:t>
      </w:r>
      <w:r>
        <w:rPr>
          <w:rFonts w:ascii="Book Antiqua" w:eastAsia="Book Antiqua" w:hAnsi="Book Antiqua"/>
          <w:b/>
          <w:u w:val="single"/>
        </w:rPr>
        <w:t xml:space="preserve"> </w:t>
      </w:r>
      <w:r w:rsidRPr="007441E4">
        <w:rPr>
          <w:rFonts w:ascii="Book Antiqua" w:eastAsia="Book Antiqua" w:hAnsi="Book Antiqua"/>
          <w:b/>
          <w:u w:val="single"/>
        </w:rPr>
        <w:t>UNITÁRIO</w:t>
      </w:r>
      <w:r w:rsidR="00B54E64">
        <w:rPr>
          <w:rFonts w:ascii="Book Antiqua" w:eastAsia="Book Antiqua" w:hAnsi="Book Antiqua"/>
          <w:b/>
        </w:rPr>
        <w:t xml:space="preserve"> </w:t>
      </w:r>
      <w:r>
        <w:rPr>
          <w:rFonts w:ascii="Book Antiqua" w:eastAsia="Book Antiqua" w:hAnsi="Book Antiqua"/>
        </w:rPr>
        <w:t>do</w:t>
      </w:r>
      <w:r w:rsidR="001F2C5B">
        <w:rPr>
          <w:rFonts w:ascii="Book Antiqua" w:eastAsia="Book Antiqua" w:hAnsi="Book Antiqua"/>
        </w:rPr>
        <w:t>s</w:t>
      </w:r>
      <w:r>
        <w:rPr>
          <w:rFonts w:ascii="Book Antiqua" w:eastAsia="Book Antiqua" w:hAnsi="Book Antiqua"/>
        </w:rPr>
        <w:t xml:space="preserve"> i</w:t>
      </w:r>
      <w:r w:rsidRPr="007441E4">
        <w:rPr>
          <w:rFonts w:ascii="Book Antiqua" w:eastAsia="Book Antiqua" w:hAnsi="Book Antiqua"/>
        </w:rPr>
        <w:t>te</w:t>
      </w:r>
      <w:r w:rsidR="001F2C5B">
        <w:rPr>
          <w:rFonts w:ascii="Book Antiqua" w:eastAsia="Book Antiqua" w:hAnsi="Book Antiqua"/>
        </w:rPr>
        <w:t>ns</w:t>
      </w:r>
      <w:r w:rsidRPr="007441E4">
        <w:rPr>
          <w:rFonts w:ascii="Book Antiqua" w:eastAsia="Book Antiqua" w:hAnsi="Book Antiqua"/>
        </w:rPr>
        <w:t xml:space="preserve"> cotado</w:t>
      </w:r>
      <w:r w:rsidR="001F2C5B">
        <w:rPr>
          <w:rFonts w:ascii="Book Antiqua" w:eastAsia="Book Antiqua" w:hAnsi="Book Antiqua"/>
        </w:rPr>
        <w:t>s</w:t>
      </w:r>
      <w:r w:rsidRPr="00AE5FD1">
        <w:rPr>
          <w:rFonts w:ascii="Book Antiqua" w:eastAsia="Book Antiqua" w:hAnsi="Book Antiqua"/>
        </w:rPr>
        <w:t>, não podendo ultrapassar o valor</w:t>
      </w:r>
      <w:r>
        <w:rPr>
          <w:rFonts w:ascii="Book Antiqua" w:eastAsia="Book Antiqua" w:hAnsi="Book Antiqua"/>
        </w:rPr>
        <w:t xml:space="preserve"> </w:t>
      </w:r>
      <w:r w:rsidRPr="00AE5FD1">
        <w:rPr>
          <w:rFonts w:ascii="Book Antiqua" w:eastAsia="Book Antiqua" w:hAnsi="Book Antiqua"/>
        </w:rPr>
        <w:t xml:space="preserve">máximo previsto pela Administração Municipal, sob pena de desclassificação da licitante na forma de julgamento deste Edital. </w:t>
      </w:r>
    </w:p>
    <w:p w:rsidR="00A37DBD" w:rsidRDefault="00A37DB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rPr>
      </w:pPr>
      <w:r w:rsidRPr="002766FF">
        <w:rPr>
          <w:rFonts w:ascii="Book Antiqua" w:eastAsia="Book Antiqua" w:hAnsi="Book Antiqua"/>
        </w:rPr>
        <w:t>4.2.</w:t>
      </w:r>
      <w:r w:rsidR="00B54E64">
        <w:rPr>
          <w:rFonts w:ascii="Book Antiqua" w:eastAsia="Book Antiqua" w:hAnsi="Book Antiqua"/>
        </w:rPr>
        <w:t>1</w:t>
      </w:r>
      <w:r w:rsidRPr="002766FF">
        <w:rPr>
          <w:rFonts w:ascii="Book Antiqua" w:eastAsia="Book Antiqua" w:hAnsi="Book Antiqua"/>
        </w:rPr>
        <w:t xml:space="preserve"> Os preços deverão ser apresentados em moeda corrente nacional com, no máximo, </w:t>
      </w:r>
      <w:proofErr w:type="gramStart"/>
      <w:r w:rsidRPr="003F4AE9">
        <w:rPr>
          <w:rFonts w:ascii="Book Antiqua" w:eastAsia="Book Antiqua" w:hAnsi="Book Antiqua"/>
          <w:b/>
        </w:rPr>
        <w:t>2</w:t>
      </w:r>
      <w:proofErr w:type="gramEnd"/>
      <w:r w:rsidRPr="003F4AE9">
        <w:rPr>
          <w:rFonts w:ascii="Book Antiqua" w:eastAsia="Book Antiqua" w:hAnsi="Book Antiqua"/>
          <w:b/>
        </w:rPr>
        <w:t xml:space="preserve"> (duas) casas decimais</w:t>
      </w:r>
      <w:r w:rsidRPr="002766FF">
        <w:rPr>
          <w:rFonts w:ascii="Book Antiqua" w:eastAsia="Book Antiqua" w:hAnsi="Book Antiqua"/>
        </w:rPr>
        <w:t xml:space="preserve"> após a vírgula, computados os tributos de qualquer natureza incidentes sobre o objeto a ser</w:t>
      </w:r>
      <w:r w:rsidRPr="00F364B6">
        <w:rPr>
          <w:rFonts w:ascii="Book Antiqua" w:eastAsia="Book Antiqua" w:hAnsi="Book Antiqua"/>
        </w:rPr>
        <w:t xml:space="preserve">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rPr>
        <w:t>lo art. 22, inciso IV, da Lei nº</w:t>
      </w:r>
      <w:r w:rsidRPr="00F364B6">
        <w:rPr>
          <w:rFonts w:ascii="Book Antiqua" w:eastAsia="Book Antiqua" w:hAnsi="Book Antiqua"/>
        </w:rPr>
        <w:t xml:space="preserve"> 8.212/91 e a</w:t>
      </w:r>
      <w:r>
        <w:rPr>
          <w:rFonts w:ascii="Book Antiqua" w:eastAsia="Book Antiqua" w:hAnsi="Book Antiqua"/>
        </w:rPr>
        <w:t>lterações realizadas pela Lei nº</w:t>
      </w:r>
      <w:r w:rsidRPr="00F364B6">
        <w:rPr>
          <w:rFonts w:ascii="Book Antiqua" w:eastAsia="Book Antiqua" w:hAnsi="Book Antiqua"/>
        </w:rPr>
        <w:t xml:space="preserve"> 9.876/99.</w:t>
      </w:r>
    </w:p>
    <w:p w:rsidR="00503842" w:rsidRPr="005D7CF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eastAsia="Book Antiqua" w:hAnsi="Book Antiqua"/>
          <w:b/>
        </w:rPr>
      </w:pPr>
    </w:p>
    <w:p w:rsidR="00503842" w:rsidRPr="00F364B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F364B6">
        <w:rPr>
          <w:rFonts w:ascii="Book Antiqua" w:hAnsi="Book Antiqua"/>
          <w:b/>
          <w:u w:val="single"/>
        </w:rPr>
        <w:t>Parágrafo Único</w:t>
      </w:r>
      <w:r w:rsidRPr="00F364B6">
        <w:rPr>
          <w:rFonts w:ascii="Book Antiqua" w:hAnsi="Book Antiqua"/>
        </w:rPr>
        <w:t xml:space="preserve"> – Para facilitar o julgamento, solicita-se às licitantes que apresentem suas propostas conforme o </w:t>
      </w:r>
      <w:r w:rsidRPr="002833D4">
        <w:rPr>
          <w:rFonts w:ascii="Book Antiqua" w:hAnsi="Book Antiqua"/>
          <w:b/>
        </w:rPr>
        <w:t>ANEXO II – PROPOSTA DE PREÇOS</w:t>
      </w:r>
      <w:r w:rsidRPr="00F364B6">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rPr>
      </w:pPr>
    </w:p>
    <w:p w:rsidR="00503842" w:rsidRPr="00F364B6"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 xml:space="preserve">4.3 O prazo de validade da proposta é de </w:t>
      </w:r>
      <w:r w:rsidRPr="00F364B6">
        <w:rPr>
          <w:rFonts w:ascii="Book Antiqua" w:eastAsia="Book Antiqua" w:hAnsi="Book Antiqua"/>
          <w:b/>
        </w:rPr>
        <w:t>60 (sessenta) dias</w:t>
      </w:r>
      <w:r w:rsidRPr="00F364B6">
        <w:rPr>
          <w:rFonts w:ascii="Book Antiqua" w:eastAsia="Book Antiqua" w:hAnsi="Book Antiqua"/>
        </w:rPr>
        <w:t>, contados da data limite para a entrega dos envelopes independente de qualquer transcrição realizada na proposta de preços pelo licitante.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F364B6">
        <w:rPr>
          <w:rFonts w:ascii="Book Antiqua" w:eastAsia="Book Antiqua" w:hAnsi="Book Antiqua"/>
        </w:rPr>
        <w:t>4.3.1 Caso o prazo estabelecido no item 4.3 não esteja expressamente indicado na proposta, este será considerado como aceito para efeito de julgamento.</w:t>
      </w:r>
    </w:p>
    <w:p w:rsidR="007419B9"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rPr>
        <w:t xml:space="preserve">4.4 A apresentação da proposta será considerada como evidência de que a licitante </w:t>
      </w:r>
      <w:r w:rsidRPr="00A7760B">
        <w:rPr>
          <w:rFonts w:ascii="Book Antiqua" w:hAnsi="Book Antiqua"/>
          <w:b/>
        </w:rPr>
        <w:t>EXAMINOU CRITERIOSAMENTE OS DOCUMENTOS DESTE EDITAL, SEUS ANEXOS E QUE OS PRODUTOS</w:t>
      </w:r>
      <w:r>
        <w:rPr>
          <w:rFonts w:ascii="Book Antiqua" w:hAnsi="Book Antiqua"/>
          <w:b/>
        </w:rPr>
        <w:t xml:space="preserve">/SERVIÇOS </w:t>
      </w:r>
      <w:r w:rsidRPr="00A7760B">
        <w:rPr>
          <w:rFonts w:ascii="Book Antiqua" w:hAnsi="Book Antiqua"/>
          <w:b/>
        </w:rPr>
        <w:t>QUE FORAM COTADOS APRESENTAM TODAS AS CARACTERÍSTICAS E ESPECIFICAÇÕES MÍNIMAS EXIGIDAS NA FOLHA PROPOSTA DE PREÇOS</w:t>
      </w:r>
      <w:r w:rsidRPr="00A7760B">
        <w:rPr>
          <w:rFonts w:ascii="Book Antiqua" w:hAnsi="Book Antiqua"/>
        </w:rPr>
        <w:t xml:space="preserve">, conforme ANEXO </w:t>
      </w:r>
      <w:r>
        <w:rPr>
          <w:rFonts w:ascii="Book Antiqua" w:hAnsi="Book Antiqua"/>
        </w:rPr>
        <w:t>I</w:t>
      </w:r>
      <w:r w:rsidRPr="00A7760B">
        <w:rPr>
          <w:rFonts w:ascii="Book Antiqua" w:hAnsi="Book Antiqua"/>
        </w:rPr>
        <w:t>I do Edital.</w:t>
      </w:r>
    </w:p>
    <w:p w:rsidR="00503842" w:rsidRPr="00A7760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7760B">
        <w:rPr>
          <w:rFonts w:ascii="Book Antiqua" w:hAnsi="Book Antiqua"/>
          <w:b/>
        </w:rPr>
        <w:t>4.5 A APRESENTAÇÃO DE PROPOSTA DE PREÇO IMPLICA NA PLENA ACEITAÇÃO, POR PARTE DA PROPONENTE, DAS CONDIÇÕES ESTABELECIDAS NESTE EDITAL E SEUS ANEXOS.</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sidRPr="007F7BF6">
        <w:rPr>
          <w:rFonts w:ascii="Book Antiqua" w:hAnsi="Book Antiqua" w:cs="Book Antiqua"/>
          <w:b/>
          <w:bCs/>
        </w:rPr>
        <w:t>5</w:t>
      </w:r>
      <w:r>
        <w:rPr>
          <w:rFonts w:ascii="Book Antiqua" w:hAnsi="Book Antiqua" w:cs="Book Antiqua"/>
          <w:b/>
          <w:bCs/>
        </w:rPr>
        <w:t>.</w:t>
      </w:r>
      <w:r w:rsidRPr="007F7BF6">
        <w:rPr>
          <w:rFonts w:ascii="Book Antiqua" w:hAnsi="Book Antiqua" w:cs="Book Antiqua"/>
          <w:b/>
          <w:bCs/>
        </w:rPr>
        <w:t xml:space="preserve"> DA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7F7BF6">
        <w:rPr>
          <w:rFonts w:ascii="Book Antiqua" w:hAnsi="Book Antiqua" w:cs="Book Antiqua"/>
        </w:rPr>
        <w:t xml:space="preserve">5.1 A proponente deverá apresentar o envelope </w:t>
      </w:r>
      <w:r w:rsidRPr="007F36DD">
        <w:rPr>
          <w:rFonts w:ascii="Book Antiqua" w:eastAsia="Book Antiqua" w:hAnsi="Book Antiqua"/>
        </w:rPr>
        <w:t>n</w:t>
      </w:r>
      <w:r>
        <w:rPr>
          <w:rFonts w:ascii="Book Antiqua" w:eastAsia="Book Antiqua" w:hAnsi="Book Antiqua"/>
        </w:rPr>
        <w:t>º</w:t>
      </w:r>
      <w:r w:rsidRPr="007F36DD">
        <w:rPr>
          <w:rFonts w:ascii="Book Antiqua" w:eastAsia="Book Antiqua" w:hAnsi="Book Antiqua"/>
        </w:rPr>
        <w:t xml:space="preserve"> 02 </w:t>
      </w:r>
      <w:r w:rsidRPr="007F36DD">
        <w:rPr>
          <w:rFonts w:ascii="Book Antiqua" w:eastAsia="Book Antiqua" w:hAnsi="Book Antiqua"/>
          <w:b/>
        </w:rPr>
        <w:t>"HABILITAÇÃO"</w:t>
      </w:r>
      <w:r w:rsidRPr="007F36DD">
        <w:rPr>
          <w:rFonts w:ascii="Book Antiqua" w:eastAsia="Book Antiqua" w:hAnsi="Book Antiqua"/>
        </w:rPr>
        <w:t>,</w:t>
      </w:r>
      <w:r w:rsidRPr="007F7BF6">
        <w:rPr>
          <w:rFonts w:ascii="Book Antiqua" w:hAnsi="Book Antiqua" w:cs="Book Antiqua"/>
        </w:rPr>
        <w:t xml:space="preserve"> em </w:t>
      </w:r>
      <w:proofErr w:type="gramStart"/>
      <w:r w:rsidRPr="007F7BF6">
        <w:rPr>
          <w:rFonts w:ascii="Book Antiqua" w:hAnsi="Book Antiqua" w:cs="Book Antiqua"/>
        </w:rPr>
        <w:t>1</w:t>
      </w:r>
      <w:proofErr w:type="gramEnd"/>
      <w:r w:rsidRPr="007F7BF6">
        <w:rPr>
          <w:rFonts w:ascii="Book Antiqua" w:hAnsi="Book Antiqua" w:cs="Book Antiqua"/>
        </w:rPr>
        <w:t xml:space="preserve"> (uma) via contendo os seguintes documentos: </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 xml:space="preserve">5.1.1 Habilitação Jurídica: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5.1.1.2 Em se tratando de </w:t>
      </w:r>
      <w:proofErr w:type="spellStart"/>
      <w:r w:rsidRPr="009B7BCE">
        <w:rPr>
          <w:rFonts w:ascii="Book Antiqua" w:eastAsia="Book Antiqua" w:hAnsi="Book Antiqua"/>
          <w:u w:val="single"/>
        </w:rPr>
        <w:t>Microempreendedor</w:t>
      </w:r>
      <w:proofErr w:type="spellEnd"/>
      <w:r w:rsidRPr="009B7BCE">
        <w:rPr>
          <w:rFonts w:ascii="Book Antiqua" w:eastAsia="Book Antiqua" w:hAnsi="Book Antiqua"/>
          <w:u w:val="single"/>
        </w:rPr>
        <w:t xml:space="preserve"> Individual</w:t>
      </w:r>
      <w:r w:rsidRPr="009B7BCE">
        <w:rPr>
          <w:rFonts w:ascii="Book Antiqua" w:eastAsia="Book Antiqua" w:hAnsi="Book Antiqua"/>
        </w:rPr>
        <w:t xml:space="preserve"> – MEI: Certificado da Condição de </w:t>
      </w:r>
      <w:proofErr w:type="spellStart"/>
      <w:r w:rsidRPr="009B7BCE">
        <w:rPr>
          <w:rFonts w:ascii="Book Antiqua" w:eastAsia="Book Antiqua" w:hAnsi="Book Antiqua"/>
        </w:rPr>
        <w:t>Microempreendedor</w:t>
      </w:r>
      <w:proofErr w:type="spellEnd"/>
      <w:r w:rsidRPr="009B7BCE">
        <w:rPr>
          <w:rFonts w:ascii="Book Antiqua" w:eastAsia="Book Antiqua" w:hAnsi="Book Antiqua"/>
        </w:rPr>
        <w:t xml:space="preserve"> Individual - CCMEI, na forma da Resolução CGSIM nº 16, de 2009, cuja aceitação ficará condicionada à verificação da autenticidade no sítio www.portaldoempreendedor.gov.br;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xml:space="preserve">: inscrição do ato constitutivo no Registro Civil das Pessoas Jurídicas do local de sua sede, </w:t>
      </w:r>
      <w:r>
        <w:rPr>
          <w:rFonts w:ascii="Book Antiqua" w:eastAsia="Book Antiqua" w:hAnsi="Book Antiqua"/>
        </w:rPr>
        <w:t>podendo ser acompanhado de documento comprobatório de seus administradores;</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xml:space="preserve">: ata de fundação e estatuto social em vigor, com a ata da </w:t>
      </w:r>
      <w:proofErr w:type="spellStart"/>
      <w:r w:rsidRPr="009B7BCE">
        <w:rPr>
          <w:rFonts w:ascii="Book Antiqua" w:eastAsia="Book Antiqua" w:hAnsi="Book Antiqua"/>
        </w:rPr>
        <w:t>assembleia</w:t>
      </w:r>
      <w:proofErr w:type="spellEnd"/>
      <w:r w:rsidRPr="009B7BCE">
        <w:rPr>
          <w:rFonts w:ascii="Book Antiqua" w:eastAsia="Book Antiqua" w:hAnsi="Book Antiqua"/>
        </w:rPr>
        <w:t xml:space="preserve"> que o aprovou, devidamente arquivado na Junta Comercial ou inscrito no Registro Civil das Pessoas Jurídicas da respectiva sede, bem como o registro de que trata o art. 107 da Lei nº 5.764, de 1971;</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w:t>
      </w:r>
      <w:r w:rsidRPr="009B7BCE">
        <w:rPr>
          <w:rFonts w:ascii="Book Antiqua" w:eastAsia="Book Antiqua" w:hAnsi="Book Antiqua"/>
        </w:rPr>
        <w:lastRenderedPageBreak/>
        <w:t xml:space="preserve">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8F3DDF" w:rsidRPr="002F4ED5"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F4ED5">
        <w:rPr>
          <w:rFonts w:ascii="Book Antiqua" w:eastAsia="Book Antiqua" w:hAnsi="Book Antiqua"/>
        </w:rPr>
        <w:t xml:space="preserve">5.1.1.9 No caso de </w:t>
      </w:r>
      <w:r w:rsidRPr="00EC48A4">
        <w:rPr>
          <w:rFonts w:ascii="Book Antiqua" w:eastAsia="Book Antiqua" w:hAnsi="Book Antiqua"/>
          <w:u w:val="single"/>
        </w:rPr>
        <w:t>microempresa ou empresa de pequeno porte</w:t>
      </w:r>
      <w:r w:rsidRPr="002F4ED5">
        <w:rPr>
          <w:rFonts w:ascii="Book Antiqua" w:eastAsia="Book Antiqua" w:hAnsi="Book Antiqua"/>
        </w:rPr>
        <w:t xml:space="preserve">: certidão expedida pela Junta Comercial ou pelo Registro Civil das Pessoas Jurídicas, conforme o caso, que comprove a condição de </w:t>
      </w:r>
      <w:r>
        <w:rPr>
          <w:rFonts w:ascii="Book Antiqua" w:eastAsia="Book Antiqua" w:hAnsi="Book Antiqua"/>
        </w:rPr>
        <w:t>Microempresa ou E</w:t>
      </w:r>
      <w:r w:rsidRPr="002F4ED5">
        <w:rPr>
          <w:rFonts w:ascii="Book Antiqua" w:eastAsia="Book Antiqua" w:hAnsi="Book Antiqua"/>
        </w:rPr>
        <w:t xml:space="preserve">mpresa de </w:t>
      </w:r>
      <w:r>
        <w:rPr>
          <w:rFonts w:ascii="Book Antiqua" w:eastAsia="Book Antiqua" w:hAnsi="Book Antiqua"/>
        </w:rPr>
        <w:t>P</w:t>
      </w:r>
      <w:r w:rsidRPr="002F4ED5">
        <w:rPr>
          <w:rFonts w:ascii="Book Antiqua" w:eastAsia="Book Antiqua" w:hAnsi="Book Antiqua"/>
        </w:rPr>
        <w:t xml:space="preserve">equeno </w:t>
      </w:r>
      <w:r>
        <w:rPr>
          <w:rFonts w:ascii="Book Antiqua" w:eastAsia="Book Antiqua" w:hAnsi="Book Antiqua"/>
        </w:rPr>
        <w:t>P</w:t>
      </w:r>
      <w:r w:rsidRPr="002F4ED5">
        <w:rPr>
          <w:rFonts w:ascii="Book Antiqua" w:eastAsia="Book Antiqua" w:hAnsi="Book Antiqua"/>
        </w:rPr>
        <w:t>orte.</w:t>
      </w:r>
    </w:p>
    <w:p w:rsidR="00503842" w:rsidRPr="007F36DD"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w:t>
      </w:r>
      <w:r>
        <w:rPr>
          <w:rFonts w:ascii="Book Antiqua" w:eastAsia="Book Antiqua" w:hAnsi="Book Antiqua"/>
        </w:rPr>
        <w:t>9</w:t>
      </w:r>
      <w:r w:rsidRPr="009B7BCE">
        <w:rPr>
          <w:rFonts w:ascii="Book Antiqua" w:eastAsia="Book Antiqua" w:hAnsi="Book Antiqua"/>
        </w:rPr>
        <w:t xml:space="preserve"> na fase de Credenciamento, a mesma fica dispensada de apresentá-lo na fase de Habilitação.</w:t>
      </w: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u w:val="single"/>
        </w:rPr>
      </w:pPr>
      <w:r w:rsidRPr="007F7BF6">
        <w:rPr>
          <w:rFonts w:ascii="Book Antiqua" w:eastAsia="Book Antiqua" w:hAnsi="Book Antiqua"/>
          <w:b/>
        </w:rPr>
        <w:t>5.1.2 Regularidade Fiscal e Trabalhista:</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F3DDF" w:rsidRPr="009B7BCE"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u w:val="single"/>
        </w:rPr>
      </w:pPr>
    </w:p>
    <w:p w:rsidR="008F3DDF" w:rsidRDefault="008F3DD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9B7BCE">
        <w:rPr>
          <w:rFonts w:ascii="Book Antiqua" w:eastAsia="Book Antiqua" w:hAnsi="Book Antiqua"/>
          <w:b/>
          <w:u w:val="single"/>
        </w:rPr>
        <w:t>Observação</w:t>
      </w:r>
      <w:r w:rsidRPr="009B7BCE">
        <w:rPr>
          <w:rFonts w:ascii="Book Antiqua" w:eastAsia="Book Antiqua" w:hAnsi="Book Antiqua"/>
          <w:u w:val="single"/>
        </w:rPr>
        <w:t>:</w:t>
      </w:r>
      <w:r w:rsidRPr="009B7BCE">
        <w:rPr>
          <w:rFonts w:ascii="Book Antiqua" w:eastAsia="Book Antiqua" w:hAnsi="Book Antiqua"/>
        </w:rPr>
        <w:t xml:space="preserv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 xml:space="preserve">deverão ser do domicílio ou sede da licitante. </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As Microempresas ou Empresas de Pequeno Porte deverão apresentar toda documentação para comprovação de regularidade fiscal, MESMO QUE ESTA APRESENTE ALGUMA RESTRIÇÃO, conforme estabelecido no art. 43 da LC nº 123/2006 e LC nº 147 de 07/08/2014.</w:t>
      </w:r>
    </w:p>
    <w:p w:rsidR="008F3DD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A AUSÊNCIA</w:t>
      </w:r>
      <w:r>
        <w:rPr>
          <w:rFonts w:ascii="Book Antiqua" w:eastAsia="Book Antiqua" w:hAnsi="Book Antiqua"/>
        </w:rPr>
        <w:t xml:space="preserve"> de documentação de Regularidade Fiscal</w:t>
      </w:r>
      <w:r>
        <w:rPr>
          <w:rFonts w:ascii="Book Antiqua" w:hAnsi="Book Antiqua"/>
        </w:rPr>
        <w:t xml:space="preserve"> por parte das Microempresas ou Empresas de Pequeno Porte na fase de Habilitação importará em Inabilitação da mesma.</w:t>
      </w:r>
    </w:p>
    <w:p w:rsidR="008F3DDF" w:rsidRPr="008A6BFF" w:rsidRDefault="008F3DDF" w:rsidP="00B518E6">
      <w:pPr>
        <w:widowControl w:val="0"/>
        <w:numPr>
          <w:ilvl w:val="0"/>
          <w:numId w:val="18"/>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9204"/>
          <w:tab w:val="left" w:pos="9498"/>
          <w:tab w:val="left" w:pos="10206"/>
        </w:tabs>
        <w:spacing w:after="0" w:line="240" w:lineRule="auto"/>
        <w:ind w:left="-284" w:right="-851" w:hanging="283"/>
        <w:jc w:val="both"/>
        <w:rPr>
          <w:rFonts w:ascii="Book Antiqua" w:hAnsi="Book Antiqua"/>
        </w:rPr>
      </w:pPr>
      <w:r>
        <w:rPr>
          <w:rFonts w:ascii="Book Antiqua" w:hAnsi="Book Antiqua"/>
        </w:rPr>
        <w:t xml:space="preserve">As certidões negativas </w:t>
      </w:r>
      <w:r>
        <w:rPr>
          <w:rFonts w:ascii="Book Antiqua" w:eastAsia="Book Antiqua" w:hAnsi="Book Antiqua"/>
        </w:rPr>
        <w:t xml:space="preserve">ou positivas com efeito de negativas </w:t>
      </w:r>
      <w:r>
        <w:rPr>
          <w:rFonts w:ascii="Book Antiqua" w:hAnsi="Book Antiqua"/>
        </w:rPr>
        <w:t>deverão constar a data de validação e de validade.</w:t>
      </w:r>
    </w:p>
    <w:p w:rsidR="00A211B1" w:rsidRDefault="00A211B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3E18AC" w:rsidRDefault="003E18AC" w:rsidP="003E1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6E5524">
        <w:rPr>
          <w:rFonts w:ascii="Book Antiqua" w:hAnsi="Book Antiqua"/>
          <w:b/>
        </w:rPr>
        <w:t>5.1.3 Qualificação Técnica:</w:t>
      </w:r>
    </w:p>
    <w:p w:rsidR="003F1E77" w:rsidRPr="003F1E77" w:rsidRDefault="003F1E77" w:rsidP="003F1E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3F1E77">
        <w:rPr>
          <w:rFonts w:ascii="Book Antiqua" w:hAnsi="Book Antiqua"/>
        </w:rPr>
        <w:t>5.1.3.1</w:t>
      </w:r>
      <w:r w:rsidRPr="003F1E77">
        <w:rPr>
          <w:rFonts w:ascii="Book Antiqua" w:hAnsi="Book Antiqua"/>
          <w:b/>
        </w:rPr>
        <w:t xml:space="preserve"> Licença Ambiental Emitida pelo Órgão Competente.  </w:t>
      </w:r>
    </w:p>
    <w:p w:rsidR="003F1E77" w:rsidRPr="003F1E77" w:rsidRDefault="003F1E77" w:rsidP="003F1E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3F1E77">
        <w:rPr>
          <w:rFonts w:ascii="Book Antiqua" w:hAnsi="Book Antiqua"/>
        </w:rPr>
        <w:t>5.1.3.2</w:t>
      </w:r>
      <w:r w:rsidRPr="003F1E77">
        <w:rPr>
          <w:rFonts w:ascii="Book Antiqua" w:hAnsi="Book Antiqua"/>
          <w:b/>
        </w:rPr>
        <w:t xml:space="preserve"> Licença do DNPM - Departamento Nacional de Produção Mineral. </w:t>
      </w:r>
    </w:p>
    <w:p w:rsidR="00B54E64" w:rsidRPr="006E5524" w:rsidRDefault="00B54E64" w:rsidP="003E1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4273BD" w:rsidRDefault="00EB5F8B" w:rsidP="004273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3F1E77">
        <w:rPr>
          <w:rFonts w:ascii="Book Antiqua" w:hAnsi="Book Antiqua"/>
          <w:b/>
          <w:u w:val="single"/>
        </w:rPr>
        <w:t>OBSERVAÇÃO</w:t>
      </w:r>
      <w:r w:rsidRPr="003F1E77">
        <w:rPr>
          <w:rFonts w:ascii="Book Antiqua" w:hAnsi="Book Antiqua"/>
        </w:rPr>
        <w:t xml:space="preserve">: </w:t>
      </w:r>
    </w:p>
    <w:p w:rsidR="004273BD" w:rsidRPr="003F1E77" w:rsidRDefault="004273BD" w:rsidP="004273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4" w:right="-851" w:hanging="283"/>
        <w:jc w:val="both"/>
        <w:rPr>
          <w:rFonts w:ascii="Book Antiqua" w:hAnsi="Book Antiqua"/>
        </w:rPr>
      </w:pPr>
      <w:r w:rsidRPr="004273BD">
        <w:rPr>
          <w:rFonts w:ascii="Book Antiqua" w:hAnsi="Book Antiqua"/>
          <w:b/>
        </w:rPr>
        <w:t>a)</w:t>
      </w:r>
      <w:r>
        <w:rPr>
          <w:rFonts w:ascii="Book Antiqua" w:hAnsi="Book Antiqua"/>
        </w:rPr>
        <w:t xml:space="preserve"> </w:t>
      </w:r>
      <w:r w:rsidRPr="003F1E77">
        <w:rPr>
          <w:rFonts w:ascii="Book Antiqua" w:hAnsi="Book Antiqua"/>
        </w:rPr>
        <w:t xml:space="preserve">Se o licitante não for o explorador/extrator direto, o mesmo deverá apresentar as licenças da empresa responsável pela exploração/extração dos materiais. </w:t>
      </w:r>
    </w:p>
    <w:p w:rsidR="00EB5F8B" w:rsidRPr="00EB5F8B" w:rsidRDefault="004273BD" w:rsidP="004273BD">
      <w:pPr>
        <w:autoSpaceDE w:val="0"/>
        <w:autoSpaceDN w:val="0"/>
        <w:adjustRightInd w:val="0"/>
        <w:spacing w:after="0" w:line="240" w:lineRule="auto"/>
        <w:ind w:left="-284" w:right="-851" w:hanging="283"/>
        <w:jc w:val="both"/>
        <w:rPr>
          <w:rFonts w:ascii="Book Antiqua" w:hAnsi="Book Antiqua"/>
          <w:b/>
        </w:rPr>
      </w:pPr>
      <w:r w:rsidRPr="004273BD">
        <w:rPr>
          <w:rFonts w:ascii="Book Antiqua" w:hAnsi="Book Antiqua"/>
          <w:b/>
        </w:rPr>
        <w:t>b)</w:t>
      </w:r>
      <w:r>
        <w:rPr>
          <w:rFonts w:ascii="Book Antiqua" w:hAnsi="Book Antiqua"/>
        </w:rPr>
        <w:t xml:space="preserve"> </w:t>
      </w:r>
      <w:r w:rsidR="00EB5F8B" w:rsidRPr="003F1E77">
        <w:rPr>
          <w:rFonts w:ascii="Book Antiqua" w:hAnsi="Book Antiqua"/>
        </w:rPr>
        <w:t xml:space="preserve">A apresentação </w:t>
      </w:r>
      <w:r w:rsidR="003F1E77" w:rsidRPr="003F1E77">
        <w:rPr>
          <w:rFonts w:ascii="Book Antiqua" w:eastAsia="Book Antiqua" w:hAnsi="Book Antiqua"/>
        </w:rPr>
        <w:t xml:space="preserve">dos documentos especificados nos itens 5.1.3.1 e 5.1.3.2 </w:t>
      </w:r>
      <w:r w:rsidR="00EB5F8B" w:rsidRPr="003F1E77">
        <w:rPr>
          <w:rFonts w:ascii="Book Antiqua" w:hAnsi="Book Antiqua"/>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00EB5F8B" w:rsidRPr="003F1E77">
        <w:rPr>
          <w:rFonts w:ascii="Book Antiqua" w:hAnsi="Book Antiqua"/>
          <w:b/>
        </w:rPr>
        <w:t>DEVERÁ SER APRESENTADO (NA SESSÃO) O DOCUMENTO ORIGINAL PARA CUMPRIMENTO DA LEI Nº 13.726/2018, SOB PENA DE INABILITAÇÃO.</w:t>
      </w:r>
    </w:p>
    <w:p w:rsidR="003E18AC" w:rsidRDefault="003E18A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A211B1" w:rsidRPr="009E60EE"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 xml:space="preserve">5.2 Ao Pregoeiro </w:t>
      </w:r>
      <w:proofErr w:type="gramStart"/>
      <w:r w:rsidRPr="009E60EE">
        <w:rPr>
          <w:rFonts w:ascii="Book Antiqua" w:eastAsia="Book Antiqua" w:hAnsi="Book Antiqua"/>
        </w:rPr>
        <w:t>reserva-se</w:t>
      </w:r>
      <w:proofErr w:type="gramEnd"/>
      <w:r w:rsidRPr="009E60EE">
        <w:rPr>
          <w:rFonts w:ascii="Book Antiqua" w:eastAsia="Book Antiqua" w:hAnsi="Book Antiqua"/>
        </w:rPr>
        <w:t xml:space="preserve"> o direito de solicitar da licitante, em qualquer tempo, no curso da Licitação, quaisquer esclarecimentos sobre documentos já entregues.</w:t>
      </w:r>
    </w:p>
    <w:p w:rsidR="00A211B1" w:rsidRPr="009E60EE" w:rsidRDefault="00A211B1" w:rsidP="00A211B1">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ind w:left="-709" w:right="-851"/>
        <w:jc w:val="both"/>
        <w:rPr>
          <w:rFonts w:ascii="Book Antiqua" w:eastAsia="Book Antiqua" w:hAnsi="Book Antiqua"/>
          <w:b/>
        </w:rPr>
      </w:pPr>
      <w:r w:rsidRPr="009E60EE">
        <w:rPr>
          <w:rFonts w:ascii="Book Antiqua" w:eastAsia="Book Antiqua" w:hAnsi="Book Antiqua"/>
        </w:rPr>
        <w:t xml:space="preserve">5.3 A </w:t>
      </w:r>
      <w:r w:rsidRPr="00744D26">
        <w:rPr>
          <w:rFonts w:ascii="Book Antiqua" w:eastAsia="Book Antiqua" w:hAnsi="Book Antiqua"/>
          <w:b/>
        </w:rPr>
        <w:t>FALTA</w:t>
      </w:r>
      <w:r w:rsidRPr="009E60EE">
        <w:rPr>
          <w:rFonts w:ascii="Book Antiqua" w:eastAsia="Book Antiqua" w:hAnsi="Book Antiqua"/>
        </w:rPr>
        <w:t xml:space="preserve"> de quaisquer dos documentos exigidos no Edital, implicará </w:t>
      </w:r>
      <w:r w:rsidRPr="00744D26">
        <w:rPr>
          <w:rFonts w:ascii="Book Antiqua" w:eastAsia="Book Antiqua" w:hAnsi="Book Antiqua"/>
          <w:b/>
        </w:rPr>
        <w:t>INABILITAÇÃO</w:t>
      </w:r>
      <w:r w:rsidRPr="009E60EE">
        <w:rPr>
          <w:rFonts w:ascii="Book Antiqua" w:eastAsia="Book Antiqua" w:hAnsi="Book Antiqua"/>
        </w:rPr>
        <w:t xml:space="preserve"> da licitante, sendo vedada, sob qualquer pretexto, a concessão de prazo para complementação da documentação exigida para a habilitação.</w:t>
      </w:r>
      <w:r w:rsidRPr="009E60EE">
        <w:rPr>
          <w:rFonts w:ascii="Book Antiqua" w:eastAsia="Book Antiqua" w:hAnsi="Book Antiqua"/>
          <w:b/>
        </w:rPr>
        <w:t xml:space="preserve"> </w:t>
      </w:r>
    </w:p>
    <w:p w:rsidR="00A211B1" w:rsidRDefault="00A211B1" w:rsidP="00A211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9E60EE">
        <w:rPr>
          <w:rFonts w:ascii="Book Antiqua" w:eastAsia="Book Antiqua" w:hAnsi="Book Antiqua"/>
        </w:rPr>
        <w:t>5.4 Não serão aceitos protocolos de entrega ou solicitação de documento em substituição aos documentos requeridos no presente Edital e seus Anexos.</w:t>
      </w:r>
    </w:p>
    <w:p w:rsidR="003E2F6C" w:rsidRDefault="003E2F6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503842" w:rsidRPr="00D35642" w:rsidTr="00CA3353">
        <w:tc>
          <w:tcPr>
            <w:tcW w:w="10207" w:type="dxa"/>
            <w:shd w:val="clear" w:color="auto" w:fill="D9D9D9"/>
          </w:tcPr>
          <w:p w:rsidR="00503842" w:rsidRPr="00D35642" w:rsidRDefault="00503842"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 w:right="34"/>
              <w:jc w:val="center"/>
              <w:rPr>
                <w:rFonts w:ascii="Book Antiqua" w:eastAsia="Book Antiqua" w:hAnsi="Book Antiqua"/>
                <w:b/>
              </w:rPr>
            </w:pPr>
            <w:r w:rsidRPr="00D35642">
              <w:rPr>
                <w:rFonts w:ascii="Book Antiqua" w:eastAsia="Book Antiqua" w:hAnsi="Book Antiqua"/>
                <w:b/>
              </w:rPr>
              <w:t>OBSERVAÇÃO</w:t>
            </w:r>
          </w:p>
        </w:tc>
      </w:tr>
      <w:tr w:rsidR="00503842" w:rsidRPr="00D35642" w:rsidTr="00CA3353">
        <w:tc>
          <w:tcPr>
            <w:tcW w:w="10207" w:type="dxa"/>
            <w:shd w:val="clear" w:color="auto" w:fill="D9D9D9"/>
          </w:tcPr>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a)</w:t>
            </w:r>
            <w:r w:rsidRPr="00234AB7">
              <w:rPr>
                <w:rFonts w:ascii="Book Antiqua" w:eastAsia="Book Antiqua" w:hAnsi="Book Antiqua"/>
              </w:rPr>
              <w:t xml:space="preserve"> Os documentos necessários à Habilitação deverão </w:t>
            </w:r>
            <w:proofErr w:type="gramStart"/>
            <w:r w:rsidRPr="00234AB7">
              <w:rPr>
                <w:rFonts w:ascii="Book Antiqua" w:eastAsia="Book Antiqua" w:hAnsi="Book Antiqua"/>
              </w:rPr>
              <w:t>ser,</w:t>
            </w:r>
            <w:proofErr w:type="gramEnd"/>
            <w:r w:rsidRPr="00234AB7">
              <w:rPr>
                <w:rFonts w:ascii="Book Antiqua" w:eastAsia="Book Antiqua" w:hAnsi="Book Antiqua"/>
              </w:rPr>
              <w:t xml:space="preserve"> preferencialmente, apresentados conforme a </w:t>
            </w:r>
            <w:proofErr w:type="spellStart"/>
            <w:r w:rsidRPr="00234AB7">
              <w:rPr>
                <w:rFonts w:ascii="Book Antiqua" w:eastAsia="Book Antiqua" w:hAnsi="Book Antiqua"/>
              </w:rPr>
              <w:t>sequência</w:t>
            </w:r>
            <w:proofErr w:type="spellEnd"/>
            <w:r w:rsidRPr="00234AB7">
              <w:rPr>
                <w:rFonts w:ascii="Book Antiqua" w:eastAsia="Book Antiqua" w:hAnsi="Book Antiqua"/>
              </w:rPr>
              <w:t xml:space="preserve"> acima mencionada, e poderão ser apresentados em original, ou, se preferir, deverão ser apresentados por qualquer processo de cópia autenticada, ou publicação em órgão da imprensa oficial. </w:t>
            </w:r>
            <w:r w:rsidRPr="00234AB7">
              <w:rPr>
                <w:rFonts w:ascii="Book Antiqua" w:hAnsi="Book Antiqua"/>
                <w:color w:val="000000"/>
                <w:shd w:val="clear" w:color="auto" w:fill="D9D9D9"/>
              </w:rPr>
              <w:t xml:space="preserve">Caso seja apresentada fotocópia simples </w:t>
            </w:r>
            <w:r w:rsidRPr="00234AB7">
              <w:rPr>
                <w:rFonts w:ascii="Book Antiqua" w:hAnsi="Book Antiqua"/>
                <w:b/>
                <w:color w:val="000000"/>
                <w:shd w:val="clear" w:color="auto" w:fill="D9D9D9"/>
              </w:rPr>
              <w:t>DEVERÁ</w:t>
            </w:r>
            <w:r w:rsidRPr="00234AB7">
              <w:rPr>
                <w:rFonts w:ascii="Book Antiqua" w:hAnsi="Book Antiqua"/>
                <w:color w:val="000000"/>
                <w:shd w:val="clear" w:color="auto" w:fill="D9D9D9"/>
              </w:rPr>
              <w:t xml:space="preserve"> </w:t>
            </w:r>
            <w:r w:rsidRPr="00234AB7">
              <w:rPr>
                <w:rFonts w:ascii="Book Antiqua" w:hAnsi="Book Antiqua"/>
                <w:b/>
                <w:color w:val="000000"/>
                <w:shd w:val="clear" w:color="auto" w:fill="D9D9D9"/>
              </w:rPr>
              <w:t>SER APRESENTADO</w:t>
            </w:r>
            <w:r>
              <w:rPr>
                <w:rFonts w:ascii="Book Antiqua" w:hAnsi="Book Antiqua"/>
                <w:b/>
                <w:color w:val="000000"/>
                <w:shd w:val="clear" w:color="auto" w:fill="D9D9D9"/>
              </w:rPr>
              <w:t xml:space="preserve"> </w:t>
            </w:r>
            <w:r w:rsidRPr="00144540">
              <w:rPr>
                <w:rFonts w:ascii="Book Antiqua" w:hAnsi="Book Antiqua"/>
                <w:b/>
                <w:color w:val="000000"/>
                <w:shd w:val="clear" w:color="auto" w:fill="D9D9D9"/>
              </w:rPr>
              <w:t xml:space="preserve">(NA SESSÃO) </w:t>
            </w:r>
            <w:r w:rsidRPr="00234AB7">
              <w:rPr>
                <w:rFonts w:ascii="Book Antiqua" w:hAnsi="Book Antiqua"/>
                <w:b/>
                <w:color w:val="000000"/>
                <w:shd w:val="clear" w:color="auto" w:fill="D9D9D9"/>
              </w:rPr>
              <w:t>O DOCUMENTO ORIGINAL PARA CUMPRIMENTO DA LEI Nº 13.726/2018, SOB PENA DE INABILITAÇÃO.</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b)</w:t>
            </w:r>
            <w:r w:rsidRPr="00234AB7">
              <w:rPr>
                <w:rFonts w:ascii="Book Antiqua" w:eastAsia="Book Antiqua" w:hAnsi="Book Antiqua"/>
              </w:rPr>
              <w:t xml:space="preserve"> </w:t>
            </w:r>
            <w:r w:rsidRPr="00C651BD">
              <w:rPr>
                <w:rFonts w:ascii="Book Antiqua" w:eastAsia="Book Antiqua" w:hAnsi="Book Antiqua"/>
                <w:u w:val="single"/>
              </w:rPr>
              <w:t>Os documentos necessários à Habilitação entregues em original não serão devolvidos</w:t>
            </w:r>
            <w:r w:rsidRPr="00234AB7">
              <w:rPr>
                <w:rFonts w:ascii="Book Antiqua" w:eastAsia="Book Antiqua" w:hAnsi="Book Antiqua"/>
              </w:rPr>
              <w:t xml:space="preserve"> e passarão a fazer parte integrante deste processo licitatório. </w:t>
            </w:r>
          </w:p>
          <w:p w:rsidR="00744D26" w:rsidRPr="00234AB7"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8" w:right="34" w:hanging="284"/>
              <w:jc w:val="both"/>
              <w:rPr>
                <w:rFonts w:ascii="Book Antiqua" w:eastAsia="Book Antiqua" w:hAnsi="Book Antiqua"/>
              </w:rPr>
            </w:pPr>
            <w:r w:rsidRPr="00234AB7">
              <w:rPr>
                <w:rFonts w:ascii="Book Antiqua" w:eastAsia="Book Antiqua" w:hAnsi="Book Antiqua"/>
                <w:b/>
              </w:rPr>
              <w:t>c)</w:t>
            </w:r>
            <w:r w:rsidRPr="00234AB7">
              <w:rPr>
                <w:rFonts w:ascii="Book Antiqua" w:eastAsia="Book Antiqua" w:hAnsi="Book Antiqua"/>
              </w:rPr>
              <w:t xml:space="preserve"> Os documentos necessários à Habilitação poderão ser autenticados por servidor do Departamento de Compras e Licitações da Administração Pública Municipal de Gaspar – SC, até </w:t>
            </w:r>
            <w:proofErr w:type="gramStart"/>
            <w:r w:rsidRPr="00234AB7">
              <w:rPr>
                <w:rFonts w:ascii="Book Antiqua" w:eastAsia="Book Antiqua" w:hAnsi="Book Antiqua"/>
              </w:rPr>
              <w:t>1</w:t>
            </w:r>
            <w:proofErr w:type="gramEnd"/>
            <w:r w:rsidRPr="00234AB7">
              <w:rPr>
                <w:rFonts w:ascii="Book Antiqua" w:eastAsia="Book Antiqua" w:hAnsi="Book Antiqua"/>
              </w:rPr>
              <w:t xml:space="preserve"> (um) dia útil antes da sessão de abertura de envelopes.</w:t>
            </w:r>
          </w:p>
          <w:p w:rsidR="00503842" w:rsidRPr="00C63281" w:rsidRDefault="00744D26" w:rsidP="00C846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17" w:right="34" w:hanging="283"/>
              <w:jc w:val="both"/>
              <w:rPr>
                <w:rFonts w:ascii="Book Antiqua" w:eastAsia="Book Antiqua" w:hAnsi="Book Antiqua"/>
                <w:b/>
              </w:rPr>
            </w:pPr>
            <w:r w:rsidRPr="00234AB7">
              <w:rPr>
                <w:rFonts w:ascii="Book Antiqua" w:eastAsia="Book Antiqua" w:hAnsi="Book Antiqua"/>
                <w:b/>
              </w:rPr>
              <w:t>d)</w:t>
            </w:r>
            <w:r w:rsidRPr="00234AB7">
              <w:rPr>
                <w:rFonts w:ascii="Book Antiqua" w:eastAsia="Book Antiqua" w:hAnsi="Book Antiqua"/>
              </w:rPr>
              <w:t xml:space="preserve"> Quando se tratar de cópia de documento obtido através da Internet, este não precisa ser autenticado, </w:t>
            </w:r>
            <w:r w:rsidRPr="00234AB7">
              <w:rPr>
                <w:rFonts w:ascii="Book Antiqua" w:hAnsi="Book Antiqua"/>
              </w:rPr>
              <w:t xml:space="preserve">desde que possua elementos para a sua verificação, </w:t>
            </w:r>
            <w:r w:rsidRPr="00234AB7">
              <w:rPr>
                <w:rFonts w:ascii="Book Antiqua" w:eastAsia="Book Antiqua" w:hAnsi="Book Antiqua"/>
              </w:rPr>
              <w:t>uma vez que PODERÁ ter sua validade confirmada pelo Pregoeiro e equipe de apoio.</w:t>
            </w:r>
          </w:p>
        </w:tc>
      </w:tr>
    </w:tbl>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p>
    <w:p w:rsidR="00503842" w:rsidRPr="007F7BF6"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shd w:val="clear" w:color="auto" w:fill="FFFFFF"/>
        </w:rPr>
      </w:pPr>
      <w:r w:rsidRPr="007F7BF6">
        <w:rPr>
          <w:rFonts w:ascii="Book Antiqua" w:hAnsi="Book Antiqua" w:cs="Book Antiqua"/>
          <w:b/>
          <w:bCs/>
          <w:shd w:val="clear" w:color="auto" w:fill="FFFFFF"/>
        </w:rPr>
        <w:t>6</w:t>
      </w:r>
      <w:r>
        <w:rPr>
          <w:rFonts w:ascii="Book Antiqua" w:hAnsi="Book Antiqua" w:cs="Book Antiqua"/>
          <w:b/>
          <w:bCs/>
          <w:shd w:val="clear" w:color="auto" w:fill="FFFFFF"/>
        </w:rPr>
        <w:t>.</w:t>
      </w:r>
      <w:r w:rsidRPr="007F7BF6">
        <w:rPr>
          <w:rFonts w:ascii="Book Antiqua" w:hAnsi="Book Antiqua" w:cs="Book Antiqua"/>
          <w:b/>
          <w:bCs/>
          <w:shd w:val="clear" w:color="auto" w:fill="FFFFFF"/>
        </w:rPr>
        <w:t xml:space="preserve"> CONDIÇÕES GERAIS</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Pr="000C66D2">
        <w:rPr>
          <w:rFonts w:ascii="Book Antiqua" w:eastAsia="Book Antiqua" w:hAnsi="Book Antiqua"/>
          <w:b/>
          <w:u w:val="single"/>
          <w:shd w:val="clear" w:color="auto" w:fill="FFFFFF"/>
        </w:rPr>
        <w:t xml:space="preserve">no máximo até as </w:t>
      </w:r>
      <w:r w:rsidR="00223C4D">
        <w:rPr>
          <w:rFonts w:ascii="Book Antiqua" w:eastAsia="Book Antiqua" w:hAnsi="Book Antiqua"/>
          <w:b/>
          <w:u w:val="single"/>
          <w:shd w:val="clear" w:color="auto" w:fill="FFFFFF"/>
        </w:rPr>
        <w:t>09</w:t>
      </w:r>
      <w:r w:rsidRPr="000C66D2">
        <w:rPr>
          <w:rFonts w:ascii="Book Antiqua" w:eastAsia="Book Antiqua" w:hAnsi="Book Antiqua"/>
          <w:b/>
          <w:u w:val="single"/>
          <w:shd w:val="clear" w:color="auto" w:fill="FFFFFF"/>
        </w:rPr>
        <w:t>h</w:t>
      </w:r>
      <w:r w:rsidR="00223C4D">
        <w:rPr>
          <w:rFonts w:ascii="Book Antiqua" w:eastAsia="Book Antiqua" w:hAnsi="Book Antiqua"/>
          <w:b/>
          <w:u w:val="single"/>
          <w:shd w:val="clear" w:color="auto" w:fill="FFFFFF"/>
        </w:rPr>
        <w:t>0</w:t>
      </w:r>
      <w:r w:rsidRPr="000C66D2">
        <w:rPr>
          <w:rFonts w:ascii="Book Antiqua" w:eastAsia="Book Antiqua" w:hAnsi="Book Antiqua"/>
          <w:b/>
          <w:u w:val="single"/>
          <w:shd w:val="clear" w:color="auto" w:fill="FFFFFF"/>
        </w:rPr>
        <w:t>0min</w:t>
      </w:r>
      <w:r w:rsidRPr="00C63281">
        <w:rPr>
          <w:rFonts w:ascii="Book Antiqua" w:eastAsia="Book Antiqua" w:hAnsi="Book Antiqua"/>
          <w:shd w:val="clear" w:color="auto" w:fill="FFFFFF"/>
        </w:rPr>
        <w:t xml:space="preserve"> da data de apresentação dos envelopes designada no preâmbulo deste edital.</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Observação: Também serão reconhecidos os recursos enviados para o e-mail informado no item 6.6, desde que re</w:t>
      </w:r>
      <w:r w:rsidR="0038587C">
        <w:rPr>
          <w:rFonts w:ascii="Book Antiqua" w:eastAsia="Book Antiqua" w:hAnsi="Book Antiqua"/>
          <w:shd w:val="clear" w:color="auto" w:fill="FFFFFF"/>
        </w:rPr>
        <w:t>metid</w:t>
      </w:r>
      <w:r w:rsidRPr="00C63281">
        <w:rPr>
          <w:rFonts w:ascii="Book Antiqua" w:eastAsia="Book Antiqua" w:hAnsi="Book Antiqua"/>
          <w:shd w:val="clear" w:color="auto" w:fill="FFFFFF"/>
        </w:rPr>
        <w:t>os tempestivamente.</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6.3 Para todas as referências de tempo será observado o horário de Brasília/DF.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6.4 Ao apresentar proposta a proponente </w:t>
      </w:r>
      <w:r w:rsidRPr="00C63281">
        <w:rPr>
          <w:rFonts w:ascii="Book Antiqua" w:eastAsia="Book Antiqua" w:hAnsi="Book Antiqua"/>
          <w:b/>
          <w:shd w:val="clear" w:color="auto" w:fill="FFFFFF"/>
        </w:rPr>
        <w:t xml:space="preserve">SE </w:t>
      </w:r>
      <w:proofErr w:type="gramStart"/>
      <w:r w:rsidRPr="00C63281">
        <w:rPr>
          <w:rFonts w:ascii="Book Antiqua" w:eastAsia="Book Antiqua" w:hAnsi="Book Antiqua"/>
          <w:b/>
          <w:shd w:val="clear" w:color="auto" w:fill="FFFFFF"/>
        </w:rPr>
        <w:t>OBRIGA E DECLARA</w:t>
      </w:r>
      <w:proofErr w:type="gramEnd"/>
      <w:r w:rsidRPr="00C63281">
        <w:rPr>
          <w:rFonts w:ascii="Book Antiqua" w:eastAsia="Book Antiqua" w:hAnsi="Book Antiqua"/>
          <w:b/>
          <w:shd w:val="clear" w:color="auto" w:fill="FFFFFF"/>
        </w:rPr>
        <w:t xml:space="preserve"> TER ACEITO</w:t>
      </w:r>
      <w:r w:rsidRPr="00C63281">
        <w:rPr>
          <w:rFonts w:ascii="Book Antiqua" w:eastAsia="Book Antiqua" w:hAnsi="Book Antiqua"/>
          <w:shd w:val="clear" w:color="auto" w:fill="FFFFFF"/>
        </w:rPr>
        <w:t xml:space="preserve"> os termos do presente Edital. </w:t>
      </w:r>
    </w:p>
    <w:p w:rsidR="00503842" w:rsidRPr="00C6328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6.5 O Edital encontra-se disponível para consulta no 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 </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shd w:val="clear" w:color="auto" w:fill="FFFFFF"/>
        </w:rPr>
      </w:pPr>
      <w:r w:rsidRPr="00C63281">
        <w:rPr>
          <w:rFonts w:ascii="Book Antiqua" w:eastAsia="Book Antiqua" w:hAnsi="Book Antiqua"/>
          <w:shd w:val="clear" w:color="auto" w:fill="FFFFFF"/>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hd w:val="clear" w:color="auto" w:fill="FFFFFF"/>
          </w:rPr>
          <w:t>pregao@gaspar.sc.gov.br</w:t>
        </w:r>
      </w:hyperlink>
      <w:r w:rsidRPr="00C63281">
        <w:rPr>
          <w:rFonts w:ascii="Book Antiqua" w:eastAsia="Book Antiqua" w:hAnsi="Book Antiqua"/>
          <w:shd w:val="clear" w:color="auto" w:fill="FFFFFF"/>
        </w:rPr>
        <w:t>.</w:t>
      </w:r>
    </w:p>
    <w:p w:rsidR="00503842" w:rsidRPr="00441B1A"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b/>
          <w:bCs/>
        </w:rPr>
      </w:pPr>
      <w:r w:rsidRPr="00212072">
        <w:rPr>
          <w:rFonts w:ascii="Book Antiqua" w:hAnsi="Book Antiqua"/>
          <w:b/>
          <w:bCs/>
        </w:rPr>
        <w:t>7</w:t>
      </w:r>
      <w:r>
        <w:rPr>
          <w:rFonts w:ascii="Book Antiqua" w:hAnsi="Book Antiqua"/>
          <w:b/>
          <w:bCs/>
        </w:rPr>
        <w:t>.</w:t>
      </w:r>
      <w:r w:rsidRPr="00212072">
        <w:rPr>
          <w:rFonts w:ascii="Book Antiqua" w:hAnsi="Book Antiqua"/>
          <w:b/>
          <w:bCs/>
        </w:rPr>
        <w:t xml:space="preserve"> DA ABERTURA E JULGAMENTO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rPr>
      </w:pPr>
      <w:r w:rsidRPr="00212072">
        <w:rPr>
          <w:rFonts w:ascii="Book Antiqua" w:hAnsi="Book Antiqua"/>
        </w:rPr>
        <w:t>7</w:t>
      </w:r>
      <w:r w:rsidRPr="00212072">
        <w:rPr>
          <w:rFonts w:ascii="Book Antiqua" w:eastAsia="Arial" w:hAnsi="Book Antiqua" w:cs="Book Antiqua"/>
        </w:rPr>
        <w:t>.1 No dia, horário e local indicados no preâmbulo do Edital, o Pregoeiro e a equipe de apoio reunir-se-ão em sala própria, na presença dos representantes de cada proponente participante, e procederão conforme adiante indicado.</w:t>
      </w:r>
    </w:p>
    <w:p w:rsidR="00A623ED" w:rsidRDefault="00A623ED"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b/>
        </w:rPr>
      </w:pPr>
      <w:r w:rsidRPr="00212072">
        <w:rPr>
          <w:rFonts w:ascii="Book Antiqua" w:eastAsia="Arial" w:hAnsi="Book Antiqua" w:cs="Book Antiqua"/>
          <w:b/>
        </w:rPr>
        <w:t>7.2 Do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hd w:val="clear" w:color="auto" w:fill="FFFFFF"/>
        </w:rPr>
        <w:t>Cláusula Terceira</w:t>
      </w:r>
      <w:r w:rsidRPr="00BE1632">
        <w:rPr>
          <w:rFonts w:ascii="Book Antiqua" w:hAnsi="Book Antiqua" w:cs="Book Antiqua"/>
        </w:rPr>
        <w:t xml:space="preserve"> do presente Edital.</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rPr>
      </w:pPr>
      <w:r w:rsidRPr="00BE1632">
        <w:rPr>
          <w:rFonts w:ascii="Book Antiqua" w:hAnsi="Book Antiqua" w:cs="Book Antiqua"/>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7.2.3 </w:t>
      </w:r>
      <w:r w:rsidR="009C51E0" w:rsidRPr="00BE1632">
        <w:rPr>
          <w:rFonts w:ascii="Book Antiqua" w:eastAsia="Book Antiqua" w:hAnsi="Book Antiqua"/>
        </w:rPr>
        <w:t xml:space="preserve">Deverão ser apresentadas ainda, </w:t>
      </w:r>
      <w:r w:rsidR="009C51E0">
        <w:rPr>
          <w:rFonts w:ascii="Book Antiqua" w:eastAsia="Book Antiqua" w:hAnsi="Book Antiqua"/>
          <w:b/>
          <w:shd w:val="clear" w:color="auto" w:fill="FFFFFF"/>
        </w:rPr>
        <w:t xml:space="preserve">conforme Modelos do </w:t>
      </w:r>
      <w:r w:rsidR="009C51E0" w:rsidRPr="00CA287A">
        <w:rPr>
          <w:rFonts w:ascii="Book Antiqua" w:eastAsia="Book Antiqua" w:hAnsi="Book Antiqua"/>
          <w:b/>
          <w:shd w:val="clear" w:color="auto" w:fill="FFFFFF"/>
        </w:rPr>
        <w:t>Anexo V</w:t>
      </w:r>
      <w:r w:rsidR="009C51E0">
        <w:rPr>
          <w:rFonts w:ascii="Book Antiqua" w:eastAsia="Book Antiqua" w:hAnsi="Book Antiqua"/>
          <w:b/>
          <w:shd w:val="clear" w:color="auto" w:fill="FFFFFF"/>
        </w:rPr>
        <w:t>,</w:t>
      </w:r>
      <w:r w:rsidR="009C51E0" w:rsidRPr="00BE1632">
        <w:rPr>
          <w:rFonts w:ascii="Book Antiqua" w:eastAsia="Book Antiqua" w:hAnsi="Book Antiqua"/>
        </w:rPr>
        <w:t xml:space="preserve"> a </w:t>
      </w:r>
      <w:r w:rsidR="009C51E0" w:rsidRPr="00BE1632">
        <w:rPr>
          <w:rFonts w:ascii="Book Antiqua" w:eastAsia="Book Antiqua" w:hAnsi="Book Antiqua"/>
          <w:b/>
        </w:rPr>
        <w:t>Declaração para Habilitação</w:t>
      </w:r>
      <w:r w:rsidR="009C51E0">
        <w:rPr>
          <w:rFonts w:ascii="Book Antiqua" w:eastAsia="Book Antiqua" w:hAnsi="Book Antiqua"/>
          <w:b/>
        </w:rPr>
        <w:t xml:space="preserve">, </w:t>
      </w:r>
      <w:r w:rsidR="00CA682E">
        <w:rPr>
          <w:rFonts w:ascii="Book Antiqua" w:eastAsia="Book Antiqua" w:hAnsi="Book Antiqua"/>
          <w:b/>
        </w:rPr>
        <w:t xml:space="preserve">a </w:t>
      </w:r>
      <w:r w:rsidR="009C51E0">
        <w:rPr>
          <w:rFonts w:ascii="Book Antiqua" w:eastAsia="Book Antiqua" w:hAnsi="Book Antiqua"/>
          <w:b/>
        </w:rPr>
        <w:t>Declaração de Idoneidade</w:t>
      </w:r>
      <w:r w:rsidR="009C51E0" w:rsidRPr="00BE1632">
        <w:rPr>
          <w:rFonts w:ascii="Book Antiqua" w:eastAsia="Book Antiqua" w:hAnsi="Book Antiqua"/>
        </w:rPr>
        <w:t xml:space="preserve"> e a </w:t>
      </w:r>
      <w:r w:rsidR="009C51E0" w:rsidRPr="00BE1632">
        <w:rPr>
          <w:rFonts w:ascii="Book Antiqua" w:eastAsia="Book Antiqua" w:hAnsi="Book Antiqua"/>
          <w:b/>
        </w:rPr>
        <w:t xml:space="preserve">comprovação de que a licitante é </w:t>
      </w:r>
      <w:r w:rsidR="009C51E0" w:rsidRPr="00BE1632">
        <w:rPr>
          <w:rFonts w:ascii="Book Antiqua" w:eastAsia="Book Antiqua" w:hAnsi="Book Antiqua"/>
          <w:b/>
          <w:shd w:val="clear" w:color="auto" w:fill="FFFFFF"/>
        </w:rPr>
        <w:t xml:space="preserve">Microempresa ou Empresa de Pequeno </w:t>
      </w:r>
      <w:r w:rsidR="009C51E0" w:rsidRPr="00366C4E">
        <w:rPr>
          <w:rFonts w:ascii="Book Antiqua" w:eastAsia="Book Antiqua" w:hAnsi="Book Antiqua"/>
          <w:b/>
          <w:shd w:val="clear" w:color="auto" w:fill="FFFFFF"/>
        </w:rPr>
        <w:t>Porte</w:t>
      </w:r>
      <w:r w:rsidR="009C51E0">
        <w:rPr>
          <w:rFonts w:ascii="Book Antiqua" w:eastAsia="Book Antiqua" w:hAnsi="Book Antiqua"/>
          <w:b/>
          <w:shd w:val="clear" w:color="auto" w:fill="FFFFFF"/>
        </w:rPr>
        <w:t xml:space="preserve"> </w:t>
      </w:r>
      <w:r w:rsidR="009C51E0">
        <w:rPr>
          <w:rFonts w:ascii="Book Antiqua" w:eastAsia="Book Antiqua" w:hAnsi="Book Antiqua"/>
          <w:shd w:val="clear" w:color="auto" w:fill="FFFFFF"/>
        </w:rPr>
        <w:t xml:space="preserve">enquadrada na forma da Lei Complementar nº 123/2006, </w:t>
      </w:r>
      <w:r w:rsidR="009C51E0">
        <w:rPr>
          <w:rFonts w:ascii="Book Antiqua" w:eastAsia="Book Antiqua" w:hAnsi="Book Antiqua"/>
          <w:u w:val="single"/>
          <w:shd w:val="clear" w:color="auto" w:fill="FFFFFF"/>
        </w:rPr>
        <w:t>sob pena de ser desconsiderada tal condição</w:t>
      </w:r>
      <w:r>
        <w:rPr>
          <w:rFonts w:ascii="Book Antiqua" w:eastAsia="Book Antiqua" w:hAnsi="Book Antiqua"/>
          <w:shd w:val="clear" w:color="auto" w:fill="FFFFFF"/>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sidRPr="00BE1632">
        <w:rPr>
          <w:rFonts w:ascii="Book Antiqua" w:hAnsi="Book Antiqua" w:cs="Book Antiqua"/>
          <w:shd w:val="clear" w:color="auto" w:fill="FFFFFF"/>
        </w:rPr>
        <w:t xml:space="preserve">7.2.3.1 Somente serão acessados os envelopes de proposta de preços das empresas que apresentarem a Declaração de Habilitação em conformidade com o item 3.6 do Edital, ou modelo </w:t>
      </w:r>
      <w:proofErr w:type="gramStart"/>
      <w:r w:rsidR="000F423F" w:rsidRPr="003F744D">
        <w:rPr>
          <w:rFonts w:ascii="Book Antiqua" w:hAnsi="Book Antiqua" w:cs="Book Antiqua"/>
          <w:shd w:val="clear" w:color="auto" w:fill="FFFFFF"/>
        </w:rPr>
        <w:t>2</w:t>
      </w:r>
      <w:proofErr w:type="gramEnd"/>
      <w:r w:rsidR="000F423F">
        <w:rPr>
          <w:rFonts w:ascii="Book Antiqua" w:hAnsi="Book Antiqua" w:cs="Book Antiqua"/>
          <w:shd w:val="clear" w:color="auto" w:fill="FFFFFF"/>
        </w:rPr>
        <w:t xml:space="preserve"> </w:t>
      </w:r>
      <w:r w:rsidRPr="00BE1632">
        <w:rPr>
          <w:rFonts w:ascii="Book Antiqua" w:hAnsi="Book Antiqua" w:cs="Book Antiqua"/>
          <w:shd w:val="clear" w:color="auto" w:fill="FFFFFF"/>
        </w:rPr>
        <w:t>do ANEXO V.</w:t>
      </w:r>
    </w:p>
    <w:p w:rsidR="00B96B66" w:rsidRPr="00366C4E"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hAnsi="Book Antiqua"/>
        </w:rPr>
      </w:pPr>
      <w:r w:rsidRPr="00366C4E">
        <w:rPr>
          <w:rFonts w:ascii="Book Antiqua" w:hAnsi="Book Antiqua"/>
        </w:rPr>
        <w:t xml:space="preserve">7.2.3.2 </w:t>
      </w:r>
      <w:r w:rsidRPr="00CA3353">
        <w:rPr>
          <w:rFonts w:ascii="Book Antiqua" w:hAnsi="Book Antiqua"/>
          <w:u w:val="single"/>
        </w:rPr>
        <w:t xml:space="preserve">Os licitantes que desejarem enviar sua documentação via </w:t>
      </w:r>
      <w:r w:rsidRPr="00CA3353">
        <w:rPr>
          <w:rFonts w:ascii="Book Antiqua" w:hAnsi="Book Antiqua"/>
          <w:b/>
          <w:u w:val="single"/>
        </w:rPr>
        <w:t>CORREIO/TRANSPORTADOR</w:t>
      </w:r>
      <w:r w:rsidRPr="00366C4E">
        <w:rPr>
          <w:rFonts w:ascii="Book Antiqua" w:hAnsi="Book Antiqua"/>
        </w:rPr>
        <w:t xml:space="preserve">, deverão enviar 01 (um) único envelope </w:t>
      </w:r>
      <w:r w:rsidRPr="00366C4E">
        <w:rPr>
          <w:rFonts w:ascii="Book Antiqua" w:hAnsi="Book Antiqua"/>
          <w:b/>
        </w:rPr>
        <w:t xml:space="preserve">LACRADO </w:t>
      </w:r>
      <w:r w:rsidRPr="00366C4E">
        <w:rPr>
          <w:rFonts w:ascii="Book Antiqua" w:hAnsi="Book Antiqua"/>
        </w:rPr>
        <w:t xml:space="preserve">contendo dentro os outros 03 (três) </w:t>
      </w:r>
      <w:r w:rsidRPr="00366C4E">
        <w:rPr>
          <w:rFonts w:ascii="Book Antiqua" w:hAnsi="Book Antiqua"/>
          <w:b/>
        </w:rPr>
        <w:t>envelopes identificados e LACRADOS</w:t>
      </w:r>
      <w:r w:rsidRPr="00366C4E">
        <w:rPr>
          <w:rFonts w:ascii="Book Antiqua" w:hAnsi="Book Antiqua"/>
        </w:rPr>
        <w:t xml:space="preserve"> com a documentação referente à Habilitação (um envelope), à Proposta de Preços (um envelope) e ao Credenciamento (um envelope).</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autoSpaceDE w:val="0"/>
        <w:autoSpaceDN w:val="0"/>
        <w:adjustRightInd w:val="0"/>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B96B66" w:rsidRPr="00BE163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Arial" w:hAnsi="Book Antiqua" w:cs="Book Antiqua"/>
          <w:shd w:val="clear" w:color="auto" w:fill="FFFFFF"/>
        </w:rPr>
      </w:pPr>
      <w:r w:rsidRPr="00BE1632">
        <w:rPr>
          <w:rFonts w:ascii="Book Antiqua" w:eastAsia="Arial" w:hAnsi="Book Antiqua" w:cs="Book Antiqua"/>
          <w:shd w:val="clear" w:color="auto" w:fill="FFFFFF"/>
        </w:rPr>
        <w:t xml:space="preserve">7.2.3.4 A não apresentação da </w:t>
      </w:r>
      <w:r w:rsidRPr="00BE1632">
        <w:rPr>
          <w:rFonts w:ascii="Book Antiqua" w:hAnsi="Book Antiqua"/>
          <w:bCs/>
        </w:rPr>
        <w:t>declaração</w:t>
      </w:r>
      <w:r w:rsidRPr="00BE1632">
        <w:rPr>
          <w:rFonts w:ascii="Book Antiqua" w:hAnsi="Book Antiqua"/>
        </w:rPr>
        <w:t xml:space="preserve"> de </w:t>
      </w:r>
      <w:r w:rsidRPr="00BE1632">
        <w:rPr>
          <w:rFonts w:ascii="Book Antiqua" w:hAnsi="Book Antiqua"/>
          <w:bCs/>
          <w:color w:val="000000"/>
        </w:rPr>
        <w:t>Microempresa ou Empresa de Pequeno Porte</w:t>
      </w:r>
      <w:r w:rsidRPr="00BE1632">
        <w:rPr>
          <w:rFonts w:ascii="Book Antiqua" w:eastAsia="Arial" w:hAnsi="Book Antiqua" w:cs="Book Antiqua"/>
          <w:shd w:val="clear" w:color="auto" w:fill="FFFFFF"/>
        </w:rPr>
        <w:t xml:space="preserve"> implicará na não utilização dos benefícios da LC </w:t>
      </w:r>
      <w:r>
        <w:rPr>
          <w:rFonts w:ascii="Book Antiqua" w:eastAsia="Arial" w:hAnsi="Book Antiqua" w:cs="Book Antiqua"/>
          <w:shd w:val="clear" w:color="auto" w:fill="FFFFFF"/>
        </w:rPr>
        <w:t xml:space="preserve">nº </w:t>
      </w:r>
      <w:r w:rsidRPr="00BE1632">
        <w:rPr>
          <w:rFonts w:ascii="Book Antiqua" w:eastAsia="Arial" w:hAnsi="Book Antiqua" w:cs="Book Antiqua"/>
          <w:shd w:val="clear" w:color="auto" w:fill="FFFFFF"/>
        </w:rPr>
        <w:t xml:space="preserve">123/2006; podendo o representante, caso esteja presente na sessão, assinar a </w:t>
      </w:r>
      <w:r w:rsidRPr="00BE1632">
        <w:rPr>
          <w:rFonts w:ascii="Book Antiqua" w:hAnsi="Book Antiqua"/>
          <w:bCs/>
        </w:rPr>
        <w:t>declaração</w:t>
      </w:r>
      <w:r w:rsidRPr="00BE1632">
        <w:rPr>
          <w:rFonts w:ascii="Book Antiqua" w:eastAsia="Arial" w:hAnsi="Book Antiqua" w:cs="Book Antiqua"/>
          <w:shd w:val="clear" w:color="auto" w:fill="FFFFFF"/>
        </w:rPr>
        <w:t xml:space="preserve"> na fase de Credenciamento.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7.3 Da Abertura dos envelopes de Proposta de Preços</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 serão abertos os E</w:t>
      </w:r>
      <w:r w:rsidRPr="00606659">
        <w:rPr>
          <w:rFonts w:ascii="Book Antiqua" w:eastAsia="Book Antiqua" w:hAnsi="Book Antiqua"/>
        </w:rPr>
        <w:t xml:space="preserv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a verificação do conteúdo do </w:t>
      </w:r>
      <w:r>
        <w:rPr>
          <w:rFonts w:ascii="Book Antiqua" w:eastAsia="Book Antiqua" w:hAnsi="Book Antiqua"/>
        </w:rPr>
        <w:t>E</w:t>
      </w:r>
      <w:r w:rsidRPr="00606659">
        <w:rPr>
          <w:rFonts w:ascii="Book Antiqua" w:eastAsia="Book Antiqua" w:hAnsi="Book Antiqua"/>
        </w:rPr>
        <w:t>nvelope n</w:t>
      </w:r>
      <w:r>
        <w:rPr>
          <w:rFonts w:ascii="Book Antiqua" w:eastAsia="Book Antiqua" w:hAnsi="Book Antiqua"/>
          <w:sz w:val="24"/>
        </w:rPr>
        <w:t xml:space="preserve">º </w:t>
      </w:r>
      <w:r w:rsidRPr="008F5C22">
        <w:rPr>
          <w:rFonts w:ascii="Book Antiqua" w:eastAsia="Book Antiqua" w:hAnsi="Book Antiqua"/>
        </w:rPr>
        <w:t>0</w:t>
      </w:r>
      <w:r w:rsidRPr="00606659">
        <w:rPr>
          <w:rFonts w:ascii="Book Antiqua" w:eastAsia="Book Antiqua" w:hAnsi="Book Antiqua"/>
        </w:rPr>
        <w:t xml:space="preserve">1, em conformidade com as exigências contidas neste Edital.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B54E64">
        <w:rPr>
          <w:rFonts w:ascii="Book Antiqua" w:eastAsia="Book Antiqua" w:hAnsi="Book Antiqua"/>
          <w:b/>
        </w:rPr>
        <w:t>ITEM</w:t>
      </w:r>
      <w:r w:rsidR="008235AF"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B96B66" w:rsidRPr="0060665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212072">
        <w:rPr>
          <w:rFonts w:ascii="Book Antiqua" w:eastAsia="Book Antiqua" w:hAnsi="Book Antiqua"/>
          <w:b/>
        </w:rPr>
        <w:t>7.4 Da Fase Competitiva (Lances)</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 Às proponentes classificadas, conforme subitem anterior será </w:t>
      </w:r>
      <w:proofErr w:type="gramStart"/>
      <w:r w:rsidR="007D2635" w:rsidRPr="00212072">
        <w:rPr>
          <w:rFonts w:ascii="Book Antiqua" w:eastAsia="Book Antiqua" w:hAnsi="Book Antiqua"/>
        </w:rPr>
        <w:t>dad</w:t>
      </w:r>
      <w:r w:rsidR="007D2635">
        <w:rPr>
          <w:rFonts w:ascii="Book Antiqua" w:eastAsia="Book Antiqua" w:hAnsi="Book Antiqua"/>
        </w:rPr>
        <w:t>a</w:t>
      </w:r>
      <w:proofErr w:type="gramEnd"/>
      <w:r w:rsidRPr="00212072">
        <w:rPr>
          <w:rFonts w:ascii="Book Antiqua" w:eastAsia="Book Antiqua" w:hAnsi="Book Antiqua"/>
        </w:rPr>
        <w:t xml:space="preserve"> a oportunidade para disputa, por meio de lances verbais e sucessivos, em valores distintos e decrescentes, a partir do autor da proposta classificada de maior preço.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7.4.1.1 Caso duas ou mais propostas iniciais apresentem preços iguais, será realizado sorteio para determinação da ordem de oferta dos 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7.4.1.2 A oferta dos lances deverá ser efetuada no momento em que for conferida a palavra à licitante, na ordem decrescente de preços.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7.4.1.3 Fica a cargo do Pregoeiro a fixação de parâmetros mínimos de valores sobre os lances verbais, podendo, inclusive, alterá-los no curso da sessão (estipulação de valores mínimos entre um lance e outro).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 xml:space="preserve">7.4.1.4 O Pregoeiro poderá fixar tempo máximo para que as licitantes calculem e ofereçam novos </w:t>
      </w:r>
      <w:r w:rsidRPr="00212072">
        <w:rPr>
          <w:rFonts w:ascii="Book Antiqua" w:eastAsia="Book Antiqua" w:hAnsi="Book Antiqua"/>
        </w:rPr>
        <w:lastRenderedPageBreak/>
        <w:t>lances.</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shd w:val="clear" w:color="auto" w:fill="FFFFFF"/>
        </w:rPr>
      </w:pPr>
      <w:r w:rsidRPr="00212072">
        <w:rPr>
          <w:rFonts w:ascii="Book Antiqua" w:eastAsia="Book Antiqua" w:hAnsi="Book Antiqua"/>
          <w:shd w:val="clear" w:color="auto" w:fill="FFFFFF"/>
        </w:rPr>
        <w:t>7.4.1.5 Na fase de lances verbais, se uma proponente ofertar valor igual ao valor anteriormente ofertado por outra proponente, implicando em empate de valores, será dado preferência a proponente que ofertou o menor valor em primeiro lugar.</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shd w:val="clear" w:color="auto" w:fill="FFFFFF"/>
        </w:rPr>
        <w:t>7.4.1.6</w:t>
      </w:r>
      <w:r w:rsidRPr="00212072">
        <w:rPr>
          <w:rFonts w:ascii="Book Antiqua" w:eastAsia="Book Antiqua" w:hAnsi="Book Antiqua"/>
        </w:rPr>
        <w:t xml:space="preserve"> Dos lances ofertados não caberá retratação.</w:t>
      </w:r>
    </w:p>
    <w:p w:rsidR="00B96B66" w:rsidRPr="00212072" w:rsidRDefault="00B96B66" w:rsidP="00B518E6">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rPr>
      </w:pPr>
      <w:r w:rsidRPr="00212072">
        <w:rPr>
          <w:rFonts w:ascii="Book Antiqua" w:eastAsia="Book Antiqua" w:hAnsi="Book Antiqua"/>
        </w:rPr>
        <w:t>7.4.1.7 A proponente que desistir de apresentar lance verbal quando convocado pelo Pregoeiro, será excluída da etapa de lances verbais, mantendo-se o último preço apresentado pela mesma, para efeito de ordenação das propostas.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7.4.1.8 Encerrada a etapa de lances, o Pregoeiro fará a classificação provisória pela ordem crescente dos preços apresentados.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 xml:space="preserve">7.4.2 Do empate legal (art. 44 e 45 da LC </w:t>
      </w:r>
      <w:r>
        <w:rPr>
          <w:rFonts w:ascii="Book Antiqua" w:hAnsi="Book Antiqua"/>
          <w:b/>
          <w:shd w:val="clear" w:color="auto" w:fill="FFFFFF"/>
        </w:rPr>
        <w:t xml:space="preserve">nº </w:t>
      </w:r>
      <w:r w:rsidRPr="00212072">
        <w:rPr>
          <w:rFonts w:ascii="Book Antiqua" w:hAnsi="Book Antiqua"/>
          <w:b/>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7.4.2.1 Procedida a classificação provisória e verificado que a melhor oferta </w:t>
      </w:r>
      <w:r w:rsidRPr="00212072">
        <w:rPr>
          <w:rFonts w:ascii="Book Antiqua" w:hAnsi="Book Antiqua"/>
          <w:b/>
          <w:shd w:val="clear" w:color="auto" w:fill="FFFFFF"/>
        </w:rPr>
        <w:t>não</w:t>
      </w:r>
      <w:r w:rsidRPr="00212072">
        <w:rPr>
          <w:rFonts w:ascii="Book Antiqua" w:hAnsi="Book Antiqua"/>
          <w:shd w:val="clear" w:color="auto" w:fill="FFFFFF"/>
        </w:rPr>
        <w:t xml:space="preserve"> foi apresentada por </w:t>
      </w:r>
      <w:r w:rsidRPr="00212072">
        <w:rPr>
          <w:rFonts w:ascii="Book Antiqua" w:hAnsi="Book Antiqua"/>
          <w:b/>
          <w:u w:val="single"/>
          <w:shd w:val="clear" w:color="auto" w:fill="FFFFFF"/>
        </w:rPr>
        <w:t>Microempresa ou Empresa de Pequeno Porte</w:t>
      </w:r>
      <w:r w:rsidRPr="00212072">
        <w:rPr>
          <w:rFonts w:ascii="Book Antiqua" w:hAnsi="Book Antiqua"/>
          <w:b/>
          <w:shd w:val="clear" w:color="auto" w:fill="FFFFFF"/>
        </w:rPr>
        <w:t xml:space="preserve"> </w:t>
      </w:r>
      <w:r w:rsidRPr="00212072">
        <w:rPr>
          <w:rFonts w:ascii="Book Antiqua" w:hAnsi="Book Antiqua"/>
          <w:shd w:val="clear" w:color="auto" w:fill="FFFFFF"/>
        </w:rPr>
        <w:t>licitante, o Pregoeiro verificará o eventual empate legal das propostas (</w:t>
      </w:r>
      <w:r w:rsidRPr="00212072">
        <w:rPr>
          <w:rFonts w:ascii="Book Antiqua" w:hAnsi="Book Antiqua"/>
          <w:b/>
          <w:shd w:val="clear" w:color="auto" w:fill="FFFFFF"/>
        </w:rPr>
        <w:t>empate fictício)</w:t>
      </w:r>
      <w:r w:rsidRPr="00212072">
        <w:rPr>
          <w:rFonts w:ascii="Book Antiqua" w:hAnsi="Book Antiqua"/>
          <w:shd w:val="clear" w:color="auto" w:fill="FFFFFF"/>
        </w:rPr>
        <w:t>, na forma do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para aplicação do disposto no art. 45 da mesma Lei; que, caso ocorrido, proceder-se-á da seguinte forma: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 xml:space="preserve">I </w:t>
      </w:r>
      <w:r w:rsidRPr="00212072">
        <w:rPr>
          <w:rFonts w:ascii="Book Antiqua" w:hAnsi="Book Antiqua"/>
          <w:shd w:val="clear" w:color="auto" w:fill="FFFFFF"/>
        </w:rPr>
        <w:t xml:space="preserv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w:t>
      </w:r>
      <w:r w:rsidRPr="00212072">
        <w:rPr>
          <w:rFonts w:ascii="Book Antiqua" w:hAnsi="Book Antiqua"/>
          <w:shd w:val="clear" w:color="auto" w:fill="FFFFFF"/>
        </w:rPr>
        <w:t xml:space="preserve"> - não apresentando lance a </w:t>
      </w:r>
      <w:r w:rsidRPr="00212072">
        <w:rPr>
          <w:rFonts w:ascii="Book Antiqua" w:hAnsi="Book Antiqua"/>
          <w:b/>
          <w:u w:val="single"/>
          <w:shd w:val="clear" w:color="auto" w:fill="FFFFFF"/>
        </w:rPr>
        <w:t>Microempresa ou Empresa de Pequeno Porte</w:t>
      </w:r>
      <w:r w:rsidRPr="00212072">
        <w:rPr>
          <w:rFonts w:ascii="Book Antiqua" w:hAnsi="Book Antiqua"/>
          <w:shd w:val="clear" w:color="auto" w:fill="FFFFFF"/>
        </w:rPr>
        <w:t xml:space="preserve">, na forma do inciso I deste item, serão convocadas as remanescentes que porventura se enquadrem na hipótese do parágrafo 2º do art. 44 da LC </w:t>
      </w:r>
      <w:r>
        <w:rPr>
          <w:rFonts w:ascii="Book Antiqua" w:hAnsi="Book Antiqua"/>
          <w:shd w:val="clear" w:color="auto" w:fill="FFFFFF"/>
        </w:rPr>
        <w:t xml:space="preserve">nº </w:t>
      </w:r>
      <w:r w:rsidRPr="00212072">
        <w:rPr>
          <w:rFonts w:ascii="Book Antiqua" w:hAnsi="Book Antiqua"/>
          <w:shd w:val="clear" w:color="auto" w:fill="FFFFFF"/>
        </w:rPr>
        <w:t>123/2006, na ordem classificatória, para o exercício do mesmo direito;</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142" w:right="-851" w:hanging="284"/>
        <w:jc w:val="both"/>
        <w:rPr>
          <w:rFonts w:ascii="Book Antiqua" w:hAnsi="Book Antiqua"/>
          <w:shd w:val="clear" w:color="auto" w:fill="FFFFFF"/>
        </w:rPr>
      </w:pPr>
      <w:r w:rsidRPr="00ED7BF7">
        <w:rPr>
          <w:rFonts w:ascii="Book Antiqua" w:hAnsi="Book Antiqua"/>
          <w:b/>
          <w:shd w:val="clear" w:color="auto" w:fill="FFFFFF"/>
        </w:rPr>
        <w:t>III</w:t>
      </w:r>
      <w:r w:rsidRPr="00212072">
        <w:rPr>
          <w:rFonts w:ascii="Book Antiqua" w:hAnsi="Book Antiqua"/>
          <w:shd w:val="clear" w:color="auto" w:fill="FFFFFF"/>
        </w:rPr>
        <w:t xml:space="preserve"> - no caso de equivalência dos valores apresentados pelas </w:t>
      </w:r>
      <w:r w:rsidRPr="00212072">
        <w:rPr>
          <w:rFonts w:ascii="Book Antiqua" w:hAnsi="Book Antiqua"/>
          <w:b/>
          <w:u w:val="single"/>
          <w:shd w:val="clear" w:color="auto" w:fill="FFFFFF"/>
        </w:rPr>
        <w:t>Microempresas ou Empresas de Pequeno Porte</w:t>
      </w:r>
      <w:r w:rsidRPr="00212072">
        <w:rPr>
          <w:rFonts w:ascii="Book Antiqua" w:hAnsi="Book Antiqua"/>
          <w:shd w:val="clear" w:color="auto" w:fill="FFFFFF"/>
        </w:rPr>
        <w:t xml:space="preserve"> que se encontrem nos intervalos estabelecidos no parágrafo 2º do art. 44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será realizado sorteio entr</w:t>
      </w:r>
      <w:r>
        <w:rPr>
          <w:rFonts w:ascii="Book Antiqua" w:hAnsi="Book Antiqua"/>
          <w:shd w:val="clear" w:color="auto" w:fill="FFFFFF"/>
        </w:rPr>
        <w:t>e elas para que se identifique a</w:t>
      </w:r>
      <w:r w:rsidRPr="00212072">
        <w:rPr>
          <w:rFonts w:ascii="Book Antiqua" w:hAnsi="Book Antiqua"/>
          <w:shd w:val="clear" w:color="auto" w:fill="FFFFFF"/>
        </w:rPr>
        <w:t>quela que poderá apresentar melhor oferta.</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7.4.2.2 O prazo para apresentação do lance será de </w:t>
      </w:r>
      <w:r w:rsidRPr="00212072">
        <w:rPr>
          <w:rFonts w:ascii="Book Antiqua" w:hAnsi="Book Antiqua"/>
          <w:b/>
          <w:u w:val="single"/>
          <w:shd w:val="clear" w:color="auto" w:fill="FFFFFF"/>
        </w:rPr>
        <w:t>até 05 (cinco) minutos</w:t>
      </w:r>
      <w:r w:rsidRPr="00212072">
        <w:rPr>
          <w:rFonts w:ascii="Book Antiqua" w:hAnsi="Book Antiqua"/>
          <w:b/>
          <w:shd w:val="clear" w:color="auto" w:fill="FFFFFF"/>
        </w:rPr>
        <w:t xml:space="preserve"> </w:t>
      </w:r>
      <w:r w:rsidRPr="00212072">
        <w:rPr>
          <w:rFonts w:ascii="Book Antiqua" w:hAnsi="Book Antiqua"/>
          <w:shd w:val="clear" w:color="auto" w:fill="FFFFFF"/>
        </w:rPr>
        <w:t xml:space="preserve">após a notificação do Pregoeiro ao interessado, sob pena de preclusão do direito de inovar em seu preço (art. 45, parágrafo 3º da LC </w:t>
      </w:r>
      <w:r>
        <w:rPr>
          <w:rFonts w:ascii="Book Antiqua" w:hAnsi="Book Antiqua"/>
          <w:shd w:val="clear" w:color="auto" w:fill="FFFFFF"/>
        </w:rPr>
        <w:t xml:space="preserve">nº </w:t>
      </w:r>
      <w:r w:rsidRPr="00212072">
        <w:rPr>
          <w:rFonts w:ascii="Book Antiqua" w:hAnsi="Book Antiqua"/>
          <w:shd w:val="clear" w:color="auto" w:fill="FFFFFF"/>
        </w:rPr>
        <w:t>123/2006).</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7.4.2.3 Na hipótese de não haver interesse por parte da Microempresa ou Empresa de Pequeno Porte de inovar em seu preço, nos termos previstos no caput do artigo 45 da LC</w:t>
      </w:r>
      <w:r>
        <w:rPr>
          <w:rFonts w:ascii="Book Antiqua" w:hAnsi="Book Antiqua"/>
          <w:shd w:val="clear" w:color="auto" w:fill="FFFFFF"/>
        </w:rPr>
        <w:t xml:space="preserve"> nº</w:t>
      </w:r>
      <w:r w:rsidRPr="00212072">
        <w:rPr>
          <w:rFonts w:ascii="Book Antiqua" w:hAnsi="Book Antiqua"/>
          <w:shd w:val="clear" w:color="auto" w:fill="FFFFFF"/>
        </w:rPr>
        <w:t xml:space="preserve"> 123/2006, o objeto licitado será adjudicado em favor da proposta originalmente vencedora do certame.</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7.4.2.4 Será assegurado, como critério inicial de desempate, preferência de contratação para as </w:t>
      </w:r>
      <w:r w:rsidRPr="00212072">
        <w:rPr>
          <w:rFonts w:ascii="Book Antiqua" w:hAnsi="Book Antiqua"/>
          <w:b/>
          <w:u w:val="single"/>
          <w:shd w:val="clear" w:color="auto" w:fill="FFFFFF"/>
        </w:rPr>
        <w:t>Microempresas e Empresas de Pequeno Porte</w:t>
      </w:r>
      <w:r w:rsidRPr="00212072">
        <w:rPr>
          <w:rFonts w:ascii="Book Antiqua" w:hAnsi="Book Antiqua"/>
          <w:shd w:val="clear" w:color="auto" w:fill="FFFFFF"/>
        </w:rPr>
        <w:t>.</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7.4.3 Das condições de aceitabilidade da proposta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7.4.3.1 </w:t>
      </w:r>
      <w:r>
        <w:rPr>
          <w:rFonts w:ascii="Book Antiqua" w:hAnsi="Book Antiqua"/>
        </w:rPr>
        <w:t>Declarada encerrada a etapa competitiva e ordenadas as propostas, o Pregoeiro examinará a aceitabilidade da proposta da primeira classificada, quanto ao objeto e valor, decidindo motivadamente a respeito.</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 xml:space="preserve">7.4.3.2 Será desclassificada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a)</w:t>
      </w:r>
      <w:r>
        <w:rPr>
          <w:rFonts w:ascii="Book Antiqua" w:hAnsi="Book Antiqua"/>
        </w:rPr>
        <w:t xml:space="preserve"> deixar de atender a alguma exigência constante deste Edital;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b)</w:t>
      </w:r>
      <w:r>
        <w:rPr>
          <w:rFonts w:ascii="Book Antiqua" w:hAnsi="Book Antiqua"/>
        </w:rPr>
        <w:t xml:space="preserve"> apresentar oferta de vantagem não prevista no Edital ou vantagem baseada nas propostas dos demais proponentes;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D97F59">
        <w:rPr>
          <w:rFonts w:ascii="Book Antiqua" w:hAnsi="Book Antiqua"/>
          <w:b/>
        </w:rPr>
        <w:t>c)</w:t>
      </w:r>
      <w:r>
        <w:rPr>
          <w:rFonts w:ascii="Book Antiqua" w:hAnsi="Book Antiqua"/>
        </w:rPr>
        <w:t xml:space="preserve"> apresentar preços que ultrapassem os </w:t>
      </w:r>
      <w:r>
        <w:rPr>
          <w:rFonts w:ascii="Book Antiqua" w:hAnsi="Book Antiqua"/>
          <w:b/>
        </w:rPr>
        <w:t>valores máximos</w:t>
      </w:r>
      <w:r>
        <w:rPr>
          <w:rFonts w:ascii="Book Antiqua" w:hAnsi="Book Antiqua"/>
        </w:rPr>
        <w:t xml:space="preserve"> estipulado no Edital (artigo 4º, inciso VII da Lei nº 10.520/2002).</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7.4.3.3 Caso entenda necessário, o Pregoeiro ou a Autoridade Competente poderá instaurar diligência para fins de aferição de </w:t>
      </w:r>
      <w:proofErr w:type="spellStart"/>
      <w:r w:rsidRPr="00212072">
        <w:rPr>
          <w:rFonts w:ascii="Book Antiqua" w:hAnsi="Book Antiqua"/>
          <w:shd w:val="clear" w:color="auto" w:fill="FFFFFF"/>
        </w:rPr>
        <w:t>exequibilidade</w:t>
      </w:r>
      <w:proofErr w:type="spellEnd"/>
      <w:r w:rsidRPr="00212072">
        <w:rPr>
          <w:rFonts w:ascii="Book Antiqua" w:hAnsi="Book Antiqua"/>
          <w:shd w:val="clear" w:color="auto" w:fill="FFFFFF"/>
        </w:rPr>
        <w:t xml:space="preserve"> das propostas. Tal diligência poderá ocorrer em qualquer fase da licitação, sendo que o Pregoeiro ou a Autoridade Competente poderá determinar que a licitante faça prova de que possui condições de cumprir o objeto do Edital, através:</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lastRenderedPageBreak/>
        <w:t>a)</w:t>
      </w:r>
      <w:r>
        <w:rPr>
          <w:rFonts w:ascii="Book Antiqua" w:hAnsi="Book Antiqua"/>
          <w:shd w:val="clear" w:color="auto" w:fill="FFFFFF"/>
        </w:rPr>
        <w:t xml:space="preserve"> da apresentação de planilha de custos; ou </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9912"/>
        </w:tabs>
        <w:spacing w:after="0" w:line="240" w:lineRule="auto"/>
        <w:ind w:left="-142" w:right="-851" w:hanging="283"/>
        <w:jc w:val="both"/>
        <w:rPr>
          <w:rFonts w:ascii="Book Antiqua" w:hAnsi="Book Antiqua"/>
          <w:shd w:val="clear" w:color="auto" w:fill="FFFFFF"/>
        </w:rPr>
      </w:pPr>
      <w:r w:rsidRPr="00D5142A">
        <w:rPr>
          <w:rFonts w:ascii="Book Antiqua" w:hAnsi="Book Antiqua"/>
          <w:b/>
          <w:shd w:val="clear" w:color="auto" w:fill="FFFFFF"/>
        </w:rPr>
        <w:t>b)</w:t>
      </w:r>
      <w:r>
        <w:rPr>
          <w:rFonts w:ascii="Book Antiqua" w:hAnsi="Book Antiqua"/>
          <w:shd w:val="clear" w:color="auto" w:fill="FFFFFF"/>
        </w:rPr>
        <w:t xml:space="preserve"> da comprovação (documentos, notas fiscais, recibos etc.) que o preço proposto é coerente com os de mercado e que tem condições de cumprir com as obrigações assumidas.</w:t>
      </w: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7.4.3.4 A diligência servirá como subsídio para decisão do Pregoeiro ou da Autoridade sobre a aceitabilidade da Proposta apresentada</w:t>
      </w:r>
      <w:r>
        <w:rPr>
          <w:rFonts w:ascii="Book Antiqua" w:hAnsi="Book Antiqua"/>
          <w:shd w:val="clear" w:color="auto" w:fill="FFFFFF"/>
        </w:rPr>
        <w:t xml:space="preserve"> </w:t>
      </w:r>
      <w:r w:rsidRPr="00212072">
        <w:rPr>
          <w:rFonts w:ascii="Book Antiqua" w:hAnsi="Book Antiqua"/>
          <w:shd w:val="clear" w:color="auto" w:fill="FFFFFF"/>
        </w:rPr>
        <w:t xml:space="preserve">com indício de ser </w:t>
      </w:r>
      <w:proofErr w:type="spellStart"/>
      <w:r w:rsidRPr="00212072">
        <w:rPr>
          <w:rFonts w:ascii="Book Antiqua" w:hAnsi="Book Antiqua"/>
          <w:shd w:val="clear" w:color="auto" w:fill="FFFFFF"/>
        </w:rPr>
        <w:t>inexequível</w:t>
      </w:r>
      <w:proofErr w:type="spellEnd"/>
      <w:r w:rsidRPr="00212072">
        <w:rPr>
          <w:rFonts w:ascii="Book Antiqua" w:hAnsi="Book Antiqua"/>
          <w:shd w:val="clear" w:color="auto" w:fill="FFFFFF"/>
        </w:rPr>
        <w:t>.</w:t>
      </w:r>
    </w:p>
    <w:p w:rsidR="00B96B66"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 Da abertura dos envelopes de Habilitação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Pr>
          <w:rFonts w:ascii="Book Antiqua" w:hAnsi="Book Antiqua"/>
          <w:b/>
        </w:rPr>
        <w:t>depois de</w:t>
      </w:r>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D3717">
        <w:rPr>
          <w:rFonts w:ascii="Book Antiqua" w:eastAsia="Book Antiqua" w:hAnsi="Book Antiqua" w:cs="Arial"/>
        </w:rPr>
        <w:t>“HABILITAÇÃO”</w:t>
      </w:r>
      <w:r w:rsidRPr="00A03FE8">
        <w:rPr>
          <w:rFonts w:ascii="Book Antiqua" w:eastAsia="Book Antiqua" w:hAnsi="Book Antiqua" w:cs="Arial"/>
        </w:rPr>
        <w:t xml:space="preserve">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B96B66" w:rsidRPr="00AC026F"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a)</w:t>
      </w:r>
      <w:r>
        <w:rPr>
          <w:rFonts w:ascii="Book Antiqua" w:hAnsi="Book Antiqua"/>
        </w:rPr>
        <w:t xml:space="preserve"> deixar de atender alguma exigência constante do presente Edital;</w:t>
      </w:r>
    </w:p>
    <w:p w:rsidR="00B96B66" w:rsidRDefault="00B96B66" w:rsidP="00B518E6">
      <w:pPr>
        <w:widowControl w:val="0"/>
        <w:tabs>
          <w:tab w:val="left" w:pos="142"/>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b)</w:t>
      </w:r>
      <w:r>
        <w:rPr>
          <w:rFonts w:ascii="Book Antiqua" w:hAnsi="Book Antiqua"/>
        </w:rPr>
        <w:t xml:space="preserve"> deixar de apresentar algum dos documentos exigidos no Edital para comprovação da habilitação, independente de ser 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c)</w:t>
      </w:r>
      <w:r>
        <w:rPr>
          <w:rFonts w:ascii="Book Antiqua" w:hAnsi="Book Antiqua"/>
        </w:rPr>
        <w:t xml:space="preserve"> apresentar declaração ou documentação que contenha qualquer vício de ordem formal, que dificulte, impossibilite a compreensão ou invalide o documento;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hAnsi="Book Antiqua"/>
        </w:rPr>
      </w:pPr>
      <w:r w:rsidRPr="004048B2">
        <w:rPr>
          <w:rFonts w:ascii="Book Antiqua" w:hAnsi="Book Antiqua"/>
          <w:b/>
        </w:rPr>
        <w:t>d)</w:t>
      </w:r>
      <w:r>
        <w:rPr>
          <w:rFonts w:ascii="Book Antiqua" w:hAnsi="Book Antiqua"/>
        </w:rPr>
        <w:t xml:space="preserve"> apresentar declaração ou qualquer outro documento com conteúdo falso ou adulterado;</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142" w:right="-851" w:hanging="283"/>
        <w:jc w:val="both"/>
        <w:rPr>
          <w:rFonts w:ascii="Book Antiqua" w:eastAsia="Book Antiqua" w:hAnsi="Book Antiqua"/>
        </w:rPr>
      </w:pPr>
      <w:r w:rsidRPr="004048B2">
        <w:rPr>
          <w:rFonts w:ascii="Book Antiqua" w:hAnsi="Book Antiqua"/>
          <w:b/>
        </w:rPr>
        <w:t>e)</w:t>
      </w:r>
      <w:r>
        <w:rPr>
          <w:rFonts w:ascii="Book Antiqua" w:hAnsi="Book Antiqua"/>
        </w:rPr>
        <w:t xml:space="preserve"> apresentar documento de regularidade fiscal ou trabalhista vencido. Não se aplica esta regra quando o licitante for Microempresa ou Empresa de Pequeno Porte.</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7.5.2 Do julgamento da habilitação das Microempresas e Empresas de Pequeno Porte (art. 42 e 43 da LC</w:t>
      </w:r>
      <w:r>
        <w:rPr>
          <w:rFonts w:ascii="Book Antiqua" w:hAnsi="Book Antiqua"/>
          <w:b/>
          <w:shd w:val="clear" w:color="auto" w:fill="FFFFFF"/>
        </w:rPr>
        <w:t xml:space="preserve"> nº </w:t>
      </w:r>
      <w:r w:rsidRPr="00212072">
        <w:rPr>
          <w:rFonts w:ascii="Book Antiqua" w:hAnsi="Book Antiqua"/>
          <w:b/>
          <w:shd w:val="clear" w:color="auto" w:fill="FFFFFF"/>
        </w:rPr>
        <w:t>123/2006)</w:t>
      </w:r>
    </w:p>
    <w:p w:rsidR="00B96B66" w:rsidRPr="00212072" w:rsidRDefault="00B96B66" w:rsidP="00B518E6">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7.5.2.1 Em face dos artigos 42 e 43 da Lei Complementar</w:t>
      </w:r>
      <w:r>
        <w:rPr>
          <w:rFonts w:ascii="Book Antiqua" w:hAnsi="Book Antiqua"/>
          <w:shd w:val="clear" w:color="auto" w:fill="FFFFFF"/>
        </w:rPr>
        <w:t xml:space="preserve"> nº</w:t>
      </w:r>
      <w:r w:rsidRPr="00212072">
        <w:rPr>
          <w:rFonts w:ascii="Book Antiqua" w:hAnsi="Book Antiqua"/>
          <w:shd w:val="clear" w:color="auto" w:fill="FFFFFF"/>
        </w:rPr>
        <w:t xml:space="preserve"> 123/2006, o Pregoeiro adotará o seguinte procedimento </w:t>
      </w:r>
      <w:r w:rsidRPr="00212072">
        <w:rPr>
          <w:rFonts w:ascii="Book Antiqua" w:hAnsi="Book Antiqua"/>
          <w:u w:val="single"/>
          <w:shd w:val="clear" w:color="auto" w:fill="FFFFFF"/>
        </w:rPr>
        <w:t xml:space="preserve">quando a vencedora for </w:t>
      </w:r>
      <w:r w:rsidRPr="00212072">
        <w:rPr>
          <w:rFonts w:ascii="Book Antiqua" w:hAnsi="Book Antiqua"/>
          <w:b/>
          <w:u w:val="single"/>
          <w:shd w:val="clear" w:color="auto" w:fill="FFFFFF"/>
        </w:rPr>
        <w:t>Microempresa ou Empresa de Pequeno Porte:</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a)</w:t>
      </w:r>
      <w:r>
        <w:rPr>
          <w:rFonts w:ascii="Book Antiqua" w:hAnsi="Book Antiqua"/>
          <w:shd w:val="clear" w:color="auto" w:fill="FFFFFF"/>
        </w:rPr>
        <w:t xml:space="preserve"> serão analisados os documentos </w:t>
      </w:r>
      <w:r>
        <w:rPr>
          <w:rFonts w:ascii="Book Antiqua" w:hAnsi="Book Antiqua"/>
          <w:b/>
          <w:u w:val="single"/>
          <w:shd w:val="clear" w:color="auto" w:fill="FFFFFF"/>
        </w:rPr>
        <w:t>não</w:t>
      </w:r>
      <w:r>
        <w:rPr>
          <w:rFonts w:ascii="Book Antiqua" w:hAnsi="Book Antiqua"/>
          <w:shd w:val="clear" w:color="auto" w:fill="FFFFFF"/>
        </w:rPr>
        <w:t xml:space="preserve"> integrantes da regularidade fiscal e trabalhista, aplicando-se o disposto no item 7.5.1.3 “a”, “b”, “c” e “d” deste Edital;</w:t>
      </w:r>
    </w:p>
    <w:p w:rsidR="00B96B66" w:rsidRDefault="00B96B66" w:rsidP="00B518E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142" w:right="-851" w:hanging="284"/>
        <w:jc w:val="both"/>
        <w:rPr>
          <w:rFonts w:ascii="Book Antiqua" w:hAnsi="Book Antiqua"/>
          <w:shd w:val="clear" w:color="auto" w:fill="FFFFFF"/>
        </w:rPr>
      </w:pPr>
      <w:r w:rsidRPr="004048B2">
        <w:rPr>
          <w:rFonts w:ascii="Book Antiqua" w:hAnsi="Book Antiqua"/>
          <w:b/>
          <w:shd w:val="clear" w:color="auto" w:fill="FFFFFF"/>
        </w:rPr>
        <w:t>b)</w:t>
      </w:r>
      <w:r>
        <w:rPr>
          <w:rFonts w:ascii="Book Antiqua" w:hAnsi="Book Antiqua"/>
          <w:shd w:val="clear" w:color="auto" w:fill="FFFFFF"/>
        </w:rPr>
        <w:t xml:space="preserve"> serão analisados os </w:t>
      </w:r>
      <w:r>
        <w:rPr>
          <w:rFonts w:ascii="Book Antiqua" w:hAnsi="Book Antiqua"/>
          <w:u w:val="single"/>
          <w:shd w:val="clear" w:color="auto" w:fill="FFFFFF"/>
        </w:rPr>
        <w:t>documentos relativos à regularidade fiscal e trabalhista</w:t>
      </w:r>
      <w:r>
        <w:rPr>
          <w:rFonts w:ascii="Book Antiqua" w:hAnsi="Book Antiqua"/>
          <w:shd w:val="clear" w:color="auto" w:fill="FFFFFF"/>
        </w:rPr>
        <w:t>, declarando-se:</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I</w:t>
      </w:r>
      <w:r>
        <w:rPr>
          <w:rFonts w:ascii="Book Antiqua" w:hAnsi="Book Antiqua"/>
          <w:shd w:val="clear" w:color="auto" w:fill="FFFFFF"/>
        </w:rPr>
        <w:t xml:space="preserve"> - O atendimento das exigências constantes do Edital com a respectiva habilitação, caso se verifique que toda a documentação está regular; ou </w:t>
      </w:r>
    </w:p>
    <w:p w:rsidR="00B96B66" w:rsidRDefault="00B96B66" w:rsidP="00B518E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284" w:right="-851" w:hanging="425"/>
        <w:jc w:val="both"/>
        <w:rPr>
          <w:rFonts w:ascii="Book Antiqua" w:hAnsi="Book Antiqua"/>
          <w:shd w:val="clear" w:color="auto" w:fill="FFFFFF"/>
        </w:rPr>
      </w:pPr>
      <w:r w:rsidRPr="00C35995">
        <w:rPr>
          <w:rFonts w:ascii="Book Antiqua" w:hAnsi="Book Antiqua"/>
          <w:b/>
          <w:shd w:val="clear" w:color="auto" w:fill="FFFFFF"/>
        </w:rPr>
        <w:t xml:space="preserve">II </w:t>
      </w:r>
      <w:r>
        <w:rPr>
          <w:rFonts w:ascii="Book Antiqua" w:hAnsi="Book Antiqua"/>
          <w:shd w:val="clear" w:color="auto" w:fill="FFFFFF"/>
        </w:rPr>
        <w:t xml:space="preserve">- O desatendimento das exigências constantes do Edital, caso se verifique a restrição, ou seja, que alguma certidão foi apresentada vencida, sendo suspenso o julgamento da habilitação referente à regularidade fiscal e trabalhista em relação aquela </w:t>
      </w:r>
      <w:r>
        <w:rPr>
          <w:rFonts w:ascii="Book Antiqua" w:hAnsi="Book Antiqua"/>
          <w:b/>
          <w:u w:val="single"/>
          <w:shd w:val="clear" w:color="auto" w:fill="FFFFFF"/>
        </w:rPr>
        <w:t>Microempresa ou Empresa de Pequeno Porte</w:t>
      </w:r>
      <w:r>
        <w:rPr>
          <w:rFonts w:ascii="Book Antiqua" w:hAnsi="Book Antiqua"/>
          <w:shd w:val="clear" w:color="auto" w:fill="FFFFFF"/>
        </w:rPr>
        <w:t xml:space="preserve"> licitante. Neste caso, será concedido 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w:t>
      </w:r>
      <w:r>
        <w:rPr>
          <w:rFonts w:ascii="Book Antiqua" w:hAnsi="Book Antiqua"/>
          <w:shd w:val="clear" w:color="auto" w:fill="FFFFFF"/>
        </w:rPr>
        <w:t xml:space="preserve">l </w:t>
      </w:r>
      <w:r w:rsidRPr="00781A19">
        <w:rPr>
          <w:rFonts w:ascii="Book Antiqua" w:hAnsi="Book Antiqua"/>
          <w:shd w:val="clear" w:color="auto" w:fill="FFFFFF"/>
        </w:rPr>
        <w:t>por igual período</w:t>
      </w:r>
      <w:r>
        <w:rPr>
          <w:rFonts w:ascii="Book Antiqua" w:hAnsi="Book Antiqua"/>
          <w:shd w:val="clear" w:color="auto" w:fill="FFFFFF"/>
        </w:rPr>
        <w:t xml:space="preserve">, </w:t>
      </w:r>
      <w:r w:rsidRPr="00D72910">
        <w:rPr>
          <w:rFonts w:ascii="Book Antiqua" w:hAnsi="Book Antiqua"/>
          <w:shd w:val="clear" w:color="auto" w:fill="FFFFFF"/>
        </w:rPr>
        <w:t>a critério da administração pública,</w:t>
      </w:r>
      <w:r w:rsidRPr="00781A19">
        <w:rPr>
          <w:rFonts w:ascii="Book Antiqua" w:hAnsi="Book Antiqua"/>
          <w:shd w:val="clear" w:color="auto" w:fill="FFFFFF"/>
        </w:rPr>
        <w:t xml:space="preserve"> mediante requerimento</w:t>
      </w:r>
      <w:r>
        <w:rPr>
          <w:rFonts w:ascii="Book Antiqua" w:hAnsi="Book Antiqua"/>
          <w:shd w:val="clear" w:color="auto" w:fill="FFFFFF"/>
        </w:rPr>
        <w:t>, para que a interessada providencie a regularização da documentação mediante apresentação das respectivas certidões negativas ou positivas com efeito de certidão negativa.</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7.6 Da negociação após a fase competitiva (lances)</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t xml:space="preserve">7.6.1 Nos casos de desclassificação do licitante pelo fato de a oferta não </w:t>
      </w:r>
      <w:r>
        <w:rPr>
          <w:rFonts w:ascii="Book Antiqua" w:hAnsi="Book Antiqua"/>
          <w:shd w:val="clear" w:color="auto" w:fill="FFFFFF"/>
        </w:rPr>
        <w:t>ser</w:t>
      </w:r>
      <w:r w:rsidRPr="00212072">
        <w:rPr>
          <w:rFonts w:ascii="Book Antiqua" w:hAnsi="Book Antiqua"/>
          <w:shd w:val="clear" w:color="auto" w:fill="FFFFFF"/>
        </w:rPr>
        <w:t xml:space="preserve"> aceitável ou se o licitante foi considerado inabilitado, o Pregoeiro examinará as ofertas </w:t>
      </w:r>
      <w:proofErr w:type="spellStart"/>
      <w:r w:rsidRPr="00212072">
        <w:rPr>
          <w:rFonts w:ascii="Book Antiqua" w:hAnsi="Book Antiqua"/>
          <w:shd w:val="clear" w:color="auto" w:fill="FFFFFF"/>
        </w:rPr>
        <w:t>subsequentes</w:t>
      </w:r>
      <w:proofErr w:type="spellEnd"/>
      <w:r w:rsidRPr="00212072">
        <w:rPr>
          <w:rFonts w:ascii="Book Antiqua" w:hAnsi="Book Antiqua"/>
          <w:shd w:val="clear" w:color="auto" w:fill="FFFFFF"/>
        </w:rPr>
        <w:t xml:space="preserve"> e a qualificação dos licitantes, na ordem de classificação, e assim sucessivamente, até a apuração de uma que atenda ao edital.</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r w:rsidRPr="00212072">
        <w:rPr>
          <w:rFonts w:ascii="Book Antiqua" w:hAnsi="Book Antiqua"/>
          <w:shd w:val="clear" w:color="auto" w:fill="FFFFFF"/>
        </w:rPr>
        <w:lastRenderedPageBreak/>
        <w:t xml:space="preserve">7.6.2 Ocorrendo uma das situações previstas no item 7.6.1 do Edital, </w:t>
      </w:r>
      <w:r>
        <w:rPr>
          <w:rFonts w:ascii="Book Antiqua" w:hAnsi="Book Antiqua"/>
          <w:shd w:val="clear" w:color="auto" w:fill="FFFFFF"/>
        </w:rPr>
        <w:t xml:space="preserve">o </w:t>
      </w:r>
      <w:r w:rsidRPr="00212072">
        <w:rPr>
          <w:rFonts w:ascii="Book Antiqua" w:hAnsi="Book Antiqua"/>
          <w:shd w:val="clear" w:color="auto" w:fill="FFFFFF"/>
        </w:rPr>
        <w:t>pregoeiro poderá negociar diretamente com o proponente para que seja obtido preço melhor (art. 4º, XVII da Lei</w:t>
      </w:r>
      <w:r>
        <w:rPr>
          <w:rFonts w:ascii="Book Antiqua" w:hAnsi="Book Antiqua"/>
          <w:shd w:val="clear" w:color="auto" w:fill="FFFFFF"/>
        </w:rPr>
        <w:t xml:space="preserve"> nº</w:t>
      </w:r>
      <w:r w:rsidRPr="00212072">
        <w:rPr>
          <w:rFonts w:ascii="Book Antiqua" w:hAnsi="Book Antiqua"/>
          <w:shd w:val="clear" w:color="auto" w:fill="FFFFFF"/>
        </w:rPr>
        <w:t xml:space="preserve"> 10.520/2002).</w:t>
      </w: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shd w:val="clear" w:color="auto" w:fill="FFFFFF"/>
        </w:rPr>
      </w:pPr>
    </w:p>
    <w:p w:rsidR="00B96B66" w:rsidRPr="00212072" w:rsidRDefault="00B96B66" w:rsidP="00B518E6">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709" w:right="-851"/>
        <w:jc w:val="both"/>
        <w:rPr>
          <w:rFonts w:ascii="Book Antiqua" w:hAnsi="Book Antiqua"/>
          <w:b/>
          <w:shd w:val="clear" w:color="auto" w:fill="FFFFFF"/>
        </w:rPr>
      </w:pPr>
      <w:r w:rsidRPr="00212072">
        <w:rPr>
          <w:rFonts w:ascii="Book Antiqua" w:hAnsi="Book Antiqua"/>
          <w:b/>
          <w:shd w:val="clear" w:color="auto" w:fill="FFFFFF"/>
        </w:rPr>
        <w:t>7.7 Da declaração do vencedor</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212072">
        <w:rPr>
          <w:rFonts w:ascii="Book Antiqua" w:hAnsi="Book Antiqua"/>
        </w:rPr>
        <w:t>7.7.1 Encerrado o julgamento das propostas e da habilitação, o Pregoeiro declarará a vencedora.</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212072">
        <w:rPr>
          <w:rFonts w:ascii="Book Antiqua" w:hAnsi="Book Antiqua"/>
          <w:b/>
        </w:rPr>
        <w:t>7.8 Da interposição de Recurso Administrativo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7.8.1.2 A manifestação da licitante será transcrita para a ATA de Sessão, ficando a empresa cientificada que as razões de recurso ficam vinculadas a sua manifestação na sessão.</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7.8.2 A apresentação de razões de recurso diversa da intenção de recurso apresentada na sessão implicará no não conhecimento do Recurso na parte em que inovou.</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7.8.3 É vedada à licitante a utilização de recurso como expediente protelatório ou que vise a tumultuar o procedimento da Licitação.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7.8.3.1 Identificado tal comportamento poderá o Pregoeiro ou a Autoridade superior arquivar sumariamente os expedientes.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7.8.4 O prazo para interposição de recurso é de </w:t>
      </w:r>
      <w:proofErr w:type="gramStart"/>
      <w:r w:rsidRPr="00317429">
        <w:rPr>
          <w:rFonts w:ascii="Book Antiqua" w:hAnsi="Book Antiqua"/>
        </w:rPr>
        <w:t>3</w:t>
      </w:r>
      <w:proofErr w:type="gramEnd"/>
      <w:r w:rsidRPr="00317429">
        <w:rPr>
          <w:rFonts w:ascii="Book Antiqua" w:hAnsi="Book Antiqua"/>
        </w:rPr>
        <w:t xml:space="preserve"> (três) dias úteis. </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7.8.5 A ausência da proponente ou sua saída antes do término da Sessão Pública caracterizar-se-á renúncia ao direito de recorrer.</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 Os recursos ou </w:t>
      </w:r>
      <w:proofErr w:type="spellStart"/>
      <w:r w:rsidRPr="00317429">
        <w:rPr>
          <w:rFonts w:ascii="Book Antiqua" w:hAnsi="Book Antiqua"/>
        </w:rPr>
        <w:t>contrarrazões</w:t>
      </w:r>
      <w:proofErr w:type="spellEnd"/>
      <w:r w:rsidRPr="00317429">
        <w:rPr>
          <w:rFonts w:ascii="Book Antiqua" w:hAnsi="Book Antiqua"/>
        </w:rPr>
        <w:t xml:space="preserve"> de recursos deverão ser protocolados em documento original diretamente no Departamento de Compras e Licitações situado à Rua São Pedro, nº 128 - Edifício Edson Elias Wieser – 2° Piso (ao lado da sede da Prefeitura), no bairro Centro, na cidade de Gaspar, estado de Santa Catarina, no horário de expediente da Prefeitura das 8h às 12h e das 13h às 17h. </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cs="Arial"/>
        </w:rPr>
      </w:pPr>
      <w:r w:rsidRPr="00317429">
        <w:rPr>
          <w:rFonts w:ascii="Book Antiqua" w:hAnsi="Book Antiqua"/>
        </w:rPr>
        <w:t xml:space="preserve">Observação: </w:t>
      </w:r>
      <w:r w:rsidRPr="00317429">
        <w:rPr>
          <w:rFonts w:ascii="Book Antiqua" w:hAnsi="Book Antiqua" w:cs="Arial"/>
        </w:rPr>
        <w:t xml:space="preserve">Também serão reconhecidos os recursos e/ou </w:t>
      </w:r>
      <w:proofErr w:type="spellStart"/>
      <w:r w:rsidRPr="00317429">
        <w:rPr>
          <w:rFonts w:ascii="Book Antiqua" w:hAnsi="Book Antiqua" w:cs="Arial"/>
        </w:rPr>
        <w:t>contrarrazões</w:t>
      </w:r>
      <w:proofErr w:type="spellEnd"/>
      <w:r w:rsidRPr="00317429">
        <w:rPr>
          <w:rFonts w:ascii="Book Antiqua" w:hAnsi="Book Antiqua" w:cs="Arial"/>
        </w:rPr>
        <w:t xml:space="preserve"> enviados para o e-mail informado no item 6.6, desde que </w:t>
      </w:r>
      <w:r w:rsidR="003271F8" w:rsidRPr="00C63281">
        <w:rPr>
          <w:rFonts w:ascii="Book Antiqua" w:eastAsia="Book Antiqua" w:hAnsi="Book Antiqua"/>
          <w:shd w:val="clear" w:color="auto" w:fill="FFFFFF"/>
        </w:rPr>
        <w:t>re</w:t>
      </w:r>
      <w:r w:rsidR="003271F8">
        <w:rPr>
          <w:rFonts w:ascii="Book Antiqua" w:eastAsia="Book Antiqua" w:hAnsi="Book Antiqua"/>
          <w:shd w:val="clear" w:color="auto" w:fill="FFFFFF"/>
        </w:rPr>
        <w:t>metid</w:t>
      </w:r>
      <w:r w:rsidR="003271F8" w:rsidRPr="00C63281">
        <w:rPr>
          <w:rFonts w:ascii="Book Antiqua" w:eastAsia="Book Antiqua" w:hAnsi="Book Antiqua"/>
          <w:shd w:val="clear" w:color="auto" w:fill="FFFFFF"/>
        </w:rPr>
        <w:t xml:space="preserve">os </w:t>
      </w:r>
      <w:r w:rsidRPr="00317429">
        <w:rPr>
          <w:rFonts w:ascii="Book Antiqua" w:hAnsi="Book Antiqua" w:cs="Arial"/>
        </w:rPr>
        <w:t>tempestivamente.</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7.8.6.1 A Administração não se responsabiliza pela falha na entrega dos recursos ou </w:t>
      </w:r>
      <w:proofErr w:type="spellStart"/>
      <w:r w:rsidRPr="00317429">
        <w:rPr>
          <w:rFonts w:ascii="Book Antiqua" w:hAnsi="Book Antiqua"/>
        </w:rPr>
        <w:t>contrarrazões</w:t>
      </w:r>
      <w:proofErr w:type="spellEnd"/>
      <w:r w:rsidRPr="00317429">
        <w:rPr>
          <w:rFonts w:ascii="Book Antiqua" w:hAnsi="Book Antiqua"/>
        </w:rPr>
        <w:t>, uma vez que a entrega é opcional e de responsabilidade exclusiva da interessada.</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7.8.6.2 Não serão conhecidos recursos ou </w:t>
      </w:r>
      <w:proofErr w:type="spellStart"/>
      <w:r w:rsidRPr="00317429">
        <w:rPr>
          <w:rFonts w:ascii="Book Antiqua" w:hAnsi="Book Antiqua"/>
        </w:rPr>
        <w:t>contrarrazões</w:t>
      </w:r>
      <w:proofErr w:type="spellEnd"/>
      <w:r w:rsidRPr="00317429">
        <w:rPr>
          <w:rFonts w:ascii="Book Antiqua" w:hAnsi="Book Antiqua"/>
        </w:rPr>
        <w:t xml:space="preserve"> de recursos protocolados fora do prazo </w:t>
      </w:r>
      <w:proofErr w:type="gramStart"/>
      <w:r w:rsidRPr="00317429">
        <w:rPr>
          <w:rFonts w:ascii="Book Antiqua" w:hAnsi="Book Antiqua"/>
        </w:rPr>
        <w:t>estabelecido no Edital, ou ainda protocolados fora do expediente do Departamento de Compras e Licitações do Município</w:t>
      </w:r>
      <w:proofErr w:type="gramEnd"/>
      <w:r w:rsidRPr="00317429">
        <w:rPr>
          <w:rFonts w:ascii="Book Antiqua" w:hAnsi="Book Antiqua"/>
        </w:rPr>
        <w:t>.</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 xml:space="preserve">7.8.7 Na contagem dos prazos estabelecidos para apresentação de recursos ou </w:t>
      </w:r>
      <w:proofErr w:type="spellStart"/>
      <w:r w:rsidRPr="00317429">
        <w:rPr>
          <w:rFonts w:ascii="Book Antiqua" w:hAnsi="Book Antiqua"/>
        </w:rPr>
        <w:t>contrarrazões</w:t>
      </w:r>
      <w:proofErr w:type="spellEnd"/>
      <w:r w:rsidRPr="00317429">
        <w:rPr>
          <w:rFonts w:ascii="Book Antiqua" w:hAnsi="Book Antiqua"/>
        </w:rPr>
        <w:t xml:space="preserve"> de recursos, excluir-se-á o dia do início e incluir-se-á o do vencimento, e considerar-se-ão os dias úteis e o horário de expediente do Departamento de Compras e Licitações.</w:t>
      </w:r>
    </w:p>
    <w:p w:rsidR="00B96B66" w:rsidRPr="00317429"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317429">
        <w:rPr>
          <w:rFonts w:ascii="Book Antiqua" w:hAnsi="Book Antiqua"/>
        </w:rPr>
        <w:t>7.8.8 O Departamento de Compras e Licitações do Município atende em dias úteis das 8h às 12h e das 13h às 17h.</w:t>
      </w:r>
    </w:p>
    <w:p w:rsidR="00B96B66" w:rsidRPr="00212072"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7.9 Do julgamento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 xml:space="preserve">7.9.1 Após a manifestação dos interessados, o Pregoeiro fará análise dos recursos e das </w:t>
      </w:r>
      <w:proofErr w:type="spellStart"/>
      <w:r>
        <w:rPr>
          <w:rFonts w:ascii="Book Antiqua" w:hAnsi="Book Antiqua"/>
        </w:rPr>
        <w:t>contrarrazões</w:t>
      </w:r>
      <w:proofErr w:type="spellEnd"/>
      <w:r>
        <w:rPr>
          <w:rFonts w:ascii="Book Antiqua" w:hAnsi="Book Antiqua"/>
        </w:rPr>
        <w:t xml:space="preserve"> manifestando-se formalmente sobre o conteúdo dos mesmos, podendo: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a)</w:t>
      </w:r>
      <w:r>
        <w:rPr>
          <w:rFonts w:ascii="Book Antiqua" w:hAnsi="Book Antiqua"/>
        </w:rPr>
        <w:t xml:space="preserve"> manter as decisões impugnadas via recursos, manifestando-se pelo não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42" w:right="-851" w:hanging="284"/>
        <w:jc w:val="both"/>
        <w:rPr>
          <w:rFonts w:ascii="Book Antiqua" w:hAnsi="Book Antiqua"/>
        </w:rPr>
      </w:pPr>
      <w:r w:rsidRPr="00F501D7">
        <w:rPr>
          <w:rFonts w:ascii="Book Antiqua" w:hAnsi="Book Antiqua"/>
          <w:b/>
        </w:rPr>
        <w:t>b)</w:t>
      </w:r>
      <w:r>
        <w:rPr>
          <w:rFonts w:ascii="Book Antiqua" w:hAnsi="Book Antiqua"/>
        </w:rPr>
        <w:t xml:space="preserve"> rever as decisões impugnadas via recursos, manifestando-se pelo provimento dos recursos.</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7.9.2 Após análise e manifestação do Pregoeiro sobre os recursos, o processo poderá ser submetido à análise da Procuradoria-Geral do Município.</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7.9.3 A Autoridade competente emitirá a Decisão Final.</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w:t>
      </w:r>
      <w:r w:rsidRPr="00BB7F71">
        <w:rPr>
          <w:rFonts w:ascii="Book Antiqua" w:hAnsi="Book Antiqua"/>
        </w:rPr>
        <w:lastRenderedPageBreak/>
        <w:t>aproveitamento</w:t>
      </w:r>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7.9.6 Os recursos,</w:t>
      </w:r>
      <w:r w:rsidR="00EF1CF7">
        <w:rPr>
          <w:rFonts w:ascii="Book Antiqua" w:hAnsi="Book Antiqua"/>
        </w:rPr>
        <w:t xml:space="preserve"> </w:t>
      </w:r>
      <w:proofErr w:type="spellStart"/>
      <w:r>
        <w:rPr>
          <w:rFonts w:ascii="Book Antiqua" w:hAnsi="Book Antiqua"/>
        </w:rPr>
        <w:t>contrarrazões</w:t>
      </w:r>
      <w:proofErr w:type="spellEnd"/>
      <w:r>
        <w:rPr>
          <w:rFonts w:ascii="Book Antiqua" w:hAnsi="Book Antiqua"/>
        </w:rPr>
        <w:t xml:space="preserve">, manifestação do Pregoeiro, Parecer </w:t>
      </w:r>
      <w:r w:rsidR="00EF1CF7">
        <w:rPr>
          <w:rFonts w:ascii="Book Antiqua" w:hAnsi="Book Antiqua"/>
        </w:rPr>
        <w:t>J</w:t>
      </w:r>
      <w:r>
        <w:rPr>
          <w:rFonts w:ascii="Book Antiqua" w:hAnsi="Book Antiqua"/>
        </w:rPr>
        <w:t>urídico e Decisão final da Autoridade Competente serão disponibilizados em formato digital no portal eletrônico do Município (</w:t>
      </w:r>
      <w:hyperlink r:id="rId9" w:history="1">
        <w:r w:rsidRPr="006A2E93">
          <w:rPr>
            <w:rStyle w:val="Hyperlink"/>
            <w:rFonts w:ascii="Book Antiqua" w:hAnsi="Book Antiqua"/>
          </w:rPr>
          <w:t>www.gaspar.sc.gov.br</w:t>
        </w:r>
      </w:hyperlink>
      <w:r>
        <w:rPr>
          <w:rFonts w:ascii="Book Antiqua" w:hAnsi="Book Antiqua"/>
        </w:rPr>
        <w:t>).</w:t>
      </w:r>
    </w:p>
    <w:p w:rsidR="00B96B66"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7.10 Das provid</w:t>
      </w:r>
      <w:r>
        <w:rPr>
          <w:rFonts w:ascii="Book Antiqua" w:hAnsi="Book Antiqua"/>
          <w:b/>
        </w:rPr>
        <w:t>ê</w:t>
      </w:r>
      <w:r w:rsidRPr="00E6638A">
        <w:rPr>
          <w:rFonts w:ascii="Book Antiqua" w:hAnsi="Book Antiqua"/>
          <w:b/>
        </w:rPr>
        <w:t xml:space="preserve">ncias a serem adotadas pela vencedora da licitação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7.10.1 Quando o critério de julgamento da licitação for menor preço por lote ou global, a empresa vencedora deverá apresentar</w:t>
      </w:r>
      <w:r>
        <w:rPr>
          <w:rFonts w:ascii="Book Antiqua" w:hAnsi="Book Antiqua"/>
        </w:rPr>
        <w:t>,</w:t>
      </w:r>
      <w:r w:rsidRPr="00E6638A">
        <w:rPr>
          <w:rFonts w:ascii="Book Antiqua" w:hAnsi="Book Antiqua"/>
        </w:rPr>
        <w:t xml:space="preserve"> em até </w:t>
      </w:r>
      <w:proofErr w:type="gramStart"/>
      <w:r w:rsidRPr="00E6638A">
        <w:rPr>
          <w:rFonts w:ascii="Book Antiqua" w:hAnsi="Book Antiqua"/>
        </w:rPr>
        <w:t>2</w:t>
      </w:r>
      <w:proofErr w:type="gramEnd"/>
      <w:r w:rsidRPr="00E6638A">
        <w:rPr>
          <w:rFonts w:ascii="Book Antiqua" w:hAnsi="Book Antiqua"/>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rPr>
        <w:t>2</w:t>
      </w:r>
      <w:proofErr w:type="gramEnd"/>
      <w:r w:rsidRPr="00E6638A">
        <w:rPr>
          <w:rFonts w:ascii="Book Antiqua" w:hAnsi="Book Antiqua"/>
        </w:rPr>
        <w:t xml:space="preserve"> (duas) casas decimais, e caso seja necessário realizar algum arredondamento, o mesmo sempre deve ser para baixo. </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7.11 Dos registros da Sessão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7.11.1 De cada sessão lavrar-se-á Ata circunstanciada, na qual serão registradas as ocorrências relevantes e que, ao final, deverá obrigatoriamente ser assinada pelo Pregoeiro, equipe de apoio e a(s)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E6638A">
        <w:rPr>
          <w:rFonts w:ascii="Book Antiqua" w:hAnsi="Book Antiqua"/>
          <w:b/>
        </w:rPr>
        <w:t>7.12 Das disposições gerais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7.12.1 Caso haja necessidade de adiamento da Sessão Pública, será marcada nova data para a continuação dos trabalhos, devendo ficar intimadas, no mesmo ato, os licitantes presentes.</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7.12.2 A Comunicação oficial entre Pregoeiro e licitantes fora da sessão se dará através de avisos disponibilizados no portal eletrônico do Município.</w:t>
      </w:r>
    </w:p>
    <w:p w:rsidR="00B96B66" w:rsidRPr="00E6638A" w:rsidRDefault="00B96B66"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sidRPr="00E6638A">
        <w:rPr>
          <w:rFonts w:ascii="Book Antiqua" w:hAnsi="Book Antiqua"/>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rPr>
          <w:t>pregao@gaspar.sc.gov.br</w:t>
        </w:r>
      </w:hyperlink>
      <w:r w:rsidRPr="00E6638A">
        <w:rPr>
          <w:rFonts w:ascii="Book Antiqua" w:hAnsi="Book Antiqua"/>
        </w:rPr>
        <w:t>, devendo ser mencionado no assunto do e-mail o número do Processo Licitatório e o número do Pregão Presencial.</w:t>
      </w:r>
    </w:p>
    <w:p w:rsidR="00503842" w:rsidRPr="00867F5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503842" w:rsidRPr="0008014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r w:rsidRPr="0008014B">
        <w:rPr>
          <w:rFonts w:ascii="Book Antiqua" w:eastAsia="Book Antiqua" w:hAnsi="Book Antiqua"/>
          <w:b/>
        </w:rPr>
        <w:t>8</w:t>
      </w:r>
      <w:r>
        <w:rPr>
          <w:rFonts w:ascii="Book Antiqua" w:eastAsia="Book Antiqua" w:hAnsi="Book Antiqua"/>
          <w:b/>
        </w:rPr>
        <w:t>.</w:t>
      </w:r>
      <w:r w:rsidRPr="0008014B">
        <w:rPr>
          <w:rFonts w:ascii="Book Antiqua" w:eastAsia="Book Antiqua" w:hAnsi="Book Antiqua"/>
          <w:b/>
        </w:rPr>
        <w:t xml:space="preserve"> DA IMPUGNAÇÃO</w:t>
      </w:r>
      <w:r>
        <w:rPr>
          <w:rFonts w:ascii="Book Antiqua" w:eastAsia="Book Antiqua" w:hAnsi="Book Antiqua"/>
          <w:b/>
        </w:rPr>
        <w:t xml:space="preserve"> </w:t>
      </w:r>
      <w:r w:rsidRPr="0008014B">
        <w:rPr>
          <w:rFonts w:ascii="Book Antiqua" w:eastAsia="Book Antiqua" w:hAnsi="Book Antiqua"/>
          <w:b/>
        </w:rPr>
        <w:t>AO EDITAL E DOS RECURSOS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 Até </w:t>
      </w:r>
      <w:proofErr w:type="gramStart"/>
      <w:r w:rsidRPr="00645341">
        <w:rPr>
          <w:rFonts w:ascii="Book Antiqua" w:eastAsia="Book Antiqua" w:hAnsi="Book Antiqua"/>
        </w:rPr>
        <w:t>5</w:t>
      </w:r>
      <w:proofErr w:type="gramEnd"/>
      <w:r w:rsidRPr="00645341">
        <w:rPr>
          <w:rFonts w:ascii="Book Antiqua" w:eastAsia="Book Antiqua" w:hAnsi="Book Antiqua"/>
        </w:rPr>
        <w:t xml:space="preserve"> (cinco) dias úteis antes da data fixada para recebimento das propostas, qualquer pessoa física ou jurídica poderá impugnar o ato convocatório do presente Pregão Presencial, aplicando-se neles subsidiariamente as disposições contidas na Lei nº 8.666/93.</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8.1.1 Em se tratando de licitante, o prazo para impugnação é de até </w:t>
      </w:r>
      <w:proofErr w:type="gramStart"/>
      <w:r w:rsidRPr="00645341">
        <w:rPr>
          <w:rFonts w:ascii="Book Antiqua" w:eastAsia="Book Antiqua" w:hAnsi="Book Antiqua"/>
        </w:rPr>
        <w:t>2</w:t>
      </w:r>
      <w:proofErr w:type="gramEnd"/>
      <w:r w:rsidRPr="00645341">
        <w:rPr>
          <w:rFonts w:ascii="Book Antiqua" w:eastAsia="Book Antiqua" w:hAnsi="Book Antiqua"/>
        </w:rPr>
        <w:t xml:space="preserve"> (dois) dias úteis antes da data fixada para recebimento das propostas.</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8.2 Ao final da sessão, a proponente que desejar recorrer contra decisões do Pregoeiro poderá fazê-lo, manifestando sua intenção com registro da síntese dos motivos, obrigando-se a juntar memoriais no prazo de </w:t>
      </w:r>
      <w:proofErr w:type="gramStart"/>
      <w:r w:rsidRPr="00645341">
        <w:rPr>
          <w:rFonts w:ascii="Book Antiqua" w:eastAsia="Book Antiqua" w:hAnsi="Book Antiqua"/>
        </w:rPr>
        <w:t>3</w:t>
      </w:r>
      <w:proofErr w:type="gramEnd"/>
      <w:r w:rsidRPr="00645341">
        <w:rPr>
          <w:rFonts w:ascii="Book Antiqua" w:eastAsia="Book Antiqua" w:hAnsi="Book Antiqua"/>
        </w:rPr>
        <w:t xml:space="preserve"> (três) dias úteis. Os interessados ficam, desde logo, intimados a apresentar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em igual número de dias, que começarão a correr do término do prazo do recorrente. As razões e as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deverão ser enviadas aos cuidados do Pregoeiro.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8.3 A falta de manifestação imediata e motivada na sessão do Pregão Presencial, bem como a não entrega das razões de recurso importará na preclusão do direito de recurso.</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8.4 Não </w:t>
      </w:r>
      <w:proofErr w:type="gramStart"/>
      <w:r w:rsidRPr="00645341">
        <w:rPr>
          <w:rFonts w:ascii="Book Antiqua" w:eastAsia="Book Antiqua" w:hAnsi="Book Antiqua"/>
        </w:rPr>
        <w:t>será</w:t>
      </w:r>
      <w:proofErr w:type="gramEnd"/>
      <w:r w:rsidRPr="00645341">
        <w:rPr>
          <w:rFonts w:ascii="Book Antiqua" w:eastAsia="Book Antiqua" w:hAnsi="Book Antiqua"/>
        </w:rPr>
        <w:t xml:space="preserve"> concedido prazo para recursos sobre assuntos meramente protelatórios ou quando não justificada a intenção de interpor o recurso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8.5 Não serão reconhecidas as impugnações e recursos apresentados fora do prazo legal e/ou subscritos por representante não habilitado legalmente ou não identificado no processo para responder pela proponente.</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lastRenderedPageBreak/>
        <w:t xml:space="preserve">8.6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 deverão ser dirigidos ao Pregoeiro e protocolados junto ao Departamento de Compras e Licitações, localizado no Edifício Edson Elias Wieser, 2° Andar, sito a Rua São Pedro, nº 128, Centro, CEP 89.110-082, Município de Gaspar/SC, em dias úteis, no horário de expediente, o qual deverá receb</w:t>
      </w:r>
      <w:r>
        <w:rPr>
          <w:rFonts w:ascii="Book Antiqua" w:eastAsia="Book Antiqua" w:hAnsi="Book Antiqua"/>
        </w:rPr>
        <w:t>ê-lo, examiná-lo</w:t>
      </w:r>
      <w:r w:rsidRPr="00645341">
        <w:rPr>
          <w:rFonts w:ascii="Book Antiqua" w:eastAsia="Book Antiqua" w:hAnsi="Book Antiqua"/>
        </w:rPr>
        <w:t xml:space="preserve"> e submetê-lo à Autoridade competente que decidirá sobre a pertinência.</w:t>
      </w:r>
    </w:p>
    <w:p w:rsidR="00645341" w:rsidRP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 xml:space="preserve">Observação: Também serão reconhecidos os recursos e </w:t>
      </w:r>
      <w:proofErr w:type="spellStart"/>
      <w:r w:rsidRPr="00645341">
        <w:rPr>
          <w:rFonts w:ascii="Book Antiqua" w:eastAsia="Book Antiqua" w:hAnsi="Book Antiqua"/>
        </w:rPr>
        <w:t>contrarrazões</w:t>
      </w:r>
      <w:proofErr w:type="spellEnd"/>
      <w:r w:rsidRPr="00645341">
        <w:rPr>
          <w:rFonts w:ascii="Book Antiqua" w:eastAsia="Book Antiqua" w:hAnsi="Book Antiqua"/>
        </w:rPr>
        <w:t xml:space="preserve"> de recurso, bem como impugnação do Edital</w:t>
      </w:r>
      <w:r w:rsidR="000A692B">
        <w:rPr>
          <w:rFonts w:ascii="Book Antiqua" w:eastAsia="Book Antiqua" w:hAnsi="Book Antiqua"/>
        </w:rPr>
        <w:t>,</w:t>
      </w:r>
      <w:r w:rsidRPr="00645341">
        <w:rPr>
          <w:rFonts w:ascii="Book Antiqua" w:eastAsia="Book Antiqua" w:hAnsi="Book Antiqua"/>
        </w:rPr>
        <w:t xml:space="preserve"> enviados para o e-mail informado no item 6.6, desde que remetidos tempestivamente.</w:t>
      </w:r>
    </w:p>
    <w:p w:rsidR="00503842"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rPr>
      </w:pPr>
      <w:r w:rsidRPr="00645341">
        <w:rPr>
          <w:rFonts w:ascii="Book Antiqua" w:eastAsia="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645341" w:rsidRDefault="0064534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
    <w:p w:rsidR="00503842" w:rsidRPr="005A16C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bCs/>
        </w:rPr>
      </w:pPr>
      <w:r w:rsidRPr="005A16CB">
        <w:rPr>
          <w:rFonts w:ascii="Book Antiqua" w:hAnsi="Book Antiqua"/>
          <w:b/>
          <w:bCs/>
        </w:rPr>
        <w:t>9</w:t>
      </w:r>
      <w:r>
        <w:rPr>
          <w:rFonts w:ascii="Book Antiqua" w:hAnsi="Book Antiqua"/>
          <w:b/>
          <w:bCs/>
        </w:rPr>
        <w:t>.</w:t>
      </w:r>
      <w:r w:rsidRPr="005A16CB">
        <w:rPr>
          <w:rFonts w:ascii="Book Antiqua" w:hAnsi="Book Antiqua"/>
          <w:b/>
          <w:bCs/>
        </w:rPr>
        <w:t xml:space="preserve"> DA ADJUDICAÇÃO, HOMOLOGAÇÃO E CONVOCAÇÃO PARA ASSINATURA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9.1 Em não sendo interposto recurso caberá ao Pregoeiro adjudicar o objeto à licitante vencedora, lavrando a Ata de Registro de Preços e encaminhando a mesma junto com o processo à Autoridade competente para a sua Homologação.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9.2 Havendo recurso</w:t>
      </w:r>
      <w:r w:rsidR="008A715E">
        <w:rPr>
          <w:rFonts w:ascii="Book Antiqua" w:eastAsia="Book Antiqua" w:hAnsi="Book Antiqua"/>
        </w:rPr>
        <w:t>,</w:t>
      </w:r>
      <w:r w:rsidRPr="004B2C2F">
        <w:rPr>
          <w:rFonts w:ascii="Book Antiqua" w:eastAsia="Book Antiqua" w:hAnsi="Book Antiqua"/>
        </w:rPr>
        <w:t xml:space="preserve"> a adjudicação do objeto à licitante vencedora e a homologação do processo </w:t>
      </w:r>
      <w:r w:rsidR="006D21F7">
        <w:rPr>
          <w:rFonts w:ascii="Book Antiqua" w:eastAsia="Book Antiqua" w:hAnsi="Book Antiqua"/>
        </w:rPr>
        <w:t xml:space="preserve">serão </w:t>
      </w:r>
      <w:r w:rsidRPr="004B2C2F">
        <w:rPr>
          <w:rFonts w:ascii="Book Antiqua" w:eastAsia="Book Antiqua" w:hAnsi="Book Antiqua"/>
        </w:rPr>
        <w:t>efet</w:t>
      </w:r>
      <w:r w:rsidR="000B5770">
        <w:rPr>
          <w:rFonts w:ascii="Book Antiqua" w:eastAsia="Book Antiqua" w:hAnsi="Book Antiqua"/>
        </w:rPr>
        <w:t>uada</w:t>
      </w:r>
      <w:r w:rsidR="006D21F7">
        <w:rPr>
          <w:rFonts w:ascii="Book Antiqua" w:eastAsia="Book Antiqua" w:hAnsi="Book Antiqua"/>
        </w:rPr>
        <w:t>s</w:t>
      </w:r>
      <w:r w:rsidR="000B5770">
        <w:rPr>
          <w:rFonts w:ascii="Book Antiqua" w:eastAsia="Book Antiqua" w:hAnsi="Book Antiqua"/>
        </w:rPr>
        <w:t xml:space="preserve"> pela Autoridade competente</w:t>
      </w:r>
      <w:r w:rsidRPr="004B2C2F">
        <w:rPr>
          <w:rFonts w:ascii="Book Antiqua" w:eastAsia="Book Antiqua" w:hAnsi="Book Antiqua"/>
        </w:rPr>
        <w:t xml:space="preserve"> somente</w:t>
      </w:r>
      <w:r w:rsidR="000B5770">
        <w:rPr>
          <w:rFonts w:ascii="Book Antiqua" w:eastAsia="Book Antiqua" w:hAnsi="Book Antiqua"/>
        </w:rPr>
        <w:t xml:space="preserve"> </w:t>
      </w:r>
      <w:r w:rsidRPr="004B2C2F">
        <w:rPr>
          <w:rFonts w:ascii="Book Antiqua" w:eastAsia="Book Antiqua" w:hAnsi="Book Antiqua"/>
        </w:rPr>
        <w:t>após apreciação pelo Pregoeiro sobre o mesmo.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 Poderão ser registradas todas as empresas que manifestarem interesse em assinar a Ata com mesmo preço e mesmas condições do primeiro colocado, observando-se o seguinte: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a)</w:t>
      </w:r>
      <w:r w:rsidRPr="004B2C2F">
        <w:rPr>
          <w:rFonts w:ascii="Book Antiqua" w:eastAsia="Book Antiqua" w:hAnsi="Book Antiqua"/>
        </w:rPr>
        <w:t xml:space="preserve"> Os fornecedores ficarão disponíveis durante toda a vigência da Ata de Registro de Preços;</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AF3EBC">
        <w:rPr>
          <w:rFonts w:ascii="Book Antiqua" w:eastAsia="Book Antiqua" w:hAnsi="Book Antiqua"/>
          <w:b/>
        </w:rPr>
        <w:t>b)</w:t>
      </w:r>
      <w:r w:rsidRPr="004B2C2F">
        <w:rPr>
          <w:rFonts w:ascii="Book Antiqua" w:eastAsia="Book Antiqua" w:hAnsi="Book Antiqua"/>
        </w:rPr>
        <w:t xml:space="preserve"> Quando das contratações decorrentes do Registro de Preços será respeitada a ordem de classificação das empresas constantes na Ata.</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9.3.1 Os demais fornecedores serão classificados neste processo, em ordem decrescente de preço proposto e poderão ser convocados para compor a Ata de Registro de Preços, nos casos previstos neste Edital e na Ata dele decorrente.</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 A recusa injustificada do detentor do preço registrado em assinar a Ata de Registro de Preços no prazo e condições estabelecidas, caracterizará o descumprimento total da obrigação assumida, sujeitando-o às </w:t>
      </w:r>
      <w:r w:rsidRPr="000E545C">
        <w:rPr>
          <w:rFonts w:ascii="Book Antiqua" w:eastAsia="Book Antiqua" w:hAnsi="Book Antiqua"/>
        </w:rPr>
        <w:t>penalidades previstas no item 15 deste Edital.</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 xml:space="preserve">9.4.1 Nas hipóteses de recusa do adjudicatário em firmar a Ata de Registro de Preços, a autoridade competente poderá convocar os demais </w:t>
      </w:r>
      <w:proofErr w:type="gramStart"/>
      <w:r w:rsidRPr="004B2C2F">
        <w:rPr>
          <w:rFonts w:ascii="Book Antiqua" w:eastAsia="Book Antiqua" w:hAnsi="Book Antiqua"/>
        </w:rPr>
        <w:t>licitantes para assinar a Ata, observada</w:t>
      </w:r>
      <w:proofErr w:type="gramEnd"/>
      <w:r w:rsidRPr="004B2C2F">
        <w:rPr>
          <w:rFonts w:ascii="Book Antiqua" w:eastAsia="Book Antiqua" w:hAnsi="Book Antiqua"/>
        </w:rPr>
        <w:t xml:space="preserve"> a ordem de classificação e os procedimentos de habilitação referidos no presente Edital, atendendo ao disposto no art. 4º, inciso XXIII da Lei nº 10.520/2002.</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9.5 No caso do licitante vencedor não apresentar situação regular no ato das solicitações, sem prejuízo das sanções cabíveis, serão convocados os licitantes remanescentes na seguinte ordem:</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a)</w:t>
      </w:r>
      <w:r w:rsidRPr="004B2C2F">
        <w:rPr>
          <w:rFonts w:ascii="Book Antiqua" w:eastAsia="Book Antiqua" w:hAnsi="Book Antiqua"/>
        </w:rPr>
        <w:t xml:space="preserve"> As empresas que, na sessão do Pregão, assinaram a Ata de Registro de Preços nas mesmas condições do primeiro colocado;</w:t>
      </w:r>
    </w:p>
    <w:p w:rsidR="004B2C2F" w:rsidRPr="004B2C2F"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E464DE">
        <w:rPr>
          <w:rFonts w:ascii="Book Antiqua" w:eastAsia="Book Antiqua" w:hAnsi="Book Antiqua"/>
          <w:b/>
        </w:rPr>
        <w:t>b)</w:t>
      </w:r>
      <w:r w:rsidRPr="004B2C2F">
        <w:rPr>
          <w:rFonts w:ascii="Book Antiqua" w:eastAsia="Book Antiqua" w:hAnsi="Book Antiqua"/>
        </w:rPr>
        <w:t xml:space="preserve"> Na ausência de empresas nas condições da alínea anterior, as que vierem a assinar a Ata de Registro de Preços, quando convocadas, respeitando-se a ordem de classificação.</w:t>
      </w:r>
    </w:p>
    <w:p w:rsidR="00503842"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rPr>
      </w:pPr>
      <w:r w:rsidRPr="004B2C2F">
        <w:rPr>
          <w:rFonts w:ascii="Book Antiqua" w:eastAsia="Book Antiqua" w:hAnsi="Book Antiqua"/>
        </w:rPr>
        <w:t>9.6 A critério do Município, quando a quantidade do primeiro colocado não for suficiente para atender a demanda estimada, e desde que se trate de objetos de qualidade ou desempenho superior, e, ainda, que esteja devidamente justificada e comprovada a vantagem, e, também, que as ofertas sejam em valor inferior ao máximo admitido, poderão ser registrados outros preços.</w:t>
      </w:r>
    </w:p>
    <w:p w:rsidR="004B2C2F" w:rsidRPr="005A16CB" w:rsidRDefault="004B2C2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b/>
        </w:rPr>
      </w:pPr>
      <w:r w:rsidRPr="00826A3B">
        <w:rPr>
          <w:rFonts w:ascii="Book Antiqua" w:hAnsi="Book Antiqua"/>
          <w:b/>
        </w:rPr>
        <w:t>10</w:t>
      </w:r>
      <w:r>
        <w:rPr>
          <w:rFonts w:ascii="Book Antiqua" w:hAnsi="Book Antiqua"/>
          <w:b/>
        </w:rPr>
        <w:t>.</w:t>
      </w:r>
      <w:r w:rsidRPr="00826A3B">
        <w:rPr>
          <w:rFonts w:ascii="Book Antiqua" w:hAnsi="Book Antiqua"/>
          <w:b/>
        </w:rPr>
        <w:t xml:space="preserve"> DA ATA DE REGISTRO DE PREÇOS E DA CONTRATAÇÃO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10.1 A Ata de Registro de Preços não obriga o Município a firmar contratações nas quantidades estimadas, podendo ocorrer licitações </w:t>
      </w:r>
      <w:proofErr w:type="gramStart"/>
      <w:r w:rsidRPr="00E464DE">
        <w:rPr>
          <w:rFonts w:ascii="Book Antiqua" w:eastAsia="Book Antiqua" w:hAnsi="Book Antiqua"/>
        </w:rPr>
        <w:t>específicas para aquisição do(s) objeto(s), obedecida</w:t>
      </w:r>
      <w:proofErr w:type="gramEnd"/>
      <w:r w:rsidRPr="00E464DE">
        <w:rPr>
          <w:rFonts w:ascii="Book Antiqua" w:eastAsia="Book Antiqua" w:hAnsi="Book Antiqua"/>
        </w:rPr>
        <w:t xml:space="preserve"> a legislação pertinente, sendo assegurada ao detentor do registro a preferência de fornecimento, em igualdade de condições.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10.2 Constam da Minuta da Ata de Registro de Preços as condições e a forma de pagamento, as sanções </w:t>
      </w:r>
      <w:r w:rsidRPr="00E464DE">
        <w:rPr>
          <w:rFonts w:ascii="Book Antiqua" w:eastAsia="Book Antiqua" w:hAnsi="Book Antiqua"/>
        </w:rPr>
        <w:lastRenderedPageBreak/>
        <w:t>para o caso de inadimplemento e as demais obrigações das partes, integrando este Edital.</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10.3 A Ata de Registro de Preços terá vigência de 01 (um) ano, a partir da data de homologação da </w:t>
      </w:r>
      <w:proofErr w:type="gramStart"/>
      <w:r w:rsidRPr="00E464DE">
        <w:rPr>
          <w:rFonts w:ascii="Book Antiqua" w:eastAsia="Book Antiqua" w:hAnsi="Book Antiqua"/>
        </w:rPr>
        <w:t>mesma pela Autoridade Competente, nos termos do art. 15, § 3º, inciso III, da Lei nº</w:t>
      </w:r>
      <w:proofErr w:type="gramEnd"/>
      <w:r w:rsidRPr="00E464DE">
        <w:rPr>
          <w:rFonts w:ascii="Book Antiqua" w:eastAsia="Book Antiqua" w:hAnsi="Book Antiqua"/>
        </w:rPr>
        <w:t xml:space="preserve"> 8.666/93.</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10.4.4 As alterações de preços oriundos da revisão dos mesmos, no caso de desequilíbrio econômico-financeiro, serão publicadas na imprensa oficial, sem prejuízo do cumprimento da obrigação contida no art. 15, parágrafo 2º da Lei nº 8.666/93 (publicação trimestral dos preços registrados).</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 A contratação com os fornecedores registrados, após a indicação pelo órgão gerenciador do registro de preços, será formalizada por instrumento contratual, autorização de compra ou nota de empenho de despesa, observando-se o disposto no art. 62 da Lei nº 8.666/93. </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10.5.1 O fornecedor registrado poderá ser convocado para assinar contrato (se esse for o caso), devendo firmá-lo em até </w:t>
      </w:r>
      <w:proofErr w:type="gramStart"/>
      <w:r w:rsidRPr="008820C0">
        <w:rPr>
          <w:rFonts w:ascii="Book Antiqua" w:eastAsia="Book Antiqua" w:hAnsi="Book Antiqua"/>
          <w:b/>
        </w:rPr>
        <w:t>3</w:t>
      </w:r>
      <w:proofErr w:type="gramEnd"/>
      <w:r w:rsidRPr="008820C0">
        <w:rPr>
          <w:rFonts w:ascii="Book Antiqua" w:eastAsia="Book Antiqua" w:hAnsi="Book Antiqua"/>
          <w:b/>
        </w:rPr>
        <w:t xml:space="preserve"> (três) dias úteis</w:t>
      </w:r>
      <w:r w:rsidRPr="00E464DE">
        <w:rPr>
          <w:rFonts w:ascii="Book Antiqua" w:eastAsia="Book Antiqua" w:hAnsi="Book Antiqua"/>
        </w:rPr>
        <w:t>, contados do recebimento da notificação (via e-mail ou correio).</w:t>
      </w:r>
    </w:p>
    <w:p w:rsidR="00E464DE" w:rsidRPr="00E464DE" w:rsidRDefault="00E464D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sidRPr="00E464DE">
        <w:rPr>
          <w:rFonts w:ascii="Book Antiqua" w:eastAsia="Book Antiqua" w:hAnsi="Book Antiqua"/>
        </w:rPr>
        <w:t xml:space="preserve">10.6 As secretarias usuárias da Ata de Registro de Preços não emitirão qualquer Ordem de </w:t>
      </w:r>
      <w:r w:rsidR="00053691">
        <w:rPr>
          <w:rFonts w:ascii="Book Antiqua" w:eastAsia="Book Antiqua" w:hAnsi="Book Antiqua"/>
        </w:rPr>
        <w:t>Fornecimento</w:t>
      </w:r>
      <w:r w:rsidRPr="00E464DE">
        <w:rPr>
          <w:rFonts w:ascii="Book Antiqua" w:eastAsia="Book Antiqua" w:hAnsi="Book Antiqua"/>
        </w:rPr>
        <w:t>/Nota de Empenho, sem a prévia existência do respectivo crédito orçamentário.</w:t>
      </w:r>
    </w:p>
    <w:p w:rsidR="00503842" w:rsidRPr="00826A3B"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D4190C" w:rsidRPr="000669DD" w:rsidRDefault="00D4190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0669DD">
        <w:rPr>
          <w:rFonts w:ascii="Book Antiqua" w:eastAsia="Book Antiqua" w:hAnsi="Book Antiqua"/>
          <w:b/>
        </w:rPr>
        <w:t xml:space="preserve">11. DAS CONDIÇÕES DE ENTREGA E RECEBIMENTO </w:t>
      </w:r>
    </w:p>
    <w:p w:rsidR="000669DD" w:rsidRPr="000669DD" w:rsidRDefault="000669DD" w:rsidP="000669D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0669DD">
        <w:rPr>
          <w:rFonts w:ascii="Book Antiqua" w:eastAsia="Book Antiqua" w:hAnsi="Book Antiqua"/>
          <w:shd w:val="clear" w:color="auto" w:fill="FFFFFF"/>
        </w:rPr>
        <w:t xml:space="preserve">11.1 Os </w:t>
      </w:r>
      <w:r w:rsidR="00847CA3">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OF, que serão encaminhadas dentro do prazo de vigência da ATA de Registro de Preços. </w:t>
      </w:r>
    </w:p>
    <w:p w:rsidR="00F21D99" w:rsidRPr="00F21D99" w:rsidRDefault="00F21D99"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shd w:val="clear" w:color="auto" w:fill="FFFFFF"/>
        </w:rPr>
        <w:t xml:space="preserve">11.2 Após o encaminhamento e o recebimento por parte do fornecedor da Ordem de Fornecimento, os objetos relacionados na mesma deverão ser entregues no prazo máximo de </w:t>
      </w:r>
      <w:r w:rsidRPr="00F21D99">
        <w:rPr>
          <w:rFonts w:ascii="Book Antiqua" w:eastAsia="Book Antiqua" w:hAnsi="Book Antiqua"/>
          <w:b/>
          <w:shd w:val="clear" w:color="auto" w:fill="FFFFFF"/>
        </w:rPr>
        <w:t xml:space="preserve">até </w:t>
      </w:r>
      <w:proofErr w:type="gramStart"/>
      <w:r w:rsidRPr="00F21D99">
        <w:rPr>
          <w:rFonts w:ascii="Book Antiqua" w:eastAsia="Book Antiqua" w:hAnsi="Book Antiqua"/>
          <w:b/>
          <w:shd w:val="clear" w:color="auto" w:fill="FFFFFF"/>
        </w:rPr>
        <w:t>4</w:t>
      </w:r>
      <w:proofErr w:type="gramEnd"/>
      <w:r w:rsidRPr="00F21D99">
        <w:rPr>
          <w:rFonts w:ascii="Book Antiqua" w:eastAsia="Book Antiqua" w:hAnsi="Book Antiqua"/>
          <w:b/>
          <w:shd w:val="clear" w:color="auto" w:fill="FFFFFF"/>
        </w:rPr>
        <w:t xml:space="preserve"> (quatro) horas</w:t>
      </w:r>
      <w:r w:rsidRPr="00F21D99">
        <w:rPr>
          <w:rFonts w:ascii="Book Antiqua" w:eastAsia="Book Antiqua" w:hAnsi="Book Antiqua"/>
          <w:shd w:val="clear" w:color="auto" w:fill="FFFFFF"/>
        </w:rPr>
        <w:t xml:space="preserve"> da solicitação e no local especificado pela </w:t>
      </w:r>
      <w:r w:rsidRPr="00F21D99">
        <w:rPr>
          <w:rFonts w:ascii="Book Antiqua" w:eastAsia="Book Antiqua" w:hAnsi="Book Antiqua"/>
          <w:b/>
          <w:shd w:val="clear" w:color="auto" w:fill="FFFFFF"/>
        </w:rPr>
        <w:t>CONTRATANTE</w:t>
      </w:r>
      <w:r w:rsidRPr="00F21D99">
        <w:rPr>
          <w:rFonts w:ascii="Book Antiqua" w:eastAsia="Book Antiqua" w:hAnsi="Book Antiqua"/>
          <w:shd w:val="clear" w:color="auto" w:fill="FFFFFF"/>
        </w:rPr>
        <w:t xml:space="preserve">, dentro do Município de Gaspar/SC, em horário de expediente, nas condições estipuladas no presente Edital e seus Anexos. Quanto </w:t>
      </w:r>
      <w:r w:rsidRPr="00B77214">
        <w:rPr>
          <w:rFonts w:ascii="Book Antiqua" w:eastAsia="Book Antiqua" w:hAnsi="Book Antiqua"/>
          <w:shd w:val="clear" w:color="auto" w:fill="FFFFFF"/>
        </w:rPr>
        <w:t xml:space="preserve">aos </w:t>
      </w:r>
      <w:r w:rsidRPr="00B77214">
        <w:rPr>
          <w:rFonts w:ascii="Book Antiqua" w:eastAsia="Book Antiqua" w:hAnsi="Book Antiqua"/>
          <w:u w:val="single"/>
          <w:shd w:val="clear" w:color="auto" w:fill="FFFFFF"/>
        </w:rPr>
        <w:t xml:space="preserve">itens </w:t>
      </w:r>
      <w:proofErr w:type="gramStart"/>
      <w:r w:rsidRPr="00B77214">
        <w:rPr>
          <w:rFonts w:ascii="Book Antiqua" w:eastAsia="Book Antiqua" w:hAnsi="Book Antiqua"/>
          <w:u w:val="single"/>
          <w:shd w:val="clear" w:color="auto" w:fill="FFFFFF"/>
        </w:rPr>
        <w:t>3</w:t>
      </w:r>
      <w:proofErr w:type="gramEnd"/>
      <w:r w:rsidRPr="00B77214">
        <w:rPr>
          <w:rFonts w:ascii="Book Antiqua" w:eastAsia="Book Antiqua" w:hAnsi="Book Antiqua"/>
          <w:u w:val="single"/>
          <w:shd w:val="clear" w:color="auto" w:fill="FFFFFF"/>
        </w:rPr>
        <w:t xml:space="preserve"> e 4,</w:t>
      </w:r>
      <w:r w:rsidRPr="00F21D99">
        <w:rPr>
          <w:rFonts w:ascii="Book Antiqua" w:eastAsia="Book Antiqua" w:hAnsi="Book Antiqua"/>
          <w:u w:val="single"/>
          <w:shd w:val="clear" w:color="auto" w:fill="FFFFFF"/>
        </w:rPr>
        <w:t xml:space="preserve"> </w:t>
      </w:r>
      <w:r w:rsidRPr="00F21D99">
        <w:rPr>
          <w:rFonts w:ascii="Book Antiqua" w:hAnsi="Book Antiqua"/>
          <w:u w:val="single"/>
          <w:shd w:val="clear" w:color="auto" w:fill="FFFFFF"/>
        </w:rPr>
        <w:t>serão</w:t>
      </w:r>
      <w:r w:rsidRPr="00C340FD">
        <w:rPr>
          <w:rFonts w:ascii="Book Antiqua" w:hAnsi="Book Antiqua"/>
          <w:u w:val="single"/>
          <w:shd w:val="clear" w:color="auto" w:fill="FFFFFF"/>
        </w:rPr>
        <w:t xml:space="preserve"> retirados no Fornecedor pelo </w:t>
      </w:r>
      <w:r>
        <w:rPr>
          <w:rFonts w:ascii="Book Antiqua" w:hAnsi="Book Antiqua"/>
          <w:u w:val="single"/>
          <w:shd w:val="clear" w:color="auto" w:fill="FFFFFF"/>
        </w:rPr>
        <w:t>REQUISITANTE</w:t>
      </w:r>
      <w:r w:rsidRPr="00C340FD">
        <w:rPr>
          <w:rFonts w:ascii="Book Antiqua" w:hAnsi="Book Antiqua"/>
          <w:u w:val="single"/>
          <w:shd w:val="clear" w:color="auto" w:fill="FFFFFF"/>
        </w:rPr>
        <w:t xml:space="preserve"> no mesmo prazo de 4 (quatro) horas da solicitação</w:t>
      </w:r>
      <w:r w:rsidRPr="00F21D99">
        <w:rPr>
          <w:rFonts w:ascii="Book Antiqua" w:eastAsia="Book Antiqua" w:hAnsi="Book Antiqua"/>
          <w:shd w:val="clear" w:color="auto" w:fill="FFFFFF"/>
        </w:rPr>
        <w:t>.</w:t>
      </w:r>
      <w:r w:rsidRPr="00F21D99">
        <w:rPr>
          <w:rFonts w:ascii="Book Antiqua" w:eastAsia="Book Antiqua" w:hAnsi="Book Antiqua"/>
          <w:shd w:val="clear" w:color="auto" w:fill="FFFFFF"/>
        </w:rPr>
        <w:cr/>
      </w:r>
    </w:p>
    <w:p w:rsidR="00F21D99" w:rsidRPr="00F21D99" w:rsidRDefault="00F21D99"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shd w:val="clear" w:color="auto" w:fill="FFFFFF"/>
        </w:rPr>
        <w:t xml:space="preserve">11.2.1 A critério da Administração poderão ser solicitadas entregas nos seguintes locais: </w:t>
      </w:r>
    </w:p>
    <w:p w:rsidR="00F21D99" w:rsidRPr="00F21D99" w:rsidRDefault="00F21D99"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F21D99" w:rsidRDefault="00F21D99"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b/>
          <w:shd w:val="clear" w:color="auto" w:fill="FFFFFF"/>
        </w:rPr>
        <w:t>SECRETARIA MUNICIPAL DE OBRAS E SERVIÇOS URBANOS</w:t>
      </w:r>
      <w:r w:rsidRPr="00F21D99">
        <w:rPr>
          <w:rFonts w:ascii="Book Antiqua" w:eastAsia="Book Antiqua" w:hAnsi="Book Antiqua"/>
          <w:shd w:val="clear" w:color="auto" w:fill="FFFFFF"/>
        </w:rPr>
        <w:t xml:space="preserve"> - Avenida Frei Godofredo, nº 1.635, Santa Terezinha, Gaspar/SC (horário de expediente: 08h00min às 12h00min e das 13h00min às 17h00min);</w:t>
      </w:r>
    </w:p>
    <w:p w:rsidR="002D4F56" w:rsidRDefault="002D4F56"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2D4F56" w:rsidRDefault="002D4F56" w:rsidP="002D4F56">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2D4F56" w:rsidRDefault="002D4F56" w:rsidP="002D4F56">
      <w:pPr>
        <w:spacing w:after="0" w:line="240" w:lineRule="auto"/>
        <w:ind w:left="-709" w:right="-851"/>
        <w:jc w:val="both"/>
        <w:rPr>
          <w:rFonts w:ascii="Book Antiqua" w:hAnsi="Book Antiqua" w:cs="Book Antiqua"/>
          <w:shd w:val="clear" w:color="auto" w:fill="FFFFFF"/>
        </w:rPr>
      </w:pPr>
    </w:p>
    <w:p w:rsidR="002D4F56" w:rsidRDefault="002D4F56" w:rsidP="002D4F56">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lastRenderedPageBreak/>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2D4F56" w:rsidRDefault="002D4F56" w:rsidP="002D4F56">
      <w:pPr>
        <w:spacing w:after="0" w:line="240" w:lineRule="auto"/>
        <w:ind w:left="-709" w:right="-851"/>
        <w:jc w:val="both"/>
        <w:rPr>
          <w:rFonts w:ascii="Book Antiqua" w:hAnsi="Book Antiqua" w:cs="Book Antiqua"/>
          <w:shd w:val="clear" w:color="auto" w:fill="FFFFFF"/>
        </w:rPr>
      </w:pPr>
    </w:p>
    <w:p w:rsidR="002D4F56" w:rsidRPr="003C38BE" w:rsidRDefault="002D4F56" w:rsidP="002D4F56">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expediente: 13h00min às 17h00min);</w:t>
      </w:r>
    </w:p>
    <w:p w:rsidR="002D4F56" w:rsidRDefault="002D4F56" w:rsidP="002D4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2D4F56" w:rsidRPr="003C38BE" w:rsidRDefault="002D4F56" w:rsidP="002D4F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2D4F56" w:rsidRDefault="002D4F56" w:rsidP="002D4F56">
      <w:pPr>
        <w:spacing w:after="0" w:line="240" w:lineRule="auto"/>
        <w:ind w:left="-709" w:right="-851"/>
        <w:jc w:val="both"/>
        <w:rPr>
          <w:rFonts w:ascii="Book Antiqua" w:hAnsi="Book Antiqua" w:cs="Book Antiqua"/>
          <w:shd w:val="clear" w:color="auto" w:fill="FFFFFF"/>
        </w:rPr>
      </w:pPr>
    </w:p>
    <w:p w:rsidR="002D4F56" w:rsidRPr="003C38BE" w:rsidRDefault="002D4F56" w:rsidP="002D4F56">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2D4F56" w:rsidRDefault="002D4F56" w:rsidP="002D4F56">
      <w:pPr>
        <w:spacing w:after="0" w:line="240" w:lineRule="auto"/>
        <w:ind w:left="-709" w:right="-851"/>
        <w:jc w:val="both"/>
        <w:rPr>
          <w:rFonts w:ascii="Book Antiqua" w:hAnsi="Book Antiqua" w:cs="Book Antiqua"/>
          <w:shd w:val="clear" w:color="auto" w:fill="FFFFFF"/>
        </w:rPr>
      </w:pPr>
    </w:p>
    <w:p w:rsidR="002D4F56" w:rsidRPr="003F0C30" w:rsidRDefault="002D4F56" w:rsidP="002D4F56">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nº 85, Sete de Setembro, Gaspar/SC (horário de expediente: 13h00min às 19h00min);</w:t>
      </w:r>
    </w:p>
    <w:p w:rsidR="002D4F56" w:rsidRDefault="002D4F56"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AC727B" w:rsidRPr="00AC727B" w:rsidRDefault="00AC727B" w:rsidP="00F21D9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b/>
          <w:shd w:val="clear" w:color="auto" w:fill="FFFFFF"/>
        </w:rPr>
      </w:pPr>
      <w:r w:rsidRPr="00AC727B">
        <w:rPr>
          <w:rFonts w:ascii="Book Antiqua" w:eastAsia="Book Antiqua" w:hAnsi="Book Antiqua"/>
          <w:b/>
          <w:shd w:val="clear" w:color="auto" w:fill="FFFFFF"/>
        </w:rPr>
        <w:t>11.2.2 PODERÃO SER SOLICITADAS ENTREGAS EM OUTROS LOCAIS NÃO ESPECIFICADOS NESTE EDITAL, FICANDO O FORNECEDOR OBRIGADO A ENTREGAR, DESDE QUE O LOCAL INDICADO SEJA DENTRO DO MUNICÍPIO DE GASPAR.</w:t>
      </w:r>
    </w:p>
    <w:p w:rsidR="00AC727B" w:rsidRDefault="00AC727B" w:rsidP="00FB6D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FB6D3C" w:rsidRDefault="00FB6D3C" w:rsidP="00FB6D3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3 No ato da e</w:t>
      </w:r>
      <w:r w:rsidR="00D775EB">
        <w:rPr>
          <w:rFonts w:ascii="Book Antiqua" w:eastAsia="Book Antiqua" w:hAnsi="Book Antiqua"/>
        </w:rPr>
        <w:t>ntrega dos objetos/materiais a 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FB6D3C" w:rsidRPr="00E37C68"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FB6D3C" w:rsidRPr="00E37C68"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FB6D3C"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FB6D3C" w:rsidRPr="003548B4"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FB6D3C" w:rsidRPr="003548B4" w:rsidRDefault="00FB6D3C" w:rsidP="00FB6D3C">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11.</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FB6D3C" w:rsidRPr="003548B4" w:rsidRDefault="00FB6D3C" w:rsidP="00FB6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11.</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FB6D3C" w:rsidRPr="003548B4" w:rsidRDefault="00FB6D3C" w:rsidP="00FB6D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11.</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FB6D3C" w:rsidRPr="003548B4" w:rsidRDefault="00FB6D3C" w:rsidP="00FB6D3C">
      <w:pPr>
        <w:spacing w:after="0" w:line="240" w:lineRule="auto"/>
        <w:ind w:left="-709" w:right="-851"/>
        <w:jc w:val="both"/>
        <w:rPr>
          <w:rFonts w:ascii="Book Antiqua" w:hAnsi="Book Antiqua"/>
        </w:rPr>
      </w:pPr>
      <w:r>
        <w:rPr>
          <w:rFonts w:ascii="Book Antiqua" w:hAnsi="Book Antiqua"/>
        </w:rPr>
        <w:t>11.</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FB6D3C" w:rsidRDefault="00FB6D3C"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2E595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2E5958">
        <w:rPr>
          <w:rFonts w:ascii="Book Antiqua" w:hAnsi="Book Antiqua"/>
          <w:b/>
        </w:rPr>
        <w:t>12</w:t>
      </w:r>
      <w:r>
        <w:rPr>
          <w:rFonts w:ascii="Book Antiqua" w:hAnsi="Book Antiqua"/>
          <w:b/>
        </w:rPr>
        <w:t>.</w:t>
      </w:r>
      <w:r w:rsidRPr="002E5958">
        <w:rPr>
          <w:rFonts w:ascii="Book Antiqua" w:hAnsi="Book Antiqua"/>
          <w:b/>
        </w:rPr>
        <w:t xml:space="preserve"> DAS CONDIÇÕES CONTRATUAIS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shd w:val="clear" w:color="auto" w:fill="FFFFFF"/>
        </w:rPr>
        <w:t xml:space="preserve">12.1 </w:t>
      </w:r>
      <w:r w:rsidRPr="00E63C71">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12.2 A </w:t>
      </w:r>
      <w:r w:rsidRPr="00B149EF">
        <w:rPr>
          <w:rFonts w:ascii="Book Antiqua" w:hAnsi="Book Antiqua" w:cs="Book Antiqua"/>
          <w:b/>
        </w:rPr>
        <w:t>CONTRATADA</w:t>
      </w:r>
      <w:r w:rsidRPr="00E63C71">
        <w:rPr>
          <w:rFonts w:ascii="Book Antiqua" w:hAnsi="Book Antiqua" w:cs="Book Antiqua"/>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CB5380" w:rsidRPr="00E63C71" w:rsidRDefault="00CB538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12.3 No caso de acréscimo contratual em até 25% (vinte e cinco por cento) do quantitativo total estimado de cada item fica o fornecedor obrigado a aceitar o acréscimo.</w:t>
      </w:r>
    </w:p>
    <w:p w:rsidR="00CB5380" w:rsidRPr="00E63C71" w:rsidRDefault="00CB5380"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autoSpaceDE w:val="0"/>
        <w:autoSpaceDN w:val="0"/>
        <w:adjustRightInd w:val="0"/>
        <w:spacing w:after="0" w:line="240" w:lineRule="auto"/>
        <w:ind w:left="-709" w:right="-851"/>
        <w:jc w:val="both"/>
        <w:rPr>
          <w:rFonts w:ascii="Book Antiqua" w:hAnsi="Book Antiqua" w:cs="Book Antiqua"/>
        </w:rPr>
      </w:pPr>
      <w:r w:rsidRPr="00E63C71">
        <w:rPr>
          <w:rFonts w:ascii="Book Antiqua" w:hAnsi="Book Antiqua" w:cs="Book Antiqua"/>
        </w:rPr>
        <w:t xml:space="preserve">12.4 Os valores poderão ser reajustados a cada 12 (doze) meses, pelo IGP-DI, ou por outro que venha a </w:t>
      </w:r>
      <w:r w:rsidRPr="00E63C71">
        <w:rPr>
          <w:rFonts w:ascii="Book Antiqua" w:hAnsi="Book Antiqua" w:cs="Book Antiqua"/>
        </w:rPr>
        <w:lastRenderedPageBreak/>
        <w:t>substituí-lo.</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BA1CE8" w:rsidRPr="00AC026F" w:rsidRDefault="00BA1CE8"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b/>
        </w:rPr>
      </w:pPr>
      <w:r w:rsidRPr="00AC026F">
        <w:rPr>
          <w:rFonts w:ascii="Book Antiqua" w:hAnsi="Book Antiqua"/>
          <w:b/>
        </w:rPr>
        <w:t>13</w:t>
      </w:r>
      <w:r>
        <w:rPr>
          <w:rFonts w:ascii="Book Antiqua" w:hAnsi="Book Antiqua"/>
          <w:b/>
        </w:rPr>
        <w:t>.</w:t>
      </w:r>
      <w:r w:rsidRPr="00AC026F">
        <w:rPr>
          <w:rFonts w:ascii="Book Antiqua" w:hAnsi="Book Antiqua"/>
          <w:b/>
        </w:rPr>
        <w:t xml:space="preserve"> DA FORMA DE PAGAMENTO E DA DOTAÇÃO ORÇAMENTÁRIA</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sidR="00073B42">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E73CD0"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13.</w:t>
      </w:r>
      <w:r w:rsidRPr="005704DD">
        <w:rPr>
          <w:rFonts w:ascii="Book Antiqua" w:hAnsi="Book Antiqua" w:cs="Book Antiqua"/>
        </w:rPr>
        <w:t>3 Nenhum</w:t>
      </w:r>
      <w:proofErr w:type="gramEnd"/>
      <w:r w:rsidRPr="005704DD">
        <w:rPr>
          <w:rFonts w:ascii="Book Antiqua" w:hAnsi="Book Antiqua" w:cs="Book Antiqua"/>
        </w:rPr>
        <w:t xml:space="preserve"> pag</w:t>
      </w:r>
      <w:r w:rsidR="006B0BDE">
        <w:rPr>
          <w:rFonts w:ascii="Book Antiqua" w:hAnsi="Book Antiqua" w:cs="Book Antiqua"/>
        </w:rPr>
        <w:t xml:space="preserve">amento será efetuado à empresa </w:t>
      </w:r>
      <w:r w:rsidRPr="005704DD">
        <w:rPr>
          <w:rFonts w:ascii="Book Antiqua" w:hAnsi="Book Antiqua" w:cs="Book Antiqua"/>
        </w:rPr>
        <w:t>enquanto houver pendência de liquidação de obrigação financeira, em virtude de penalidade ou inadimplência contratual.</w:t>
      </w:r>
    </w:p>
    <w:p w:rsidR="00E73CD0" w:rsidRPr="005704DD" w:rsidRDefault="00E73CD0" w:rsidP="00E73CD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13.</w:t>
      </w:r>
      <w:r w:rsidRPr="005704DD">
        <w:rPr>
          <w:rFonts w:ascii="Book Antiqua" w:hAnsi="Book Antiqua" w:cs="Book Antiqua"/>
        </w:rPr>
        <w:t>4 Não haverá</w:t>
      </w:r>
      <w:r w:rsidR="006764CB">
        <w:rPr>
          <w:rFonts w:ascii="Book Antiqua" w:hAnsi="Book Antiqua" w:cs="Book Antiqua"/>
        </w:rPr>
        <w:t>,</w:t>
      </w:r>
      <w:r w:rsidRPr="005704DD">
        <w:rPr>
          <w:rFonts w:ascii="Book Antiqua" w:hAnsi="Book Antiqua" w:cs="Book Antiqua"/>
        </w:rPr>
        <w:t xml:space="preserve"> sob hipótese alguma</w:t>
      </w:r>
      <w:r w:rsidR="006764CB">
        <w:rPr>
          <w:rFonts w:ascii="Book Antiqua" w:hAnsi="Book Antiqua" w:cs="Book Antiqua"/>
        </w:rPr>
        <w:t>,</w:t>
      </w:r>
      <w:r w:rsidRPr="005704DD">
        <w:rPr>
          <w:rFonts w:ascii="Book Antiqua" w:hAnsi="Book Antiqua" w:cs="Book Antiqua"/>
        </w:rPr>
        <w:t xml:space="preserve"> pagamento antecipado.</w:t>
      </w:r>
    </w:p>
    <w:p w:rsidR="00E73CD0" w:rsidRPr="005704DD"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13.</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E73CD0" w:rsidRDefault="00E73CD0" w:rsidP="00E73C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shd w:val="clear" w:color="auto" w:fill="FFFFFF"/>
        </w:rPr>
        <w:t>13.</w:t>
      </w:r>
      <w:r w:rsidRPr="005704DD">
        <w:rPr>
          <w:rFonts w:ascii="Book Antiqua" w:hAnsi="Book Antiqua" w:cs="Book Antiqua"/>
          <w:shd w:val="clear" w:color="auto" w:fill="FFFFFF"/>
        </w:rPr>
        <w:t>6 As despesas decorrentes de aquisição dos objetos desta licitação correrão à conta dos recursos especificados no orçamento do Município e nos demais órgãos e entidades usuárias, existentes na seguinte</w:t>
      </w:r>
      <w:r w:rsidR="000F63A5">
        <w:rPr>
          <w:rFonts w:ascii="Book Antiqua" w:hAnsi="Book Antiqua" w:cs="Book Antiqua"/>
          <w:shd w:val="clear" w:color="auto" w:fill="FFFFFF"/>
        </w:rPr>
        <w:t xml:space="preserve"> dotação</w:t>
      </w:r>
      <w:r w:rsidRPr="005704DD">
        <w:rPr>
          <w:rFonts w:ascii="Book Antiqua" w:hAnsi="Book Antiqua" w:cs="Book Antiqua"/>
          <w:shd w:val="clear" w:color="auto" w:fill="FFFFFF"/>
        </w:rPr>
        <w:t xml:space="preserve">: </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shd w:val="clear" w:color="auto" w:fill="FFFF00"/>
        </w:rPr>
      </w:pPr>
    </w:p>
    <w:p w:rsidR="00E117F7" w:rsidRPr="00B77214" w:rsidRDefault="00E117F7" w:rsidP="00E117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da Fazenda e Gestão Administrativa - Exercício 2019;</w:t>
      </w:r>
    </w:p>
    <w:p w:rsidR="009E2089" w:rsidRPr="00B77214"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Trânsito – Exercício 2019;</w:t>
      </w:r>
    </w:p>
    <w:p w:rsidR="009E2089" w:rsidRPr="00B77214"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Polícia Militar – Exercício 2019;</w:t>
      </w:r>
    </w:p>
    <w:p w:rsidR="009E2089" w:rsidRPr="00B77214"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Corpo de Bombeiros Militar de Gaspar – Exercício 2019;</w:t>
      </w:r>
    </w:p>
    <w:p w:rsidR="00E117F7" w:rsidRPr="00B77214" w:rsidRDefault="00E117F7" w:rsidP="00E117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do Belchior - Exercício 2019;</w:t>
      </w:r>
    </w:p>
    <w:p w:rsidR="00E117F7" w:rsidRPr="00B77214" w:rsidRDefault="00E117F7" w:rsidP="00E117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Gestão Compartilhada - Exercício 2019;</w:t>
      </w:r>
    </w:p>
    <w:p w:rsidR="009E2089" w:rsidRPr="00B77214"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Obras e Serviços Urbanos – Exercício 2019;</w:t>
      </w:r>
    </w:p>
    <w:p w:rsidR="00E117F7" w:rsidRPr="00B77214" w:rsidRDefault="00E117F7" w:rsidP="00E117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 xml:space="preserve">Secretaria Municipal de Agricultura e </w:t>
      </w:r>
      <w:proofErr w:type="spellStart"/>
      <w:r w:rsidRPr="00B77214">
        <w:rPr>
          <w:rFonts w:ascii="Book Antiqua" w:eastAsia="Calibri" w:hAnsi="Book Antiqua" w:cs="BookAntiqua,Italic"/>
          <w:i/>
          <w:iCs/>
          <w:lang w:eastAsia="pt-BR"/>
        </w:rPr>
        <w:t>Aquicultura</w:t>
      </w:r>
      <w:proofErr w:type="spellEnd"/>
      <w:r w:rsidRPr="00B77214">
        <w:rPr>
          <w:rFonts w:ascii="Book Antiqua" w:eastAsia="Calibri" w:hAnsi="Book Antiqua" w:cs="BookAntiqua,Italic"/>
          <w:i/>
          <w:iCs/>
          <w:lang w:eastAsia="pt-BR"/>
        </w:rPr>
        <w:t xml:space="preserve"> - Exercício 2019;</w:t>
      </w:r>
    </w:p>
    <w:p w:rsidR="00E117F7" w:rsidRPr="00B77214" w:rsidRDefault="00E117F7" w:rsidP="00E117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Planejamento Territorial - Exercício 2019;</w:t>
      </w:r>
    </w:p>
    <w:p w:rsidR="009E2089" w:rsidRPr="00B77214"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Assistência Social – Exercício 2019;</w:t>
      </w:r>
    </w:p>
    <w:p w:rsidR="009E2089" w:rsidRPr="009E2089"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Fundação Municipal de Esportes e Lazer – Exercício 2019.</w:t>
      </w:r>
    </w:p>
    <w:p w:rsidR="009E2089" w:rsidRPr="00703E3D" w:rsidRDefault="009E2089" w:rsidP="009E20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p>
    <w:p w:rsidR="0031621B" w:rsidRPr="00002940" w:rsidRDefault="0031621B" w:rsidP="00B518E6">
      <w:pPr>
        <w:spacing w:after="0" w:line="240" w:lineRule="auto"/>
        <w:ind w:left="-709" w:right="-851"/>
        <w:jc w:val="both"/>
        <w:rPr>
          <w:rFonts w:ascii="Book Antiqua" w:hAnsi="Book Antiqua"/>
        </w:rPr>
      </w:pPr>
      <w:r>
        <w:rPr>
          <w:rFonts w:ascii="Book Antiqua" w:hAnsi="Book Antiqua"/>
          <w:b/>
        </w:rPr>
        <w:t>14</w:t>
      </w:r>
      <w:r w:rsidRPr="00002940">
        <w:rPr>
          <w:rFonts w:ascii="Book Antiqua" w:hAnsi="Book Antiqua"/>
          <w:b/>
        </w:rPr>
        <w:t>. ALTERAÇÃO SUBJETIVA</w:t>
      </w:r>
    </w:p>
    <w:p w:rsidR="0031621B" w:rsidRPr="0040198A" w:rsidRDefault="0031621B" w:rsidP="00B518E6">
      <w:pPr>
        <w:spacing w:after="0" w:line="240" w:lineRule="auto"/>
        <w:ind w:left="-709" w:right="-851"/>
        <w:jc w:val="both"/>
        <w:rPr>
          <w:rFonts w:ascii="Book Antiqua" w:hAnsi="Book Antiqua"/>
        </w:rPr>
      </w:pPr>
      <w:r>
        <w:rPr>
          <w:rFonts w:ascii="Book Antiqua" w:hAnsi="Book Antiqua"/>
        </w:rPr>
        <w:t>14.1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1621B" w:rsidRDefault="0031621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b/>
        </w:rPr>
      </w:pPr>
    </w:p>
    <w:p w:rsidR="009049D2" w:rsidRPr="00AC026F"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5.</w:t>
      </w:r>
      <w:r w:rsidRPr="00AC026F">
        <w:rPr>
          <w:rFonts w:ascii="Book Antiqua" w:hAnsi="Book Antiqua"/>
          <w:b/>
        </w:rPr>
        <w:t xml:space="preserve"> DAS SANÇÕES ADMINISTRATIVAS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w:t>
      </w:r>
      <w:r w:rsidRPr="009A22CC">
        <w:rPr>
          <w:rFonts w:ascii="Book Antiqua" w:hAnsi="Book Antiqua" w:cs="Book Antiqua"/>
        </w:rPr>
        <w:lastRenderedPageBreak/>
        <w:t>Licitante ou do valor total ou do item da ATA de Registro de Preços, nas seguintes proporções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15</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9049D2" w:rsidRPr="009A22CC" w:rsidRDefault="009049D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lastRenderedPageBreak/>
        <w:t>15</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133C8B">
        <w:rPr>
          <w:rFonts w:ascii="Book Antiqua" w:hAnsi="Book Antiqua" w:cs="Book Antiqua"/>
          <w:bCs/>
        </w:rPr>
        <w:t>materiais</w:t>
      </w:r>
      <w:r w:rsidRPr="009A22CC">
        <w:rPr>
          <w:rFonts w:ascii="Book Antiqua" w:hAnsi="Book Antiqua" w:cs="Book Antiqua"/>
          <w:bCs/>
        </w:rPr>
        <w:t>.</w:t>
      </w:r>
    </w:p>
    <w:p w:rsidR="00503842" w:rsidRDefault="009049D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5</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4C3128" w:rsidRDefault="004C3128"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206"/>
        </w:tabs>
        <w:spacing w:after="0" w:line="240" w:lineRule="auto"/>
        <w:ind w:left="-709" w:right="-851"/>
        <w:jc w:val="both"/>
        <w:rPr>
          <w:rFonts w:ascii="Book Antiqua" w:hAnsi="Book Antiqua"/>
        </w:rPr>
      </w:pPr>
    </w:p>
    <w:p w:rsidR="00094FD1" w:rsidRPr="006617C5"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s>
        <w:spacing w:after="0" w:line="240" w:lineRule="auto"/>
        <w:ind w:left="-709" w:right="-851"/>
        <w:jc w:val="both"/>
        <w:rPr>
          <w:rFonts w:ascii="Book Antiqua" w:hAnsi="Book Antiqua"/>
          <w:b/>
        </w:rPr>
      </w:pPr>
      <w:r w:rsidRPr="00BE76DE">
        <w:rPr>
          <w:rFonts w:ascii="Book Antiqua" w:hAnsi="Book Antiqua"/>
          <w:b/>
        </w:rPr>
        <w:t>1</w:t>
      </w:r>
      <w:r w:rsidR="003A4E45">
        <w:rPr>
          <w:rFonts w:ascii="Book Antiqua" w:hAnsi="Book Antiqua"/>
          <w:b/>
        </w:rPr>
        <w:t>6</w:t>
      </w:r>
      <w:r w:rsidRPr="00BE76DE">
        <w:rPr>
          <w:rFonts w:ascii="Book Antiqua" w:hAnsi="Book Antiqua"/>
          <w:b/>
        </w:rPr>
        <w:t>. DO CANCELAMENTO DO REGISTRO DE PREÇOS DA FORNECEDORA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.1 O Município poderá cancelar o Registro de Preços da(s) contratada(s) nos casos a seguir especificados: </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094FD1" w:rsidRPr="009A22CC" w:rsidRDefault="00094FD1"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sidR="003A4E45">
        <w:rPr>
          <w:rFonts w:ascii="Book Antiqua" w:hAnsi="Book Antiqua"/>
        </w:rPr>
        <w:t>6</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094FD1" w:rsidRDefault="00094FD1"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b/>
        </w:rPr>
      </w:pPr>
    </w:p>
    <w:p w:rsidR="0026547F" w:rsidRPr="006617C5"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eastAsia="Book Antiqua" w:hAnsi="Book Antiqua"/>
          <w:b/>
        </w:rPr>
      </w:pPr>
      <w:r w:rsidRPr="00BE76DE">
        <w:rPr>
          <w:rFonts w:ascii="Book Antiqua" w:eastAsia="Book Antiqua" w:hAnsi="Book Antiqua"/>
          <w:b/>
        </w:rPr>
        <w:t>1</w:t>
      </w:r>
      <w:r w:rsidR="003A4E45">
        <w:rPr>
          <w:rFonts w:ascii="Book Antiqua" w:eastAsia="Book Antiqua" w:hAnsi="Book Antiqua"/>
          <w:b/>
        </w:rPr>
        <w:t>7</w:t>
      </w:r>
      <w:r w:rsidRPr="00BE76DE">
        <w:rPr>
          <w:rFonts w:ascii="Book Antiqua" w:eastAsia="Book Antiqua" w:hAnsi="Book Antiqua"/>
          <w:b/>
        </w:rPr>
        <w:t>. DAS DISPOSIÇÕES FINAIS</w:t>
      </w:r>
    </w:p>
    <w:p w:rsidR="0026547F" w:rsidRPr="003034C3" w:rsidRDefault="0026547F"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sidRPr="003034C3">
        <w:rPr>
          <w:rFonts w:ascii="Book Antiqua" w:eastAsia="Book Antiqua" w:hAnsi="Book Antiqua"/>
        </w:rPr>
        <w:t>1</w:t>
      </w:r>
      <w:r w:rsidR="003A4E45">
        <w:rPr>
          <w:rFonts w:ascii="Book Antiqua" w:eastAsia="Book Antiqua" w:hAnsi="Book Antiqua"/>
        </w:rPr>
        <w:t>7</w:t>
      </w:r>
      <w:r w:rsidRPr="003034C3">
        <w:rPr>
          <w:rFonts w:ascii="Book Antiqua" w:eastAsia="Book Antiqua" w:hAnsi="Book Antiqua"/>
        </w:rPr>
        <w:t>.1 As proponentes assumem todos os custos de preparação e apresentação de suas propostas e o Município não será, em nenhum caso, responsável por esses custos independentemente da condução ou do resultado do processo licitatório.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0026547F" w:rsidRPr="003034C3">
        <w:rPr>
          <w:rFonts w:ascii="Book Antiqua" w:eastAsia="Book Antiqua" w:hAnsi="Book Antiqua"/>
        </w:rPr>
        <w:t>derivadas de fato superveniente comprovado</w:t>
      </w:r>
      <w:proofErr w:type="gramEnd"/>
      <w:r w:rsidR="0026547F" w:rsidRPr="003034C3">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3 A proponente é responsável pela fidelidade e legitimidade das informações prestadas e dos documentos apresentados em qualquer fase da Licitação.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4 Após apresentação da proposta, não caberá desistência, salvo por motivo justo decorrente de fato superveniente e aceito pelo Pregoeiro.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5 Na contagem dos prazos estabelecidos neste Edital e seus Anexos </w:t>
      </w:r>
      <w:proofErr w:type="gramStart"/>
      <w:r w:rsidR="0026547F" w:rsidRPr="003034C3">
        <w:rPr>
          <w:rFonts w:ascii="Book Antiqua" w:eastAsia="Book Antiqua" w:hAnsi="Book Antiqua"/>
        </w:rPr>
        <w:t>excluir-se-á</w:t>
      </w:r>
      <w:proofErr w:type="gramEnd"/>
      <w:r w:rsidR="0026547F" w:rsidRPr="003034C3">
        <w:rPr>
          <w:rFonts w:ascii="Book Antiqua" w:eastAsia="Book Antiqua" w:hAnsi="Book Antiqua"/>
        </w:rPr>
        <w:t xml:space="preserve"> o dia do início e incluir-se-á o do vencimento, firmando-se que só se iniciam e vencem os prazos em dias de expediente normal na Secretaria da Fazenda e Gestão Administrativa.</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6 As proponentes intimadas para prestar quaisquer esclarecimentos adicionais deverão fazê-lo no prazo determinado pelo Pregoeiro, sob pena de desclassificação/inabilitação.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7 O desatendimento de exigências formais não essenciais não importará no afastamento da proponente, desde que seja possível a aferição da sua qualificação e a exata compreensão da sua proposta.</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8 As normas que disciplinam este Pregão Presencial serão sempre interpretadas em favor da ampliação da disputa entre as proponentes, desde que não comprometam o interesse da Administração, a finalidade e a segurança da contratação.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9 As decisões referentes a este processo licitatório poderão ser comunicadas às proponentes por qualquer meio de comunicação que comprove o recebimento.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10 A participação da proponente nesta licitação implica a aceitação de todos os termos deste Edital.</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 xml:space="preserve">11 Não havendo expediente ou ocorrendo qualquer fato superveniente que impeça a realização do certame na data marcada, a sessão será </w:t>
      </w:r>
      <w:r w:rsidR="0026547F" w:rsidRPr="003034C3">
        <w:rPr>
          <w:rFonts w:ascii="Book Antiqua" w:eastAsia="Book Antiqua" w:hAnsi="Book Antiqua"/>
          <w:b/>
        </w:rPr>
        <w:t>automaticamente transferida</w:t>
      </w:r>
      <w:r w:rsidR="0026547F" w:rsidRPr="003034C3">
        <w:rPr>
          <w:rFonts w:ascii="Book Antiqua" w:eastAsia="Book Antiqua" w:hAnsi="Book Antiqua"/>
        </w:rPr>
        <w:t xml:space="preserve"> para o primeiro dia útil </w:t>
      </w:r>
      <w:proofErr w:type="spellStart"/>
      <w:r w:rsidR="0026547F" w:rsidRPr="003034C3">
        <w:rPr>
          <w:rFonts w:ascii="Book Antiqua" w:eastAsia="Book Antiqua" w:hAnsi="Book Antiqua"/>
        </w:rPr>
        <w:t>subsequente</w:t>
      </w:r>
      <w:proofErr w:type="spellEnd"/>
      <w:r w:rsidR="0026547F" w:rsidRPr="003034C3">
        <w:rPr>
          <w:rFonts w:ascii="Book Antiqua" w:eastAsia="Book Antiqua" w:hAnsi="Book Antiqua"/>
        </w:rPr>
        <w:t xml:space="preserve">, no mesmo horário e local anteriormente estabelecido, desde que não haja comunicação do </w:t>
      </w:r>
      <w:r w:rsidR="0026547F" w:rsidRPr="003034C3">
        <w:rPr>
          <w:rFonts w:ascii="Book Antiqua" w:eastAsia="Book Antiqua" w:hAnsi="Book Antiqua"/>
        </w:rPr>
        <w:lastRenderedPageBreak/>
        <w:t>Pregoeiro em contrário.</w:t>
      </w:r>
    </w:p>
    <w:p w:rsidR="0026547F" w:rsidRPr="003034C3"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proofErr w:type="gramStart"/>
      <w:r>
        <w:rPr>
          <w:rFonts w:ascii="Book Antiqua" w:eastAsia="Book Antiqua" w:hAnsi="Book Antiqua"/>
        </w:rPr>
        <w:t>17.</w:t>
      </w:r>
      <w:r w:rsidR="0026547F" w:rsidRPr="003034C3">
        <w:rPr>
          <w:rFonts w:ascii="Book Antiqua" w:eastAsia="Book Antiqua" w:hAnsi="Book Antiqua"/>
        </w:rPr>
        <w:t>12 Qualquer</w:t>
      </w:r>
      <w:proofErr w:type="gramEnd"/>
      <w:r w:rsidR="0026547F" w:rsidRPr="003034C3">
        <w:rPr>
          <w:rFonts w:ascii="Book Antiqua" w:eastAsia="Book Antiqua" w:hAnsi="Book Antiqua"/>
        </w:rPr>
        <w:t xml:space="preserve"> pedido de esclarecimento em relação a eventuais dúvidas na interpretação do presente Edital e Anexos, deverá ser dirigido ao Pregoeiro através do e-mail: </w:t>
      </w:r>
      <w:r w:rsidR="0026547F" w:rsidRPr="003034C3">
        <w:rPr>
          <w:rFonts w:ascii="Book Antiqua" w:eastAsia="Book Antiqua" w:hAnsi="Book Antiqua"/>
          <w:b/>
        </w:rPr>
        <w:t>pregao@gaspar.sc.gov.br</w:t>
      </w:r>
      <w:r w:rsidR="0026547F" w:rsidRPr="003034C3">
        <w:rPr>
          <w:rFonts w:ascii="Book Antiqua" w:eastAsia="Book Antiqua" w:hAnsi="Book Antiqua"/>
        </w:rPr>
        <w:t xml:space="preserve"> ou por escrito e protocolado j</w:t>
      </w:r>
      <w:r w:rsidR="0026547F">
        <w:rPr>
          <w:rFonts w:ascii="Book Antiqua" w:eastAsia="Book Antiqua" w:hAnsi="Book Antiqua"/>
        </w:rPr>
        <w:t xml:space="preserve">unto ao Departamento de Compras e </w:t>
      </w:r>
      <w:r w:rsidR="0026547F" w:rsidRPr="003034C3">
        <w:rPr>
          <w:rFonts w:ascii="Book Antiqua" w:eastAsia="Book Antiqua" w:hAnsi="Book Antiqua"/>
        </w:rPr>
        <w:t>Licitações, situado no Edifício Edson Elias Wieser – 2° Andar na Rua São Pedro nº 128 – Centro, CEP 89.110-082 na cidade de Gaspar/SC, em dias úteis, no horário de expediente.</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13 Os casos omissos serão decididos pelo Pregoeiro em conformidade com as disposições constantes nas Leis citadas no preâmbulo deste Edital.</w:t>
      </w:r>
    </w:p>
    <w:p w:rsidR="0026547F"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eastAsia="Book Antiqua" w:hAnsi="Book Antiqua"/>
        </w:rPr>
      </w:pPr>
      <w:r>
        <w:rPr>
          <w:rFonts w:ascii="Book Antiqua" w:eastAsia="Book Antiqua" w:hAnsi="Book Antiqua"/>
        </w:rPr>
        <w:t>17.</w:t>
      </w:r>
      <w:r w:rsidR="0026547F">
        <w:rPr>
          <w:rFonts w:ascii="Book Antiqua" w:eastAsia="Book Antiqua" w:hAnsi="Book Antiqua"/>
        </w:rPr>
        <w:t>14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6547F" w:rsidRPr="003034C3" w:rsidRDefault="003A4E45" w:rsidP="00B518E6">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uto"/>
        <w:ind w:left="-709" w:right="-851"/>
        <w:jc w:val="both"/>
        <w:rPr>
          <w:rFonts w:ascii="Book Antiqua" w:eastAsia="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5</w:t>
      </w:r>
      <w:r w:rsidR="0026547F" w:rsidRPr="003034C3">
        <w:rPr>
          <w:rFonts w:ascii="Book Antiqua" w:eastAsia="Book Antiqua" w:hAnsi="Book Antiqua"/>
        </w:rPr>
        <w:t xml:space="preserve"> O foro designado para julgamento de quaisquer questões judiciais resultantes deste Edital será o local da realização do certame, considerado aquele a que está vinculado o Pregoeiro, ou seja, o foro da Comarca de Gaspar/SC.</w:t>
      </w:r>
    </w:p>
    <w:p w:rsidR="0026547F" w:rsidRPr="000D5926" w:rsidRDefault="003A4E45" w:rsidP="005932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spacing w:after="0" w:line="240" w:lineRule="auto"/>
        <w:ind w:left="-709" w:right="-851"/>
        <w:jc w:val="both"/>
        <w:rPr>
          <w:rFonts w:ascii="Book Antiqua" w:hAnsi="Book Antiqua"/>
        </w:rPr>
      </w:pPr>
      <w:r>
        <w:rPr>
          <w:rFonts w:ascii="Book Antiqua" w:eastAsia="Book Antiqua" w:hAnsi="Book Antiqua"/>
        </w:rPr>
        <w:t>17.</w:t>
      </w:r>
      <w:r w:rsidR="0026547F" w:rsidRPr="003034C3">
        <w:rPr>
          <w:rFonts w:ascii="Book Antiqua" w:eastAsia="Book Antiqua" w:hAnsi="Book Antiqua"/>
        </w:rPr>
        <w:t>1</w:t>
      </w:r>
      <w:r w:rsidR="0026547F">
        <w:rPr>
          <w:rFonts w:ascii="Book Antiqua" w:eastAsia="Book Antiqua" w:hAnsi="Book Antiqua"/>
        </w:rPr>
        <w:t>6</w:t>
      </w:r>
      <w:r w:rsidR="0026547F" w:rsidRPr="003034C3">
        <w:rPr>
          <w:rFonts w:ascii="Book Antiqua" w:eastAsia="Book Antiqua" w:hAnsi="Book Antiqua"/>
        </w:rPr>
        <w:t xml:space="preserve"> </w:t>
      </w:r>
      <w:proofErr w:type="gramStart"/>
      <w:r w:rsidR="0026547F" w:rsidRPr="003034C3">
        <w:rPr>
          <w:rFonts w:ascii="Book Antiqua" w:eastAsia="Book Antiqua" w:hAnsi="Book Antiqua"/>
        </w:rPr>
        <w:t>Recomenda-se</w:t>
      </w:r>
      <w:proofErr w:type="gramEnd"/>
      <w:r w:rsidR="0026547F" w:rsidRPr="003034C3">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26547F" w:rsidRPr="000D5926" w:rsidRDefault="003A4E4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jc w:val="both"/>
        <w:rPr>
          <w:rFonts w:ascii="Book Antiqua" w:hAnsi="Book Antiqua"/>
        </w:rPr>
      </w:pPr>
      <w:r>
        <w:rPr>
          <w:rFonts w:ascii="Book Antiqua" w:hAnsi="Book Antiqua"/>
        </w:rPr>
        <w:t>17.</w:t>
      </w:r>
      <w:r w:rsidR="0026547F" w:rsidRPr="000D5926">
        <w:rPr>
          <w:rFonts w:ascii="Book Antiqua" w:hAnsi="Book Antiqua"/>
        </w:rPr>
        <w:t>1</w:t>
      </w:r>
      <w:r w:rsidR="0026547F">
        <w:rPr>
          <w:rFonts w:ascii="Book Antiqua" w:hAnsi="Book Antiqua"/>
        </w:rPr>
        <w:t>7</w:t>
      </w:r>
      <w:r w:rsidR="0026547F" w:rsidRPr="000D5926">
        <w:rPr>
          <w:rFonts w:ascii="Book Antiqua" w:hAnsi="Book Antiqua"/>
        </w:rPr>
        <w:t xml:space="preserve"> São partes integrantes deste Edital:</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a)</w:t>
      </w:r>
      <w:r w:rsidRPr="00243A51">
        <w:rPr>
          <w:rFonts w:ascii="Book Antiqua" w:eastAsia="Book Antiqua" w:hAnsi="Book Antiqua"/>
        </w:rPr>
        <w:t xml:space="preserve"> Anexo I </w:t>
      </w:r>
      <w:r>
        <w:rPr>
          <w:rFonts w:ascii="Book Antiqua" w:eastAsia="Book Antiqua" w:hAnsi="Book Antiqua"/>
        </w:rPr>
        <w:t>–</w:t>
      </w:r>
      <w:r w:rsidRPr="00243A51">
        <w:rPr>
          <w:rFonts w:ascii="Book Antiqua" w:eastAsia="Book Antiqua" w:hAnsi="Book Antiqua"/>
        </w:rPr>
        <w:t xml:space="preserve"> </w:t>
      </w:r>
      <w:r>
        <w:rPr>
          <w:rFonts w:ascii="Book Antiqua" w:eastAsia="Book Antiqua" w:hAnsi="Book Antiqua"/>
        </w:rPr>
        <w:t>Termo de Referência</w:t>
      </w:r>
      <w:r w:rsidRPr="00243A51">
        <w:rPr>
          <w:rFonts w:ascii="Book Antiqua" w:eastAsia="Book Antiqua" w:hAnsi="Book Antiqua"/>
        </w:rPr>
        <w:t>;</w:t>
      </w:r>
    </w:p>
    <w:p w:rsidR="00503842" w:rsidRPr="0026547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2" w:right="-851" w:hanging="284"/>
        <w:jc w:val="both"/>
        <w:rPr>
          <w:rFonts w:ascii="Book Antiqua" w:eastAsia="Book Antiqua" w:hAnsi="Book Antiqua"/>
        </w:rPr>
      </w:pPr>
      <w:r w:rsidRPr="0026547F">
        <w:rPr>
          <w:rFonts w:ascii="Book Antiqua" w:eastAsia="Book Antiqua" w:hAnsi="Book Antiqua"/>
          <w:b/>
        </w:rPr>
        <w:t>b)</w:t>
      </w:r>
      <w:r w:rsidRPr="0026547F">
        <w:rPr>
          <w:rFonts w:ascii="Book Antiqua" w:eastAsia="Book Antiqua" w:hAnsi="Book Antiqua"/>
        </w:rPr>
        <w:t xml:space="preserve"> Anexo II -</w:t>
      </w:r>
      <w:r w:rsidR="00B9332B">
        <w:rPr>
          <w:rFonts w:ascii="Book Antiqua" w:eastAsia="Book Antiqua" w:hAnsi="Book Antiqua"/>
        </w:rPr>
        <w:t xml:space="preserve"> </w:t>
      </w:r>
      <w:r w:rsidR="00B9332B" w:rsidRPr="00243A51">
        <w:rPr>
          <w:rFonts w:ascii="Book Antiqua" w:eastAsia="Book Antiqua" w:hAnsi="Book Antiqua"/>
        </w:rPr>
        <w:t>Proposta de Preços</w:t>
      </w:r>
      <w:r w:rsidRPr="0026547F">
        <w:rPr>
          <w:rFonts w:ascii="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c)</w:t>
      </w:r>
      <w:r w:rsidRPr="00243A51">
        <w:rPr>
          <w:rFonts w:ascii="Book Antiqua" w:eastAsia="Book Antiqua" w:hAnsi="Book Antiqua"/>
        </w:rPr>
        <w:t xml:space="preserve"> Anexo II</w:t>
      </w:r>
      <w:r>
        <w:rPr>
          <w:rFonts w:ascii="Book Antiqua" w:eastAsia="Book Antiqua" w:hAnsi="Book Antiqua"/>
        </w:rPr>
        <w:t>I</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da Ata de Registro de Preços</w:t>
      </w:r>
      <w:r w:rsidRPr="00243A51">
        <w:rPr>
          <w:rFonts w:ascii="Book Antiqua" w:eastAsia="Book Antiqua" w:hAnsi="Book Antiqua"/>
          <w:shd w:val="clear" w:color="auto" w:fill="FFFFFF"/>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d)</w:t>
      </w:r>
      <w:r w:rsidRPr="00243A51">
        <w:rPr>
          <w:rFonts w:ascii="Book Antiqua" w:eastAsia="Book Antiqua" w:hAnsi="Book Antiqua"/>
        </w:rPr>
        <w:t xml:space="preserve"> Anexo I</w:t>
      </w:r>
      <w:r>
        <w:rPr>
          <w:rFonts w:ascii="Book Antiqua" w:eastAsia="Book Antiqua" w:hAnsi="Book Antiqua"/>
        </w:rPr>
        <w:t>V</w:t>
      </w:r>
      <w:r w:rsidRPr="00243A51">
        <w:rPr>
          <w:rFonts w:ascii="Book Antiqua" w:eastAsia="Book Antiqua" w:hAnsi="Book Antiqua"/>
        </w:rPr>
        <w:t xml:space="preserve"> -</w:t>
      </w:r>
      <w:r w:rsidR="00B9332B">
        <w:rPr>
          <w:rFonts w:ascii="Book Antiqua" w:eastAsia="Book Antiqua" w:hAnsi="Book Antiqua"/>
        </w:rPr>
        <w:t xml:space="preserve"> </w:t>
      </w:r>
      <w:r w:rsidR="00B9332B" w:rsidRPr="00243A51">
        <w:rPr>
          <w:rFonts w:ascii="Book Antiqua" w:eastAsia="Book Antiqua" w:hAnsi="Book Antiqua"/>
        </w:rPr>
        <w:t>Minuta d</w:t>
      </w:r>
      <w:r w:rsidR="00B9332B">
        <w:rPr>
          <w:rFonts w:ascii="Book Antiqua" w:eastAsia="Book Antiqua" w:hAnsi="Book Antiqua"/>
        </w:rPr>
        <w:t>o</w:t>
      </w:r>
      <w:r w:rsidR="00B9332B" w:rsidRPr="00243A51">
        <w:rPr>
          <w:rFonts w:ascii="Book Antiqua" w:eastAsia="Book Antiqua" w:hAnsi="Book Antiqua"/>
        </w:rPr>
        <w:t xml:space="preserve"> Contrato</w:t>
      </w:r>
      <w:r w:rsidRPr="00243A51">
        <w:rPr>
          <w:rFonts w:ascii="Book Antiqua" w:eastAsia="Book Antiqua" w:hAnsi="Book Antiqua"/>
        </w:rPr>
        <w:t>;</w:t>
      </w:r>
    </w:p>
    <w:p w:rsidR="00503842" w:rsidRPr="00243A51"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eastAsia="Book Antiqua" w:hAnsi="Book Antiqua"/>
        </w:rPr>
      </w:pPr>
      <w:r w:rsidRPr="00F653D4">
        <w:rPr>
          <w:rFonts w:ascii="Book Antiqua" w:eastAsia="Book Antiqua" w:hAnsi="Book Antiqua"/>
          <w:b/>
        </w:rPr>
        <w:t>e)</w:t>
      </w:r>
      <w:r w:rsidRPr="00243A51">
        <w:rPr>
          <w:rFonts w:ascii="Book Antiqua" w:eastAsia="Book Antiqua" w:hAnsi="Book Antiqua"/>
        </w:rPr>
        <w:t xml:space="preserve"> Anexo V -</w:t>
      </w:r>
      <w:r w:rsidR="00B9332B">
        <w:rPr>
          <w:rFonts w:ascii="Book Antiqua" w:eastAsia="Book Antiqua" w:hAnsi="Book Antiqua"/>
        </w:rPr>
        <w:t xml:space="preserve"> </w:t>
      </w:r>
      <w:r w:rsidR="00B9332B" w:rsidRPr="00243A51">
        <w:rPr>
          <w:rFonts w:ascii="Book Antiqua" w:eastAsia="Book Antiqua" w:hAnsi="Book Antiqua"/>
        </w:rPr>
        <w:t>Modelos/Declarações</w:t>
      </w:r>
      <w:r w:rsidR="00B9332B">
        <w:rPr>
          <w:rFonts w:ascii="Book Antiqua" w:eastAsia="Book Antiqua" w:hAnsi="Book Antiqua"/>
        </w:rPr>
        <w:t>.</w:t>
      </w:r>
    </w:p>
    <w:p w:rsidR="00953390" w:rsidRDefault="0095339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O presente Edital e seus Anexos, bem como a proposta da licitante vencedora, farão parte integrante do Contrato, independentemente de transcrição.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w:t>
      </w:r>
    </w:p>
    <w:p w:rsidR="00503842" w:rsidRDefault="00503842" w:rsidP="00931E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CC3406">
        <w:rPr>
          <w:rFonts w:ascii="Book Antiqua" w:hAnsi="Book Antiqua"/>
        </w:rPr>
        <w:t>Gaspar,</w:t>
      </w:r>
      <w:r w:rsidR="000D0B41">
        <w:rPr>
          <w:rFonts w:ascii="Book Antiqua" w:hAnsi="Book Antiqua"/>
        </w:rPr>
        <w:t xml:space="preserve"> </w:t>
      </w:r>
      <w:r w:rsidR="006B186C">
        <w:rPr>
          <w:rFonts w:ascii="Book Antiqua" w:hAnsi="Book Antiqua"/>
        </w:rPr>
        <w:t>07</w:t>
      </w:r>
      <w:r>
        <w:rPr>
          <w:rFonts w:ascii="Book Antiqua" w:hAnsi="Book Antiqua"/>
        </w:rPr>
        <w:t xml:space="preserve"> </w:t>
      </w:r>
      <w:r w:rsidRPr="00CC3406">
        <w:rPr>
          <w:rFonts w:ascii="Book Antiqua" w:hAnsi="Book Antiqua"/>
        </w:rPr>
        <w:t>de</w:t>
      </w:r>
      <w:r>
        <w:rPr>
          <w:rFonts w:ascii="Book Antiqua" w:hAnsi="Book Antiqua"/>
        </w:rPr>
        <w:t xml:space="preserve"> </w:t>
      </w:r>
      <w:r w:rsidR="006B186C">
        <w:rPr>
          <w:rFonts w:ascii="Book Antiqua" w:hAnsi="Book Antiqua"/>
        </w:rPr>
        <w:t>novembro</w:t>
      </w:r>
      <w:r>
        <w:rPr>
          <w:rFonts w:ascii="Book Antiqua" w:hAnsi="Book Antiqua"/>
        </w:rPr>
        <w:t xml:space="preserve"> d</w:t>
      </w:r>
      <w:r w:rsidRPr="00CC3406">
        <w:rPr>
          <w:rFonts w:ascii="Book Antiqua" w:hAnsi="Book Antiqua"/>
        </w:rPr>
        <w:t>e 201</w:t>
      </w:r>
      <w:r w:rsidR="002C3DCE">
        <w:rPr>
          <w:rFonts w:ascii="Book Antiqua" w:hAnsi="Book Antiqua"/>
        </w:rPr>
        <w:t>9</w:t>
      </w:r>
      <w:r w:rsidRPr="00CC3406">
        <w:rPr>
          <w:rFonts w:ascii="Book Antiqua" w:hAnsi="Book Antiqua"/>
        </w:rPr>
        <w:t>.</w:t>
      </w:r>
    </w:p>
    <w:p w:rsidR="003A4E8E" w:rsidRDefault="003A4E8E" w:rsidP="00513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Style w:val="Tabelacomgrade"/>
        <w:tblW w:w="1052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7"/>
        <w:gridCol w:w="4977"/>
      </w:tblGrid>
      <w:tr w:rsidR="00513EE0" w:rsidRPr="00D67440" w:rsidTr="00A623ED">
        <w:trPr>
          <w:trHeight w:val="819"/>
        </w:trPr>
        <w:tc>
          <w:tcPr>
            <w:tcW w:w="5547" w:type="dxa"/>
          </w:tcPr>
          <w:p w:rsidR="00513EE0" w:rsidRPr="00D67440" w:rsidRDefault="00513EE0" w:rsidP="003A4E8E">
            <w:pPr>
              <w:widowControl w:val="0"/>
              <w:autoSpaceDE w:val="0"/>
              <w:autoSpaceDN w:val="0"/>
              <w:adjustRightInd w:val="0"/>
              <w:ind w:left="34" w:right="-817"/>
              <w:jc w:val="center"/>
              <w:rPr>
                <w:rFonts w:ascii="Book Antiqua" w:hAnsi="Book Antiqua"/>
                <w:b/>
                <w:sz w:val="22"/>
                <w:szCs w:val="22"/>
              </w:rPr>
            </w:pPr>
            <w:r w:rsidRPr="00D67440">
              <w:rPr>
                <w:rFonts w:ascii="Book Antiqua" w:hAnsi="Book Antiqua" w:cs="Book Antiqua"/>
                <w:b/>
                <w:sz w:val="22"/>
                <w:szCs w:val="22"/>
              </w:rPr>
              <w:t>CARLOS ROBERTO PEREIRA</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817"/>
              <w:jc w:val="center"/>
              <w:rPr>
                <w:rFonts w:ascii="Book Antiqua" w:hAnsi="Book Antiqua" w:cs="Book Antiqua"/>
                <w:sz w:val="22"/>
                <w:szCs w:val="22"/>
              </w:rPr>
            </w:pPr>
            <w:r w:rsidRPr="00D67440">
              <w:rPr>
                <w:rFonts w:ascii="Book Antiqua" w:hAnsi="Book Antiqua" w:cs="Book Antiqua"/>
                <w:sz w:val="22"/>
                <w:szCs w:val="22"/>
              </w:rPr>
              <w:t>Secretário da Fazenda e Gestão Administrativa</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817"/>
              <w:jc w:val="center"/>
              <w:rPr>
                <w:rFonts w:ascii="Book Antiqua" w:hAnsi="Book Antiqua"/>
                <w:sz w:val="22"/>
                <w:szCs w:val="22"/>
              </w:rPr>
            </w:pP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rPr>
                <w:rFonts w:ascii="Book Antiqua" w:hAnsi="Book Antiqua"/>
                <w:sz w:val="22"/>
                <w:szCs w:val="22"/>
              </w:rPr>
            </w:pP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tc>
        <w:tc>
          <w:tcPr>
            <w:tcW w:w="4977" w:type="dxa"/>
          </w:tcPr>
          <w:p w:rsidR="003A4E8E" w:rsidRPr="00D67440" w:rsidRDefault="003A4E8E"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sz w:val="22"/>
                <w:szCs w:val="22"/>
              </w:rPr>
            </w:pPr>
            <w:r w:rsidRPr="00D67440">
              <w:rPr>
                <w:rFonts w:ascii="Book Antiqua" w:eastAsia="Book Antiqua" w:hAnsi="Book Antiqua"/>
                <w:b/>
                <w:sz w:val="22"/>
                <w:szCs w:val="22"/>
              </w:rPr>
              <w:t>RONI JEAN MULLER</w:t>
            </w:r>
          </w:p>
          <w:p w:rsidR="003A4E8E" w:rsidRPr="00D67440" w:rsidRDefault="003A4E8E"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sz w:val="22"/>
                <w:szCs w:val="22"/>
              </w:rPr>
            </w:pPr>
            <w:r w:rsidRPr="00D67440">
              <w:rPr>
                <w:rFonts w:ascii="Book Antiqua" w:hAnsi="Book Antiqua"/>
                <w:sz w:val="22"/>
                <w:szCs w:val="22"/>
              </w:rPr>
              <w:t xml:space="preserve">Chefe de Gabinete </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Pr>
                <w:rFonts w:ascii="Book Antiqua" w:hAnsi="Book Antiqua"/>
                <w:sz w:val="22"/>
                <w:szCs w:val="22"/>
              </w:rPr>
            </w:pPr>
          </w:p>
        </w:tc>
      </w:tr>
      <w:tr w:rsidR="00513EE0" w:rsidRPr="00D67440" w:rsidTr="00A623ED">
        <w:trPr>
          <w:trHeight w:val="688"/>
        </w:trPr>
        <w:tc>
          <w:tcPr>
            <w:tcW w:w="5547" w:type="dxa"/>
          </w:tcPr>
          <w:p w:rsidR="00513EE0" w:rsidRPr="00D67440" w:rsidRDefault="00513EE0" w:rsidP="003A4E8E">
            <w:pPr>
              <w:widowControl w:val="0"/>
              <w:autoSpaceDE w:val="0"/>
              <w:autoSpaceDN w:val="0"/>
              <w:adjustRightInd w:val="0"/>
              <w:ind w:left="34" w:right="-108"/>
              <w:jc w:val="center"/>
              <w:rPr>
                <w:rFonts w:ascii="Book Antiqua" w:hAnsi="Book Antiqua"/>
                <w:b/>
                <w:sz w:val="22"/>
                <w:szCs w:val="22"/>
              </w:rPr>
            </w:pPr>
            <w:r w:rsidRPr="00D67440">
              <w:rPr>
                <w:rFonts w:ascii="Book Antiqua" w:hAnsi="Book Antiqua" w:cs="Book Antiqua"/>
                <w:b/>
                <w:sz w:val="22"/>
                <w:szCs w:val="22"/>
              </w:rPr>
              <w:t>SANTIAGO MARTIN NAVIA</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cs="Book Antiqua"/>
                <w:sz w:val="22"/>
                <w:szCs w:val="22"/>
              </w:rPr>
            </w:pPr>
            <w:r w:rsidRPr="00D67440">
              <w:rPr>
                <w:rFonts w:ascii="Book Antiqua" w:hAnsi="Book Antiqua" w:cs="Book Antiqua"/>
                <w:sz w:val="22"/>
                <w:szCs w:val="22"/>
              </w:rPr>
              <w:t>Secretário de Assistência Social</w:t>
            </w:r>
          </w:p>
        </w:tc>
        <w:tc>
          <w:tcPr>
            <w:tcW w:w="4977" w:type="dxa"/>
          </w:tcPr>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b/>
                <w:sz w:val="22"/>
                <w:szCs w:val="22"/>
              </w:rPr>
            </w:pPr>
            <w:r w:rsidRPr="00D67440">
              <w:rPr>
                <w:rFonts w:ascii="Book Antiqua" w:hAnsi="Book Antiqua" w:cs="Book Antiqua"/>
                <w:b/>
                <w:sz w:val="22"/>
                <w:szCs w:val="22"/>
              </w:rPr>
              <w:t xml:space="preserve">JEAN ALEXANDRE DOS SANTOS  </w:t>
            </w:r>
          </w:p>
          <w:p w:rsidR="00513EE0" w:rsidRPr="00D67440" w:rsidRDefault="00513EE0" w:rsidP="003A4E8E">
            <w:pPr>
              <w:ind w:left="34"/>
              <w:jc w:val="center"/>
              <w:rPr>
                <w:rFonts w:ascii="Book Antiqua" w:hAnsi="Book Antiqua" w:cs="Book Antiqua"/>
                <w:sz w:val="22"/>
                <w:szCs w:val="22"/>
              </w:rPr>
            </w:pPr>
            <w:r w:rsidRPr="00D67440">
              <w:rPr>
                <w:rFonts w:ascii="Book Antiqua" w:hAnsi="Book Antiqua" w:cs="Book Antiqua"/>
                <w:sz w:val="22"/>
                <w:szCs w:val="22"/>
              </w:rPr>
              <w:t>Secretário de Obras e Serviços Urbanos</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p>
        </w:tc>
      </w:tr>
      <w:tr w:rsidR="00513EE0" w:rsidRPr="00D67440" w:rsidTr="00A623ED">
        <w:trPr>
          <w:trHeight w:val="404"/>
        </w:trPr>
        <w:tc>
          <w:tcPr>
            <w:tcW w:w="5547" w:type="dxa"/>
          </w:tcPr>
          <w:p w:rsidR="004C3128" w:rsidRPr="00D67440" w:rsidRDefault="004C3128"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tc>
        <w:tc>
          <w:tcPr>
            <w:tcW w:w="4977" w:type="dxa"/>
          </w:tcPr>
          <w:p w:rsidR="004C3128" w:rsidRPr="00D67440" w:rsidRDefault="004C3128"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eastAsia="Book Antiqua" w:hAnsi="Book Antiqua"/>
                <w:b/>
                <w:sz w:val="22"/>
                <w:szCs w:val="22"/>
              </w:rPr>
            </w:pPr>
          </w:p>
        </w:tc>
      </w:tr>
      <w:tr w:rsidR="00513EE0" w:rsidRPr="00D67440" w:rsidTr="00A623ED">
        <w:trPr>
          <w:trHeight w:val="1173"/>
        </w:trPr>
        <w:tc>
          <w:tcPr>
            <w:tcW w:w="5547" w:type="dxa"/>
          </w:tcPr>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b/>
                <w:sz w:val="22"/>
                <w:szCs w:val="22"/>
              </w:rPr>
            </w:pPr>
            <w:r w:rsidRPr="00D67440">
              <w:rPr>
                <w:rFonts w:ascii="Book Antiqua" w:hAnsi="Book Antiqua"/>
                <w:b/>
                <w:sz w:val="22"/>
                <w:szCs w:val="22"/>
              </w:rPr>
              <w:t>ANDRÉ PASQUAL WALTRICK</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cs="Book Antiqua"/>
                <w:sz w:val="22"/>
                <w:szCs w:val="22"/>
              </w:rPr>
            </w:pPr>
            <w:r w:rsidRPr="00D67440">
              <w:rPr>
                <w:rFonts w:ascii="Book Antiqua" w:hAnsi="Book Antiqua" w:cs="Book Antiqua"/>
                <w:sz w:val="22"/>
                <w:szCs w:val="22"/>
              </w:rPr>
              <w:t xml:space="preserve">Secretário de Agricultura e </w:t>
            </w:r>
            <w:proofErr w:type="spellStart"/>
            <w:r w:rsidRPr="00D67440">
              <w:rPr>
                <w:rFonts w:ascii="Book Antiqua" w:hAnsi="Book Antiqua" w:cs="Book Antiqua"/>
                <w:sz w:val="22"/>
                <w:szCs w:val="22"/>
              </w:rPr>
              <w:t>Aquicultura</w:t>
            </w:r>
            <w:proofErr w:type="spellEnd"/>
          </w:p>
          <w:p w:rsidR="00513EE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p w:rsidR="000D0B41" w:rsidRDefault="000D0B41"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p w:rsidR="000D0B41" w:rsidRDefault="000D0B41"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p w:rsidR="000D0B41" w:rsidRPr="00D67440" w:rsidRDefault="000D0B41" w:rsidP="000D0B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4" w:right="-108" w:firstLine="142"/>
              <w:jc w:val="center"/>
              <w:rPr>
                <w:rFonts w:ascii="Book Antiqua" w:hAnsi="Book Antiqua" w:cs="Book Antiqua"/>
                <w:b/>
                <w:bCs/>
                <w:sz w:val="22"/>
                <w:szCs w:val="22"/>
              </w:rPr>
            </w:pPr>
            <w:r w:rsidRPr="00D67440">
              <w:rPr>
                <w:rFonts w:ascii="Book Antiqua" w:hAnsi="Book Antiqua" w:cs="Book Antiqua"/>
                <w:b/>
                <w:bCs/>
                <w:sz w:val="22"/>
                <w:szCs w:val="22"/>
              </w:rPr>
              <w:t>JORGE LUIZ PRUCINIO PEREIRA</w:t>
            </w:r>
          </w:p>
          <w:p w:rsidR="000D0B41" w:rsidRDefault="000D0B41" w:rsidP="000D0B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7" w:right="-108" w:firstLine="142"/>
              <w:jc w:val="center"/>
              <w:rPr>
                <w:rFonts w:ascii="Book Antiqua" w:hAnsi="Book Antiqua" w:cs="Book Antiqua"/>
                <w:sz w:val="22"/>
                <w:szCs w:val="22"/>
              </w:rPr>
            </w:pPr>
            <w:r w:rsidRPr="00D67440">
              <w:rPr>
                <w:rFonts w:ascii="Book Antiqua" w:hAnsi="Book Antiqua" w:cs="Book Antiqua"/>
                <w:sz w:val="22"/>
                <w:szCs w:val="22"/>
              </w:rPr>
              <w:t xml:space="preserve">Diretor-Presidente da </w:t>
            </w:r>
            <w:r w:rsidRPr="003200E9">
              <w:rPr>
                <w:rFonts w:ascii="Book Antiqua" w:hAnsi="Book Antiqua" w:cs="Book Antiqua"/>
              </w:rPr>
              <w:t>Fundação Municipal de Esportes e Lazer</w:t>
            </w:r>
          </w:p>
          <w:p w:rsidR="000D0B41" w:rsidRPr="00D67440" w:rsidRDefault="000D0B41"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tc>
        <w:tc>
          <w:tcPr>
            <w:tcW w:w="4977" w:type="dxa"/>
          </w:tcPr>
          <w:p w:rsidR="003A4E8E" w:rsidRPr="00D67440" w:rsidRDefault="003A4E8E" w:rsidP="003A4E8E">
            <w:pPr>
              <w:widowControl w:val="0"/>
              <w:autoSpaceDE w:val="0"/>
              <w:autoSpaceDN w:val="0"/>
              <w:adjustRightInd w:val="0"/>
              <w:ind w:left="34"/>
              <w:jc w:val="center"/>
              <w:rPr>
                <w:rFonts w:ascii="Book Antiqua" w:hAnsi="Book Antiqua"/>
                <w:b/>
                <w:sz w:val="22"/>
                <w:szCs w:val="22"/>
              </w:rPr>
            </w:pPr>
            <w:r w:rsidRPr="00D67440">
              <w:rPr>
                <w:rFonts w:ascii="Book Antiqua" w:hAnsi="Book Antiqua" w:cs="Book Antiqua"/>
                <w:b/>
                <w:sz w:val="22"/>
                <w:szCs w:val="22"/>
              </w:rPr>
              <w:t>CLEVERTON JOÃO BATISTA</w:t>
            </w:r>
          </w:p>
          <w:p w:rsidR="003A4E8E" w:rsidRPr="00D67440" w:rsidRDefault="003A4E8E"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r w:rsidRPr="00D67440">
              <w:rPr>
                <w:rFonts w:ascii="Book Antiqua" w:hAnsi="Book Antiqua" w:cs="Book Antiqua"/>
                <w:sz w:val="22"/>
                <w:szCs w:val="22"/>
              </w:rPr>
              <w:t>Secretário de Planejamento Territorial</w:t>
            </w:r>
          </w:p>
          <w:p w:rsidR="00513EE0" w:rsidRPr="00D67440" w:rsidRDefault="00513EE0" w:rsidP="003A4E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Pr>
                <w:rFonts w:ascii="Book Antiqua" w:hAnsi="Book Antiqua"/>
                <w:sz w:val="22"/>
                <w:szCs w:val="22"/>
              </w:rPr>
            </w:pPr>
          </w:p>
        </w:tc>
      </w:tr>
    </w:tbl>
    <w:p w:rsidR="00503842" w:rsidRPr="00762AA9" w:rsidRDefault="00503842" w:rsidP="00B518E6">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hAnsi="Book Antiqua"/>
          <w:b/>
          <w:sz w:val="48"/>
          <w:szCs w:val="48"/>
          <w:lang w:val="pt-BR"/>
        </w:rPr>
      </w:pPr>
      <w:r w:rsidRPr="00762AA9">
        <w:rPr>
          <w:rFonts w:ascii="Book Antiqua" w:eastAsia="Book Antiqua" w:hAnsi="Book Antiqua"/>
          <w:b/>
          <w:sz w:val="48"/>
          <w:szCs w:val="48"/>
          <w:lang w:val="pt-BR"/>
        </w:rPr>
        <w:lastRenderedPageBreak/>
        <w:t>ANEXO 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Antiqua,Italic" w:eastAsia="Calibri" w:hAnsi="BookAntiqua,Italic" w:cs="BookAntiqua,Italic"/>
          <w:iCs/>
          <w:lang w:eastAsia="pt-BR"/>
        </w:rPr>
      </w:pPr>
    </w:p>
    <w:p w:rsidR="00385158" w:rsidRDefault="00385158" w:rsidP="00385158">
      <w:pPr>
        <w:spacing w:after="0" w:line="240" w:lineRule="auto"/>
        <w:ind w:left="-709" w:right="-851"/>
        <w:jc w:val="center"/>
        <w:rPr>
          <w:rFonts w:ascii="Book Antiqua" w:hAnsi="Book Antiqua"/>
          <w:b/>
          <w:sz w:val="36"/>
          <w:szCs w:val="36"/>
        </w:rPr>
      </w:pPr>
      <w:r w:rsidRPr="0040198A">
        <w:rPr>
          <w:rFonts w:ascii="Book Antiqua" w:hAnsi="Book Antiqua"/>
          <w:b/>
          <w:sz w:val="36"/>
          <w:szCs w:val="36"/>
        </w:rPr>
        <w:t>TERMO DE REFERÊNCIA</w:t>
      </w:r>
    </w:p>
    <w:p w:rsidR="00931EF7" w:rsidRPr="00931EF7" w:rsidRDefault="00931EF7" w:rsidP="00385158">
      <w:pPr>
        <w:spacing w:after="0" w:line="240" w:lineRule="auto"/>
        <w:ind w:left="-709" w:right="-851"/>
        <w:jc w:val="center"/>
        <w:rPr>
          <w:rFonts w:ascii="Book Antiqua" w:hAnsi="Book Antiqua"/>
          <w:b/>
        </w:rPr>
      </w:pPr>
    </w:p>
    <w:p w:rsidR="008122F3" w:rsidRPr="0040198A" w:rsidRDefault="008122F3" w:rsidP="008122F3">
      <w:pPr>
        <w:spacing w:after="0" w:line="240" w:lineRule="auto"/>
        <w:ind w:left="-709" w:right="-851"/>
        <w:jc w:val="both"/>
        <w:rPr>
          <w:rFonts w:ascii="Book Antiqua" w:hAnsi="Book Antiqua"/>
        </w:rPr>
      </w:pPr>
      <w:bookmarkStart w:id="0" w:name="_GoBack"/>
      <w:bookmarkEnd w:id="0"/>
      <w:r w:rsidRPr="0040198A">
        <w:rPr>
          <w:rFonts w:ascii="Book Antiqua" w:hAnsi="Book Antiqua"/>
          <w:b/>
        </w:rPr>
        <w:t>1. DO OBJETO</w:t>
      </w:r>
    </w:p>
    <w:p w:rsidR="008122F3" w:rsidRDefault="008122F3" w:rsidP="008122F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lang w:val="pt-BR"/>
        </w:rPr>
      </w:pPr>
      <w:proofErr w:type="gramStart"/>
      <w:r>
        <w:rPr>
          <w:rFonts w:ascii="Book Antiqua" w:hAnsi="Book Antiqua"/>
          <w:sz w:val="22"/>
          <w:szCs w:val="22"/>
          <w:lang w:val="pt-BR"/>
        </w:rPr>
        <w:t xml:space="preserve">1.1 </w:t>
      </w:r>
      <w:r w:rsidRPr="002D0DA8">
        <w:rPr>
          <w:rFonts w:ascii="Book Antiqua" w:eastAsia="Book Antiqua" w:hAnsi="Book Antiqua"/>
          <w:b/>
        </w:rPr>
        <w:t>Registro</w:t>
      </w:r>
      <w:proofErr w:type="gramEnd"/>
      <w:r w:rsidRPr="002D0DA8">
        <w:rPr>
          <w:rFonts w:ascii="Book Antiqua" w:eastAsia="Book Antiqua" w:hAnsi="Book Antiqua"/>
          <w:b/>
        </w:rPr>
        <w:t xml:space="preserve"> </w:t>
      </w:r>
      <w:r>
        <w:rPr>
          <w:rFonts w:ascii="Book Antiqua" w:eastAsia="Book Antiqua" w:hAnsi="Book Antiqua"/>
          <w:b/>
        </w:rPr>
        <w:t>d</w:t>
      </w:r>
      <w:r w:rsidRPr="002D0DA8">
        <w:rPr>
          <w:rFonts w:ascii="Book Antiqua" w:eastAsia="Book Antiqua" w:hAnsi="Book Antiqua"/>
          <w:b/>
        </w:rPr>
        <w:t xml:space="preserve">e Preços </w:t>
      </w:r>
      <w:r>
        <w:rPr>
          <w:rFonts w:ascii="Book Antiqua" w:eastAsia="Book Antiqua" w:hAnsi="Book Antiqua"/>
          <w:b/>
        </w:rPr>
        <w:t>p</w:t>
      </w:r>
      <w:r w:rsidRPr="002D0DA8">
        <w:rPr>
          <w:rFonts w:ascii="Book Antiqua" w:eastAsia="Book Antiqua" w:hAnsi="Book Antiqua"/>
          <w:b/>
        </w:rPr>
        <w:t xml:space="preserve">ara </w:t>
      </w:r>
      <w:r>
        <w:rPr>
          <w:rFonts w:ascii="Book Antiqua" w:eastAsia="Book Antiqua" w:hAnsi="Book Antiqua"/>
          <w:b/>
        </w:rPr>
        <w:t>f</w:t>
      </w:r>
      <w:r w:rsidRPr="002D0DA8">
        <w:rPr>
          <w:rFonts w:ascii="Book Antiqua" w:eastAsia="Book Antiqua" w:hAnsi="Book Antiqua"/>
          <w:b/>
        </w:rPr>
        <w:t xml:space="preserve">uturas </w:t>
      </w:r>
      <w:r>
        <w:rPr>
          <w:rFonts w:ascii="Book Antiqua" w:eastAsia="Book Antiqua" w:hAnsi="Book Antiqua"/>
          <w:b/>
        </w:rPr>
        <w:t>a</w:t>
      </w:r>
      <w:r w:rsidRPr="002D0DA8">
        <w:rPr>
          <w:rFonts w:ascii="Book Antiqua" w:eastAsia="Book Antiqua" w:hAnsi="Book Antiqua"/>
          <w:b/>
        </w:rPr>
        <w:t>qui</w:t>
      </w:r>
      <w:r>
        <w:rPr>
          <w:rFonts w:ascii="Book Antiqua" w:eastAsia="Book Antiqua" w:hAnsi="Book Antiqua"/>
          <w:b/>
        </w:rPr>
        <w:t>sições de Areia e Saibro</w:t>
      </w:r>
      <w:r>
        <w:rPr>
          <w:rFonts w:ascii="Book Antiqua" w:hAnsi="Book Antiqua"/>
          <w:sz w:val="22"/>
          <w:szCs w:val="22"/>
          <w:lang w:val="pt-BR"/>
        </w:rPr>
        <w:t>,</w:t>
      </w:r>
      <w:r w:rsidRPr="006B326C">
        <w:rPr>
          <w:rFonts w:ascii="Book Antiqua" w:hAnsi="Book Antiqua"/>
          <w:sz w:val="22"/>
          <w:szCs w:val="22"/>
          <w:lang w:val="pt-BR"/>
        </w:rPr>
        <w:t xml:space="preserve"> conforme as </w:t>
      </w:r>
      <w:r w:rsidRPr="0040198A">
        <w:rPr>
          <w:rFonts w:ascii="Book Antiqua" w:hAnsi="Book Antiqua"/>
          <w:sz w:val="22"/>
          <w:szCs w:val="22"/>
          <w:lang w:val="pt-BR"/>
        </w:rPr>
        <w:t xml:space="preserve">quantidades </w:t>
      </w:r>
      <w:r>
        <w:rPr>
          <w:rFonts w:ascii="Book Antiqua" w:hAnsi="Book Antiqua"/>
          <w:sz w:val="22"/>
          <w:szCs w:val="22"/>
          <w:lang w:val="pt-BR"/>
        </w:rPr>
        <w:t xml:space="preserve">e </w:t>
      </w:r>
      <w:r w:rsidRPr="006B326C">
        <w:rPr>
          <w:rFonts w:ascii="Book Antiqua" w:hAnsi="Book Antiqua"/>
          <w:sz w:val="22"/>
          <w:szCs w:val="22"/>
          <w:lang w:val="pt-BR"/>
        </w:rPr>
        <w:t>características técnicas descritas na Tabela 1</w:t>
      </w:r>
      <w:r w:rsidRPr="0040198A">
        <w:rPr>
          <w:rFonts w:ascii="Book Antiqua" w:hAnsi="Book Antiqua"/>
          <w:sz w:val="22"/>
          <w:szCs w:val="22"/>
          <w:lang w:val="pt-BR"/>
        </w:rPr>
        <w:t>.</w:t>
      </w:r>
    </w:p>
    <w:p w:rsidR="008122F3" w:rsidRDefault="008122F3" w:rsidP="008122F3">
      <w:pPr>
        <w:spacing w:after="0" w:line="240" w:lineRule="auto"/>
        <w:ind w:left="-709" w:right="-851"/>
        <w:rPr>
          <w:rFonts w:ascii="Book Antiqua" w:hAnsi="Book Antiqua"/>
        </w:rPr>
      </w:pPr>
    </w:p>
    <w:p w:rsidR="005D1727" w:rsidRDefault="008122F3" w:rsidP="008122F3">
      <w:pPr>
        <w:spacing w:after="0" w:line="240" w:lineRule="auto"/>
        <w:ind w:left="-709" w:right="-851"/>
        <w:rPr>
          <w:rFonts w:ascii="Book Antiqua" w:hAnsi="Book Antiqua"/>
        </w:rPr>
      </w:pPr>
      <w:r w:rsidRPr="00DC6114">
        <w:rPr>
          <w:rFonts w:ascii="Book Antiqua" w:hAnsi="Book Antiqua"/>
        </w:rPr>
        <w:t xml:space="preserve">Tabela </w:t>
      </w:r>
      <w:r>
        <w:rPr>
          <w:rFonts w:ascii="Book Antiqua" w:hAnsi="Book Antiqua"/>
        </w:rPr>
        <w:t>1</w:t>
      </w:r>
    </w:p>
    <w:p w:rsidR="00453193" w:rsidRPr="00734FE2" w:rsidRDefault="00453193" w:rsidP="008122F3">
      <w:pPr>
        <w:spacing w:after="0" w:line="240" w:lineRule="auto"/>
        <w:ind w:left="-709" w:right="-851"/>
        <w:rPr>
          <w:rFonts w:ascii="Book Antiqua" w:hAnsi="Book Antiqua"/>
          <w:sz w:val="16"/>
          <w:szCs w:val="16"/>
        </w:rPr>
      </w:pPr>
    </w:p>
    <w:tbl>
      <w:tblPr>
        <w:tblW w:w="10207" w:type="dxa"/>
        <w:tblInd w:w="-639" w:type="dxa"/>
        <w:tblCellMar>
          <w:left w:w="70" w:type="dxa"/>
          <w:right w:w="70" w:type="dxa"/>
        </w:tblCellMar>
        <w:tblLook w:val="04A0"/>
      </w:tblPr>
      <w:tblGrid>
        <w:gridCol w:w="425"/>
        <w:gridCol w:w="2552"/>
        <w:gridCol w:w="430"/>
        <w:gridCol w:w="610"/>
        <w:gridCol w:w="640"/>
        <w:gridCol w:w="680"/>
        <w:gridCol w:w="600"/>
        <w:gridCol w:w="640"/>
        <w:gridCol w:w="700"/>
        <w:gridCol w:w="571"/>
        <w:gridCol w:w="516"/>
        <w:gridCol w:w="720"/>
        <w:gridCol w:w="556"/>
        <w:gridCol w:w="571"/>
      </w:tblGrid>
      <w:tr w:rsidR="00363B9E" w:rsidRPr="005D1727" w:rsidTr="00363B9E">
        <w:trPr>
          <w:trHeight w:val="300"/>
        </w:trPr>
        <w:tc>
          <w:tcPr>
            <w:tcW w:w="42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363B9E">
            <w:pPr>
              <w:spacing w:after="0" w:line="240" w:lineRule="auto"/>
              <w:ind w:left="-212" w:right="-212"/>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Item</w:t>
            </w:r>
          </w:p>
        </w:tc>
        <w:tc>
          <w:tcPr>
            <w:tcW w:w="2552"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6D6C95" w:rsidP="005D1727">
            <w:pPr>
              <w:spacing w:after="0" w:line="240" w:lineRule="auto"/>
              <w:jc w:val="center"/>
              <w:rPr>
                <w:rFonts w:ascii="Book Antiqua" w:eastAsia="Times New Roman" w:hAnsi="Book Antiqua" w:cs="Calibri"/>
                <w:b/>
                <w:bCs/>
                <w:color w:val="000000"/>
                <w:sz w:val="18"/>
                <w:szCs w:val="18"/>
                <w:lang w:eastAsia="pt-BR"/>
              </w:rPr>
            </w:pPr>
            <w:proofErr w:type="spellStart"/>
            <w:r>
              <w:rPr>
                <w:rFonts w:ascii="Book Antiqua" w:eastAsia="Times New Roman" w:hAnsi="Book Antiqua" w:cs="Calibri"/>
                <w:b/>
                <w:bCs/>
                <w:color w:val="000000"/>
                <w:sz w:val="18"/>
                <w:szCs w:val="18"/>
                <w:lang w:eastAsia="pt-BR"/>
              </w:rPr>
              <w:t>Unid</w:t>
            </w:r>
            <w:proofErr w:type="spellEnd"/>
            <w:r>
              <w:rPr>
                <w:rFonts w:ascii="Book Antiqua" w:eastAsia="Times New Roman" w:hAnsi="Book Antiqua" w:cs="Calibri"/>
                <w:b/>
                <w:bCs/>
                <w:color w:val="000000"/>
                <w:sz w:val="18"/>
                <w:szCs w:val="18"/>
                <w:lang w:eastAsia="pt-BR"/>
              </w:rPr>
              <w:t xml:space="preserve"> Medida / </w:t>
            </w:r>
            <w:r w:rsidR="005D1727" w:rsidRPr="005D1727">
              <w:rPr>
                <w:rFonts w:ascii="Book Antiqua" w:eastAsia="Times New Roman" w:hAnsi="Book Antiqua" w:cs="Calibri"/>
                <w:b/>
                <w:bCs/>
                <w:color w:val="000000"/>
                <w:sz w:val="18"/>
                <w:szCs w:val="18"/>
                <w:lang w:eastAsia="pt-BR"/>
              </w:rPr>
              <w:t>Descrição</w:t>
            </w:r>
          </w:p>
        </w:tc>
        <w:tc>
          <w:tcPr>
            <w:tcW w:w="43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PM</w:t>
            </w:r>
          </w:p>
        </w:tc>
        <w:tc>
          <w:tcPr>
            <w:tcW w:w="61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ADM</w:t>
            </w:r>
          </w:p>
        </w:tc>
        <w:tc>
          <w:tcPr>
            <w:tcW w:w="64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Social</w:t>
            </w:r>
          </w:p>
        </w:tc>
        <w:tc>
          <w:tcPr>
            <w:tcW w:w="68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Ditran</w:t>
            </w:r>
            <w:proofErr w:type="spellEnd"/>
          </w:p>
        </w:tc>
        <w:tc>
          <w:tcPr>
            <w:tcW w:w="60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Belch</w:t>
            </w:r>
            <w:proofErr w:type="spellEnd"/>
          </w:p>
        </w:tc>
        <w:tc>
          <w:tcPr>
            <w:tcW w:w="64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Obras</w:t>
            </w:r>
          </w:p>
        </w:tc>
        <w:tc>
          <w:tcPr>
            <w:tcW w:w="70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Agricu</w:t>
            </w:r>
            <w:proofErr w:type="spellEnd"/>
          </w:p>
        </w:tc>
        <w:tc>
          <w:tcPr>
            <w:tcW w:w="571"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CBM</w:t>
            </w:r>
          </w:p>
        </w:tc>
        <w:tc>
          <w:tcPr>
            <w:tcW w:w="516"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Plan</w:t>
            </w:r>
            <w:proofErr w:type="spellEnd"/>
          </w:p>
        </w:tc>
        <w:tc>
          <w:tcPr>
            <w:tcW w:w="720"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Gecom</w:t>
            </w:r>
            <w:proofErr w:type="spellEnd"/>
          </w:p>
        </w:tc>
        <w:tc>
          <w:tcPr>
            <w:tcW w:w="556"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Fme</w:t>
            </w:r>
            <w:proofErr w:type="spellEnd"/>
          </w:p>
        </w:tc>
        <w:tc>
          <w:tcPr>
            <w:tcW w:w="567"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Total</w:t>
            </w:r>
          </w:p>
        </w:tc>
      </w:tr>
      <w:tr w:rsidR="00363B9E" w:rsidRPr="005D1727" w:rsidTr="00363B9E">
        <w:trPr>
          <w:trHeight w:val="2117"/>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gramStart"/>
            <w:r w:rsidRPr="005D1727">
              <w:rPr>
                <w:rFonts w:ascii="Book Antiqua" w:eastAsia="Times New Roman" w:hAnsi="Book Antiqua" w:cs="Calibri"/>
                <w:b/>
                <w:bCs/>
                <w:color w:val="000000"/>
                <w:sz w:val="18"/>
                <w:szCs w:val="18"/>
                <w:lang w:eastAsia="pt-BR"/>
              </w:rPr>
              <w:t>1</w:t>
            </w:r>
            <w:proofErr w:type="gramEnd"/>
          </w:p>
        </w:tc>
        <w:tc>
          <w:tcPr>
            <w:tcW w:w="2552" w:type="dxa"/>
            <w:tcBorders>
              <w:top w:val="nil"/>
              <w:left w:val="nil"/>
              <w:bottom w:val="single" w:sz="4" w:space="0" w:color="auto"/>
              <w:right w:val="single" w:sz="4" w:space="0" w:color="auto"/>
            </w:tcBorders>
            <w:shd w:val="clear" w:color="auto" w:fill="auto"/>
            <w:hideMark/>
          </w:tcPr>
          <w:p w:rsidR="005D1727" w:rsidRPr="005D1727" w:rsidRDefault="005D1727" w:rsidP="005D1727">
            <w:pPr>
              <w:spacing w:after="0" w:line="240" w:lineRule="auto"/>
              <w:rPr>
                <w:rFonts w:ascii="Book Antiqua" w:eastAsia="Times New Roman" w:hAnsi="Book Antiqua" w:cs="Calibri"/>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M³</w:t>
            </w:r>
            <w:proofErr w:type="spellEnd"/>
            <w:r w:rsidRPr="005D1727">
              <w:rPr>
                <w:rFonts w:ascii="Book Antiqua" w:eastAsia="Times New Roman" w:hAnsi="Book Antiqua" w:cs="Calibri"/>
                <w:color w:val="000000"/>
                <w:sz w:val="18"/>
                <w:szCs w:val="18"/>
                <w:lang w:eastAsia="pt-BR"/>
              </w:rPr>
              <w:br/>
              <w:t>Areia Industrial (saibro fino) com composição aproximada: pedregulho 3%, areia grossa 65%, areia fina 23% e matéria fina 8%. Submetido ao Ensaio Mínimo NBR 7182/86, NBR 9895/87, NBR 6459/84, NBR 7180/84, NBR 7181/84.</w:t>
            </w:r>
          </w:p>
        </w:tc>
        <w:tc>
          <w:tcPr>
            <w:tcW w:w="43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8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1.600</w:t>
            </w:r>
          </w:p>
        </w:tc>
        <w:tc>
          <w:tcPr>
            <w:tcW w:w="7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1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w:t>
            </w:r>
          </w:p>
        </w:tc>
        <w:tc>
          <w:tcPr>
            <w:tcW w:w="72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5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1.960</w:t>
            </w:r>
          </w:p>
        </w:tc>
      </w:tr>
      <w:tr w:rsidR="00363B9E" w:rsidRPr="005D1727" w:rsidTr="002647A2">
        <w:trPr>
          <w:trHeight w:val="6790"/>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gramStart"/>
            <w:r w:rsidRPr="005D1727">
              <w:rPr>
                <w:rFonts w:ascii="Book Antiqua" w:eastAsia="Times New Roman" w:hAnsi="Book Antiqua" w:cs="Calibri"/>
                <w:b/>
                <w:bCs/>
                <w:color w:val="000000"/>
                <w:sz w:val="18"/>
                <w:szCs w:val="18"/>
                <w:lang w:eastAsia="pt-BR"/>
              </w:rPr>
              <w:t>2</w:t>
            </w:r>
            <w:proofErr w:type="gramEnd"/>
          </w:p>
        </w:tc>
        <w:tc>
          <w:tcPr>
            <w:tcW w:w="2552" w:type="dxa"/>
            <w:tcBorders>
              <w:top w:val="nil"/>
              <w:left w:val="nil"/>
              <w:bottom w:val="single" w:sz="4" w:space="0" w:color="auto"/>
              <w:right w:val="single" w:sz="4" w:space="0" w:color="auto"/>
            </w:tcBorders>
            <w:shd w:val="clear" w:color="auto" w:fill="auto"/>
            <w:hideMark/>
          </w:tcPr>
          <w:p w:rsidR="005D1727" w:rsidRPr="005D1727" w:rsidRDefault="005D1727" w:rsidP="005D1727">
            <w:pPr>
              <w:spacing w:after="0" w:line="240" w:lineRule="auto"/>
              <w:rPr>
                <w:rFonts w:ascii="Book Antiqua" w:eastAsia="Times New Roman" w:hAnsi="Book Antiqua" w:cs="Calibri"/>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M³</w:t>
            </w:r>
            <w:proofErr w:type="spellEnd"/>
            <w:r w:rsidRPr="005D1727">
              <w:rPr>
                <w:rFonts w:ascii="Book Antiqua" w:eastAsia="Times New Roman" w:hAnsi="Book Antiqua" w:cs="Calibri"/>
                <w:color w:val="000000"/>
                <w:sz w:val="18"/>
                <w:szCs w:val="18"/>
                <w:lang w:eastAsia="pt-BR"/>
              </w:rPr>
              <w:br/>
              <w:t xml:space="preserve">Areia industrial utilizada para </w:t>
            </w:r>
            <w:proofErr w:type="spellStart"/>
            <w:r w:rsidRPr="005D1727">
              <w:rPr>
                <w:rFonts w:ascii="Book Antiqua" w:eastAsia="Times New Roman" w:hAnsi="Book Antiqua" w:cs="Calibri"/>
                <w:color w:val="000000"/>
                <w:sz w:val="18"/>
                <w:szCs w:val="18"/>
                <w:lang w:eastAsia="pt-BR"/>
              </w:rPr>
              <w:t>reaterro</w:t>
            </w:r>
            <w:proofErr w:type="spellEnd"/>
            <w:r w:rsidRPr="005D1727">
              <w:rPr>
                <w:rFonts w:ascii="Book Antiqua" w:eastAsia="Times New Roman" w:hAnsi="Book Antiqua" w:cs="Calibri"/>
                <w:color w:val="000000"/>
                <w:sz w:val="18"/>
                <w:szCs w:val="18"/>
                <w:lang w:eastAsia="pt-BR"/>
              </w:rPr>
              <w:t xml:space="preserve"> de valas e aplicação em vias composta de mistura de materiais britados ou produtos provenientes de </w:t>
            </w:r>
            <w:proofErr w:type="spellStart"/>
            <w:r w:rsidRPr="005D1727">
              <w:rPr>
                <w:rFonts w:ascii="Book Antiqua" w:eastAsia="Times New Roman" w:hAnsi="Book Antiqua" w:cs="Calibri"/>
                <w:color w:val="000000"/>
                <w:sz w:val="18"/>
                <w:szCs w:val="18"/>
                <w:lang w:eastAsia="pt-BR"/>
              </w:rPr>
              <w:t>britagem</w:t>
            </w:r>
            <w:proofErr w:type="spellEnd"/>
            <w:r w:rsidRPr="005D1727">
              <w:rPr>
                <w:rFonts w:ascii="Book Antiqua" w:eastAsia="Times New Roman" w:hAnsi="Book Antiqua" w:cs="Calibri"/>
                <w:color w:val="000000"/>
                <w:sz w:val="18"/>
                <w:szCs w:val="18"/>
                <w:lang w:eastAsia="pt-BR"/>
              </w:rPr>
              <w:t>, com adição de argila de no máximo 3%.</w:t>
            </w:r>
            <w:r w:rsidRPr="005D1727">
              <w:rPr>
                <w:rFonts w:ascii="Book Antiqua" w:eastAsia="Times New Roman" w:hAnsi="Book Antiqua" w:cs="Calibri"/>
                <w:color w:val="000000"/>
                <w:sz w:val="18"/>
                <w:szCs w:val="18"/>
                <w:lang w:eastAsia="pt-BR"/>
              </w:rPr>
              <w:br/>
              <w:t>A composição granulométrica deverá estar dentro dos percentuais abaixo admitidos com uma margem de erro de 5% para mais ou para menos.</w:t>
            </w:r>
            <w:r w:rsidRPr="005D1727">
              <w:rPr>
                <w:rFonts w:ascii="Book Antiqua" w:eastAsia="Times New Roman" w:hAnsi="Book Antiqua" w:cs="Calibri"/>
                <w:color w:val="000000"/>
                <w:sz w:val="18"/>
                <w:szCs w:val="18"/>
                <w:lang w:eastAsia="pt-BR"/>
              </w:rPr>
              <w:br/>
              <w:t>Pedregulhos – 3,5%</w:t>
            </w:r>
            <w:r w:rsidRPr="005D1727">
              <w:rPr>
                <w:rFonts w:ascii="Book Antiqua" w:eastAsia="Times New Roman" w:hAnsi="Book Antiqua" w:cs="Calibri"/>
                <w:color w:val="000000"/>
                <w:sz w:val="18"/>
                <w:szCs w:val="18"/>
                <w:lang w:eastAsia="pt-BR"/>
              </w:rPr>
              <w:br/>
              <w:t>Areia grossa – 74,5%</w:t>
            </w:r>
            <w:r w:rsidRPr="005D1727">
              <w:rPr>
                <w:rFonts w:ascii="Book Antiqua" w:eastAsia="Times New Roman" w:hAnsi="Book Antiqua" w:cs="Calibri"/>
                <w:color w:val="000000"/>
                <w:sz w:val="18"/>
                <w:szCs w:val="18"/>
                <w:lang w:eastAsia="pt-BR"/>
              </w:rPr>
              <w:br/>
              <w:t>Areia fina – 14,0%</w:t>
            </w:r>
            <w:r w:rsidRPr="005D1727">
              <w:rPr>
                <w:rFonts w:ascii="Book Antiqua" w:eastAsia="Times New Roman" w:hAnsi="Book Antiqua" w:cs="Calibri"/>
                <w:color w:val="000000"/>
                <w:sz w:val="18"/>
                <w:szCs w:val="18"/>
                <w:lang w:eastAsia="pt-BR"/>
              </w:rPr>
              <w:br/>
              <w:t>Material passante na peneira 200 – 8,00%</w:t>
            </w:r>
            <w:r w:rsidRPr="005D1727">
              <w:rPr>
                <w:rFonts w:ascii="Book Antiqua" w:eastAsia="Times New Roman" w:hAnsi="Book Antiqua" w:cs="Calibri"/>
                <w:color w:val="000000"/>
                <w:sz w:val="18"/>
                <w:szCs w:val="18"/>
                <w:lang w:eastAsia="pt-BR"/>
              </w:rPr>
              <w:br/>
              <w:t>Os materiais destinados a composição da referida areia devem estar em conformidade com o que prediz os ensaios das normas técnicas NBR NM 248, NBR NM 52, NBR NM 45, NBR 7218, NBR NM 46 e NBR NM 49.</w:t>
            </w:r>
            <w:r w:rsidRPr="005D1727">
              <w:rPr>
                <w:rFonts w:ascii="Book Antiqua" w:eastAsia="Times New Roman" w:hAnsi="Book Antiqua" w:cs="Calibri"/>
                <w:color w:val="000000"/>
                <w:sz w:val="18"/>
                <w:szCs w:val="18"/>
                <w:lang w:eastAsia="pt-BR"/>
              </w:rPr>
              <w:br/>
            </w:r>
            <w:proofErr w:type="gramStart"/>
            <w:r w:rsidRPr="005D1727">
              <w:rPr>
                <w:rFonts w:ascii="Book Antiqua" w:eastAsia="Times New Roman" w:hAnsi="Book Antiqua" w:cs="Calibri"/>
                <w:color w:val="000000"/>
                <w:sz w:val="18"/>
                <w:szCs w:val="18"/>
                <w:lang w:eastAsia="pt-BR"/>
              </w:rPr>
              <w:t>(</w:t>
            </w:r>
            <w:proofErr w:type="gramEnd"/>
            <w:r w:rsidRPr="005D1727">
              <w:rPr>
                <w:rFonts w:ascii="Book Antiqua" w:eastAsia="Times New Roman" w:hAnsi="Book Antiqua" w:cs="Calibri"/>
                <w:color w:val="000000"/>
                <w:sz w:val="18"/>
                <w:szCs w:val="18"/>
                <w:lang w:eastAsia="pt-BR"/>
              </w:rPr>
              <w:t>ENTREGUE PELO FORNECEDOR).</w:t>
            </w:r>
          </w:p>
        </w:tc>
        <w:tc>
          <w:tcPr>
            <w:tcW w:w="43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1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200</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500</w:t>
            </w:r>
          </w:p>
        </w:tc>
        <w:tc>
          <w:tcPr>
            <w:tcW w:w="7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71"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1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72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5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920</w:t>
            </w:r>
          </w:p>
        </w:tc>
      </w:tr>
      <w:tr w:rsidR="00363B9E" w:rsidRPr="005D1727" w:rsidTr="002647A2">
        <w:trPr>
          <w:trHeight w:val="6789"/>
        </w:trPr>
        <w:tc>
          <w:tcPr>
            <w:tcW w:w="42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gramStart"/>
            <w:r w:rsidRPr="005D1727">
              <w:rPr>
                <w:rFonts w:ascii="Book Antiqua" w:eastAsia="Times New Roman" w:hAnsi="Book Antiqua" w:cs="Calibri"/>
                <w:b/>
                <w:bCs/>
                <w:color w:val="000000"/>
                <w:sz w:val="18"/>
                <w:szCs w:val="18"/>
                <w:lang w:eastAsia="pt-BR"/>
              </w:rPr>
              <w:lastRenderedPageBreak/>
              <w:t>3</w:t>
            </w:r>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5D1727" w:rsidRPr="005D1727" w:rsidRDefault="005D1727" w:rsidP="005D1727">
            <w:pPr>
              <w:spacing w:after="0" w:line="240" w:lineRule="auto"/>
              <w:rPr>
                <w:rFonts w:ascii="Book Antiqua" w:eastAsia="Times New Roman" w:hAnsi="Book Antiqua" w:cs="Calibri"/>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M³</w:t>
            </w:r>
            <w:proofErr w:type="spellEnd"/>
            <w:r w:rsidRPr="005D1727">
              <w:rPr>
                <w:rFonts w:ascii="Book Antiqua" w:eastAsia="Times New Roman" w:hAnsi="Book Antiqua" w:cs="Calibri"/>
                <w:color w:val="000000"/>
                <w:sz w:val="18"/>
                <w:szCs w:val="18"/>
                <w:lang w:eastAsia="pt-BR"/>
              </w:rPr>
              <w:br/>
              <w:t xml:space="preserve">Areia industrial utilizada para </w:t>
            </w:r>
            <w:proofErr w:type="spellStart"/>
            <w:r w:rsidRPr="005D1727">
              <w:rPr>
                <w:rFonts w:ascii="Book Antiqua" w:eastAsia="Times New Roman" w:hAnsi="Book Antiqua" w:cs="Calibri"/>
                <w:color w:val="000000"/>
                <w:sz w:val="18"/>
                <w:szCs w:val="18"/>
                <w:lang w:eastAsia="pt-BR"/>
              </w:rPr>
              <w:t>reaterro</w:t>
            </w:r>
            <w:proofErr w:type="spellEnd"/>
            <w:r w:rsidRPr="005D1727">
              <w:rPr>
                <w:rFonts w:ascii="Book Antiqua" w:eastAsia="Times New Roman" w:hAnsi="Book Antiqua" w:cs="Calibri"/>
                <w:color w:val="000000"/>
                <w:sz w:val="18"/>
                <w:szCs w:val="18"/>
                <w:lang w:eastAsia="pt-BR"/>
              </w:rPr>
              <w:t xml:space="preserve"> de valas e aplicação em vias composta de mistura de materiais britados ou produtos provenientes de </w:t>
            </w:r>
            <w:proofErr w:type="spellStart"/>
            <w:r w:rsidRPr="005D1727">
              <w:rPr>
                <w:rFonts w:ascii="Book Antiqua" w:eastAsia="Times New Roman" w:hAnsi="Book Antiqua" w:cs="Calibri"/>
                <w:color w:val="000000"/>
                <w:sz w:val="18"/>
                <w:szCs w:val="18"/>
                <w:lang w:eastAsia="pt-BR"/>
              </w:rPr>
              <w:t>britagem</w:t>
            </w:r>
            <w:proofErr w:type="spellEnd"/>
            <w:r w:rsidRPr="005D1727">
              <w:rPr>
                <w:rFonts w:ascii="Book Antiqua" w:eastAsia="Times New Roman" w:hAnsi="Book Antiqua" w:cs="Calibri"/>
                <w:color w:val="000000"/>
                <w:sz w:val="18"/>
                <w:szCs w:val="18"/>
                <w:lang w:eastAsia="pt-BR"/>
              </w:rPr>
              <w:t>, com adição de argila de no máximo 3%.</w:t>
            </w:r>
            <w:r w:rsidRPr="005D1727">
              <w:rPr>
                <w:rFonts w:ascii="Book Antiqua" w:eastAsia="Times New Roman" w:hAnsi="Book Antiqua" w:cs="Calibri"/>
                <w:color w:val="000000"/>
                <w:sz w:val="18"/>
                <w:szCs w:val="18"/>
                <w:lang w:eastAsia="pt-BR"/>
              </w:rPr>
              <w:br/>
              <w:t>A composição granulométrica deverá estar dentro dos percentuais abaixo admitidos com uma margem de erro de 5% para mais ou para menos.</w:t>
            </w:r>
            <w:r w:rsidRPr="005D1727">
              <w:rPr>
                <w:rFonts w:ascii="Book Antiqua" w:eastAsia="Times New Roman" w:hAnsi="Book Antiqua" w:cs="Calibri"/>
                <w:color w:val="000000"/>
                <w:sz w:val="18"/>
                <w:szCs w:val="18"/>
                <w:lang w:eastAsia="pt-BR"/>
              </w:rPr>
              <w:br/>
              <w:t>Pedregulhos – 3,5%</w:t>
            </w:r>
            <w:r w:rsidRPr="005D1727">
              <w:rPr>
                <w:rFonts w:ascii="Book Antiqua" w:eastAsia="Times New Roman" w:hAnsi="Book Antiqua" w:cs="Calibri"/>
                <w:color w:val="000000"/>
                <w:sz w:val="18"/>
                <w:szCs w:val="18"/>
                <w:lang w:eastAsia="pt-BR"/>
              </w:rPr>
              <w:br/>
              <w:t>Areia grossa – 74,5%</w:t>
            </w:r>
            <w:r w:rsidRPr="005D1727">
              <w:rPr>
                <w:rFonts w:ascii="Book Antiqua" w:eastAsia="Times New Roman" w:hAnsi="Book Antiqua" w:cs="Calibri"/>
                <w:color w:val="000000"/>
                <w:sz w:val="18"/>
                <w:szCs w:val="18"/>
                <w:lang w:eastAsia="pt-BR"/>
              </w:rPr>
              <w:br/>
              <w:t>Areia fina – 14,0%</w:t>
            </w:r>
            <w:r w:rsidRPr="005D1727">
              <w:rPr>
                <w:rFonts w:ascii="Book Antiqua" w:eastAsia="Times New Roman" w:hAnsi="Book Antiqua" w:cs="Calibri"/>
                <w:color w:val="000000"/>
                <w:sz w:val="18"/>
                <w:szCs w:val="18"/>
                <w:lang w:eastAsia="pt-BR"/>
              </w:rPr>
              <w:br/>
              <w:t>Material passante na peneira 200 – 8,00%</w:t>
            </w:r>
            <w:r w:rsidRPr="005D1727">
              <w:rPr>
                <w:rFonts w:ascii="Book Antiqua" w:eastAsia="Times New Roman" w:hAnsi="Book Antiqua" w:cs="Calibri"/>
                <w:color w:val="000000"/>
                <w:sz w:val="18"/>
                <w:szCs w:val="18"/>
                <w:lang w:eastAsia="pt-BR"/>
              </w:rPr>
              <w:br/>
              <w:t>Os materiais destinados a composição da referida areia devem estar em conformidade com o que prediz os ensaios das normas técnicas NBR NM 248, NBR NM 52, NBR NM 45, NBR 7218, NBR NM 46 E NBR NM 49.</w:t>
            </w:r>
            <w:r w:rsidRPr="005D1727">
              <w:rPr>
                <w:rFonts w:ascii="Book Antiqua" w:eastAsia="Times New Roman" w:hAnsi="Book Antiqua" w:cs="Calibri"/>
                <w:color w:val="000000"/>
                <w:sz w:val="18"/>
                <w:szCs w:val="18"/>
                <w:lang w:eastAsia="pt-BR"/>
              </w:rPr>
              <w:br/>
            </w:r>
            <w:proofErr w:type="gramStart"/>
            <w:r w:rsidRPr="005D1727">
              <w:rPr>
                <w:rFonts w:ascii="Book Antiqua" w:eastAsia="Times New Roman" w:hAnsi="Book Antiqua" w:cs="Calibri"/>
                <w:color w:val="000000"/>
                <w:sz w:val="18"/>
                <w:szCs w:val="18"/>
                <w:lang w:eastAsia="pt-BR"/>
              </w:rPr>
              <w:t>(</w:t>
            </w:r>
            <w:proofErr w:type="gramEnd"/>
            <w:r w:rsidRPr="005D1727">
              <w:rPr>
                <w:rFonts w:ascii="Book Antiqua" w:eastAsia="Times New Roman" w:hAnsi="Book Antiqua" w:cs="Calibri"/>
                <w:color w:val="000000"/>
                <w:sz w:val="18"/>
                <w:szCs w:val="18"/>
                <w:lang w:eastAsia="pt-BR"/>
              </w:rPr>
              <w:t>RETIRADO NO FORNECEDOR PELO REQUISITANTE).</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150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410</w:t>
            </w:r>
          </w:p>
        </w:tc>
      </w:tr>
      <w:tr w:rsidR="00363B9E" w:rsidRPr="005D1727" w:rsidTr="002647A2">
        <w:trPr>
          <w:trHeight w:val="3698"/>
        </w:trPr>
        <w:tc>
          <w:tcPr>
            <w:tcW w:w="42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gramStart"/>
            <w:r w:rsidRPr="005D1727">
              <w:rPr>
                <w:rFonts w:ascii="Book Antiqua" w:eastAsia="Times New Roman" w:hAnsi="Book Antiqua" w:cs="Calibri"/>
                <w:b/>
                <w:bCs/>
                <w:color w:val="000000"/>
                <w:sz w:val="18"/>
                <w:szCs w:val="18"/>
                <w:lang w:eastAsia="pt-BR"/>
              </w:rPr>
              <w:t>4</w:t>
            </w:r>
            <w:proofErr w:type="gramEnd"/>
          </w:p>
        </w:tc>
        <w:tc>
          <w:tcPr>
            <w:tcW w:w="2552" w:type="dxa"/>
            <w:tcBorders>
              <w:top w:val="single" w:sz="4" w:space="0" w:color="auto"/>
              <w:left w:val="nil"/>
              <w:bottom w:val="single" w:sz="4" w:space="0" w:color="auto"/>
              <w:right w:val="single" w:sz="4" w:space="0" w:color="auto"/>
            </w:tcBorders>
            <w:shd w:val="clear" w:color="auto" w:fill="auto"/>
            <w:hideMark/>
          </w:tcPr>
          <w:p w:rsidR="005D1727" w:rsidRPr="005D1727" w:rsidRDefault="005D1727" w:rsidP="005D1727">
            <w:pPr>
              <w:spacing w:after="0" w:line="240" w:lineRule="auto"/>
              <w:rPr>
                <w:rFonts w:ascii="Book Antiqua" w:eastAsia="Times New Roman" w:hAnsi="Book Antiqua" w:cs="Calibri"/>
                <w:color w:val="000000"/>
                <w:sz w:val="18"/>
                <w:szCs w:val="18"/>
                <w:lang w:eastAsia="pt-BR"/>
              </w:rPr>
            </w:pPr>
            <w:proofErr w:type="spellStart"/>
            <w:r w:rsidRPr="005D1727">
              <w:rPr>
                <w:rFonts w:ascii="Book Antiqua" w:eastAsia="Times New Roman" w:hAnsi="Book Antiqua" w:cs="Calibri"/>
                <w:b/>
                <w:bCs/>
                <w:color w:val="000000"/>
                <w:sz w:val="18"/>
                <w:szCs w:val="18"/>
                <w:lang w:eastAsia="pt-BR"/>
              </w:rPr>
              <w:t>M³</w:t>
            </w:r>
            <w:proofErr w:type="spellEnd"/>
            <w:r w:rsidRPr="005D1727">
              <w:rPr>
                <w:rFonts w:ascii="Book Antiqua" w:eastAsia="Times New Roman" w:hAnsi="Book Antiqua" w:cs="Calibri"/>
                <w:color w:val="000000"/>
                <w:sz w:val="18"/>
                <w:szCs w:val="18"/>
                <w:lang w:eastAsia="pt-BR"/>
              </w:rPr>
              <w:br/>
              <w:t>Macadame britado com composição granulométrica próxima a 50% de pedregulho, 20% de areia grossa, 10% de areia fina e 20% de material fino. Pedras com tamanho máximo de 4,75 a 25 mm.</w:t>
            </w:r>
            <w:r w:rsidRPr="005D1727">
              <w:rPr>
                <w:rFonts w:ascii="Book Antiqua" w:eastAsia="Times New Roman" w:hAnsi="Book Antiqua" w:cs="Calibri"/>
                <w:color w:val="000000"/>
                <w:sz w:val="18"/>
                <w:szCs w:val="18"/>
                <w:lang w:eastAsia="pt-BR"/>
              </w:rPr>
              <w:br/>
              <w:t>A composição granulométrica deverá estar dentro dos percentuais acima admitidos com uma margem de erro de 5% para mais ou para menos.</w:t>
            </w:r>
            <w:r w:rsidRPr="005D1727">
              <w:rPr>
                <w:rFonts w:ascii="Book Antiqua" w:eastAsia="Times New Roman" w:hAnsi="Book Antiqua" w:cs="Calibri"/>
                <w:color w:val="000000"/>
                <w:sz w:val="18"/>
                <w:szCs w:val="18"/>
                <w:lang w:eastAsia="pt-BR"/>
              </w:rPr>
              <w:br/>
            </w:r>
            <w:proofErr w:type="gramStart"/>
            <w:r w:rsidRPr="005D1727">
              <w:rPr>
                <w:rFonts w:ascii="Book Antiqua" w:eastAsia="Times New Roman" w:hAnsi="Book Antiqua" w:cs="Calibri"/>
                <w:color w:val="000000"/>
                <w:sz w:val="18"/>
                <w:szCs w:val="18"/>
                <w:lang w:eastAsia="pt-BR"/>
              </w:rPr>
              <w:t>(</w:t>
            </w:r>
            <w:proofErr w:type="gramEnd"/>
            <w:r w:rsidRPr="005D1727">
              <w:rPr>
                <w:rFonts w:ascii="Book Antiqua" w:eastAsia="Times New Roman" w:hAnsi="Book Antiqua" w:cs="Calibri"/>
                <w:color w:val="000000"/>
                <w:sz w:val="18"/>
                <w:szCs w:val="18"/>
                <w:lang w:eastAsia="pt-BR"/>
              </w:rPr>
              <w:t>RETIRADO NO FORNECEDOR PELO REQUISITANTE ).</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200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200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567" w:type="dxa"/>
            <w:tcBorders>
              <w:top w:val="single" w:sz="4" w:space="0" w:color="auto"/>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1.210</w:t>
            </w:r>
          </w:p>
        </w:tc>
      </w:tr>
      <w:tr w:rsidR="00363B9E" w:rsidRPr="005D1727" w:rsidTr="006D6C95">
        <w:trPr>
          <w:trHeight w:val="1442"/>
        </w:trPr>
        <w:tc>
          <w:tcPr>
            <w:tcW w:w="425" w:type="dxa"/>
            <w:tcBorders>
              <w:top w:val="nil"/>
              <w:left w:val="single" w:sz="4" w:space="0" w:color="auto"/>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proofErr w:type="gramStart"/>
            <w:r w:rsidRPr="005D1727">
              <w:rPr>
                <w:rFonts w:ascii="Book Antiqua" w:eastAsia="Times New Roman" w:hAnsi="Book Antiqua" w:cs="Calibri"/>
                <w:b/>
                <w:bCs/>
                <w:color w:val="000000"/>
                <w:sz w:val="18"/>
                <w:szCs w:val="18"/>
                <w:lang w:eastAsia="pt-BR"/>
              </w:rPr>
              <w:t>5</w:t>
            </w:r>
            <w:proofErr w:type="gramEnd"/>
          </w:p>
        </w:tc>
        <w:tc>
          <w:tcPr>
            <w:tcW w:w="2552" w:type="dxa"/>
            <w:tcBorders>
              <w:top w:val="nil"/>
              <w:left w:val="nil"/>
              <w:bottom w:val="single" w:sz="4" w:space="0" w:color="auto"/>
              <w:right w:val="single" w:sz="4" w:space="0" w:color="auto"/>
            </w:tcBorders>
            <w:shd w:val="clear" w:color="auto" w:fill="auto"/>
            <w:hideMark/>
          </w:tcPr>
          <w:p w:rsidR="005D1727" w:rsidRPr="005D1727" w:rsidRDefault="005D1727" w:rsidP="005D1727">
            <w:pPr>
              <w:spacing w:after="0" w:line="240" w:lineRule="auto"/>
              <w:rPr>
                <w:rFonts w:ascii="Book Antiqua" w:eastAsia="Times New Roman" w:hAnsi="Book Antiqua" w:cs="Calibri"/>
                <w:color w:val="000000"/>
                <w:sz w:val="18"/>
                <w:szCs w:val="18"/>
                <w:lang w:eastAsia="pt-BR"/>
              </w:rPr>
            </w:pPr>
            <w:r w:rsidRPr="005D1727">
              <w:rPr>
                <w:rFonts w:ascii="Book Antiqua" w:eastAsia="Times New Roman" w:hAnsi="Book Antiqua" w:cs="Calibri"/>
                <w:b/>
                <w:bCs/>
                <w:color w:val="000000"/>
                <w:sz w:val="18"/>
                <w:szCs w:val="18"/>
                <w:lang w:eastAsia="pt-BR"/>
              </w:rPr>
              <w:t>TONELADA</w:t>
            </w:r>
            <w:r w:rsidRPr="005D1727">
              <w:rPr>
                <w:rFonts w:ascii="Book Antiqua" w:eastAsia="Times New Roman" w:hAnsi="Book Antiqua" w:cs="Calibri"/>
                <w:color w:val="000000"/>
                <w:sz w:val="18"/>
                <w:szCs w:val="18"/>
                <w:lang w:eastAsia="pt-BR"/>
              </w:rPr>
              <w:br/>
              <w:t>Brita 1</w:t>
            </w:r>
            <w:r w:rsidRPr="005D1727">
              <w:rPr>
                <w:rFonts w:ascii="Book Antiqua" w:eastAsia="Times New Roman" w:hAnsi="Book Antiqua" w:cs="Calibri"/>
                <w:color w:val="000000"/>
                <w:sz w:val="18"/>
                <w:szCs w:val="18"/>
                <w:lang w:eastAsia="pt-BR"/>
              </w:rPr>
              <w:br/>
              <w:t xml:space="preserve">Material com diâmetro máximo de 19,0 mm, módulo de finura de 6,97 e abrasão </w:t>
            </w:r>
            <w:proofErr w:type="spellStart"/>
            <w:r w:rsidRPr="005D1727">
              <w:rPr>
                <w:rFonts w:ascii="Book Antiqua" w:eastAsia="Times New Roman" w:hAnsi="Book Antiqua" w:cs="Calibri"/>
                <w:color w:val="000000"/>
                <w:sz w:val="18"/>
                <w:szCs w:val="18"/>
                <w:lang w:eastAsia="pt-BR"/>
              </w:rPr>
              <w:t>Los</w:t>
            </w:r>
            <w:proofErr w:type="spellEnd"/>
            <w:r w:rsidRPr="005D1727">
              <w:rPr>
                <w:rFonts w:ascii="Book Antiqua" w:eastAsia="Times New Roman" w:hAnsi="Book Antiqua" w:cs="Calibri"/>
                <w:color w:val="000000"/>
                <w:sz w:val="18"/>
                <w:szCs w:val="18"/>
                <w:lang w:eastAsia="pt-BR"/>
              </w:rPr>
              <w:t xml:space="preserve"> Angeles de 36% de desgaste.</w:t>
            </w:r>
          </w:p>
        </w:tc>
        <w:tc>
          <w:tcPr>
            <w:tcW w:w="43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proofErr w:type="gramStart"/>
            <w:r w:rsidRPr="005D1727">
              <w:rPr>
                <w:rFonts w:ascii="Book Antiqua" w:eastAsia="Times New Roman" w:hAnsi="Book Antiqua" w:cs="Calibri"/>
                <w:color w:val="000000"/>
                <w:sz w:val="18"/>
                <w:szCs w:val="18"/>
                <w:lang w:eastAsia="pt-BR"/>
              </w:rPr>
              <w:t>5</w:t>
            </w:r>
            <w:proofErr w:type="gramEnd"/>
          </w:p>
        </w:tc>
        <w:tc>
          <w:tcPr>
            <w:tcW w:w="61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w:t>
            </w:r>
          </w:p>
        </w:tc>
        <w:tc>
          <w:tcPr>
            <w:tcW w:w="68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w:t>
            </w:r>
          </w:p>
        </w:tc>
        <w:tc>
          <w:tcPr>
            <w:tcW w:w="6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50</w:t>
            </w:r>
          </w:p>
        </w:tc>
        <w:tc>
          <w:tcPr>
            <w:tcW w:w="64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70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20</w:t>
            </w:r>
          </w:p>
        </w:tc>
        <w:tc>
          <w:tcPr>
            <w:tcW w:w="571"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proofErr w:type="gramStart"/>
            <w:r w:rsidRPr="005D1727">
              <w:rPr>
                <w:rFonts w:ascii="Book Antiqua" w:eastAsia="Times New Roman" w:hAnsi="Book Antiqua" w:cs="Calibri"/>
                <w:color w:val="000000"/>
                <w:sz w:val="18"/>
                <w:szCs w:val="18"/>
                <w:lang w:eastAsia="pt-BR"/>
              </w:rPr>
              <w:t>1</w:t>
            </w:r>
            <w:proofErr w:type="gramEnd"/>
          </w:p>
        </w:tc>
        <w:tc>
          <w:tcPr>
            <w:tcW w:w="51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720"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 </w:t>
            </w:r>
          </w:p>
        </w:tc>
        <w:tc>
          <w:tcPr>
            <w:tcW w:w="556" w:type="dxa"/>
            <w:tcBorders>
              <w:top w:val="nil"/>
              <w:left w:val="nil"/>
              <w:bottom w:val="single" w:sz="4" w:space="0" w:color="auto"/>
              <w:right w:val="single" w:sz="4" w:space="0" w:color="auto"/>
            </w:tcBorders>
            <w:shd w:val="clear" w:color="auto" w:fill="auto"/>
            <w:noWrap/>
            <w:vAlign w:val="center"/>
            <w:hideMark/>
          </w:tcPr>
          <w:p w:rsidR="005D1727" w:rsidRPr="005D1727" w:rsidRDefault="005D1727" w:rsidP="005D1727">
            <w:pPr>
              <w:spacing w:after="0" w:line="240" w:lineRule="auto"/>
              <w:jc w:val="center"/>
              <w:rPr>
                <w:rFonts w:ascii="Book Antiqua" w:eastAsia="Times New Roman" w:hAnsi="Book Antiqua" w:cs="Calibri"/>
                <w:color w:val="000000"/>
                <w:sz w:val="18"/>
                <w:szCs w:val="18"/>
                <w:lang w:eastAsia="pt-BR"/>
              </w:rPr>
            </w:pPr>
            <w:r w:rsidRPr="005D1727">
              <w:rPr>
                <w:rFonts w:ascii="Book Antiqua" w:eastAsia="Times New Roman" w:hAnsi="Book Antiqua" w:cs="Calibri"/>
                <w:color w:val="000000"/>
                <w:sz w:val="18"/>
                <w:szCs w:val="18"/>
                <w:lang w:eastAsia="pt-BR"/>
              </w:rPr>
              <w:t>100</w:t>
            </w:r>
          </w:p>
        </w:tc>
        <w:tc>
          <w:tcPr>
            <w:tcW w:w="567" w:type="dxa"/>
            <w:tcBorders>
              <w:top w:val="nil"/>
              <w:left w:val="nil"/>
              <w:bottom w:val="single" w:sz="4" w:space="0" w:color="auto"/>
              <w:right w:val="single" w:sz="4" w:space="0" w:color="auto"/>
            </w:tcBorders>
            <w:shd w:val="clear" w:color="000000" w:fill="B8CCE4"/>
            <w:noWrap/>
            <w:vAlign w:val="center"/>
            <w:hideMark/>
          </w:tcPr>
          <w:p w:rsidR="005D1727" w:rsidRPr="005D1727" w:rsidRDefault="005D1727" w:rsidP="005D1727">
            <w:pPr>
              <w:spacing w:after="0" w:line="240" w:lineRule="auto"/>
              <w:jc w:val="center"/>
              <w:rPr>
                <w:rFonts w:ascii="Book Antiqua" w:eastAsia="Times New Roman" w:hAnsi="Book Antiqua" w:cs="Calibri"/>
                <w:b/>
                <w:bCs/>
                <w:color w:val="000000"/>
                <w:sz w:val="18"/>
                <w:szCs w:val="18"/>
                <w:lang w:eastAsia="pt-BR"/>
              </w:rPr>
            </w:pPr>
            <w:r w:rsidRPr="005D1727">
              <w:rPr>
                <w:rFonts w:ascii="Book Antiqua" w:eastAsia="Times New Roman" w:hAnsi="Book Antiqua" w:cs="Calibri"/>
                <w:b/>
                <w:bCs/>
                <w:color w:val="000000"/>
                <w:sz w:val="18"/>
                <w:szCs w:val="18"/>
                <w:lang w:eastAsia="pt-BR"/>
              </w:rPr>
              <w:t>486</w:t>
            </w:r>
          </w:p>
        </w:tc>
      </w:tr>
    </w:tbl>
    <w:p w:rsidR="008122F3" w:rsidRPr="009F7A00" w:rsidRDefault="008122F3" w:rsidP="008122F3">
      <w:pPr>
        <w:spacing w:after="0" w:line="240" w:lineRule="auto"/>
        <w:ind w:left="-709" w:right="-851"/>
        <w:rPr>
          <w:rFonts w:ascii="Book Antiqua" w:hAnsi="Book Antiqua"/>
          <w:sz w:val="16"/>
          <w:szCs w:val="16"/>
        </w:rPr>
      </w:pPr>
    </w:p>
    <w:p w:rsidR="008122F3" w:rsidRPr="00325071" w:rsidRDefault="008122F3" w:rsidP="008122F3">
      <w:pPr>
        <w:spacing w:after="0" w:line="240" w:lineRule="auto"/>
        <w:ind w:left="-709" w:right="-851"/>
        <w:jc w:val="both"/>
        <w:rPr>
          <w:rFonts w:ascii="Book Antiqua" w:hAnsi="Book Antiqua"/>
        </w:rPr>
      </w:pPr>
      <w:r w:rsidRPr="00325071">
        <w:rPr>
          <w:rFonts w:ascii="Book Antiqua" w:hAnsi="Book Antiqua"/>
          <w:b/>
        </w:rPr>
        <w:t>2. JUSTIFICATIVA E OBJETIVO DA CONTRATAÇÃO</w:t>
      </w:r>
    </w:p>
    <w:p w:rsidR="008122F3" w:rsidRDefault="00694DC0" w:rsidP="008122F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noProof/>
          <w:sz w:val="22"/>
          <w:szCs w:val="22"/>
          <w:lang w:val="pt-BR" w:eastAsia="en-US"/>
        </w:rPr>
      </w:pPr>
      <w:r w:rsidRPr="00694DC0">
        <w:rPr>
          <w:rFonts w:ascii="Book Antiqua" w:eastAsia="Book Antiqua" w:hAnsi="Book Antiqua"/>
          <w:noProof/>
          <w:sz w:val="22"/>
          <w:szCs w:val="22"/>
          <w:lang w:val="pt-BR" w:eastAsia="en-US"/>
        </w:rPr>
        <w:t xml:space="preserve">2.1 A aquisição do objeto descrito tem por justificativa a manutenção das estradas pavimentadas de paralelepípedos ou lajotas, tubulações, bocas de lobo e todo serviço de pedreiro em geral; bem como a pavimentação de vias e serviços de drenagem; reposição de camadas de vias municipais e reaterro quando das aberturas de valos para implantação de redes ou reparos nas tubulações de água e ligações </w:t>
      </w:r>
      <w:r w:rsidRPr="00694DC0">
        <w:rPr>
          <w:rFonts w:ascii="Book Antiqua" w:eastAsia="Book Antiqua" w:hAnsi="Book Antiqua"/>
          <w:noProof/>
          <w:sz w:val="22"/>
          <w:szCs w:val="22"/>
          <w:lang w:val="pt-BR" w:eastAsia="en-US"/>
        </w:rPr>
        <w:lastRenderedPageBreak/>
        <w:t>de esgoto; e pequenas reformas e manutenções gerais.</w:t>
      </w:r>
    </w:p>
    <w:p w:rsidR="00694DC0" w:rsidRDefault="00694DC0" w:rsidP="008122F3">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ight="-851"/>
        <w:rPr>
          <w:rFonts w:ascii="Book Antiqua" w:eastAsia="Book Antiqua" w:hAnsi="Book Antiqua"/>
          <w:b/>
          <w:sz w:val="22"/>
        </w:rPr>
      </w:pPr>
    </w:p>
    <w:p w:rsidR="008122F3" w:rsidRPr="00FA3640" w:rsidRDefault="008122F3" w:rsidP="008122F3">
      <w:pPr>
        <w:pStyle w:val="TextosemFormatao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sz w:val="22"/>
          <w:szCs w:val="22"/>
        </w:rPr>
      </w:pPr>
      <w:r w:rsidRPr="00FA3640">
        <w:rPr>
          <w:rFonts w:ascii="Book Antiqua" w:hAnsi="Book Antiqua"/>
          <w:b/>
          <w:sz w:val="22"/>
          <w:szCs w:val="22"/>
        </w:rPr>
        <w:t>3. CLASSIFICAÇÃO DOS BENS COMUNS</w:t>
      </w:r>
    </w:p>
    <w:p w:rsidR="008122F3" w:rsidRDefault="008122F3" w:rsidP="008122F3">
      <w:pPr>
        <w:spacing w:after="0" w:line="240" w:lineRule="auto"/>
        <w:ind w:left="-709" w:right="-851"/>
        <w:jc w:val="both"/>
        <w:rPr>
          <w:rFonts w:ascii="Book Antiqua" w:hAnsi="Book Antiqua"/>
        </w:rPr>
      </w:pPr>
      <w:r w:rsidRPr="0040198A">
        <w:rPr>
          <w:rFonts w:ascii="Book Antiqua" w:hAnsi="Book Antiqua"/>
        </w:rPr>
        <w:t>3.1 O</w:t>
      </w:r>
      <w:r>
        <w:rPr>
          <w:rFonts w:ascii="Book Antiqua" w:hAnsi="Book Antiqua"/>
        </w:rPr>
        <w:t>s materiais</w:t>
      </w:r>
      <w:r w:rsidRPr="0040198A">
        <w:rPr>
          <w:rFonts w:ascii="Book Antiqua" w:hAnsi="Book Antiqua"/>
        </w:rPr>
        <w:t xml:space="preserve"> relacionados neste termo consideram-se bens e serviços comuns, conforme disposto no parágrafo único do art. 1º da Lei </w:t>
      </w:r>
      <w:r>
        <w:rPr>
          <w:rFonts w:ascii="Book Antiqua" w:hAnsi="Book Antiqua"/>
        </w:rPr>
        <w:t xml:space="preserve">nº </w:t>
      </w:r>
      <w:r w:rsidRPr="0040198A">
        <w:rPr>
          <w:rFonts w:ascii="Book Antiqua" w:hAnsi="Book Antiqua"/>
        </w:rPr>
        <w:t>10.520, uma vez que são produtos cujos padrões de desempenho e qualidade podem ser objetivamente definidos, por meio de especificações usuais no mercado.</w:t>
      </w:r>
    </w:p>
    <w:p w:rsidR="008122F3" w:rsidRDefault="008122F3" w:rsidP="008122F3">
      <w:pPr>
        <w:spacing w:after="0" w:line="240" w:lineRule="auto"/>
        <w:ind w:left="-709" w:right="-851"/>
        <w:jc w:val="both"/>
        <w:rPr>
          <w:rFonts w:ascii="Book Antiqua" w:hAnsi="Book Antiqua"/>
        </w:rPr>
      </w:pPr>
    </w:p>
    <w:p w:rsidR="008122F3" w:rsidRPr="00ED16EB" w:rsidRDefault="008122F3" w:rsidP="008122F3">
      <w:pPr>
        <w:spacing w:after="0" w:line="240" w:lineRule="auto"/>
        <w:ind w:left="-709" w:right="-851"/>
        <w:jc w:val="both"/>
        <w:rPr>
          <w:rFonts w:ascii="Book Antiqua" w:hAnsi="Book Antiqua"/>
        </w:rPr>
      </w:pPr>
      <w:r w:rsidRPr="0053316D">
        <w:rPr>
          <w:rFonts w:ascii="Book Antiqua" w:hAnsi="Book Antiqua"/>
          <w:b/>
        </w:rPr>
        <w:t>4. ENTREGA E CRITÉRIOS DE ACEITAÇÃO DO OBJETO</w:t>
      </w:r>
      <w:r w:rsidRPr="0040198A">
        <w:rPr>
          <w:rFonts w:ascii="Book Antiqua" w:hAnsi="Book Antiqua"/>
          <w:b/>
        </w:rPr>
        <w:t xml:space="preserve"> </w:t>
      </w:r>
    </w:p>
    <w:p w:rsidR="0063586D" w:rsidRPr="000669D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0669DD">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OF, que serão encaminhadas dentro do prazo de vigência da ATA de Registro de Preços. </w:t>
      </w:r>
    </w:p>
    <w:p w:rsidR="0063586D" w:rsidRPr="00F21D99"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F21D99">
        <w:rPr>
          <w:rFonts w:ascii="Book Antiqua" w:eastAsia="Book Antiqua" w:hAnsi="Book Antiqua"/>
          <w:shd w:val="clear" w:color="auto" w:fill="FFFFFF"/>
        </w:rPr>
        <w:t xml:space="preserve">.2 Após o encaminhamento e o recebimento por parte do fornecedor da Ordem de Fornecimento, os objetos relacionados na mesma deverão ser entregues no prazo máximo de </w:t>
      </w:r>
      <w:r w:rsidRPr="00F21D99">
        <w:rPr>
          <w:rFonts w:ascii="Book Antiqua" w:eastAsia="Book Antiqua" w:hAnsi="Book Antiqua"/>
          <w:b/>
          <w:shd w:val="clear" w:color="auto" w:fill="FFFFFF"/>
        </w:rPr>
        <w:t xml:space="preserve">até </w:t>
      </w:r>
      <w:proofErr w:type="gramStart"/>
      <w:r w:rsidRPr="00F21D99">
        <w:rPr>
          <w:rFonts w:ascii="Book Antiqua" w:eastAsia="Book Antiqua" w:hAnsi="Book Antiqua"/>
          <w:b/>
          <w:shd w:val="clear" w:color="auto" w:fill="FFFFFF"/>
        </w:rPr>
        <w:t>4</w:t>
      </w:r>
      <w:proofErr w:type="gramEnd"/>
      <w:r w:rsidRPr="00F21D99">
        <w:rPr>
          <w:rFonts w:ascii="Book Antiqua" w:eastAsia="Book Antiqua" w:hAnsi="Book Antiqua"/>
          <w:b/>
          <w:shd w:val="clear" w:color="auto" w:fill="FFFFFF"/>
        </w:rPr>
        <w:t xml:space="preserve"> (quatro) horas</w:t>
      </w:r>
      <w:r w:rsidRPr="00F21D99">
        <w:rPr>
          <w:rFonts w:ascii="Book Antiqua" w:eastAsia="Book Antiqua" w:hAnsi="Book Antiqua"/>
          <w:shd w:val="clear" w:color="auto" w:fill="FFFFFF"/>
        </w:rPr>
        <w:t xml:space="preserve"> da solicitação e no local especificado pela </w:t>
      </w:r>
      <w:r w:rsidRPr="00F21D99">
        <w:rPr>
          <w:rFonts w:ascii="Book Antiqua" w:eastAsia="Book Antiqua" w:hAnsi="Book Antiqua"/>
          <w:b/>
          <w:shd w:val="clear" w:color="auto" w:fill="FFFFFF"/>
        </w:rPr>
        <w:t>CONTRATANTE</w:t>
      </w:r>
      <w:r w:rsidRPr="00F21D99">
        <w:rPr>
          <w:rFonts w:ascii="Book Antiqua" w:eastAsia="Book Antiqua" w:hAnsi="Book Antiqua"/>
          <w:shd w:val="clear" w:color="auto" w:fill="FFFFFF"/>
        </w:rPr>
        <w:t xml:space="preserve">, dentro do Município de Gaspar/SC, em horário de expediente, nas condições estipuladas no Edital e seus Anexos. Quanto </w:t>
      </w:r>
      <w:r w:rsidRPr="00B77214">
        <w:rPr>
          <w:rFonts w:ascii="Book Antiqua" w:eastAsia="Book Antiqua" w:hAnsi="Book Antiqua"/>
          <w:shd w:val="clear" w:color="auto" w:fill="FFFFFF"/>
        </w:rPr>
        <w:t xml:space="preserve">aos </w:t>
      </w:r>
      <w:r w:rsidRPr="00B77214">
        <w:rPr>
          <w:rFonts w:ascii="Book Antiqua" w:eastAsia="Book Antiqua" w:hAnsi="Book Antiqua"/>
          <w:u w:val="single"/>
          <w:shd w:val="clear" w:color="auto" w:fill="FFFFFF"/>
        </w:rPr>
        <w:t xml:space="preserve">itens </w:t>
      </w:r>
      <w:proofErr w:type="gramStart"/>
      <w:r w:rsidRPr="00B77214">
        <w:rPr>
          <w:rFonts w:ascii="Book Antiqua" w:eastAsia="Book Antiqua" w:hAnsi="Book Antiqua"/>
          <w:u w:val="single"/>
          <w:shd w:val="clear" w:color="auto" w:fill="FFFFFF"/>
        </w:rPr>
        <w:t>3</w:t>
      </w:r>
      <w:proofErr w:type="gramEnd"/>
      <w:r w:rsidRPr="00B77214">
        <w:rPr>
          <w:rFonts w:ascii="Book Antiqua" w:eastAsia="Book Antiqua" w:hAnsi="Book Antiqua"/>
          <w:u w:val="single"/>
          <w:shd w:val="clear" w:color="auto" w:fill="FFFFFF"/>
        </w:rPr>
        <w:t xml:space="preserve"> e 4,</w:t>
      </w:r>
      <w:r w:rsidRPr="00F21D99">
        <w:rPr>
          <w:rFonts w:ascii="Book Antiqua" w:eastAsia="Book Antiqua" w:hAnsi="Book Antiqua"/>
          <w:u w:val="single"/>
          <w:shd w:val="clear" w:color="auto" w:fill="FFFFFF"/>
        </w:rPr>
        <w:t xml:space="preserve"> </w:t>
      </w:r>
      <w:r w:rsidRPr="00F21D99">
        <w:rPr>
          <w:rFonts w:ascii="Book Antiqua" w:hAnsi="Book Antiqua"/>
          <w:u w:val="single"/>
          <w:shd w:val="clear" w:color="auto" w:fill="FFFFFF"/>
        </w:rPr>
        <w:t>serão</w:t>
      </w:r>
      <w:r w:rsidRPr="00C340FD">
        <w:rPr>
          <w:rFonts w:ascii="Book Antiqua" w:hAnsi="Book Antiqua"/>
          <w:u w:val="single"/>
          <w:shd w:val="clear" w:color="auto" w:fill="FFFFFF"/>
        </w:rPr>
        <w:t xml:space="preserve"> retirados no Fornecedor pelo </w:t>
      </w:r>
      <w:r>
        <w:rPr>
          <w:rFonts w:ascii="Book Antiqua" w:hAnsi="Book Antiqua"/>
          <w:u w:val="single"/>
          <w:shd w:val="clear" w:color="auto" w:fill="FFFFFF"/>
        </w:rPr>
        <w:t>REQUISITANTE</w:t>
      </w:r>
      <w:r w:rsidRPr="00C340FD">
        <w:rPr>
          <w:rFonts w:ascii="Book Antiqua" w:hAnsi="Book Antiqua"/>
          <w:u w:val="single"/>
          <w:shd w:val="clear" w:color="auto" w:fill="FFFFFF"/>
        </w:rPr>
        <w:t xml:space="preserve"> no mesmo prazo de 4 (quatro) horas da solicitação</w:t>
      </w:r>
      <w:r w:rsidRPr="00F21D99">
        <w:rPr>
          <w:rFonts w:ascii="Book Antiqua" w:eastAsia="Book Antiqua" w:hAnsi="Book Antiqua"/>
          <w:shd w:val="clear" w:color="auto" w:fill="FFFFFF"/>
        </w:rPr>
        <w:t>.</w:t>
      </w:r>
      <w:r w:rsidRPr="00F21D99">
        <w:rPr>
          <w:rFonts w:ascii="Book Antiqua" w:eastAsia="Book Antiqua" w:hAnsi="Book Antiqua"/>
          <w:shd w:val="clear" w:color="auto" w:fill="FFFFFF"/>
        </w:rPr>
        <w:cr/>
      </w:r>
    </w:p>
    <w:p w:rsidR="0063586D" w:rsidRPr="00F21D99"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F21D99">
        <w:rPr>
          <w:rFonts w:ascii="Book Antiqua" w:eastAsia="Book Antiqua" w:hAnsi="Book Antiqua"/>
          <w:shd w:val="clear" w:color="auto" w:fill="FFFFFF"/>
        </w:rPr>
        <w:t xml:space="preserve">.2.1 A critério da Administração poderão ser solicitadas entregas nos seguintes locais: </w:t>
      </w:r>
    </w:p>
    <w:p w:rsidR="0063586D" w:rsidRPr="00F21D99"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b/>
          <w:shd w:val="clear" w:color="auto" w:fill="FFFFFF"/>
        </w:rPr>
        <w:t>SECRETARIA MUNICIPAL DE OBRAS E SERVIÇOS URBANOS</w:t>
      </w:r>
      <w:r w:rsidRPr="00F21D99">
        <w:rPr>
          <w:rFonts w:ascii="Book Antiqua" w:eastAsia="Book Antiqua" w:hAnsi="Book Antiqua"/>
          <w:shd w:val="clear" w:color="auto" w:fill="FFFFFF"/>
        </w:rPr>
        <w:t xml:space="preserve"> - Avenida Frei Godofredo, nº 1.635, Santa Terezinha, Gaspar/SC (horário de expediente: 08h00min às 12h00min e das 13h00min às 17h00min);</w:t>
      </w: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63586D" w:rsidRDefault="0063586D" w:rsidP="0063586D">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63586D" w:rsidRDefault="0063586D" w:rsidP="0063586D">
      <w:pPr>
        <w:spacing w:after="0" w:line="240" w:lineRule="auto"/>
        <w:ind w:left="-709" w:right="-851"/>
        <w:jc w:val="both"/>
        <w:rPr>
          <w:rFonts w:ascii="Book Antiqua" w:hAnsi="Book Antiqua" w:cs="Book Antiqua"/>
          <w:shd w:val="clear" w:color="auto" w:fill="FFFFFF"/>
        </w:rPr>
      </w:pPr>
    </w:p>
    <w:p w:rsidR="0063586D" w:rsidRDefault="0063586D" w:rsidP="0063586D">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63586D" w:rsidRDefault="0063586D" w:rsidP="0063586D">
      <w:pPr>
        <w:spacing w:after="0" w:line="240" w:lineRule="auto"/>
        <w:ind w:left="-709" w:right="-851"/>
        <w:jc w:val="both"/>
        <w:rPr>
          <w:rFonts w:ascii="Book Antiqua" w:hAnsi="Book Antiqua" w:cs="Book Antiqua"/>
          <w:shd w:val="clear" w:color="auto" w:fill="FFFFFF"/>
        </w:rPr>
      </w:pPr>
    </w:p>
    <w:p w:rsidR="0063586D" w:rsidRPr="003C38BE" w:rsidRDefault="0063586D" w:rsidP="0063586D">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expediente: 13h00min às 17h00min);</w:t>
      </w: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63586D" w:rsidRPr="003C38BE"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63586D" w:rsidRDefault="0063586D" w:rsidP="0063586D">
      <w:pPr>
        <w:spacing w:after="0" w:line="240" w:lineRule="auto"/>
        <w:ind w:left="-709" w:right="-851"/>
        <w:jc w:val="both"/>
        <w:rPr>
          <w:rFonts w:ascii="Book Antiqua" w:hAnsi="Book Antiqua" w:cs="Book Antiqua"/>
          <w:shd w:val="clear" w:color="auto" w:fill="FFFFFF"/>
        </w:rPr>
      </w:pPr>
    </w:p>
    <w:p w:rsidR="0063586D" w:rsidRPr="003C38BE" w:rsidRDefault="0063586D" w:rsidP="0063586D">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63586D" w:rsidRDefault="0063586D" w:rsidP="0063586D">
      <w:pPr>
        <w:spacing w:after="0" w:line="240" w:lineRule="auto"/>
        <w:ind w:left="-709" w:right="-851"/>
        <w:jc w:val="both"/>
        <w:rPr>
          <w:rFonts w:ascii="Book Antiqua" w:hAnsi="Book Antiqua" w:cs="Book Antiqua"/>
          <w:shd w:val="clear" w:color="auto" w:fill="FFFFFF"/>
        </w:rPr>
      </w:pPr>
    </w:p>
    <w:p w:rsidR="0063586D" w:rsidRPr="003F0C30" w:rsidRDefault="0063586D" w:rsidP="0063586D">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nº 85, Sete de Setembro, Gaspar/SC (horário de expediente: 13h00min às 19h00min);</w:t>
      </w: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63586D" w:rsidRPr="00AC727B"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4</w:t>
      </w:r>
      <w:r w:rsidRPr="00AC727B">
        <w:rPr>
          <w:rFonts w:ascii="Book Antiqua" w:eastAsia="Book Antiqua" w:hAnsi="Book Antiqua"/>
          <w:b/>
          <w:shd w:val="clear" w:color="auto" w:fill="FFFFFF"/>
        </w:rPr>
        <w:t xml:space="preserve">.2.2 PODERÃO SER SOLICITADAS ENTREGAS EM OUTROS LOCAIS NÃO ESPECIFICADOS NESTE </w:t>
      </w:r>
      <w:r>
        <w:rPr>
          <w:rFonts w:ascii="Book Antiqua" w:eastAsia="Book Antiqua" w:hAnsi="Book Antiqua"/>
          <w:b/>
          <w:shd w:val="clear" w:color="auto" w:fill="FFFFFF"/>
        </w:rPr>
        <w:t>TERMO DE REFERÊNCIA</w:t>
      </w:r>
      <w:r w:rsidRPr="00AC727B">
        <w:rPr>
          <w:rFonts w:ascii="Book Antiqua" w:eastAsia="Book Antiqua" w:hAnsi="Book Antiqua"/>
          <w:b/>
          <w:shd w:val="clear" w:color="auto" w:fill="FFFFFF"/>
        </w:rPr>
        <w:t>, FICANDO O FORNECEDOR OBRIGADO A ENTREGAR, DESDE QUE O LOCAL INDICADO SEJA DENTRO DO MUNICÍPIO DE GASPAR.</w:t>
      </w: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p>
    <w:p w:rsidR="0063586D" w:rsidRDefault="0063586D" w:rsidP="0063586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w:t>
      </w:r>
      <w:r>
        <w:rPr>
          <w:rFonts w:ascii="Book Antiqua" w:eastAsia="Book Antiqua" w:hAnsi="Book Antiqua"/>
        </w:rPr>
        <w:t>ntrega dos objetos/materiais a 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63586D" w:rsidRPr="00E37C68" w:rsidRDefault="0063586D" w:rsidP="00635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63586D" w:rsidRPr="00E37C68" w:rsidRDefault="0063586D" w:rsidP="00635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xml:space="preserve">, para efeito de posterior verificação da conformidade do material com a </w:t>
      </w:r>
      <w:r w:rsidRPr="00E37C68">
        <w:rPr>
          <w:rFonts w:ascii="Book Antiqua" w:eastAsia="Book Antiqua" w:hAnsi="Book Antiqua"/>
        </w:rPr>
        <w:lastRenderedPageBreak/>
        <w:t>especificação;</w:t>
      </w:r>
    </w:p>
    <w:p w:rsidR="0063586D" w:rsidRDefault="0063586D" w:rsidP="00635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63586D" w:rsidRPr="003548B4" w:rsidRDefault="002B2CF4" w:rsidP="00635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0063586D">
        <w:rPr>
          <w:rFonts w:ascii="Book Antiqua" w:hAnsi="Book Antiqua" w:cs="Book Antiqua"/>
          <w:shd w:val="clear" w:color="auto" w:fill="FFFFFF"/>
        </w:rPr>
        <w:t>.</w:t>
      </w:r>
      <w:r w:rsidR="0063586D" w:rsidRPr="003548B4">
        <w:rPr>
          <w:rFonts w:ascii="Book Antiqua" w:hAnsi="Book Antiqua" w:cs="Book Antiqua"/>
          <w:shd w:val="clear" w:color="auto" w:fill="FFFFFF"/>
        </w:rPr>
        <w:t xml:space="preserve">4.1 </w:t>
      </w:r>
      <w:r w:rsidR="0063586D" w:rsidRPr="003548B4">
        <w:rPr>
          <w:rFonts w:ascii="Book Antiqua" w:hAnsi="Book Antiqua" w:cs="Book Antiqua"/>
        </w:rPr>
        <w:t xml:space="preserve">Somente será encaminhada a nota fiscal para pagamento após o recebimento definitivo do produto, que se dará em até </w:t>
      </w:r>
      <w:proofErr w:type="gramStart"/>
      <w:r w:rsidR="0063586D" w:rsidRPr="003548B4">
        <w:rPr>
          <w:rFonts w:ascii="Book Antiqua" w:hAnsi="Book Antiqua" w:cs="Book Antiqua"/>
        </w:rPr>
        <w:t>3</w:t>
      </w:r>
      <w:proofErr w:type="gramEnd"/>
      <w:r w:rsidR="0063586D" w:rsidRPr="003548B4">
        <w:rPr>
          <w:rFonts w:ascii="Book Antiqua" w:hAnsi="Book Antiqua" w:cs="Book Antiqua"/>
        </w:rPr>
        <w:t xml:space="preserve"> (três) dias úteis após o recebimento provisório.</w:t>
      </w:r>
    </w:p>
    <w:p w:rsidR="0063586D" w:rsidRPr="003548B4" w:rsidRDefault="00834E6E" w:rsidP="0063586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0063586D">
        <w:rPr>
          <w:rFonts w:ascii="Book Antiqua" w:eastAsia="Book Antiqua" w:hAnsi="Book Antiqua"/>
        </w:rPr>
        <w:t>.</w:t>
      </w:r>
      <w:r w:rsidR="0063586D" w:rsidRPr="003548B4">
        <w:rPr>
          <w:rFonts w:ascii="Book Antiqua" w:eastAsia="Book Antiqua" w:hAnsi="Book Antiqua"/>
        </w:rPr>
        <w:t xml:space="preserve">4.2 O recebimento dos materiais, mesmo que definitivo, não exclui a responsabilidade da </w:t>
      </w:r>
      <w:r w:rsidR="0063586D" w:rsidRPr="0051623A">
        <w:rPr>
          <w:rFonts w:ascii="Book Antiqua" w:eastAsia="Book Antiqua" w:hAnsi="Book Antiqua"/>
          <w:b/>
        </w:rPr>
        <w:t>CONTRATADA</w:t>
      </w:r>
      <w:r w:rsidR="0063586D" w:rsidRPr="003548B4">
        <w:rPr>
          <w:rFonts w:ascii="Book Antiqua" w:eastAsia="Book Antiqua" w:hAnsi="Book Antiqua"/>
        </w:rPr>
        <w:t xml:space="preserve"> pela sua eficiência, qualidade e características, cabendo-lhe sanar quaisquer irregularidades detectadas quando da utilização dos mesmos.</w:t>
      </w:r>
    </w:p>
    <w:p w:rsidR="0063586D" w:rsidRPr="003548B4" w:rsidRDefault="00834E6E" w:rsidP="00635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0063586D">
        <w:rPr>
          <w:rFonts w:ascii="Book Antiqua" w:hAnsi="Book Antiqua" w:cs="Book Antiqua"/>
        </w:rPr>
        <w:t>.</w:t>
      </w:r>
      <w:r w:rsidR="0063586D" w:rsidRPr="003548B4">
        <w:rPr>
          <w:rFonts w:ascii="Book Antiqua" w:hAnsi="Book Antiqua" w:cs="Book Antiqua"/>
        </w:rPr>
        <w:t>5 Os objetos que forem recusados (tanto no recebimento provisório</w:t>
      </w:r>
      <w:proofErr w:type="gramStart"/>
      <w:r w:rsidR="0063586D" w:rsidRPr="003548B4">
        <w:rPr>
          <w:rFonts w:ascii="Book Antiqua" w:hAnsi="Book Antiqua" w:cs="Book Antiqua"/>
        </w:rPr>
        <w:t xml:space="preserve"> ou antes</w:t>
      </w:r>
      <w:proofErr w:type="gramEnd"/>
      <w:r w:rsidR="0063586D" w:rsidRPr="003548B4">
        <w:rPr>
          <w:rFonts w:ascii="Book Antiqua" w:hAnsi="Book Antiqua" w:cs="Book Antiqua"/>
        </w:rPr>
        <w:t xml:space="preserve"> do recebimento definitivo) deverão ser substituídos no </w:t>
      </w:r>
      <w:r w:rsidR="0063586D" w:rsidRPr="003548B4">
        <w:rPr>
          <w:rFonts w:ascii="Book Antiqua" w:hAnsi="Book Antiqua" w:cs="Book Antiqua"/>
          <w:shd w:val="clear" w:color="auto" w:fill="FFFFFF"/>
        </w:rPr>
        <w:t xml:space="preserve">prazo máximo de </w:t>
      </w:r>
      <w:r w:rsidR="0063586D" w:rsidRPr="00FB6D3C">
        <w:rPr>
          <w:rFonts w:ascii="Book Antiqua" w:hAnsi="Book Antiqua" w:cs="Book Antiqua"/>
          <w:b/>
          <w:shd w:val="clear" w:color="auto" w:fill="FFFFFF"/>
        </w:rPr>
        <w:t>24</w:t>
      </w:r>
      <w:r w:rsidR="0063586D" w:rsidRPr="00F05939">
        <w:rPr>
          <w:rFonts w:ascii="Book Antiqua" w:hAnsi="Book Antiqua" w:cs="Book Antiqua"/>
          <w:b/>
          <w:shd w:val="clear" w:color="auto" w:fill="FFFFFF"/>
        </w:rPr>
        <w:t xml:space="preserve"> (</w:t>
      </w:r>
      <w:r w:rsidR="0063586D">
        <w:rPr>
          <w:rFonts w:ascii="Book Antiqua" w:hAnsi="Book Antiqua" w:cs="Book Antiqua"/>
          <w:b/>
          <w:shd w:val="clear" w:color="auto" w:fill="FFFFFF"/>
        </w:rPr>
        <w:t>vinte e quatro</w:t>
      </w:r>
      <w:r w:rsidR="0063586D" w:rsidRPr="00F05939">
        <w:rPr>
          <w:rFonts w:ascii="Book Antiqua" w:hAnsi="Book Antiqua" w:cs="Book Antiqua"/>
          <w:b/>
          <w:shd w:val="clear" w:color="auto" w:fill="FFFFFF"/>
        </w:rPr>
        <w:t>) horas</w:t>
      </w:r>
      <w:r w:rsidR="0063586D" w:rsidRPr="003548B4">
        <w:rPr>
          <w:rFonts w:ascii="Book Antiqua" w:hAnsi="Book Antiqua" w:cs="Book Antiqua"/>
          <w:shd w:val="clear" w:color="auto" w:fill="FFFFFF"/>
        </w:rPr>
        <w:t xml:space="preserve">, contados da data de notificação apresentada à fornecedora, sem qualquer ônus para o Município. </w:t>
      </w:r>
    </w:p>
    <w:p w:rsidR="0063586D" w:rsidRPr="003548B4" w:rsidRDefault="00834E6E" w:rsidP="006358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0063586D">
        <w:rPr>
          <w:rFonts w:ascii="Book Antiqua" w:hAnsi="Book Antiqua" w:cs="Book Antiqua"/>
          <w:shd w:val="clear" w:color="auto" w:fill="FFFFFF"/>
        </w:rPr>
        <w:t>.</w:t>
      </w:r>
      <w:r w:rsidR="0063586D" w:rsidRPr="003548B4">
        <w:rPr>
          <w:rFonts w:ascii="Book Antiqua" w:hAnsi="Book Antiqua" w:cs="Book Antiqua"/>
          <w:shd w:val="clear" w:color="auto" w:fill="FFFFFF"/>
        </w:rPr>
        <w:t xml:space="preserve">6 Se a substituição dos objetos/materiais cotados não for realizada no prazo estipulado, a fornecedora estará </w:t>
      </w:r>
      <w:r w:rsidR="0063586D" w:rsidRPr="003548B4">
        <w:rPr>
          <w:rFonts w:ascii="Book Antiqua" w:hAnsi="Book Antiqua" w:cs="Book Antiqua"/>
        </w:rPr>
        <w:t>sujeita às sanções previstas no Edital, na Ata de Registro de Preços, na Minuta do Contrato e na Lei.</w:t>
      </w:r>
    </w:p>
    <w:p w:rsidR="0063586D" w:rsidRPr="003548B4" w:rsidRDefault="00834E6E" w:rsidP="0063586D">
      <w:pPr>
        <w:spacing w:after="0" w:line="240" w:lineRule="auto"/>
        <w:ind w:left="-709" w:right="-851"/>
        <w:jc w:val="both"/>
        <w:rPr>
          <w:rFonts w:ascii="Book Antiqua" w:hAnsi="Book Antiqua"/>
        </w:rPr>
      </w:pPr>
      <w:r>
        <w:rPr>
          <w:rFonts w:ascii="Book Antiqua" w:hAnsi="Book Antiqua"/>
        </w:rPr>
        <w:t>4</w:t>
      </w:r>
      <w:r w:rsidR="0063586D">
        <w:rPr>
          <w:rFonts w:ascii="Book Antiqua" w:hAnsi="Book Antiqua"/>
        </w:rPr>
        <w:t>.</w:t>
      </w:r>
      <w:r w:rsidR="0063586D" w:rsidRPr="003548B4">
        <w:rPr>
          <w:rFonts w:ascii="Book Antiqua" w:hAnsi="Book Antiqua"/>
        </w:rPr>
        <w:t xml:space="preserve">7 O recebimento provisório ou definitivo do objeto não exclui a responsabilidade da </w:t>
      </w:r>
      <w:r w:rsidR="0063586D" w:rsidRPr="0051623A">
        <w:rPr>
          <w:rFonts w:ascii="Book Antiqua" w:hAnsi="Book Antiqua"/>
          <w:b/>
        </w:rPr>
        <w:t>CONTRATADA</w:t>
      </w:r>
      <w:r w:rsidR="0063586D" w:rsidRPr="003548B4">
        <w:rPr>
          <w:rFonts w:ascii="Book Antiqua" w:hAnsi="Book Antiqua"/>
        </w:rPr>
        <w:t xml:space="preserve"> pelos prejuízos resultantes da incorreta execução do contrato.</w:t>
      </w:r>
    </w:p>
    <w:p w:rsidR="00694DC0" w:rsidRDefault="00694DC0" w:rsidP="008122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rPr>
      </w:pPr>
    </w:p>
    <w:p w:rsidR="008122F3" w:rsidRDefault="008122F3" w:rsidP="008122F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b/>
          <w:bCs/>
        </w:rPr>
      </w:pPr>
      <w:r w:rsidRPr="0040198A">
        <w:rPr>
          <w:rFonts w:ascii="Book Antiqua" w:hAnsi="Book Antiqua"/>
          <w:b/>
        </w:rPr>
        <w:t xml:space="preserve">5. </w:t>
      </w:r>
      <w:r w:rsidRPr="0040198A">
        <w:rPr>
          <w:rFonts w:ascii="Book Antiqua" w:hAnsi="Book Antiqua"/>
          <w:b/>
          <w:bCs/>
        </w:rPr>
        <w:t>DA FORMA DE PAGAMENTO E DOTAÇÃO ORÇAMENTÁRIA</w:t>
      </w:r>
    </w:p>
    <w:p w:rsidR="008122F3" w:rsidRPr="005704DD" w:rsidRDefault="008122F3" w:rsidP="008122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8122F3" w:rsidRPr="005704DD" w:rsidRDefault="008122F3" w:rsidP="008122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122F3" w:rsidRDefault="008122F3" w:rsidP="008122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8122F3" w:rsidRPr="005704DD" w:rsidRDefault="008122F3" w:rsidP="008122F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8122F3" w:rsidRPr="005704DD"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453193" w:rsidRPr="00AC026F"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da Fazenda e Gestão Administrativa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Trânsito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Polícia Militar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Corpo de Bombeiros Militar de Gaspar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do Belchior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Gestão Compartilhada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Obras e Serviços Urbanos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 xml:space="preserve">Secretaria Municipal de Agricultura e </w:t>
      </w:r>
      <w:proofErr w:type="spellStart"/>
      <w:r w:rsidRPr="00B77214">
        <w:rPr>
          <w:rFonts w:ascii="Book Antiqua" w:eastAsia="Calibri" w:hAnsi="Book Antiqua" w:cs="BookAntiqua,Italic"/>
          <w:i/>
          <w:iCs/>
          <w:lang w:eastAsia="pt-BR"/>
        </w:rPr>
        <w:t>Aquicultura</w:t>
      </w:r>
      <w:proofErr w:type="spellEnd"/>
      <w:r w:rsidRPr="00B77214">
        <w:rPr>
          <w:rFonts w:ascii="Book Antiqua" w:eastAsia="Calibri" w:hAnsi="Book Antiqua" w:cs="BookAntiqua,Italic"/>
          <w:i/>
          <w:iCs/>
          <w:lang w:eastAsia="pt-BR"/>
        </w:rPr>
        <w:t xml:space="preserve">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Planejamento Territorial - Exercício 2019;</w:t>
      </w:r>
    </w:p>
    <w:p w:rsidR="00105457" w:rsidRPr="00B77214"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Assistência Social – Exercício 2019;</w:t>
      </w:r>
    </w:p>
    <w:p w:rsidR="00105457" w:rsidRPr="009E2089" w:rsidRDefault="00105457" w:rsidP="001054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Fundação Municipal de Esportes e Lazer – Exercício 2019.</w:t>
      </w:r>
    </w:p>
    <w:p w:rsidR="00453193" w:rsidRDefault="00453193" w:rsidP="008122F3">
      <w:pPr>
        <w:spacing w:after="0" w:line="240" w:lineRule="auto"/>
        <w:ind w:left="-709" w:right="-851"/>
        <w:jc w:val="both"/>
        <w:rPr>
          <w:rFonts w:ascii="Book Antiqua" w:hAnsi="Book Antiqua"/>
          <w:b/>
        </w:rPr>
      </w:pPr>
    </w:p>
    <w:p w:rsidR="008122F3" w:rsidRPr="00002940" w:rsidRDefault="008122F3" w:rsidP="008122F3">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8122F3" w:rsidRPr="0040198A" w:rsidRDefault="008122F3" w:rsidP="008122F3">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22F3" w:rsidRDefault="008122F3" w:rsidP="008122F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p>
    <w:p w:rsidR="008122F3" w:rsidRDefault="008122F3" w:rsidP="008122F3">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rPr>
          <w:rFonts w:ascii="Book Antiqua" w:hAnsi="Book Antiqua"/>
          <w:b/>
          <w:sz w:val="22"/>
          <w:szCs w:val="22"/>
          <w:lang w:val="pt-BR"/>
        </w:rPr>
      </w:pPr>
      <w:r>
        <w:rPr>
          <w:rFonts w:ascii="Book Antiqua" w:hAnsi="Book Antiqua"/>
          <w:b/>
          <w:sz w:val="22"/>
          <w:szCs w:val="22"/>
          <w:lang w:val="pt-BR"/>
        </w:rPr>
        <w:t>7.</w:t>
      </w:r>
      <w:r w:rsidRPr="00DB1F4A">
        <w:rPr>
          <w:rFonts w:ascii="Book Antiqua" w:hAnsi="Book Antiqua"/>
          <w:b/>
          <w:sz w:val="22"/>
          <w:szCs w:val="22"/>
          <w:lang w:val="pt-BR"/>
        </w:rPr>
        <w:t xml:space="preserve"> OBRIGAÇÕES DA CONTRATADA</w:t>
      </w:r>
    </w:p>
    <w:p w:rsidR="008122F3" w:rsidRPr="009B61D3" w:rsidRDefault="008122F3" w:rsidP="008122F3">
      <w:pPr>
        <w:spacing w:after="0" w:line="240" w:lineRule="auto"/>
        <w:ind w:left="-709" w:right="-851"/>
        <w:jc w:val="both"/>
        <w:rPr>
          <w:rFonts w:ascii="Book Antiqua" w:hAnsi="Book Antiqua"/>
        </w:rPr>
      </w:pPr>
      <w:r>
        <w:rPr>
          <w:rFonts w:ascii="Book Antiqua" w:hAnsi="Book Antiqua"/>
          <w:b/>
        </w:rPr>
        <w:t>7</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8122F3" w:rsidRPr="009B61D3" w:rsidRDefault="008122F3" w:rsidP="008122F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lastRenderedPageBreak/>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sidR="00195A36">
        <w:rPr>
          <w:rFonts w:ascii="Book Antiqua" w:hAnsi="Book Antiqua" w:cs="Book Antiqua"/>
        </w:rPr>
        <w:t>.</w:t>
      </w:r>
    </w:p>
    <w:p w:rsidR="008122F3" w:rsidRPr="009B61D3" w:rsidRDefault="008122F3" w:rsidP="008122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00E05B1C" w:rsidRPr="00E05B1C">
        <w:rPr>
          <w:rFonts w:ascii="Book Antiqua" w:eastAsia="Book Antiqua" w:hAnsi="Book Antiqua"/>
          <w:b/>
        </w:rPr>
        <w:t>24 (vinte e quatro)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sidR="00195A36">
        <w:rPr>
          <w:rFonts w:ascii="Book Antiqua" w:eastAsia="Book Antiqua" w:hAnsi="Book Antiqua"/>
        </w:rPr>
        <w:t>tatada nos materiais fornecidos.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sidR="00195A36">
        <w:rPr>
          <w:rFonts w:ascii="Book Antiqua" w:hAnsi="Book Antiqua" w:cs="Book Antiqua"/>
          <w:bCs/>
        </w:rPr>
        <w:t>à execução do objeto contratado.</w:t>
      </w: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sidR="00195A36">
        <w:rPr>
          <w:rFonts w:ascii="Book Antiqua" w:hAnsi="Book Antiqua" w:cs="Book Antiqua"/>
          <w:bCs/>
        </w:rPr>
        <w:t xml:space="preserve"> para ateste e pagamento.</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sidR="00195A36">
        <w:rPr>
          <w:rFonts w:ascii="Book Antiqua" w:hAnsi="Book Antiqua" w:cs="Book Antiqua"/>
          <w:bCs/>
        </w:rPr>
        <w:t>midade com a legislação vigente.</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8122F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8.</w:t>
      </w:r>
      <w:r w:rsidRPr="0040198A">
        <w:rPr>
          <w:rFonts w:ascii="Book Antiqua" w:hAnsi="Book Antiqua" w:cs="Book Antiqua"/>
          <w:b/>
          <w:bCs/>
        </w:rPr>
        <w:t xml:space="preserve"> OBRIGAÇÕES DA CONTRATANTE</w:t>
      </w:r>
    </w:p>
    <w:p w:rsidR="008122F3" w:rsidRPr="009B61D3" w:rsidRDefault="008122F3" w:rsidP="008122F3">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sidR="00195A36">
        <w:rPr>
          <w:rFonts w:ascii="Book Antiqua" w:hAnsi="Book Antiqua" w:cs="Book Antiqua"/>
          <w:bCs/>
        </w:rPr>
        <w:t>bjeto contratado e o seu aceite.</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contrato, do Edital e seus Anexos;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sidR="00195A36">
        <w:rPr>
          <w:rFonts w:ascii="Book Antiqua" w:hAnsi="Book Antiqua" w:cs="Book Antiqua"/>
          <w:bCs/>
        </w:rPr>
        <w:t>es regulamentares e contratuais.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sidR="00195A36">
        <w:rPr>
          <w:rFonts w:ascii="Book Antiqua" w:hAnsi="Book Antiqua" w:cs="Book Antiqua"/>
          <w:b/>
          <w:bCs/>
        </w:rPr>
        <w:t>.</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sidR="00195A36">
        <w:rPr>
          <w:rFonts w:ascii="Book Antiqua" w:hAnsi="Book Antiqua" w:cs="Book Antiqua"/>
          <w:bCs/>
        </w:rPr>
        <w:t>.</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sidR="00195A36">
        <w:rPr>
          <w:rFonts w:ascii="Book Antiqua" w:hAnsi="Book Antiqua" w:cs="Book Antiqua"/>
          <w:bCs/>
        </w:rPr>
        <w:t>.</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sidR="00195A36">
        <w:rPr>
          <w:rFonts w:ascii="Book Antiqua" w:hAnsi="Book Antiqua" w:cs="Book Antiqua"/>
          <w:bCs/>
        </w:rPr>
        <w:t>avés dos documentos pertinentes.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sidR="00195A36">
        <w:rPr>
          <w:rFonts w:ascii="Book Antiqua" w:hAnsi="Book Antiqua" w:cs="Book Antiqua"/>
          <w:bCs/>
        </w:rPr>
        <w:t>s ao fornecimento dos materiais.</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8122F3" w:rsidRPr="009B61D3"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453193" w:rsidRDefault="00453193" w:rsidP="008122F3">
      <w:pPr>
        <w:spacing w:after="0" w:line="240" w:lineRule="auto"/>
        <w:ind w:left="-709" w:right="-851"/>
        <w:jc w:val="both"/>
        <w:rPr>
          <w:rFonts w:ascii="Book Antiqua" w:hAnsi="Book Antiqua"/>
        </w:rPr>
      </w:pPr>
    </w:p>
    <w:p w:rsidR="00A533C8" w:rsidRDefault="00A533C8" w:rsidP="008122F3">
      <w:pPr>
        <w:spacing w:after="0" w:line="240" w:lineRule="auto"/>
        <w:ind w:left="-709" w:right="-851"/>
        <w:jc w:val="both"/>
        <w:rPr>
          <w:rFonts w:ascii="Book Antiqua" w:hAnsi="Book Antiqua"/>
        </w:rPr>
      </w:pPr>
    </w:p>
    <w:p w:rsidR="00453193" w:rsidRDefault="00453193" w:rsidP="008122F3">
      <w:pPr>
        <w:spacing w:after="0" w:line="240" w:lineRule="auto"/>
        <w:ind w:left="-709" w:right="-851"/>
        <w:jc w:val="both"/>
        <w:rPr>
          <w:rFonts w:ascii="Book Antiqua" w:hAnsi="Book Antiqua"/>
        </w:rPr>
      </w:pPr>
    </w:p>
    <w:p w:rsidR="00453193" w:rsidRDefault="008122F3" w:rsidP="008122F3">
      <w:pPr>
        <w:spacing w:after="0" w:line="240" w:lineRule="auto"/>
        <w:ind w:left="-709" w:right="-851"/>
        <w:jc w:val="both"/>
        <w:rPr>
          <w:rFonts w:ascii="Book Antiqua" w:hAnsi="Book Antiqua"/>
          <w:b/>
        </w:rPr>
      </w:pPr>
      <w:r w:rsidRPr="00002940">
        <w:rPr>
          <w:rFonts w:ascii="Book Antiqua" w:hAnsi="Book Antiqua"/>
          <w:b/>
        </w:rPr>
        <w:t>9. CONTROLE DA EXECUÇÃO</w:t>
      </w:r>
    </w:p>
    <w:p w:rsidR="008122F3" w:rsidRPr="0040198A" w:rsidRDefault="008122F3" w:rsidP="008122F3">
      <w:pPr>
        <w:spacing w:after="0" w:line="240" w:lineRule="auto"/>
        <w:ind w:left="-709" w:right="-851"/>
        <w:jc w:val="both"/>
        <w:rPr>
          <w:rFonts w:ascii="Book Antiqua" w:hAnsi="Book Antiqua"/>
        </w:rPr>
      </w:pPr>
      <w:proofErr w:type="gramStart"/>
      <w:r>
        <w:rPr>
          <w:rFonts w:ascii="Book Antiqua" w:hAnsi="Book Antiqua"/>
        </w:rPr>
        <w:t>9.1 Nos termos do artigo</w:t>
      </w:r>
      <w:r w:rsidRPr="0040198A">
        <w:rPr>
          <w:rFonts w:ascii="Book Antiqua" w:hAnsi="Book Antiqua"/>
        </w:rPr>
        <w:t xml:space="preserve"> 67</w:t>
      </w:r>
      <w:r>
        <w:rPr>
          <w:rFonts w:ascii="Book Antiqua" w:hAnsi="Book Antiqua"/>
        </w:rPr>
        <w:t xml:space="preserve"> da</w:t>
      </w:r>
      <w:r w:rsidRPr="0040198A">
        <w:rPr>
          <w:rFonts w:ascii="Book Antiqua" w:hAnsi="Book Antiqua"/>
        </w:rPr>
        <w:t xml:space="preserve"> Lei nº</w:t>
      </w:r>
      <w:proofErr w:type="gramEnd"/>
      <w:r w:rsidRPr="0040198A">
        <w:rPr>
          <w:rFonts w:ascii="Book Antiqua" w:hAnsi="Book Antiqua"/>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8122F3" w:rsidRPr="0040198A" w:rsidRDefault="008122F3" w:rsidP="008122F3">
      <w:pPr>
        <w:spacing w:after="0" w:line="240" w:lineRule="auto"/>
        <w:ind w:left="-709" w:right="-851"/>
        <w:jc w:val="both"/>
        <w:rPr>
          <w:rFonts w:ascii="Book Antiqua" w:hAnsi="Book Antiqua"/>
        </w:rPr>
      </w:pPr>
      <w:r>
        <w:rPr>
          <w:rFonts w:ascii="Book Antiqua" w:hAnsi="Book Antiqua"/>
        </w:rPr>
        <w:t>9.2</w:t>
      </w:r>
      <w:r w:rsidRPr="0040198A">
        <w:rPr>
          <w:rFonts w:ascii="Book Antiqua" w:hAnsi="Book Antiqua"/>
        </w:rPr>
        <w:t xml:space="preserve"> A fiscalização de que trata este item não exclui nem reduz a responsabilidade da </w:t>
      </w:r>
      <w:r w:rsidRPr="0051623A">
        <w:rPr>
          <w:rFonts w:ascii="Book Antiqua" w:hAnsi="Book Antiqua"/>
          <w:b/>
        </w:rPr>
        <w:t>CONTRATADA</w:t>
      </w:r>
      <w:r w:rsidRPr="0040198A">
        <w:rPr>
          <w:rFonts w:ascii="Book Antiqua" w:hAnsi="Book Antiqua"/>
        </w:rPr>
        <w:t xml:space="preserve">, inclusive perante terceiros, por qualquer irregularidade, ainda que resultante de imperfeições técnicas ou vícios redibitórios, e, na ocorrência desta, não implica em </w:t>
      </w:r>
      <w:proofErr w:type="spellStart"/>
      <w:r w:rsidRPr="0040198A">
        <w:rPr>
          <w:rFonts w:ascii="Book Antiqua" w:hAnsi="Book Antiqua"/>
        </w:rPr>
        <w:t>corresponsabilidade</w:t>
      </w:r>
      <w:proofErr w:type="spellEnd"/>
      <w:r w:rsidRPr="0040198A">
        <w:rPr>
          <w:rFonts w:ascii="Book Antiqua" w:hAnsi="Book Antiqua"/>
        </w:rPr>
        <w:t xml:space="preserve"> da Administração ou de seus agentes e prepostos, de conformidade com o art. 70 da Lei nº 8.666, de 1993.</w:t>
      </w:r>
    </w:p>
    <w:p w:rsidR="008122F3" w:rsidRDefault="008122F3" w:rsidP="008122F3">
      <w:pPr>
        <w:spacing w:after="0" w:line="240" w:lineRule="auto"/>
        <w:ind w:left="-709" w:right="-851"/>
        <w:jc w:val="both"/>
        <w:rPr>
          <w:rFonts w:ascii="Book Antiqua" w:hAnsi="Book Antiqua"/>
        </w:rPr>
      </w:pPr>
      <w:r>
        <w:rPr>
          <w:rFonts w:ascii="Book Antiqua" w:hAnsi="Book Antiqua"/>
        </w:rPr>
        <w:t>9.3</w:t>
      </w:r>
      <w:r w:rsidRPr="0040198A">
        <w:rPr>
          <w:rFonts w:ascii="Book Antiqua" w:hAnsi="Book Antiqua"/>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122F3" w:rsidRDefault="008122F3" w:rsidP="008122F3">
      <w:pPr>
        <w:spacing w:after="0" w:line="240" w:lineRule="auto"/>
        <w:ind w:left="-709" w:right="-851"/>
        <w:jc w:val="both"/>
        <w:rPr>
          <w:rFonts w:ascii="Book Antiqua" w:hAnsi="Book Antiqua"/>
          <w:b/>
        </w:rPr>
      </w:pPr>
    </w:p>
    <w:p w:rsidR="008122F3" w:rsidRPr="00002940" w:rsidRDefault="008122F3" w:rsidP="008122F3">
      <w:pPr>
        <w:spacing w:after="0" w:line="240" w:lineRule="auto"/>
        <w:ind w:left="-709" w:right="-851"/>
        <w:jc w:val="both"/>
        <w:rPr>
          <w:rFonts w:ascii="Book Antiqua" w:hAnsi="Book Antiqua"/>
          <w:b/>
        </w:rPr>
      </w:pPr>
      <w:r w:rsidRPr="00002940">
        <w:rPr>
          <w:rFonts w:ascii="Book Antiqua" w:hAnsi="Book Antiqua"/>
          <w:b/>
        </w:rPr>
        <w:t>10. DAS SANÇÕES ADMINISTRATIVAS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10.</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de Preços;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lastRenderedPageBreak/>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8122F3" w:rsidRPr="009A22CC" w:rsidRDefault="008122F3" w:rsidP="008122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quisitante dos materiais</w:t>
      </w:r>
      <w:r w:rsidRPr="009A22CC">
        <w:rPr>
          <w:rFonts w:ascii="Book Antiqua" w:hAnsi="Book Antiqua" w:cs="Book Antiqua"/>
          <w:bCs/>
        </w:rPr>
        <w:t>.</w:t>
      </w:r>
    </w:p>
    <w:p w:rsidR="008122F3" w:rsidRDefault="008122F3" w:rsidP="008122F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Pr>
          <w:rFonts w:ascii="Book Antiqua" w:hAnsi="Book Antiqua" w:cs="Book Antiqua"/>
        </w:rPr>
        <w:t>10.</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2A0BD4" w:rsidRPr="00D67440" w:rsidRDefault="002A0BD4" w:rsidP="002A0BD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rPr>
      </w:pPr>
    </w:p>
    <w:tbl>
      <w:tblPr>
        <w:tblStyle w:val="Tabelacomgrade"/>
        <w:tblW w:w="1052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7"/>
        <w:gridCol w:w="4977"/>
      </w:tblGrid>
      <w:tr w:rsidR="002A0BD4" w:rsidRPr="00D67440" w:rsidTr="005D1727">
        <w:trPr>
          <w:trHeight w:val="819"/>
        </w:trPr>
        <w:tc>
          <w:tcPr>
            <w:tcW w:w="5547" w:type="dxa"/>
          </w:tcPr>
          <w:p w:rsidR="002A0BD4" w:rsidRPr="00D67440" w:rsidRDefault="002A0BD4" w:rsidP="005D1727">
            <w:pPr>
              <w:widowControl w:val="0"/>
              <w:autoSpaceDE w:val="0"/>
              <w:autoSpaceDN w:val="0"/>
              <w:adjustRightInd w:val="0"/>
              <w:ind w:left="34" w:right="-817"/>
              <w:jc w:val="center"/>
              <w:rPr>
                <w:rFonts w:ascii="Book Antiqua" w:hAnsi="Book Antiqua"/>
                <w:b/>
                <w:sz w:val="22"/>
                <w:szCs w:val="22"/>
              </w:rPr>
            </w:pPr>
            <w:r w:rsidRPr="00D67440">
              <w:rPr>
                <w:rFonts w:ascii="Book Antiqua" w:hAnsi="Book Antiqua" w:cs="Book Antiqua"/>
                <w:b/>
                <w:sz w:val="22"/>
                <w:szCs w:val="22"/>
              </w:rPr>
              <w:t>CARLOS ROBERTO PEREIRA</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817"/>
              <w:jc w:val="center"/>
              <w:rPr>
                <w:rFonts w:ascii="Book Antiqua" w:hAnsi="Book Antiqua" w:cs="Book Antiqua"/>
                <w:sz w:val="22"/>
                <w:szCs w:val="22"/>
              </w:rPr>
            </w:pPr>
            <w:r w:rsidRPr="00D67440">
              <w:rPr>
                <w:rFonts w:ascii="Book Antiqua" w:hAnsi="Book Antiqua" w:cs="Book Antiqua"/>
                <w:sz w:val="22"/>
                <w:szCs w:val="22"/>
              </w:rPr>
              <w:t>Secretário da Fazenda e Gestão Administrativa</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817"/>
              <w:jc w:val="center"/>
              <w:rPr>
                <w:rFonts w:ascii="Book Antiqua" w:hAnsi="Book Antiqua"/>
                <w:sz w:val="22"/>
                <w:szCs w:val="22"/>
              </w:rPr>
            </w:pP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tc>
        <w:tc>
          <w:tcPr>
            <w:tcW w:w="4977" w:type="dxa"/>
          </w:tcPr>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sz w:val="22"/>
                <w:szCs w:val="22"/>
              </w:rPr>
            </w:pPr>
            <w:r w:rsidRPr="00D67440">
              <w:rPr>
                <w:rFonts w:ascii="Book Antiqua" w:eastAsia="Book Antiqua" w:hAnsi="Book Antiqua"/>
                <w:b/>
                <w:sz w:val="22"/>
                <w:szCs w:val="22"/>
              </w:rPr>
              <w:t>RONI JEAN MULLER</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sz w:val="22"/>
                <w:szCs w:val="22"/>
              </w:rPr>
            </w:pPr>
            <w:r w:rsidRPr="00D67440">
              <w:rPr>
                <w:rFonts w:ascii="Book Antiqua" w:hAnsi="Book Antiqua"/>
                <w:sz w:val="22"/>
                <w:szCs w:val="22"/>
              </w:rPr>
              <w:t xml:space="preserve">Chefe de Gabinete </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Pr>
                <w:rFonts w:ascii="Book Antiqua" w:hAnsi="Book Antiqua"/>
                <w:sz w:val="22"/>
                <w:szCs w:val="22"/>
              </w:rPr>
            </w:pPr>
          </w:p>
        </w:tc>
      </w:tr>
      <w:tr w:rsidR="002A0BD4" w:rsidRPr="00D67440" w:rsidTr="005D1727">
        <w:trPr>
          <w:trHeight w:val="688"/>
        </w:trPr>
        <w:tc>
          <w:tcPr>
            <w:tcW w:w="5547" w:type="dxa"/>
          </w:tcPr>
          <w:p w:rsidR="002A0BD4" w:rsidRPr="00D67440" w:rsidRDefault="002A0BD4" w:rsidP="005D1727">
            <w:pPr>
              <w:widowControl w:val="0"/>
              <w:autoSpaceDE w:val="0"/>
              <w:autoSpaceDN w:val="0"/>
              <w:adjustRightInd w:val="0"/>
              <w:ind w:left="34" w:right="-108"/>
              <w:jc w:val="center"/>
              <w:rPr>
                <w:rFonts w:ascii="Book Antiqua" w:hAnsi="Book Antiqua"/>
                <w:b/>
                <w:sz w:val="22"/>
                <w:szCs w:val="22"/>
              </w:rPr>
            </w:pPr>
            <w:r w:rsidRPr="00D67440">
              <w:rPr>
                <w:rFonts w:ascii="Book Antiqua" w:hAnsi="Book Antiqua" w:cs="Book Antiqua"/>
                <w:b/>
                <w:sz w:val="22"/>
                <w:szCs w:val="22"/>
              </w:rPr>
              <w:t>SANTIAGO MARTIN NAVIA</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cs="Book Antiqua"/>
                <w:sz w:val="22"/>
                <w:szCs w:val="22"/>
              </w:rPr>
            </w:pPr>
            <w:r w:rsidRPr="00D67440">
              <w:rPr>
                <w:rFonts w:ascii="Book Antiqua" w:hAnsi="Book Antiqua" w:cs="Book Antiqua"/>
                <w:sz w:val="22"/>
                <w:szCs w:val="22"/>
              </w:rPr>
              <w:t>Secretário de Assistência Social</w:t>
            </w:r>
          </w:p>
        </w:tc>
        <w:tc>
          <w:tcPr>
            <w:tcW w:w="4977" w:type="dxa"/>
          </w:tcPr>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b/>
                <w:sz w:val="22"/>
                <w:szCs w:val="22"/>
              </w:rPr>
            </w:pPr>
            <w:r w:rsidRPr="00D67440">
              <w:rPr>
                <w:rFonts w:ascii="Book Antiqua" w:hAnsi="Book Antiqua" w:cs="Book Antiqua"/>
                <w:b/>
                <w:sz w:val="22"/>
                <w:szCs w:val="22"/>
              </w:rPr>
              <w:t xml:space="preserve">JEAN ALEXANDRE DOS SANTOS  </w:t>
            </w:r>
          </w:p>
          <w:p w:rsidR="002A0BD4" w:rsidRPr="00D67440" w:rsidRDefault="002A0BD4" w:rsidP="005D1727">
            <w:pPr>
              <w:ind w:left="34"/>
              <w:jc w:val="center"/>
              <w:rPr>
                <w:rFonts w:ascii="Book Antiqua" w:hAnsi="Book Antiqua" w:cs="Book Antiqua"/>
                <w:sz w:val="22"/>
                <w:szCs w:val="22"/>
              </w:rPr>
            </w:pPr>
            <w:r w:rsidRPr="00D67440">
              <w:rPr>
                <w:rFonts w:ascii="Book Antiqua" w:hAnsi="Book Antiqua" w:cs="Book Antiqua"/>
                <w:sz w:val="22"/>
                <w:szCs w:val="22"/>
              </w:rPr>
              <w:t>Secretário de Obras e Serviços Urbanos</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p>
        </w:tc>
      </w:tr>
      <w:tr w:rsidR="002A0BD4" w:rsidRPr="00D67440" w:rsidTr="005D1727">
        <w:trPr>
          <w:trHeight w:val="404"/>
        </w:trPr>
        <w:tc>
          <w:tcPr>
            <w:tcW w:w="5547" w:type="dxa"/>
          </w:tcPr>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tc>
        <w:tc>
          <w:tcPr>
            <w:tcW w:w="4977" w:type="dxa"/>
          </w:tcPr>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eastAsia="Book Antiqua" w:hAnsi="Book Antiqua"/>
                <w:b/>
                <w:sz w:val="22"/>
                <w:szCs w:val="22"/>
              </w:rPr>
            </w:pPr>
          </w:p>
        </w:tc>
      </w:tr>
      <w:tr w:rsidR="002A0BD4" w:rsidRPr="00D67440" w:rsidTr="005D1727">
        <w:trPr>
          <w:trHeight w:val="1173"/>
        </w:trPr>
        <w:tc>
          <w:tcPr>
            <w:tcW w:w="5547" w:type="dxa"/>
          </w:tcPr>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b/>
                <w:sz w:val="22"/>
                <w:szCs w:val="22"/>
              </w:rPr>
            </w:pPr>
            <w:r w:rsidRPr="00D67440">
              <w:rPr>
                <w:rFonts w:ascii="Book Antiqua" w:hAnsi="Book Antiqua"/>
                <w:b/>
                <w:sz w:val="22"/>
                <w:szCs w:val="22"/>
              </w:rPr>
              <w:t>ANDRÉ PASQUAL WALTRICK</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cs="Book Antiqua"/>
                <w:sz w:val="22"/>
                <w:szCs w:val="22"/>
              </w:rPr>
            </w:pPr>
            <w:r w:rsidRPr="00D67440">
              <w:rPr>
                <w:rFonts w:ascii="Book Antiqua" w:hAnsi="Book Antiqua" w:cs="Book Antiqua"/>
                <w:sz w:val="22"/>
                <w:szCs w:val="22"/>
              </w:rPr>
              <w:t xml:space="preserve">Secretário de Agricultura e </w:t>
            </w:r>
            <w:proofErr w:type="spellStart"/>
            <w:r w:rsidRPr="00D67440">
              <w:rPr>
                <w:rFonts w:ascii="Book Antiqua" w:hAnsi="Book Antiqua" w:cs="Book Antiqua"/>
                <w:sz w:val="22"/>
                <w:szCs w:val="22"/>
              </w:rPr>
              <w:t>Aquicultura</w:t>
            </w:r>
            <w:proofErr w:type="spellEnd"/>
          </w:p>
          <w:p w:rsidR="002A0BD4"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p w:rsidR="002A0BD4"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ight="-108"/>
              <w:jc w:val="center"/>
              <w:rPr>
                <w:rFonts w:ascii="Book Antiqua" w:hAnsi="Book Antiqua"/>
                <w:sz w:val="22"/>
                <w:szCs w:val="22"/>
              </w:rPr>
            </w:pP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34" w:right="-108" w:firstLine="142"/>
              <w:jc w:val="center"/>
              <w:rPr>
                <w:rFonts w:ascii="Book Antiqua" w:hAnsi="Book Antiqua" w:cs="Book Antiqua"/>
                <w:b/>
                <w:bCs/>
                <w:sz w:val="22"/>
                <w:szCs w:val="22"/>
              </w:rPr>
            </w:pPr>
            <w:r w:rsidRPr="00D67440">
              <w:rPr>
                <w:rFonts w:ascii="Book Antiqua" w:hAnsi="Book Antiqua" w:cs="Book Antiqua"/>
                <w:b/>
                <w:bCs/>
                <w:sz w:val="22"/>
                <w:szCs w:val="22"/>
              </w:rPr>
              <w:t>JORGE LUIZ PRUCINIO PEREIRA</w:t>
            </w:r>
          </w:p>
          <w:p w:rsidR="002A0BD4" w:rsidRPr="00730C37" w:rsidRDefault="002A0BD4" w:rsidP="00730C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17" w:right="-108" w:firstLine="142"/>
              <w:jc w:val="center"/>
              <w:rPr>
                <w:rFonts w:ascii="Book Antiqua" w:hAnsi="Book Antiqua" w:cs="Book Antiqua"/>
                <w:sz w:val="22"/>
                <w:szCs w:val="22"/>
              </w:rPr>
            </w:pPr>
            <w:r w:rsidRPr="00D67440">
              <w:rPr>
                <w:rFonts w:ascii="Book Antiqua" w:hAnsi="Book Antiqua" w:cs="Book Antiqua"/>
                <w:sz w:val="22"/>
                <w:szCs w:val="22"/>
              </w:rPr>
              <w:t xml:space="preserve">Diretor-Presidente da </w:t>
            </w:r>
            <w:r w:rsidRPr="003200E9">
              <w:rPr>
                <w:rFonts w:ascii="Book Antiqua" w:hAnsi="Book Antiqua" w:cs="Book Antiqua"/>
              </w:rPr>
              <w:t>Fundação Municipal de Esportes e Lazer</w:t>
            </w:r>
          </w:p>
        </w:tc>
        <w:tc>
          <w:tcPr>
            <w:tcW w:w="4977" w:type="dxa"/>
          </w:tcPr>
          <w:p w:rsidR="002A0BD4" w:rsidRPr="00D67440" w:rsidRDefault="002A0BD4" w:rsidP="005D1727">
            <w:pPr>
              <w:widowControl w:val="0"/>
              <w:autoSpaceDE w:val="0"/>
              <w:autoSpaceDN w:val="0"/>
              <w:adjustRightInd w:val="0"/>
              <w:ind w:left="34"/>
              <w:jc w:val="center"/>
              <w:rPr>
                <w:rFonts w:ascii="Book Antiqua" w:hAnsi="Book Antiqua"/>
                <w:b/>
                <w:sz w:val="22"/>
                <w:szCs w:val="22"/>
              </w:rPr>
            </w:pPr>
            <w:r w:rsidRPr="00D67440">
              <w:rPr>
                <w:rFonts w:ascii="Book Antiqua" w:hAnsi="Book Antiqua" w:cs="Book Antiqua"/>
                <w:b/>
                <w:sz w:val="22"/>
                <w:szCs w:val="22"/>
              </w:rPr>
              <w:t>CLEVERTON JOÃO BATISTA</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jc w:val="center"/>
              <w:rPr>
                <w:rFonts w:ascii="Book Antiqua" w:hAnsi="Book Antiqua" w:cs="Book Antiqua"/>
                <w:sz w:val="22"/>
                <w:szCs w:val="22"/>
              </w:rPr>
            </w:pPr>
            <w:r w:rsidRPr="00D67440">
              <w:rPr>
                <w:rFonts w:ascii="Book Antiqua" w:hAnsi="Book Antiqua" w:cs="Book Antiqua"/>
                <w:sz w:val="22"/>
                <w:szCs w:val="22"/>
              </w:rPr>
              <w:t>Secretário de Planejamento Territorial</w:t>
            </w:r>
          </w:p>
          <w:p w:rsidR="002A0BD4" w:rsidRPr="00D67440" w:rsidRDefault="002A0BD4" w:rsidP="005D1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
              <w:rPr>
                <w:rFonts w:ascii="Book Antiqua" w:hAnsi="Book Antiqua"/>
                <w:sz w:val="22"/>
                <w:szCs w:val="22"/>
              </w:rPr>
            </w:pPr>
          </w:p>
        </w:tc>
      </w:tr>
    </w:tbl>
    <w:p w:rsidR="00503842" w:rsidRPr="00762AA9" w:rsidRDefault="00503842" w:rsidP="002647A2">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851"/>
        <w:jc w:val="center"/>
        <w:rPr>
          <w:rFonts w:ascii="Book Antiqua" w:eastAsia="Book Antiqua" w:hAnsi="Book Antiqua"/>
          <w:b/>
          <w:sz w:val="48"/>
          <w:szCs w:val="48"/>
        </w:rPr>
      </w:pPr>
      <w:r w:rsidRPr="00762AA9">
        <w:rPr>
          <w:rFonts w:ascii="Book Antiqua" w:eastAsia="Book Antiqua" w:hAnsi="Book Antiqua"/>
          <w:b/>
          <w:sz w:val="48"/>
          <w:szCs w:val="48"/>
        </w:rPr>
        <w:lastRenderedPageBreak/>
        <w:t>ANEXO II</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1378D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6"/>
          <w:szCs w:val="16"/>
        </w:rPr>
      </w:pPr>
    </w:p>
    <w:p w:rsidR="00503842" w:rsidRPr="007A0887"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10"/>
          <w:szCs w:val="10"/>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rPr>
      </w:pPr>
      <w:r w:rsidRPr="000632A5">
        <w:rPr>
          <w:rFonts w:ascii="Book Antiqua" w:eastAsia="Book Antiqua" w:hAnsi="Book Antiqua"/>
          <w:b/>
          <w:color w:val="000000"/>
          <w:sz w:val="48"/>
        </w:rPr>
        <w:t>PROPOSTA DE PREÇOS</w:t>
      </w:r>
    </w:p>
    <w:p w:rsidR="00503842" w:rsidRPr="00BD7562"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sz w:val="28"/>
          <w:szCs w:val="28"/>
        </w:rPr>
      </w:pPr>
      <w:r w:rsidRPr="00BD7562">
        <w:rPr>
          <w:rFonts w:ascii="Book Antiqua" w:eastAsia="Book Antiqua" w:hAnsi="Book Antiqua"/>
          <w:sz w:val="28"/>
          <w:szCs w:val="28"/>
        </w:rPr>
        <w:t>Orçamento Estimado pela Administração - Planilha de Preços Máximos.</w:t>
      </w:r>
    </w:p>
    <w:p w:rsidR="00503842" w:rsidRPr="001378D8"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z w:val="16"/>
          <w:szCs w:val="16"/>
        </w:rPr>
      </w:pPr>
    </w:p>
    <w:tbl>
      <w:tblPr>
        <w:tblW w:w="10207" w:type="dxa"/>
        <w:tblInd w:w="-821" w:type="dxa"/>
        <w:tblLayout w:type="fixed"/>
        <w:tblCellMar>
          <w:left w:w="30" w:type="dxa"/>
          <w:right w:w="30" w:type="dxa"/>
        </w:tblCellMar>
        <w:tblLook w:val="0000"/>
      </w:tblPr>
      <w:tblGrid>
        <w:gridCol w:w="1207"/>
        <w:gridCol w:w="4180"/>
        <w:gridCol w:w="1701"/>
        <w:gridCol w:w="3119"/>
      </w:tblGrid>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800"/>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2"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0"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71" w:right="-851"/>
              <w:jc w:val="both"/>
              <w:rPr>
                <w:rFonts w:ascii="Book Antiqua" w:hAnsi="Book Antiqua" w:cs="Arial Narrow"/>
                <w:b/>
                <w:bCs/>
                <w:color w:val="000000"/>
                <w:sz w:val="18"/>
                <w:szCs w:val="18"/>
                <w:lang w:eastAsia="pt-BR"/>
              </w:rPr>
            </w:pPr>
          </w:p>
        </w:tc>
      </w:tr>
      <w:tr w:rsidR="00900FC1" w:rsidRPr="00A47F59" w:rsidTr="00FC35E6">
        <w:tc>
          <w:tcPr>
            <w:tcW w:w="1207" w:type="dxa"/>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12" w:right="-851"/>
              <w:jc w:val="both"/>
              <w:rPr>
                <w:rFonts w:ascii="Book Antiqua" w:hAnsi="Book Antiqua" w:cs="Arial Narrow"/>
                <w:b/>
                <w:bCs/>
                <w:color w:val="000000"/>
                <w:sz w:val="18"/>
                <w:szCs w:val="18"/>
                <w:lang w:eastAsia="pt-BR"/>
              </w:rPr>
            </w:pPr>
            <w:proofErr w:type="spellStart"/>
            <w:r w:rsidRPr="003F5BB5">
              <w:rPr>
                <w:rFonts w:ascii="Book Antiqua" w:hAnsi="Book Antiqua" w:cs="Arial Narrow"/>
                <w:b/>
                <w:bCs/>
                <w:color w:val="000000"/>
                <w:sz w:val="18"/>
                <w:szCs w:val="18"/>
                <w:lang w:eastAsia="pt-BR"/>
              </w:rPr>
              <w:t>E-mail</w:t>
            </w:r>
            <w:proofErr w:type="spellEnd"/>
            <w:r w:rsidRPr="003F5BB5">
              <w:rPr>
                <w:rFonts w:ascii="Book Antiqua" w:hAnsi="Book Antiqua" w:cs="Arial Narrow"/>
                <w:b/>
                <w:bCs/>
                <w:color w:val="000000"/>
                <w:sz w:val="18"/>
                <w:szCs w:val="18"/>
                <w:lang w:eastAsia="pt-BR"/>
              </w:rPr>
              <w:t>(s):</w:t>
            </w:r>
          </w:p>
        </w:tc>
        <w:tc>
          <w:tcPr>
            <w:tcW w:w="4180"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102" w:right="-851"/>
              <w:jc w:val="both"/>
              <w:rPr>
                <w:rFonts w:ascii="Book Antiqua" w:hAnsi="Book Antiqua" w:cs="Arial Narrow"/>
                <w:b/>
                <w:bCs/>
                <w:color w:val="000000"/>
                <w:sz w:val="18"/>
                <w:szCs w:val="18"/>
                <w:lang w:eastAsia="pt-BR"/>
              </w:rPr>
            </w:pPr>
          </w:p>
        </w:tc>
        <w:tc>
          <w:tcPr>
            <w:tcW w:w="1701"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right="-851"/>
              <w:jc w:val="both"/>
              <w:rPr>
                <w:rFonts w:ascii="Book Antiqua" w:hAnsi="Book Antiqua" w:cs="Arial Narrow"/>
                <w:b/>
                <w:bCs/>
                <w:color w:val="000000"/>
                <w:sz w:val="18"/>
                <w:szCs w:val="18"/>
                <w:lang w:eastAsia="pt-BR"/>
              </w:rPr>
            </w:pPr>
          </w:p>
        </w:tc>
        <w:tc>
          <w:tcPr>
            <w:tcW w:w="3119" w:type="dxa"/>
            <w:tcMar>
              <w:top w:w="10" w:type="dxa"/>
              <w:bottom w:w="10" w:type="dxa"/>
            </w:tcMar>
          </w:tcPr>
          <w:p w:rsidR="00900FC1" w:rsidRPr="003F5BB5" w:rsidRDefault="00900FC1" w:rsidP="00B518E6">
            <w:pPr>
              <w:widowControl w:val="0"/>
              <w:pBdr>
                <w:top w:val="single" w:sz="8" w:space="1" w:color="auto"/>
                <w:bottom w:val="single" w:sz="8" w:space="1" w:color="auto"/>
                <w:between w:val="single" w:sz="8" w:space="1" w:color="auto"/>
              </w:pBdr>
              <w:tabs>
                <w:tab w:val="left" w:pos="10206"/>
              </w:tabs>
              <w:autoSpaceDE w:val="0"/>
              <w:autoSpaceDN w:val="0"/>
              <w:adjustRightInd w:val="0"/>
              <w:spacing w:after="0" w:line="240" w:lineRule="auto"/>
              <w:ind w:left="-313" w:right="-851"/>
              <w:jc w:val="both"/>
              <w:rPr>
                <w:rFonts w:ascii="Book Antiqua" w:hAnsi="Book Antiqua" w:cs="Arial Narrow"/>
                <w:b/>
                <w:bCs/>
                <w:color w:val="000000"/>
                <w:sz w:val="18"/>
                <w:szCs w:val="18"/>
                <w:lang w:eastAsia="pt-BR"/>
              </w:rPr>
            </w:pPr>
          </w:p>
        </w:tc>
      </w:tr>
    </w:tbl>
    <w:p w:rsidR="0015536A" w:rsidRDefault="0015536A" w:rsidP="001553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065"/>
      </w:tblGrid>
      <w:tr w:rsidR="0015536A" w:rsidRPr="008B2EC7" w:rsidTr="00730C37">
        <w:tc>
          <w:tcPr>
            <w:tcW w:w="10065" w:type="dxa"/>
            <w:shd w:val="clear" w:color="auto" w:fill="F2F2F2" w:themeFill="background1" w:themeFillShade="F2"/>
          </w:tcPr>
          <w:p w:rsidR="0015536A" w:rsidRPr="00F853A8" w:rsidRDefault="0015536A" w:rsidP="00046B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94"/>
              <w:jc w:val="center"/>
              <w:rPr>
                <w:rFonts w:ascii="Book Antiqua" w:eastAsia="Book Antiqua" w:hAnsi="Book Antiqua" w:cs="Times New Roman"/>
                <w:b/>
                <w:sz w:val="20"/>
                <w:szCs w:val="20"/>
              </w:rPr>
            </w:pPr>
            <w:r w:rsidRPr="00F853A8">
              <w:rPr>
                <w:rFonts w:ascii="Book Antiqua" w:eastAsia="Book Antiqua" w:hAnsi="Book Antiqua" w:cs="Times New Roman"/>
                <w:b/>
                <w:sz w:val="20"/>
                <w:szCs w:val="20"/>
              </w:rPr>
              <w:t>SOMENTE PODERÃO PARTICIPAR DO PRESENTE CERTAME:</w:t>
            </w:r>
          </w:p>
          <w:p w:rsidR="0015536A" w:rsidRPr="00744552" w:rsidRDefault="0015536A" w:rsidP="00046B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34"/>
              <w:jc w:val="center"/>
              <w:rPr>
                <w:rFonts w:ascii="Book Antiqua" w:eastAsia="Book Antiqua" w:hAnsi="Book Antiqua" w:cs="Times New Roman"/>
                <w:b/>
                <w:sz w:val="24"/>
                <w:szCs w:val="24"/>
                <w:highlight w:val="yellow"/>
              </w:rPr>
            </w:pPr>
            <w:r w:rsidRPr="00F853A8">
              <w:rPr>
                <w:rFonts w:ascii="Book Antiqua" w:eastAsia="Book Antiqua" w:hAnsi="Book Antiqua" w:cs="Times New Roman"/>
                <w:b/>
                <w:sz w:val="20"/>
                <w:szCs w:val="20"/>
              </w:rPr>
              <w:t xml:space="preserve">MICROEMPRESAS E EMPRESAS DE PEQUENO PORTE, CONFORME ESTABELECE O ART. 48, INCISO “I” DA LEI COMPLEMENTAR Nº 123/2006 E ART. 6º DO </w:t>
            </w:r>
            <w:r w:rsidRPr="00F853A8">
              <w:rPr>
                <w:rFonts w:ascii="Book Antiqua" w:eastAsia="Calibri" w:hAnsi="Book Antiqua" w:cs="Times New Roman"/>
                <w:b/>
                <w:sz w:val="20"/>
                <w:szCs w:val="20"/>
              </w:rPr>
              <w:t>DECRETO MUNICIPAL Nº 7.241/2016.</w:t>
            </w:r>
          </w:p>
        </w:tc>
      </w:tr>
    </w:tbl>
    <w:p w:rsidR="0015536A" w:rsidRDefault="0015536A"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Calibri" w:hAnsi="Book Antiqua" w:cs="Times New Roman"/>
          <w:b/>
          <w:bCs/>
        </w:rPr>
      </w:pPr>
    </w:p>
    <w:tbl>
      <w:tblPr>
        <w:tblW w:w="10065" w:type="dxa"/>
        <w:tblInd w:w="-639" w:type="dxa"/>
        <w:tblLayout w:type="fixed"/>
        <w:tblCellMar>
          <w:left w:w="70" w:type="dxa"/>
          <w:right w:w="70" w:type="dxa"/>
        </w:tblCellMar>
        <w:tblLook w:val="04A0"/>
      </w:tblPr>
      <w:tblGrid>
        <w:gridCol w:w="425"/>
        <w:gridCol w:w="5671"/>
        <w:gridCol w:w="1134"/>
        <w:gridCol w:w="1417"/>
        <w:gridCol w:w="1418"/>
      </w:tblGrid>
      <w:tr w:rsidR="004A5F2A" w:rsidRPr="00906A63" w:rsidTr="00730C37">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06A63" w:rsidRPr="00906A63" w:rsidRDefault="00906A63" w:rsidP="004A5F2A">
            <w:pPr>
              <w:spacing w:after="0" w:line="240" w:lineRule="auto"/>
              <w:ind w:left="-70" w:right="-70"/>
              <w:jc w:val="center"/>
              <w:rPr>
                <w:rFonts w:ascii="Times New Roman" w:eastAsia="Times New Roman" w:hAnsi="Times New Roman" w:cs="Times New Roman"/>
                <w:b/>
                <w:bCs/>
                <w:color w:val="000000"/>
                <w:sz w:val="20"/>
                <w:szCs w:val="20"/>
                <w:lang w:eastAsia="pt-BR"/>
              </w:rPr>
            </w:pPr>
            <w:r w:rsidRPr="00906A63">
              <w:rPr>
                <w:rFonts w:ascii="Times New Roman" w:eastAsia="Times New Roman" w:hAnsi="Times New Roman" w:cs="Times New Roman"/>
                <w:b/>
                <w:bCs/>
                <w:color w:val="000000"/>
                <w:sz w:val="20"/>
                <w:szCs w:val="20"/>
                <w:lang w:eastAsia="pt-BR"/>
              </w:rPr>
              <w:t>Item</w:t>
            </w:r>
          </w:p>
        </w:tc>
        <w:tc>
          <w:tcPr>
            <w:tcW w:w="5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06A63" w:rsidRPr="00906A63" w:rsidRDefault="00906A63" w:rsidP="00906A63">
            <w:pPr>
              <w:spacing w:after="0" w:line="240" w:lineRule="auto"/>
              <w:jc w:val="center"/>
              <w:rPr>
                <w:rFonts w:ascii="Times New Roman" w:eastAsia="Times New Roman" w:hAnsi="Times New Roman" w:cs="Times New Roman"/>
                <w:b/>
                <w:bCs/>
                <w:color w:val="000000"/>
                <w:sz w:val="20"/>
                <w:szCs w:val="20"/>
                <w:lang w:eastAsia="pt-BR"/>
              </w:rPr>
            </w:pPr>
            <w:r w:rsidRPr="00906A63">
              <w:rPr>
                <w:rFonts w:ascii="Times New Roman" w:eastAsia="Times New Roman" w:hAnsi="Times New Roman" w:cs="Times New Roman"/>
                <w:b/>
                <w:bCs/>
                <w:color w:val="000000"/>
                <w:sz w:val="20"/>
                <w:szCs w:val="20"/>
                <w:lang w:eastAsia="pt-BR"/>
              </w:rPr>
              <w:t>Unidade/Medida                                                                                                                               Descritivo Material</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06A63" w:rsidRPr="00906A63" w:rsidRDefault="00906A63" w:rsidP="00906A63">
            <w:pPr>
              <w:spacing w:after="0" w:line="240" w:lineRule="auto"/>
              <w:ind w:left="-70" w:right="-70"/>
              <w:jc w:val="center"/>
              <w:rPr>
                <w:rFonts w:ascii="Times New Roman" w:eastAsia="Times New Roman" w:hAnsi="Times New Roman" w:cs="Times New Roman"/>
                <w:b/>
                <w:bCs/>
                <w:color w:val="000000"/>
                <w:sz w:val="20"/>
                <w:szCs w:val="20"/>
                <w:lang w:eastAsia="pt-BR"/>
              </w:rPr>
            </w:pPr>
            <w:r w:rsidRPr="00906A63">
              <w:rPr>
                <w:rFonts w:ascii="Times New Roman" w:eastAsia="Times New Roman" w:hAnsi="Times New Roman" w:cs="Times New Roman"/>
                <w:b/>
                <w:bCs/>
                <w:color w:val="000000"/>
                <w:sz w:val="20"/>
                <w:szCs w:val="20"/>
                <w:lang w:eastAsia="pt-BR"/>
              </w:rPr>
              <w:t>Quantidade Licitada</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06A63" w:rsidRPr="00906A63" w:rsidRDefault="00906A63" w:rsidP="00906A63">
            <w:pPr>
              <w:spacing w:after="0" w:line="240" w:lineRule="auto"/>
              <w:jc w:val="center"/>
              <w:rPr>
                <w:rFonts w:ascii="Times New Roman" w:eastAsia="Times New Roman" w:hAnsi="Times New Roman" w:cs="Times New Roman"/>
                <w:b/>
                <w:bCs/>
                <w:color w:val="000000"/>
                <w:sz w:val="20"/>
                <w:szCs w:val="20"/>
                <w:lang w:eastAsia="pt-BR"/>
              </w:rPr>
            </w:pPr>
            <w:r w:rsidRPr="00906A63">
              <w:rPr>
                <w:rFonts w:ascii="Times New Roman" w:eastAsia="Times New Roman" w:hAnsi="Times New Roman" w:cs="Times New Roman"/>
                <w:b/>
                <w:bCs/>
                <w:color w:val="000000"/>
                <w:sz w:val="20"/>
                <w:szCs w:val="20"/>
                <w:lang w:eastAsia="pt-BR"/>
              </w:rPr>
              <w:t>Valor Unitário Máximo</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06A63" w:rsidRPr="00906A63" w:rsidRDefault="00906A63" w:rsidP="00906A63">
            <w:pPr>
              <w:spacing w:after="0" w:line="240" w:lineRule="auto"/>
              <w:ind w:left="-51" w:right="-70"/>
              <w:jc w:val="center"/>
              <w:rPr>
                <w:rFonts w:ascii="Times New Roman" w:eastAsia="Times New Roman" w:hAnsi="Times New Roman" w:cs="Times New Roman"/>
                <w:b/>
                <w:bCs/>
                <w:color w:val="000000"/>
                <w:sz w:val="20"/>
                <w:szCs w:val="20"/>
                <w:lang w:eastAsia="pt-BR"/>
              </w:rPr>
            </w:pPr>
            <w:r w:rsidRPr="00906A63">
              <w:rPr>
                <w:rFonts w:ascii="Times New Roman" w:eastAsia="Times New Roman" w:hAnsi="Times New Roman" w:cs="Times New Roman"/>
                <w:b/>
                <w:bCs/>
                <w:color w:val="000000"/>
                <w:sz w:val="20"/>
                <w:szCs w:val="20"/>
                <w:lang w:eastAsia="pt-BR"/>
              </w:rPr>
              <w:t>Valor Unitário Cotado</w:t>
            </w:r>
          </w:p>
        </w:tc>
      </w:tr>
      <w:tr w:rsidR="004A5F2A" w:rsidRPr="00906A63" w:rsidTr="00730C37">
        <w:trPr>
          <w:trHeight w:val="1021"/>
        </w:trPr>
        <w:tc>
          <w:tcPr>
            <w:tcW w:w="4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proofErr w:type="gramStart"/>
            <w:r w:rsidRPr="00906A63">
              <w:rPr>
                <w:rFonts w:ascii="Book Antiqua" w:eastAsia="Times New Roman" w:hAnsi="Book Antiqua" w:cs="Calibri"/>
                <w:b/>
                <w:bCs/>
                <w:color w:val="000000"/>
                <w:sz w:val="18"/>
                <w:szCs w:val="18"/>
                <w:lang w:eastAsia="pt-BR"/>
              </w:rPr>
              <w:t>1</w:t>
            </w:r>
            <w:proofErr w:type="gramEnd"/>
          </w:p>
        </w:tc>
        <w:tc>
          <w:tcPr>
            <w:tcW w:w="5671" w:type="dxa"/>
            <w:tcBorders>
              <w:top w:val="nil"/>
              <w:left w:val="nil"/>
              <w:bottom w:val="single" w:sz="4" w:space="0" w:color="auto"/>
              <w:right w:val="single" w:sz="4" w:space="0" w:color="auto"/>
            </w:tcBorders>
            <w:shd w:val="clear" w:color="auto" w:fill="auto"/>
            <w:hideMark/>
          </w:tcPr>
          <w:p w:rsidR="00906A63" w:rsidRPr="00906A63" w:rsidRDefault="00906A63" w:rsidP="00906A63">
            <w:pPr>
              <w:spacing w:after="0" w:line="240" w:lineRule="auto"/>
              <w:rPr>
                <w:rFonts w:ascii="Book Antiqua" w:eastAsia="Times New Roman" w:hAnsi="Book Antiqua" w:cs="Calibri"/>
                <w:color w:val="000000"/>
                <w:sz w:val="18"/>
                <w:szCs w:val="18"/>
                <w:lang w:eastAsia="pt-BR"/>
              </w:rPr>
            </w:pPr>
            <w:proofErr w:type="spellStart"/>
            <w:r w:rsidRPr="00906A63">
              <w:rPr>
                <w:rFonts w:ascii="Book Antiqua" w:eastAsia="Times New Roman" w:hAnsi="Book Antiqua" w:cs="Calibri"/>
                <w:b/>
                <w:bCs/>
                <w:color w:val="000000"/>
                <w:sz w:val="18"/>
                <w:szCs w:val="18"/>
                <w:lang w:eastAsia="pt-BR"/>
              </w:rPr>
              <w:t>M³</w:t>
            </w:r>
            <w:proofErr w:type="spellEnd"/>
            <w:r w:rsidRPr="00906A63">
              <w:rPr>
                <w:rFonts w:ascii="Book Antiqua" w:eastAsia="Times New Roman" w:hAnsi="Book Antiqua" w:cs="Calibri"/>
                <w:color w:val="000000"/>
                <w:sz w:val="18"/>
                <w:szCs w:val="18"/>
                <w:lang w:eastAsia="pt-BR"/>
              </w:rPr>
              <w:br/>
              <w:t>Areia Industrial (saibro fino) com composição aproximada: pedregulho 3%, areia grossa 65%, areia fina 23% e matéria fina 8%. Submetido ao Ensaio Mínimo NBR 7182/86, NBR 9895/87, NBR 6459/84, NBR 7180/84, NBR 7181/84.</w:t>
            </w:r>
          </w:p>
        </w:tc>
        <w:tc>
          <w:tcPr>
            <w:tcW w:w="1134"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r w:rsidRPr="00906A63">
              <w:rPr>
                <w:rFonts w:ascii="Book Antiqua" w:eastAsia="Times New Roman" w:hAnsi="Book Antiqua" w:cs="Calibri"/>
                <w:b/>
                <w:bCs/>
                <w:color w:val="000000"/>
                <w:sz w:val="18"/>
                <w:szCs w:val="18"/>
                <w:lang w:eastAsia="pt-BR"/>
              </w:rPr>
              <w:t>1.960</w:t>
            </w:r>
          </w:p>
        </w:tc>
        <w:tc>
          <w:tcPr>
            <w:tcW w:w="1417"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A533C8">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 xml:space="preserve">R$ </w:t>
            </w:r>
            <w:r w:rsidR="00A533C8">
              <w:rPr>
                <w:rFonts w:ascii="Book Antiqua" w:eastAsia="Times New Roman" w:hAnsi="Book Antiqua" w:cs="Calibri"/>
                <w:color w:val="000000"/>
                <w:sz w:val="18"/>
                <w:szCs w:val="18"/>
                <w:lang w:eastAsia="pt-BR"/>
              </w:rPr>
              <w:t>39,54</w:t>
            </w:r>
          </w:p>
        </w:tc>
        <w:tc>
          <w:tcPr>
            <w:tcW w:w="1418"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R$ _________</w:t>
            </w:r>
          </w:p>
        </w:tc>
      </w:tr>
      <w:tr w:rsidR="004A5F2A" w:rsidRPr="00906A63" w:rsidTr="00730C37">
        <w:trPr>
          <w:trHeight w:val="3588"/>
        </w:trPr>
        <w:tc>
          <w:tcPr>
            <w:tcW w:w="4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proofErr w:type="gramStart"/>
            <w:r w:rsidRPr="00906A63">
              <w:rPr>
                <w:rFonts w:ascii="Book Antiqua" w:eastAsia="Times New Roman" w:hAnsi="Book Antiqua" w:cs="Calibri"/>
                <w:b/>
                <w:bCs/>
                <w:color w:val="000000"/>
                <w:sz w:val="18"/>
                <w:szCs w:val="18"/>
                <w:lang w:eastAsia="pt-BR"/>
              </w:rPr>
              <w:t>2</w:t>
            </w:r>
            <w:proofErr w:type="gramEnd"/>
          </w:p>
        </w:tc>
        <w:tc>
          <w:tcPr>
            <w:tcW w:w="5671" w:type="dxa"/>
            <w:tcBorders>
              <w:top w:val="nil"/>
              <w:left w:val="nil"/>
              <w:bottom w:val="single" w:sz="4" w:space="0" w:color="auto"/>
              <w:right w:val="single" w:sz="4" w:space="0" w:color="auto"/>
            </w:tcBorders>
            <w:shd w:val="clear" w:color="auto" w:fill="auto"/>
            <w:hideMark/>
          </w:tcPr>
          <w:p w:rsidR="00906A63" w:rsidRPr="00906A63" w:rsidRDefault="00906A63" w:rsidP="00906A63">
            <w:pPr>
              <w:spacing w:after="0" w:line="240" w:lineRule="auto"/>
              <w:rPr>
                <w:rFonts w:ascii="Book Antiqua" w:eastAsia="Times New Roman" w:hAnsi="Book Antiqua" w:cs="Calibri"/>
                <w:color w:val="000000"/>
                <w:sz w:val="18"/>
                <w:szCs w:val="18"/>
                <w:lang w:eastAsia="pt-BR"/>
              </w:rPr>
            </w:pPr>
            <w:proofErr w:type="spellStart"/>
            <w:r w:rsidRPr="00906A63">
              <w:rPr>
                <w:rFonts w:ascii="Book Antiqua" w:eastAsia="Times New Roman" w:hAnsi="Book Antiqua" w:cs="Calibri"/>
                <w:b/>
                <w:bCs/>
                <w:color w:val="000000"/>
                <w:sz w:val="18"/>
                <w:szCs w:val="18"/>
                <w:lang w:eastAsia="pt-BR"/>
              </w:rPr>
              <w:t>M³</w:t>
            </w:r>
            <w:proofErr w:type="spellEnd"/>
            <w:r w:rsidRPr="00906A63">
              <w:rPr>
                <w:rFonts w:ascii="Book Antiqua" w:eastAsia="Times New Roman" w:hAnsi="Book Antiqua" w:cs="Calibri"/>
                <w:color w:val="000000"/>
                <w:sz w:val="18"/>
                <w:szCs w:val="18"/>
                <w:lang w:eastAsia="pt-BR"/>
              </w:rPr>
              <w:br/>
              <w:t xml:space="preserve">Areia industrial utilizada para </w:t>
            </w:r>
            <w:proofErr w:type="spellStart"/>
            <w:r w:rsidRPr="00906A63">
              <w:rPr>
                <w:rFonts w:ascii="Book Antiqua" w:eastAsia="Times New Roman" w:hAnsi="Book Antiqua" w:cs="Calibri"/>
                <w:color w:val="000000"/>
                <w:sz w:val="18"/>
                <w:szCs w:val="18"/>
                <w:lang w:eastAsia="pt-BR"/>
              </w:rPr>
              <w:t>reaterro</w:t>
            </w:r>
            <w:proofErr w:type="spellEnd"/>
            <w:r w:rsidRPr="00906A63">
              <w:rPr>
                <w:rFonts w:ascii="Book Antiqua" w:eastAsia="Times New Roman" w:hAnsi="Book Antiqua" w:cs="Calibri"/>
                <w:color w:val="000000"/>
                <w:sz w:val="18"/>
                <w:szCs w:val="18"/>
                <w:lang w:eastAsia="pt-BR"/>
              </w:rPr>
              <w:t xml:space="preserve"> de valas e aplicação em vias composta de mistura de materiais britados ou produtos provenientes de </w:t>
            </w:r>
            <w:proofErr w:type="spellStart"/>
            <w:r w:rsidRPr="00906A63">
              <w:rPr>
                <w:rFonts w:ascii="Book Antiqua" w:eastAsia="Times New Roman" w:hAnsi="Book Antiqua" w:cs="Calibri"/>
                <w:color w:val="000000"/>
                <w:sz w:val="18"/>
                <w:szCs w:val="18"/>
                <w:lang w:eastAsia="pt-BR"/>
              </w:rPr>
              <w:t>britagem</w:t>
            </w:r>
            <w:proofErr w:type="spellEnd"/>
            <w:r w:rsidRPr="00906A63">
              <w:rPr>
                <w:rFonts w:ascii="Book Antiqua" w:eastAsia="Times New Roman" w:hAnsi="Book Antiqua" w:cs="Calibri"/>
                <w:color w:val="000000"/>
                <w:sz w:val="18"/>
                <w:szCs w:val="18"/>
                <w:lang w:eastAsia="pt-BR"/>
              </w:rPr>
              <w:t>, com adição de argila de no máximo 3%.</w:t>
            </w:r>
            <w:r w:rsidRPr="00906A63">
              <w:rPr>
                <w:rFonts w:ascii="Book Antiqua" w:eastAsia="Times New Roman" w:hAnsi="Book Antiqua" w:cs="Calibri"/>
                <w:color w:val="000000"/>
                <w:sz w:val="18"/>
                <w:szCs w:val="18"/>
                <w:lang w:eastAsia="pt-BR"/>
              </w:rPr>
              <w:br/>
              <w:t>A composição granulométrica deverá estar dentro dos percentuais abaixo admitidos com uma margem de erro de 5% para mais ou para menos.</w:t>
            </w:r>
            <w:r w:rsidRPr="00906A63">
              <w:rPr>
                <w:rFonts w:ascii="Book Antiqua" w:eastAsia="Times New Roman" w:hAnsi="Book Antiqua" w:cs="Calibri"/>
                <w:color w:val="000000"/>
                <w:sz w:val="18"/>
                <w:szCs w:val="18"/>
                <w:lang w:eastAsia="pt-BR"/>
              </w:rPr>
              <w:br/>
              <w:t>Pedregulhos – 3,5%</w:t>
            </w:r>
            <w:r w:rsidRPr="00906A63">
              <w:rPr>
                <w:rFonts w:ascii="Book Antiqua" w:eastAsia="Times New Roman" w:hAnsi="Book Antiqua" w:cs="Calibri"/>
                <w:color w:val="000000"/>
                <w:sz w:val="18"/>
                <w:szCs w:val="18"/>
                <w:lang w:eastAsia="pt-BR"/>
              </w:rPr>
              <w:br/>
              <w:t>Areia grossa – 74,5%</w:t>
            </w:r>
            <w:r w:rsidRPr="00906A63">
              <w:rPr>
                <w:rFonts w:ascii="Book Antiqua" w:eastAsia="Times New Roman" w:hAnsi="Book Antiqua" w:cs="Calibri"/>
                <w:color w:val="000000"/>
                <w:sz w:val="18"/>
                <w:szCs w:val="18"/>
                <w:lang w:eastAsia="pt-BR"/>
              </w:rPr>
              <w:br/>
              <w:t>Areia fina – 14,0%</w:t>
            </w:r>
            <w:r w:rsidRPr="00906A63">
              <w:rPr>
                <w:rFonts w:ascii="Book Antiqua" w:eastAsia="Times New Roman" w:hAnsi="Book Antiqua" w:cs="Calibri"/>
                <w:color w:val="000000"/>
                <w:sz w:val="18"/>
                <w:szCs w:val="18"/>
                <w:lang w:eastAsia="pt-BR"/>
              </w:rPr>
              <w:br/>
              <w:t>Material passante na peneira 200 – 8,00%</w:t>
            </w:r>
            <w:r w:rsidRPr="00906A63">
              <w:rPr>
                <w:rFonts w:ascii="Book Antiqua" w:eastAsia="Times New Roman" w:hAnsi="Book Antiqua" w:cs="Calibri"/>
                <w:color w:val="000000"/>
                <w:sz w:val="18"/>
                <w:szCs w:val="18"/>
                <w:lang w:eastAsia="pt-BR"/>
              </w:rPr>
              <w:br/>
              <w:t>Os materiais destinados a composição da referida areia devem estar em conformidade com o que prediz os ensaios das normas técnicas NBR NM 248, NBR NM 52, NBR NM 45, NBR 7218, NBR NM 46 e NBR NM 49.</w:t>
            </w:r>
            <w:r w:rsidRPr="00906A63">
              <w:rPr>
                <w:rFonts w:ascii="Book Antiqua" w:eastAsia="Times New Roman" w:hAnsi="Book Antiqua" w:cs="Calibri"/>
                <w:color w:val="000000"/>
                <w:sz w:val="18"/>
                <w:szCs w:val="18"/>
                <w:lang w:eastAsia="pt-BR"/>
              </w:rPr>
              <w:br/>
            </w:r>
            <w:proofErr w:type="gramStart"/>
            <w:r w:rsidRPr="00906A63">
              <w:rPr>
                <w:rFonts w:ascii="Book Antiqua" w:eastAsia="Times New Roman" w:hAnsi="Book Antiqua" w:cs="Calibri"/>
                <w:color w:val="000000"/>
                <w:sz w:val="18"/>
                <w:szCs w:val="18"/>
                <w:lang w:eastAsia="pt-BR"/>
              </w:rPr>
              <w:t>(</w:t>
            </w:r>
            <w:proofErr w:type="gramEnd"/>
            <w:r w:rsidRPr="00906A63">
              <w:rPr>
                <w:rFonts w:ascii="Book Antiqua" w:eastAsia="Times New Roman" w:hAnsi="Book Antiqua" w:cs="Calibri"/>
                <w:color w:val="000000"/>
                <w:sz w:val="18"/>
                <w:szCs w:val="18"/>
                <w:lang w:eastAsia="pt-BR"/>
              </w:rPr>
              <w:t>ENTREGUE PELO FORNECEDOR).</w:t>
            </w:r>
          </w:p>
        </w:tc>
        <w:tc>
          <w:tcPr>
            <w:tcW w:w="1134"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r w:rsidRPr="00906A63">
              <w:rPr>
                <w:rFonts w:ascii="Book Antiqua" w:eastAsia="Times New Roman" w:hAnsi="Book Antiqua" w:cs="Calibri"/>
                <w:b/>
                <w:bCs/>
                <w:color w:val="000000"/>
                <w:sz w:val="18"/>
                <w:szCs w:val="18"/>
                <w:lang w:eastAsia="pt-BR"/>
              </w:rPr>
              <w:t>920</w:t>
            </w:r>
          </w:p>
        </w:tc>
        <w:tc>
          <w:tcPr>
            <w:tcW w:w="1417"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A533C8">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 xml:space="preserve">R$ </w:t>
            </w:r>
            <w:r w:rsidR="00A533C8">
              <w:rPr>
                <w:rFonts w:ascii="Book Antiqua" w:eastAsia="Times New Roman" w:hAnsi="Book Antiqua" w:cs="Calibri"/>
                <w:color w:val="000000"/>
                <w:sz w:val="18"/>
                <w:szCs w:val="18"/>
                <w:lang w:eastAsia="pt-BR"/>
              </w:rPr>
              <w:t>43,19</w:t>
            </w:r>
          </w:p>
        </w:tc>
        <w:tc>
          <w:tcPr>
            <w:tcW w:w="1418"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R$ _________</w:t>
            </w:r>
          </w:p>
        </w:tc>
      </w:tr>
      <w:tr w:rsidR="004A5F2A" w:rsidRPr="00906A63" w:rsidTr="00730C37">
        <w:trPr>
          <w:trHeight w:val="3671"/>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proofErr w:type="gramStart"/>
            <w:r w:rsidRPr="00906A63">
              <w:rPr>
                <w:rFonts w:ascii="Book Antiqua" w:eastAsia="Times New Roman" w:hAnsi="Book Antiqua" w:cs="Calibri"/>
                <w:b/>
                <w:bCs/>
                <w:color w:val="000000"/>
                <w:sz w:val="18"/>
                <w:szCs w:val="18"/>
                <w:lang w:eastAsia="pt-BR"/>
              </w:rPr>
              <w:lastRenderedPageBreak/>
              <w:t>3</w:t>
            </w:r>
            <w:proofErr w:type="gramEnd"/>
          </w:p>
        </w:tc>
        <w:tc>
          <w:tcPr>
            <w:tcW w:w="5671" w:type="dxa"/>
            <w:tcBorders>
              <w:top w:val="single" w:sz="4" w:space="0" w:color="auto"/>
              <w:left w:val="nil"/>
              <w:bottom w:val="single" w:sz="4" w:space="0" w:color="auto"/>
              <w:right w:val="single" w:sz="4" w:space="0" w:color="auto"/>
            </w:tcBorders>
            <w:shd w:val="clear" w:color="auto" w:fill="auto"/>
            <w:hideMark/>
          </w:tcPr>
          <w:p w:rsidR="00906A63" w:rsidRPr="00906A63" w:rsidRDefault="00906A63" w:rsidP="00906A63">
            <w:pPr>
              <w:spacing w:after="0" w:line="240" w:lineRule="auto"/>
              <w:rPr>
                <w:rFonts w:ascii="Book Antiqua" w:eastAsia="Times New Roman" w:hAnsi="Book Antiqua" w:cs="Calibri"/>
                <w:color w:val="000000"/>
                <w:sz w:val="18"/>
                <w:szCs w:val="18"/>
                <w:lang w:eastAsia="pt-BR"/>
              </w:rPr>
            </w:pPr>
            <w:proofErr w:type="spellStart"/>
            <w:r w:rsidRPr="00906A63">
              <w:rPr>
                <w:rFonts w:ascii="Book Antiqua" w:eastAsia="Times New Roman" w:hAnsi="Book Antiqua" w:cs="Calibri"/>
                <w:b/>
                <w:bCs/>
                <w:color w:val="000000"/>
                <w:sz w:val="18"/>
                <w:szCs w:val="18"/>
                <w:lang w:eastAsia="pt-BR"/>
              </w:rPr>
              <w:t>M³</w:t>
            </w:r>
            <w:proofErr w:type="spellEnd"/>
            <w:r w:rsidRPr="00906A63">
              <w:rPr>
                <w:rFonts w:ascii="Book Antiqua" w:eastAsia="Times New Roman" w:hAnsi="Book Antiqua" w:cs="Calibri"/>
                <w:color w:val="000000"/>
                <w:sz w:val="18"/>
                <w:szCs w:val="18"/>
                <w:lang w:eastAsia="pt-BR"/>
              </w:rPr>
              <w:br/>
              <w:t xml:space="preserve">Areia industrial utilizada para </w:t>
            </w:r>
            <w:proofErr w:type="spellStart"/>
            <w:r w:rsidRPr="00906A63">
              <w:rPr>
                <w:rFonts w:ascii="Book Antiqua" w:eastAsia="Times New Roman" w:hAnsi="Book Antiqua" w:cs="Calibri"/>
                <w:color w:val="000000"/>
                <w:sz w:val="18"/>
                <w:szCs w:val="18"/>
                <w:lang w:eastAsia="pt-BR"/>
              </w:rPr>
              <w:t>reaterro</w:t>
            </w:r>
            <w:proofErr w:type="spellEnd"/>
            <w:r w:rsidRPr="00906A63">
              <w:rPr>
                <w:rFonts w:ascii="Book Antiqua" w:eastAsia="Times New Roman" w:hAnsi="Book Antiqua" w:cs="Calibri"/>
                <w:color w:val="000000"/>
                <w:sz w:val="18"/>
                <w:szCs w:val="18"/>
                <w:lang w:eastAsia="pt-BR"/>
              </w:rPr>
              <w:t xml:space="preserve"> de valas e aplicação em vias composta de mistura de materiais britados ou produtos provenientes de </w:t>
            </w:r>
            <w:proofErr w:type="spellStart"/>
            <w:r w:rsidRPr="00906A63">
              <w:rPr>
                <w:rFonts w:ascii="Book Antiqua" w:eastAsia="Times New Roman" w:hAnsi="Book Antiqua" w:cs="Calibri"/>
                <w:color w:val="000000"/>
                <w:sz w:val="18"/>
                <w:szCs w:val="18"/>
                <w:lang w:eastAsia="pt-BR"/>
              </w:rPr>
              <w:t>britagem</w:t>
            </w:r>
            <w:proofErr w:type="spellEnd"/>
            <w:r w:rsidRPr="00906A63">
              <w:rPr>
                <w:rFonts w:ascii="Book Antiqua" w:eastAsia="Times New Roman" w:hAnsi="Book Antiqua" w:cs="Calibri"/>
                <w:color w:val="000000"/>
                <w:sz w:val="18"/>
                <w:szCs w:val="18"/>
                <w:lang w:eastAsia="pt-BR"/>
              </w:rPr>
              <w:t>, com adição de argila de no máximo 3%.</w:t>
            </w:r>
            <w:r w:rsidRPr="00906A63">
              <w:rPr>
                <w:rFonts w:ascii="Book Antiqua" w:eastAsia="Times New Roman" w:hAnsi="Book Antiqua" w:cs="Calibri"/>
                <w:color w:val="000000"/>
                <w:sz w:val="18"/>
                <w:szCs w:val="18"/>
                <w:lang w:eastAsia="pt-BR"/>
              </w:rPr>
              <w:br/>
              <w:t>A composição granulométrica deverá estar dentro dos percentuais abaixo admitidos com uma margem de erro de 5% para mais ou para menos.</w:t>
            </w:r>
            <w:r w:rsidRPr="00906A63">
              <w:rPr>
                <w:rFonts w:ascii="Book Antiqua" w:eastAsia="Times New Roman" w:hAnsi="Book Antiqua" w:cs="Calibri"/>
                <w:color w:val="000000"/>
                <w:sz w:val="18"/>
                <w:szCs w:val="18"/>
                <w:lang w:eastAsia="pt-BR"/>
              </w:rPr>
              <w:br/>
              <w:t>Pedregulhos – 3,5%</w:t>
            </w:r>
            <w:r w:rsidRPr="00906A63">
              <w:rPr>
                <w:rFonts w:ascii="Book Antiqua" w:eastAsia="Times New Roman" w:hAnsi="Book Antiqua" w:cs="Calibri"/>
                <w:color w:val="000000"/>
                <w:sz w:val="18"/>
                <w:szCs w:val="18"/>
                <w:lang w:eastAsia="pt-BR"/>
              </w:rPr>
              <w:br/>
              <w:t>Areia grossa – 74,5%</w:t>
            </w:r>
            <w:r w:rsidRPr="00906A63">
              <w:rPr>
                <w:rFonts w:ascii="Book Antiqua" w:eastAsia="Times New Roman" w:hAnsi="Book Antiqua" w:cs="Calibri"/>
                <w:color w:val="000000"/>
                <w:sz w:val="18"/>
                <w:szCs w:val="18"/>
                <w:lang w:eastAsia="pt-BR"/>
              </w:rPr>
              <w:br/>
              <w:t>Areia fina – 14,0%</w:t>
            </w:r>
            <w:r w:rsidRPr="00906A63">
              <w:rPr>
                <w:rFonts w:ascii="Book Antiqua" w:eastAsia="Times New Roman" w:hAnsi="Book Antiqua" w:cs="Calibri"/>
                <w:color w:val="000000"/>
                <w:sz w:val="18"/>
                <w:szCs w:val="18"/>
                <w:lang w:eastAsia="pt-BR"/>
              </w:rPr>
              <w:br/>
              <w:t>Material passante na peneira 200 – 8,00%</w:t>
            </w:r>
            <w:r w:rsidRPr="00906A63">
              <w:rPr>
                <w:rFonts w:ascii="Book Antiqua" w:eastAsia="Times New Roman" w:hAnsi="Book Antiqua" w:cs="Calibri"/>
                <w:color w:val="000000"/>
                <w:sz w:val="18"/>
                <w:szCs w:val="18"/>
                <w:lang w:eastAsia="pt-BR"/>
              </w:rPr>
              <w:br/>
              <w:t>Os materiais destinados a composição da referida areia devem estar em conformidade com o que prediz os ensaios das normas técnicas NBR NM 248, NBR NM 52, NBR NM 45, NBR 7218, NBR NM 46 E NBR NM 49.</w:t>
            </w:r>
            <w:r w:rsidRPr="00906A63">
              <w:rPr>
                <w:rFonts w:ascii="Book Antiqua" w:eastAsia="Times New Roman" w:hAnsi="Book Antiqua" w:cs="Calibri"/>
                <w:color w:val="000000"/>
                <w:sz w:val="18"/>
                <w:szCs w:val="18"/>
                <w:lang w:eastAsia="pt-BR"/>
              </w:rPr>
              <w:br/>
            </w:r>
            <w:proofErr w:type="gramStart"/>
            <w:r w:rsidRPr="00906A63">
              <w:rPr>
                <w:rFonts w:ascii="Book Antiqua" w:eastAsia="Times New Roman" w:hAnsi="Book Antiqua" w:cs="Calibri"/>
                <w:color w:val="000000"/>
                <w:sz w:val="18"/>
                <w:szCs w:val="18"/>
                <w:lang w:eastAsia="pt-BR"/>
              </w:rPr>
              <w:t>(</w:t>
            </w:r>
            <w:proofErr w:type="gramEnd"/>
            <w:r w:rsidRPr="00906A63">
              <w:rPr>
                <w:rFonts w:ascii="Book Antiqua" w:eastAsia="Times New Roman" w:hAnsi="Book Antiqua" w:cs="Calibri"/>
                <w:color w:val="000000"/>
                <w:sz w:val="18"/>
                <w:szCs w:val="18"/>
                <w:lang w:eastAsia="pt-BR"/>
              </w:rPr>
              <w:t>RETIRADO NO FORNECEDOR PELO REQUISITANTE).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r w:rsidRPr="00906A63">
              <w:rPr>
                <w:rFonts w:ascii="Book Antiqua" w:eastAsia="Times New Roman" w:hAnsi="Book Antiqua" w:cs="Calibri"/>
                <w:b/>
                <w:bCs/>
                <w:color w:val="000000"/>
                <w:sz w:val="18"/>
                <w:szCs w:val="18"/>
                <w:lang w:eastAsia="pt-BR"/>
              </w:rPr>
              <w:t>410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A533C8">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 xml:space="preserve">R$ </w:t>
            </w:r>
            <w:r w:rsidR="00A533C8">
              <w:rPr>
                <w:rFonts w:ascii="Book Antiqua" w:eastAsia="Times New Roman" w:hAnsi="Book Antiqua" w:cs="Calibri"/>
                <w:color w:val="000000"/>
                <w:sz w:val="18"/>
                <w:szCs w:val="18"/>
                <w:lang w:eastAsia="pt-BR"/>
              </w:rPr>
              <w:t>35,91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R$ _________</w:t>
            </w:r>
          </w:p>
        </w:tc>
      </w:tr>
      <w:tr w:rsidR="004A5F2A" w:rsidRPr="00906A63" w:rsidTr="00730C37">
        <w:trPr>
          <w:trHeight w:val="1712"/>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proofErr w:type="gramStart"/>
            <w:r w:rsidRPr="00906A63">
              <w:rPr>
                <w:rFonts w:ascii="Book Antiqua" w:eastAsia="Times New Roman" w:hAnsi="Book Antiqua" w:cs="Calibri"/>
                <w:b/>
                <w:bCs/>
                <w:color w:val="000000"/>
                <w:sz w:val="18"/>
                <w:szCs w:val="18"/>
                <w:lang w:eastAsia="pt-BR"/>
              </w:rPr>
              <w:t>4</w:t>
            </w:r>
            <w:proofErr w:type="gramEnd"/>
          </w:p>
        </w:tc>
        <w:tc>
          <w:tcPr>
            <w:tcW w:w="5671" w:type="dxa"/>
            <w:tcBorders>
              <w:top w:val="single" w:sz="4" w:space="0" w:color="auto"/>
              <w:left w:val="nil"/>
              <w:bottom w:val="single" w:sz="4" w:space="0" w:color="auto"/>
              <w:right w:val="single" w:sz="4" w:space="0" w:color="auto"/>
            </w:tcBorders>
            <w:shd w:val="clear" w:color="auto" w:fill="auto"/>
            <w:hideMark/>
          </w:tcPr>
          <w:p w:rsidR="00906A63" w:rsidRPr="00906A63" w:rsidRDefault="00906A63" w:rsidP="00906A63">
            <w:pPr>
              <w:spacing w:after="0" w:line="240" w:lineRule="auto"/>
              <w:rPr>
                <w:rFonts w:ascii="Book Antiqua" w:eastAsia="Times New Roman" w:hAnsi="Book Antiqua" w:cs="Calibri"/>
                <w:color w:val="000000"/>
                <w:sz w:val="18"/>
                <w:szCs w:val="18"/>
                <w:lang w:eastAsia="pt-BR"/>
              </w:rPr>
            </w:pPr>
            <w:proofErr w:type="spellStart"/>
            <w:r w:rsidRPr="00906A63">
              <w:rPr>
                <w:rFonts w:ascii="Book Antiqua" w:eastAsia="Times New Roman" w:hAnsi="Book Antiqua" w:cs="Calibri"/>
                <w:b/>
                <w:bCs/>
                <w:color w:val="000000"/>
                <w:sz w:val="18"/>
                <w:szCs w:val="18"/>
                <w:lang w:eastAsia="pt-BR"/>
              </w:rPr>
              <w:t>M³</w:t>
            </w:r>
            <w:proofErr w:type="spellEnd"/>
            <w:r w:rsidRPr="00906A63">
              <w:rPr>
                <w:rFonts w:ascii="Book Antiqua" w:eastAsia="Times New Roman" w:hAnsi="Book Antiqua" w:cs="Calibri"/>
                <w:color w:val="000000"/>
                <w:sz w:val="18"/>
                <w:szCs w:val="18"/>
                <w:lang w:eastAsia="pt-BR"/>
              </w:rPr>
              <w:br/>
              <w:t>Macadame britado com composição granulométrica próxima a 50% de pedregulho, 20% de areia grossa, 10% de areia fina e 20% de material fino. Pedras com tamanho máximo de 4,75 a 25 mm.</w:t>
            </w:r>
            <w:r w:rsidRPr="00906A63">
              <w:rPr>
                <w:rFonts w:ascii="Book Antiqua" w:eastAsia="Times New Roman" w:hAnsi="Book Antiqua" w:cs="Calibri"/>
                <w:color w:val="000000"/>
                <w:sz w:val="18"/>
                <w:szCs w:val="18"/>
                <w:lang w:eastAsia="pt-BR"/>
              </w:rPr>
              <w:br/>
              <w:t>A composição granulométrica deverá estar dentro dos percentuais acima admitidos com uma margem de erro de 5% para mais ou para menos.</w:t>
            </w:r>
            <w:r w:rsidRPr="00906A63">
              <w:rPr>
                <w:rFonts w:ascii="Book Antiqua" w:eastAsia="Times New Roman" w:hAnsi="Book Antiqua" w:cs="Calibri"/>
                <w:color w:val="000000"/>
                <w:sz w:val="18"/>
                <w:szCs w:val="18"/>
                <w:lang w:eastAsia="pt-BR"/>
              </w:rPr>
              <w:br/>
            </w:r>
            <w:proofErr w:type="gramStart"/>
            <w:r w:rsidRPr="00906A63">
              <w:rPr>
                <w:rFonts w:ascii="Book Antiqua" w:eastAsia="Times New Roman" w:hAnsi="Book Antiqua" w:cs="Calibri"/>
                <w:color w:val="000000"/>
                <w:sz w:val="18"/>
                <w:szCs w:val="18"/>
                <w:lang w:eastAsia="pt-BR"/>
              </w:rPr>
              <w:t>(</w:t>
            </w:r>
            <w:proofErr w:type="gramEnd"/>
            <w:r w:rsidRPr="00906A63">
              <w:rPr>
                <w:rFonts w:ascii="Book Antiqua" w:eastAsia="Times New Roman" w:hAnsi="Book Antiqua" w:cs="Calibri"/>
                <w:color w:val="000000"/>
                <w:sz w:val="18"/>
                <w:szCs w:val="18"/>
                <w:lang w:eastAsia="pt-BR"/>
              </w:rPr>
              <w:t>RETIRADO NO FORNECEDOR PELO REQUISITANTE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r w:rsidRPr="00906A63">
              <w:rPr>
                <w:rFonts w:ascii="Book Antiqua" w:eastAsia="Times New Roman" w:hAnsi="Book Antiqua" w:cs="Calibri"/>
                <w:b/>
                <w:bCs/>
                <w:color w:val="000000"/>
                <w:sz w:val="18"/>
                <w:szCs w:val="18"/>
                <w:lang w:eastAsia="pt-BR"/>
              </w:rPr>
              <w:t>1.210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A533C8">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 xml:space="preserve">R$ </w:t>
            </w:r>
            <w:r w:rsidR="00A533C8">
              <w:rPr>
                <w:rFonts w:ascii="Book Antiqua" w:eastAsia="Times New Roman" w:hAnsi="Book Antiqua" w:cs="Calibri"/>
                <w:color w:val="000000"/>
                <w:sz w:val="18"/>
                <w:szCs w:val="18"/>
                <w:lang w:eastAsia="pt-BR"/>
              </w:rPr>
              <w:t>26,17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R$ _________</w:t>
            </w:r>
          </w:p>
        </w:tc>
      </w:tr>
      <w:tr w:rsidR="004A5F2A" w:rsidRPr="00906A63" w:rsidTr="00730C37">
        <w:trPr>
          <w:trHeight w:val="833"/>
        </w:trPr>
        <w:tc>
          <w:tcPr>
            <w:tcW w:w="42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proofErr w:type="gramStart"/>
            <w:r w:rsidRPr="00906A63">
              <w:rPr>
                <w:rFonts w:ascii="Book Antiqua" w:eastAsia="Times New Roman" w:hAnsi="Book Antiqua" w:cs="Calibri"/>
                <w:b/>
                <w:bCs/>
                <w:color w:val="000000"/>
                <w:sz w:val="18"/>
                <w:szCs w:val="18"/>
                <w:lang w:eastAsia="pt-BR"/>
              </w:rPr>
              <w:t>5</w:t>
            </w:r>
            <w:proofErr w:type="gramEnd"/>
          </w:p>
        </w:tc>
        <w:tc>
          <w:tcPr>
            <w:tcW w:w="5671" w:type="dxa"/>
            <w:tcBorders>
              <w:top w:val="nil"/>
              <w:left w:val="nil"/>
              <w:bottom w:val="single" w:sz="4" w:space="0" w:color="auto"/>
              <w:right w:val="single" w:sz="4" w:space="0" w:color="auto"/>
            </w:tcBorders>
            <w:shd w:val="clear" w:color="auto" w:fill="auto"/>
            <w:hideMark/>
          </w:tcPr>
          <w:p w:rsidR="00906A63" w:rsidRPr="00906A63" w:rsidRDefault="00906A63" w:rsidP="00906A63">
            <w:pPr>
              <w:spacing w:after="0" w:line="240" w:lineRule="auto"/>
              <w:rPr>
                <w:rFonts w:ascii="Book Antiqua" w:eastAsia="Times New Roman" w:hAnsi="Book Antiqua" w:cs="Calibri"/>
                <w:color w:val="000000"/>
                <w:sz w:val="18"/>
                <w:szCs w:val="18"/>
                <w:lang w:eastAsia="pt-BR"/>
              </w:rPr>
            </w:pPr>
            <w:r w:rsidRPr="00906A63">
              <w:rPr>
                <w:rFonts w:ascii="Book Antiqua" w:eastAsia="Times New Roman" w:hAnsi="Book Antiqua" w:cs="Calibri"/>
                <w:b/>
                <w:bCs/>
                <w:color w:val="000000"/>
                <w:sz w:val="18"/>
                <w:szCs w:val="18"/>
                <w:lang w:eastAsia="pt-BR"/>
              </w:rPr>
              <w:t>TONELADA</w:t>
            </w:r>
            <w:r w:rsidRPr="00906A63">
              <w:rPr>
                <w:rFonts w:ascii="Book Antiqua" w:eastAsia="Times New Roman" w:hAnsi="Book Antiqua" w:cs="Calibri"/>
                <w:color w:val="000000"/>
                <w:sz w:val="18"/>
                <w:szCs w:val="18"/>
                <w:lang w:eastAsia="pt-BR"/>
              </w:rPr>
              <w:br/>
              <w:t>Brita 1</w:t>
            </w:r>
            <w:r w:rsidRPr="00906A63">
              <w:rPr>
                <w:rFonts w:ascii="Book Antiqua" w:eastAsia="Times New Roman" w:hAnsi="Book Antiqua" w:cs="Calibri"/>
                <w:color w:val="000000"/>
                <w:sz w:val="18"/>
                <w:szCs w:val="18"/>
                <w:lang w:eastAsia="pt-BR"/>
              </w:rPr>
              <w:br/>
              <w:t xml:space="preserve">Material com diâmetro máximo de 19,0 mm, módulo de finura de 6,97 e abrasão </w:t>
            </w:r>
            <w:proofErr w:type="spellStart"/>
            <w:r w:rsidRPr="00906A63">
              <w:rPr>
                <w:rFonts w:ascii="Book Antiqua" w:eastAsia="Times New Roman" w:hAnsi="Book Antiqua" w:cs="Calibri"/>
                <w:color w:val="000000"/>
                <w:sz w:val="18"/>
                <w:szCs w:val="18"/>
                <w:lang w:eastAsia="pt-BR"/>
              </w:rPr>
              <w:t>Los</w:t>
            </w:r>
            <w:proofErr w:type="spellEnd"/>
            <w:r w:rsidRPr="00906A63">
              <w:rPr>
                <w:rFonts w:ascii="Book Antiqua" w:eastAsia="Times New Roman" w:hAnsi="Book Antiqua" w:cs="Calibri"/>
                <w:color w:val="000000"/>
                <w:sz w:val="18"/>
                <w:szCs w:val="18"/>
                <w:lang w:eastAsia="pt-BR"/>
              </w:rPr>
              <w:t xml:space="preserve"> Angeles de 36% de desgaste.</w:t>
            </w:r>
          </w:p>
        </w:tc>
        <w:tc>
          <w:tcPr>
            <w:tcW w:w="1134"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b/>
                <w:bCs/>
                <w:color w:val="000000"/>
                <w:sz w:val="18"/>
                <w:szCs w:val="18"/>
                <w:lang w:eastAsia="pt-BR"/>
              </w:rPr>
            </w:pPr>
            <w:r w:rsidRPr="00906A63">
              <w:rPr>
                <w:rFonts w:ascii="Book Antiqua" w:eastAsia="Times New Roman" w:hAnsi="Book Antiqua" w:cs="Calibri"/>
                <w:b/>
                <w:bCs/>
                <w:color w:val="000000"/>
                <w:sz w:val="18"/>
                <w:szCs w:val="18"/>
                <w:lang w:eastAsia="pt-BR"/>
              </w:rPr>
              <w:t>486</w:t>
            </w:r>
          </w:p>
        </w:tc>
        <w:tc>
          <w:tcPr>
            <w:tcW w:w="1417"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A533C8">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 xml:space="preserve">R$ </w:t>
            </w:r>
            <w:r w:rsidR="00A533C8">
              <w:rPr>
                <w:rFonts w:ascii="Book Antiqua" w:eastAsia="Times New Roman" w:hAnsi="Book Antiqua" w:cs="Calibri"/>
                <w:color w:val="000000"/>
                <w:sz w:val="18"/>
                <w:szCs w:val="18"/>
                <w:lang w:eastAsia="pt-BR"/>
              </w:rPr>
              <w:t>36,58</w:t>
            </w:r>
          </w:p>
        </w:tc>
        <w:tc>
          <w:tcPr>
            <w:tcW w:w="1418" w:type="dxa"/>
            <w:tcBorders>
              <w:top w:val="nil"/>
              <w:left w:val="nil"/>
              <w:bottom w:val="single" w:sz="4" w:space="0" w:color="auto"/>
              <w:right w:val="single" w:sz="4" w:space="0" w:color="auto"/>
            </w:tcBorders>
            <w:shd w:val="clear" w:color="auto" w:fill="auto"/>
            <w:noWrap/>
            <w:vAlign w:val="center"/>
            <w:hideMark/>
          </w:tcPr>
          <w:p w:rsidR="00906A63" w:rsidRPr="00906A63" w:rsidRDefault="00906A63" w:rsidP="00906A63">
            <w:pPr>
              <w:spacing w:after="0" w:line="240" w:lineRule="auto"/>
              <w:jc w:val="center"/>
              <w:rPr>
                <w:rFonts w:ascii="Book Antiqua" w:eastAsia="Times New Roman" w:hAnsi="Book Antiqua" w:cs="Calibri"/>
                <w:color w:val="000000"/>
                <w:sz w:val="18"/>
                <w:szCs w:val="18"/>
                <w:lang w:eastAsia="pt-BR"/>
              </w:rPr>
            </w:pPr>
            <w:r w:rsidRPr="00906A63">
              <w:rPr>
                <w:rFonts w:ascii="Book Antiqua" w:eastAsia="Times New Roman" w:hAnsi="Book Antiqua" w:cs="Calibri"/>
                <w:color w:val="000000"/>
                <w:sz w:val="18"/>
                <w:szCs w:val="18"/>
                <w:lang w:eastAsia="pt-BR"/>
              </w:rPr>
              <w:t>R$ _________</w:t>
            </w:r>
          </w:p>
        </w:tc>
      </w:tr>
    </w:tbl>
    <w:p w:rsidR="00F40156" w:rsidRPr="00AC026F" w:rsidRDefault="00F40156" w:rsidP="006804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rPr>
      </w:pPr>
    </w:p>
    <w:p w:rsidR="00900FC1" w:rsidRPr="006C661F" w:rsidRDefault="00900FC1" w:rsidP="006C661F">
      <w:pPr>
        <w:pStyle w:val="Normal0"/>
        <w:pBdr>
          <w:top w:val="single" w:sz="4" w:space="1" w:color="auto"/>
          <w:left w:val="single" w:sz="4" w:space="0" w:color="auto"/>
          <w:bottom w:val="single" w:sz="4" w:space="1" w:color="auto"/>
          <w:right w:val="single" w:sz="4" w:space="0" w:color="auto"/>
        </w:pBdr>
        <w:shd w:val="clear" w:color="auto" w:fill="D9D9D9"/>
        <w:ind w:left="-709" w:right="-851"/>
        <w:rPr>
          <w:rFonts w:ascii="Book Antiqua" w:eastAsia="Book Antiqua" w:hAnsi="Book Antiqua"/>
          <w:b/>
          <w:color w:val="000000"/>
          <w:sz w:val="18"/>
          <w:szCs w:val="18"/>
          <w:u w:val="single"/>
        </w:rPr>
      </w:pPr>
      <w:r w:rsidRPr="006C661F">
        <w:rPr>
          <w:rFonts w:ascii="Book Antiqua" w:eastAsia="Book Antiqua" w:hAnsi="Book Antiqua"/>
          <w:b/>
          <w:color w:val="000000"/>
          <w:sz w:val="18"/>
          <w:szCs w:val="18"/>
          <w:u w:val="single"/>
        </w:rPr>
        <w:t>NA PROPOSTA DE PREÇOS OS VALORES COTADOS ACIMA DO PERMITIDO NO EDITAL OU QUE NÃO ATENDEREM O DESCRITIVO E/OU EXIGÊNCIAS SERÃO AUTOMATICAMENTE DESCLASSIFICADOS.</w:t>
      </w:r>
    </w:p>
    <w:p w:rsidR="001378D8" w:rsidRDefault="001378D8"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6A63" w:rsidRDefault="00906A63"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15536A" w:rsidRPr="001378D8" w:rsidRDefault="0015536A"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sz w:val="16"/>
          <w:szCs w:val="16"/>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sidRPr="00AC026F">
        <w:rPr>
          <w:rFonts w:ascii="Book Antiqua" w:hAnsi="Book Antiqua"/>
        </w:rPr>
        <w:t>________________________________________________</w:t>
      </w: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r>
        <w:rPr>
          <w:rFonts w:ascii="Book Antiqua" w:hAnsi="Book Antiqua"/>
        </w:rPr>
        <w:t xml:space="preserve">Nome e </w:t>
      </w:r>
      <w:r w:rsidRPr="00AC026F">
        <w:rPr>
          <w:rFonts w:ascii="Book Antiqua" w:hAnsi="Book Antiqua"/>
        </w:rPr>
        <w:t>Assinatura do Responsável Legal</w:t>
      </w: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900FC1"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p w:rsidR="00164275" w:rsidRDefault="00164275"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center"/>
        <w:rPr>
          <w:rFonts w:ascii="Book Antiqua" w:hAnsi="Book Antiqua"/>
        </w:rPr>
      </w:pPr>
    </w:p>
    <w:tbl>
      <w:tblPr>
        <w:tblW w:w="10065" w:type="dxa"/>
        <w:tblInd w:w="-679" w:type="dxa"/>
        <w:tblBorders>
          <w:bottom w:val="single" w:sz="4" w:space="0" w:color="auto"/>
          <w:right w:val="single" w:sz="4" w:space="0" w:color="auto"/>
        </w:tblBorders>
        <w:tblLayout w:type="fixed"/>
        <w:tblCellMar>
          <w:left w:w="30" w:type="dxa"/>
          <w:right w:w="30" w:type="dxa"/>
        </w:tblCellMar>
        <w:tblLook w:val="0000"/>
      </w:tblPr>
      <w:tblGrid>
        <w:gridCol w:w="988"/>
        <w:gridCol w:w="4545"/>
        <w:gridCol w:w="1125"/>
        <w:gridCol w:w="3407"/>
      </w:tblGrid>
      <w:tr w:rsidR="00900FC1" w:rsidRPr="00AC026F" w:rsidTr="006C661F">
        <w:tc>
          <w:tcPr>
            <w:tcW w:w="10065" w:type="dxa"/>
            <w:gridSpan w:val="4"/>
            <w:tcBorders>
              <w:top w:val="nil"/>
              <w:right w:val="nil"/>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5E752F">
              <w:rPr>
                <w:rFonts w:ascii="Book Antiqua" w:hAnsi="Book Antiqua"/>
                <w:b/>
              </w:rPr>
              <w:t>Dados para Depósito Ban</w:t>
            </w:r>
            <w:r w:rsidRPr="00AC026F">
              <w:rPr>
                <w:rFonts w:ascii="Book Antiqua" w:hAnsi="Book Antiqua"/>
                <w:b/>
              </w:rPr>
              <w:t>cário: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Banco:</w:t>
            </w: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Agência: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blPrEx>
          <w:tblBorders>
            <w:top w:val="single" w:sz="4" w:space="0" w:color="auto"/>
            <w:left w:val="single" w:sz="4" w:space="0" w:color="auto"/>
            <w:insideH w:val="single" w:sz="4" w:space="0" w:color="auto"/>
            <w:insideV w:val="single" w:sz="4" w:space="0" w:color="auto"/>
          </w:tblBorders>
        </w:tblPrEx>
        <w:tc>
          <w:tcPr>
            <w:tcW w:w="988"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Conta:</w:t>
            </w:r>
          </w:p>
        </w:tc>
        <w:tc>
          <w:tcPr>
            <w:tcW w:w="454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c>
          <w:tcPr>
            <w:tcW w:w="1125"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07" w:right="-851"/>
              <w:jc w:val="both"/>
              <w:rPr>
                <w:rFonts w:ascii="Book Antiqua" w:hAnsi="Book Antiqua"/>
              </w:rPr>
            </w:pPr>
            <w:r w:rsidRPr="00AC026F">
              <w:rPr>
                <w:rFonts w:ascii="Book Antiqua" w:hAnsi="Book Antiqua"/>
              </w:rPr>
              <w:t>Dígito:</w:t>
            </w:r>
          </w:p>
        </w:tc>
        <w:tc>
          <w:tcPr>
            <w:tcW w:w="3407" w:type="dxa"/>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851" w:right="-851"/>
              <w:jc w:val="both"/>
              <w:rPr>
                <w:rFonts w:ascii="Book Antiqua" w:hAnsi="Book Antiqua"/>
              </w:rPr>
            </w:pPr>
          </w:p>
        </w:tc>
      </w:tr>
      <w:tr w:rsidR="00900FC1" w:rsidRPr="00AC026F" w:rsidTr="006C661F">
        <w:tc>
          <w:tcPr>
            <w:tcW w:w="10065" w:type="dxa"/>
            <w:gridSpan w:val="4"/>
            <w:tcBorders>
              <w:top w:val="nil"/>
              <w:right w:val="nil"/>
            </w:tcBorders>
          </w:tcPr>
          <w:p w:rsidR="00FC35E6" w:rsidRDefault="00FC35E6"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b/>
              </w:rPr>
            </w:pPr>
          </w:p>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3" w:right="-851"/>
              <w:jc w:val="both"/>
              <w:rPr>
                <w:rFonts w:ascii="Book Antiqua" w:hAnsi="Book Antiqua"/>
              </w:rPr>
            </w:pPr>
            <w:r w:rsidRPr="00AC026F">
              <w:rPr>
                <w:rFonts w:ascii="Book Antiqua" w:hAnsi="Book Antiqua"/>
                <w:b/>
              </w:rPr>
              <w:t>Dados do Responsável pela Assinatura do Contrato:</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smartTag w:uri="urn:schemas-microsoft-com:office:smarttags" w:element="City">
              <w:smartTag w:uri="urn:schemas-microsoft-com:office:smarttags" w:element="place">
                <w:r w:rsidRPr="00AC026F">
                  <w:rPr>
                    <w:rFonts w:ascii="Book Antiqua" w:hAnsi="Book Antiqua"/>
                  </w:rPr>
                  <w:t>Nome</w:t>
                </w:r>
              </w:smartTag>
            </w:smartTag>
            <w:r w:rsidRPr="00AC026F">
              <w:rPr>
                <w:rFonts w:ascii="Book Antiqua" w:hAnsi="Book Antiqua"/>
              </w:rPr>
              <w:t>:</w:t>
            </w:r>
          </w:p>
        </w:tc>
      </w:tr>
      <w:tr w:rsidR="00900FC1" w:rsidRPr="00AC026F" w:rsidTr="006C661F">
        <w:tc>
          <w:tcPr>
            <w:tcW w:w="10065" w:type="dxa"/>
            <w:gridSpan w:val="4"/>
            <w:tcBorders>
              <w:top w:val="single" w:sz="4" w:space="0" w:color="auto"/>
              <w:left w:val="single" w:sz="4" w:space="0" w:color="auto"/>
              <w:bottom w:val="single" w:sz="4" w:space="0" w:color="auto"/>
              <w:right w:val="single" w:sz="4" w:space="0" w:color="auto"/>
            </w:tcBorders>
          </w:tcPr>
          <w:p w:rsidR="00900FC1" w:rsidRPr="00AC026F" w:rsidRDefault="00900FC1"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112" w:right="-851"/>
              <w:jc w:val="both"/>
              <w:rPr>
                <w:rFonts w:ascii="Book Antiqua" w:hAnsi="Book Antiqua"/>
              </w:rPr>
            </w:pPr>
            <w:r w:rsidRPr="00AC026F">
              <w:rPr>
                <w:rFonts w:ascii="Book Antiqua" w:hAnsi="Book Antiqua"/>
              </w:rPr>
              <w:t>CPF e RG:</w:t>
            </w:r>
          </w:p>
        </w:tc>
      </w:tr>
    </w:tbl>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503842" w:rsidRDefault="0050384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9914E2" w:rsidRDefault="009914E2"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F40156" w:rsidRDefault="00F40156" w:rsidP="00B518E6">
      <w:pPr>
        <w:pStyle w:val="Normal0"/>
        <w:ind w:left="-709" w:right="-851"/>
        <w:rPr>
          <w:rFonts w:ascii="Book Antiqua" w:eastAsia="Times New Roman" w:hAnsi="Book Antiqua"/>
          <w:b/>
          <w:sz w:val="22"/>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III</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E6DE7" w:rsidRPr="00161D90"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871DCB"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sz w:val="16"/>
          <w:szCs w:val="16"/>
        </w:rPr>
      </w:pPr>
    </w:p>
    <w:p w:rsidR="00503842" w:rsidRPr="002D2DD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36"/>
          <w:szCs w:val="36"/>
        </w:rPr>
      </w:pPr>
      <w:r w:rsidRPr="002D2DD3">
        <w:rPr>
          <w:rFonts w:ascii="Book Antiqua" w:hAnsi="Book Antiqua"/>
          <w:b/>
          <w:sz w:val="36"/>
          <w:szCs w:val="36"/>
          <w:shd w:val="clear" w:color="auto" w:fill="FFFFFF"/>
        </w:rPr>
        <w:t>MINUTA - ATA DE REGISTRO DE PREÇOS Nº _____/201</w:t>
      </w:r>
      <w:r w:rsidR="00187BD5">
        <w:rPr>
          <w:rFonts w:ascii="Book Antiqua" w:hAnsi="Book Antiqua"/>
          <w:b/>
          <w:sz w:val="36"/>
          <w:szCs w:val="36"/>
          <w:shd w:val="clear" w:color="auto" w:fill="FFFFFF"/>
        </w:rPr>
        <w:t>9</w:t>
      </w:r>
    </w:p>
    <w:p w:rsidR="00503842" w:rsidRPr="00FD2027" w:rsidRDefault="00503842" w:rsidP="00B518E6">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z w:val="16"/>
          <w:szCs w:val="16"/>
        </w:rPr>
      </w:pPr>
    </w:p>
    <w:p w:rsidR="00503842"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r w:rsidRPr="00B07240">
        <w:rPr>
          <w:rFonts w:ascii="Book Antiqua" w:hAnsi="Book Antiqua"/>
        </w:rPr>
        <w:t>Aos ________ dias do m</w:t>
      </w:r>
      <w:r>
        <w:rPr>
          <w:rFonts w:ascii="Book Antiqua" w:hAnsi="Book Antiqua"/>
        </w:rPr>
        <w:t>ês de ___________ do ano de 201</w:t>
      </w:r>
      <w:r w:rsidR="00187BD5">
        <w:rPr>
          <w:rFonts w:ascii="Book Antiqua" w:hAnsi="Book Antiqua"/>
        </w:rPr>
        <w:t>9</w:t>
      </w:r>
      <w:r w:rsidRPr="00B07240">
        <w:rPr>
          <w:rFonts w:ascii="Book Antiqua" w:hAnsi="Book Antiqua"/>
        </w:rPr>
        <w:t xml:space="preserve">, no Departamento de Compras e Licitações, localizado </w:t>
      </w:r>
      <w:r w:rsidRPr="00B07240">
        <w:rPr>
          <w:rFonts w:ascii="Book Antiqua" w:hAnsi="Book Antiqua"/>
          <w:lang w:eastAsia="pt-BR"/>
        </w:rPr>
        <w:t>no Edifício Edson Elias Wieser,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046B00">
        <w:rPr>
          <w:rFonts w:ascii="Book Antiqua" w:hAnsi="Book Antiqua"/>
          <w:b/>
        </w:rPr>
        <w:t>146/2019</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503842" w:rsidRPr="00AC026F" w:rsidRDefault="00503842"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DO OBJETO</w:t>
      </w:r>
    </w:p>
    <w:p w:rsidR="00503842" w:rsidRPr="005B626E"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r w:rsidRPr="00AC026F">
        <w:rPr>
          <w:rFonts w:ascii="Book Antiqua" w:hAnsi="Book Antiqua"/>
        </w:rPr>
        <w:t xml:space="preserve">1.1 A presente Ata tem por objeto o </w:t>
      </w:r>
      <w:r w:rsidR="008D3CA8" w:rsidRPr="002F7F24">
        <w:rPr>
          <w:rFonts w:ascii="Book Antiqua" w:eastAsia="Book Antiqua" w:hAnsi="Book Antiqua" w:cs="Times New Roman"/>
          <w:b/>
        </w:rPr>
        <w:t xml:space="preserve">Registro de Preços para futuras aquisições de </w:t>
      </w:r>
      <w:r w:rsidR="005111E0">
        <w:rPr>
          <w:rFonts w:ascii="Book Antiqua" w:eastAsia="Book Antiqua" w:hAnsi="Book Antiqua" w:cs="Times New Roman"/>
          <w:b/>
        </w:rPr>
        <w:t>Areia e Saibro</w:t>
      </w:r>
      <w:r w:rsidRPr="00602EA3">
        <w:rPr>
          <w:rFonts w:ascii="Book Antiqua" w:hAnsi="Book Antiqua"/>
        </w:rPr>
        <w:t>,</w:t>
      </w:r>
      <w:r w:rsidRPr="005C4C8E">
        <w:rPr>
          <w:rFonts w:ascii="Book Antiqua" w:hAnsi="Book Antiqua"/>
        </w:rPr>
        <w:t xml:space="preserve"> </w:t>
      </w:r>
      <w:r w:rsidRPr="00AC026F">
        <w:rPr>
          <w:rFonts w:ascii="Book Antiqua" w:hAnsi="Book Antiqua"/>
        </w:rPr>
        <w:t xml:space="preserve">conforme especificações constantes no </w:t>
      </w:r>
      <w:r w:rsidRPr="00773D11">
        <w:rPr>
          <w:rFonts w:ascii="Book Antiqua" w:hAnsi="Book Antiqua"/>
          <w:b/>
        </w:rPr>
        <w:t xml:space="preserve">ANEXO I </w:t>
      </w:r>
      <w:r>
        <w:rPr>
          <w:rFonts w:ascii="Book Antiqua" w:hAnsi="Book Antiqua"/>
          <w:b/>
        </w:rPr>
        <w:t>–</w:t>
      </w:r>
      <w:r w:rsidRPr="00773D11">
        <w:rPr>
          <w:rFonts w:ascii="Book Antiqua" w:hAnsi="Book Antiqua"/>
          <w:b/>
        </w:rPr>
        <w:t xml:space="preserve"> </w:t>
      </w:r>
      <w:r>
        <w:rPr>
          <w:rFonts w:ascii="Book Antiqua" w:hAnsi="Book Antiqua"/>
          <w:b/>
        </w:rPr>
        <w:t>Termo de Referência</w:t>
      </w:r>
      <w:r w:rsidRPr="005B626E">
        <w:rPr>
          <w:rFonts w:ascii="Book Antiqua" w:hAnsi="Book Antiqua"/>
        </w:rPr>
        <w:t xml:space="preserve"> e </w:t>
      </w:r>
      <w:r>
        <w:rPr>
          <w:rFonts w:ascii="Book Antiqua" w:hAnsi="Book Antiqua"/>
          <w:b/>
        </w:rPr>
        <w:t xml:space="preserve">ANEXO II – </w:t>
      </w:r>
      <w:r w:rsidR="004627BE">
        <w:rPr>
          <w:rFonts w:ascii="Book Antiqua" w:hAnsi="Book Antiqua"/>
          <w:b/>
        </w:rPr>
        <w:t>Proposta de Preços</w:t>
      </w:r>
      <w:r w:rsidRPr="005B626E">
        <w:rPr>
          <w:rFonts w:ascii="Book Antiqua" w:hAnsi="Book Antiqua"/>
        </w:rPr>
        <w:t xml:space="preserve"> do Edital Pregão Presencial nº </w:t>
      </w:r>
      <w:r w:rsidR="00046B00">
        <w:rPr>
          <w:rFonts w:ascii="Book Antiqua" w:hAnsi="Book Antiqua"/>
        </w:rPr>
        <w:t>146/2019</w:t>
      </w:r>
      <w:r w:rsidRPr="005B626E">
        <w:rPr>
          <w:rFonts w:ascii="Book Antiqua" w:hAnsi="Book Antiqua"/>
        </w:rPr>
        <w:t>.</w:t>
      </w:r>
    </w:p>
    <w:p w:rsidR="00A1577B" w:rsidRPr="00693D0C" w:rsidRDefault="00A1577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693D0C">
        <w:rPr>
          <w:rFonts w:ascii="Book Antiqua" w:hAnsi="Book Antiqua"/>
        </w:rPr>
        <w:t xml:space="preserve">1.2 </w:t>
      </w:r>
      <w:r>
        <w:rPr>
          <w:rFonts w:ascii="Book Antiqua" w:hAnsi="Book Antiqua"/>
        </w:rPr>
        <w:t>A</w:t>
      </w:r>
      <w:r w:rsidRPr="00693D0C">
        <w:rPr>
          <w:rFonts w:ascii="Book Antiqua" w:hAnsi="Book Antiqua"/>
        </w:rPr>
        <w:t>s licitantes registrad</w:t>
      </w:r>
      <w:r>
        <w:rPr>
          <w:rFonts w:ascii="Book Antiqua" w:hAnsi="Book Antiqua"/>
        </w:rPr>
        <w:t>a</w:t>
      </w:r>
      <w:r w:rsidRPr="00693D0C">
        <w:rPr>
          <w:rFonts w:ascii="Book Antiqua" w:hAnsi="Book Antiqua"/>
        </w:rPr>
        <w:t>s para o</w:t>
      </w:r>
      <w:r>
        <w:rPr>
          <w:rFonts w:ascii="Book Antiqua" w:hAnsi="Book Antiqua"/>
        </w:rPr>
        <w:t>s materiais/serviços</w:t>
      </w:r>
      <w:r w:rsidRPr="00693D0C">
        <w:rPr>
          <w:rFonts w:ascii="Book Antiqua" w:hAnsi="Book Antiqua"/>
        </w:rPr>
        <w:t xml:space="preserve"> cotado</w:t>
      </w:r>
      <w:r>
        <w:rPr>
          <w:rFonts w:ascii="Book Antiqua" w:hAnsi="Book Antiqua"/>
        </w:rPr>
        <w:t>s</w:t>
      </w:r>
      <w:r w:rsidRPr="00693D0C">
        <w:rPr>
          <w:rFonts w:ascii="Book Antiqua" w:hAnsi="Book Antiqua"/>
        </w:rPr>
        <w:t xml:space="preserve"> estão devidamente relacionad</w:t>
      </w:r>
      <w:r>
        <w:rPr>
          <w:rFonts w:ascii="Book Antiqua" w:hAnsi="Book Antiqua"/>
        </w:rPr>
        <w:t>a</w:t>
      </w:r>
      <w:r w:rsidRPr="00693D0C">
        <w:rPr>
          <w:rFonts w:ascii="Book Antiqua" w:hAnsi="Book Antiqua"/>
        </w:rPr>
        <w:t xml:space="preserve">s no Resultado final desse pregão presencial, </w:t>
      </w:r>
      <w:r w:rsidRPr="00693D0C">
        <w:rPr>
          <w:rFonts w:ascii="Book Antiqua" w:hAnsi="Book Antiqua"/>
          <w:b/>
        </w:rPr>
        <w:t>documento anexo</w:t>
      </w:r>
      <w:r w:rsidRPr="00693D0C">
        <w:rPr>
          <w:rFonts w:ascii="Book Antiqua" w:hAnsi="Book Antiqua"/>
        </w:rPr>
        <w:t xml:space="preserve"> contendo ______ páginas.</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1.3 Este instrumento não obriga o Município a firmar contratações nas quantidades estimadas, podendo ocorrer licitações </w:t>
      </w:r>
      <w:proofErr w:type="gramStart"/>
      <w:r w:rsidRPr="00AC026F">
        <w:rPr>
          <w:rFonts w:ascii="Book Antiqua" w:hAnsi="Book Antiqua"/>
        </w:rPr>
        <w:t>específicas</w:t>
      </w:r>
      <w:r w:rsidR="00231B9E">
        <w:rPr>
          <w:rFonts w:ascii="Book Antiqua" w:hAnsi="Book Antiqua"/>
        </w:rPr>
        <w:t xml:space="preserve"> para o fornecimento dos materiais</w:t>
      </w:r>
      <w:r w:rsidRPr="00AC026F">
        <w:rPr>
          <w:rFonts w:ascii="Book Antiqua" w:hAnsi="Book Antiqua"/>
        </w:rPr>
        <w:t>, obedecida</w:t>
      </w:r>
      <w:proofErr w:type="gramEnd"/>
      <w:r w:rsidRPr="00AC026F">
        <w:rPr>
          <w:rFonts w:ascii="Book Antiqua" w:hAnsi="Book Antiqua"/>
        </w:rPr>
        <w:t xml:space="preserve"> a legislação pertinente, sendo assegurada ao detentor do registro a preferência de fornecimento, em igualdade de condições, nos term</w:t>
      </w:r>
      <w:r>
        <w:rPr>
          <w:rFonts w:ascii="Book Antiqua" w:hAnsi="Book Antiqua"/>
        </w:rPr>
        <w:t>os do art. 15, parágrafo 4º da L</w:t>
      </w:r>
      <w:r w:rsidRPr="00AC026F">
        <w:rPr>
          <w:rFonts w:ascii="Book Antiqua" w:hAnsi="Book Antiqua"/>
        </w:rPr>
        <w:t xml:space="preserve">ei </w:t>
      </w:r>
      <w:r>
        <w:rPr>
          <w:rFonts w:ascii="Book Antiqua" w:hAnsi="Book Antiqua"/>
        </w:rPr>
        <w:t xml:space="preserve">nº </w:t>
      </w:r>
      <w:r w:rsidRPr="00AC026F">
        <w:rPr>
          <w:rFonts w:ascii="Book Antiqua" w:hAnsi="Book Antiqua"/>
        </w:rPr>
        <w:t>8.666/93.</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1.4 Os preços registrados manter-se-ão inalterados pelo período de vigência da presente Ata, admitida a recomposição no caso de desequilíbrio da equação econômico-financeira inicial deste instrumento.</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1.4.1 Os preços registrados que sofrerem recomposição não </w:t>
      </w:r>
      <w:proofErr w:type="gramStart"/>
      <w:r w:rsidRPr="00AC026F">
        <w:rPr>
          <w:rFonts w:ascii="Book Antiqua" w:hAnsi="Book Antiqua"/>
        </w:rPr>
        <w:t>ultrapassarão</w:t>
      </w:r>
      <w:proofErr w:type="gramEnd"/>
      <w:r w:rsidRPr="00AC026F">
        <w:rPr>
          <w:rFonts w:ascii="Book Antiqua" w:hAnsi="Book Antiqua"/>
        </w:rPr>
        <w:t xml:space="preserve"> os preços praticados no mercado, mantendo-se a diferença percentual apurada entre o valor originalmente constante da proposta e aquele vigente no mercado à época do registro.</w:t>
      </w:r>
    </w:p>
    <w:p w:rsidR="00A1577B" w:rsidRPr="00AC026F" w:rsidRDefault="00A1577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hAnsi="Book Antiqua"/>
        </w:rPr>
      </w:pPr>
      <w:r w:rsidRPr="00AC026F">
        <w:rPr>
          <w:rFonts w:ascii="Book Antiqua" w:hAnsi="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A1577B" w:rsidRPr="00AC026F" w:rsidRDefault="00A1577B"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spacing w:after="0" w:line="240" w:lineRule="auto"/>
        <w:ind w:left="-709" w:right="-851"/>
        <w:jc w:val="both"/>
        <w:rPr>
          <w:rFonts w:ascii="Book Antiqua" w:hAnsi="Book Antiqua"/>
        </w:rPr>
      </w:pPr>
      <w:r w:rsidRPr="00AC026F">
        <w:rPr>
          <w:rFonts w:ascii="Book Antiqua" w:hAnsi="Book Antiqua"/>
        </w:rPr>
        <w:t xml:space="preserve">1.5 </w:t>
      </w:r>
      <w:proofErr w:type="gramStart"/>
      <w:r w:rsidRPr="00AC026F">
        <w:rPr>
          <w:rFonts w:ascii="Book Antiqua" w:hAnsi="Book Antiqua"/>
        </w:rPr>
        <w:t>Caso</w:t>
      </w:r>
      <w:proofErr w:type="gramEnd"/>
      <w:r w:rsidRPr="00AC026F">
        <w:rPr>
          <w:rFonts w:ascii="Book Antiqua" w:hAnsi="Book Antiqua"/>
        </w:rPr>
        <w:t xml:space="preserve"> o preço registrado se torne superior à média dos preços de mercado, o Município solicitará ao fornecedor, mediante correspondência, redução do preço registrado, de forma a adequá-lo na forma do item 1.4.1.</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2.1 Para todos os efeitos legais, para melhor caracterização do objeto, bem como para definir procedimentos e normas decorrentes das obrigações ora contraídas, integram esta Ata, como se nela estivesse</w:t>
      </w:r>
      <w:r>
        <w:rPr>
          <w:rFonts w:ascii="Book Antiqua" w:hAnsi="Book Antiqua"/>
        </w:rPr>
        <w:t>m</w:t>
      </w:r>
      <w:r w:rsidRPr="00AC026F">
        <w:rPr>
          <w:rFonts w:ascii="Book Antiqua" w:hAnsi="Book Antiqua"/>
        </w:rPr>
        <w:t xml:space="preserve"> transcrit</w:t>
      </w:r>
      <w:r>
        <w:rPr>
          <w:rFonts w:ascii="Book Antiqua" w:hAnsi="Book Antiqua"/>
        </w:rPr>
        <w:t>os</w:t>
      </w:r>
      <w:r w:rsidRPr="00AC026F">
        <w:rPr>
          <w:rFonts w:ascii="Book Antiqua" w:hAnsi="Book Antiqua"/>
        </w:rPr>
        <w:t>,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a)</w:t>
      </w:r>
      <w:r w:rsidRPr="00AC026F">
        <w:rPr>
          <w:rFonts w:ascii="Book Antiqua" w:hAnsi="Book Antiqua"/>
        </w:rPr>
        <w:t xml:space="preserve"> Edital de Pregão Presencial nº </w:t>
      </w:r>
      <w:r w:rsidR="00046B00">
        <w:rPr>
          <w:rFonts w:ascii="Book Antiqua" w:hAnsi="Book Antiqua"/>
        </w:rPr>
        <w:t>146/2019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1577B">
        <w:rPr>
          <w:rFonts w:ascii="Book Antiqua" w:hAnsi="Book Antiqua"/>
          <w:b/>
        </w:rPr>
        <w:t>b)</w:t>
      </w:r>
      <w:r w:rsidRPr="00AC026F">
        <w:rPr>
          <w:rFonts w:ascii="Book Antiqua" w:hAnsi="Book Antiqua"/>
        </w:rPr>
        <w:t xml:space="preserve"> Proposta </w:t>
      </w:r>
      <w:proofErr w:type="gramStart"/>
      <w:r w:rsidRPr="00AC026F">
        <w:rPr>
          <w:rFonts w:ascii="Book Antiqua" w:hAnsi="Book Antiqua"/>
        </w:rPr>
        <w:t>da(</w:t>
      </w:r>
      <w:proofErr w:type="gramEnd"/>
      <w:r w:rsidRPr="00AC026F">
        <w:rPr>
          <w:rFonts w:ascii="Book Antiqua" w:hAnsi="Book Antiqua"/>
        </w:rPr>
        <w:t>s) Licitante(s).</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3. VIGÊNCIA</w:t>
      </w:r>
    </w:p>
    <w:p w:rsidR="00A1577B" w:rsidRPr="004D3387" w:rsidRDefault="00A1577B"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0" w:line="240" w:lineRule="auto"/>
        <w:ind w:left="-709" w:right="-851"/>
        <w:jc w:val="both"/>
        <w:rPr>
          <w:rFonts w:ascii="Book Antiqua" w:hAnsi="Book Antiqua"/>
        </w:rPr>
      </w:pPr>
      <w:smartTag w:uri="urn:schemas-microsoft-com:office:smarttags" w:element="metricconverter">
        <w:smartTagPr>
          <w:attr w:name="ProductID" w:val="3.1 A"/>
        </w:smartTagPr>
        <w:r w:rsidRPr="004D3387">
          <w:rPr>
            <w:rFonts w:ascii="Book Antiqua" w:hAnsi="Book Antiqua"/>
          </w:rPr>
          <w:t>3.1 A</w:t>
        </w:r>
      </w:smartTag>
      <w:r w:rsidRPr="004D3387">
        <w:rPr>
          <w:rFonts w:ascii="Book Antiqua" w:hAnsi="Book Antiqua"/>
        </w:rPr>
        <w:t xml:space="preserve"> presente Ata vigorará pelo período de </w:t>
      </w:r>
      <w:proofErr w:type="gramStart"/>
      <w:r w:rsidRPr="004D3387">
        <w:rPr>
          <w:rFonts w:ascii="Book Antiqua" w:hAnsi="Book Antiqua"/>
        </w:rPr>
        <w:t>12 (doze) meses</w:t>
      </w:r>
      <w:r>
        <w:rPr>
          <w:rFonts w:ascii="Book Antiqua" w:hAnsi="Book Antiqua"/>
        </w:rPr>
        <w:t xml:space="preserve">, </w:t>
      </w:r>
      <w:r w:rsidRPr="004D3387">
        <w:rPr>
          <w:rFonts w:ascii="Book Antiqua" w:hAnsi="Book Antiqua"/>
        </w:rPr>
        <w:t>a partir da data da homologação</w:t>
      </w:r>
      <w:r>
        <w:rPr>
          <w:rFonts w:ascii="Book Antiqua" w:hAnsi="Book Antiqua"/>
        </w:rPr>
        <w:t xml:space="preserve"> da mesma</w:t>
      </w:r>
      <w:r w:rsidRPr="004D3387">
        <w:rPr>
          <w:rFonts w:ascii="Book Antiqua" w:hAnsi="Book Antiqua"/>
        </w:rPr>
        <w:t xml:space="preserve"> pela Autoridade Competente, nos termos do art. 1</w:t>
      </w:r>
      <w:r>
        <w:rPr>
          <w:rFonts w:ascii="Book Antiqua" w:hAnsi="Book Antiqua"/>
        </w:rPr>
        <w:t>5, parágrafo 3º, inciso III da L</w:t>
      </w:r>
      <w:r w:rsidRPr="004D3387">
        <w:rPr>
          <w:rFonts w:ascii="Book Antiqua" w:hAnsi="Book Antiqua"/>
        </w:rPr>
        <w:t>ei</w:t>
      </w:r>
      <w:r>
        <w:rPr>
          <w:rFonts w:ascii="Book Antiqua" w:hAnsi="Book Antiqua"/>
        </w:rPr>
        <w:t xml:space="preserve"> nº</w:t>
      </w:r>
      <w:proofErr w:type="gramEnd"/>
      <w:r w:rsidRPr="004D3387">
        <w:rPr>
          <w:rFonts w:ascii="Book Antiqua" w:hAnsi="Book Antiqua"/>
        </w:rPr>
        <w:t xml:space="preserve"> 8.666/93.</w:t>
      </w:r>
    </w:p>
    <w:p w:rsidR="00DC26FB" w:rsidRDefault="00DC26FB"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p>
    <w:p w:rsidR="00474669" w:rsidRPr="00987F02" w:rsidRDefault="00474669"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646F4A">
        <w:rPr>
          <w:rFonts w:ascii="Book Antiqua" w:eastAsia="Book Antiqua" w:hAnsi="Book Antiqua"/>
          <w:b/>
        </w:rPr>
        <w:t>4. DAS CONDIÇÕES DE ENTREGA E RECEBIMENTO</w:t>
      </w:r>
      <w:r w:rsidRPr="00987F02">
        <w:rPr>
          <w:rFonts w:ascii="Book Antiqua" w:eastAsia="Book Antiqua" w:hAnsi="Book Antiqua"/>
          <w:b/>
        </w:rPr>
        <w:t xml:space="preserve"> </w:t>
      </w:r>
    </w:p>
    <w:p w:rsidR="008347F6" w:rsidRPr="000669DD"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0669DD">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w:t>
      </w:r>
      <w:r w:rsidRPr="000669DD">
        <w:rPr>
          <w:rFonts w:ascii="Book Antiqua" w:eastAsia="Book Antiqua" w:hAnsi="Book Antiqua"/>
          <w:shd w:val="clear" w:color="auto" w:fill="FFFFFF"/>
        </w:rPr>
        <w:lastRenderedPageBreak/>
        <w:t xml:space="preserve">solicitação nas quantidades que lhe convier, através de Ordens de Fornecimento - OF, que serão encaminhadas dentro do prazo de vigência da ATA de Registro de Preços. </w:t>
      </w:r>
    </w:p>
    <w:p w:rsidR="008347F6" w:rsidRPr="00F21D99"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F21D99">
        <w:rPr>
          <w:rFonts w:ascii="Book Antiqua" w:eastAsia="Book Antiqua" w:hAnsi="Book Antiqua"/>
          <w:shd w:val="clear" w:color="auto" w:fill="FFFFFF"/>
        </w:rPr>
        <w:t xml:space="preserve">.2 Após o encaminhamento e o recebimento por parte do fornecedor da Ordem de Fornecimento, os objetos relacionados na mesma deverão ser entregues no prazo máximo de </w:t>
      </w:r>
      <w:r w:rsidRPr="00F21D99">
        <w:rPr>
          <w:rFonts w:ascii="Book Antiqua" w:eastAsia="Book Antiqua" w:hAnsi="Book Antiqua"/>
          <w:b/>
          <w:shd w:val="clear" w:color="auto" w:fill="FFFFFF"/>
        </w:rPr>
        <w:t xml:space="preserve">até </w:t>
      </w:r>
      <w:proofErr w:type="gramStart"/>
      <w:r w:rsidRPr="00F21D99">
        <w:rPr>
          <w:rFonts w:ascii="Book Antiqua" w:eastAsia="Book Antiqua" w:hAnsi="Book Antiqua"/>
          <w:b/>
          <w:shd w:val="clear" w:color="auto" w:fill="FFFFFF"/>
        </w:rPr>
        <w:t>4</w:t>
      </w:r>
      <w:proofErr w:type="gramEnd"/>
      <w:r w:rsidRPr="00F21D99">
        <w:rPr>
          <w:rFonts w:ascii="Book Antiqua" w:eastAsia="Book Antiqua" w:hAnsi="Book Antiqua"/>
          <w:b/>
          <w:shd w:val="clear" w:color="auto" w:fill="FFFFFF"/>
        </w:rPr>
        <w:t xml:space="preserve"> (quatro) horas</w:t>
      </w:r>
      <w:r w:rsidRPr="00F21D99">
        <w:rPr>
          <w:rFonts w:ascii="Book Antiqua" w:eastAsia="Book Antiqua" w:hAnsi="Book Antiqua"/>
          <w:shd w:val="clear" w:color="auto" w:fill="FFFFFF"/>
        </w:rPr>
        <w:t xml:space="preserve"> da solicitação e no local especificado pela </w:t>
      </w:r>
      <w:r w:rsidRPr="00F21D99">
        <w:rPr>
          <w:rFonts w:ascii="Book Antiqua" w:eastAsia="Book Antiqua" w:hAnsi="Book Antiqua"/>
          <w:b/>
          <w:shd w:val="clear" w:color="auto" w:fill="FFFFFF"/>
        </w:rPr>
        <w:t>CONTRATANTE</w:t>
      </w:r>
      <w:r w:rsidRPr="00F21D99">
        <w:rPr>
          <w:rFonts w:ascii="Book Antiqua" w:eastAsia="Book Antiqua" w:hAnsi="Book Antiqua"/>
          <w:shd w:val="clear" w:color="auto" w:fill="FFFFFF"/>
        </w:rPr>
        <w:t xml:space="preserve">, dentro do Município de Gaspar/SC, em horário de expediente, nas condições estipuladas no Edital e seus Anexos. Quanto </w:t>
      </w:r>
      <w:r w:rsidRPr="00B77214">
        <w:rPr>
          <w:rFonts w:ascii="Book Antiqua" w:eastAsia="Book Antiqua" w:hAnsi="Book Antiqua"/>
          <w:shd w:val="clear" w:color="auto" w:fill="FFFFFF"/>
        </w:rPr>
        <w:t xml:space="preserve">aos </w:t>
      </w:r>
      <w:r w:rsidRPr="00B77214">
        <w:rPr>
          <w:rFonts w:ascii="Book Antiqua" w:eastAsia="Book Antiqua" w:hAnsi="Book Antiqua"/>
          <w:u w:val="single"/>
          <w:shd w:val="clear" w:color="auto" w:fill="FFFFFF"/>
        </w:rPr>
        <w:t xml:space="preserve">itens </w:t>
      </w:r>
      <w:proofErr w:type="gramStart"/>
      <w:r w:rsidRPr="00B77214">
        <w:rPr>
          <w:rFonts w:ascii="Book Antiqua" w:eastAsia="Book Antiqua" w:hAnsi="Book Antiqua"/>
          <w:u w:val="single"/>
          <w:shd w:val="clear" w:color="auto" w:fill="FFFFFF"/>
        </w:rPr>
        <w:t>3</w:t>
      </w:r>
      <w:proofErr w:type="gramEnd"/>
      <w:r w:rsidRPr="00B77214">
        <w:rPr>
          <w:rFonts w:ascii="Book Antiqua" w:eastAsia="Book Antiqua" w:hAnsi="Book Antiqua"/>
          <w:u w:val="single"/>
          <w:shd w:val="clear" w:color="auto" w:fill="FFFFFF"/>
        </w:rPr>
        <w:t xml:space="preserve"> e 4,</w:t>
      </w:r>
      <w:r w:rsidRPr="00F21D99">
        <w:rPr>
          <w:rFonts w:ascii="Book Antiqua" w:eastAsia="Book Antiqua" w:hAnsi="Book Antiqua"/>
          <w:u w:val="single"/>
          <w:shd w:val="clear" w:color="auto" w:fill="FFFFFF"/>
        </w:rPr>
        <w:t xml:space="preserve"> </w:t>
      </w:r>
      <w:r w:rsidRPr="00F21D99">
        <w:rPr>
          <w:rFonts w:ascii="Book Antiqua" w:hAnsi="Book Antiqua"/>
          <w:u w:val="single"/>
          <w:shd w:val="clear" w:color="auto" w:fill="FFFFFF"/>
        </w:rPr>
        <w:t>serão</w:t>
      </w:r>
      <w:r w:rsidRPr="00C340FD">
        <w:rPr>
          <w:rFonts w:ascii="Book Antiqua" w:hAnsi="Book Antiqua"/>
          <w:u w:val="single"/>
          <w:shd w:val="clear" w:color="auto" w:fill="FFFFFF"/>
        </w:rPr>
        <w:t xml:space="preserve"> retirados no Fornecedor pelo </w:t>
      </w:r>
      <w:r>
        <w:rPr>
          <w:rFonts w:ascii="Book Antiqua" w:hAnsi="Book Antiqua"/>
          <w:u w:val="single"/>
          <w:shd w:val="clear" w:color="auto" w:fill="FFFFFF"/>
        </w:rPr>
        <w:t>REQUISITANTE</w:t>
      </w:r>
      <w:r w:rsidRPr="00C340FD">
        <w:rPr>
          <w:rFonts w:ascii="Book Antiqua" w:hAnsi="Book Antiqua"/>
          <w:u w:val="single"/>
          <w:shd w:val="clear" w:color="auto" w:fill="FFFFFF"/>
        </w:rPr>
        <w:t xml:space="preserve"> no mesmo prazo de 4 (quatro) horas da solicitação</w:t>
      </w:r>
      <w:r w:rsidRPr="00F21D99">
        <w:rPr>
          <w:rFonts w:ascii="Book Antiqua" w:eastAsia="Book Antiqua" w:hAnsi="Book Antiqua"/>
          <w:shd w:val="clear" w:color="auto" w:fill="FFFFFF"/>
        </w:rPr>
        <w:t>.</w:t>
      </w:r>
      <w:r w:rsidRPr="00F21D99">
        <w:rPr>
          <w:rFonts w:ascii="Book Antiqua" w:eastAsia="Book Antiqua" w:hAnsi="Book Antiqua"/>
          <w:shd w:val="clear" w:color="auto" w:fill="FFFFFF"/>
        </w:rPr>
        <w:cr/>
      </w:r>
    </w:p>
    <w:p w:rsidR="008347F6" w:rsidRPr="00F21D99"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4</w:t>
      </w:r>
      <w:r w:rsidRPr="00F21D99">
        <w:rPr>
          <w:rFonts w:ascii="Book Antiqua" w:eastAsia="Book Antiqua" w:hAnsi="Book Antiqua"/>
          <w:shd w:val="clear" w:color="auto" w:fill="FFFFFF"/>
        </w:rPr>
        <w:t xml:space="preserve">.2.1 A critério da Administração poderão ser solicitadas entregas nos seguintes locais: </w:t>
      </w:r>
    </w:p>
    <w:p w:rsidR="008347F6" w:rsidRPr="00F21D99"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8347F6"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b/>
          <w:shd w:val="clear" w:color="auto" w:fill="FFFFFF"/>
        </w:rPr>
        <w:t>SECRETARIA MUNICIPAL DE OBRAS E SERVIÇOS URBANOS</w:t>
      </w:r>
      <w:r w:rsidRPr="00F21D99">
        <w:rPr>
          <w:rFonts w:ascii="Book Antiqua" w:eastAsia="Book Antiqua" w:hAnsi="Book Antiqua"/>
          <w:shd w:val="clear" w:color="auto" w:fill="FFFFFF"/>
        </w:rPr>
        <w:t xml:space="preserve"> - Avenida Frei Godofredo, nº 1.635, Santa Terezinha, Gaspar/SC (horário de expediente: 08h00min às 12h00min e das 13h00min às 17h00min);</w:t>
      </w:r>
    </w:p>
    <w:p w:rsidR="008347F6"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8347F6" w:rsidRDefault="008347F6" w:rsidP="008347F6">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8347F6" w:rsidRDefault="008347F6" w:rsidP="008347F6">
      <w:pPr>
        <w:spacing w:after="0" w:line="240" w:lineRule="auto"/>
        <w:ind w:left="-709" w:right="-851"/>
        <w:jc w:val="both"/>
        <w:rPr>
          <w:rFonts w:ascii="Book Antiqua" w:hAnsi="Book Antiqua" w:cs="Book Antiqua"/>
          <w:shd w:val="clear" w:color="auto" w:fill="FFFFFF"/>
        </w:rPr>
      </w:pPr>
    </w:p>
    <w:p w:rsidR="008347F6" w:rsidRDefault="008347F6" w:rsidP="008347F6">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8347F6" w:rsidRDefault="008347F6" w:rsidP="008347F6">
      <w:pPr>
        <w:spacing w:after="0" w:line="240" w:lineRule="auto"/>
        <w:ind w:left="-709" w:right="-851"/>
        <w:jc w:val="both"/>
        <w:rPr>
          <w:rFonts w:ascii="Book Antiqua" w:hAnsi="Book Antiqua" w:cs="Book Antiqua"/>
          <w:shd w:val="clear" w:color="auto" w:fill="FFFFFF"/>
        </w:rPr>
      </w:pPr>
    </w:p>
    <w:p w:rsidR="008347F6" w:rsidRPr="003C38BE" w:rsidRDefault="008347F6" w:rsidP="008347F6">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expediente: 13h00min às 17h00min);</w:t>
      </w:r>
    </w:p>
    <w:p w:rsidR="008347F6"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8347F6" w:rsidRPr="003C38BE"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8347F6" w:rsidRDefault="008347F6" w:rsidP="008347F6">
      <w:pPr>
        <w:spacing w:after="0" w:line="240" w:lineRule="auto"/>
        <w:ind w:left="-709" w:right="-851"/>
        <w:jc w:val="both"/>
        <w:rPr>
          <w:rFonts w:ascii="Book Antiqua" w:hAnsi="Book Antiqua" w:cs="Book Antiqua"/>
          <w:shd w:val="clear" w:color="auto" w:fill="FFFFFF"/>
        </w:rPr>
      </w:pPr>
    </w:p>
    <w:p w:rsidR="008347F6" w:rsidRPr="003C38BE" w:rsidRDefault="008347F6" w:rsidP="008347F6">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8347F6" w:rsidRDefault="008347F6" w:rsidP="008347F6">
      <w:pPr>
        <w:spacing w:after="0" w:line="240" w:lineRule="auto"/>
        <w:ind w:left="-709" w:right="-851"/>
        <w:jc w:val="both"/>
        <w:rPr>
          <w:rFonts w:ascii="Book Antiqua" w:hAnsi="Book Antiqua" w:cs="Book Antiqua"/>
          <w:shd w:val="clear" w:color="auto" w:fill="FFFFFF"/>
        </w:rPr>
      </w:pPr>
    </w:p>
    <w:p w:rsidR="008347F6" w:rsidRPr="003F0C30" w:rsidRDefault="008347F6" w:rsidP="008347F6">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nº 85, Sete de Setembro, Gaspar/SC (horário de expediente: 13h00min às 19h00min);</w:t>
      </w:r>
    </w:p>
    <w:p w:rsidR="008347F6"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8347F6" w:rsidRDefault="008347F6" w:rsidP="003C41C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rPr>
      </w:pPr>
      <w:r>
        <w:rPr>
          <w:rFonts w:ascii="Book Antiqua" w:eastAsia="Book Antiqua" w:hAnsi="Book Antiqua"/>
          <w:b/>
          <w:shd w:val="clear" w:color="auto" w:fill="FFFFFF"/>
        </w:rPr>
        <w:t>4</w:t>
      </w:r>
      <w:r w:rsidRPr="00AC727B">
        <w:rPr>
          <w:rFonts w:ascii="Book Antiqua" w:eastAsia="Book Antiqua" w:hAnsi="Book Antiqua"/>
          <w:b/>
          <w:shd w:val="clear" w:color="auto" w:fill="FFFFFF"/>
        </w:rPr>
        <w:t>.2.2 PODERÃO SER SOLICITADAS ENTREGAS EM OU</w:t>
      </w:r>
      <w:r>
        <w:rPr>
          <w:rFonts w:ascii="Book Antiqua" w:eastAsia="Book Antiqua" w:hAnsi="Book Antiqua"/>
          <w:b/>
          <w:shd w:val="clear" w:color="auto" w:fill="FFFFFF"/>
        </w:rPr>
        <w:t>TROS LOCAIS NÃO ESPECIFICADOS NO EDITAL</w:t>
      </w:r>
      <w:r w:rsidRPr="00AC727B">
        <w:rPr>
          <w:rFonts w:ascii="Book Antiqua" w:eastAsia="Book Antiqua" w:hAnsi="Book Antiqua"/>
          <w:b/>
          <w:shd w:val="clear" w:color="auto" w:fill="FFFFFF"/>
        </w:rPr>
        <w:t>, FICANDO O FORNECEDOR OBRIGADO A ENTREGAR, DESDE QUE O LOCAL INDICADO SEJA DENTRO DO MUNICÍPIO DE GASPAR.</w:t>
      </w:r>
    </w:p>
    <w:p w:rsidR="008347F6" w:rsidRDefault="008347F6" w:rsidP="008347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3 No ato da e</w:t>
      </w:r>
      <w:r>
        <w:rPr>
          <w:rFonts w:ascii="Book Antiqua" w:eastAsia="Book Antiqua" w:hAnsi="Book Antiqua"/>
        </w:rPr>
        <w:t>ntrega dos objetos/materiais a 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8347F6" w:rsidRPr="00E37C68" w:rsidRDefault="008347F6" w:rsidP="008347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8347F6" w:rsidRPr="00E37C68" w:rsidRDefault="008347F6" w:rsidP="008347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8347F6" w:rsidRDefault="008347F6" w:rsidP="008347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8347F6" w:rsidRPr="003548B4" w:rsidRDefault="008347F6" w:rsidP="008347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8347F6" w:rsidRPr="003548B4" w:rsidRDefault="008347F6" w:rsidP="008347F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4.</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8347F6" w:rsidRPr="003548B4" w:rsidRDefault="008347F6" w:rsidP="00834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4.</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w:t>
      </w:r>
      <w:r w:rsidRPr="003548B4">
        <w:rPr>
          <w:rFonts w:ascii="Book Antiqua" w:hAnsi="Book Antiqua" w:cs="Book Antiqua"/>
          <w:shd w:val="clear" w:color="auto" w:fill="FFFFFF"/>
        </w:rPr>
        <w:lastRenderedPageBreak/>
        <w:t xml:space="preserve">notificação apresentada à fornecedora, sem qualquer ônus para o Município. </w:t>
      </w:r>
    </w:p>
    <w:p w:rsidR="008347F6" w:rsidRPr="003548B4" w:rsidRDefault="008347F6" w:rsidP="008347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4.</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na Ata de Registro de Preços, na Minuta do Contrato e na Lei.</w:t>
      </w:r>
    </w:p>
    <w:p w:rsidR="008347F6" w:rsidRPr="003548B4" w:rsidRDefault="008347F6" w:rsidP="008347F6">
      <w:pPr>
        <w:spacing w:after="0" w:line="240" w:lineRule="auto"/>
        <w:ind w:left="-709" w:right="-851"/>
        <w:jc w:val="both"/>
        <w:rPr>
          <w:rFonts w:ascii="Book Antiqua" w:hAnsi="Book Antiqua"/>
        </w:rPr>
      </w:pPr>
      <w:r>
        <w:rPr>
          <w:rFonts w:ascii="Book Antiqua" w:hAnsi="Book Antiqua"/>
        </w:rPr>
        <w:t>4.</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93415E" w:rsidRDefault="0093415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sidRPr="00AC026F">
        <w:rPr>
          <w:rFonts w:ascii="Book Antiqua" w:hAnsi="Book Antiqua"/>
          <w:b/>
        </w:rPr>
        <w:t xml:space="preserve">5. DA FORMA DE PAGAMENTO E </w:t>
      </w:r>
      <w:r>
        <w:rPr>
          <w:rFonts w:ascii="Book Antiqua" w:hAnsi="Book Antiqua"/>
          <w:b/>
        </w:rPr>
        <w:t xml:space="preserve">DA </w:t>
      </w:r>
      <w:r w:rsidRPr="00AC026F">
        <w:rPr>
          <w:rFonts w:ascii="Book Antiqua" w:hAnsi="Book Antiqua"/>
          <w:b/>
        </w:rPr>
        <w:t>DOTAÇÃO ORÇAMENTÁRIA</w:t>
      </w:r>
    </w:p>
    <w:p w:rsidR="00646F4A" w:rsidRPr="005704DD" w:rsidRDefault="00646F4A" w:rsidP="00646F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646F4A" w:rsidRPr="005704DD" w:rsidRDefault="00646F4A" w:rsidP="00646F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46F4A" w:rsidRDefault="00646F4A" w:rsidP="00646F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5.</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646F4A" w:rsidRPr="005704DD" w:rsidRDefault="00646F4A" w:rsidP="00646F4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5.</w:t>
      </w:r>
      <w:r w:rsidRPr="005704DD">
        <w:rPr>
          <w:rFonts w:ascii="Book Antiqua" w:hAnsi="Book Antiqua" w:cs="Book Antiqua"/>
        </w:rPr>
        <w:t>4 Não haverá</w:t>
      </w:r>
      <w:r>
        <w:rPr>
          <w:rFonts w:ascii="Book Antiqua" w:hAnsi="Book Antiqua" w:cs="Book Antiqua"/>
        </w:rPr>
        <w:t>,</w:t>
      </w:r>
      <w:r w:rsidRPr="005704DD">
        <w:rPr>
          <w:rFonts w:ascii="Book Antiqua" w:hAnsi="Book Antiqua" w:cs="Book Antiqua"/>
        </w:rPr>
        <w:t xml:space="preserve"> sob hipótese alguma</w:t>
      </w:r>
      <w:r>
        <w:rPr>
          <w:rFonts w:ascii="Book Antiqua" w:hAnsi="Book Antiqua" w:cs="Book Antiqua"/>
        </w:rPr>
        <w:t>,</w:t>
      </w:r>
      <w:r w:rsidRPr="005704DD">
        <w:rPr>
          <w:rFonts w:ascii="Book Antiqua" w:hAnsi="Book Antiqua" w:cs="Book Antiqua"/>
        </w:rPr>
        <w:t xml:space="preserve"> pagamento antecipado.</w:t>
      </w:r>
    </w:p>
    <w:p w:rsidR="00646F4A" w:rsidRPr="005704DD"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5.</w:t>
      </w:r>
      <w:r w:rsidRPr="005704DD">
        <w:rPr>
          <w:rFonts w:ascii="Book Antiqua" w:hAnsi="Book Antiqua" w:cs="Book Antiqua"/>
        </w:rPr>
        <w:t xml:space="preserve">5 </w:t>
      </w:r>
      <w:r w:rsidRPr="005704DD">
        <w:rPr>
          <w:rFonts w:ascii="Book Antiqua" w:hAnsi="Book Antiqua" w:cs="Book Antiqua"/>
          <w:color w:val="000000"/>
        </w:rPr>
        <w:t xml:space="preserve">No caso de eventuais atrasos de pagamento das faturas por culpa da Administração o valor será atualizado monetariamente </w:t>
      </w:r>
      <w:r w:rsidRPr="005704DD">
        <w:rPr>
          <w:rFonts w:ascii="Book Antiqua" w:hAnsi="Book Antiqua" w:cs="Book Antiqua"/>
          <w:color w:val="000000"/>
          <w:u w:val="single"/>
        </w:rPr>
        <w:t>nos termos do art. 117 da Constituição Estadual de SC.</w:t>
      </w:r>
    </w:p>
    <w:p w:rsidR="003C41C0" w:rsidRPr="00AC026F"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b/>
          <w:shd w:val="clear" w:color="auto" w:fill="FFFF00"/>
        </w:rPr>
      </w:pPr>
      <w:r>
        <w:rPr>
          <w:rFonts w:ascii="Book Antiqua" w:hAnsi="Book Antiqua" w:cs="Book Antiqua"/>
          <w:shd w:val="clear" w:color="auto" w:fill="FFFFFF"/>
        </w:rPr>
        <w:t>5.</w:t>
      </w:r>
      <w:r w:rsidRPr="005704DD">
        <w:rPr>
          <w:rFonts w:ascii="Book Antiqua" w:hAnsi="Book Antiqua" w:cs="Book Antiqua"/>
          <w:shd w:val="clear" w:color="auto" w:fill="FFFFFF"/>
        </w:rPr>
        <w:t xml:space="preserve">6 As despesas decorrentes de aquisição dos objetos desta licitação correrão à conta dos recursos especificados no orçamento do Município e nos demais órgãos e entidades usuárias, existentes nas seguintes dotações: </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Secretaria Municipal da Fazenda e Gestão Administrativa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Superintendência de Trânsito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Polícia Militar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Corpo de Bombeiros Militar de Gaspar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Superintendência do Belchior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Superintendência de Gestão Compartilhada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Secretaria Municipal de Obras e Serviços Urbanos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 xml:space="preserve">Secretaria Municipal de Agricultura e </w:t>
      </w:r>
      <w:proofErr w:type="spellStart"/>
      <w:r w:rsidRPr="00255103">
        <w:rPr>
          <w:rFonts w:ascii="Book Antiqua" w:eastAsia="Calibri" w:hAnsi="Book Antiqua" w:cs="BookAntiqua,Italic"/>
          <w:i/>
          <w:iCs/>
          <w:lang w:eastAsia="pt-BR"/>
        </w:rPr>
        <w:t>Aquicultura</w:t>
      </w:r>
      <w:proofErr w:type="spellEnd"/>
      <w:r w:rsidRPr="00255103">
        <w:rPr>
          <w:rFonts w:ascii="Book Antiqua" w:eastAsia="Calibri" w:hAnsi="Book Antiqua" w:cs="BookAntiqua,Italic"/>
          <w:i/>
          <w:iCs/>
          <w:lang w:eastAsia="pt-BR"/>
        </w:rPr>
        <w:t xml:space="preserve">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Secretaria Municipal de Planejamento Territorial - Exercício 2019;</w:t>
      </w:r>
    </w:p>
    <w:p w:rsidR="00646F4A" w:rsidRPr="00255103"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Secretaria Municipal de Assistência Social – Exercício 2019;</w:t>
      </w:r>
    </w:p>
    <w:p w:rsidR="00646F4A" w:rsidRPr="009E2089" w:rsidRDefault="00646F4A" w:rsidP="00646F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255103">
        <w:rPr>
          <w:rFonts w:ascii="Book Antiqua" w:eastAsia="Calibri" w:hAnsi="Book Antiqua" w:cs="BookAntiqua,Italic"/>
          <w:i/>
          <w:iCs/>
          <w:lang w:eastAsia="pt-BR"/>
        </w:rPr>
        <w:t>Fundação Municipal de Esportes e Lazer</w:t>
      </w:r>
      <w:r w:rsidRPr="00B77214">
        <w:rPr>
          <w:rFonts w:ascii="Book Antiqua" w:eastAsia="Calibri" w:hAnsi="Book Antiqua" w:cs="BookAntiqua,Italic"/>
          <w:i/>
          <w:iCs/>
          <w:lang w:eastAsia="pt-BR"/>
        </w:rPr>
        <w:t xml:space="preserve"> – Exercício 2019.</w:t>
      </w:r>
    </w:p>
    <w:p w:rsidR="00AC548E" w:rsidRPr="00002940" w:rsidRDefault="00AC548E" w:rsidP="00B518E6">
      <w:pPr>
        <w:spacing w:after="0" w:line="240" w:lineRule="auto"/>
        <w:ind w:left="-709" w:right="-851"/>
        <w:jc w:val="both"/>
        <w:rPr>
          <w:rFonts w:ascii="Book Antiqua" w:hAnsi="Book Antiqua"/>
        </w:rPr>
      </w:pPr>
      <w:r>
        <w:rPr>
          <w:rFonts w:ascii="Book Antiqua" w:hAnsi="Book Antiqua"/>
          <w:b/>
        </w:rPr>
        <w:t>6</w:t>
      </w:r>
      <w:r w:rsidRPr="00002940">
        <w:rPr>
          <w:rFonts w:ascii="Book Antiqua" w:hAnsi="Book Antiqua"/>
          <w:b/>
        </w:rPr>
        <w:t>. ALTERAÇÃO SUBJETIVA</w:t>
      </w:r>
    </w:p>
    <w:p w:rsidR="00AC548E" w:rsidRPr="0040198A" w:rsidRDefault="00AC548E" w:rsidP="00B518E6">
      <w:pPr>
        <w:spacing w:after="0" w:line="240" w:lineRule="auto"/>
        <w:ind w:left="-709" w:right="-851"/>
        <w:jc w:val="both"/>
        <w:rPr>
          <w:rFonts w:ascii="Book Antiqua" w:hAnsi="Book Antiqua"/>
        </w:rPr>
      </w:pPr>
      <w:r>
        <w:rPr>
          <w:rFonts w:ascii="Book Antiqua" w:hAnsi="Book Antiqua"/>
        </w:rPr>
        <w:t>6.1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48E" w:rsidRDefault="00AC548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i/>
        </w:rPr>
      </w:pPr>
    </w:p>
    <w:p w:rsidR="00503842" w:rsidRPr="00AC026F"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RESPONSABILIDADES</w:t>
      </w:r>
    </w:p>
    <w:p w:rsidR="00AC548E" w:rsidRPr="00B40017" w:rsidRDefault="00AC548E" w:rsidP="00B518E6">
      <w:pPr>
        <w:widowControl w:val="0"/>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 xml:space="preserve">7.1 </w:t>
      </w:r>
      <w:r w:rsidRPr="00B40017">
        <w:rPr>
          <w:rFonts w:ascii="Book Antiqua" w:hAnsi="Book Antiqua" w:cs="Book Antiqua"/>
        </w:rPr>
        <w:t xml:space="preserve">A fornecedora </w:t>
      </w:r>
      <w:proofErr w:type="gramStart"/>
      <w:r w:rsidRPr="00B40017">
        <w:rPr>
          <w:rFonts w:ascii="Book Antiqua" w:hAnsi="Book Antiqua" w:cs="Book Antiqua"/>
        </w:rPr>
        <w:t>responde</w:t>
      </w:r>
      <w:proofErr w:type="gramEnd"/>
      <w:r w:rsidRPr="00B40017">
        <w:rPr>
          <w:rFonts w:ascii="Book Antiqua" w:hAnsi="Book Antiqua" w:cs="Book Antiqua"/>
        </w:rPr>
        <w:t xml:space="preserve"> por todos os danos e prejuízos que, na execução das contratações, venha, direta ou indiretamente, a provocar</w:t>
      </w:r>
      <w:r>
        <w:rPr>
          <w:rFonts w:ascii="Book Antiqua" w:hAnsi="Book Antiqua" w:cs="Book Antiqua"/>
        </w:rPr>
        <w:t xml:space="preserve"> ou causar para o Município ou a</w:t>
      </w:r>
      <w:r w:rsidRPr="00B40017">
        <w:rPr>
          <w:rFonts w:ascii="Book Antiqua" w:hAnsi="Book Antiqua" w:cs="Book Antiqua"/>
        </w:rPr>
        <w:t xml:space="preserve"> terceiros, independentemente da fiscalização exercida pelo Município.</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.2 A empresa fornecedora é responsável pelos encargos trabalhistas, previdenciários, fiscais e comerciais resultantes da execução desta ata, nos termos do artigo 71 da Lei</w:t>
      </w:r>
      <w:r>
        <w:rPr>
          <w:rFonts w:ascii="Book Antiqua" w:hAnsi="Book Antiqua" w:cs="Book Antiqua"/>
        </w:rPr>
        <w:t xml:space="preserve"> nº</w:t>
      </w:r>
      <w:r w:rsidRPr="00B40017">
        <w:rPr>
          <w:rFonts w:ascii="Book Antiqua" w:hAnsi="Book Antiqua" w:cs="Book Antiqua"/>
        </w:rPr>
        <w:t xml:space="preserve"> 8.666/93.</w:t>
      </w:r>
    </w:p>
    <w:p w:rsidR="00AC548E" w:rsidRPr="00B40017" w:rsidRDefault="00AC548E"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.3 As contribuições sociais e os danos contra terceiros são de responsabilidade da fornecedora.</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 xml:space="preserve">.4 A empresa fornecedora é responsável também pela qualidade dos </w:t>
      </w:r>
      <w:r w:rsidR="004031DA">
        <w:rPr>
          <w:rFonts w:ascii="Book Antiqua" w:hAnsi="Book Antiqua" w:cs="Book Antiqua"/>
        </w:rPr>
        <w:t xml:space="preserve">materiais </w:t>
      </w:r>
      <w:r w:rsidRPr="00B40017">
        <w:rPr>
          <w:rFonts w:ascii="Book Antiqua" w:hAnsi="Book Antiqua" w:cs="Book Antiqua"/>
        </w:rPr>
        <w:t>fornecidos, cabendo-lhe verificar o atendimento das especificações, não se admitindo, em nenhuma hipótese, a alegação de que terceiros quaisquer tenham comprometido os mesmos, fora dos padrões exigidos.</w:t>
      </w:r>
    </w:p>
    <w:p w:rsidR="00AC548E" w:rsidRPr="00B40017" w:rsidRDefault="00AC548E"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10206"/>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B40017">
        <w:rPr>
          <w:rFonts w:ascii="Book Antiqua" w:hAnsi="Book Antiqua" w:cs="Book Antiqua"/>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Pr="006C313A" w:rsidRDefault="00AC548E"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6C313A">
        <w:rPr>
          <w:rFonts w:ascii="Book Antiqua" w:hAnsi="Book Antiqua"/>
          <w:b/>
        </w:rPr>
        <w:t>8</w:t>
      </w:r>
      <w:r w:rsidR="00503842" w:rsidRPr="006C313A">
        <w:rPr>
          <w:rFonts w:ascii="Book Antiqua" w:hAnsi="Book Antiqua"/>
          <w:b/>
        </w:rPr>
        <w:t>. OBRIGAÇÕES DA CONTRATADA</w:t>
      </w:r>
    </w:p>
    <w:p w:rsidR="0046746E" w:rsidRPr="009B61D3" w:rsidRDefault="0046746E" w:rsidP="0046746E">
      <w:pPr>
        <w:spacing w:after="0" w:line="240" w:lineRule="auto"/>
        <w:ind w:left="-709" w:right="-851"/>
        <w:jc w:val="both"/>
        <w:rPr>
          <w:rFonts w:ascii="Book Antiqua" w:hAnsi="Book Antiqua"/>
        </w:rPr>
      </w:pPr>
      <w:r>
        <w:rPr>
          <w:rFonts w:ascii="Book Antiqua" w:hAnsi="Book Antiqua"/>
          <w:b/>
        </w:rPr>
        <w:t>8</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46746E" w:rsidRPr="009B61D3" w:rsidRDefault="0046746E" w:rsidP="0046746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46746E" w:rsidRPr="009B61D3" w:rsidRDefault="0046746E" w:rsidP="0046746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05B1C">
        <w:rPr>
          <w:rFonts w:ascii="Book Antiqua" w:eastAsia="Book Antiqua" w:hAnsi="Book Antiqua"/>
          <w:b/>
        </w:rPr>
        <w:t>24 (vinte e quatro)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46746E"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9.</w:t>
      </w:r>
      <w:r w:rsidRPr="0040198A">
        <w:rPr>
          <w:rFonts w:ascii="Book Antiqua" w:hAnsi="Book Antiqua" w:cs="Book Antiqua"/>
          <w:b/>
          <w:bCs/>
        </w:rPr>
        <w:t xml:space="preserve"> OBRIGAÇÕES DA CONTRATANTE</w:t>
      </w:r>
    </w:p>
    <w:p w:rsidR="0046746E" w:rsidRPr="009B61D3" w:rsidRDefault="0046746E" w:rsidP="0046746E">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46746E" w:rsidRPr="009B61D3" w:rsidRDefault="0046746E" w:rsidP="004674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lastRenderedPageBreak/>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742EBD"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Pr>
          <w:rFonts w:ascii="Book Antiqua" w:hAnsi="Book Antiqua"/>
          <w:b/>
        </w:rPr>
        <w:t>10</w:t>
      </w:r>
      <w:r w:rsidR="00503842" w:rsidRPr="00AC026F">
        <w:rPr>
          <w:rFonts w:ascii="Book Antiqua" w:hAnsi="Book Antiqua"/>
          <w:b/>
        </w:rPr>
        <w:t>. DO CANCELAMENTO DO REGISTRO DA FORNECEDORA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.1 O Município poderá cancelar o Registro de Preços da(s) contratada(s) nos casos a seguir especificados: </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a)</w:t>
      </w:r>
      <w:r w:rsidRPr="009A22CC">
        <w:rPr>
          <w:rFonts w:ascii="Book Antiqua" w:hAnsi="Book Antiqua"/>
        </w:rPr>
        <w:t xml:space="preserve"> quando descumprir as exigências do Edital ou da respectiva Ata;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206"/>
        </w:tabs>
        <w:spacing w:after="0" w:line="240" w:lineRule="auto"/>
        <w:ind w:left="-142" w:right="-851" w:hanging="283"/>
        <w:jc w:val="both"/>
        <w:rPr>
          <w:rFonts w:ascii="Book Antiqua" w:hAnsi="Book Antiqua"/>
        </w:rPr>
      </w:pPr>
      <w:r w:rsidRPr="0078230F">
        <w:rPr>
          <w:rFonts w:ascii="Book Antiqua" w:hAnsi="Book Antiqua"/>
          <w:b/>
        </w:rPr>
        <w:t>b)</w:t>
      </w:r>
      <w:r w:rsidRPr="009A22CC">
        <w:rPr>
          <w:rFonts w:ascii="Book Antiqua" w:hAnsi="Book Antiqua"/>
        </w:rPr>
        <w:t xml:space="preserve"> quando a empresa der causa a rescisão administrativa de contrato decorrente de registro de preços;</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c)</w:t>
      </w:r>
      <w:r w:rsidRPr="009A22CC">
        <w:rPr>
          <w:rFonts w:ascii="Book Antiqua" w:hAnsi="Book Antiqua"/>
        </w:rPr>
        <w:t xml:space="preserve"> quando não aceitar abaixar o preço registrado, na hipótese de este se tornar superior àqueles praticados no mercado;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d)</w:t>
      </w:r>
      <w:r w:rsidRPr="009A22CC">
        <w:rPr>
          <w:rFonts w:ascii="Book Antiqua" w:hAnsi="Book Antiqua"/>
        </w:rPr>
        <w:t xml:space="preserve"> quando não comparecer ou deixar de fornecer, no prazo estabelecido, os materiais decorrentes da Ata de Registro de Preços e a Administração não aceitar a sua justificativa;</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e)</w:t>
      </w:r>
      <w:r w:rsidRPr="009A22CC">
        <w:rPr>
          <w:rFonts w:ascii="Book Antiqua" w:hAnsi="Book Antiqua"/>
        </w:rPr>
        <w:t xml:space="preserve"> em qualquer das hipóteses de inexecução total ou parcial dos serviços de fornecimento;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f)</w:t>
      </w:r>
      <w:r w:rsidRPr="009A22CC">
        <w:rPr>
          <w:rFonts w:ascii="Book Antiqua" w:hAnsi="Book Antiqua"/>
        </w:rPr>
        <w:t xml:space="preserve"> perder qualquer condição de habilitação e qualificação técnica exigida no processo licitatório;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142" w:right="-851" w:hanging="283"/>
        <w:jc w:val="both"/>
        <w:rPr>
          <w:rFonts w:ascii="Book Antiqua" w:hAnsi="Book Antiqua"/>
        </w:rPr>
      </w:pPr>
      <w:r w:rsidRPr="0078230F">
        <w:rPr>
          <w:rFonts w:ascii="Book Antiqua" w:hAnsi="Book Antiqua"/>
          <w:b/>
        </w:rPr>
        <w:t>g)</w:t>
      </w:r>
      <w:r w:rsidRPr="009A22CC">
        <w:rPr>
          <w:rFonts w:ascii="Book Antiqua" w:hAnsi="Book Antiqua"/>
        </w:rPr>
        <w:t xml:space="preserve"> por razões de interesse </w:t>
      </w:r>
      <w:proofErr w:type="gramStart"/>
      <w:r w:rsidRPr="009A22CC">
        <w:rPr>
          <w:rFonts w:ascii="Book Antiqua" w:hAnsi="Book Antiqua"/>
        </w:rPr>
        <w:t>público devidamente demonstradas</w:t>
      </w:r>
      <w:proofErr w:type="gramEnd"/>
      <w:r w:rsidRPr="009A22CC">
        <w:rPr>
          <w:rFonts w:ascii="Book Antiqua" w:hAnsi="Book Antiqua"/>
        </w:rPr>
        <w:t xml:space="preserve"> e justificadas pela Administração.</w:t>
      </w:r>
    </w:p>
    <w:p w:rsidR="00C95865" w:rsidRPr="009A22CC" w:rsidRDefault="00C95865"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9498"/>
          <w:tab w:val="left" w:pos="10080"/>
          <w:tab w:val="left" w:pos="10206"/>
        </w:tabs>
        <w:spacing w:after="0" w:line="240" w:lineRule="auto"/>
        <w:ind w:left="-709" w:right="-851"/>
        <w:jc w:val="both"/>
        <w:rPr>
          <w:rFonts w:ascii="Book Antiqua" w:hAnsi="Book Antiqua"/>
        </w:rPr>
      </w:pPr>
      <w:r w:rsidRPr="009A22CC">
        <w:rPr>
          <w:rFonts w:ascii="Book Antiqua" w:hAnsi="Book Antiqua"/>
        </w:rPr>
        <w:t>1</w:t>
      </w:r>
      <w:r>
        <w:rPr>
          <w:rFonts w:ascii="Book Antiqua" w:hAnsi="Book Antiqua"/>
        </w:rPr>
        <w:t>0</w:t>
      </w:r>
      <w:r w:rsidRPr="009A22CC">
        <w:rPr>
          <w:rFonts w:ascii="Book Antiqua" w:hAnsi="Book Antiqua"/>
        </w:rPr>
        <w:t xml:space="preserve">.2 Em qualquer das hipóteses acima, concluído o processo, a Administração fará o devido </w:t>
      </w:r>
      <w:proofErr w:type="spellStart"/>
      <w:r w:rsidRPr="009A22CC">
        <w:rPr>
          <w:rFonts w:ascii="Book Antiqua" w:hAnsi="Book Antiqua"/>
        </w:rPr>
        <w:t>apostilamento</w:t>
      </w:r>
      <w:proofErr w:type="spellEnd"/>
      <w:r w:rsidRPr="009A22CC">
        <w:rPr>
          <w:rFonts w:ascii="Book Antiqua" w:hAnsi="Book Antiqua"/>
        </w:rPr>
        <w:t xml:space="preserve"> na Ata de Registro de Preços e informará aos demais fornecedores a nova ordem de registro.</w:t>
      </w:r>
    </w:p>
    <w:p w:rsidR="00680017" w:rsidRPr="00AC026F" w:rsidRDefault="00680017"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Pr>
          <w:rFonts w:ascii="Book Antiqua" w:hAnsi="Book Antiqua"/>
          <w:b/>
        </w:rPr>
        <w:t>1</w:t>
      </w:r>
      <w:r w:rsidR="000C6DFA">
        <w:rPr>
          <w:rFonts w:ascii="Book Antiqua" w:hAnsi="Book Antiqua"/>
          <w:b/>
        </w:rPr>
        <w:t>1</w:t>
      </w:r>
      <w:r>
        <w:rPr>
          <w:rFonts w:ascii="Book Antiqua" w:hAnsi="Book Antiqua"/>
          <w:b/>
        </w:rPr>
        <w:t>.</w:t>
      </w:r>
      <w:r w:rsidRPr="00AC026F">
        <w:rPr>
          <w:rFonts w:ascii="Book Antiqua" w:hAnsi="Book Antiqua"/>
          <w:b/>
        </w:rPr>
        <w:t xml:space="preserve"> PENALIDADES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advertência e anotação restritiva no Cadastro de Fornecedores;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multa de até 20% (vinte por cento) sobre o valor da proposta apresentada pela proponente da ATA ou item da ATA de Registro de Preços, conforme o caso;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impedimento de licitar e contratar com a União, Estados, DF e Municípios pelo prazo de até </w:t>
      </w:r>
      <w:proofErr w:type="gramStart"/>
      <w:r w:rsidRPr="009A22CC">
        <w:rPr>
          <w:rFonts w:ascii="Book Antiqua" w:hAnsi="Book Antiqua" w:cs="Book Antiqua"/>
        </w:rPr>
        <w:t>5</w:t>
      </w:r>
      <w:proofErr w:type="gramEnd"/>
      <w:r w:rsidRPr="009A22CC">
        <w:rPr>
          <w:rFonts w:ascii="Book Antiqua" w:hAnsi="Book Antiqua" w:cs="Book Antiqua"/>
        </w:rPr>
        <w:t xml:space="preserve"> (cinco) anos consecutivos.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.2 </w:t>
      </w:r>
      <w:proofErr w:type="gramStart"/>
      <w:r w:rsidRPr="009A22CC">
        <w:rPr>
          <w:rFonts w:ascii="Book Antiqua" w:hAnsi="Book Antiqua" w:cs="Book Antiqua"/>
        </w:rPr>
        <w:t>Será</w:t>
      </w:r>
      <w:proofErr w:type="gramEnd"/>
      <w:r w:rsidRPr="009A22CC">
        <w:rPr>
          <w:rFonts w:ascii="Book Antiqua" w:hAnsi="Book Antiqua" w:cs="Book Antiqua"/>
        </w:rPr>
        <w:t xml:space="preserve"> aplicada a multa de 2% (dois por cento) sobre o valor global da proposta vencedora em caso de não regularização da documentação pertinente à habilitação fiscal </w:t>
      </w:r>
      <w:r w:rsidRPr="009A22CC">
        <w:rPr>
          <w:rFonts w:ascii="Book Antiqua" w:hAnsi="Book Antiqua" w:cs="Book Antiqua"/>
          <w:bCs/>
        </w:rPr>
        <w:t>referente à Microempresa ou Empresa de Pequeno Porte, no prazo previsto no § 1º d</w:t>
      </w:r>
      <w:r>
        <w:rPr>
          <w:rFonts w:ascii="Book Antiqua" w:hAnsi="Book Antiqua" w:cs="Book Antiqua"/>
          <w:bCs/>
        </w:rPr>
        <w:t>o art. 43 da Lei Complementar n</w:t>
      </w:r>
      <w:r w:rsidRPr="009A22CC">
        <w:rPr>
          <w:rFonts w:ascii="Book Antiqua" w:hAnsi="Book Antiqua" w:cs="Book Antiqua"/>
          <w:bCs/>
        </w:rPr>
        <w:t>º 123/2006.</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.3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da penalidade de advertência nos casos de infrações leves que não gerem prejuízo </w:t>
      </w:r>
      <w:r>
        <w:rPr>
          <w:rFonts w:ascii="Book Antiqua" w:hAnsi="Book Antiqua" w:cs="Book Antiqua"/>
        </w:rPr>
        <w:t>à</w:t>
      </w:r>
      <w:r w:rsidRPr="009A22CC">
        <w:rPr>
          <w:rFonts w:ascii="Book Antiqua" w:hAnsi="Book Antiqua" w:cs="Book Antiqua"/>
        </w:rPr>
        <w:t xml:space="preserve"> Administração.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.4 </w:t>
      </w:r>
      <w:proofErr w:type="gramStart"/>
      <w:r w:rsidRPr="009A22CC">
        <w:rPr>
          <w:rFonts w:ascii="Book Antiqua" w:hAnsi="Book Antiqua" w:cs="Book Antiqua"/>
        </w:rPr>
        <w:t>Caberá</w:t>
      </w:r>
      <w:proofErr w:type="gramEnd"/>
      <w:r w:rsidRPr="009A22CC">
        <w:rPr>
          <w:rFonts w:ascii="Book Antiqua" w:hAnsi="Book Antiqua" w:cs="Book Antiqua"/>
        </w:rPr>
        <w:t xml:space="preserve"> aplicação de multa de até 20% calculada sobre o valor total da Proposta de Preços da Licitante ou do valor total ou do item da ATA de Registro de Preços, nas seguintes proporções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Multa de 10%, calculada sobre o valor total do contrato no caso de recusa em assinar o contrato;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Multa de 20%,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Multa de 10%,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Multa de 10%, calculada sobre o valor total da proposta;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Multa de 20%, calculada sobre o valor total da ATA de Registro </w:t>
      </w:r>
      <w:r w:rsidRPr="009A22CC">
        <w:rPr>
          <w:rFonts w:ascii="Book Antiqua" w:hAnsi="Book Antiqua" w:cs="Book Antiqua"/>
        </w:rPr>
        <w:lastRenderedPageBreak/>
        <w:t>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Pr>
          <w:rFonts w:ascii="Book Antiqua" w:hAnsi="Book Antiqua" w:cs="Book Antiqua"/>
        </w:rPr>
        <w:t xml:space="preserve"> cometer fraude fiscal; </w:t>
      </w:r>
      <w:r w:rsidRPr="009A22CC">
        <w:rPr>
          <w:rFonts w:ascii="Book Antiqua" w:hAnsi="Book Antiqua" w:cs="Book Antiqua"/>
        </w:rPr>
        <w:t>Multa de 20%, calculada sobre o valor total da ATA de Registro de Preços;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atraso ou não cumprimento dos prazos por culpa da </w:t>
      </w:r>
      <w:r w:rsidRPr="009A22CC">
        <w:rPr>
          <w:rFonts w:ascii="Book Antiqua" w:hAnsi="Book Antiqua" w:cs="Book Antiqua"/>
          <w:b/>
        </w:rPr>
        <w:t>CONTRATADA</w:t>
      </w:r>
      <w:r w:rsidRPr="009A22CC">
        <w:rPr>
          <w:rFonts w:ascii="Book Antiqua" w:hAnsi="Book Antiqua" w:cs="Book Antiqua"/>
        </w:rPr>
        <w:t xml:space="preserve">, será </w:t>
      </w:r>
      <w:proofErr w:type="gramStart"/>
      <w:r w:rsidRPr="009A22CC">
        <w:rPr>
          <w:rFonts w:ascii="Book Antiqua" w:hAnsi="Book Antiqua" w:cs="Book Antiqua"/>
        </w:rPr>
        <w:t>aplicada</w:t>
      </w:r>
      <w:proofErr w:type="gramEnd"/>
      <w:r w:rsidRPr="009A22CC">
        <w:rPr>
          <w:rFonts w:ascii="Book Antiqua" w:hAnsi="Book Antiqua" w:cs="Book Antiqua"/>
        </w:rPr>
        <w:t xml:space="preserve"> a penalidade de Multa de 0,5% por dia de atraso, até o limite de 10 dias, calculada sobre o valor total do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k)</w:t>
      </w:r>
      <w:r w:rsidRPr="009A22CC">
        <w:rPr>
          <w:rFonts w:ascii="Book Antiqua" w:hAnsi="Book Antiqua" w:cs="Book Antiqua"/>
        </w:rPr>
        <w:t xml:space="preserve"> Em caso de não providenciar a entrega ou providenciar com mais de 10 dias de atraso; Multa de 10% sobre o valor total do lote ou dos itens da ATA de Registro de Preços relacionados no pedido.</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.5 Sem prejuízo da aplicação de multa caberá aplicação da penalidade de Impedimento de licitar e contratar com a União, Estados, DF e Municípios, nos seguintes prazos e casos:</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a)</w:t>
      </w:r>
      <w:r w:rsidRPr="009A22CC">
        <w:rPr>
          <w:rFonts w:ascii="Book Antiqua" w:hAnsi="Book Antiqua" w:cs="Book Antiqua"/>
        </w:rPr>
        <w:t xml:space="preserve"> Quem, convocado dentro do prazo de validade da sua proposta, não firmar a ATA de Registro de Preços;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b)</w:t>
      </w:r>
      <w:r w:rsidRPr="009A22CC">
        <w:rPr>
          <w:rFonts w:ascii="Book Antiqua" w:hAnsi="Book Antiqua" w:cs="Book Antiqua"/>
        </w:rPr>
        <w:t xml:space="preserve"> Quem, convocado dentro do prazo de vigência da ATA de Registro de Preços, não firmar o contrato;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c)</w:t>
      </w:r>
      <w:r w:rsidRPr="009A22CC">
        <w:rPr>
          <w:rFonts w:ascii="Book Antiqua" w:hAnsi="Book Antiqua" w:cs="Book Antiqua"/>
        </w:rPr>
        <w:t xml:space="preserve"> deixar de entregar documentação exigida para o certame; </w:t>
      </w:r>
      <w:proofErr w:type="gramStart"/>
      <w:r w:rsidRPr="009A22CC">
        <w:rPr>
          <w:rFonts w:ascii="Book Antiqua" w:hAnsi="Book Antiqua" w:cs="Book Antiqua"/>
        </w:rPr>
        <w:t>1</w:t>
      </w:r>
      <w:proofErr w:type="gramEnd"/>
      <w:r>
        <w:rPr>
          <w:rFonts w:ascii="Book Antiqua" w:hAnsi="Book Antiqua" w:cs="Book Antiqua"/>
        </w:rPr>
        <w:t xml:space="preserve"> (um)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d)</w:t>
      </w:r>
      <w:r w:rsidRPr="009A22CC">
        <w:rPr>
          <w:rFonts w:ascii="Book Antiqua" w:hAnsi="Book Antiqua" w:cs="Book Antiqua"/>
        </w:rPr>
        <w:t xml:space="preserve"> apresentar documentação falsa exigida para o certame;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e)</w:t>
      </w:r>
      <w:r w:rsidRPr="009A22CC">
        <w:rPr>
          <w:rFonts w:ascii="Book Antiqua" w:hAnsi="Book Antiqua" w:cs="Book Antiqua"/>
        </w:rPr>
        <w:t xml:space="preserve"> ensejar o retardamento da execução de seu objeto;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f)</w:t>
      </w:r>
      <w:r w:rsidRPr="009A22CC">
        <w:rPr>
          <w:rFonts w:ascii="Book Antiqua" w:hAnsi="Book Antiqua" w:cs="Book Antiqua"/>
        </w:rPr>
        <w:t xml:space="preserve"> não mantiver a proposta de preços; </w:t>
      </w:r>
      <w:proofErr w:type="gramStart"/>
      <w:r w:rsidRPr="009A22CC">
        <w:rPr>
          <w:rFonts w:ascii="Book Antiqua" w:hAnsi="Book Antiqua" w:cs="Book Antiqua"/>
        </w:rPr>
        <w:t>1</w:t>
      </w:r>
      <w:proofErr w:type="gramEnd"/>
      <w:r w:rsidRPr="009A22CC">
        <w:rPr>
          <w:rFonts w:ascii="Book Antiqua" w:hAnsi="Book Antiqua" w:cs="Book Antiqua"/>
        </w:rPr>
        <w:t xml:space="preserve"> </w:t>
      </w:r>
      <w:r>
        <w:rPr>
          <w:rFonts w:ascii="Book Antiqua" w:hAnsi="Book Antiqua" w:cs="Book Antiqua"/>
        </w:rPr>
        <w:t>(um)</w:t>
      </w:r>
      <w:r w:rsidRPr="009A22CC">
        <w:rPr>
          <w:rFonts w:ascii="Book Antiqua" w:hAnsi="Book Antiqua" w:cs="Book Antiqua"/>
        </w:rPr>
        <w:t xml:space="preserve">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g)</w:t>
      </w:r>
      <w:r w:rsidRPr="009A22CC">
        <w:rPr>
          <w:rFonts w:ascii="Book Antiqua" w:hAnsi="Book Antiqua" w:cs="Book Antiqua"/>
        </w:rPr>
        <w:t xml:space="preserve"> falhar ou fraudar na execução do contrato; </w:t>
      </w:r>
      <w:proofErr w:type="gramStart"/>
      <w:r w:rsidRPr="009A22CC">
        <w:rPr>
          <w:rFonts w:ascii="Book Antiqua" w:hAnsi="Book Antiqua" w:cs="Book Antiqua"/>
        </w:rPr>
        <w:t>4</w:t>
      </w:r>
      <w:proofErr w:type="gramEnd"/>
      <w:r w:rsidRPr="009A22CC">
        <w:rPr>
          <w:rFonts w:ascii="Book Antiqua" w:hAnsi="Book Antiqua" w:cs="Book Antiqua"/>
        </w:rPr>
        <w:t xml:space="preserve"> </w:t>
      </w:r>
      <w:r>
        <w:rPr>
          <w:rFonts w:ascii="Book Antiqua" w:hAnsi="Book Antiqua" w:cs="Book Antiqua"/>
        </w:rPr>
        <w:t xml:space="preserve">(quatro) </w:t>
      </w:r>
      <w:r w:rsidRPr="009A22CC">
        <w:rPr>
          <w:rFonts w:ascii="Book Antiqua" w:hAnsi="Book Antiqua" w:cs="Book Antiqua"/>
        </w:rPr>
        <w:t>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h)</w:t>
      </w:r>
      <w:r w:rsidRPr="009A22CC">
        <w:rPr>
          <w:rFonts w:ascii="Book Antiqua" w:hAnsi="Book Antiqua" w:cs="Book Antiqua"/>
        </w:rPr>
        <w:t xml:space="preserve"> comportar-se de modo inidôneo; </w:t>
      </w:r>
      <w:proofErr w:type="gramStart"/>
      <w:r w:rsidRPr="009A22CC">
        <w:rPr>
          <w:rFonts w:ascii="Book Antiqua" w:hAnsi="Book Antiqua" w:cs="Book Antiqua"/>
        </w:rPr>
        <w:t>5</w:t>
      </w:r>
      <w:proofErr w:type="gramEnd"/>
      <w:r w:rsidRPr="009A22CC">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i)</w:t>
      </w:r>
      <w:r w:rsidRPr="009A22CC">
        <w:rPr>
          <w:rFonts w:ascii="Book Antiqua" w:hAnsi="Book Antiqua" w:cs="Book Antiqua"/>
        </w:rPr>
        <w:t xml:space="preserve"> cometer fraude fi</w:t>
      </w:r>
      <w:r>
        <w:rPr>
          <w:rFonts w:ascii="Book Antiqua" w:hAnsi="Book Antiqua" w:cs="Book Antiqua"/>
        </w:rPr>
        <w:t xml:space="preserve">scal; </w:t>
      </w:r>
      <w:proofErr w:type="gramStart"/>
      <w:r>
        <w:rPr>
          <w:rFonts w:ascii="Book Antiqua" w:hAnsi="Book Antiqua" w:cs="Book Antiqua"/>
        </w:rPr>
        <w:t>5</w:t>
      </w:r>
      <w:proofErr w:type="gramEnd"/>
      <w:r>
        <w:rPr>
          <w:rFonts w:ascii="Book Antiqua" w:hAnsi="Book Antiqua" w:cs="Book Antiqua"/>
        </w:rPr>
        <w:t xml:space="preserve"> (cinco) anos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78230F">
        <w:rPr>
          <w:rFonts w:ascii="Book Antiqua" w:hAnsi="Book Antiqua" w:cs="Book Antiqua"/>
          <w:b/>
        </w:rPr>
        <w:t>j)</w:t>
      </w:r>
      <w:r w:rsidRPr="009A22CC">
        <w:rPr>
          <w:rFonts w:ascii="Book Antiqua" w:hAnsi="Book Antiqua" w:cs="Book Antiqua"/>
        </w:rPr>
        <w:t xml:space="preserve"> Em caso de não providenciar a entrega ou providenciar com mais de 10 dias d</w:t>
      </w:r>
      <w:r>
        <w:rPr>
          <w:rFonts w:ascii="Book Antiqua" w:hAnsi="Book Antiqua" w:cs="Book Antiqua"/>
        </w:rPr>
        <w:t xml:space="preserve">e atraso; </w:t>
      </w:r>
      <w:proofErr w:type="gramStart"/>
      <w:r>
        <w:rPr>
          <w:rFonts w:ascii="Book Antiqua" w:hAnsi="Book Antiqua" w:cs="Book Antiqua"/>
        </w:rPr>
        <w:t>1</w:t>
      </w:r>
      <w:proofErr w:type="gramEnd"/>
      <w:r>
        <w:rPr>
          <w:rFonts w:ascii="Book Antiqua" w:hAnsi="Book Antiqua" w:cs="Book Antiqua"/>
        </w:rPr>
        <w:t xml:space="preserve"> (um) ano mais multa.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 Em todo caso a licitante terá direito ao </w:t>
      </w:r>
      <w:proofErr w:type="gramStart"/>
      <w:r w:rsidRPr="009A22CC">
        <w:rPr>
          <w:rFonts w:ascii="Book Antiqua" w:hAnsi="Book Antiqua" w:cs="Book Antiqua"/>
        </w:rPr>
        <w:t>contraditório e ampla defesa</w:t>
      </w:r>
      <w:proofErr w:type="gramEnd"/>
      <w:r w:rsidRPr="009A22CC">
        <w:rPr>
          <w:rFonts w:ascii="Book Antiqua" w:hAnsi="Book Antiqua" w:cs="Book Antiqua"/>
        </w:rPr>
        <w:t>.</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.6.1 Em respeito ao princípio do contraditório e ampla defesa, poderá a licitante apresentar defesa prévia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após a notificação sobre a irregularidade ou aplicação da penalidade.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.7 É facultado a licitante apresentar recurso contra aplicação de penalidade no prazo de </w:t>
      </w:r>
      <w:proofErr w:type="gramStart"/>
      <w:r w:rsidRPr="009A22CC">
        <w:rPr>
          <w:rFonts w:ascii="Book Antiqua" w:hAnsi="Book Antiqua" w:cs="Book Antiqua"/>
        </w:rPr>
        <w:t>5</w:t>
      </w:r>
      <w:proofErr w:type="gramEnd"/>
      <w:r w:rsidRPr="009A22CC">
        <w:rPr>
          <w:rFonts w:ascii="Book Antiqua" w:hAnsi="Book Antiqua" w:cs="Book Antiqua"/>
        </w:rPr>
        <w:t xml:space="preserve"> (cinco) dias úteis a contar da intimação, nos termos do art. 109 da Lei </w:t>
      </w:r>
      <w:r>
        <w:rPr>
          <w:rFonts w:ascii="Book Antiqua" w:hAnsi="Book Antiqua" w:cs="Book Antiqua"/>
        </w:rPr>
        <w:t xml:space="preserve">nº </w:t>
      </w:r>
      <w:r w:rsidRPr="009A22CC">
        <w:rPr>
          <w:rFonts w:ascii="Book Antiqua" w:hAnsi="Book Antiqua" w:cs="Book Antiqua"/>
        </w:rPr>
        <w:t>8.666/1993.</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 xml:space="preserve">.8 As multas sempre que possível serão descontadas diretamente da garantia prestada, dos valores devidos à </w:t>
      </w:r>
      <w:r w:rsidRPr="009A22CC">
        <w:rPr>
          <w:rFonts w:ascii="Book Antiqua" w:hAnsi="Book Antiqua" w:cs="Book Antiqua"/>
          <w:b/>
        </w:rPr>
        <w:t>CONTRATADA</w:t>
      </w:r>
      <w:r w:rsidRPr="009A22CC">
        <w:rPr>
          <w:rFonts w:ascii="Book Antiqua" w:hAnsi="Book Antiqua" w:cs="Book Antiqua"/>
        </w:rPr>
        <w:t>, caso o saldo seja insuficiente, deverão ser recolhidas via guia de recolhimento emitida pelo Departamento de Tributação, devendo ser comprovada a quitação no prazo máximo de 15 (quinze) dias após a emissão da guia.</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.9 Caso não seja recolhido o valor da multa no prazo estabelecido, a licitante será inscrita em dívida ativa do Município, sendo o valor executado judicialmente.</w:t>
      </w:r>
    </w:p>
    <w:p w:rsidR="000C6DFA" w:rsidRPr="009A22CC" w:rsidRDefault="000C6DFA"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9A22CC">
        <w:rPr>
          <w:rFonts w:ascii="Book Antiqua" w:hAnsi="Book Antiqua" w:cs="Book Antiqua"/>
        </w:rPr>
        <w:t xml:space="preserve">.10 </w:t>
      </w:r>
      <w:r w:rsidRPr="009A22CC">
        <w:rPr>
          <w:rFonts w:ascii="Book Antiqua" w:hAnsi="Book Antiqua" w:cs="Book Antiqua"/>
          <w:bCs/>
        </w:rPr>
        <w:t>As penalidades de Advertência, Multa e Impedimento de Licitar, poderão ser aplicadas por qualquer Secretário Municipal re</w:t>
      </w:r>
      <w:r>
        <w:rPr>
          <w:rFonts w:ascii="Book Antiqua" w:hAnsi="Book Antiqua" w:cs="Book Antiqua"/>
          <w:bCs/>
        </w:rPr>
        <w:t xml:space="preserve">quisitante dos </w:t>
      </w:r>
      <w:r w:rsidR="007D4E6A">
        <w:rPr>
          <w:rFonts w:ascii="Book Antiqua" w:hAnsi="Book Antiqua" w:cs="Book Antiqua"/>
          <w:bCs/>
        </w:rPr>
        <w:t>materiais</w:t>
      </w:r>
      <w:r w:rsidRPr="009A22CC">
        <w:rPr>
          <w:rFonts w:ascii="Book Antiqua" w:hAnsi="Book Antiqua" w:cs="Book Antiqua"/>
          <w:bCs/>
        </w:rPr>
        <w:t>.</w:t>
      </w:r>
    </w:p>
    <w:p w:rsidR="000C6DFA" w:rsidRDefault="000C6DFA"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spacing w:after="0" w:line="240" w:lineRule="auto"/>
        <w:ind w:left="-709" w:right="-851"/>
        <w:jc w:val="both"/>
        <w:rPr>
          <w:rFonts w:ascii="Book Antiqua" w:hAnsi="Book Antiqua" w:cs="Book Antiqua"/>
        </w:rPr>
      </w:pPr>
      <w:r w:rsidRPr="009A22CC">
        <w:rPr>
          <w:rFonts w:ascii="Book Antiqua" w:hAnsi="Book Antiqua" w:cs="Book Antiqua"/>
        </w:rPr>
        <w:t>1</w:t>
      </w:r>
      <w:r>
        <w:rPr>
          <w:rFonts w:ascii="Book Antiqua" w:hAnsi="Book Antiqua" w:cs="Book Antiqua"/>
        </w:rPr>
        <w:t>1</w:t>
      </w:r>
      <w:r w:rsidRPr="009A22CC">
        <w:rPr>
          <w:rFonts w:ascii="Book Antiqua" w:hAnsi="Book Antiqua" w:cs="Book Antiqua"/>
        </w:rPr>
        <w:t>.11 Os recursos deverão ser encaminhados à autoridade que aplicou a penalidade, sendo que após sua análise serão submetidos à Decisão da Autoridade hierarquicamente Superior</w:t>
      </w:r>
      <w:r>
        <w:rPr>
          <w:rFonts w:ascii="Book Antiqua" w:hAnsi="Book Antiqua" w:cs="Book Antiqua"/>
        </w:rPr>
        <w:t>.</w:t>
      </w:r>
    </w:p>
    <w:p w:rsidR="003C41C0" w:rsidRPr="00AC026F" w:rsidRDefault="003C41C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b/>
        </w:rPr>
      </w:pPr>
      <w:r w:rsidRPr="00AC026F">
        <w:rPr>
          <w:rFonts w:ascii="Book Antiqua" w:hAnsi="Book Antiqua"/>
          <w:b/>
        </w:rPr>
        <w:t>1</w:t>
      </w:r>
      <w:r w:rsidR="00F13034">
        <w:rPr>
          <w:rFonts w:ascii="Book Antiqua" w:hAnsi="Book Antiqua"/>
          <w:b/>
        </w:rPr>
        <w:t>2</w:t>
      </w:r>
      <w:r w:rsidRPr="00AC026F">
        <w:rPr>
          <w:rFonts w:ascii="Book Antiqua" w:hAnsi="Book Antiqua"/>
          <w:b/>
        </w:rPr>
        <w:t>. 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F13034">
        <w:rPr>
          <w:rFonts w:ascii="Book Antiqua" w:hAnsi="Book Antiqua"/>
        </w:rPr>
        <w:t>2</w:t>
      </w:r>
      <w:r w:rsidRPr="00AC026F">
        <w:rPr>
          <w:rFonts w:ascii="Book Antiqua" w:hAnsi="Book Antiqua"/>
        </w:rPr>
        <w:t>.1 Elegem as partes contratantes o Foro desta cidade, para dirimir todas e quaisquer controvérsias oriundas desta Ata, renunciando expressamente a qualquer outro, por mais privilegiado que seja.</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right"/>
        <w:rPr>
          <w:rFonts w:ascii="Book Antiqua" w:hAnsi="Book Antiqua"/>
        </w:rPr>
      </w:pPr>
      <w:r w:rsidRPr="00047468">
        <w:rPr>
          <w:rFonts w:ascii="Book Antiqua" w:hAnsi="Book Antiqua"/>
        </w:rPr>
        <w:t xml:space="preserve">Gaspar (SC),___ de_________ </w:t>
      </w:r>
      <w:proofErr w:type="spellStart"/>
      <w:r w:rsidRPr="00047468">
        <w:rPr>
          <w:rFonts w:ascii="Book Antiqua" w:hAnsi="Book Antiqua"/>
        </w:rPr>
        <w:t>de</w:t>
      </w:r>
      <w:proofErr w:type="spellEnd"/>
      <w:r w:rsidRPr="00047468">
        <w:rPr>
          <w:rFonts w:ascii="Book Antiqua" w:hAnsi="Book Antiqua"/>
        </w:rPr>
        <w:t xml:space="preserve"> 201</w:t>
      </w:r>
      <w:r w:rsidR="00187BD5">
        <w:rPr>
          <w:rFonts w:ascii="Book Antiqua" w:hAnsi="Book Antiqua"/>
        </w:rPr>
        <w:t>9</w:t>
      </w:r>
      <w:r w:rsidRPr="00047468">
        <w:rPr>
          <w:rFonts w:ascii="Book Antiqua" w:hAnsi="Book Antiqua"/>
        </w:rPr>
        <w:t>.</w:t>
      </w:r>
    </w:p>
    <w:p w:rsidR="00187BD5" w:rsidRPr="00047468" w:rsidRDefault="00187BD5"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709" w:right="-851"/>
        <w:jc w:val="both"/>
        <w:rPr>
          <w:rFonts w:ascii="Book Antiqua" w:hAnsi="Book Antiqua"/>
        </w:rPr>
      </w:pPr>
    </w:p>
    <w:tbl>
      <w:tblPr>
        <w:tblW w:w="10229" w:type="dxa"/>
        <w:tblInd w:w="-601" w:type="dxa"/>
        <w:tblLook w:val="04A0"/>
      </w:tblPr>
      <w:tblGrid>
        <w:gridCol w:w="3126"/>
        <w:gridCol w:w="3267"/>
        <w:gridCol w:w="3836"/>
      </w:tblGrid>
      <w:tr w:rsidR="00503842" w:rsidRPr="00047468" w:rsidTr="003C41C0">
        <w:trPr>
          <w:trHeight w:val="619"/>
        </w:trPr>
        <w:tc>
          <w:tcPr>
            <w:tcW w:w="3126"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459" w:right="-851"/>
              <w:jc w:val="both"/>
              <w:rPr>
                <w:rFonts w:ascii="Book Antiqua" w:hAnsi="Book Antiqua"/>
              </w:rPr>
            </w:pPr>
            <w:r w:rsidRPr="00047468">
              <w:rPr>
                <w:rFonts w:ascii="Book Antiqua" w:hAnsi="Book Antiqua"/>
              </w:rPr>
              <w:t>Equipe de Apoio</w:t>
            </w:r>
          </w:p>
        </w:tc>
        <w:tc>
          <w:tcPr>
            <w:tcW w:w="3267"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right="-851"/>
              <w:jc w:val="both"/>
              <w:rPr>
                <w:rFonts w:ascii="Book Antiqua" w:hAnsi="Book Antiqua"/>
              </w:rPr>
            </w:pPr>
            <w:r w:rsidRPr="00047468">
              <w:rPr>
                <w:rFonts w:ascii="Book Antiqua" w:hAnsi="Book Antiqua"/>
              </w:rPr>
              <w:t>_______________________</w:t>
            </w:r>
          </w:p>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Pregoeiro</w:t>
            </w:r>
          </w:p>
        </w:tc>
        <w:tc>
          <w:tcPr>
            <w:tcW w:w="3836" w:type="dxa"/>
          </w:tcPr>
          <w:p w:rsidR="00503842" w:rsidRPr="00047468"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34" w:right="-851"/>
              <w:jc w:val="both"/>
              <w:rPr>
                <w:rFonts w:ascii="Book Antiqua" w:hAnsi="Book Antiqua"/>
              </w:rPr>
            </w:pPr>
            <w:r w:rsidRPr="00047468">
              <w:rPr>
                <w:rFonts w:ascii="Book Antiqua" w:hAnsi="Book Antiqua"/>
              </w:rPr>
              <w:t>_______________________</w:t>
            </w:r>
          </w:p>
          <w:p w:rsidR="003C41C0" w:rsidRPr="00047468" w:rsidRDefault="00503842" w:rsidP="003C41C0">
            <w:pPr>
              <w:widowControl w:val="0"/>
              <w:tabs>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spacing w:after="0" w:line="240" w:lineRule="auto"/>
              <w:ind w:left="601" w:right="-851"/>
              <w:jc w:val="both"/>
              <w:rPr>
                <w:rFonts w:ascii="Book Antiqua" w:hAnsi="Book Antiqua"/>
              </w:rPr>
            </w:pPr>
            <w:r w:rsidRPr="00047468">
              <w:rPr>
                <w:rFonts w:ascii="Book Antiqua" w:hAnsi="Book Antiqua"/>
              </w:rPr>
              <w:t>Equipe de Apoio</w:t>
            </w:r>
          </w:p>
        </w:tc>
      </w:tr>
    </w:tbl>
    <w:p w:rsidR="00503842" w:rsidRPr="00047468"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hAnsi="Book Antiqua"/>
          <w:sz w:val="22"/>
          <w:szCs w:val="22"/>
        </w:rPr>
      </w:pPr>
      <w:r w:rsidRPr="00047468">
        <w:rPr>
          <w:rFonts w:ascii="Book Antiqua" w:hAnsi="Book Antiqua"/>
          <w:sz w:val="22"/>
          <w:szCs w:val="22"/>
        </w:rPr>
        <w:t>________________</w:t>
      </w:r>
      <w:r w:rsidR="003C41C0">
        <w:rPr>
          <w:rFonts w:ascii="Book Antiqua" w:hAnsi="Book Antiqua"/>
          <w:sz w:val="22"/>
          <w:szCs w:val="22"/>
        </w:rPr>
        <w:t>____________________________</w:t>
      </w:r>
      <w:r w:rsidRPr="00047468">
        <w:rPr>
          <w:rFonts w:ascii="Book Antiqua" w:hAnsi="Book Antiqua"/>
          <w:sz w:val="22"/>
          <w:szCs w:val="22"/>
        </w:rPr>
        <w:t>_______</w:t>
      </w:r>
    </w:p>
    <w:p w:rsidR="00195293" w:rsidRPr="003C41C0" w:rsidRDefault="00503842" w:rsidP="003C41C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709" w:right="-851" w:firstLine="0"/>
        <w:rPr>
          <w:rFonts w:ascii="Book Antiqua" w:eastAsia="Book Antiqua" w:hAnsi="Book Antiqua"/>
          <w:b/>
          <w:sz w:val="22"/>
          <w:szCs w:val="22"/>
        </w:rPr>
      </w:pPr>
      <w:r w:rsidRPr="00047468">
        <w:rPr>
          <w:rFonts w:ascii="Book Antiqua" w:hAnsi="Book Antiqua"/>
          <w:sz w:val="22"/>
          <w:szCs w:val="22"/>
        </w:rPr>
        <w:t>EMPRESAS (com identificação/nome do representante legal)</w:t>
      </w:r>
    </w:p>
    <w:p w:rsidR="003C41C0" w:rsidRPr="003C41C0" w:rsidRDefault="003C41C0"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eastAsia="Book Antiqua" w:hAnsi="Book Antiqua"/>
          <w:b/>
        </w:rPr>
      </w:pPr>
    </w:p>
    <w:p w:rsidR="005E6DE7" w:rsidRPr="002D2DD3" w:rsidRDefault="005E6DE7"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b/>
          <w:sz w:val="48"/>
          <w:szCs w:val="48"/>
        </w:rPr>
      </w:pPr>
      <w:r w:rsidRPr="002D2DD3">
        <w:rPr>
          <w:rFonts w:ascii="Book Antiqua" w:eastAsia="Book Antiqua" w:hAnsi="Book Antiqua"/>
          <w:b/>
          <w:sz w:val="48"/>
          <w:szCs w:val="48"/>
        </w:rPr>
        <w:lastRenderedPageBreak/>
        <w:t>ANEXO I</w:t>
      </w:r>
      <w:r>
        <w:rPr>
          <w:rFonts w:ascii="Book Antiqua" w:eastAsia="Book Antiqua" w:hAnsi="Book Antiqua"/>
          <w:b/>
          <w:sz w:val="48"/>
          <w:szCs w:val="48"/>
        </w:rPr>
        <w:t>V</w:t>
      </w:r>
    </w:p>
    <w:p w:rsidR="005E6DE7" w:rsidRPr="00EF6F19" w:rsidRDefault="005E6DE7"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E6DE7" w:rsidRDefault="005E6DE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sz w:val="48"/>
          <w:szCs w:val="48"/>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2470D0"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eastAsia="Book Antiqua" w:hAnsi="Book Antiqua"/>
          <w:b/>
          <w:sz w:val="16"/>
          <w:szCs w:val="16"/>
          <w:shd w:val="clear" w:color="auto" w:fill="FFFFFF"/>
        </w:rPr>
      </w:pPr>
    </w:p>
    <w:p w:rsidR="00503842" w:rsidRPr="00AA2663" w:rsidRDefault="00503842" w:rsidP="00B518E6">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ind w:left="-709" w:right="-851"/>
        <w:jc w:val="center"/>
        <w:rPr>
          <w:rFonts w:ascii="Book Antiqua" w:hAnsi="Book Antiqua"/>
          <w:b/>
          <w:sz w:val="48"/>
          <w:szCs w:val="48"/>
        </w:rPr>
      </w:pPr>
      <w:r w:rsidRPr="00AA2663">
        <w:rPr>
          <w:rFonts w:ascii="Book Antiqua" w:eastAsia="Book Antiqua" w:hAnsi="Book Antiqua"/>
          <w:b/>
          <w:sz w:val="48"/>
          <w:szCs w:val="48"/>
          <w:shd w:val="clear" w:color="auto" w:fill="FFFFFF"/>
        </w:rPr>
        <w:t>Minuta do Contrato</w:t>
      </w:r>
    </w:p>
    <w:p w:rsidR="00503842" w:rsidRDefault="00503842" w:rsidP="00B518E6">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ind w:left="-709" w:right="-851"/>
        <w:rPr>
          <w:rFonts w:ascii="Book Antiqua" w:hAnsi="Book Antiqua"/>
          <w:b/>
        </w:rPr>
      </w:pPr>
      <w:r w:rsidRPr="00AC026F">
        <w:rPr>
          <w:rFonts w:ascii="Book Antiqua" w:hAnsi="Book Antiqua"/>
          <w:b/>
        </w:rPr>
        <w:t>Contrato nº SAF</w:t>
      </w:r>
      <w:r w:rsidR="00A01ECA">
        <w:rPr>
          <w:rFonts w:ascii="Book Antiqua" w:hAnsi="Book Antiqua"/>
          <w:b/>
        </w:rPr>
        <w:t xml:space="preserve"> </w:t>
      </w:r>
      <w:r w:rsidRPr="00AC026F">
        <w:rPr>
          <w:rFonts w:ascii="Book Antiqua" w:hAnsi="Book Antiqua"/>
          <w:b/>
          <w:position w:val="5"/>
        </w:rPr>
        <w:t>-</w:t>
      </w:r>
      <w:r w:rsidRPr="00AC026F">
        <w:rPr>
          <w:rFonts w:ascii="Book Antiqua" w:hAnsi="Book Antiqua"/>
          <w:b/>
        </w:rPr>
        <w:t>...</w:t>
      </w:r>
      <w:proofErr w:type="gramStart"/>
      <w:r w:rsidRPr="00AC026F">
        <w:rPr>
          <w:rFonts w:ascii="Book Antiqua" w:hAnsi="Book Antiqua"/>
          <w:b/>
        </w:rPr>
        <w:t>.....</w:t>
      </w:r>
      <w:proofErr w:type="gramEnd"/>
      <w:r w:rsidRPr="00AC026F">
        <w:rPr>
          <w:rFonts w:ascii="Book Antiqua" w:hAnsi="Book Antiqua"/>
          <w:b/>
        </w:rPr>
        <w:t>/201</w:t>
      </w:r>
      <w:r w:rsidR="00DA2BE2">
        <w:rPr>
          <w:rFonts w:ascii="Book Antiqua" w:hAnsi="Book Antiqua"/>
          <w:b/>
        </w:rPr>
        <w:t>9</w:t>
      </w:r>
    </w:p>
    <w:p w:rsidR="00503842" w:rsidRPr="00BE4476" w:rsidRDefault="00503842" w:rsidP="00B518E6">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spacing w:after="0" w:line="240" w:lineRule="auto"/>
        <w:ind w:left="2977" w:right="-851"/>
        <w:jc w:val="both"/>
        <w:rPr>
          <w:rFonts w:ascii="Book Antiqua" w:hAnsi="Book Antiqua"/>
          <w:b/>
        </w:rPr>
      </w:pPr>
      <w:r w:rsidRPr="0027606F">
        <w:rPr>
          <w:rFonts w:ascii="Book Antiqua" w:hAnsi="Book Antiqua"/>
          <w:b/>
        </w:rPr>
        <w:t xml:space="preserve">CONTRATO DE </w:t>
      </w:r>
      <w:r w:rsidR="000E4588">
        <w:rPr>
          <w:rFonts w:ascii="Book Antiqua" w:hAnsi="Book Antiqua"/>
          <w:b/>
        </w:rPr>
        <w:t xml:space="preserve">FORNECIMENTO DE </w:t>
      </w:r>
      <w:r w:rsidR="00FE445E">
        <w:rPr>
          <w:rFonts w:ascii="Book Antiqua" w:hAnsi="Book Antiqua"/>
          <w:b/>
        </w:rPr>
        <w:t>AREIA E SAIBRO</w:t>
      </w:r>
      <w:r w:rsidRPr="00BE4476">
        <w:rPr>
          <w:rFonts w:ascii="Book Antiqua" w:hAnsi="Book Antiqua"/>
          <w:b/>
        </w:rPr>
        <w:t>, QUE ENTRE SI CELEBRAM O MUNICÍPIO DE GASPAR E A EMPRESA (...).</w:t>
      </w:r>
    </w:p>
    <w:p w:rsidR="00503842" w:rsidRPr="00AC026F" w:rsidRDefault="00503842" w:rsidP="00B518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p>
    <w:p w:rsidR="00503842" w:rsidRPr="00AC026F" w:rsidRDefault="00616DEB" w:rsidP="00B518E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firstLine="3686"/>
        <w:jc w:val="both"/>
        <w:rPr>
          <w:rFonts w:ascii="Book Antiqua" w:hAnsi="Book Antiqua"/>
        </w:rPr>
      </w:pPr>
      <w:r w:rsidRPr="00204315">
        <w:rPr>
          <w:rFonts w:ascii="Book Antiqua" w:eastAsia="Calibri" w:hAnsi="Book Antiqua" w:cs="Book Antiqua"/>
          <w:b/>
          <w:bCs/>
          <w:lang w:eastAsia="pt-BR"/>
        </w:rPr>
        <w:t>O MUNICÍPIO DE GASPAR</w:t>
      </w:r>
      <w:r w:rsidRPr="00204315">
        <w:rPr>
          <w:rFonts w:ascii="Book Antiqua" w:eastAsia="Calibri" w:hAnsi="Book Antiqua" w:cs="Book Antiqua"/>
          <w:lang w:eastAsia="pt-BR"/>
        </w:rPr>
        <w:t xml:space="preserve">, Estado de Santa Catarina, com sede na Rua Coronel </w:t>
      </w:r>
      <w:proofErr w:type="spellStart"/>
      <w:r w:rsidRPr="00204315">
        <w:rPr>
          <w:rFonts w:ascii="Book Antiqua" w:eastAsia="Calibri" w:hAnsi="Book Antiqua" w:cs="Book Antiqua"/>
          <w:lang w:eastAsia="pt-BR"/>
        </w:rPr>
        <w:t>Aristiliano</w:t>
      </w:r>
      <w:proofErr w:type="spellEnd"/>
      <w:r w:rsidRPr="00204315">
        <w:rPr>
          <w:rFonts w:ascii="Book Antiqua" w:eastAsia="Calibri" w:hAnsi="Book Antiqua" w:cs="Book Antiqua"/>
          <w:lang w:eastAsia="pt-BR"/>
        </w:rPr>
        <w:t xml:space="preserve"> Ramos nº 435, Praça Getúlio Vargas - Centro, inscrito no CNPJ sob nº 83.102.244/0001-02, </w:t>
      </w:r>
      <w:r w:rsidR="00FE445E" w:rsidRPr="00E07696">
        <w:rPr>
          <w:rFonts w:ascii="Book Antiqua" w:hAnsi="Book Antiqua" w:cs="Book Antiqua"/>
          <w:lang w:eastAsia="pt-BR"/>
        </w:rPr>
        <w:t xml:space="preserve">neste </w:t>
      </w:r>
      <w:r w:rsidR="00FE445E">
        <w:rPr>
          <w:rFonts w:ascii="Book Antiqua" w:hAnsi="Book Antiqua" w:cs="Book Antiqua"/>
          <w:lang w:eastAsia="pt-BR"/>
        </w:rPr>
        <w:t>ato representado</w:t>
      </w:r>
      <w:r w:rsidR="00FE445E" w:rsidRPr="00E07696">
        <w:rPr>
          <w:rFonts w:ascii="Book Antiqua" w:hAnsi="Book Antiqua" w:cs="Book Antiqua"/>
          <w:lang w:eastAsia="pt-BR"/>
        </w:rPr>
        <w:t xml:space="preserve"> pelo Secretário Municipal d</w:t>
      </w:r>
      <w:r w:rsidR="00FE445E">
        <w:rPr>
          <w:rFonts w:ascii="Book Antiqua" w:hAnsi="Book Antiqua" w:cs="Book Antiqua"/>
          <w:lang w:eastAsia="pt-BR"/>
        </w:rPr>
        <w:t>a</w:t>
      </w:r>
      <w:r w:rsidR="00FE445E" w:rsidRPr="00E07696">
        <w:rPr>
          <w:rFonts w:ascii="Book Antiqua" w:hAnsi="Book Antiqua" w:cs="Book Antiqua"/>
          <w:lang w:eastAsia="pt-BR"/>
        </w:rPr>
        <w:t xml:space="preserve"> </w:t>
      </w:r>
      <w:r w:rsidR="00FE445E">
        <w:rPr>
          <w:rFonts w:ascii="Book Antiqua" w:hAnsi="Book Antiqua" w:cs="Book Antiqua"/>
          <w:lang w:eastAsia="pt-BR"/>
        </w:rPr>
        <w:t>Fazenda e Gestão Administrativa</w:t>
      </w:r>
      <w:r w:rsidR="00FE445E" w:rsidRPr="00E07696">
        <w:rPr>
          <w:rFonts w:ascii="Book Antiqua" w:hAnsi="Book Antiqua" w:cs="Book Antiqua"/>
          <w:lang w:eastAsia="pt-BR"/>
        </w:rPr>
        <w:t>, senhor</w:t>
      </w:r>
      <w:r w:rsidR="00FE445E" w:rsidRPr="00E07696">
        <w:rPr>
          <w:rFonts w:ascii="Book Antiqua" w:hAnsi="Book Antiqua" w:cs="Book Antiqua"/>
          <w:b/>
          <w:bCs/>
          <w:lang w:eastAsia="pt-BR"/>
        </w:rPr>
        <w:t xml:space="preserve"> </w:t>
      </w:r>
      <w:r w:rsidR="00FE445E">
        <w:rPr>
          <w:rFonts w:ascii="Book Antiqua" w:hAnsi="Book Antiqua" w:cs="Book Antiqua"/>
          <w:b/>
          <w:bCs/>
          <w:lang w:eastAsia="pt-BR"/>
        </w:rPr>
        <w:t>CARLOS ROBERTO PEREIRA</w:t>
      </w:r>
      <w:r w:rsidR="00503842" w:rsidRPr="00AC026F">
        <w:rPr>
          <w:rFonts w:ascii="Book Antiqua" w:hAnsi="Book Antiqua"/>
        </w:rPr>
        <w:t xml:space="preserve">, daqui para frente denominado simplesmente </w:t>
      </w:r>
      <w:r w:rsidR="00503842" w:rsidRPr="00A01ECA">
        <w:rPr>
          <w:rFonts w:ascii="Book Antiqua" w:hAnsi="Book Antiqua"/>
          <w:b/>
        </w:rPr>
        <w:t>CONTRATANTE</w:t>
      </w:r>
      <w:r w:rsidR="00503842" w:rsidRPr="00AC026F">
        <w:rPr>
          <w:rFonts w:ascii="Book Antiqua" w:hAnsi="Book Antiqua"/>
        </w:rPr>
        <w:t xml:space="preserve">, e a empresa ________, com sede na cidade de _________, Estado de _________, na ________, nº ____ - Bairro ____, inscrita no CNPJ sob o nº ______, neste </w:t>
      </w:r>
      <w:proofErr w:type="gramStart"/>
      <w:r w:rsidR="00503842" w:rsidRPr="00AC026F">
        <w:rPr>
          <w:rFonts w:ascii="Book Antiqua" w:hAnsi="Book Antiqua"/>
        </w:rPr>
        <w:t>ato representada</w:t>
      </w:r>
      <w:proofErr w:type="gramEnd"/>
      <w:r w:rsidR="00503842" w:rsidRPr="00AC026F">
        <w:rPr>
          <w:rFonts w:ascii="Book Antiqua" w:hAnsi="Book Antiqua"/>
        </w:rPr>
        <w:t xml:space="preserve"> pelo senhor _______, portador do CPF </w:t>
      </w:r>
      <w:proofErr w:type="spellStart"/>
      <w:r w:rsidR="00503842" w:rsidRPr="00AC026F">
        <w:rPr>
          <w:rFonts w:ascii="Book Antiqua" w:hAnsi="Book Antiqua"/>
        </w:rPr>
        <w:t>nº_______</w:t>
      </w:r>
      <w:proofErr w:type="spellEnd"/>
      <w:r w:rsidR="00503842" w:rsidRPr="00AC026F">
        <w:rPr>
          <w:rFonts w:ascii="Book Antiqua" w:hAnsi="Book Antiqua"/>
        </w:rPr>
        <w:t xml:space="preserve">, que também subscreve, doravante denominada de </w:t>
      </w:r>
      <w:r w:rsidR="00503842" w:rsidRPr="00454FE5">
        <w:rPr>
          <w:rFonts w:ascii="Book Antiqua" w:hAnsi="Book Antiqua"/>
          <w:b/>
        </w:rPr>
        <w:t>CONTRATADA</w:t>
      </w:r>
      <w:r w:rsidR="00503842" w:rsidRPr="00AC026F">
        <w:rPr>
          <w:rFonts w:ascii="Book Antiqua" w:hAnsi="Book Antiqua"/>
        </w:rPr>
        <w:t xml:space="preserve">, </w:t>
      </w:r>
      <w:r w:rsidR="00503842" w:rsidRPr="00204315">
        <w:rPr>
          <w:rFonts w:ascii="Book Antiqua" w:hAnsi="Book Antiqua" w:cs="Book Antiqua"/>
          <w:lang w:eastAsia="pt-BR"/>
        </w:rPr>
        <w:t xml:space="preserve">devidamente autorizado nos autos do </w:t>
      </w:r>
      <w:r w:rsidR="00503842">
        <w:rPr>
          <w:rFonts w:ascii="Book Antiqua" w:hAnsi="Book Antiqua" w:cs="Book Antiqua"/>
          <w:b/>
          <w:bCs/>
          <w:lang w:eastAsia="pt-BR"/>
        </w:rPr>
        <w:t>Processo Administrativo n°</w:t>
      </w:r>
      <w:r w:rsidR="00503842" w:rsidRPr="00204315">
        <w:rPr>
          <w:rFonts w:ascii="Book Antiqua" w:hAnsi="Book Antiqua" w:cs="Book Antiqua"/>
          <w:b/>
          <w:bCs/>
          <w:lang w:eastAsia="pt-BR"/>
        </w:rPr>
        <w:t xml:space="preserve"> </w:t>
      </w:r>
      <w:r w:rsidR="00046B00">
        <w:rPr>
          <w:rFonts w:ascii="Book Antiqua" w:hAnsi="Book Antiqua" w:cs="Book Antiqua"/>
          <w:b/>
          <w:bCs/>
          <w:lang w:eastAsia="pt-BR"/>
        </w:rPr>
        <w:t>259/2019</w:t>
      </w:r>
      <w:r w:rsidR="00503842">
        <w:rPr>
          <w:rFonts w:ascii="Book Antiqua" w:hAnsi="Book Antiqua" w:cs="Book Antiqua"/>
          <w:b/>
          <w:bCs/>
          <w:lang w:eastAsia="pt-BR"/>
        </w:rPr>
        <w:t xml:space="preserve"> - </w:t>
      </w:r>
      <w:r w:rsidR="00503842" w:rsidRPr="00204315">
        <w:rPr>
          <w:rFonts w:ascii="Book Antiqua" w:hAnsi="Book Antiqua" w:cs="Book Antiqua"/>
          <w:b/>
          <w:bCs/>
          <w:lang w:eastAsia="pt-BR"/>
        </w:rPr>
        <w:t xml:space="preserve">Pregão Presencial nº </w:t>
      </w:r>
      <w:r w:rsidR="00046B00">
        <w:rPr>
          <w:rFonts w:ascii="Book Antiqua" w:hAnsi="Book Antiqua" w:cs="Book Antiqua"/>
          <w:b/>
          <w:bCs/>
          <w:lang w:eastAsia="pt-BR"/>
        </w:rPr>
        <w:t>146/2019</w:t>
      </w:r>
      <w:r w:rsidR="00503842">
        <w:rPr>
          <w:rFonts w:ascii="Book Antiqua" w:hAnsi="Book Antiqua" w:cs="Book Antiqua"/>
          <w:b/>
          <w:bCs/>
          <w:lang w:eastAsia="pt-BR"/>
        </w:rPr>
        <w:t xml:space="preserve">, </w:t>
      </w:r>
      <w:r w:rsidR="00503842" w:rsidRPr="00AC026F">
        <w:rPr>
          <w:rFonts w:ascii="Book Antiqua" w:hAnsi="Book Antiqua"/>
        </w:rPr>
        <w:t>têm entre si justo e contratado o que segue:</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b/>
        </w:rPr>
        <w:t>1</w:t>
      </w:r>
      <w:r>
        <w:rPr>
          <w:rFonts w:ascii="Book Antiqua" w:hAnsi="Book Antiqua"/>
          <w:b/>
        </w:rPr>
        <w:t>.</w:t>
      </w:r>
      <w:r w:rsidRPr="00AC026F">
        <w:rPr>
          <w:rFonts w:ascii="Book Antiqua" w:hAnsi="Book Antiqua"/>
          <w:b/>
        </w:rPr>
        <w:t xml:space="preserve"> OBJETO DO CONTRATO</w:t>
      </w:r>
    </w:p>
    <w:p w:rsidR="00503842" w:rsidRPr="00B310E1"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rPr>
        <w:t xml:space="preserve">1.1 </w:t>
      </w:r>
      <w:proofErr w:type="gramStart"/>
      <w:r w:rsidRPr="00AC026F">
        <w:rPr>
          <w:rFonts w:ascii="Book Antiqua" w:hAnsi="Book Antiqua"/>
        </w:rPr>
        <w:t>Constitui</w:t>
      </w:r>
      <w:proofErr w:type="gramEnd"/>
      <w:r w:rsidRPr="00AC026F">
        <w:rPr>
          <w:rFonts w:ascii="Book Antiqua" w:hAnsi="Book Antiqua"/>
        </w:rPr>
        <w:t xml:space="preserve"> objeto deste Contrato </w:t>
      </w:r>
      <w:r w:rsidR="000E4588">
        <w:rPr>
          <w:rFonts w:ascii="Book Antiqua" w:hAnsi="Book Antiqua"/>
        </w:rPr>
        <w:t xml:space="preserve">o </w:t>
      </w:r>
      <w:r w:rsidR="000E4588" w:rsidRPr="000E4588">
        <w:rPr>
          <w:rFonts w:ascii="Book Antiqua" w:hAnsi="Book Antiqua"/>
          <w:b/>
        </w:rPr>
        <w:t xml:space="preserve">Fornecimento </w:t>
      </w:r>
      <w:r w:rsidR="00E03854" w:rsidRPr="002F7F24">
        <w:rPr>
          <w:rFonts w:ascii="Book Antiqua" w:eastAsia="Book Antiqua" w:hAnsi="Book Antiqua" w:cs="Times New Roman"/>
          <w:b/>
        </w:rPr>
        <w:t xml:space="preserve">de </w:t>
      </w:r>
      <w:r w:rsidR="00FE445E">
        <w:rPr>
          <w:rFonts w:ascii="Book Antiqua" w:eastAsia="Book Antiqua" w:hAnsi="Book Antiqua" w:cs="Times New Roman"/>
          <w:b/>
        </w:rPr>
        <w:t>Areia e Saibro</w:t>
      </w:r>
      <w:r w:rsidR="0027606F" w:rsidRPr="004C174E">
        <w:rPr>
          <w:rFonts w:ascii="Book Antiqua" w:hAnsi="Book Antiqua"/>
          <w:b/>
        </w:rPr>
        <w:t xml:space="preserve">, </w:t>
      </w:r>
      <w:r w:rsidRPr="004C174E">
        <w:rPr>
          <w:rFonts w:ascii="Book Antiqua" w:hAnsi="Book Antiqua"/>
        </w:rPr>
        <w:t xml:space="preserve">conforme as características descritas no </w:t>
      </w:r>
      <w:r w:rsidRPr="004C174E">
        <w:rPr>
          <w:rFonts w:ascii="Book Antiqua" w:hAnsi="Book Antiqua"/>
          <w:b/>
        </w:rPr>
        <w:t xml:space="preserve">ANEXO I – Termo de Referência </w:t>
      </w:r>
      <w:r w:rsidRPr="004C174E">
        <w:rPr>
          <w:rFonts w:ascii="Book Antiqua" w:hAnsi="Book Antiqua"/>
        </w:rPr>
        <w:t xml:space="preserve">e </w:t>
      </w:r>
      <w:r w:rsidRPr="004C174E">
        <w:rPr>
          <w:rFonts w:ascii="Book Antiqua" w:hAnsi="Book Antiqua"/>
          <w:b/>
        </w:rPr>
        <w:t>ANEXO II  – Pro</w:t>
      </w:r>
      <w:r w:rsidR="0027606F" w:rsidRPr="004C174E">
        <w:rPr>
          <w:rFonts w:ascii="Book Antiqua" w:hAnsi="Book Antiqua"/>
          <w:b/>
        </w:rPr>
        <w:t>posta de Preços</w:t>
      </w:r>
      <w:r w:rsidRPr="004C174E">
        <w:rPr>
          <w:rFonts w:ascii="Book Antiqua" w:hAnsi="Book Antiqua"/>
        </w:rPr>
        <w:t xml:space="preserve"> do Edital de Pregão Presencial nº </w:t>
      </w:r>
      <w:r w:rsidR="00046B00">
        <w:rPr>
          <w:rFonts w:ascii="Book Antiqua" w:hAnsi="Book Antiqua"/>
        </w:rPr>
        <w:t>146/2019</w:t>
      </w:r>
      <w:r w:rsidRPr="004C174E">
        <w:rPr>
          <w:rFonts w:ascii="Book Antiqua" w:hAnsi="Book Antiqua"/>
        </w:rPr>
        <w:t>, bem como abaixo discriminado:</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roofErr w:type="gramStart"/>
      <w:r w:rsidRPr="00AC026F">
        <w:rPr>
          <w:rFonts w:ascii="Book Antiqua" w:hAnsi="Book Antiqua"/>
        </w:rPr>
        <w:t>............</w:t>
      </w:r>
      <w:proofErr w:type="gramEnd"/>
      <w:r w:rsidRPr="00AC026F">
        <w:rPr>
          <w:rFonts w:ascii="Book Antiqua" w:hAnsi="Book Antiqua"/>
        </w:rPr>
        <w:t>(descritivo dos itens).........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shd w:val="clear" w:color="auto" w:fill="FFFFFF"/>
        </w:rPr>
      </w:pPr>
      <w:r w:rsidRPr="00195293">
        <w:rPr>
          <w:rFonts w:ascii="Book Antiqua" w:hAnsi="Book Antiqua"/>
          <w:shd w:val="clear" w:color="auto" w:fill="FFFFFF"/>
        </w:rPr>
        <w:t xml:space="preserve">1.2 </w:t>
      </w:r>
      <w:r w:rsidR="000471AC" w:rsidRPr="000471AC">
        <w:rPr>
          <w:rFonts w:ascii="Book Antiqua" w:hAnsi="Book Antiqua"/>
          <w:shd w:val="clear" w:color="auto" w:fill="FFFFFF"/>
        </w:rPr>
        <w:t>A Forma de Fornecimento do objeto deste Contrato é parcelada.</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rPr>
      </w:pP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hAnsi="Book Antiqua"/>
          <w:b/>
        </w:rPr>
      </w:pPr>
      <w:r w:rsidRPr="00AC026F">
        <w:rPr>
          <w:rFonts w:ascii="Book Antiqua" w:hAnsi="Book Antiqua"/>
          <w:b/>
        </w:rPr>
        <w:t>2</w:t>
      </w:r>
      <w:r>
        <w:rPr>
          <w:rFonts w:ascii="Book Antiqua" w:hAnsi="Book Antiqua"/>
          <w:b/>
        </w:rPr>
        <w:t>.</w:t>
      </w:r>
      <w:r w:rsidRPr="00AC026F">
        <w:rPr>
          <w:rFonts w:ascii="Book Antiqua" w:hAnsi="Book Antiqua"/>
          <w:b/>
        </w:rPr>
        <w:t xml:space="preserve"> DOCUMENTOS INTEGRANTES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2.1 Para todos os efeitos legais, para melhor caracterização </w:t>
      </w:r>
      <w:r w:rsidR="00BF298D">
        <w:rPr>
          <w:rFonts w:ascii="Book Antiqua" w:hAnsi="Book Antiqua"/>
        </w:rPr>
        <w:t>do fornecimento</w:t>
      </w:r>
      <w:r w:rsidRPr="00AC026F">
        <w:rPr>
          <w:rFonts w:ascii="Book Antiqua" w:hAnsi="Book Antiqua"/>
        </w:rPr>
        <w:t>, bem como para definir procedimentos e normas decorrentes das obrigações ora contraídas, integram este Contrato, como se nele estivessem transcritos, os seguintes documentos: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a)</w:t>
      </w:r>
      <w:r w:rsidRPr="00AC026F">
        <w:rPr>
          <w:rFonts w:ascii="Book Antiqua" w:hAnsi="Book Antiqua"/>
        </w:rPr>
        <w:t xml:space="preserve"> Edital de Pregão Presencial nº </w:t>
      </w:r>
      <w:r w:rsidR="00046B00">
        <w:rPr>
          <w:rFonts w:ascii="Book Antiqua" w:hAnsi="Book Antiqua"/>
        </w:rPr>
        <w:t>146/2019</w:t>
      </w:r>
      <w:r w:rsidRPr="00AC026F">
        <w:rPr>
          <w:rFonts w:ascii="Book Antiqua" w:hAnsi="Book Antiqua"/>
        </w:rPr>
        <w:t xml:space="preserve"> e seus ANEXOS;</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2" w:right="-851" w:hanging="284"/>
        <w:jc w:val="both"/>
        <w:rPr>
          <w:rFonts w:ascii="Book Antiqua" w:hAnsi="Book Antiqua"/>
        </w:rPr>
      </w:pPr>
      <w:r w:rsidRPr="00A01ECA">
        <w:rPr>
          <w:rFonts w:ascii="Book Antiqua" w:hAnsi="Book Antiqua"/>
          <w:b/>
        </w:rPr>
        <w:t>b)</w:t>
      </w:r>
      <w:r w:rsidRPr="00AC026F">
        <w:rPr>
          <w:rFonts w:ascii="Book Antiqua" w:hAnsi="Book Antiqua"/>
        </w:rPr>
        <w:t xml:space="preserve"> Proposta de Preços da </w:t>
      </w:r>
      <w:r w:rsidRPr="00A01ECA">
        <w:rPr>
          <w:rFonts w:ascii="Book Antiqua" w:hAnsi="Book Antiqua"/>
          <w:b/>
        </w:rPr>
        <w:t>CONTRATADA</w:t>
      </w:r>
      <w:r w:rsidRPr="00AC026F">
        <w:rPr>
          <w:rFonts w:ascii="Book Antiqua" w:hAnsi="Book Antiqua"/>
        </w:rPr>
        <w:t>.</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2.2 Os documentos referidos no item 2.1, são considerados suficientes para, em complemento </w:t>
      </w:r>
      <w:r w:rsidR="00A01ECA" w:rsidRPr="00AC026F">
        <w:rPr>
          <w:rFonts w:ascii="Book Antiqua" w:hAnsi="Book Antiqua"/>
        </w:rPr>
        <w:t>a</w:t>
      </w:r>
      <w:r w:rsidRPr="00AC026F">
        <w:rPr>
          <w:rFonts w:ascii="Book Antiqua" w:hAnsi="Book Antiqua"/>
        </w:rPr>
        <w:t xml:space="preserve"> este Contrato, definir a sua extensão e, desta forma, reger a execução do objeto contratado.</w:t>
      </w: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p>
    <w:p w:rsidR="00503842" w:rsidRDefault="00503842" w:rsidP="00B518E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b/>
          <w:shd w:val="clear" w:color="auto" w:fill="FFFFFF"/>
        </w:rPr>
      </w:pPr>
      <w:r w:rsidRPr="008B35FE">
        <w:rPr>
          <w:rFonts w:ascii="Book Antiqua" w:hAnsi="Book Antiqua"/>
          <w:b/>
          <w:shd w:val="clear" w:color="auto" w:fill="FFFFFF"/>
        </w:rPr>
        <w:t>3. DOS PRAZOS DO CONTRATO</w:t>
      </w:r>
      <w:r w:rsidRPr="00AC026F">
        <w:rPr>
          <w:rFonts w:ascii="Book Antiqua" w:hAnsi="Book Antiqua"/>
          <w:b/>
          <w:shd w:val="clear" w:color="auto" w:fill="FFFFFF"/>
        </w:rPr>
        <w:t xml:space="preserve"> </w:t>
      </w:r>
    </w:p>
    <w:p w:rsidR="007F7EF8" w:rsidRDefault="007F7EF8"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spacing w:after="0" w:line="240" w:lineRule="auto"/>
        <w:ind w:left="-709" w:right="-851"/>
        <w:jc w:val="both"/>
        <w:rPr>
          <w:rFonts w:ascii="Book Antiqua" w:eastAsia="Book Antiqua" w:hAnsi="Book Antiqua"/>
          <w:shd w:val="clear" w:color="auto" w:fill="FFFFFF"/>
        </w:rPr>
      </w:pPr>
      <w:r>
        <w:rPr>
          <w:rFonts w:ascii="Book Antiqua" w:eastAsia="Book Antiqua" w:hAnsi="Book Antiqua"/>
        </w:rPr>
        <w:t xml:space="preserve">3.1 </w:t>
      </w:r>
      <w:r>
        <w:rPr>
          <w:rFonts w:ascii="Book Antiqua" w:eastAsia="Book Antiqua" w:hAnsi="Book Antiqua"/>
          <w:shd w:val="clear" w:color="auto" w:fill="FFFFFF"/>
        </w:rPr>
        <w:t>O p</w:t>
      </w:r>
      <w:r>
        <w:rPr>
          <w:rFonts w:ascii="Book Antiqua" w:eastAsia="Book Antiqua" w:hAnsi="Book Antiqua"/>
        </w:rPr>
        <w:t xml:space="preserve">razo de vigência do Contrato será de </w:t>
      </w:r>
      <w:r>
        <w:rPr>
          <w:rFonts w:ascii="Book Antiqua" w:hAnsi="Book Antiqua"/>
        </w:rPr>
        <w:t>01 (um) ano</w:t>
      </w:r>
      <w:r>
        <w:rPr>
          <w:rFonts w:ascii="Book Antiqua" w:eastAsia="Book Antiqua" w:hAnsi="Book Antiqua"/>
          <w:b/>
        </w:rPr>
        <w:t xml:space="preserve">, </w:t>
      </w:r>
      <w:r>
        <w:rPr>
          <w:rFonts w:ascii="Book Antiqua" w:eastAsia="Book Antiqua" w:hAnsi="Book Antiqua"/>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hd w:val="clear" w:color="auto" w:fill="FFFFFF"/>
        </w:rPr>
        <w:t>.</w:t>
      </w:r>
    </w:p>
    <w:p w:rsidR="000B2594" w:rsidRPr="00AC026F" w:rsidRDefault="000B2594"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u w:val="single"/>
        </w:rPr>
      </w:pP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AC026F">
        <w:rPr>
          <w:rFonts w:ascii="Book Antiqua" w:hAnsi="Book Antiqua"/>
          <w:b/>
        </w:rPr>
        <w:t>4</w:t>
      </w:r>
      <w:r>
        <w:rPr>
          <w:rFonts w:ascii="Book Antiqua" w:hAnsi="Book Antiqua"/>
          <w:b/>
        </w:rPr>
        <w:t>.</w:t>
      </w:r>
      <w:r w:rsidRPr="00AC026F">
        <w:rPr>
          <w:rFonts w:ascii="Book Antiqua" w:hAnsi="Book Antiqua"/>
          <w:b/>
        </w:rPr>
        <w:t xml:space="preserve"> PREÇO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4.1 O preço para o fornecimento do objeto deste Contrato é o apresentado na proposta da </w:t>
      </w:r>
      <w:r w:rsidRPr="00332A1A">
        <w:rPr>
          <w:rFonts w:ascii="Book Antiqua" w:hAnsi="Book Antiqua"/>
          <w:b/>
        </w:rPr>
        <w:t>CONTRATADA</w:t>
      </w:r>
      <w:r w:rsidRPr="00AC026F">
        <w:rPr>
          <w:rFonts w:ascii="Book Antiqua" w:hAnsi="Book Antiqua"/>
        </w:rPr>
        <w:t>, devidamente aprovado pel</w:t>
      </w:r>
      <w:r>
        <w:rPr>
          <w:rFonts w:ascii="Book Antiqua" w:hAnsi="Book Antiqua"/>
        </w:rPr>
        <w:t>a</w:t>
      </w:r>
      <w:r w:rsidRPr="00AC026F">
        <w:rPr>
          <w:rFonts w:ascii="Book Antiqua" w:hAnsi="Book Antiqua"/>
        </w:rPr>
        <w:t xml:space="preserve"> </w:t>
      </w:r>
      <w:r w:rsidRPr="00332A1A">
        <w:rPr>
          <w:rFonts w:ascii="Book Antiqua" w:hAnsi="Book Antiqua"/>
          <w:b/>
        </w:rPr>
        <w:t>CONTRATANTE</w:t>
      </w:r>
      <w:r w:rsidRPr="00AC026F">
        <w:rPr>
          <w:rFonts w:ascii="Book Antiqua" w:hAnsi="Book Antiqua"/>
        </w:rPr>
        <w:t>, tendo os seus valores unitários especificados no item 1.1 (um ponto um) do presente Contrato.</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 xml:space="preserve">4.2 O preço retro-referido é final, não se admitindo qualquer acréscimo, estando incluídos no mesmo </w:t>
      </w:r>
      <w:r w:rsidRPr="00AC026F">
        <w:rPr>
          <w:rFonts w:ascii="Book Antiqua" w:hAnsi="Book Antiqua"/>
        </w:rPr>
        <w:lastRenderedPageBreak/>
        <w:t xml:space="preserve">todas as despesas e custos, diretos e indiretos, como também os lucros da </w:t>
      </w:r>
      <w:r w:rsidRPr="00332A1A">
        <w:rPr>
          <w:rFonts w:ascii="Book Antiqua" w:hAnsi="Book Antiqua"/>
          <w:b/>
        </w:rPr>
        <w:t>CONTRATADA.</w:t>
      </w:r>
    </w:p>
    <w:p w:rsidR="00503842" w:rsidRPr="00AC026F" w:rsidRDefault="00503842" w:rsidP="00B518E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rPr>
      </w:pPr>
      <w:r w:rsidRPr="00AC026F">
        <w:rPr>
          <w:rFonts w:ascii="Book Antiqua" w:hAnsi="Book Antiqua"/>
        </w:rPr>
        <w:t>4.3 Os valores unitários do Contrato poderão ser reajustados a cada 12 (doze) meses, pelo IGP-DI, ou por outro que venha a substituí-lo.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r w:rsidRPr="00AC026F">
        <w:rPr>
          <w:rFonts w:ascii="Book Antiqua" w:hAnsi="Book Antiqua"/>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rPr>
        <w:t>CONTRATADA</w:t>
      </w:r>
      <w:r w:rsidRPr="00AC026F">
        <w:rPr>
          <w:rFonts w:ascii="Book Antiqua" w:hAnsi="Book Antiqua"/>
        </w:rPr>
        <w:t xml:space="preserve"> (requerimento, planilha de custos e documentação de suporte).</w:t>
      </w:r>
    </w:p>
    <w:p w:rsidR="00503842"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rPr>
      </w:pPr>
      <w:proofErr w:type="gramStart"/>
      <w:r w:rsidRPr="00AC026F">
        <w:rPr>
          <w:rFonts w:ascii="Book Antiqua" w:hAnsi="Book Antiqua"/>
        </w:rPr>
        <w:t>4.5 Recurso</w:t>
      </w:r>
      <w:proofErr w:type="gramEnd"/>
      <w:r w:rsidRPr="00AC026F">
        <w:rPr>
          <w:rFonts w:ascii="Book Antiqua" w:hAnsi="Book Antiqua"/>
        </w:rPr>
        <w:t xml:space="preserve"> para pagamento - </w:t>
      </w:r>
      <w:r w:rsidRPr="00AC026F">
        <w:rPr>
          <w:rFonts w:ascii="Book Antiqua" w:hAnsi="Book Antiqua"/>
          <w:u w:val="single"/>
        </w:rPr>
        <w:t>Dotação Orçamentária</w:t>
      </w:r>
      <w:r w:rsidRPr="00AC026F">
        <w:rPr>
          <w:rFonts w:ascii="Book Antiqua" w:hAnsi="Book Antiqua"/>
        </w:rPr>
        <w:t xml:space="preserve">: </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da Fazenda e Gestão Administrativa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Trânsito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Polícia Militar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Corpo de Bombeiros Militar de Gaspar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do Belchior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Superintendência de Gestão Compartilhada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Obras e Serviços Urbanos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 xml:space="preserve">Secretaria Municipal de Agricultura e </w:t>
      </w:r>
      <w:proofErr w:type="spellStart"/>
      <w:r w:rsidRPr="00B77214">
        <w:rPr>
          <w:rFonts w:ascii="Book Antiqua" w:eastAsia="Calibri" w:hAnsi="Book Antiqua" w:cs="BookAntiqua,Italic"/>
          <w:i/>
          <w:iCs/>
          <w:lang w:eastAsia="pt-BR"/>
        </w:rPr>
        <w:t>Aquicultura</w:t>
      </w:r>
      <w:proofErr w:type="spellEnd"/>
      <w:r w:rsidRPr="00B77214">
        <w:rPr>
          <w:rFonts w:ascii="Book Antiqua" w:eastAsia="Calibri" w:hAnsi="Book Antiqua" w:cs="BookAntiqua,Italic"/>
          <w:i/>
          <w:iCs/>
          <w:lang w:eastAsia="pt-BR"/>
        </w:rPr>
        <w:t xml:space="preserve">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Planejamento Territorial - Exercício 2019;</w:t>
      </w:r>
    </w:p>
    <w:p w:rsidR="00FE6E67" w:rsidRPr="00B77214"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Secretaria Municipal de Assistência Social – Exercício 2019;</w:t>
      </w:r>
    </w:p>
    <w:p w:rsidR="00FE6E67" w:rsidRPr="009E2089" w:rsidRDefault="00FE6E67" w:rsidP="00FE6E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i/>
          <w:iCs/>
          <w:lang w:eastAsia="pt-BR"/>
        </w:rPr>
      </w:pPr>
      <w:r w:rsidRPr="00B77214">
        <w:rPr>
          <w:rFonts w:ascii="Book Antiqua" w:eastAsia="Calibri" w:hAnsi="Book Antiqua" w:cs="BookAntiqua,Italic"/>
          <w:i/>
          <w:iCs/>
          <w:lang w:eastAsia="pt-BR"/>
        </w:rPr>
        <w:t>Fundação Municipal de Esportes e Lazer – Exercício 2019.</w:t>
      </w:r>
    </w:p>
    <w:p w:rsidR="00627F7C" w:rsidRPr="00E463C9" w:rsidRDefault="00627F7C" w:rsidP="00627F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eastAsia="Calibri" w:hAnsi="Book Antiqua" w:cs="BookAntiqua,Italic"/>
          <w:b/>
          <w:i/>
          <w:iCs/>
          <w:lang w:eastAsia="pt-BR"/>
        </w:rPr>
      </w:pPr>
    </w:p>
    <w:p w:rsidR="00581AEB" w:rsidRPr="00002940" w:rsidRDefault="00581AEB" w:rsidP="00B518E6">
      <w:pPr>
        <w:spacing w:after="0" w:line="240" w:lineRule="auto"/>
        <w:ind w:left="-709" w:right="-851"/>
        <w:jc w:val="both"/>
        <w:rPr>
          <w:rFonts w:ascii="Book Antiqua" w:hAnsi="Book Antiqua"/>
        </w:rPr>
      </w:pPr>
      <w:r>
        <w:rPr>
          <w:rFonts w:ascii="Book Antiqua" w:hAnsi="Book Antiqua"/>
          <w:b/>
        </w:rPr>
        <w:t>5</w:t>
      </w:r>
      <w:r w:rsidRPr="00002940">
        <w:rPr>
          <w:rFonts w:ascii="Book Antiqua" w:hAnsi="Book Antiqua"/>
          <w:b/>
        </w:rPr>
        <w:t>. ALTERAÇÃO SUBJETIVA</w:t>
      </w:r>
    </w:p>
    <w:p w:rsidR="00581AEB" w:rsidRPr="0040198A" w:rsidRDefault="00581AEB" w:rsidP="00B518E6">
      <w:pPr>
        <w:spacing w:after="0" w:line="240" w:lineRule="auto"/>
        <w:ind w:left="-709" w:right="-851"/>
        <w:jc w:val="both"/>
        <w:rPr>
          <w:rFonts w:ascii="Book Antiqua" w:hAnsi="Book Antiqua"/>
        </w:rPr>
      </w:pPr>
      <w:r>
        <w:rPr>
          <w:rFonts w:ascii="Book Antiqua" w:hAnsi="Book Antiqua"/>
        </w:rPr>
        <w:t>5.1</w:t>
      </w:r>
      <w:r w:rsidRPr="0040198A">
        <w:rPr>
          <w:rFonts w:ascii="Book Antiqua" w:hAnsi="Book Antiqua"/>
        </w:rPr>
        <w:t xml:space="preserve"> </w:t>
      </w:r>
      <w:proofErr w:type="gramStart"/>
      <w:r w:rsidRPr="0040198A">
        <w:rPr>
          <w:rFonts w:ascii="Book Antiqua" w:hAnsi="Book Antiqua"/>
        </w:rPr>
        <w:t>É</w:t>
      </w:r>
      <w:proofErr w:type="gramEnd"/>
      <w:r w:rsidRPr="0040198A">
        <w:rPr>
          <w:rFonts w:ascii="Book Antiqua" w:hAnsi="Book Antiqua"/>
        </w:rPr>
        <w:t xml:space="preserve"> admissível a fusão, cisão ou incorporação da </w:t>
      </w:r>
      <w:r w:rsidRPr="00581AEB">
        <w:rPr>
          <w:rFonts w:ascii="Book Antiqua" w:hAnsi="Book Antiqua"/>
          <w:b/>
        </w:rPr>
        <w:t>CONTRATADA</w:t>
      </w:r>
      <w:r w:rsidRPr="0040198A">
        <w:rPr>
          <w:rFonts w:ascii="Book Antiqua" w:hAnsi="Book Antiqua"/>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81AEB"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8B35FE" w:rsidRPr="00987F02" w:rsidRDefault="008B35FE"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912"/>
        </w:tabs>
        <w:spacing w:after="0" w:line="240" w:lineRule="auto"/>
        <w:ind w:left="-709" w:right="-851"/>
        <w:rPr>
          <w:rFonts w:ascii="Book Antiqua" w:eastAsia="Book Antiqua" w:hAnsi="Book Antiqua"/>
          <w:b/>
        </w:rPr>
      </w:pPr>
      <w:r w:rsidRPr="00291324">
        <w:rPr>
          <w:rFonts w:ascii="Book Antiqua" w:eastAsia="Book Antiqua" w:hAnsi="Book Antiqua"/>
          <w:b/>
        </w:rPr>
        <w:t>6. DAS CONDIÇÕES DE ENTREGA E RECEBIMENTO</w:t>
      </w:r>
      <w:r w:rsidRPr="00987F02">
        <w:rPr>
          <w:rFonts w:ascii="Book Antiqua" w:eastAsia="Book Antiqua" w:hAnsi="Book Antiqua"/>
          <w:b/>
        </w:rPr>
        <w:t xml:space="preserve"> </w:t>
      </w:r>
    </w:p>
    <w:p w:rsidR="00F26B31" w:rsidRPr="000669DD"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w:t>
      </w:r>
      <w:r w:rsidRPr="000669DD">
        <w:rPr>
          <w:rFonts w:ascii="Book Antiqua" w:eastAsia="Book Antiqua" w:hAnsi="Book Antiqua"/>
          <w:shd w:val="clear" w:color="auto" w:fill="FFFFFF"/>
        </w:rPr>
        <w:t xml:space="preserve">1 Os </w:t>
      </w:r>
      <w:r>
        <w:rPr>
          <w:rFonts w:ascii="Book Antiqua" w:eastAsia="Book Antiqua" w:hAnsi="Book Antiqua"/>
          <w:shd w:val="clear" w:color="auto" w:fill="FFFFFF"/>
        </w:rPr>
        <w:t>materiais</w:t>
      </w:r>
      <w:r w:rsidRPr="000669DD">
        <w:rPr>
          <w:rFonts w:ascii="Book Antiqua" w:eastAsia="Book Antiqua" w:hAnsi="Book Antiqua"/>
          <w:shd w:val="clear" w:color="auto" w:fill="FFFFFF"/>
        </w:rPr>
        <w:t xml:space="preserve"> deverão ser entregues conforme a necessidade da municipalidade, que procederá a solicitação nas quantidades que lhe convier, através de Ordens de Fornecimento - OF, que serão encaminhadas dentro do prazo de vigência </w:t>
      </w:r>
      <w:r w:rsidR="004E1CAB">
        <w:rPr>
          <w:rFonts w:ascii="Book Antiqua" w:eastAsia="Book Antiqua" w:hAnsi="Book Antiqua"/>
          <w:shd w:val="clear" w:color="auto" w:fill="FFFFFF"/>
        </w:rPr>
        <w:t>do contrato</w:t>
      </w:r>
      <w:r w:rsidRPr="000669DD">
        <w:rPr>
          <w:rFonts w:ascii="Book Antiqua" w:eastAsia="Book Antiqua" w:hAnsi="Book Antiqua"/>
          <w:shd w:val="clear" w:color="auto" w:fill="FFFFFF"/>
        </w:rPr>
        <w:t xml:space="preserve">. </w:t>
      </w:r>
    </w:p>
    <w:p w:rsidR="00F26B31" w:rsidRPr="00F21D99"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w:t>
      </w:r>
      <w:r w:rsidRPr="00F21D99">
        <w:rPr>
          <w:rFonts w:ascii="Book Antiqua" w:eastAsia="Book Antiqua" w:hAnsi="Book Antiqua"/>
          <w:shd w:val="clear" w:color="auto" w:fill="FFFFFF"/>
        </w:rPr>
        <w:t xml:space="preserve">2 Após o encaminhamento e o recebimento por parte do fornecedor da Ordem de Fornecimento, os objetos relacionados na mesma deverão ser entregues no prazo máximo de </w:t>
      </w:r>
      <w:r w:rsidRPr="00F21D99">
        <w:rPr>
          <w:rFonts w:ascii="Book Antiqua" w:eastAsia="Book Antiqua" w:hAnsi="Book Antiqua"/>
          <w:b/>
          <w:shd w:val="clear" w:color="auto" w:fill="FFFFFF"/>
        </w:rPr>
        <w:t xml:space="preserve">até </w:t>
      </w:r>
      <w:proofErr w:type="gramStart"/>
      <w:r w:rsidRPr="00F21D99">
        <w:rPr>
          <w:rFonts w:ascii="Book Antiqua" w:eastAsia="Book Antiqua" w:hAnsi="Book Antiqua"/>
          <w:b/>
          <w:shd w:val="clear" w:color="auto" w:fill="FFFFFF"/>
        </w:rPr>
        <w:t>4</w:t>
      </w:r>
      <w:proofErr w:type="gramEnd"/>
      <w:r w:rsidRPr="00F21D99">
        <w:rPr>
          <w:rFonts w:ascii="Book Antiqua" w:eastAsia="Book Antiqua" w:hAnsi="Book Antiqua"/>
          <w:b/>
          <w:shd w:val="clear" w:color="auto" w:fill="FFFFFF"/>
        </w:rPr>
        <w:t xml:space="preserve"> (quatro) horas</w:t>
      </w:r>
      <w:r w:rsidRPr="00F21D99">
        <w:rPr>
          <w:rFonts w:ascii="Book Antiqua" w:eastAsia="Book Antiqua" w:hAnsi="Book Antiqua"/>
          <w:shd w:val="clear" w:color="auto" w:fill="FFFFFF"/>
        </w:rPr>
        <w:t xml:space="preserve"> da solicitação e no local especificado pela </w:t>
      </w:r>
      <w:r w:rsidRPr="00F21D99">
        <w:rPr>
          <w:rFonts w:ascii="Book Antiqua" w:eastAsia="Book Antiqua" w:hAnsi="Book Antiqua"/>
          <w:b/>
          <w:shd w:val="clear" w:color="auto" w:fill="FFFFFF"/>
        </w:rPr>
        <w:t>CONTRATANTE</w:t>
      </w:r>
      <w:r w:rsidRPr="00F21D99">
        <w:rPr>
          <w:rFonts w:ascii="Book Antiqua" w:eastAsia="Book Antiqua" w:hAnsi="Book Antiqua"/>
          <w:shd w:val="clear" w:color="auto" w:fill="FFFFFF"/>
        </w:rPr>
        <w:t xml:space="preserve">, dentro do Município de Gaspar/SC, em horário de expediente, nas condições estipuladas no Edital e seus Anexos. Quanto </w:t>
      </w:r>
      <w:r w:rsidRPr="00B77214">
        <w:rPr>
          <w:rFonts w:ascii="Book Antiqua" w:eastAsia="Book Antiqua" w:hAnsi="Book Antiqua"/>
          <w:shd w:val="clear" w:color="auto" w:fill="FFFFFF"/>
        </w:rPr>
        <w:t xml:space="preserve">aos </w:t>
      </w:r>
      <w:r w:rsidRPr="00B77214">
        <w:rPr>
          <w:rFonts w:ascii="Book Antiqua" w:eastAsia="Book Antiqua" w:hAnsi="Book Antiqua"/>
          <w:u w:val="single"/>
          <w:shd w:val="clear" w:color="auto" w:fill="FFFFFF"/>
        </w:rPr>
        <w:t xml:space="preserve">itens </w:t>
      </w:r>
      <w:proofErr w:type="gramStart"/>
      <w:r w:rsidRPr="00B77214">
        <w:rPr>
          <w:rFonts w:ascii="Book Antiqua" w:eastAsia="Book Antiqua" w:hAnsi="Book Antiqua"/>
          <w:u w:val="single"/>
          <w:shd w:val="clear" w:color="auto" w:fill="FFFFFF"/>
        </w:rPr>
        <w:t>3</w:t>
      </w:r>
      <w:proofErr w:type="gramEnd"/>
      <w:r w:rsidRPr="00B77214">
        <w:rPr>
          <w:rFonts w:ascii="Book Antiqua" w:eastAsia="Book Antiqua" w:hAnsi="Book Antiqua"/>
          <w:u w:val="single"/>
          <w:shd w:val="clear" w:color="auto" w:fill="FFFFFF"/>
        </w:rPr>
        <w:t xml:space="preserve"> e 4,</w:t>
      </w:r>
      <w:r w:rsidRPr="00F21D99">
        <w:rPr>
          <w:rFonts w:ascii="Book Antiqua" w:eastAsia="Book Antiqua" w:hAnsi="Book Antiqua"/>
          <w:u w:val="single"/>
          <w:shd w:val="clear" w:color="auto" w:fill="FFFFFF"/>
        </w:rPr>
        <w:t xml:space="preserve"> </w:t>
      </w:r>
      <w:r w:rsidRPr="00F21D99">
        <w:rPr>
          <w:rFonts w:ascii="Book Antiqua" w:hAnsi="Book Antiqua"/>
          <w:u w:val="single"/>
          <w:shd w:val="clear" w:color="auto" w:fill="FFFFFF"/>
        </w:rPr>
        <w:t>serão</w:t>
      </w:r>
      <w:r w:rsidRPr="00C340FD">
        <w:rPr>
          <w:rFonts w:ascii="Book Antiqua" w:hAnsi="Book Antiqua"/>
          <w:u w:val="single"/>
          <w:shd w:val="clear" w:color="auto" w:fill="FFFFFF"/>
        </w:rPr>
        <w:t xml:space="preserve"> retirados no Fornecedor pelo </w:t>
      </w:r>
      <w:r>
        <w:rPr>
          <w:rFonts w:ascii="Book Antiqua" w:hAnsi="Book Antiqua"/>
          <w:u w:val="single"/>
          <w:shd w:val="clear" w:color="auto" w:fill="FFFFFF"/>
        </w:rPr>
        <w:t>REQUISITANTE</w:t>
      </w:r>
      <w:r w:rsidRPr="00C340FD">
        <w:rPr>
          <w:rFonts w:ascii="Book Antiqua" w:hAnsi="Book Antiqua"/>
          <w:u w:val="single"/>
          <w:shd w:val="clear" w:color="auto" w:fill="FFFFFF"/>
        </w:rPr>
        <w:t xml:space="preserve"> no mesmo prazo de 4 (quatro) horas da solicitação</w:t>
      </w:r>
      <w:r w:rsidRPr="00F21D99">
        <w:rPr>
          <w:rFonts w:ascii="Book Antiqua" w:eastAsia="Book Antiqua" w:hAnsi="Book Antiqua"/>
          <w:shd w:val="clear" w:color="auto" w:fill="FFFFFF"/>
        </w:rPr>
        <w:t>.</w:t>
      </w:r>
      <w:r w:rsidRPr="00F21D99">
        <w:rPr>
          <w:rFonts w:ascii="Book Antiqua" w:eastAsia="Book Antiqua" w:hAnsi="Book Antiqua"/>
          <w:shd w:val="clear" w:color="auto" w:fill="FFFFFF"/>
        </w:rPr>
        <w:cr/>
      </w:r>
    </w:p>
    <w:p w:rsidR="00F26B31" w:rsidRPr="00F21D99"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Pr>
          <w:rFonts w:ascii="Book Antiqua" w:eastAsia="Book Antiqua" w:hAnsi="Book Antiqua"/>
          <w:shd w:val="clear" w:color="auto" w:fill="FFFFFF"/>
        </w:rPr>
        <w:t>6.</w:t>
      </w:r>
      <w:r w:rsidRPr="00F21D99">
        <w:rPr>
          <w:rFonts w:ascii="Book Antiqua" w:eastAsia="Book Antiqua" w:hAnsi="Book Antiqua"/>
          <w:shd w:val="clear" w:color="auto" w:fill="FFFFFF"/>
        </w:rPr>
        <w:t xml:space="preserve">2.1 A critério da Administração poderão ser solicitadas entregas nos seguintes locais: </w:t>
      </w:r>
    </w:p>
    <w:p w:rsidR="00F26B31" w:rsidRPr="00F21D99"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r w:rsidRPr="00F21D99">
        <w:rPr>
          <w:rFonts w:ascii="Book Antiqua" w:eastAsia="Book Antiqua" w:hAnsi="Book Antiqua"/>
          <w:b/>
          <w:shd w:val="clear" w:color="auto" w:fill="FFFFFF"/>
        </w:rPr>
        <w:t>SECRETARIA MUNICIPAL DE OBRAS E SERVIÇOS URBANOS</w:t>
      </w:r>
      <w:r w:rsidRPr="00F21D99">
        <w:rPr>
          <w:rFonts w:ascii="Book Antiqua" w:eastAsia="Book Antiqua" w:hAnsi="Book Antiqua"/>
          <w:shd w:val="clear" w:color="auto" w:fill="FFFFFF"/>
        </w:rPr>
        <w:t xml:space="preserve"> - Avenida Frei Godofredo, nº 1.635, Santa Terezinha, Gaspar/SC (horário de expediente: 08h00min às 12h00min e das 13h00min às 17h00min);</w:t>
      </w: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F26B31" w:rsidRDefault="00F26B31" w:rsidP="00F26B31">
      <w:pPr>
        <w:spacing w:after="0" w:line="240" w:lineRule="auto"/>
        <w:ind w:left="-709" w:right="-851"/>
        <w:jc w:val="both"/>
        <w:rPr>
          <w:rFonts w:ascii="Book Antiqua" w:hAnsi="Book Antiqua" w:cs="Book Antiqua"/>
          <w:shd w:val="clear" w:color="auto" w:fill="FFFFFF"/>
        </w:rPr>
      </w:pPr>
      <w:r w:rsidRPr="003C38BE">
        <w:rPr>
          <w:rFonts w:ascii="Book Antiqua" w:hAnsi="Book Antiqua" w:cs="Book Antiqua"/>
          <w:b/>
          <w:shd w:val="clear" w:color="auto" w:fill="FFFFFF"/>
        </w:rPr>
        <w:t>SECRETARIA MUNICIPAL DE AGRICULTURA E AQUICULTURA</w:t>
      </w:r>
      <w:r w:rsidRPr="003C38BE">
        <w:rPr>
          <w:rFonts w:ascii="Book Antiqua" w:hAnsi="Book Antiqua" w:cs="Book Antiqua"/>
          <w:shd w:val="clear" w:color="auto" w:fill="FFFFFF"/>
        </w:rPr>
        <w:t xml:space="preserve"> – Avenida Frei Godofredo, nº 1.635, Santa Terezinha, Gaspar/SC (horário de expediente: 08h00min às 12h00min e das 13h00min às 17h00min);</w:t>
      </w:r>
    </w:p>
    <w:p w:rsidR="00F26B31" w:rsidRDefault="00F26B31" w:rsidP="00F26B31">
      <w:pPr>
        <w:spacing w:after="0" w:line="240" w:lineRule="auto"/>
        <w:ind w:left="-709" w:right="-851"/>
        <w:jc w:val="both"/>
        <w:rPr>
          <w:rFonts w:ascii="Book Antiqua" w:hAnsi="Book Antiqua" w:cs="Book Antiqua"/>
          <w:shd w:val="clear" w:color="auto" w:fill="FFFFFF"/>
        </w:rPr>
      </w:pPr>
    </w:p>
    <w:p w:rsidR="00F26B31" w:rsidRDefault="00F26B31" w:rsidP="00F26B31">
      <w:pPr>
        <w:spacing w:after="0" w:line="240" w:lineRule="auto"/>
        <w:ind w:left="-709" w:right="-851"/>
        <w:jc w:val="both"/>
        <w:rPr>
          <w:rFonts w:ascii="Book Antiqua" w:hAnsi="Book Antiqua" w:cs="Book Antiqua"/>
          <w:shd w:val="clear" w:color="auto" w:fill="FFFFFF"/>
        </w:rPr>
      </w:pPr>
      <w:r w:rsidRPr="00E91026">
        <w:rPr>
          <w:rFonts w:ascii="Book Antiqua" w:hAnsi="Book Antiqua" w:cs="Book Antiqua"/>
          <w:b/>
          <w:shd w:val="clear" w:color="auto" w:fill="FFFFFF"/>
        </w:rPr>
        <w:t>SUPERINTENDÊNCIA DO BELCHIOR</w:t>
      </w:r>
      <w:r w:rsidRPr="003C38BE">
        <w:rPr>
          <w:rFonts w:ascii="Book Antiqua" w:hAnsi="Book Antiqua" w:cs="Book Antiqua"/>
          <w:shd w:val="clear" w:color="auto" w:fill="FFFFFF"/>
        </w:rPr>
        <w:t xml:space="preserve"> - </w:t>
      </w:r>
      <w:r>
        <w:rPr>
          <w:rFonts w:ascii="Book Antiqua" w:hAnsi="Book Antiqua" w:cs="Arial"/>
          <w:shd w:val="clear" w:color="auto" w:fill="FFFFFF"/>
        </w:rPr>
        <w:t>Rua Bonifá</w:t>
      </w:r>
      <w:r w:rsidRPr="003C38BE">
        <w:rPr>
          <w:rFonts w:ascii="Book Antiqua" w:hAnsi="Book Antiqua" w:cs="Arial"/>
          <w:shd w:val="clear" w:color="auto" w:fill="FFFFFF"/>
        </w:rPr>
        <w:t xml:space="preserve">cio </w:t>
      </w:r>
      <w:proofErr w:type="spellStart"/>
      <w:r w:rsidRPr="003C38BE">
        <w:rPr>
          <w:rFonts w:ascii="Book Antiqua" w:hAnsi="Book Antiqua" w:cs="Arial"/>
          <w:shd w:val="clear" w:color="auto" w:fill="FFFFFF"/>
        </w:rPr>
        <w:t>Haendchen</w:t>
      </w:r>
      <w:proofErr w:type="spellEnd"/>
      <w:r w:rsidRPr="003C38BE">
        <w:rPr>
          <w:rFonts w:ascii="Book Antiqua" w:hAnsi="Book Antiqua" w:cs="Arial"/>
          <w:shd w:val="clear" w:color="auto" w:fill="FFFFFF"/>
        </w:rPr>
        <w:t xml:space="preserve">, nº 2.758, Belchior Central, Gaspar/SC </w:t>
      </w:r>
      <w:r w:rsidRPr="003C38BE">
        <w:rPr>
          <w:rFonts w:ascii="Book Antiqua" w:hAnsi="Book Antiqua" w:cs="Book Antiqua"/>
          <w:shd w:val="clear" w:color="auto" w:fill="FFFFFF"/>
        </w:rPr>
        <w:t>(horário de expediente: 0</w:t>
      </w:r>
      <w:r>
        <w:rPr>
          <w:rFonts w:ascii="Book Antiqua" w:hAnsi="Book Antiqua" w:cs="Book Antiqua"/>
          <w:shd w:val="clear" w:color="auto" w:fill="FFFFFF"/>
        </w:rPr>
        <w:t>8</w:t>
      </w:r>
      <w:r w:rsidRPr="003C38BE">
        <w:rPr>
          <w:rFonts w:ascii="Book Antiqua" w:hAnsi="Book Antiqua" w:cs="Book Antiqua"/>
          <w:shd w:val="clear" w:color="auto" w:fill="FFFFFF"/>
        </w:rPr>
        <w:t>h</w:t>
      </w:r>
      <w:r>
        <w:rPr>
          <w:rFonts w:ascii="Book Antiqua" w:hAnsi="Book Antiqua" w:cs="Book Antiqua"/>
          <w:shd w:val="clear" w:color="auto" w:fill="FFFFFF"/>
        </w:rPr>
        <w:t>0</w:t>
      </w:r>
      <w:r w:rsidRPr="003C38BE">
        <w:rPr>
          <w:rFonts w:ascii="Book Antiqua" w:hAnsi="Book Antiqua" w:cs="Book Antiqua"/>
          <w:shd w:val="clear" w:color="auto" w:fill="FFFFFF"/>
        </w:rPr>
        <w:t>0min às 12h00min e das 13h</w:t>
      </w:r>
      <w:r>
        <w:rPr>
          <w:rFonts w:ascii="Book Antiqua" w:hAnsi="Book Antiqua" w:cs="Book Antiqua"/>
          <w:shd w:val="clear" w:color="auto" w:fill="FFFFFF"/>
        </w:rPr>
        <w:t>0</w:t>
      </w:r>
      <w:r w:rsidRPr="003C38BE">
        <w:rPr>
          <w:rFonts w:ascii="Book Antiqua" w:hAnsi="Book Antiqua" w:cs="Book Antiqua"/>
          <w:shd w:val="clear" w:color="auto" w:fill="FFFFFF"/>
        </w:rPr>
        <w:t>0min às 17h00min);</w:t>
      </w:r>
    </w:p>
    <w:p w:rsidR="00F26B31" w:rsidRDefault="00F26B31" w:rsidP="00F26B31">
      <w:pPr>
        <w:spacing w:after="0" w:line="240" w:lineRule="auto"/>
        <w:ind w:left="-709" w:right="-851"/>
        <w:jc w:val="both"/>
        <w:rPr>
          <w:rFonts w:ascii="Book Antiqua" w:hAnsi="Book Antiqua" w:cs="Book Antiqua"/>
          <w:shd w:val="clear" w:color="auto" w:fill="FFFFFF"/>
        </w:rPr>
      </w:pPr>
    </w:p>
    <w:p w:rsidR="00F26B31" w:rsidRPr="003C38BE" w:rsidRDefault="00F26B31" w:rsidP="00F26B31">
      <w:pPr>
        <w:spacing w:after="0" w:line="240" w:lineRule="auto"/>
        <w:ind w:left="-709" w:right="-851"/>
        <w:jc w:val="both"/>
        <w:rPr>
          <w:rFonts w:ascii="Book Antiqua" w:hAnsi="Book Antiqua" w:cs="Book Antiqua"/>
          <w:shd w:val="clear" w:color="auto" w:fill="FFFFFF"/>
        </w:rPr>
      </w:pPr>
      <w:r w:rsidRPr="004153E8">
        <w:rPr>
          <w:rFonts w:ascii="Book Antiqua" w:hAnsi="Book Antiqua" w:cs="Book Antiqua"/>
          <w:b/>
          <w:shd w:val="clear" w:color="auto" w:fill="FFFFFF"/>
        </w:rPr>
        <w:t>CORPO DE BOMBEIRO</w:t>
      </w:r>
      <w:r>
        <w:rPr>
          <w:rFonts w:ascii="Book Antiqua" w:hAnsi="Book Antiqua" w:cs="Book Antiqua"/>
          <w:b/>
          <w:shd w:val="clear" w:color="auto" w:fill="FFFFFF"/>
        </w:rPr>
        <w:t>S</w:t>
      </w:r>
      <w:r w:rsidRPr="004153E8">
        <w:rPr>
          <w:rFonts w:ascii="Book Antiqua" w:hAnsi="Book Antiqua" w:cs="Book Antiqua"/>
          <w:b/>
          <w:shd w:val="clear" w:color="auto" w:fill="FFFFFF"/>
        </w:rPr>
        <w:t xml:space="preserve"> MILITAR DE GASPAR</w:t>
      </w:r>
      <w:r w:rsidRPr="004153E8">
        <w:rPr>
          <w:rFonts w:ascii="Book Antiqua" w:hAnsi="Book Antiqua" w:cs="Book Antiqua"/>
          <w:shd w:val="clear" w:color="auto" w:fill="FFFFFF"/>
        </w:rPr>
        <w:t xml:space="preserve"> – Avenida Olga </w:t>
      </w:r>
      <w:proofErr w:type="spellStart"/>
      <w:r w:rsidRPr="004153E8">
        <w:rPr>
          <w:rFonts w:ascii="Book Antiqua" w:hAnsi="Book Antiqua" w:cs="Book Antiqua"/>
          <w:shd w:val="clear" w:color="auto" w:fill="FFFFFF"/>
        </w:rPr>
        <w:t>Wehmuth</w:t>
      </w:r>
      <w:proofErr w:type="spellEnd"/>
      <w:r w:rsidRPr="004153E8">
        <w:rPr>
          <w:rFonts w:ascii="Book Antiqua" w:hAnsi="Book Antiqua" w:cs="Book Antiqua"/>
          <w:shd w:val="clear" w:color="auto" w:fill="FFFFFF"/>
        </w:rPr>
        <w:t>, nº 75, Sete de Setembro, Gaspar/SC (horário de expediente: 13h00min às 17h00min);</w:t>
      </w: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p>
    <w:p w:rsidR="00F26B31" w:rsidRPr="003C38BE"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hAnsi="Book Antiqua" w:cs="Book Antiqua"/>
          <w:shd w:val="clear" w:color="auto" w:fill="FFFFFF"/>
        </w:rPr>
      </w:pPr>
      <w:r w:rsidRPr="009A5EC3">
        <w:rPr>
          <w:rFonts w:ascii="Book Antiqua" w:hAnsi="Book Antiqua" w:cs="Book Antiqua"/>
          <w:b/>
          <w:shd w:val="clear" w:color="auto" w:fill="FFFFFF"/>
        </w:rPr>
        <w:t>SECRETARIA MUNICIPAL DE ASSISTÊNCIA SOCIAL</w:t>
      </w:r>
      <w:r w:rsidRPr="003C38BE">
        <w:rPr>
          <w:rFonts w:ascii="Book Antiqua" w:hAnsi="Book Antiqua" w:cs="Book Antiqua"/>
          <w:shd w:val="clear" w:color="auto" w:fill="FFFFFF"/>
        </w:rPr>
        <w:t xml:space="preserve"> – Avenida das Comunidades, nº 133, Centro, Gaspar/SC (horário de expediente: 08h00min às 12h00min e das 13h00min às 17h00min);</w:t>
      </w:r>
    </w:p>
    <w:p w:rsidR="00F26B31" w:rsidRDefault="00F26B31" w:rsidP="00F26B31">
      <w:pPr>
        <w:spacing w:after="0" w:line="240" w:lineRule="auto"/>
        <w:ind w:left="-709" w:right="-851"/>
        <w:jc w:val="both"/>
        <w:rPr>
          <w:rFonts w:ascii="Book Antiqua" w:hAnsi="Book Antiqua" w:cs="Book Antiqua"/>
          <w:shd w:val="clear" w:color="auto" w:fill="FFFFFF"/>
        </w:rPr>
      </w:pPr>
    </w:p>
    <w:p w:rsidR="00F26B31" w:rsidRPr="003C38BE" w:rsidRDefault="00F26B31" w:rsidP="00F26B31">
      <w:pPr>
        <w:spacing w:after="0" w:line="240" w:lineRule="auto"/>
        <w:ind w:left="-709" w:right="-851"/>
        <w:jc w:val="both"/>
        <w:rPr>
          <w:rFonts w:ascii="Book Antiqua" w:hAnsi="Book Antiqua" w:cs="Book Antiqua"/>
          <w:shd w:val="clear" w:color="auto" w:fill="FFFFFF"/>
        </w:rPr>
      </w:pPr>
      <w:r w:rsidRPr="009C2B56">
        <w:rPr>
          <w:rFonts w:ascii="Book Antiqua" w:hAnsi="Book Antiqua" w:cs="Book Antiqua"/>
          <w:b/>
          <w:shd w:val="clear" w:color="auto" w:fill="FFFFFF"/>
        </w:rPr>
        <w:t>FUNDAÇÃO MUNICIPAL DE ESPORTES E LAZER</w:t>
      </w:r>
      <w:r w:rsidRPr="003C38BE">
        <w:rPr>
          <w:rFonts w:ascii="Book Antiqua" w:hAnsi="Book Antiqua" w:cs="Book Antiqua"/>
          <w:shd w:val="clear" w:color="auto" w:fill="FFFFFF"/>
        </w:rPr>
        <w:t xml:space="preserve"> – Rua Itajaí, nº 2.300, Poço Grande, Gaspar/SC (horário de expediente: 07h30min às 12h00min e das 13h30min às 17h00min);</w:t>
      </w:r>
    </w:p>
    <w:p w:rsidR="00F26B31" w:rsidRDefault="00F26B31" w:rsidP="00F26B31">
      <w:pPr>
        <w:spacing w:after="0" w:line="240" w:lineRule="auto"/>
        <w:ind w:left="-709" w:right="-851"/>
        <w:jc w:val="both"/>
        <w:rPr>
          <w:rFonts w:ascii="Book Antiqua" w:hAnsi="Book Antiqua" w:cs="Book Antiqua"/>
          <w:shd w:val="clear" w:color="auto" w:fill="FFFFFF"/>
        </w:rPr>
      </w:pPr>
    </w:p>
    <w:p w:rsidR="00F26B31" w:rsidRPr="003F0C30" w:rsidRDefault="00F26B31" w:rsidP="00F26B31">
      <w:pPr>
        <w:spacing w:after="0" w:line="240" w:lineRule="auto"/>
        <w:ind w:left="-709" w:right="-851"/>
        <w:jc w:val="both"/>
        <w:rPr>
          <w:rFonts w:ascii="Book Antiqua" w:hAnsi="Book Antiqua" w:cs="Book Antiqua"/>
          <w:shd w:val="clear" w:color="auto" w:fill="FFFFFF"/>
        </w:rPr>
      </w:pPr>
      <w:r w:rsidRPr="00995CFD">
        <w:rPr>
          <w:rFonts w:ascii="Book Antiqua" w:hAnsi="Book Antiqua" w:cs="Book Antiqua"/>
          <w:b/>
          <w:shd w:val="clear" w:color="auto" w:fill="FFFFFF"/>
        </w:rPr>
        <w:t>POLÍCIA MILITAR</w:t>
      </w:r>
      <w:r w:rsidRPr="003F0C30">
        <w:rPr>
          <w:rFonts w:ascii="Book Antiqua" w:hAnsi="Book Antiqua" w:cs="Book Antiqua"/>
          <w:shd w:val="clear" w:color="auto" w:fill="FFFFFF"/>
        </w:rPr>
        <w:t xml:space="preserve"> - Avenida Olga </w:t>
      </w:r>
      <w:proofErr w:type="spellStart"/>
      <w:r w:rsidRPr="003F0C30">
        <w:rPr>
          <w:rFonts w:ascii="Book Antiqua" w:hAnsi="Book Antiqua" w:cs="Book Antiqua"/>
          <w:shd w:val="clear" w:color="auto" w:fill="FFFFFF"/>
        </w:rPr>
        <w:t>Wehmuth</w:t>
      </w:r>
      <w:proofErr w:type="spellEnd"/>
      <w:r w:rsidRPr="003F0C30">
        <w:rPr>
          <w:rFonts w:ascii="Book Antiqua" w:hAnsi="Book Antiqua" w:cs="Book Antiqua"/>
          <w:shd w:val="clear" w:color="auto" w:fill="FFFFFF"/>
        </w:rPr>
        <w:t>, nº 85, Sete de Setembro, Gaspar/SC (horário de expediente: 13h00min às 19h00min);</w:t>
      </w: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shd w:val="clear" w:color="auto" w:fill="FFFFFF"/>
        </w:rPr>
      </w:pP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b/>
          <w:shd w:val="clear" w:color="auto" w:fill="FFFFFF"/>
        </w:rPr>
      </w:pPr>
      <w:r>
        <w:rPr>
          <w:rFonts w:ascii="Book Antiqua" w:eastAsia="Book Antiqua" w:hAnsi="Book Antiqua"/>
          <w:b/>
          <w:shd w:val="clear" w:color="auto" w:fill="FFFFFF"/>
        </w:rPr>
        <w:t>6.</w:t>
      </w:r>
      <w:r w:rsidRPr="00AC727B">
        <w:rPr>
          <w:rFonts w:ascii="Book Antiqua" w:eastAsia="Book Antiqua" w:hAnsi="Book Antiqua"/>
          <w:b/>
          <w:shd w:val="clear" w:color="auto" w:fill="FFFFFF"/>
        </w:rPr>
        <w:t>2.2 PODERÃO SER SOLICITADAS ENTREGAS EM OU</w:t>
      </w:r>
      <w:r>
        <w:rPr>
          <w:rFonts w:ascii="Book Antiqua" w:eastAsia="Book Antiqua" w:hAnsi="Book Antiqua"/>
          <w:b/>
          <w:shd w:val="clear" w:color="auto" w:fill="FFFFFF"/>
        </w:rPr>
        <w:t>TROS LOCAIS NÃO ESPECIFICADOS NO EDITAL</w:t>
      </w:r>
      <w:r w:rsidRPr="00AC727B">
        <w:rPr>
          <w:rFonts w:ascii="Book Antiqua" w:eastAsia="Book Antiqua" w:hAnsi="Book Antiqua"/>
          <w:b/>
          <w:shd w:val="clear" w:color="auto" w:fill="FFFFFF"/>
        </w:rPr>
        <w:t>, FICANDO O FORNECEDOR OBRIGADO A ENTREGAR, DESDE QUE O LOCAL INDICADO SEJA DENTRO DO MUNICÍPIO DE GASPAR.</w:t>
      </w:r>
    </w:p>
    <w:p w:rsidR="00B54225" w:rsidRDefault="00B54225"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09" w:right="-851"/>
        <w:jc w:val="both"/>
        <w:rPr>
          <w:rFonts w:ascii="Book Antiqua" w:eastAsia="Book Antiqua" w:hAnsi="Book Antiqua"/>
        </w:rPr>
      </w:pPr>
    </w:p>
    <w:p w:rsidR="00F26B31" w:rsidRDefault="00F26B31" w:rsidP="00F26B3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3 No ato da e</w:t>
      </w:r>
      <w:r>
        <w:rPr>
          <w:rFonts w:ascii="Book Antiqua" w:eastAsia="Book Antiqua" w:hAnsi="Book Antiqua"/>
        </w:rPr>
        <w:t>ntrega dos objetos/materiais a fornecedora</w:t>
      </w:r>
      <w:r w:rsidRPr="00E37C68">
        <w:rPr>
          <w:rFonts w:ascii="Book Antiqua" w:eastAsia="Book Antiqua" w:hAnsi="Book Antiqua"/>
        </w:rPr>
        <w:t xml:space="preserve"> deverá apresentar Nota Fiscal/Fatura correspondente às quantias solicitadas, que será submetida à aprovação do órgão responsável pelo recebimento.</w:t>
      </w:r>
    </w:p>
    <w:p w:rsidR="00F26B31" w:rsidRPr="00E37C68" w:rsidRDefault="00F26B31" w:rsidP="00F26B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E37C68">
        <w:rPr>
          <w:rFonts w:ascii="Book Antiqua" w:eastAsia="Book Antiqua" w:hAnsi="Book Antiqua"/>
        </w:rPr>
        <w:t xml:space="preserve">4 Fica aqui estabelecido que os materiais </w:t>
      </w:r>
      <w:proofErr w:type="gramStart"/>
      <w:r w:rsidRPr="00E37C68">
        <w:rPr>
          <w:rFonts w:ascii="Book Antiqua" w:eastAsia="Book Antiqua" w:hAnsi="Book Antiqua"/>
        </w:rPr>
        <w:t>serão</w:t>
      </w:r>
      <w:proofErr w:type="gramEnd"/>
      <w:r w:rsidRPr="00E37C68">
        <w:rPr>
          <w:rFonts w:ascii="Book Antiqua" w:eastAsia="Book Antiqua" w:hAnsi="Book Antiqua"/>
        </w:rPr>
        <w:t xml:space="preserve"> recebidos:</w:t>
      </w:r>
    </w:p>
    <w:p w:rsidR="00F26B31" w:rsidRPr="00E37C68" w:rsidRDefault="00F26B31" w:rsidP="00F26B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a)</w:t>
      </w:r>
      <w:r w:rsidRPr="00E37C68">
        <w:rPr>
          <w:rFonts w:ascii="Book Antiqua" w:eastAsia="Book Antiqua" w:hAnsi="Book Antiqua"/>
        </w:rPr>
        <w:t xml:space="preserve"> </w:t>
      </w:r>
      <w:r w:rsidRPr="00E37C68">
        <w:rPr>
          <w:rFonts w:ascii="Book Antiqua" w:eastAsia="Book Antiqua" w:hAnsi="Book Antiqua"/>
          <w:b/>
        </w:rPr>
        <w:t>provisoriamente</w:t>
      </w:r>
      <w:r w:rsidRPr="00E37C68">
        <w:rPr>
          <w:rFonts w:ascii="Book Antiqua" w:eastAsia="Book Antiqua" w:hAnsi="Book Antiqua"/>
        </w:rPr>
        <w:t>, para efeito de posterior verificação da conformidade do material com a especificação;</w:t>
      </w:r>
    </w:p>
    <w:p w:rsidR="00F26B31" w:rsidRDefault="00F26B31" w:rsidP="00F26B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851" w:hanging="284"/>
        <w:jc w:val="both"/>
        <w:rPr>
          <w:rFonts w:ascii="Book Antiqua" w:eastAsia="Book Antiqua" w:hAnsi="Book Antiqua"/>
        </w:rPr>
      </w:pPr>
      <w:r w:rsidRPr="00486EC3">
        <w:rPr>
          <w:rFonts w:ascii="Book Antiqua" w:eastAsia="Book Antiqua" w:hAnsi="Book Antiqua"/>
          <w:b/>
        </w:rPr>
        <w:t>b)</w:t>
      </w:r>
      <w:r>
        <w:rPr>
          <w:rFonts w:ascii="Book Antiqua" w:eastAsia="Book Antiqua" w:hAnsi="Book Antiqua"/>
        </w:rPr>
        <w:t xml:space="preserve"> </w:t>
      </w:r>
      <w:r>
        <w:rPr>
          <w:rFonts w:ascii="Book Antiqua" w:eastAsia="Book Antiqua" w:hAnsi="Book Antiqua"/>
          <w:b/>
        </w:rPr>
        <w:t>definitivamente</w:t>
      </w:r>
      <w:r>
        <w:rPr>
          <w:rFonts w:ascii="Book Antiqua" w:eastAsia="Book Antiqua" w:hAnsi="Book Antiqua"/>
        </w:rPr>
        <w:t xml:space="preserve">, após a verificação da qualidade e quantidade do material e a </w:t>
      </w:r>
      <w:proofErr w:type="spellStart"/>
      <w:r>
        <w:rPr>
          <w:rFonts w:ascii="Book Antiqua" w:eastAsia="Book Antiqua" w:hAnsi="Book Antiqua"/>
        </w:rPr>
        <w:t>consequente</w:t>
      </w:r>
      <w:proofErr w:type="spellEnd"/>
      <w:r>
        <w:rPr>
          <w:rFonts w:ascii="Book Antiqua" w:eastAsia="Book Antiqua" w:hAnsi="Book Antiqua"/>
        </w:rPr>
        <w:t xml:space="preserve"> aceitação.</w:t>
      </w:r>
    </w:p>
    <w:p w:rsidR="00F26B31" w:rsidRPr="003548B4" w:rsidRDefault="00F26B31" w:rsidP="00F26B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4.1 </w:t>
      </w:r>
      <w:r w:rsidRPr="003548B4">
        <w:rPr>
          <w:rFonts w:ascii="Book Antiqua" w:hAnsi="Book Antiqua" w:cs="Book Antiqua"/>
        </w:rPr>
        <w:t xml:space="preserve">Somente será encaminhada a nota fiscal para pagamento após o recebimento definitivo do produto, que se dará em até </w:t>
      </w:r>
      <w:proofErr w:type="gramStart"/>
      <w:r w:rsidRPr="003548B4">
        <w:rPr>
          <w:rFonts w:ascii="Book Antiqua" w:hAnsi="Book Antiqua" w:cs="Book Antiqua"/>
        </w:rPr>
        <w:t>3</w:t>
      </w:r>
      <w:proofErr w:type="gramEnd"/>
      <w:r w:rsidRPr="003548B4">
        <w:rPr>
          <w:rFonts w:ascii="Book Antiqua" w:hAnsi="Book Antiqua" w:cs="Book Antiqua"/>
        </w:rPr>
        <w:t xml:space="preserve"> (três) dias úteis após o recebimento provisório.</w:t>
      </w:r>
    </w:p>
    <w:p w:rsidR="00F26B31" w:rsidRPr="003548B4" w:rsidRDefault="00F26B31" w:rsidP="00F26B3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eastAsia="Book Antiqua" w:hAnsi="Book Antiqua"/>
        </w:rPr>
      </w:pPr>
      <w:r>
        <w:rPr>
          <w:rFonts w:ascii="Book Antiqua" w:eastAsia="Book Antiqua" w:hAnsi="Book Antiqua"/>
        </w:rPr>
        <w:t>6.</w:t>
      </w:r>
      <w:r w:rsidRPr="003548B4">
        <w:rPr>
          <w:rFonts w:ascii="Book Antiqua" w:eastAsia="Book Antiqua" w:hAnsi="Book Antiqua"/>
        </w:rPr>
        <w:t xml:space="preserve">4.2 O recebimento dos materiais, mesmo que definitivo, não exclui a responsabilidade da </w:t>
      </w:r>
      <w:r w:rsidRPr="0051623A">
        <w:rPr>
          <w:rFonts w:ascii="Book Antiqua" w:eastAsia="Book Antiqua" w:hAnsi="Book Antiqua"/>
          <w:b/>
        </w:rPr>
        <w:t>CONTRATADA</w:t>
      </w:r>
      <w:r w:rsidRPr="003548B4">
        <w:rPr>
          <w:rFonts w:ascii="Book Antiqua" w:eastAsia="Book Antiqua" w:hAnsi="Book Antiqua"/>
        </w:rPr>
        <w:t xml:space="preserve"> pela sua eficiência, qualidade e características, cabendo-lhe sanar quaisquer irregularidades detectadas quando da utilização dos mesmos.</w:t>
      </w:r>
    </w:p>
    <w:p w:rsidR="00F26B31" w:rsidRPr="003548B4" w:rsidRDefault="00F26B31" w:rsidP="00F26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shd w:val="clear" w:color="auto" w:fill="FFFFFF"/>
        </w:rPr>
      </w:pPr>
      <w:r>
        <w:rPr>
          <w:rFonts w:ascii="Book Antiqua" w:hAnsi="Book Antiqua" w:cs="Book Antiqua"/>
        </w:rPr>
        <w:t>6.</w:t>
      </w:r>
      <w:r w:rsidRPr="003548B4">
        <w:rPr>
          <w:rFonts w:ascii="Book Antiqua" w:hAnsi="Book Antiqua" w:cs="Book Antiqua"/>
        </w:rPr>
        <w:t>5 Os objetos que forem recusados (tanto no recebimento provisório</w:t>
      </w:r>
      <w:proofErr w:type="gramStart"/>
      <w:r w:rsidRPr="003548B4">
        <w:rPr>
          <w:rFonts w:ascii="Book Antiqua" w:hAnsi="Book Antiqua" w:cs="Book Antiqua"/>
        </w:rPr>
        <w:t xml:space="preserve"> ou antes</w:t>
      </w:r>
      <w:proofErr w:type="gramEnd"/>
      <w:r w:rsidRPr="003548B4">
        <w:rPr>
          <w:rFonts w:ascii="Book Antiqua" w:hAnsi="Book Antiqua" w:cs="Book Antiqua"/>
        </w:rPr>
        <w:t xml:space="preserve"> do recebimento definitivo) deverão ser substituídos no </w:t>
      </w:r>
      <w:r w:rsidRPr="003548B4">
        <w:rPr>
          <w:rFonts w:ascii="Book Antiqua" w:hAnsi="Book Antiqua" w:cs="Book Antiqua"/>
          <w:shd w:val="clear" w:color="auto" w:fill="FFFFFF"/>
        </w:rPr>
        <w:t xml:space="preserve">prazo máximo de </w:t>
      </w:r>
      <w:r w:rsidRPr="00FB6D3C">
        <w:rPr>
          <w:rFonts w:ascii="Book Antiqua" w:hAnsi="Book Antiqua" w:cs="Book Antiqua"/>
          <w:b/>
          <w:shd w:val="clear" w:color="auto" w:fill="FFFFFF"/>
        </w:rPr>
        <w:t>24</w:t>
      </w:r>
      <w:r w:rsidRPr="00F05939">
        <w:rPr>
          <w:rFonts w:ascii="Book Antiqua" w:hAnsi="Book Antiqua" w:cs="Book Antiqua"/>
          <w:b/>
          <w:shd w:val="clear" w:color="auto" w:fill="FFFFFF"/>
        </w:rPr>
        <w:t xml:space="preserve"> (</w:t>
      </w:r>
      <w:r>
        <w:rPr>
          <w:rFonts w:ascii="Book Antiqua" w:hAnsi="Book Antiqua" w:cs="Book Antiqua"/>
          <w:b/>
          <w:shd w:val="clear" w:color="auto" w:fill="FFFFFF"/>
        </w:rPr>
        <w:t>vinte e quatro</w:t>
      </w:r>
      <w:r w:rsidRPr="00F05939">
        <w:rPr>
          <w:rFonts w:ascii="Book Antiqua" w:hAnsi="Book Antiqua" w:cs="Book Antiqua"/>
          <w:b/>
          <w:shd w:val="clear" w:color="auto" w:fill="FFFFFF"/>
        </w:rPr>
        <w:t>) horas</w:t>
      </w:r>
      <w:r w:rsidRPr="003548B4">
        <w:rPr>
          <w:rFonts w:ascii="Book Antiqua" w:hAnsi="Book Antiqua" w:cs="Book Antiqua"/>
          <w:shd w:val="clear" w:color="auto" w:fill="FFFFFF"/>
        </w:rPr>
        <w:t xml:space="preserve">, contados da data de notificação apresentada à fornecedora, sem qualquer ônus para o Município. </w:t>
      </w:r>
    </w:p>
    <w:p w:rsidR="00F26B31" w:rsidRPr="003548B4" w:rsidRDefault="00F26B31" w:rsidP="00F26B3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shd w:val="clear" w:color="auto" w:fill="FFFFFF"/>
        </w:rPr>
        <w:t>6.</w:t>
      </w:r>
      <w:r w:rsidRPr="003548B4">
        <w:rPr>
          <w:rFonts w:ascii="Book Antiqua" w:hAnsi="Book Antiqua" w:cs="Book Antiqua"/>
          <w:shd w:val="clear" w:color="auto" w:fill="FFFFFF"/>
        </w:rPr>
        <w:t xml:space="preserve">6 Se a substituição dos objetos/materiais cotados não for realizada no prazo estipulado, a fornecedora estará </w:t>
      </w:r>
      <w:r w:rsidRPr="003548B4">
        <w:rPr>
          <w:rFonts w:ascii="Book Antiqua" w:hAnsi="Book Antiqua" w:cs="Book Antiqua"/>
        </w:rPr>
        <w:t>sujeita às sanções previstas no Edital, n</w:t>
      </w:r>
      <w:r w:rsidR="00B54225">
        <w:rPr>
          <w:rFonts w:ascii="Book Antiqua" w:hAnsi="Book Antiqua" w:cs="Book Antiqua"/>
        </w:rPr>
        <w:t>o</w:t>
      </w:r>
      <w:r w:rsidRPr="003548B4">
        <w:rPr>
          <w:rFonts w:ascii="Book Antiqua" w:hAnsi="Book Antiqua" w:cs="Book Antiqua"/>
        </w:rPr>
        <w:t xml:space="preserve"> Contrato e na Lei.</w:t>
      </w:r>
    </w:p>
    <w:p w:rsidR="00F26B31" w:rsidRPr="003548B4" w:rsidRDefault="00F26B31" w:rsidP="00F26B31">
      <w:pPr>
        <w:spacing w:after="0" w:line="240" w:lineRule="auto"/>
        <w:ind w:left="-709" w:right="-851"/>
        <w:jc w:val="both"/>
        <w:rPr>
          <w:rFonts w:ascii="Book Antiqua" w:hAnsi="Book Antiqua"/>
        </w:rPr>
      </w:pPr>
      <w:r>
        <w:rPr>
          <w:rFonts w:ascii="Book Antiqua" w:hAnsi="Book Antiqua"/>
        </w:rPr>
        <w:t>6.</w:t>
      </w:r>
      <w:r w:rsidRPr="003548B4">
        <w:rPr>
          <w:rFonts w:ascii="Book Antiqua" w:hAnsi="Book Antiqua"/>
        </w:rPr>
        <w:t xml:space="preserve">7 O recebimento provisório ou definitivo do objeto não exclui a responsabilidade da </w:t>
      </w:r>
      <w:r w:rsidRPr="0051623A">
        <w:rPr>
          <w:rFonts w:ascii="Book Antiqua" w:hAnsi="Book Antiqua"/>
          <w:b/>
        </w:rPr>
        <w:t>CONTRATADA</w:t>
      </w:r>
      <w:r w:rsidRPr="003548B4">
        <w:rPr>
          <w:rFonts w:ascii="Book Antiqua" w:hAnsi="Book Antiqua"/>
        </w:rPr>
        <w:t xml:space="preserve"> pelos prejuízos resultantes da incorreta execução do contrato.</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581AEB"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7</w:t>
      </w:r>
      <w:r w:rsidR="00503842">
        <w:rPr>
          <w:rFonts w:ascii="Book Antiqua" w:hAnsi="Book Antiqua"/>
          <w:b/>
        </w:rPr>
        <w:t>.</w:t>
      </w:r>
      <w:r w:rsidR="00503842" w:rsidRPr="00AC026F">
        <w:rPr>
          <w:rFonts w:ascii="Book Antiqua" w:hAnsi="Book Antiqua"/>
          <w:b/>
        </w:rPr>
        <w:t xml:space="preserve"> CONDIÇÕES E FORMA DE PAGAMENTO</w:t>
      </w:r>
    </w:p>
    <w:p w:rsidR="003E7BF4" w:rsidRPr="005704DD" w:rsidRDefault="003E7BF4" w:rsidP="003E7B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 xml:space="preserve">1 O pagamento será efetuado </w:t>
      </w:r>
      <w:r w:rsidRPr="0035201D">
        <w:rPr>
          <w:rFonts w:ascii="Book Antiqua" w:hAnsi="Book Antiqua" w:cs="Book Antiqua"/>
          <w:b/>
          <w:i/>
          <w:iCs/>
        </w:rPr>
        <w:t>em até 15 (quinze) dia</w:t>
      </w:r>
      <w:r w:rsidRPr="0035201D">
        <w:rPr>
          <w:rFonts w:ascii="Book Antiqua" w:hAnsi="Book Antiqua" w:cs="Book Antiqua"/>
          <w:b/>
          <w:i/>
          <w:iCs/>
          <w:shd w:val="clear" w:color="auto" w:fill="FFFFFF"/>
        </w:rPr>
        <w:t>s</w:t>
      </w:r>
      <w:r w:rsidRPr="0035201D">
        <w:rPr>
          <w:rFonts w:ascii="Book Antiqua" w:hAnsi="Book Antiqua" w:cs="Book Antiqua"/>
          <w:shd w:val="clear" w:color="auto" w:fill="FFFFFF"/>
        </w:rPr>
        <w:t>, c</w:t>
      </w:r>
      <w:r w:rsidRPr="005704DD">
        <w:rPr>
          <w:rFonts w:ascii="Book Antiqua" w:hAnsi="Book Antiqua" w:cs="Book Antiqua"/>
          <w:shd w:val="clear" w:color="auto" w:fill="FFFFFF"/>
        </w:rPr>
        <w:t xml:space="preserve">ontados a partir do recebimento </w:t>
      </w:r>
      <w:r>
        <w:rPr>
          <w:rFonts w:ascii="Book Antiqua" w:hAnsi="Book Antiqua" w:cs="Book Antiqua"/>
          <w:shd w:val="clear" w:color="auto" w:fill="FFFFFF"/>
        </w:rPr>
        <w:t xml:space="preserve">definitivo </w:t>
      </w:r>
      <w:r w:rsidRPr="005704DD">
        <w:rPr>
          <w:rFonts w:ascii="Book Antiqua" w:hAnsi="Book Antiqua" w:cs="Book Antiqua"/>
          <w:shd w:val="clear" w:color="auto" w:fill="FFFFFF"/>
        </w:rPr>
        <w:t>dos materiais, mediante a apresentação da Nota Fiscal/Fatura devidame</w:t>
      </w:r>
      <w:r w:rsidRPr="005704DD">
        <w:rPr>
          <w:rFonts w:ascii="Book Antiqua" w:hAnsi="Book Antiqua" w:cs="Book Antiqua"/>
        </w:rPr>
        <w:t xml:space="preserve">nte atestada pelo responsável do setor requerente. </w:t>
      </w:r>
    </w:p>
    <w:p w:rsidR="003E7BF4" w:rsidRPr="005704DD" w:rsidRDefault="003E7BF4" w:rsidP="003E7B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Pr="005704DD">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3E7BF4" w:rsidRDefault="003E7BF4" w:rsidP="003E7B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proofErr w:type="gramStart"/>
      <w:r>
        <w:rPr>
          <w:rFonts w:ascii="Book Antiqua" w:hAnsi="Book Antiqua" w:cs="Book Antiqua"/>
        </w:rPr>
        <w:t>7.</w:t>
      </w:r>
      <w:r w:rsidRPr="005704DD">
        <w:rPr>
          <w:rFonts w:ascii="Book Antiqua" w:hAnsi="Book Antiqua" w:cs="Book Antiqua"/>
        </w:rPr>
        <w:t>3 Nenhum</w:t>
      </w:r>
      <w:proofErr w:type="gramEnd"/>
      <w:r w:rsidRPr="005704DD">
        <w:rPr>
          <w:rFonts w:ascii="Book Antiqua" w:hAnsi="Book Antiqua" w:cs="Book Antiqua"/>
        </w:rPr>
        <w:t xml:space="preserve"> pagamento será efetuado à empresa enquanto houver pendência de liquidação de obrigação financeira, em virtude de penalidade ou inadimplência contratual.</w:t>
      </w:r>
    </w:p>
    <w:p w:rsidR="003E7BF4" w:rsidRPr="005704DD" w:rsidRDefault="00194A3B" w:rsidP="003E7BF4">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rPr>
      </w:pPr>
      <w:r>
        <w:rPr>
          <w:rFonts w:ascii="Book Antiqua" w:hAnsi="Book Antiqua" w:cs="Book Antiqua"/>
        </w:rPr>
        <w:t>7</w:t>
      </w:r>
      <w:r w:rsidR="003E7BF4">
        <w:rPr>
          <w:rFonts w:ascii="Book Antiqua" w:hAnsi="Book Antiqua" w:cs="Book Antiqua"/>
        </w:rPr>
        <w:t>.</w:t>
      </w:r>
      <w:r w:rsidR="003E7BF4" w:rsidRPr="005704DD">
        <w:rPr>
          <w:rFonts w:ascii="Book Antiqua" w:hAnsi="Book Antiqua" w:cs="Book Antiqua"/>
        </w:rPr>
        <w:t>4 Não haverá</w:t>
      </w:r>
      <w:r w:rsidR="003E7BF4">
        <w:rPr>
          <w:rFonts w:ascii="Book Antiqua" w:hAnsi="Book Antiqua" w:cs="Book Antiqua"/>
        </w:rPr>
        <w:t>,</w:t>
      </w:r>
      <w:r w:rsidR="003E7BF4" w:rsidRPr="005704DD">
        <w:rPr>
          <w:rFonts w:ascii="Book Antiqua" w:hAnsi="Book Antiqua" w:cs="Book Antiqua"/>
        </w:rPr>
        <w:t xml:space="preserve"> sob hipótese alguma</w:t>
      </w:r>
      <w:r w:rsidR="003E7BF4">
        <w:rPr>
          <w:rFonts w:ascii="Book Antiqua" w:hAnsi="Book Antiqua" w:cs="Book Antiqua"/>
        </w:rPr>
        <w:t>,</w:t>
      </w:r>
      <w:r w:rsidR="003E7BF4" w:rsidRPr="005704DD">
        <w:rPr>
          <w:rFonts w:ascii="Book Antiqua" w:hAnsi="Book Antiqua" w:cs="Book Antiqua"/>
        </w:rPr>
        <w:t xml:space="preserve"> pagamento antecipado.</w:t>
      </w:r>
    </w:p>
    <w:p w:rsidR="003E7BF4" w:rsidRPr="005704DD" w:rsidRDefault="00194A3B" w:rsidP="003E7B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color w:val="000000"/>
          <w:u w:val="single"/>
        </w:rPr>
      </w:pPr>
      <w:r>
        <w:rPr>
          <w:rFonts w:ascii="Book Antiqua" w:hAnsi="Book Antiqua" w:cs="Book Antiqua"/>
        </w:rPr>
        <w:t>7</w:t>
      </w:r>
      <w:r w:rsidR="003E7BF4">
        <w:rPr>
          <w:rFonts w:ascii="Book Antiqua" w:hAnsi="Book Antiqua" w:cs="Book Antiqua"/>
        </w:rPr>
        <w:t>.</w:t>
      </w:r>
      <w:r w:rsidR="003E7BF4" w:rsidRPr="005704DD">
        <w:rPr>
          <w:rFonts w:ascii="Book Antiqua" w:hAnsi="Book Antiqua" w:cs="Book Antiqua"/>
        </w:rPr>
        <w:t xml:space="preserve">5 </w:t>
      </w:r>
      <w:r w:rsidR="003E7BF4" w:rsidRPr="005704DD">
        <w:rPr>
          <w:rFonts w:ascii="Book Antiqua" w:hAnsi="Book Antiqua" w:cs="Book Antiqua"/>
          <w:color w:val="000000"/>
        </w:rPr>
        <w:t xml:space="preserve">No caso de eventuais atrasos de pagamento das faturas por culpa da Administração o valor será atualizado monetariamente </w:t>
      </w:r>
      <w:r w:rsidR="003E7BF4" w:rsidRPr="005704DD">
        <w:rPr>
          <w:rFonts w:ascii="Book Antiqua" w:hAnsi="Book Antiqua" w:cs="Book Antiqua"/>
          <w:color w:val="000000"/>
          <w:u w:val="single"/>
        </w:rPr>
        <w:t>nos termos do art. 117 da Constituição Estadual de SC.</w:t>
      </w:r>
    </w:p>
    <w:p w:rsidR="00503842" w:rsidRPr="00AC026F" w:rsidRDefault="0050384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p>
    <w:p w:rsidR="00503842" w:rsidRPr="00AC026F" w:rsidRDefault="00A506C2" w:rsidP="00B518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right="-851"/>
        <w:jc w:val="both"/>
        <w:rPr>
          <w:rFonts w:ascii="Book Antiqua" w:hAnsi="Book Antiqua"/>
          <w:b/>
        </w:rPr>
      </w:pPr>
      <w:r>
        <w:rPr>
          <w:rFonts w:ascii="Book Antiqua" w:hAnsi="Book Antiqua"/>
          <w:b/>
        </w:rPr>
        <w:t>8</w:t>
      </w:r>
      <w:r w:rsidR="00503842">
        <w:rPr>
          <w:rFonts w:ascii="Book Antiqua" w:hAnsi="Book Antiqua"/>
          <w:b/>
        </w:rPr>
        <w:t xml:space="preserve">. </w:t>
      </w:r>
      <w:r w:rsidR="00503842" w:rsidRPr="00AC026F">
        <w:rPr>
          <w:rFonts w:ascii="Book Antiqua" w:hAnsi="Book Antiqua"/>
          <w:b/>
        </w:rPr>
        <w:t>RESPONSABILIDADES</w:t>
      </w:r>
    </w:p>
    <w:p w:rsidR="00A506C2" w:rsidRDefault="00A506C2" w:rsidP="00B518E6">
      <w:pPr>
        <w:pStyle w:val="Normal0"/>
        <w:widowControl w:val="0"/>
        <w:tabs>
          <w:tab w:val="left" w:pos="-284"/>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8.1 </w:t>
      </w:r>
      <w:r>
        <w:rPr>
          <w:rFonts w:ascii="Book Antiqua" w:eastAsia="Book Antiqua" w:hAnsi="Book Antiqua"/>
          <w:sz w:val="22"/>
        </w:rPr>
        <w:tab/>
        <w:t xml:space="preserve">A </w:t>
      </w:r>
      <w:r>
        <w:rPr>
          <w:rFonts w:ascii="Book Antiqua" w:eastAsia="Book Antiqua" w:hAnsi="Book Antiqua"/>
          <w:b/>
          <w:sz w:val="22"/>
        </w:rPr>
        <w:t>CONTRATADA</w:t>
      </w:r>
      <w:r>
        <w:rPr>
          <w:rFonts w:ascii="Book Antiqua" w:eastAsia="Book Antiqua" w:hAnsi="Book Antiqua"/>
          <w:sz w:val="22"/>
        </w:rPr>
        <w:t xml:space="preserve"> é responsável, direta e exclusivamente, pela execução do objeto deste Contrato e, consequentemente responde,</w:t>
      </w:r>
      <w:r>
        <w:rPr>
          <w:rFonts w:ascii="Book Antiqua" w:eastAsia="Book Antiqua" w:hAnsi="Book Antiqua"/>
          <w:color w:val="FF0000"/>
          <w:sz w:val="22"/>
        </w:rPr>
        <w:t xml:space="preserve"> </w:t>
      </w:r>
      <w:r>
        <w:rPr>
          <w:rFonts w:ascii="Book Antiqua" w:eastAsia="Book Antiqua" w:hAnsi="Book Antiqua"/>
          <w:sz w:val="22"/>
        </w:rPr>
        <w:t xml:space="preserve">administrativa, civil e criminalmente, por todos os danos e prejuízos </w:t>
      </w:r>
      <w:r>
        <w:rPr>
          <w:rFonts w:ascii="Book Antiqua" w:eastAsia="Book Antiqua" w:hAnsi="Book Antiqua"/>
          <w:sz w:val="22"/>
        </w:rPr>
        <w:lastRenderedPageBreak/>
        <w:t xml:space="preserve">que, na execução dele, venha, direta ou indiretamente, a provocar ou causar para o </w:t>
      </w:r>
      <w:r>
        <w:rPr>
          <w:rFonts w:ascii="Book Antiqua" w:eastAsia="Book Antiqua" w:hAnsi="Book Antiqua"/>
          <w:b/>
          <w:sz w:val="22"/>
        </w:rPr>
        <w:t>CONTRATANTE</w:t>
      </w:r>
      <w:r>
        <w:rPr>
          <w:rFonts w:ascii="Book Antiqua" w:eastAsia="Book Antiqua" w:hAnsi="Book Antiqua"/>
          <w:sz w:val="22"/>
        </w:rPr>
        <w:t xml:space="preserve"> ou a terceiros, independentemente da fiscalização exercida pelo </w:t>
      </w:r>
      <w:r>
        <w:rPr>
          <w:rFonts w:ascii="Book Antiqua" w:eastAsia="Book Antiqua" w:hAnsi="Book Antiqua"/>
          <w:b/>
          <w:sz w:val="22"/>
        </w:rPr>
        <w:t>CONTRATANTE</w:t>
      </w:r>
      <w:r>
        <w:rPr>
          <w:rFonts w:ascii="Book Antiqua" w:eastAsia="Book Antiqua" w:hAnsi="Book Antiqua"/>
          <w:sz w:val="22"/>
        </w:rPr>
        <w:t>.</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8.2 A </w:t>
      </w:r>
      <w:r>
        <w:rPr>
          <w:rFonts w:ascii="Book Antiqua" w:eastAsia="Book Antiqua" w:hAnsi="Book Antiqua"/>
          <w:b/>
          <w:sz w:val="22"/>
        </w:rPr>
        <w:t>CONTRATADA</w:t>
      </w:r>
      <w:r>
        <w:rPr>
          <w:rFonts w:ascii="Book Antiqua" w:eastAsia="Book Antiqua" w:hAnsi="Book Antiqua"/>
          <w:sz w:val="22"/>
        </w:rPr>
        <w:t xml:space="preserve"> é responsável pelos encargos trabalhistas, previdenciários, fiscais e comerciais resultantes da execução do contrato, nos termos do artigo 71 da Lei nº 8.666/93.</w:t>
      </w:r>
    </w:p>
    <w:p w:rsidR="00A506C2" w:rsidRDefault="00A506C2" w:rsidP="00B518E6">
      <w:pPr>
        <w:pStyle w:val="Normal0"/>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ind w:left="-709" w:right="-851"/>
        <w:rPr>
          <w:rFonts w:ascii="Book Antiqua" w:eastAsia="Book Antiqua" w:hAnsi="Book Antiqua"/>
          <w:sz w:val="22"/>
        </w:rPr>
      </w:pPr>
      <w:r>
        <w:rPr>
          <w:rFonts w:ascii="Book Antiqua" w:eastAsia="Book Antiqua" w:hAnsi="Book Antiqua"/>
          <w:sz w:val="22"/>
        </w:rPr>
        <w:t xml:space="preserve">8.3 As contribuições sociais e os danos contra terceiros são de responsabilidade da </w:t>
      </w:r>
      <w:r>
        <w:rPr>
          <w:rFonts w:ascii="Book Antiqua" w:eastAsia="Book Antiqua" w:hAnsi="Book Antiqua"/>
          <w:b/>
          <w:sz w:val="22"/>
        </w:rPr>
        <w:t>CONTRATADA</w:t>
      </w:r>
      <w:r>
        <w:rPr>
          <w:rFonts w:ascii="Book Antiqua" w:eastAsia="Book Antiqua" w:hAnsi="Book Antiqua"/>
          <w:sz w:val="22"/>
        </w:rPr>
        <w:t>.</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8.4 A </w:t>
      </w:r>
      <w:r>
        <w:rPr>
          <w:rFonts w:ascii="Book Antiqua" w:eastAsia="Book Antiqua" w:hAnsi="Book Antiqua"/>
          <w:b/>
          <w:sz w:val="22"/>
        </w:rPr>
        <w:t>CONTRATADA</w:t>
      </w:r>
      <w:r>
        <w:rPr>
          <w:rFonts w:ascii="Book Antiqua" w:eastAsia="Book Antiqua" w:hAnsi="Book Antiqua"/>
          <w:sz w:val="22"/>
        </w:rPr>
        <w:t xml:space="preserve"> é respons</w:t>
      </w:r>
      <w:r w:rsidR="00844993">
        <w:rPr>
          <w:rFonts w:ascii="Book Antiqua" w:eastAsia="Book Antiqua" w:hAnsi="Book Antiqua"/>
          <w:sz w:val="22"/>
        </w:rPr>
        <w:t>ável também pela qualidade dos materiais</w:t>
      </w:r>
      <w:r>
        <w:rPr>
          <w:rFonts w:ascii="Book Antiqua" w:eastAsia="Book Antiqua" w:hAnsi="Book Antiqua"/>
          <w:sz w:val="22"/>
        </w:rPr>
        <w:t xml:space="preserve"> fornecidos, cabendo-lhe verificar o atendimento das especificações, não se admitindo, em nenhuma hipótese, a alegação de que terceiros quaisquer tenham comprometidos os mesmos, fora dos padrões exigidos.</w:t>
      </w:r>
    </w:p>
    <w:p w:rsidR="00A506C2" w:rsidRDefault="00A506C2" w:rsidP="00B518E6">
      <w:pPr>
        <w:pStyle w:val="Normal0"/>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left="-709" w:right="-851"/>
        <w:rPr>
          <w:rFonts w:ascii="Book Antiqua" w:eastAsia="Book Antiqua" w:hAnsi="Book Antiqua"/>
          <w:sz w:val="22"/>
        </w:rPr>
      </w:pPr>
      <w:r>
        <w:rPr>
          <w:rFonts w:ascii="Book Antiqua" w:eastAsia="Book Antiqua" w:hAnsi="Book Antiqua"/>
          <w:sz w:val="22"/>
        </w:rPr>
        <w:t xml:space="preserve">8.5 A </w:t>
      </w:r>
      <w:r>
        <w:rPr>
          <w:rFonts w:ascii="Book Antiqua" w:eastAsia="Book Antiqua" w:hAnsi="Book Antiqua"/>
          <w:b/>
          <w:sz w:val="22"/>
        </w:rPr>
        <w:t>CONTRATADA</w:t>
      </w:r>
      <w:r>
        <w:rPr>
          <w:rFonts w:ascii="Book Antiqua" w:eastAsia="Book Antiqua" w:hAnsi="Book Antiqua"/>
          <w:sz w:val="22"/>
        </w:rPr>
        <w:t xml:space="preserve"> autoriza o </w:t>
      </w:r>
      <w:r w:rsidRPr="00B40017">
        <w:rPr>
          <w:rFonts w:ascii="Book Antiqua" w:hAnsi="Book Antiqua" w:cs="Book Antiqua"/>
          <w:sz w:val="22"/>
          <w:szCs w:val="22"/>
        </w:rPr>
        <w:t>Município</w:t>
      </w:r>
      <w:r>
        <w:rPr>
          <w:rFonts w:ascii="Book Antiqua" w:eastAsia="Book Antiqua" w:hAnsi="Book Antiqua"/>
          <w:sz w:val="22"/>
        </w:rPr>
        <w:t xml:space="preserve"> a descontar o valor correspondente aos referidos danos ou prejuízos diretamente das faturas pertinentes aos pagamentos que lhe forem devidos, independentemente de qualquer procedimento judicial, assegurada a prévia defesa.</w:t>
      </w:r>
    </w:p>
    <w:p w:rsidR="00503842" w:rsidRDefault="00503842"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ight="-851"/>
        <w:jc w:val="both"/>
        <w:rPr>
          <w:rFonts w:ascii="Book Antiqua" w:hAnsi="Book Antiqua"/>
        </w:rPr>
      </w:pPr>
    </w:p>
    <w:p w:rsidR="00503842" w:rsidRDefault="00A506C2" w:rsidP="00B518E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right="-851"/>
        <w:jc w:val="both"/>
        <w:rPr>
          <w:rFonts w:ascii="Book Antiqua" w:hAnsi="Book Antiqua"/>
          <w:b/>
        </w:rPr>
      </w:pPr>
      <w:r w:rsidRPr="00B632DE">
        <w:rPr>
          <w:rFonts w:ascii="Book Antiqua" w:hAnsi="Book Antiqua"/>
          <w:b/>
        </w:rPr>
        <w:t>9</w:t>
      </w:r>
      <w:r w:rsidR="00503842" w:rsidRPr="00B632DE">
        <w:rPr>
          <w:rFonts w:ascii="Book Antiqua" w:hAnsi="Book Antiqua"/>
          <w:b/>
        </w:rPr>
        <w:t>. OBRIGAÇÕES DA CONTRATADA</w:t>
      </w:r>
    </w:p>
    <w:p w:rsidR="005D0C85" w:rsidRPr="009B61D3" w:rsidRDefault="005D0C85" w:rsidP="005D0C85">
      <w:pPr>
        <w:spacing w:after="0" w:line="240" w:lineRule="auto"/>
        <w:ind w:left="-709" w:right="-851"/>
        <w:jc w:val="both"/>
        <w:rPr>
          <w:rFonts w:ascii="Book Antiqua" w:hAnsi="Book Antiqua"/>
        </w:rPr>
      </w:pPr>
      <w:r>
        <w:rPr>
          <w:rFonts w:ascii="Book Antiqua" w:hAnsi="Book Antiqua"/>
          <w:b/>
        </w:rPr>
        <w:t>9</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CONTRATADA</w:t>
      </w:r>
      <w:r w:rsidRPr="009B61D3">
        <w:rPr>
          <w:rFonts w:ascii="Book Antiqua" w:hAnsi="Book Antiqua"/>
        </w:rPr>
        <w:t>:</w:t>
      </w:r>
    </w:p>
    <w:p w:rsidR="00D91773" w:rsidRPr="009B61D3" w:rsidRDefault="00D91773" w:rsidP="00D9177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09" w:right="-851"/>
        <w:jc w:val="both"/>
        <w:rPr>
          <w:rFonts w:ascii="Book Antiqua" w:hAnsi="Book Antiqua" w:cs="Book Antiqua"/>
        </w:rPr>
      </w:pPr>
      <w:r w:rsidRPr="009B61D3">
        <w:rPr>
          <w:rFonts w:ascii="Book Antiqua" w:hAnsi="Book Antiqua" w:cs="Book Antiqua"/>
        </w:rPr>
        <w:t>I - Providenciar o fornecimento dos materiais nos endereços indicados na Ordem de Fornecimento, conforme solicitações por parte da Secretaria requisitante e exigências do Edital e seus Anexos, obedecendo às normas técnicas de fabricação e fornecimento dos materiais e os prazos estabelecidos no Edital</w:t>
      </w:r>
      <w:r>
        <w:rPr>
          <w:rFonts w:ascii="Book Antiqua" w:hAnsi="Book Antiqua" w:cs="Book Antiqua"/>
        </w:rPr>
        <w:t>.</w:t>
      </w:r>
    </w:p>
    <w:p w:rsidR="00D91773" w:rsidRPr="009B61D3" w:rsidRDefault="00D91773" w:rsidP="00D91773">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eastAsia="Book Antiqua" w:hAnsi="Book Antiqua"/>
        </w:rPr>
      </w:pPr>
      <w:r w:rsidRPr="009B61D3">
        <w:rPr>
          <w:rFonts w:ascii="Book Antiqua" w:hAnsi="Book Antiqua" w:cs="Book Antiqua"/>
        </w:rPr>
        <w:t>II - P</w:t>
      </w:r>
      <w:r w:rsidRPr="009B61D3">
        <w:rPr>
          <w:rFonts w:ascii="Book Antiqua" w:eastAsia="Book Antiqua" w:hAnsi="Book Antiqua"/>
        </w:rPr>
        <w:t>rovidenciar, no prazo máximo de</w:t>
      </w:r>
      <w:r>
        <w:rPr>
          <w:rFonts w:ascii="Book Antiqua" w:eastAsia="Book Antiqua" w:hAnsi="Book Antiqua"/>
        </w:rPr>
        <w:t xml:space="preserve"> </w:t>
      </w:r>
      <w:r w:rsidRPr="00E05B1C">
        <w:rPr>
          <w:rFonts w:ascii="Book Antiqua" w:eastAsia="Book Antiqua" w:hAnsi="Book Antiqua"/>
          <w:b/>
        </w:rPr>
        <w:t>24 (vinte e quatro) horas</w:t>
      </w:r>
      <w:r w:rsidRPr="009B61D3">
        <w:rPr>
          <w:rFonts w:ascii="Book Antiqua" w:eastAsia="Book Antiqua" w:hAnsi="Book Antiqua"/>
        </w:rPr>
        <w:t xml:space="preserve">, </w:t>
      </w:r>
      <w:r w:rsidRPr="009B61D3">
        <w:rPr>
          <w:rFonts w:ascii="Book Antiqua" w:hAnsi="Book Antiqua"/>
        </w:rPr>
        <w:t xml:space="preserve">contados da data de notificação apresentada à fornecedora, </w:t>
      </w:r>
      <w:r w:rsidRPr="009B61D3">
        <w:rPr>
          <w:rFonts w:ascii="Book Antiqua" w:eastAsia="Book Antiqua" w:hAnsi="Book Antiqua"/>
        </w:rPr>
        <w:t>o saneamento de qualquer irregularidade cons</w:t>
      </w:r>
      <w:r>
        <w:rPr>
          <w:rFonts w:ascii="Book Antiqua" w:eastAsia="Book Antiqua" w:hAnsi="Book Antiqua"/>
        </w:rPr>
        <w:t>tatada nos materiais fornecidos.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Atender prontamente as orientações e exigências do fiscal de contrato, devidamente designado, inerentes </w:t>
      </w:r>
      <w:r>
        <w:rPr>
          <w:rFonts w:ascii="Book Antiqua" w:hAnsi="Book Antiqua" w:cs="Book Antiqua"/>
          <w:bCs/>
        </w:rPr>
        <w:t>à execução do objeto contratado.</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Emitir as Notas Fiscais no valor pactuado em contrato, apresentando-a a </w:t>
      </w:r>
      <w:r w:rsidRPr="009B61D3">
        <w:rPr>
          <w:rFonts w:ascii="Book Antiqua" w:hAnsi="Book Antiqua" w:cs="Book Antiqua"/>
          <w:b/>
          <w:bCs/>
        </w:rPr>
        <w:t>CONTRATANTE</w:t>
      </w:r>
      <w:r>
        <w:rPr>
          <w:rFonts w:ascii="Book Antiqua" w:hAnsi="Book Antiqua" w:cs="Book Antiqua"/>
          <w:bCs/>
        </w:rPr>
        <w:t xml:space="preserve"> para ateste e pagamento.</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 - Apresentar os documentos fiscais em confor</w:t>
      </w:r>
      <w:r>
        <w:rPr>
          <w:rFonts w:ascii="Book Antiqua" w:hAnsi="Book Antiqua" w:cs="Book Antiqua"/>
          <w:bCs/>
        </w:rPr>
        <w:t>midade com a legislação vigente.</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 - Manter, durante toda a execução do contrato, em compatibilidade com as obrigações por ele assumidas, todas as condições de habilitação e qualificação exigidas na licitação.</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6674B5">
        <w:rPr>
          <w:rFonts w:ascii="Book Antiqua" w:hAnsi="Book Antiqua" w:cs="Book Antiqua"/>
          <w:bCs/>
        </w:rPr>
        <w:t xml:space="preserve">VII - Assumir integral responsabilidade pelos danos causados ao Município ou a terceiros, </w:t>
      </w:r>
      <w:r w:rsidRPr="006674B5">
        <w:rPr>
          <w:rFonts w:ascii="Book Antiqua" w:hAnsi="Book Antiqua"/>
        </w:rPr>
        <w:t>decorrentes de sua culpa ou dolo na execução do contrato</w:t>
      </w:r>
      <w:r w:rsidRPr="006674B5">
        <w:rPr>
          <w:rFonts w:ascii="Book Antiqua" w:hAnsi="Book Antiqua" w:cs="Book Antiqua"/>
          <w:bCs/>
        </w:rPr>
        <w:t>, inclusive por acidentes, mortes, perdas ou destruições, isentando o Município de todas e quaisquer reclamações cíveis, criminais ou trabalhistas que possam</w:t>
      </w:r>
      <w:r w:rsidRPr="009B61D3">
        <w:rPr>
          <w:rFonts w:ascii="Book Antiqua" w:hAnsi="Book Antiqua" w:cs="Book Antiqua"/>
          <w:bCs/>
        </w:rPr>
        <w:t xml:space="preserve"> surgir, conforme o disposto nos artigos 70 e 71 da Lei</w:t>
      </w:r>
      <w:r>
        <w:rPr>
          <w:rFonts w:ascii="Book Antiqua" w:hAnsi="Book Antiqua" w:cs="Book Antiqua"/>
          <w:bCs/>
        </w:rPr>
        <w:t xml:space="preserve"> nº</w:t>
      </w:r>
      <w:r w:rsidRPr="009B61D3">
        <w:rPr>
          <w:rFonts w:ascii="Book Antiqua" w:hAnsi="Book Antiqua" w:cs="Book Antiqua"/>
          <w:bCs/>
        </w:rPr>
        <w:t xml:space="preserve"> 8.666/93.</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VII</w:t>
      </w:r>
      <w:r w:rsidRPr="009B61D3">
        <w:rPr>
          <w:rFonts w:ascii="Book Antiqua" w:hAnsi="Book Antiqua" w:cs="Book Antiqua"/>
          <w:bCs/>
        </w:rPr>
        <w:t xml:space="preserve">I - Substituir, sempre que exigido pela </w:t>
      </w:r>
      <w:r w:rsidRPr="009B61D3">
        <w:rPr>
          <w:rFonts w:ascii="Book Antiqua" w:hAnsi="Book Antiqua" w:cs="Book Antiqua"/>
          <w:b/>
          <w:bCs/>
        </w:rPr>
        <w:t>CONTRATANTE</w:t>
      </w:r>
      <w:r w:rsidRPr="009B61D3">
        <w:rPr>
          <w:rFonts w:ascii="Book Antiqua" w:hAnsi="Book Antiqua" w:cs="Book Antiqua"/>
          <w:bCs/>
        </w:rPr>
        <w:t xml:space="preserve"> e independentemente de justificativa por parte desta, qualquer empregado cuja atuação, permanência e/ou comportamento sejam julgados prejudiciais, inconvenientes ou insatisfatórios à disciplina da repartição ou ao interesse do Serviço Público.</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I</w:t>
      </w:r>
      <w:r w:rsidRPr="009B61D3">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Responsabilizar-se pelos encargos trabalhistas, previdenciários, fiscais e comerciais resultantes da execução do contrato.</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w:t>
      </w:r>
      <w:r>
        <w:rPr>
          <w:rFonts w:ascii="Book Antiqua" w:hAnsi="Book Antiqua" w:cs="Book Antiqua"/>
          <w:bCs/>
        </w:rPr>
        <w:t>I</w:t>
      </w:r>
      <w:r w:rsidRPr="009B61D3">
        <w:rPr>
          <w:rFonts w:ascii="Book Antiqua" w:hAnsi="Book Antiqua" w:cs="Book Antiqua"/>
          <w:bCs/>
        </w:rPr>
        <w:t xml:space="preserve"> - Não transferir para a </w:t>
      </w:r>
      <w:r w:rsidRPr="009B61D3">
        <w:rPr>
          <w:rFonts w:ascii="Book Antiqua" w:hAnsi="Book Antiqua" w:cs="Book Antiqua"/>
          <w:b/>
          <w:bCs/>
        </w:rPr>
        <w:t>CONTRATANTE</w:t>
      </w:r>
      <w:r w:rsidRPr="009B61D3">
        <w:rPr>
          <w:rFonts w:ascii="Book Antiqua" w:hAnsi="Book Antiqua" w:cs="Book Antiqua"/>
          <w:bCs/>
        </w:rPr>
        <w:t xml:space="preserve"> a responsabilidade pelo pagamento dos encargos estabelecidos no item anterior, quando houver inadimplência do contratado, nem mesmo poderá onerar o objeto do contrato.</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 xml:space="preserve">XII - </w:t>
      </w:r>
      <w:r w:rsidRPr="00D57E7C">
        <w:rPr>
          <w:rFonts w:ascii="Book Antiqua" w:hAnsi="Book Antiqua" w:cs="Book Antiqua"/>
          <w:bCs/>
        </w:rPr>
        <w:t xml:space="preserve">Não transferir </w:t>
      </w:r>
      <w:r>
        <w:rPr>
          <w:rFonts w:ascii="Book Antiqua" w:hAnsi="Book Antiqua" w:cs="Book Antiqua"/>
          <w:bCs/>
        </w:rPr>
        <w:t>a outrem, no todo ou em parte, a execução do</w:t>
      </w:r>
      <w:r w:rsidRPr="00D57E7C">
        <w:rPr>
          <w:rFonts w:ascii="Book Antiqua" w:hAnsi="Book Antiqua" w:cs="Book Antiqua"/>
          <w:bCs/>
        </w:rPr>
        <w:t xml:space="preserve"> Contrato, sem prévia e expressa anuência da</w:t>
      </w:r>
      <w:r w:rsidRPr="001F6A9A">
        <w:rPr>
          <w:rFonts w:ascii="Book Antiqua" w:hAnsi="Book Antiqua" w:cs="Book Antiqua"/>
          <w:bCs/>
        </w:rPr>
        <w:t xml:space="preserve"> </w:t>
      </w:r>
      <w:r w:rsidRPr="009B3A9B">
        <w:rPr>
          <w:rFonts w:ascii="Book Antiqua" w:hAnsi="Book Antiqua" w:cs="Book Antiqua"/>
          <w:b/>
          <w:bCs/>
        </w:rPr>
        <w:t>CONTRATANTE</w:t>
      </w:r>
      <w:r w:rsidRPr="00D57E7C">
        <w:rPr>
          <w:rFonts w:ascii="Book Antiqua" w:hAnsi="Book Antiqua" w:cs="Book Antiqua"/>
          <w:bCs/>
        </w:rPr>
        <w:t>.</w:t>
      </w: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p>
    <w:p w:rsidR="00D9177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
          <w:bCs/>
        </w:rPr>
      </w:pPr>
      <w:r>
        <w:rPr>
          <w:rFonts w:ascii="Book Antiqua" w:hAnsi="Book Antiqua" w:cs="Book Antiqua"/>
          <w:b/>
          <w:bCs/>
        </w:rPr>
        <w:t>10.</w:t>
      </w:r>
      <w:r w:rsidRPr="0040198A">
        <w:rPr>
          <w:rFonts w:ascii="Book Antiqua" w:hAnsi="Book Antiqua" w:cs="Book Antiqua"/>
          <w:b/>
          <w:bCs/>
        </w:rPr>
        <w:t xml:space="preserve"> OBRIGAÇÕES DA CONTRATANTE</w:t>
      </w:r>
    </w:p>
    <w:p w:rsidR="00D91773" w:rsidRPr="009B61D3" w:rsidRDefault="00D91773" w:rsidP="00D91773">
      <w:pPr>
        <w:spacing w:after="0" w:line="240" w:lineRule="auto"/>
        <w:ind w:left="-709" w:right="-851"/>
        <w:jc w:val="both"/>
        <w:rPr>
          <w:rFonts w:ascii="Book Antiqua" w:hAnsi="Book Antiqua"/>
        </w:rPr>
      </w:pPr>
      <w:r>
        <w:rPr>
          <w:rFonts w:ascii="Book Antiqua" w:hAnsi="Book Antiqua"/>
          <w:b/>
        </w:rPr>
        <w:t>10</w:t>
      </w:r>
      <w:r w:rsidRPr="009B61D3">
        <w:rPr>
          <w:rFonts w:ascii="Book Antiqua" w:hAnsi="Book Antiqua"/>
          <w:b/>
        </w:rPr>
        <w:t>.1</w:t>
      </w:r>
      <w:r w:rsidRPr="009B61D3">
        <w:rPr>
          <w:rFonts w:ascii="Book Antiqua" w:hAnsi="Book Antiqua"/>
        </w:rPr>
        <w:t xml:space="preserve"> São obrigações da </w:t>
      </w:r>
      <w:r w:rsidRPr="009B61D3">
        <w:rPr>
          <w:rFonts w:ascii="Book Antiqua" w:hAnsi="Book Antiqua"/>
          <w:b/>
        </w:rPr>
        <w:t>CONTRATANTE</w:t>
      </w:r>
      <w:r w:rsidRPr="009B61D3">
        <w:rPr>
          <w:rFonts w:ascii="Book Antiqua" w:hAnsi="Book Antiqua"/>
        </w:rPr>
        <w:t>:</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I - Acompanhar e fiscalizar o fornecimento dos materiais,</w:t>
      </w:r>
      <w:r>
        <w:rPr>
          <w:rFonts w:ascii="Book Antiqua" w:hAnsi="Book Antiqua" w:cs="Book Antiqua"/>
          <w:bCs/>
        </w:rPr>
        <w:t xml:space="preserve"> </w:t>
      </w:r>
      <w:proofErr w:type="gramStart"/>
      <w:r w:rsidRPr="009B61D3">
        <w:rPr>
          <w:rFonts w:ascii="Book Antiqua" w:hAnsi="Book Antiqua" w:cs="Book Antiqua"/>
          <w:bCs/>
        </w:rPr>
        <w:t>atestar</w:t>
      </w:r>
      <w:proofErr w:type="gramEnd"/>
      <w:r w:rsidRPr="009B61D3">
        <w:rPr>
          <w:rFonts w:ascii="Book Antiqua" w:hAnsi="Book Antiqua" w:cs="Book Antiqua"/>
          <w:bCs/>
        </w:rPr>
        <w:t xml:space="preserve"> nas notas fiscais o efetivo fornecimento do o</w:t>
      </w:r>
      <w:r>
        <w:rPr>
          <w:rFonts w:ascii="Book Antiqua" w:hAnsi="Book Antiqua" w:cs="Book Antiqua"/>
          <w:bCs/>
        </w:rPr>
        <w:t>bjeto contratado e o seu aceite.</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lastRenderedPageBreak/>
        <w:t xml:space="preserve">II - Efetuar os pagamentos à </w:t>
      </w:r>
      <w:r w:rsidRPr="009B61D3">
        <w:rPr>
          <w:rFonts w:ascii="Book Antiqua" w:hAnsi="Book Antiqua" w:cs="Book Antiqua"/>
          <w:b/>
          <w:bCs/>
        </w:rPr>
        <w:t>CONTRATADA</w:t>
      </w:r>
      <w:r w:rsidRPr="009B61D3">
        <w:rPr>
          <w:rFonts w:ascii="Book Antiqua" w:hAnsi="Book Antiqua" w:cs="Book Antiqua"/>
          <w:bCs/>
        </w:rPr>
        <w:t xml:space="preserve"> nos termos do co</w:t>
      </w:r>
      <w:r>
        <w:rPr>
          <w:rFonts w:ascii="Book Antiqua" w:hAnsi="Book Antiqua" w:cs="Book Antiqua"/>
          <w:bCs/>
        </w:rPr>
        <w:t>ntrato, do Edital e seus Anexos.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III - Aplicar à </w:t>
      </w:r>
      <w:r w:rsidRPr="009B61D3">
        <w:rPr>
          <w:rFonts w:ascii="Book Antiqua" w:hAnsi="Book Antiqua" w:cs="Book Antiqua"/>
          <w:b/>
          <w:bCs/>
        </w:rPr>
        <w:t>CONTRATADA</w:t>
      </w:r>
      <w:r w:rsidRPr="009B61D3">
        <w:rPr>
          <w:rFonts w:ascii="Book Antiqua" w:hAnsi="Book Antiqua" w:cs="Book Antiqua"/>
          <w:bCs/>
        </w:rPr>
        <w:t xml:space="preserve"> as sançõ</w:t>
      </w:r>
      <w:r>
        <w:rPr>
          <w:rFonts w:ascii="Book Antiqua" w:hAnsi="Book Antiqua" w:cs="Book Antiqua"/>
          <w:bCs/>
        </w:rPr>
        <w:t>es regulamentares e contratuais.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IV - Prestar as informações e os esclarecimentos que venham a ser solicitados pela </w:t>
      </w:r>
      <w:r w:rsidRPr="009B61D3">
        <w:rPr>
          <w:rFonts w:ascii="Book Antiqua" w:hAnsi="Book Antiqua" w:cs="Book Antiqua"/>
          <w:b/>
          <w:bCs/>
        </w:rPr>
        <w:t>CONTRATADA</w:t>
      </w:r>
      <w:r>
        <w:rPr>
          <w:rFonts w:ascii="Book Antiqua" w:hAnsi="Book Antiqua" w:cs="Book Antiqua"/>
          <w:b/>
          <w:bCs/>
        </w:rPr>
        <w:t>.</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 – Rejeitar, no todo ou em parte os materiais fornecidos, se estiverem em desacordo com as especificações do Edital e seus Anexos, assim como da proposta de preços da </w:t>
      </w:r>
      <w:r w:rsidRPr="009B61D3">
        <w:rPr>
          <w:rFonts w:ascii="Book Antiqua" w:hAnsi="Book Antiqua" w:cs="Book Antiqua"/>
          <w:b/>
          <w:bCs/>
        </w:rPr>
        <w:t>CONTRATADA</w:t>
      </w:r>
      <w:r>
        <w:rPr>
          <w:rFonts w:ascii="Book Antiqua" w:hAnsi="Book Antiqua" w:cs="Book Antiqua"/>
          <w:bCs/>
        </w:rPr>
        <w:t>.</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 – Emitir Ordem de Fornecimento para o fornecimento dos materiais pela </w:t>
      </w:r>
      <w:r w:rsidRPr="009B61D3">
        <w:rPr>
          <w:rFonts w:ascii="Book Antiqua" w:hAnsi="Book Antiqua" w:cs="Book Antiqua"/>
          <w:b/>
          <w:bCs/>
        </w:rPr>
        <w:t>CONTRATADA</w:t>
      </w:r>
      <w:r>
        <w:rPr>
          <w:rFonts w:ascii="Book Antiqua" w:hAnsi="Book Antiqua" w:cs="Book Antiqua"/>
          <w:bCs/>
        </w:rPr>
        <w:t>.</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VII – Exigir o cumprimento dos recolhimentos tributários, trabalhistas e previdenciários atr</w:t>
      </w:r>
      <w:r>
        <w:rPr>
          <w:rFonts w:ascii="Book Antiqua" w:hAnsi="Book Antiqua" w:cs="Book Antiqua"/>
          <w:bCs/>
        </w:rPr>
        <w:t>avés dos documentos pertinentes.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VIII – Franquear o acesso à </w:t>
      </w:r>
      <w:r w:rsidRPr="009B61D3">
        <w:rPr>
          <w:rFonts w:ascii="Book Antiqua" w:hAnsi="Book Antiqua" w:cs="Book Antiqua"/>
          <w:b/>
          <w:bCs/>
        </w:rPr>
        <w:t>CONTRATADA</w:t>
      </w:r>
      <w:r w:rsidRPr="009B61D3">
        <w:rPr>
          <w:rFonts w:ascii="Book Antiqua" w:hAnsi="Book Antiqua" w:cs="Book Antiqua"/>
          <w:bCs/>
        </w:rPr>
        <w:t xml:space="preserve"> aos locais necessário</w:t>
      </w:r>
      <w:r>
        <w:rPr>
          <w:rFonts w:ascii="Book Antiqua" w:hAnsi="Book Antiqua" w:cs="Book Antiqua"/>
          <w:bCs/>
        </w:rPr>
        <w:t>s ao fornecimento dos materiais.</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 xml:space="preserve">IX – Comunicar à </w:t>
      </w:r>
      <w:r w:rsidRPr="009B61D3">
        <w:rPr>
          <w:rFonts w:ascii="Book Antiqua" w:hAnsi="Book Antiqua" w:cs="Book Antiqua"/>
          <w:b/>
          <w:bCs/>
        </w:rPr>
        <w:t>CONTRATADA</w:t>
      </w:r>
      <w:r w:rsidRPr="009B61D3">
        <w:rPr>
          <w:rFonts w:ascii="Book Antiqua" w:hAnsi="Book Antiqua" w:cs="Book Antiqua"/>
          <w:bCs/>
        </w:rPr>
        <w:t xml:space="preserve"> todas as irregularidades observadas durante a execução do contrato.</w:t>
      </w:r>
    </w:p>
    <w:p w:rsidR="00D91773" w:rsidRPr="009B61D3" w:rsidRDefault="00D91773" w:rsidP="00D917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hAnsi="Book Antiqua" w:cs="Book Antiqua"/>
          <w:bCs/>
        </w:rPr>
      </w:pPr>
      <w:r w:rsidRPr="009B61D3">
        <w:rPr>
          <w:rFonts w:ascii="Book Antiqua" w:hAnsi="Book Antiqua" w:cs="Book Antiqua"/>
          <w:bCs/>
        </w:rPr>
        <w:t>X - Rescindir o Contrato, nos termos dos artigos 77 a 79 da Lei n</w:t>
      </w:r>
      <w:r>
        <w:rPr>
          <w:rFonts w:ascii="Book Antiqua" w:hAnsi="Book Antiqua" w:cs="Book Antiqua"/>
          <w:bCs/>
        </w:rPr>
        <w:t>º</w:t>
      </w:r>
      <w:r w:rsidRPr="009B61D3">
        <w:rPr>
          <w:rFonts w:ascii="Book Antiqua" w:hAnsi="Book Antiqua" w:cs="Book Antiqua"/>
          <w:bCs/>
        </w:rPr>
        <w:t xml:space="preserve"> 8.666/93.</w:t>
      </w:r>
    </w:p>
    <w:p w:rsidR="00503842" w:rsidRDefault="00503842" w:rsidP="00B518E6">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09" w:right="-851"/>
        <w:jc w:val="both"/>
        <w:rPr>
          <w:rFonts w:ascii="Book Antiqua" w:hAnsi="Book Antiqua"/>
        </w:rPr>
      </w:pPr>
    </w:p>
    <w:p w:rsidR="00F54110" w:rsidRDefault="00F54110"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r>
        <w:rPr>
          <w:rFonts w:ascii="Book Antiqua" w:hAnsi="Book Antiqua"/>
          <w:b/>
        </w:rPr>
        <w:t>11.</w:t>
      </w:r>
      <w:r w:rsidRPr="00AC026F">
        <w:rPr>
          <w:rFonts w:ascii="Book Antiqua" w:hAnsi="Book Antiqua"/>
          <w:b/>
        </w:rPr>
        <w:t xml:space="preserve"> PENALIDADES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rPr>
        <w:t>11</w:t>
      </w:r>
      <w:r w:rsidRPr="00F82FF5">
        <w:rPr>
          <w:rFonts w:ascii="Book Antiqua" w:hAnsi="Book Antiqua" w:cs="Book Antiqua"/>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advertência e anotação restritiva no Cadastro de Fornecedores;</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multa de até 20% (vinte por cento) sobre o valor da proposta;</w:t>
      </w:r>
    </w:p>
    <w:p w:rsidR="00F54110" w:rsidRPr="00F82FF5" w:rsidRDefault="00F54110" w:rsidP="00B518E6">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impedimento de licitar e contratar com a União, Estados, DF e Municípios pelo prazo de até </w:t>
      </w:r>
      <w:proofErr w:type="gramStart"/>
      <w:r w:rsidRPr="00F82FF5">
        <w:rPr>
          <w:rFonts w:ascii="Book Antiqua" w:hAnsi="Book Antiqua" w:cs="Book Antiqua"/>
        </w:rPr>
        <w:t>5</w:t>
      </w:r>
      <w:proofErr w:type="gramEnd"/>
      <w:r w:rsidRPr="00F82FF5">
        <w:rPr>
          <w:rFonts w:ascii="Book Antiqua" w:hAnsi="Book Antiqua" w:cs="Book Antiqua"/>
        </w:rPr>
        <w:t xml:space="preserve"> (cinco) anos consecutivos.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rPr>
        <w:t>11</w:t>
      </w:r>
      <w:r w:rsidRPr="00F82FF5">
        <w:rPr>
          <w:rFonts w:ascii="Book Antiqua" w:hAnsi="Book Antiqua" w:cs="Book Antiqua"/>
        </w:rPr>
        <w:t xml:space="preserve">.2 </w:t>
      </w:r>
      <w:proofErr w:type="gramStart"/>
      <w:r w:rsidRPr="00F82FF5">
        <w:rPr>
          <w:rFonts w:ascii="Book Antiqua" w:hAnsi="Book Antiqua" w:cs="Book Antiqua"/>
        </w:rPr>
        <w:t>Será</w:t>
      </w:r>
      <w:proofErr w:type="gramEnd"/>
      <w:r w:rsidRPr="00F82FF5">
        <w:rPr>
          <w:rFonts w:ascii="Book Antiqua" w:hAnsi="Book Antiqua" w:cs="Book Antiqua"/>
        </w:rPr>
        <w:t xml:space="preserve"> aplicada a multa de 2% (dois por cento) sobre o valor global da proposta vencedora em caso de não regularização da documentação pertinente à habilitação fiscal </w:t>
      </w:r>
      <w:r w:rsidRPr="00F82FF5">
        <w:rPr>
          <w:rFonts w:ascii="Book Antiqua" w:hAnsi="Book Antiqua" w:cs="Book Antiqua"/>
          <w:bCs/>
        </w:rPr>
        <w:t>referente à Microempresa ou Empresa de Pequeno Porte, no prazo previsto no § 1º do art. 43 da Lei Complementar nº 123/2006.</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.3 </w:t>
      </w:r>
      <w:proofErr w:type="gramStart"/>
      <w:r w:rsidRPr="00F82FF5">
        <w:rPr>
          <w:rFonts w:ascii="Book Antiqua" w:hAnsi="Book Antiqua" w:cs="Book Antiqua"/>
          <w:bCs/>
        </w:rPr>
        <w:t>Caberá</w:t>
      </w:r>
      <w:proofErr w:type="gramEnd"/>
      <w:r w:rsidRPr="00F82FF5">
        <w:rPr>
          <w:rFonts w:ascii="Book Antiqua" w:hAnsi="Book Antiqua" w:cs="Book Antiqua"/>
          <w:bCs/>
        </w:rPr>
        <w:t xml:space="preserve"> aplicação da penalidade de advertência nos casos de infraçõe</w:t>
      </w:r>
      <w:r>
        <w:rPr>
          <w:rFonts w:ascii="Book Antiqua" w:hAnsi="Book Antiqua" w:cs="Book Antiqua"/>
          <w:bCs/>
        </w:rPr>
        <w:t>s leves que não gerem prejuízo à</w:t>
      </w:r>
      <w:r w:rsidRPr="00F82FF5">
        <w:rPr>
          <w:rFonts w:ascii="Book Antiqua" w:hAnsi="Book Antiqua" w:cs="Book Antiqua"/>
          <w:bCs/>
        </w:rPr>
        <w:t xml:space="preserve"> Administração.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709" w:right="-851"/>
        <w:jc w:val="both"/>
        <w:rPr>
          <w:rFonts w:ascii="Book Antiqua" w:hAnsi="Book Antiqua" w:cs="Book Antiqua"/>
        </w:rPr>
      </w:pPr>
      <w:r>
        <w:rPr>
          <w:rFonts w:ascii="Book Antiqua" w:hAnsi="Book Antiqua" w:cs="Book Antiqua"/>
          <w:bCs/>
        </w:rPr>
        <w:t>11</w:t>
      </w:r>
      <w:r w:rsidRPr="00F82FF5">
        <w:rPr>
          <w:rFonts w:ascii="Book Antiqua" w:hAnsi="Book Antiqua" w:cs="Book Antiqua"/>
          <w:bCs/>
        </w:rPr>
        <w:t xml:space="preserve">.4 </w:t>
      </w:r>
      <w:proofErr w:type="gramStart"/>
      <w:r w:rsidRPr="00F82FF5">
        <w:rPr>
          <w:rFonts w:ascii="Book Antiqua" w:hAnsi="Book Antiqua" w:cs="Book Antiqua"/>
        </w:rPr>
        <w:t>Caberá</w:t>
      </w:r>
      <w:proofErr w:type="gramEnd"/>
      <w:r w:rsidRPr="00F82FF5">
        <w:rPr>
          <w:rFonts w:ascii="Book Antiqua" w:hAnsi="Book Antiqua" w:cs="Book Antiqua"/>
        </w:rPr>
        <w:t xml:space="preserve"> aplicação de multa de até 20% calculada sobre o valor total da Proposta de Preços da Licitante, nas seguintes proporções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a)</w:t>
      </w:r>
      <w:r w:rsidRPr="00F82FF5">
        <w:rPr>
          <w:rFonts w:ascii="Book Antiqua" w:hAnsi="Book Antiqua" w:cs="Book Antiqua"/>
        </w:rPr>
        <w:t xml:space="preserve"> Quem, convocado dentro do prazo de vigência do Contrato, não firmar o contrato; Multa de 10%, calculada sobre o valor total do contrato no caso de recusa em assinar 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b)</w:t>
      </w:r>
      <w:r w:rsidRPr="00F82FF5">
        <w:rPr>
          <w:rFonts w:ascii="Book Antiqua" w:hAnsi="Book Antiqua" w:cs="Book Antiqua"/>
        </w:rPr>
        <w:t xml:space="preserve"> deixar de entregar documentação exigida para o certame;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c)</w:t>
      </w:r>
      <w:r w:rsidRPr="00F82FF5">
        <w:rPr>
          <w:rFonts w:ascii="Book Antiqua" w:hAnsi="Book Antiqua" w:cs="Book Antiqua"/>
        </w:rPr>
        <w:t xml:space="preserve"> apresentar documentação falsa exigida para o certame; Multa de 20%,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d)</w:t>
      </w:r>
      <w:r w:rsidRPr="00F82FF5">
        <w:rPr>
          <w:rFonts w:ascii="Book Antiqua" w:hAnsi="Book Antiqua" w:cs="Book Antiqua"/>
        </w:rPr>
        <w:t xml:space="preserve"> ensejar o retardamento da execução de seu objeto; Multa de 10%,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e)</w:t>
      </w:r>
      <w:r w:rsidRPr="00F82FF5">
        <w:rPr>
          <w:rFonts w:ascii="Book Antiqua" w:hAnsi="Book Antiqua" w:cs="Book Antiqua"/>
        </w:rPr>
        <w:t xml:space="preserve"> não mantiver a proposta de preços; Multa de 10%, calculada sobre o valor total da proposta;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f)</w:t>
      </w:r>
      <w:r w:rsidRPr="00F82FF5">
        <w:rPr>
          <w:rFonts w:ascii="Book Antiqua" w:hAnsi="Book Antiqua" w:cs="Book Antiqua"/>
        </w:rPr>
        <w:t xml:space="preserve"> falhar ou fraudar na execução do contrato;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g)</w:t>
      </w:r>
      <w:r w:rsidRPr="00F82FF5">
        <w:rPr>
          <w:rFonts w:ascii="Book Antiqua" w:hAnsi="Book Antiqua" w:cs="Book Antiqua"/>
        </w:rPr>
        <w:t xml:space="preserve"> comportar-se de modo inidôneo;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h)</w:t>
      </w:r>
      <w:r w:rsidRPr="00F82FF5">
        <w:rPr>
          <w:rFonts w:ascii="Book Antiqua" w:hAnsi="Book Antiqua" w:cs="Book Antiqua"/>
        </w:rPr>
        <w:t xml:space="preserve"> cometer fraude fiscal; Multa de 20%, calculada sobre o valor total do contrato;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i)</w:t>
      </w:r>
      <w:r w:rsidRPr="00F82FF5">
        <w:rPr>
          <w:rFonts w:ascii="Book Antiqua" w:hAnsi="Book Antiqua" w:cs="Book Antiqua"/>
        </w:rPr>
        <w:t xml:space="preserve"> Em caso de atraso ou não cumprimento dos prazos por culpa da </w:t>
      </w:r>
      <w:r w:rsidRPr="00F82FF5">
        <w:rPr>
          <w:rFonts w:ascii="Book Antiqua" w:hAnsi="Book Antiqua" w:cs="Book Antiqua"/>
          <w:b/>
        </w:rPr>
        <w:t>CONTRATADA</w:t>
      </w:r>
      <w:r w:rsidRPr="00F82FF5">
        <w:rPr>
          <w:rFonts w:ascii="Book Antiqua" w:hAnsi="Book Antiqua" w:cs="Book Antiqua"/>
        </w:rPr>
        <w:t xml:space="preserve">, será </w:t>
      </w:r>
      <w:proofErr w:type="gramStart"/>
      <w:r w:rsidRPr="00F82FF5">
        <w:rPr>
          <w:rFonts w:ascii="Book Antiqua" w:hAnsi="Book Antiqua" w:cs="Book Antiqua"/>
        </w:rPr>
        <w:t>aplicada</w:t>
      </w:r>
      <w:proofErr w:type="gramEnd"/>
      <w:r w:rsidRPr="00F82FF5">
        <w:rPr>
          <w:rFonts w:ascii="Book Antiqua" w:hAnsi="Book Antiqua" w:cs="Book Antiqua"/>
        </w:rPr>
        <w:t xml:space="preserve"> a penalidade de Multa de 0,5% por dia de atraso, até o limite de 10 dias, calculada sobre o valor total do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F71AA5">
        <w:rPr>
          <w:rFonts w:ascii="Book Antiqua" w:hAnsi="Book Antiqua" w:cs="Book Antiqua"/>
          <w:b/>
        </w:rPr>
        <w:t>j)</w:t>
      </w:r>
      <w:r w:rsidRPr="00F82FF5">
        <w:rPr>
          <w:rFonts w:ascii="Book Antiqua" w:hAnsi="Book Antiqua" w:cs="Book Antiqua"/>
        </w:rPr>
        <w:t xml:space="preserve"> Em caso de não providenciar a entrega ou providenciar com mais de 10 dias de atraso; Multa de 10% sobre o valor total do lote ou dos itens do contrato relacionados no pedido.</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.5 Sem prejuízo da aplicação de multa caberá aplicação da penalidade de Impedimento de licitar e contratar com a União, Estados, DF e Municípios, nos seguintes prazos e casos:</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a)</w:t>
      </w:r>
      <w:r w:rsidRPr="00F82FF5">
        <w:rPr>
          <w:rFonts w:ascii="Book Antiqua" w:hAnsi="Book Antiqua" w:cs="Book Antiqua"/>
        </w:rPr>
        <w:t xml:space="preserve"> Quem, convocado dentro do prazo de vigência do Contrato, não firmar o contrato;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lastRenderedPageBreak/>
        <w:t>b)</w:t>
      </w:r>
      <w:r w:rsidRPr="00F82FF5">
        <w:rPr>
          <w:rFonts w:ascii="Book Antiqua" w:hAnsi="Book Antiqua" w:cs="Book Antiqua"/>
        </w:rPr>
        <w:t xml:space="preserve"> deixar de entregar documentação exigida para o certame;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c)</w:t>
      </w:r>
      <w:r w:rsidRPr="00F82FF5">
        <w:rPr>
          <w:rFonts w:ascii="Book Antiqua" w:hAnsi="Book Antiqua" w:cs="Book Antiqua"/>
        </w:rPr>
        <w:t xml:space="preserve"> apresentar documentação falsa exigida para o certame;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d)</w:t>
      </w:r>
      <w:r w:rsidRPr="00F82FF5">
        <w:rPr>
          <w:rFonts w:ascii="Book Antiqua" w:hAnsi="Book Antiqua" w:cs="Book Antiqua"/>
        </w:rPr>
        <w:t xml:space="preserve"> ensejar o retardamento da execução de seu objeto; </w:t>
      </w:r>
      <w:proofErr w:type="gramStart"/>
      <w:r w:rsidRPr="00F82FF5">
        <w:rPr>
          <w:rFonts w:ascii="Book Antiqua" w:hAnsi="Book Antiqua" w:cs="Book Antiqua"/>
        </w:rPr>
        <w:t>1</w:t>
      </w:r>
      <w:proofErr w:type="gramEnd"/>
      <w:r w:rsidRPr="00F82FF5">
        <w:rPr>
          <w:rFonts w:ascii="Book Antiqua" w:hAnsi="Book Antiqua" w:cs="Book Antiqua"/>
        </w:rPr>
        <w:t xml:space="preserve"> </w:t>
      </w:r>
      <w:r>
        <w:rPr>
          <w:rFonts w:ascii="Book Antiqua" w:hAnsi="Book Antiqua" w:cs="Book Antiqua"/>
        </w:rPr>
        <w:t xml:space="preserve">(um) </w:t>
      </w:r>
      <w:r w:rsidRPr="00F82FF5">
        <w:rPr>
          <w:rFonts w:ascii="Book Antiqua" w:hAnsi="Book Antiqua" w:cs="Book Antiqua"/>
        </w:rPr>
        <w:t>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e)</w:t>
      </w:r>
      <w:r w:rsidRPr="00F82FF5">
        <w:rPr>
          <w:rFonts w:ascii="Book Antiqua" w:hAnsi="Book Antiqua" w:cs="Book Antiqua"/>
        </w:rPr>
        <w:t xml:space="preserve"> não mantiver a proposta de preços; </w:t>
      </w:r>
      <w:proofErr w:type="gramStart"/>
      <w:r w:rsidRPr="00F82FF5">
        <w:rPr>
          <w:rFonts w:ascii="Book Antiqua" w:hAnsi="Book Antiqua" w:cs="Book Antiqua"/>
        </w:rPr>
        <w:t>1</w:t>
      </w:r>
      <w:proofErr w:type="gramEnd"/>
      <w:r>
        <w:rPr>
          <w:rFonts w:ascii="Book Antiqua" w:hAnsi="Book Antiqua" w:cs="Book Antiqua"/>
        </w:rPr>
        <w:t xml:space="preserve"> (um)</w:t>
      </w:r>
      <w:r w:rsidRPr="00F82FF5">
        <w:rPr>
          <w:rFonts w:ascii="Book Antiqua" w:hAnsi="Book Antiqua" w:cs="Book Antiqua"/>
        </w:rPr>
        <w:t xml:space="preserve">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f)</w:t>
      </w:r>
      <w:r w:rsidRPr="00F82FF5">
        <w:rPr>
          <w:rFonts w:ascii="Book Antiqua" w:hAnsi="Book Antiqua" w:cs="Book Antiqua"/>
        </w:rPr>
        <w:t xml:space="preserve"> falhar ou fraudar na execução do contrato; </w:t>
      </w:r>
      <w:proofErr w:type="gramStart"/>
      <w:r w:rsidRPr="00F82FF5">
        <w:rPr>
          <w:rFonts w:ascii="Book Antiqua" w:hAnsi="Book Antiqua" w:cs="Book Antiqua"/>
        </w:rPr>
        <w:t>4</w:t>
      </w:r>
      <w:proofErr w:type="gramEnd"/>
      <w:r w:rsidRPr="00F82FF5">
        <w:rPr>
          <w:rFonts w:ascii="Book Antiqua" w:hAnsi="Book Antiqua" w:cs="Book Antiqua"/>
        </w:rPr>
        <w:t xml:space="preserve"> </w:t>
      </w:r>
      <w:r>
        <w:rPr>
          <w:rFonts w:ascii="Book Antiqua" w:hAnsi="Book Antiqua" w:cs="Book Antiqua"/>
        </w:rPr>
        <w:t xml:space="preserve">(quatro) </w:t>
      </w:r>
      <w:r w:rsidRPr="00F82FF5">
        <w:rPr>
          <w:rFonts w:ascii="Book Antiqua" w:hAnsi="Book Antiqua" w:cs="Book Antiqua"/>
        </w:rPr>
        <w:t>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g)</w:t>
      </w:r>
      <w:r w:rsidRPr="00F82FF5">
        <w:rPr>
          <w:rFonts w:ascii="Book Antiqua" w:hAnsi="Book Antiqua" w:cs="Book Antiqua"/>
        </w:rPr>
        <w:t xml:space="preserve"> comportar-se de modo inidôneo; </w:t>
      </w:r>
      <w:proofErr w:type="gramStart"/>
      <w:r w:rsidRPr="00F82FF5">
        <w:rPr>
          <w:rFonts w:ascii="Book Antiqua" w:hAnsi="Book Antiqua" w:cs="Book Antiqua"/>
        </w:rPr>
        <w:t>5</w:t>
      </w:r>
      <w:proofErr w:type="gramEnd"/>
      <w:r w:rsidRPr="00F82FF5">
        <w:rPr>
          <w:rFonts w:ascii="Book Antiqua" w:hAnsi="Book Antiqua" w:cs="Book Antiqua"/>
        </w:rPr>
        <w:t xml:space="preserve"> (cinco) anos mais multa;</w:t>
      </w:r>
    </w:p>
    <w:p w:rsidR="00F54110" w:rsidRPr="00BD3E71"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after="0" w:line="240" w:lineRule="auto"/>
        <w:ind w:left="-142" w:right="-851" w:hanging="283"/>
        <w:jc w:val="both"/>
        <w:rPr>
          <w:rFonts w:ascii="Book Antiqua" w:hAnsi="Book Antiqua" w:cs="Book Antiqua"/>
        </w:rPr>
      </w:pPr>
      <w:r w:rsidRPr="00BD3E71">
        <w:rPr>
          <w:rFonts w:ascii="Book Antiqua" w:hAnsi="Book Antiqua" w:cs="Book Antiqua"/>
          <w:b/>
        </w:rPr>
        <w:t>h)</w:t>
      </w:r>
      <w:r w:rsidRPr="00BD3E71">
        <w:rPr>
          <w:rFonts w:ascii="Book Antiqua" w:hAnsi="Book Antiqua" w:cs="Book Antiqua"/>
        </w:rPr>
        <w:t xml:space="preserve"> cometer fraude fiscal; </w:t>
      </w:r>
      <w:proofErr w:type="gramStart"/>
      <w:r w:rsidRPr="00BD3E71">
        <w:rPr>
          <w:rFonts w:ascii="Book Antiqua" w:hAnsi="Book Antiqua" w:cs="Book Antiqua"/>
        </w:rPr>
        <w:t>5</w:t>
      </w:r>
      <w:proofErr w:type="gramEnd"/>
      <w:r w:rsidRPr="00BD3E71">
        <w:rPr>
          <w:rFonts w:ascii="Book Antiqua" w:hAnsi="Book Antiqua" w:cs="Book Antiqua"/>
        </w:rPr>
        <w:t xml:space="preserve"> (cinco) anos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142" w:right="-851" w:hanging="283"/>
        <w:jc w:val="both"/>
        <w:rPr>
          <w:rFonts w:ascii="Book Antiqua" w:hAnsi="Book Antiqua" w:cs="Book Antiqua"/>
          <w:bCs/>
        </w:rPr>
      </w:pPr>
      <w:r w:rsidRPr="00BD3E71">
        <w:rPr>
          <w:rFonts w:ascii="Book Antiqua" w:hAnsi="Book Antiqua" w:cs="Book Antiqua"/>
          <w:b/>
        </w:rPr>
        <w:t>i)</w:t>
      </w:r>
      <w:r w:rsidRPr="00F82FF5">
        <w:rPr>
          <w:rFonts w:ascii="Book Antiqua" w:hAnsi="Book Antiqua" w:cs="Book Antiqua"/>
        </w:rPr>
        <w:t xml:space="preserve"> Em caso de não providenciar a entrega ou providenciar com mais de 10 dias de atraso; </w:t>
      </w:r>
      <w:proofErr w:type="gramStart"/>
      <w:r w:rsidRPr="00F82FF5">
        <w:rPr>
          <w:rFonts w:ascii="Book Antiqua" w:hAnsi="Book Antiqua" w:cs="Book Antiqua"/>
        </w:rPr>
        <w:t>1</w:t>
      </w:r>
      <w:proofErr w:type="gramEnd"/>
      <w:r w:rsidRPr="00F82FF5">
        <w:rPr>
          <w:rFonts w:ascii="Book Antiqua" w:hAnsi="Book Antiqua" w:cs="Book Antiqua"/>
        </w:rPr>
        <w:t xml:space="preserve"> (um) ano mais multa.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 Em todo caso a licitante terá direito ao </w:t>
      </w:r>
      <w:proofErr w:type="gramStart"/>
      <w:r w:rsidRPr="00F82FF5">
        <w:rPr>
          <w:rFonts w:ascii="Book Antiqua" w:hAnsi="Book Antiqua" w:cs="Book Antiqua"/>
          <w:bCs/>
        </w:rPr>
        <w:t>contraditório e ampla defesa</w:t>
      </w:r>
      <w:proofErr w:type="gramEnd"/>
      <w:r w:rsidRPr="00F82FF5">
        <w:rPr>
          <w:rFonts w:ascii="Book Antiqua" w:hAnsi="Book Antiqua" w:cs="Book Antiqua"/>
          <w:bCs/>
        </w:rPr>
        <w:t>.</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.6.1 Em respeito ao princípio do contraditório e ampla defesa, poderá a licitante apresentar defesa prévia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após a notificação sobre a irregularidade ou aplicação da penalidade.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.7 É facultado a licitante apresentar recurso contra aplicação de penalidade no prazo de </w:t>
      </w:r>
      <w:proofErr w:type="gramStart"/>
      <w:r w:rsidRPr="00F82FF5">
        <w:rPr>
          <w:rFonts w:ascii="Book Antiqua" w:hAnsi="Book Antiqua" w:cs="Book Antiqua"/>
          <w:bCs/>
        </w:rPr>
        <w:t>5</w:t>
      </w:r>
      <w:proofErr w:type="gramEnd"/>
      <w:r w:rsidRPr="00F82FF5">
        <w:rPr>
          <w:rFonts w:ascii="Book Antiqua" w:hAnsi="Book Antiqua" w:cs="Book Antiqua"/>
          <w:bCs/>
        </w:rPr>
        <w:t xml:space="preserve"> (cinco) dias úteis a contar da intimação, nos termos do art. 109 da Lei</w:t>
      </w:r>
      <w:r>
        <w:rPr>
          <w:rFonts w:ascii="Book Antiqua" w:hAnsi="Book Antiqua" w:cs="Book Antiqua"/>
          <w:bCs/>
        </w:rPr>
        <w:t xml:space="preserve"> nº</w:t>
      </w:r>
      <w:r w:rsidRPr="00F82FF5">
        <w:rPr>
          <w:rFonts w:ascii="Book Antiqua" w:hAnsi="Book Antiqua" w:cs="Book Antiqua"/>
          <w:bCs/>
        </w:rPr>
        <w:t xml:space="preserve"> 8.666/1993.</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.8 As multas sempre que possível serão descontadas diretamente da garantia prestada, dos valores devidos à </w:t>
      </w:r>
      <w:r w:rsidRPr="00F82FF5">
        <w:rPr>
          <w:rFonts w:ascii="Book Antiqua" w:hAnsi="Book Antiqua" w:cs="Book Antiqua"/>
          <w:b/>
          <w:bCs/>
        </w:rPr>
        <w:t>CONTRATADA</w:t>
      </w:r>
      <w:r w:rsidRPr="00F82FF5">
        <w:rPr>
          <w:rFonts w:ascii="Book Antiqua" w:hAnsi="Book Antiqua" w:cs="Book Antiqua"/>
          <w:bCs/>
        </w:rPr>
        <w:t>, caso o saldo seja insuficiente, deverão ser recolhidas via guia de recolhimento emitida pelo Departamento de Tributação, devendo ser comprovada a quitação no prazo máximo de 15 (quinze) dias após a emissão da guia.</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.9 Caso não seja recolhido o valor da multa no prazo estabelecido, a licitante será inscrita em dívida ativa do Município, sendo o valor executado judicialmente.</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 xml:space="preserve">.10 As penalidades de Advertência, Multa e Impedimento de Licitar, poderão ser aplicadas por qualquer Secretário Municipal requisitante dos </w:t>
      </w:r>
      <w:r w:rsidR="009A4D08">
        <w:rPr>
          <w:rFonts w:ascii="Book Antiqua" w:hAnsi="Book Antiqua" w:cs="Book Antiqua"/>
          <w:bCs/>
        </w:rPr>
        <w:t>materiai</w:t>
      </w:r>
      <w:r>
        <w:rPr>
          <w:rFonts w:ascii="Book Antiqua" w:hAnsi="Book Antiqua" w:cs="Book Antiqua"/>
          <w:bCs/>
        </w:rPr>
        <w:t>s</w:t>
      </w:r>
      <w:r w:rsidRPr="00F82FF5">
        <w:rPr>
          <w:rFonts w:ascii="Book Antiqua" w:hAnsi="Book Antiqua" w:cs="Book Antiqua"/>
          <w:bCs/>
        </w:rPr>
        <w:t xml:space="preserve">.  </w:t>
      </w:r>
    </w:p>
    <w:p w:rsidR="00F54110" w:rsidRPr="00F82FF5" w:rsidRDefault="00F54110"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after="0" w:line="240" w:lineRule="auto"/>
        <w:ind w:left="-709" w:right="-851"/>
        <w:jc w:val="both"/>
        <w:rPr>
          <w:rFonts w:ascii="Book Antiqua" w:hAnsi="Book Antiqua" w:cs="Book Antiqua"/>
          <w:bCs/>
        </w:rPr>
      </w:pPr>
      <w:r>
        <w:rPr>
          <w:rFonts w:ascii="Book Antiqua" w:hAnsi="Book Antiqua" w:cs="Book Antiqua"/>
          <w:bCs/>
        </w:rPr>
        <w:t>11</w:t>
      </w:r>
      <w:r w:rsidRPr="00F82FF5">
        <w:rPr>
          <w:rFonts w:ascii="Book Antiqua" w:hAnsi="Book Antiqua" w:cs="Book Antiqua"/>
          <w:bCs/>
        </w:rPr>
        <w:t>.11 Os recursos deverão ser encaminhados à autoridade que aplicou a penalidade, sendo que após sua análise será submetida à Decisão da Autoridade hierarquicamente Superior.</w:t>
      </w:r>
    </w:p>
    <w:p w:rsidR="00D46ECD" w:rsidRPr="00AC026F" w:rsidRDefault="00D46ECD" w:rsidP="00B518E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9498"/>
        </w:tabs>
        <w:spacing w:after="0" w:line="240" w:lineRule="auto"/>
        <w:ind w:left="-709" w:right="-851"/>
        <w:jc w:val="both"/>
        <w:rPr>
          <w:rFonts w:ascii="Book Antiqua" w:hAnsi="Book Antiqua"/>
          <w:b/>
        </w:rPr>
      </w:pP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b/>
        </w:rPr>
      </w:pPr>
      <w:r w:rsidRPr="00AC026F">
        <w:rPr>
          <w:rFonts w:ascii="Book Antiqua" w:hAnsi="Book Antiqua"/>
          <w:b/>
        </w:rPr>
        <w:t>1</w:t>
      </w:r>
      <w:r>
        <w:rPr>
          <w:rFonts w:ascii="Book Antiqua" w:hAnsi="Book Antiqua"/>
          <w:b/>
        </w:rPr>
        <w:t>2.</w:t>
      </w:r>
      <w:r w:rsidRPr="00AC026F">
        <w:rPr>
          <w:rFonts w:ascii="Book Antiqua" w:hAnsi="Book Antiqua"/>
        </w:rPr>
        <w:t xml:space="preserve"> </w:t>
      </w:r>
      <w:r w:rsidRPr="00AC026F">
        <w:rPr>
          <w:rFonts w:ascii="Book Antiqua" w:hAnsi="Book Antiqua"/>
          <w:b/>
        </w:rPr>
        <w:t>RESCISÃO</w:t>
      </w:r>
    </w:p>
    <w:p w:rsidR="00F54110"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12</w:t>
      </w:r>
      <w:r w:rsidRPr="00AC026F">
        <w:rPr>
          <w:rFonts w:ascii="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Pr>
          <w:rFonts w:ascii="Book Antiqua" w:hAnsi="Book Antiqua"/>
        </w:rPr>
        <w:t xml:space="preserve">12.1.1 </w:t>
      </w:r>
      <w:r w:rsidRPr="009A12B6">
        <w:rPr>
          <w:rFonts w:ascii="Book Antiqua" w:hAnsi="Book Antiqua"/>
        </w:rPr>
        <w:t>No caso de rescisão administrativa prevista no art. 77 da Lei nº 8.666/93, fica assegurado e</w:t>
      </w:r>
      <w:r>
        <w:rPr>
          <w:rFonts w:ascii="Book Antiqua" w:hAnsi="Book Antiqua"/>
        </w:rPr>
        <w:t xml:space="preserve"> </w:t>
      </w:r>
      <w:r w:rsidRPr="009A12B6">
        <w:rPr>
          <w:rFonts w:ascii="Book Antiqua" w:hAnsi="Book Antiqua"/>
        </w:rPr>
        <w:t>reconhecido o direito d</w:t>
      </w:r>
      <w:r>
        <w:rPr>
          <w:rFonts w:ascii="Book Antiqua" w:hAnsi="Book Antiqua"/>
        </w:rPr>
        <w:t>a</w:t>
      </w:r>
      <w:r w:rsidRPr="009A12B6">
        <w:rPr>
          <w:rFonts w:ascii="Book Antiqua" w:hAnsi="Book Antiqua"/>
        </w:rPr>
        <w:t xml:space="preserve"> </w:t>
      </w:r>
      <w:r w:rsidRPr="009A12B6">
        <w:rPr>
          <w:rFonts w:ascii="Book Antiqua" w:hAnsi="Book Antiqua"/>
          <w:b/>
        </w:rPr>
        <w:t>CONTRATANTE</w:t>
      </w:r>
      <w:r w:rsidRPr="009A12B6">
        <w:rPr>
          <w:rFonts w:ascii="Book Antiqua" w:hAnsi="Book Antiqua"/>
        </w:rPr>
        <w:t xml:space="preserve"> ao ressarcimento de eventuais prejuízos ou ônus adicionais</w:t>
      </w:r>
      <w:r>
        <w:rPr>
          <w:rFonts w:ascii="Book Antiqua" w:hAnsi="Book Antiqua"/>
        </w:rPr>
        <w:t xml:space="preserve"> </w:t>
      </w:r>
      <w:r w:rsidRPr="009A12B6">
        <w:rPr>
          <w:rFonts w:ascii="Book Antiqua" w:hAnsi="Book Antiqua"/>
        </w:rPr>
        <w:t>decorrentes de novas contratações ou outros gastos imprevistos, além do atraso na entrega dos objetos,</w:t>
      </w:r>
      <w:r>
        <w:rPr>
          <w:rFonts w:ascii="Book Antiqua" w:hAnsi="Book Antiqua"/>
        </w:rPr>
        <w:t xml:space="preserve"> </w:t>
      </w:r>
      <w:r w:rsidRPr="009A12B6">
        <w:rPr>
          <w:rFonts w:ascii="Book Antiqua" w:hAnsi="Book Antiqua"/>
        </w:rPr>
        <w:t>confor</w:t>
      </w:r>
      <w:r>
        <w:rPr>
          <w:rFonts w:ascii="Book Antiqua" w:hAnsi="Book Antiqua"/>
        </w:rPr>
        <w:t>me art. 55, inciso IX, da Lei n</w:t>
      </w:r>
      <w:r w:rsidRPr="009A12B6">
        <w:rPr>
          <w:rFonts w:ascii="Book Antiqua" w:hAnsi="Book Antiqua"/>
        </w:rPr>
        <w:t>º 8.666/93.</w:t>
      </w:r>
    </w:p>
    <w:p w:rsidR="00F54110" w:rsidRPr="00AC026F" w:rsidRDefault="00F54110"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98"/>
          <w:tab w:val="left" w:pos="10080"/>
        </w:tabs>
        <w:spacing w:after="0" w:line="240" w:lineRule="auto"/>
        <w:ind w:left="-709" w:right="-851"/>
        <w:jc w:val="both"/>
        <w:rPr>
          <w:rFonts w:ascii="Book Antiqua" w:hAnsi="Book Antiqua"/>
        </w:rPr>
      </w:pPr>
      <w:r w:rsidRPr="00AC026F">
        <w:rPr>
          <w:rFonts w:ascii="Book Antiqua" w:hAnsi="Book Antiqua"/>
        </w:rPr>
        <w:t>1</w:t>
      </w:r>
      <w:r>
        <w:rPr>
          <w:rFonts w:ascii="Book Antiqua" w:hAnsi="Book Antiqua"/>
        </w:rPr>
        <w:t>2</w:t>
      </w:r>
      <w:r w:rsidRPr="00AC026F">
        <w:rPr>
          <w:rFonts w:ascii="Book Antiqua" w:hAnsi="Book Antiqua"/>
        </w:rPr>
        <w:t xml:space="preserve">.2 A rescisão do Contrato poderá se </w:t>
      </w:r>
      <w:proofErr w:type="gramStart"/>
      <w:r w:rsidRPr="00AC026F">
        <w:rPr>
          <w:rFonts w:ascii="Book Antiqua" w:hAnsi="Book Antiqua"/>
        </w:rPr>
        <w:t>dar</w:t>
      </w:r>
      <w:proofErr w:type="gramEnd"/>
      <w:r w:rsidRPr="00AC026F">
        <w:rPr>
          <w:rFonts w:ascii="Book Antiqua" w:hAnsi="Book Antiqua"/>
        </w:rPr>
        <w:t xml:space="preserve"> sob quaisquer das formas delineadas no art. 79 da Lei nº 8.666/93.</w:t>
      </w:r>
    </w:p>
    <w:p w:rsidR="00974B26" w:rsidRPr="00AC026F" w:rsidRDefault="00974B26"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3</w:t>
      </w:r>
      <w:r>
        <w:rPr>
          <w:rFonts w:ascii="Book Antiqua" w:hAnsi="Book Antiqua"/>
          <w:b/>
        </w:rPr>
        <w:t>.</w:t>
      </w:r>
      <w:r w:rsidRPr="00AC026F">
        <w:rPr>
          <w:rFonts w:ascii="Book Antiqua" w:hAnsi="Book Antiqua"/>
        </w:rPr>
        <w:t xml:space="preserve"> </w:t>
      </w:r>
      <w:r w:rsidRPr="00AC026F">
        <w:rPr>
          <w:rFonts w:ascii="Book Antiqua" w:hAnsi="Book Antiqua"/>
          <w:b/>
        </w:rPr>
        <w:t>DISPOSIÇÕES GERAIS</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.1 A </w:t>
      </w:r>
      <w:r w:rsidRPr="006775EC">
        <w:rPr>
          <w:rFonts w:ascii="Book Antiqua" w:hAnsi="Book Antiqua"/>
          <w:b/>
        </w:rPr>
        <w:t>CONTRATADA</w:t>
      </w:r>
      <w:r w:rsidRPr="00AC026F">
        <w:rPr>
          <w:rFonts w:ascii="Book Antiqua" w:hAnsi="Book Antiqua"/>
        </w:rPr>
        <w:t xml:space="preserve"> </w:t>
      </w:r>
      <w:proofErr w:type="gramStart"/>
      <w:r w:rsidRPr="00AC026F">
        <w:rPr>
          <w:rFonts w:ascii="Book Antiqua" w:hAnsi="Book Antiqua"/>
        </w:rPr>
        <w:t>assume</w:t>
      </w:r>
      <w:proofErr w:type="gramEnd"/>
      <w:r w:rsidRPr="00AC026F">
        <w:rPr>
          <w:rFonts w:ascii="Book Antiqua" w:hAnsi="Book Antiqua"/>
        </w:rPr>
        <w:t xml:space="preserve"> integral responsabilidade pelos danos que causar </w:t>
      </w:r>
      <w:r>
        <w:rPr>
          <w:rFonts w:ascii="Book Antiqua" w:hAnsi="Book Antiqua"/>
        </w:rPr>
        <w:t>à</w:t>
      </w:r>
      <w:r w:rsidRPr="00AC026F">
        <w:rPr>
          <w:rFonts w:ascii="Book Antiqua" w:hAnsi="Book Antiqua"/>
        </w:rPr>
        <w:t xml:space="preserve"> </w:t>
      </w:r>
      <w:r w:rsidRPr="00AC2A8B">
        <w:rPr>
          <w:rFonts w:ascii="Book Antiqua" w:hAnsi="Book Antiqua"/>
          <w:b/>
        </w:rPr>
        <w:t>CONTRATANTE</w:t>
      </w:r>
      <w:r w:rsidRPr="00AC026F">
        <w:rPr>
          <w:rFonts w:ascii="Book Antiqua" w:hAnsi="Book Antiqua"/>
        </w:rPr>
        <w:t xml:space="preserve"> ou </w:t>
      </w:r>
      <w:r>
        <w:rPr>
          <w:rFonts w:ascii="Book Antiqua" w:hAnsi="Book Antiqua"/>
        </w:rPr>
        <w:t>a</w:t>
      </w:r>
      <w:r w:rsidRPr="00AC026F">
        <w:rPr>
          <w:rFonts w:ascii="Book Antiqua" w:hAnsi="Book Antiqua"/>
        </w:rPr>
        <w:t xml:space="preserve"> terceiros, por si ou seus sucessores e representantes, na execução do objeto contratado, isentando o município de toda e qualquer reclamação que possa surgir em decorrência do mesmo.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3</w:t>
      </w:r>
      <w:r w:rsidRPr="00AC026F">
        <w:rPr>
          <w:rFonts w:ascii="Book Antiqua" w:hAnsi="Book Antiqua"/>
        </w:rPr>
        <w:t xml:space="preserve">.2 Aplicam-se </w:t>
      </w:r>
      <w:r w:rsidR="008479D3" w:rsidRPr="00AC026F">
        <w:rPr>
          <w:rFonts w:ascii="Book Antiqua" w:hAnsi="Book Antiqua"/>
        </w:rPr>
        <w:t>a</w:t>
      </w:r>
      <w:r w:rsidRPr="00AC026F">
        <w:rPr>
          <w:rFonts w:ascii="Book Antiqua" w:hAnsi="Book Antiqua"/>
        </w:rPr>
        <w:t xml:space="preserve"> este Contrato as disposições das Leis nº 10.520/2002 e 8.666/1993, e suas posteriores modificações, que regulamentam as licitações e contratações promovidas pela Administração Pública.</w:t>
      </w:r>
    </w:p>
    <w:p w:rsidR="00503842"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4</w:t>
      </w:r>
      <w:r>
        <w:rPr>
          <w:rFonts w:ascii="Book Antiqua" w:hAnsi="Book Antiqua"/>
          <w:b/>
        </w:rPr>
        <w:t>.</w:t>
      </w:r>
      <w:r w:rsidRPr="00AC026F">
        <w:rPr>
          <w:rFonts w:ascii="Book Antiqua" w:hAnsi="Book Antiqua"/>
        </w:rPr>
        <w:t xml:space="preserve"> </w:t>
      </w:r>
      <w:r w:rsidRPr="00AC026F">
        <w:rPr>
          <w:rFonts w:ascii="Book Antiqua" w:hAnsi="Book Antiqua"/>
          <w:b/>
        </w:rPr>
        <w:t>VALOR DO CONTRATO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4</w:t>
      </w:r>
      <w:r w:rsidRPr="00AC026F">
        <w:rPr>
          <w:rFonts w:ascii="Book Antiqua" w:hAnsi="Book Antiqua"/>
        </w:rPr>
        <w:t>.1 As partes contratantes dão ao presente Contrato o valor global de</w:t>
      </w:r>
      <w:proofErr w:type="gramStart"/>
      <w:r w:rsidRPr="00AC026F">
        <w:rPr>
          <w:rFonts w:ascii="Book Antiqua" w:hAnsi="Book Antiqua"/>
        </w:rPr>
        <w:t xml:space="preserve">  </w:t>
      </w:r>
      <w:proofErr w:type="gramEnd"/>
      <w:r w:rsidRPr="00AC026F">
        <w:rPr>
          <w:rFonts w:ascii="Book Antiqua" w:hAnsi="Book Antiqua"/>
        </w:rPr>
        <w:t>____(....), para todos os legais e jurídicos efeitos.</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b/>
        </w:rPr>
      </w:pPr>
      <w:r w:rsidRPr="00AC026F">
        <w:rPr>
          <w:rFonts w:ascii="Book Antiqua" w:hAnsi="Book Antiqua"/>
          <w:b/>
        </w:rPr>
        <w:t>1</w:t>
      </w:r>
      <w:r w:rsidR="00502E5D">
        <w:rPr>
          <w:rFonts w:ascii="Book Antiqua" w:hAnsi="Book Antiqua"/>
          <w:b/>
        </w:rPr>
        <w:t>5</w:t>
      </w:r>
      <w:r>
        <w:rPr>
          <w:rFonts w:ascii="Book Antiqua" w:hAnsi="Book Antiqua"/>
          <w:b/>
        </w:rPr>
        <w:t>.</w:t>
      </w:r>
      <w:r w:rsidRPr="00AC026F">
        <w:rPr>
          <w:rFonts w:ascii="Book Antiqua" w:hAnsi="Book Antiqua"/>
        </w:rPr>
        <w:t xml:space="preserve"> </w:t>
      </w:r>
      <w:r w:rsidRPr="00AC026F">
        <w:rPr>
          <w:rFonts w:ascii="Book Antiqua" w:hAnsi="Book Antiqua"/>
          <w:b/>
        </w:rPr>
        <w:t>FORO</w:t>
      </w:r>
    </w:p>
    <w:p w:rsidR="00503842" w:rsidRPr="00AC026F" w:rsidRDefault="00503842" w:rsidP="00B518E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1</w:t>
      </w:r>
      <w:r w:rsidR="00502E5D">
        <w:rPr>
          <w:rFonts w:ascii="Book Antiqua" w:hAnsi="Book Antiqua"/>
        </w:rPr>
        <w:t>5</w:t>
      </w:r>
      <w:r w:rsidRPr="00AC026F">
        <w:rPr>
          <w:rFonts w:ascii="Book Antiqua" w:hAnsi="Book Antiqua"/>
        </w:rPr>
        <w:t>.1 Elegem as partes contratantes o Foro desta cidade, para dirimir todas e quaisquer controvérsias oriundas deste Contrato, renunciando expressamente a qualquer outro, por mais privilegiado que seja.</w:t>
      </w: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p>
    <w:p w:rsidR="00503842" w:rsidRPr="00AC026F" w:rsidRDefault="00503842" w:rsidP="00B518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851"/>
        <w:jc w:val="both"/>
        <w:rPr>
          <w:rFonts w:ascii="Book Antiqua" w:hAnsi="Book Antiqua"/>
        </w:rPr>
      </w:pPr>
      <w:r w:rsidRPr="00AC026F">
        <w:rPr>
          <w:rFonts w:ascii="Book Antiqua" w:hAnsi="Book Antiqua"/>
        </w:rPr>
        <w:t>E, assim, por estarem justas e contratadas, as partes, por seus representantes legais, as</w:t>
      </w:r>
      <w:r>
        <w:rPr>
          <w:rFonts w:ascii="Book Antiqua" w:hAnsi="Book Antiqua"/>
        </w:rPr>
        <w:t>sinam o presente Contrato, em 03</w:t>
      </w:r>
      <w:r w:rsidRPr="00AC026F">
        <w:rPr>
          <w:rFonts w:ascii="Book Antiqua" w:hAnsi="Book Antiqua"/>
        </w:rPr>
        <w:t xml:space="preserve"> (três) vias de igual teor e forma, para um só e jurídico efeito, perante as testemunhas abaixo assinados, a tudo presentes.</w:t>
      </w:r>
    </w:p>
    <w:p w:rsidR="00503842" w:rsidRPr="00AC026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rPr>
          <w:rFonts w:ascii="Book Antiqua" w:hAnsi="Book Antiqua"/>
        </w:rPr>
      </w:pP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right"/>
        <w:rPr>
          <w:rFonts w:ascii="Book Antiqua" w:hAnsi="Book Antiqua"/>
        </w:rPr>
      </w:pPr>
      <w:r w:rsidRPr="00AC026F">
        <w:rPr>
          <w:rFonts w:ascii="Book Antiqua" w:hAnsi="Book Antiqua"/>
        </w:rPr>
        <w:t>Gaspar</w:t>
      </w:r>
      <w:proofErr w:type="gramStart"/>
      <w:r w:rsidRPr="00AC026F">
        <w:rPr>
          <w:rFonts w:ascii="Book Antiqua" w:hAnsi="Book Antiqua"/>
        </w:rPr>
        <w:t>, ...</w:t>
      </w:r>
      <w:proofErr w:type="gramEnd"/>
      <w:r w:rsidRPr="00AC026F">
        <w:rPr>
          <w:rFonts w:ascii="Book Antiqua" w:hAnsi="Book Antiqua"/>
        </w:rPr>
        <w:t xml:space="preserve">. </w:t>
      </w:r>
      <w:proofErr w:type="gramStart"/>
      <w:r w:rsidRPr="00AC026F">
        <w:rPr>
          <w:rFonts w:ascii="Book Antiqua" w:hAnsi="Book Antiqua"/>
        </w:rPr>
        <w:t>de</w:t>
      </w:r>
      <w:proofErr w:type="gramEnd"/>
      <w:r w:rsidRPr="00AC026F">
        <w:rPr>
          <w:rFonts w:ascii="Book Antiqua" w:hAnsi="Book Antiqua"/>
        </w:rPr>
        <w:t xml:space="preserve"> ..... </w:t>
      </w:r>
      <w:proofErr w:type="gramStart"/>
      <w:r w:rsidRPr="00AC026F">
        <w:rPr>
          <w:rFonts w:ascii="Book Antiqua" w:hAnsi="Book Antiqua"/>
        </w:rPr>
        <w:t>de</w:t>
      </w:r>
      <w:proofErr w:type="gramEnd"/>
      <w:r w:rsidRPr="00AC026F">
        <w:rPr>
          <w:rFonts w:ascii="Book Antiqua" w:hAnsi="Book Antiqua"/>
        </w:rPr>
        <w:t xml:space="preserve"> 201</w:t>
      </w:r>
      <w:r w:rsidR="00187BD5">
        <w:rPr>
          <w:rFonts w:ascii="Book Antiqua" w:hAnsi="Book Antiqua"/>
        </w:rPr>
        <w:t>9</w:t>
      </w:r>
      <w:r w:rsidRPr="00AC026F">
        <w:rPr>
          <w:rFonts w:ascii="Book Antiqua" w:hAnsi="Book Antiqua"/>
        </w:rPr>
        <w:t>.</w:t>
      </w:r>
    </w:p>
    <w:p w:rsidR="00503842"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p w:rsidR="00B314F7" w:rsidRDefault="00B314F7"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center"/>
        <w:rPr>
          <w:rFonts w:ascii="Book Antiqua" w:hAnsi="Book Antiqua"/>
        </w:rPr>
      </w:pPr>
    </w:p>
    <w:tbl>
      <w:tblPr>
        <w:tblW w:w="0" w:type="auto"/>
        <w:tblLook w:val="04A0"/>
      </w:tblPr>
      <w:tblGrid>
        <w:gridCol w:w="4372"/>
        <w:gridCol w:w="4348"/>
      </w:tblGrid>
      <w:tr w:rsidR="00503842" w:rsidRPr="009373B7" w:rsidTr="00187BD5">
        <w:trPr>
          <w:trHeight w:val="901"/>
        </w:trPr>
        <w:tc>
          <w:tcPr>
            <w:tcW w:w="4372"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CONTRATADA</w:t>
            </w:r>
          </w:p>
        </w:tc>
        <w:tc>
          <w:tcPr>
            <w:tcW w:w="4348"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__________________________</w:t>
            </w:r>
          </w:p>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CONTRATANTE</w:t>
            </w:r>
          </w:p>
        </w:tc>
      </w:tr>
    </w:tbl>
    <w:p w:rsidR="00502E5D" w:rsidRDefault="00502E5D" w:rsidP="00B518E6">
      <w:pPr>
        <w:widowControl w:val="0"/>
        <w:spacing w:after="0" w:line="240" w:lineRule="auto"/>
        <w:ind w:left="-709" w:right="-851"/>
        <w:jc w:val="center"/>
        <w:rPr>
          <w:rFonts w:ascii="Book Antiqua" w:hAnsi="Book Antiqua"/>
        </w:rPr>
      </w:pPr>
    </w:p>
    <w:p w:rsidR="00503842"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Testemunhas:</w:t>
      </w:r>
    </w:p>
    <w:p w:rsidR="00502E5D" w:rsidRPr="009373B7" w:rsidRDefault="00502E5D" w:rsidP="00B518E6">
      <w:pPr>
        <w:widowControl w:val="0"/>
        <w:spacing w:after="0" w:line="240" w:lineRule="auto"/>
        <w:ind w:left="-709" w:right="-851"/>
        <w:jc w:val="center"/>
        <w:rPr>
          <w:rFonts w:ascii="Book Antiqua" w:hAnsi="Book Antiqua"/>
        </w:rPr>
      </w:pPr>
    </w:p>
    <w:p w:rsidR="00503842" w:rsidRPr="009373B7" w:rsidRDefault="00503842" w:rsidP="00B518E6">
      <w:pPr>
        <w:widowControl w:val="0"/>
        <w:spacing w:after="0" w:line="240" w:lineRule="auto"/>
        <w:ind w:left="-709" w:right="-851"/>
        <w:jc w:val="center"/>
        <w:rPr>
          <w:rFonts w:ascii="Book Antiqua" w:hAnsi="Book Antiqua"/>
        </w:rPr>
      </w:pPr>
    </w:p>
    <w:tbl>
      <w:tblPr>
        <w:tblW w:w="0" w:type="auto"/>
        <w:tblLook w:val="04A0"/>
      </w:tblPr>
      <w:tblGrid>
        <w:gridCol w:w="4343"/>
        <w:gridCol w:w="4378"/>
      </w:tblGrid>
      <w:tr w:rsidR="00503842" w:rsidRPr="009373B7" w:rsidTr="0066180D">
        <w:trPr>
          <w:trHeight w:val="428"/>
        </w:trPr>
        <w:tc>
          <w:tcPr>
            <w:tcW w:w="5156"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1___________________________________</w:t>
            </w:r>
          </w:p>
        </w:tc>
        <w:tc>
          <w:tcPr>
            <w:tcW w:w="5157" w:type="dxa"/>
          </w:tcPr>
          <w:p w:rsidR="00503842" w:rsidRPr="009373B7" w:rsidRDefault="00503842" w:rsidP="00B518E6">
            <w:pPr>
              <w:widowControl w:val="0"/>
              <w:spacing w:after="0" w:line="240" w:lineRule="auto"/>
              <w:ind w:left="-709" w:right="-851"/>
              <w:jc w:val="center"/>
              <w:rPr>
                <w:rFonts w:ascii="Book Antiqua" w:hAnsi="Book Antiqua"/>
              </w:rPr>
            </w:pPr>
            <w:r w:rsidRPr="009373B7">
              <w:rPr>
                <w:rFonts w:ascii="Book Antiqua" w:hAnsi="Book Antiqua"/>
              </w:rPr>
              <w:t>2____________________________________</w:t>
            </w:r>
          </w:p>
        </w:tc>
      </w:tr>
    </w:tbl>
    <w:p w:rsidR="00503842" w:rsidRDefault="00503842"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974B26" w:rsidRDefault="00974B26" w:rsidP="00B518E6">
      <w:pPr>
        <w:pStyle w:val="western"/>
        <w:suppressAutoHyphens/>
        <w:spacing w:before="0" w:after="0"/>
        <w:ind w:left="-709" w:right="-851"/>
        <w:jc w:val="center"/>
        <w:rPr>
          <w:rFonts w:ascii="Book Antiqua" w:eastAsia="Book Antiqua" w:hAnsi="Book Antiqua"/>
          <w:b/>
          <w:color w:val="000000"/>
          <w:sz w:val="48"/>
          <w:szCs w:val="48"/>
        </w:rPr>
      </w:pPr>
    </w:p>
    <w:p w:rsidR="00116371" w:rsidRDefault="00116371" w:rsidP="00B518E6">
      <w:pPr>
        <w:pStyle w:val="western"/>
        <w:suppressAutoHyphens/>
        <w:spacing w:before="0" w:after="0"/>
        <w:ind w:left="-709" w:right="-851"/>
        <w:jc w:val="center"/>
        <w:rPr>
          <w:rFonts w:ascii="Book Antiqua" w:eastAsia="Book Antiqua" w:hAnsi="Book Antiqua"/>
          <w:b/>
          <w:color w:val="000000"/>
          <w:sz w:val="48"/>
          <w:szCs w:val="48"/>
        </w:rPr>
      </w:pPr>
    </w:p>
    <w:p w:rsidR="00B314F7" w:rsidRDefault="00B314F7"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451BE9" w:rsidRDefault="00451BE9" w:rsidP="00B518E6">
      <w:pPr>
        <w:pStyle w:val="western"/>
        <w:suppressAutoHyphens/>
        <w:spacing w:before="0" w:after="0"/>
        <w:ind w:left="-709" w:right="-851"/>
        <w:jc w:val="center"/>
        <w:rPr>
          <w:rFonts w:ascii="Book Antiqua" w:eastAsia="Book Antiqua" w:hAnsi="Book Antiqua"/>
          <w:b/>
          <w:color w:val="000000"/>
          <w:sz w:val="48"/>
          <w:szCs w:val="48"/>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rPr>
          <w:rFonts w:ascii="Book Antiqua" w:hAnsi="Book Antiqua"/>
          <w:color w:val="000000"/>
        </w:rPr>
      </w:pPr>
    </w:p>
    <w:p w:rsidR="00503842" w:rsidRPr="009A0C2D"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b/>
          <w:color w:val="000000"/>
          <w:sz w:val="40"/>
          <w:szCs w:val="40"/>
          <w:shd w:val="clear" w:color="auto" w:fill="FFFFFF"/>
          <w:lang w:val="pt-BR"/>
        </w:rPr>
      </w:pPr>
      <w:r w:rsidRPr="009A0C2D">
        <w:rPr>
          <w:rFonts w:ascii="Book Antiqua" w:eastAsia="Book Antiqua" w:hAnsi="Book Antiqua"/>
          <w:b/>
          <w:color w:val="000000"/>
          <w:sz w:val="40"/>
          <w:szCs w:val="40"/>
          <w:shd w:val="clear" w:color="auto" w:fill="FFFFFF"/>
          <w:lang w:val="pt-BR"/>
        </w:rPr>
        <w:t xml:space="preserve">Modelo </w:t>
      </w:r>
      <w:proofErr w:type="gramStart"/>
      <w:r w:rsidRPr="009A0C2D">
        <w:rPr>
          <w:rFonts w:ascii="Book Antiqua" w:eastAsia="Book Antiqua" w:hAnsi="Book Antiqua"/>
          <w:b/>
          <w:color w:val="000000"/>
          <w:sz w:val="40"/>
          <w:szCs w:val="40"/>
          <w:shd w:val="clear" w:color="auto" w:fill="FFFFFF"/>
          <w:lang w:val="pt-BR"/>
        </w:rPr>
        <w:t>1</w:t>
      </w:r>
      <w:proofErr w:type="gramEnd"/>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503842" w:rsidRPr="00E83F3C"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8"/>
          <w:szCs w:val="28"/>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6B00">
        <w:rPr>
          <w:rFonts w:ascii="Book Antiqua" w:eastAsia="Book Antiqua" w:hAnsi="Book Antiqua"/>
          <w:sz w:val="22"/>
        </w:rPr>
        <w:t>259/2019</w:t>
      </w:r>
      <w:r>
        <w:rPr>
          <w:rFonts w:ascii="Book Antiqua" w:eastAsia="Book Antiqua" w:hAnsi="Book Antiqua"/>
          <w:color w:val="000000"/>
          <w:sz w:val="22"/>
        </w:rPr>
        <w:t xml:space="preserve"> – PREGÃO PRESENCIAL nº </w:t>
      </w:r>
      <w:r w:rsidR="00046B00">
        <w:rPr>
          <w:rFonts w:ascii="Book Antiqua" w:eastAsia="Book Antiqua" w:hAnsi="Book Antiqua"/>
          <w:color w:val="000000"/>
          <w:sz w:val="22"/>
        </w:rPr>
        <w:t>146/2019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b/>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Pronunciar-se em nome da empresa durante todo o processo Administrativo;</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503842" w:rsidRPr="00EF7539"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503842" w:rsidRDefault="00503842" w:rsidP="00B518E6">
      <w:pPr>
        <w:pStyle w:val="A191065"/>
        <w:widowControl w:val="0"/>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right="-851" w:firstLine="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8A0335"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8A0335" w:rsidRPr="00EF7539" w:rsidRDefault="008A0335" w:rsidP="00B518E6">
      <w:pPr>
        <w:pStyle w:val="A191065"/>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51"/>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EC7BDE" w:rsidRDefault="00EC7BDE"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D46ECD" w:rsidRPr="00EF7539" w:rsidRDefault="00D46ECD"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__</w:t>
      </w:r>
      <w:r w:rsidR="00EC7BDE">
        <w:rPr>
          <w:rFonts w:ascii="Book Antiqua" w:eastAsia="Book Antiqua" w:hAnsi="Book Antiqua"/>
          <w:color w:val="000000"/>
          <w:sz w:val="22"/>
        </w:rPr>
        <w:t>_________</w:t>
      </w:r>
      <w:r w:rsidRPr="00EF7539">
        <w:rPr>
          <w:rFonts w:ascii="Book Antiqua" w:eastAsia="Book Antiqua" w:hAnsi="Book Antiqua"/>
          <w:color w:val="000000"/>
          <w:sz w:val="22"/>
        </w:rPr>
        <w:t xml:space="preserve">_______________________________________ </w:t>
      </w:r>
    </w:p>
    <w:p w:rsidR="00DB1EED" w:rsidRDefault="00EC7BDE" w:rsidP="00B518E6">
      <w:pPr>
        <w:pStyle w:val="western"/>
        <w:suppressAutoHyphens/>
        <w:spacing w:before="0" w:after="0"/>
        <w:ind w:left="-709" w:right="-851"/>
        <w:jc w:val="center"/>
        <w:rPr>
          <w:rFonts w:ascii="Book Antiqua" w:eastAsia="Book Antiqua" w:hAnsi="Book Antiqua"/>
          <w:color w:val="000000"/>
          <w:sz w:val="22"/>
        </w:rPr>
      </w:pPr>
      <w:r>
        <w:rPr>
          <w:rFonts w:ascii="Book Antiqua" w:eastAsia="Book Antiqua" w:hAnsi="Book Antiqua"/>
          <w:color w:val="000000"/>
          <w:sz w:val="22"/>
        </w:rPr>
        <w:t xml:space="preserve">Nome e Assinatura do </w:t>
      </w:r>
      <w:proofErr w:type="spellStart"/>
      <w:r>
        <w:rPr>
          <w:rFonts w:ascii="Book Antiqua" w:eastAsia="Book Antiqua" w:hAnsi="Book Antiqua"/>
          <w:color w:val="000000"/>
          <w:sz w:val="22"/>
        </w:rPr>
        <w:t>Credenciante</w:t>
      </w:r>
      <w:proofErr w:type="spellEnd"/>
      <w:r>
        <w:rPr>
          <w:rFonts w:ascii="Book Antiqua" w:eastAsia="Book Antiqua" w:hAnsi="Book Antiqua"/>
          <w:color w:val="000000"/>
          <w:sz w:val="22"/>
        </w:rPr>
        <w:t xml:space="preserve"> (EMPRESA)</w:t>
      </w: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DB1EED" w:rsidRDefault="00DB1EED" w:rsidP="00B518E6">
      <w:pPr>
        <w:pStyle w:val="western"/>
        <w:suppressAutoHyphens/>
        <w:spacing w:before="0" w:after="0"/>
        <w:ind w:left="-709" w:right="-851"/>
        <w:jc w:val="center"/>
        <w:rPr>
          <w:rFonts w:ascii="Book Antiqua" w:eastAsia="Book Antiqua" w:hAnsi="Book Antiqua"/>
          <w:color w:val="000000"/>
          <w:sz w:val="22"/>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46B00">
        <w:rPr>
          <w:rFonts w:ascii="Book Antiqua" w:eastAsia="Book Antiqua" w:hAnsi="Book Antiqua"/>
          <w:color w:val="000000"/>
          <w:sz w:val="36"/>
          <w:szCs w:val="36"/>
        </w:rPr>
        <w:t>259/2019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2</w:t>
      </w:r>
      <w:proofErr w:type="gramEnd"/>
    </w:p>
    <w:p w:rsidR="009A0C2D" w:rsidRPr="009A0C2D" w:rsidRDefault="009A0C2D"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rPr>
      </w:pPr>
    </w:p>
    <w:p w:rsidR="00503842"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503842" w:rsidRPr="00A60A9A" w:rsidRDefault="00503842" w:rsidP="00B518E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lang w:val="pt-BR"/>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09" w:right="-851"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46B00">
        <w:rPr>
          <w:rFonts w:ascii="Book Antiqua" w:eastAsia="Book Antiqua" w:hAnsi="Book Antiqua"/>
          <w:color w:val="000000"/>
          <w:sz w:val="22"/>
        </w:rPr>
        <w:t>259/2019</w:t>
      </w:r>
      <w:r>
        <w:rPr>
          <w:rFonts w:ascii="Book Antiqua" w:eastAsia="Book Antiqua" w:hAnsi="Book Antiqua"/>
          <w:color w:val="000000"/>
          <w:sz w:val="22"/>
        </w:rPr>
        <w:t xml:space="preserve"> – PREGÃO PRESENCIAL nº </w:t>
      </w:r>
      <w:r w:rsidR="00046B00">
        <w:rPr>
          <w:rFonts w:ascii="Book Antiqua" w:eastAsia="Book Antiqua" w:hAnsi="Book Antiqua"/>
          <w:color w:val="000000"/>
          <w:sz w:val="22"/>
        </w:rPr>
        <w:t>146/2019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503842" w:rsidRPr="00EF7539"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503842" w:rsidRPr="00D0217A" w:rsidRDefault="00503842" w:rsidP="00B518E6">
      <w:pPr>
        <w:pStyle w:val="A191065"/>
        <w:widowControl w:val="0"/>
        <w:numPr>
          <w:ilvl w:val="0"/>
          <w:numId w:val="17"/>
        </w:numPr>
        <w:shd w:val="clear" w:color="auto" w:fill="FFFFFF"/>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503842" w:rsidRPr="009A0C2D" w:rsidRDefault="00503842" w:rsidP="00B518E6">
      <w:pPr>
        <w:pStyle w:val="A191065"/>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851" w:hanging="284"/>
        <w:rPr>
          <w:rFonts w:ascii="Book Antiqua" w:eastAsia="Book Antiqua" w:hAnsi="Book Antiqua"/>
          <w:color w:val="000000"/>
          <w:sz w:val="22"/>
        </w:rPr>
      </w:pPr>
      <w:r w:rsidRPr="009A0C2D">
        <w:rPr>
          <w:rFonts w:ascii="Book Antiqua" w:eastAsia="Book Antiqua" w:hAnsi="Book Antiqua"/>
          <w:color w:val="000000"/>
          <w:sz w:val="22"/>
        </w:rPr>
        <w:t xml:space="preserve">Nossa empresa não mantém no quadro de pessoal, salvo na condição de aprendiz, na forma da legislação específica, menores de 18 (dezoito) anos trabalhando em horário noturno ou em </w:t>
      </w:r>
      <w:r w:rsidR="009A0C2D" w:rsidRPr="009A0C2D">
        <w:rPr>
          <w:rFonts w:ascii="Book Antiqua" w:eastAsia="Book Antiqua" w:hAnsi="Book Antiqua"/>
          <w:color w:val="000000"/>
          <w:sz w:val="22"/>
        </w:rPr>
        <w:t>atividade perigosa ou insalubre.</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w:t>
      </w:r>
      <w:r w:rsidR="00187BD5">
        <w:rPr>
          <w:rFonts w:ascii="Book Antiqua" w:eastAsia="Book Antiqua" w:hAnsi="Book Antiqua"/>
          <w:color w:val="000000"/>
          <w:sz w:val="22"/>
        </w:rPr>
        <w:t>9</w:t>
      </w:r>
      <w:r w:rsidRPr="00EF7539">
        <w:rPr>
          <w:rFonts w:ascii="Book Antiqua" w:eastAsia="Book Antiqua" w:hAnsi="Book Antiqua"/>
          <w:color w:val="000000"/>
          <w:sz w:val="22"/>
        </w:rPr>
        <w:t>.</w:t>
      </w: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EF7539" w:rsidRDefault="00503842" w:rsidP="00B518E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503842" w:rsidRPr="00EF7539" w:rsidRDefault="00DB1EED"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jc w:val="center"/>
        <w:rPr>
          <w:rFonts w:ascii="Book Antiqua" w:eastAsia="Book Antiqua" w:hAnsi="Book Antiqua"/>
          <w:color w:val="000000"/>
          <w:sz w:val="22"/>
        </w:rPr>
      </w:pPr>
      <w:r>
        <w:rPr>
          <w:rFonts w:ascii="Book Antiqua" w:eastAsia="Book Antiqua" w:hAnsi="Book Antiqua"/>
          <w:sz w:val="22"/>
          <w:szCs w:val="22"/>
        </w:rPr>
        <w:t>Nome e Assinatura do Representante Legal</w:t>
      </w:r>
    </w:p>
    <w:p w:rsidR="00503842" w:rsidRPr="00EF7539" w:rsidRDefault="00503842" w:rsidP="00B518E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firstLine="0"/>
        <w:rPr>
          <w:rFonts w:ascii="Book Antiqua" w:eastAsia="Book Antiqua" w:hAnsi="Book Antiqua"/>
          <w:color w:val="000000"/>
          <w:sz w:val="22"/>
        </w:rPr>
      </w:pPr>
    </w:p>
    <w:p w:rsidR="00503842" w:rsidRPr="004D0023"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right="-851"/>
        <w:jc w:val="both"/>
        <w:rPr>
          <w:rFonts w:ascii="Book Antiqua" w:eastAsia="Book Antiqua" w:hAnsi="Book Antiqua"/>
          <w:color w:val="000000"/>
        </w:rPr>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3</w:t>
      </w:r>
      <w:proofErr w:type="gramEnd"/>
    </w:p>
    <w:p w:rsidR="00503842" w:rsidRPr="00A24ABE"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24"/>
          <w:szCs w:val="24"/>
          <w:shd w:val="clear" w:color="auto" w:fill="FFFFFF"/>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A24ABE" w:rsidRPr="00161D90" w:rsidRDefault="00A24ABE"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046B00">
        <w:rPr>
          <w:rFonts w:ascii="Book Antiqua" w:eastAsia="Book Antiqua" w:hAnsi="Book Antiqua"/>
          <w:color w:val="000000"/>
        </w:rPr>
        <w:t>259/2019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046B00">
        <w:rPr>
          <w:rFonts w:ascii="Book Antiqua" w:eastAsia="Book Antiqua" w:hAnsi="Book Antiqua"/>
          <w:color w:val="000000"/>
        </w:rPr>
        <w:t>146/2019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sidRPr="0000449F">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sidRPr="0000449F">
        <w:rPr>
          <w:rFonts w:ascii="Book Antiqua" w:eastAsia="Arial" w:hAnsi="Book Antiqua"/>
        </w:rPr>
        <w:t xml:space="preserve">DECLARAMOS ainda que </w:t>
      </w:r>
      <w:proofErr w:type="gramStart"/>
      <w:r w:rsidRPr="0000449F">
        <w:rPr>
          <w:rFonts w:ascii="Book Antiqua" w:eastAsia="Arial" w:hAnsi="Book Antiqua"/>
        </w:rPr>
        <w:t>estamos</w:t>
      </w:r>
      <w:proofErr w:type="gramEnd"/>
      <w:r w:rsidRPr="0000449F">
        <w:rPr>
          <w:rFonts w:ascii="Book Antiqua" w:eastAsia="Arial" w:hAnsi="Book Antiqua"/>
        </w:rPr>
        <w:t xml:space="preserve"> cientes da responsabilidade administrativa, civil e criminal de tal declaração. </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Pr="0000449F"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p w:rsidR="00503842" w:rsidRPr="0000449F"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s="Book Antiqua"/>
          <w:lang w:eastAsia="pt-BR"/>
        </w:rPr>
      </w:pPr>
    </w:p>
    <w:p w:rsidR="00503842" w:rsidRDefault="00503842" w:rsidP="00B518E6">
      <w:pPr>
        <w:pStyle w:val="western"/>
        <w:suppressAutoHyphens/>
        <w:spacing w:before="0" w:after="0"/>
        <w:ind w:left="-709" w:right="-851"/>
        <w:jc w:val="center"/>
        <w:rPr>
          <w:rFonts w:ascii="Book Antiqua" w:hAnsi="Book Antiqua" w:cs="Arial"/>
          <w:sz w:val="22"/>
          <w:szCs w:val="22"/>
        </w:rPr>
      </w:pPr>
    </w:p>
    <w:p w:rsidR="00503842" w:rsidRDefault="00503842" w:rsidP="00B518E6">
      <w:pPr>
        <w:pStyle w:val="western"/>
        <w:suppressAutoHyphens/>
        <w:spacing w:before="0" w:after="0"/>
        <w:ind w:left="-709" w:right="-851"/>
        <w:jc w:val="center"/>
        <w:rPr>
          <w:rFonts w:ascii="Book Antiqua" w:eastAsia="Book Antiqua" w:hAnsi="Book Antiqua"/>
          <w:color w:val="000000"/>
          <w:sz w:val="28"/>
          <w:szCs w:val="28"/>
        </w:rPr>
      </w:pPr>
    </w:p>
    <w:p w:rsidR="00503842" w:rsidRPr="00A60A9A" w:rsidRDefault="00503842" w:rsidP="00B518E6">
      <w:pPr>
        <w:pStyle w:val="Normal0"/>
        <w:widowControl w:val="0"/>
        <w:ind w:left="-709" w:right="-851"/>
        <w:rPr>
          <w:rFonts w:ascii="Book Antiqua" w:eastAsia="Book Antiqua" w:hAnsi="Book Antiqua"/>
          <w:color w:val="000000"/>
          <w:sz w:val="28"/>
          <w:szCs w:val="28"/>
          <w:lang w:val="pt-BR"/>
        </w:rPr>
      </w:pPr>
    </w:p>
    <w:p w:rsidR="00503842" w:rsidRPr="00A60A9A" w:rsidRDefault="00503842" w:rsidP="00B518E6">
      <w:pPr>
        <w:pStyle w:val="Normal0"/>
        <w:widowControl w:val="0"/>
        <w:ind w:left="-709" w:right="-851"/>
        <w:jc w:val="center"/>
        <w:rPr>
          <w:rFonts w:ascii="Book Antiqua" w:eastAsia="Book Antiqua" w:hAnsi="Book Antiqua"/>
          <w:color w:val="000000"/>
          <w:sz w:val="28"/>
          <w:szCs w:val="28"/>
          <w:lang w:val="pt-BR"/>
        </w:rPr>
      </w:pPr>
    </w:p>
    <w:p w:rsidR="00503842" w:rsidRDefault="00503842"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Default="00187BD5" w:rsidP="00B518E6">
      <w:pPr>
        <w:spacing w:after="0" w:line="240" w:lineRule="auto"/>
        <w:ind w:left="-709" w:right="-851"/>
      </w:pPr>
    </w:p>
    <w:p w:rsidR="00187BD5" w:rsidRPr="00A60A9A" w:rsidRDefault="00187BD5" w:rsidP="00B518E6">
      <w:pPr>
        <w:spacing w:after="0" w:line="240" w:lineRule="auto"/>
        <w:ind w:left="-709" w:right="-851"/>
      </w:pPr>
    </w:p>
    <w:p w:rsidR="00503842" w:rsidRDefault="00503842" w:rsidP="00B518E6">
      <w:pPr>
        <w:spacing w:after="0" w:line="240" w:lineRule="auto"/>
        <w:ind w:left="-709" w:right="-851"/>
      </w:pPr>
    </w:p>
    <w:p w:rsidR="00503842" w:rsidRPr="00AA2663" w:rsidRDefault="00503842" w:rsidP="00B518E6">
      <w:pPr>
        <w:pStyle w:val="western"/>
        <w:suppressAutoHyphens/>
        <w:spacing w:before="0" w:after="0"/>
        <w:ind w:left="-709" w:right="-851"/>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ANEXO V – MODELO/DECLARAÇÕES</w:t>
      </w:r>
    </w:p>
    <w:p w:rsidR="00503842" w:rsidRPr="00EF6F19" w:rsidRDefault="00503842" w:rsidP="00B518E6">
      <w:pPr>
        <w:pStyle w:val="western"/>
        <w:suppressAutoHyphens/>
        <w:spacing w:before="0" w:after="0"/>
        <w:ind w:left="-709" w:right="-851"/>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6B00">
        <w:rPr>
          <w:rFonts w:ascii="Book Antiqua" w:eastAsia="Book Antiqua" w:hAnsi="Book Antiqua"/>
          <w:color w:val="000000"/>
          <w:sz w:val="36"/>
          <w:szCs w:val="36"/>
        </w:rPr>
        <w:t>259/2019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046B00">
        <w:rPr>
          <w:rFonts w:ascii="Book Antiqua" w:eastAsia="Book Antiqua" w:hAnsi="Book Antiqua"/>
          <w:color w:val="000000"/>
          <w:sz w:val="36"/>
          <w:szCs w:val="36"/>
        </w:rPr>
        <w:t>146/2019</w:t>
      </w:r>
    </w:p>
    <w:p w:rsidR="00503842" w:rsidRPr="00161D90" w:rsidRDefault="00503842" w:rsidP="00B518E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36"/>
          <w:szCs w:val="36"/>
        </w:rPr>
      </w:pPr>
    </w:p>
    <w:p w:rsidR="00503842" w:rsidRPr="009A0C2D"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b/>
          <w:color w:val="000000"/>
          <w:sz w:val="40"/>
          <w:szCs w:val="40"/>
          <w:highlight w:val="yellow"/>
          <w:shd w:val="clear" w:color="auto" w:fill="FFFFFF"/>
        </w:rPr>
      </w:pPr>
      <w:r w:rsidRPr="009A0C2D">
        <w:rPr>
          <w:rFonts w:ascii="Book Antiqua" w:eastAsia="Book Antiqua" w:hAnsi="Book Antiqua"/>
          <w:b/>
          <w:color w:val="000000"/>
          <w:sz w:val="40"/>
          <w:szCs w:val="40"/>
          <w:shd w:val="clear" w:color="auto" w:fill="FFFFFF"/>
        </w:rPr>
        <w:t xml:space="preserve">Modelo </w:t>
      </w:r>
      <w:proofErr w:type="gramStart"/>
      <w:r w:rsidRPr="009A0C2D">
        <w:rPr>
          <w:rFonts w:ascii="Book Antiqua" w:eastAsia="Book Antiqua" w:hAnsi="Book Antiqua"/>
          <w:b/>
          <w:color w:val="000000"/>
          <w:sz w:val="40"/>
          <w:szCs w:val="40"/>
          <w:shd w:val="clear" w:color="auto" w:fill="FFFFFF"/>
        </w:rPr>
        <w:t>4</w:t>
      </w:r>
      <w:proofErr w:type="gramEnd"/>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Book Antiqua" w:hAnsi="Book Antiqua"/>
          <w:color w:val="000000"/>
          <w:sz w:val="40"/>
          <w:szCs w:val="40"/>
          <w:highlight w:val="yellow"/>
          <w:shd w:val="clear" w:color="auto" w:fill="FFFFFF"/>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r w:rsidRPr="00B90E67">
        <w:rPr>
          <w:rFonts w:ascii="Book Antiqua" w:eastAsia="Arial" w:hAnsi="Book Antiqua"/>
          <w:sz w:val="36"/>
          <w:szCs w:val="36"/>
        </w:rPr>
        <w:t>Declaração de Idoneidade</w:t>
      </w: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sz w:val="36"/>
          <w:szCs w:val="36"/>
        </w:rPr>
      </w:pPr>
    </w:p>
    <w:p w:rsidR="00503842" w:rsidRPr="00161D90"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both"/>
        <w:rPr>
          <w:rFonts w:ascii="Book Antiqua" w:eastAsia="Book Antiqua" w:hAnsi="Book Antiqua"/>
          <w:color w:val="000000"/>
        </w:rPr>
      </w:pPr>
    </w:p>
    <w:p w:rsidR="00503842" w:rsidRPr="0056597B"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046B00">
        <w:rPr>
          <w:rFonts w:ascii="Book Antiqua" w:eastAsia="Book Antiqua" w:hAnsi="Book Antiqua"/>
          <w:color w:val="000000"/>
        </w:rPr>
        <w:t>259/2019</w:t>
      </w:r>
      <w:r w:rsidRPr="0000449F">
        <w:rPr>
          <w:rFonts w:ascii="Book Antiqua" w:eastAsia="Book Antiqua" w:hAnsi="Book Antiqua"/>
          <w:color w:val="000000"/>
        </w:rPr>
        <w:t xml:space="preserve"> – PREGÃO PRESENCIA</w:t>
      </w:r>
      <w:r>
        <w:rPr>
          <w:rFonts w:ascii="Book Antiqua" w:eastAsia="Book Antiqua" w:hAnsi="Book Antiqua"/>
          <w:color w:val="000000"/>
        </w:rPr>
        <w:t xml:space="preserve">L nº </w:t>
      </w:r>
      <w:r w:rsidR="00046B00">
        <w:rPr>
          <w:rFonts w:ascii="Book Antiqua" w:eastAsia="Book Antiqua" w:hAnsi="Book Antiqua"/>
          <w:color w:val="000000"/>
        </w:rPr>
        <w:t>146/2019</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A24ABE">
        <w:rPr>
          <w:rFonts w:ascii="Book Antiqua" w:eastAsia="Arial" w:hAnsi="Book Antiqua"/>
        </w:rPr>
        <w:t xml:space="preserve"> nº</w:t>
      </w:r>
      <w:r>
        <w:rPr>
          <w:rFonts w:ascii="Book Antiqua" w:eastAsia="Arial" w:hAnsi="Book Antiqua"/>
        </w:rPr>
        <w:t xml:space="preserve"> 8666/93 em atendimento ao Artigo 97 da referida Lei para Licitar ou Contratar com a Administração Pública.</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right="-851"/>
        <w:jc w:val="both"/>
        <w:rPr>
          <w:rFonts w:ascii="Book Antiqua" w:eastAsia="Arial" w:hAnsi="Book Antiqua"/>
        </w:rPr>
      </w:pPr>
      <w:r>
        <w:rPr>
          <w:rFonts w:ascii="Book Antiqua" w:eastAsia="Arial" w:hAnsi="Book Antiqua"/>
        </w:rPr>
        <w:t>Por ser expressão de verdade, firmamos o presente.</w:t>
      </w: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w:t>
      </w:r>
      <w:r w:rsidR="00187BD5">
        <w:rPr>
          <w:rFonts w:ascii="Book Antiqua" w:eastAsia="Book Antiqua" w:hAnsi="Book Antiqua"/>
          <w:color w:val="000000"/>
        </w:rPr>
        <w:t>9</w:t>
      </w:r>
      <w:r w:rsidRPr="0000449F">
        <w:rPr>
          <w:rFonts w:ascii="Book Antiqua" w:eastAsia="Book Antiqua" w:hAnsi="Book Antiqua"/>
          <w:color w:val="000000"/>
        </w:rPr>
        <w:t>.</w:t>
      </w: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974B26" w:rsidRDefault="00974B26"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right"/>
        <w:rPr>
          <w:rFonts w:ascii="Book Antiqua" w:eastAsia="Arial" w:hAnsi="Book Antiqua"/>
        </w:rPr>
      </w:pPr>
    </w:p>
    <w:p w:rsidR="00503842" w:rsidRPr="0000449F" w:rsidRDefault="00503842" w:rsidP="00B518E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right="-851"/>
        <w:jc w:val="center"/>
        <w:rPr>
          <w:rFonts w:ascii="Book Antiqua" w:eastAsia="Arial" w:hAnsi="Book Antiqua"/>
        </w:rPr>
      </w:pPr>
      <w:r w:rsidRPr="0000449F">
        <w:rPr>
          <w:rFonts w:ascii="Book Antiqua" w:eastAsia="Arial" w:hAnsi="Book Antiqua"/>
        </w:rPr>
        <w:t>_____________________________________________</w:t>
      </w:r>
    </w:p>
    <w:p w:rsidR="00503842" w:rsidRDefault="00DB1EED" w:rsidP="00B518E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right="-851"/>
        <w:jc w:val="center"/>
        <w:rPr>
          <w:rFonts w:ascii="Book Antiqua" w:eastAsia="Book Antiqua" w:hAnsi="Book Antiqua"/>
          <w:sz w:val="22"/>
          <w:szCs w:val="22"/>
          <w:lang w:val="pt-BR"/>
        </w:rPr>
      </w:pPr>
      <w:r>
        <w:rPr>
          <w:rFonts w:ascii="Book Antiqua" w:eastAsia="Book Antiqua" w:hAnsi="Book Antiqua"/>
          <w:sz w:val="22"/>
          <w:szCs w:val="22"/>
        </w:rPr>
        <w:t>Nome e Assinatura do Representante Legal</w:t>
      </w:r>
    </w:p>
    <w:sectPr w:rsidR="00503842" w:rsidSect="00453193">
      <w:headerReference w:type="default" r:id="rId11"/>
      <w:footerReference w:type="default" r:id="rId12"/>
      <w:pgSz w:w="11906" w:h="16838"/>
      <w:pgMar w:top="1417" w:right="1700"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0C" w:rsidRDefault="0083690C" w:rsidP="00F97035">
      <w:pPr>
        <w:spacing w:after="0" w:line="240" w:lineRule="auto"/>
      </w:pPr>
      <w:r>
        <w:separator/>
      </w:r>
    </w:p>
  </w:endnote>
  <w:endnote w:type="continuationSeparator" w:id="1">
    <w:p w:rsidR="0083690C" w:rsidRDefault="0083690C"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20B0704020202020204"/>
    <w:charset w:val="00"/>
    <w:family w:val="swiss"/>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0C" w:rsidRDefault="0083690C" w:rsidP="00683DA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ind w:left="-851" w:right="-1135"/>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83690C" w:rsidRPr="005676F3" w:rsidRDefault="0083690C" w:rsidP="00822649">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83690C" w:rsidRPr="005676F3" w:rsidRDefault="0083690C" w:rsidP="00683DA3">
    <w:pPr>
      <w:pStyle w:val="Rodap"/>
      <w:tabs>
        <w:tab w:val="clear" w:pos="8504"/>
      </w:tabs>
      <w:ind w:left="-851" w:right="-1135"/>
      <w:jc w:val="right"/>
      <w:rPr>
        <w:rFonts w:ascii="Book Antiqua" w:hAnsi="Book Antiqua"/>
        <w:b/>
        <w:sz w:val="17"/>
        <w:szCs w:val="17"/>
      </w:rPr>
    </w:pPr>
    <w:r w:rsidRPr="005676F3">
      <w:rPr>
        <w:rFonts w:ascii="Book Antiqua" w:hAnsi="Book Antiqua"/>
        <w:sz w:val="17"/>
        <w:szCs w:val="17"/>
      </w:rPr>
      <w:t xml:space="preserve">Página </w:t>
    </w:r>
    <w:r w:rsidRPr="005676F3">
      <w:rPr>
        <w:rFonts w:ascii="Book Antiqua" w:hAnsi="Book Antiqua"/>
        <w:b/>
        <w:sz w:val="17"/>
        <w:szCs w:val="17"/>
      </w:rPr>
      <w:fldChar w:fldCharType="begin"/>
    </w:r>
    <w:r w:rsidRPr="005676F3">
      <w:rPr>
        <w:rFonts w:ascii="Book Antiqua" w:hAnsi="Book Antiqua"/>
        <w:b/>
        <w:sz w:val="17"/>
        <w:szCs w:val="17"/>
      </w:rPr>
      <w:instrText>PAGE</w:instrText>
    </w:r>
    <w:r w:rsidRPr="005676F3">
      <w:rPr>
        <w:rFonts w:ascii="Book Antiqua" w:hAnsi="Book Antiqua"/>
        <w:b/>
        <w:sz w:val="17"/>
        <w:szCs w:val="17"/>
      </w:rPr>
      <w:fldChar w:fldCharType="separate"/>
    </w:r>
    <w:r w:rsidR="00487B00">
      <w:rPr>
        <w:rFonts w:ascii="Book Antiqua" w:hAnsi="Book Antiqua"/>
        <w:b/>
        <w:noProof/>
        <w:sz w:val="17"/>
        <w:szCs w:val="17"/>
      </w:rPr>
      <w:t>31</w:t>
    </w:r>
    <w:r w:rsidRPr="005676F3">
      <w:rPr>
        <w:rFonts w:ascii="Book Antiqua" w:hAnsi="Book Antiqua"/>
        <w:b/>
        <w:sz w:val="17"/>
        <w:szCs w:val="17"/>
      </w:rPr>
      <w:fldChar w:fldCharType="end"/>
    </w:r>
    <w:r w:rsidRPr="005676F3">
      <w:rPr>
        <w:rFonts w:ascii="Book Antiqua" w:hAnsi="Book Antiqua"/>
        <w:sz w:val="17"/>
        <w:szCs w:val="17"/>
      </w:rPr>
      <w:t xml:space="preserve"> de </w:t>
    </w:r>
    <w:r w:rsidRPr="005676F3">
      <w:rPr>
        <w:rFonts w:ascii="Book Antiqua" w:hAnsi="Book Antiqua"/>
        <w:b/>
        <w:sz w:val="17"/>
        <w:szCs w:val="17"/>
      </w:rPr>
      <w:fldChar w:fldCharType="begin"/>
    </w:r>
    <w:r w:rsidRPr="005676F3">
      <w:rPr>
        <w:rFonts w:ascii="Book Antiqua" w:hAnsi="Book Antiqua"/>
        <w:b/>
        <w:sz w:val="17"/>
        <w:szCs w:val="17"/>
      </w:rPr>
      <w:instrText>NUMPAGES</w:instrText>
    </w:r>
    <w:r w:rsidRPr="005676F3">
      <w:rPr>
        <w:rFonts w:ascii="Book Antiqua" w:hAnsi="Book Antiqua"/>
        <w:b/>
        <w:sz w:val="17"/>
        <w:szCs w:val="17"/>
      </w:rPr>
      <w:fldChar w:fldCharType="separate"/>
    </w:r>
    <w:r w:rsidR="00487B00">
      <w:rPr>
        <w:rFonts w:ascii="Book Antiqua" w:hAnsi="Book Antiqua"/>
        <w:b/>
        <w:noProof/>
        <w:sz w:val="17"/>
        <w:szCs w:val="17"/>
      </w:rPr>
      <w:t>45</w:t>
    </w:r>
    <w:r w:rsidRPr="005676F3">
      <w:rPr>
        <w:rFonts w:ascii="Book Antiqua" w:hAnsi="Book Antiqua"/>
        <w:b/>
        <w:sz w:val="17"/>
        <w:szCs w:val="17"/>
      </w:rPr>
      <w:fldChar w:fldCharType="end"/>
    </w:r>
  </w:p>
  <w:p w:rsidR="0083690C" w:rsidRDefault="0083690C" w:rsidP="00683DA3">
    <w:pPr>
      <w:pStyle w:val="Rodap"/>
      <w:tabs>
        <w:tab w:val="clear" w:pos="8504"/>
      </w:tabs>
      <w:ind w:left="-851" w:right="-1135"/>
      <w:jc w:val="right"/>
    </w:pPr>
  </w:p>
  <w:p w:rsidR="0083690C" w:rsidRDefault="0083690C" w:rsidP="00683DA3">
    <w:pPr>
      <w:pStyle w:val="Rodap"/>
      <w:tabs>
        <w:tab w:val="clear" w:pos="8504"/>
      </w:tabs>
      <w:ind w:left="-851" w:right="-1135"/>
      <w:jc w:val="cen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0C" w:rsidRDefault="0083690C" w:rsidP="00F97035">
      <w:pPr>
        <w:spacing w:after="0" w:line="240" w:lineRule="auto"/>
      </w:pPr>
      <w:r>
        <w:separator/>
      </w:r>
    </w:p>
  </w:footnote>
  <w:footnote w:type="continuationSeparator" w:id="1">
    <w:p w:rsidR="0083690C" w:rsidRDefault="0083690C" w:rsidP="00F97035">
      <w:pPr>
        <w:spacing w:after="0" w:line="240" w:lineRule="auto"/>
      </w:pPr>
      <w:r>
        <w:continuationSeparator/>
      </w:r>
    </w:p>
  </w:footnote>
  <w:footnote w:id="2">
    <w:p w:rsidR="0083690C" w:rsidRPr="00A24ABE" w:rsidRDefault="0083690C" w:rsidP="00187BD5">
      <w:pPr>
        <w:pStyle w:val="Textodenotaderodap"/>
        <w:ind w:left="-709" w:right="-994"/>
        <w:jc w:val="both"/>
        <w:rPr>
          <w:rFonts w:ascii="Book Antiqua" w:hAnsi="Book Antiqua"/>
        </w:rPr>
      </w:pPr>
      <w:r w:rsidRPr="00A24ABE">
        <w:rPr>
          <w:rStyle w:val="Refdenotaderodap"/>
          <w:rFonts w:ascii="Book Antiqua" w:hAnsi="Book Antiqua"/>
        </w:rPr>
        <w:footnoteRef/>
      </w:r>
      <w:r w:rsidRPr="00A24ABE">
        <w:rPr>
          <w:rFonts w:ascii="Book Antiqua" w:hAnsi="Book Antiqua"/>
        </w:rPr>
        <w:t xml:space="preserve"> </w:t>
      </w:r>
      <w:r w:rsidRPr="00A24ABE">
        <w:rPr>
          <w:rFonts w:ascii="Book Antiqua" w:hAnsi="Book Antiqua"/>
          <w:highlight w:val="yellow"/>
        </w:rPr>
        <w:t>CASO A EMPRESA SE ENQUADRE NA CONDIÇÃO DE MICROEMPRESA OU EMPRESA DE PEQUENO PORTE MANTER ESTA FRASE</w:t>
      </w:r>
      <w:r w:rsidRPr="00A24ABE">
        <w:rPr>
          <w:rFonts w:ascii="Book Antiqua" w:hAnsi="Book Antiq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0C" w:rsidRDefault="0083690C"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9A76F21"/>
    <w:multiLevelType w:val="hybridMultilevel"/>
    <w:tmpl w:val="2BE43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F584F"/>
    <w:multiLevelType w:val="singleLevel"/>
    <w:tmpl w:val="818C4BDA"/>
    <w:lvl w:ilvl="0">
      <w:start w:val="1"/>
      <w:numFmt w:val="bullet"/>
      <w:pStyle w:val="SAN-TRAVESSAO"/>
      <w:lvlText w:val=""/>
      <w:lvlJc w:val="left"/>
      <w:pPr>
        <w:tabs>
          <w:tab w:val="num" w:pos="360"/>
        </w:tabs>
        <w:ind w:left="360" w:hanging="360"/>
      </w:pPr>
      <w:rPr>
        <w:rFonts w:ascii="Symbol" w:hAnsi="Symbol" w:hint="default"/>
      </w:rPr>
    </w:lvl>
  </w:abstractNum>
  <w:abstractNum w:abstractNumId="5">
    <w:nsid w:val="13E4446D"/>
    <w:multiLevelType w:val="singleLevel"/>
    <w:tmpl w:val="F0D01216"/>
    <w:lvl w:ilvl="0">
      <w:start w:val="1"/>
      <w:numFmt w:val="decimal"/>
      <w:pStyle w:val="texto04"/>
      <w:lvlText w:val="%1."/>
      <w:lvlJc w:val="left"/>
      <w:pPr>
        <w:tabs>
          <w:tab w:val="num" w:pos="1219"/>
        </w:tabs>
        <w:ind w:left="1219" w:hanging="397"/>
      </w:pPr>
      <w:rPr>
        <w:rFonts w:ascii="Arial Negrito" w:hAnsi="Arial Negrito" w:hint="default"/>
        <w:b/>
        <w:i w:val="0"/>
        <w:sz w:val="22"/>
      </w:rPr>
    </w:lvl>
  </w:abstractNum>
  <w:abstractNum w:abstractNumId="6">
    <w:nsid w:val="15D40C8F"/>
    <w:multiLevelType w:val="hybridMultilevel"/>
    <w:tmpl w:val="948EA886"/>
    <w:lvl w:ilvl="0" w:tplc="FFFFFFFF">
      <w:start w:val="1"/>
      <w:numFmt w:val="bullet"/>
      <w:pStyle w:val="texto07"/>
      <w:lvlText w:val="■"/>
      <w:lvlJc w:val="left"/>
      <w:pPr>
        <w:ind w:left="1219"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C27612"/>
    <w:multiLevelType w:val="multilevel"/>
    <w:tmpl w:val="A54AACCC"/>
    <w:styleLink w:val="SEREC-Nveis"/>
    <w:lvl w:ilvl="0">
      <w:start w:val="1"/>
      <w:numFmt w:val="decimal"/>
      <w:suff w:val="space"/>
      <w:lvlText w:val="%1."/>
      <w:lvlJc w:val="left"/>
      <w:pPr>
        <w:ind w:left="0" w:firstLine="0"/>
      </w:pPr>
      <w:rPr>
        <w:rFonts w:ascii="Arial" w:hAnsi="Arial" w:hint="default"/>
        <w:b/>
        <w:i w:val="0"/>
        <w:color w:val="0000FF"/>
        <w:sz w:val="24"/>
      </w:rPr>
    </w:lvl>
    <w:lvl w:ilvl="1">
      <w:start w:val="1"/>
      <w:numFmt w:val="decimal"/>
      <w:pStyle w:val="SEREC-Ttulo2"/>
      <w:suff w:val="space"/>
      <w:lvlText w:val="%1.%2."/>
      <w:lvlJc w:val="left"/>
      <w:pPr>
        <w:ind w:left="340" w:firstLine="0"/>
      </w:pPr>
      <w:rPr>
        <w:rFonts w:ascii="Arial" w:hAnsi="Arial" w:hint="default"/>
        <w:b w:val="0"/>
        <w:i w:val="0"/>
        <w:color w:val="0000FF"/>
        <w:sz w:val="24"/>
      </w:rPr>
    </w:lvl>
    <w:lvl w:ilvl="2">
      <w:start w:val="1"/>
      <w:numFmt w:val="decimal"/>
      <w:pStyle w:val="SEREC-Ttulo3"/>
      <w:suff w:val="space"/>
      <w:lvlText w:val="%1.%2.%3."/>
      <w:lvlJc w:val="left"/>
      <w:pPr>
        <w:ind w:left="680" w:firstLine="0"/>
      </w:pPr>
      <w:rPr>
        <w:rFonts w:ascii="Arial" w:hAnsi="Arial" w:hint="default"/>
        <w:b/>
        <w:i w:val="0"/>
        <w:color w:val="0000FF"/>
        <w:sz w:val="24"/>
      </w:rPr>
    </w:lvl>
    <w:lvl w:ilvl="3">
      <w:start w:val="1"/>
      <w:numFmt w:val="lowerLetter"/>
      <w:pStyle w:val="SEREC-Ttulo4"/>
      <w:suff w:val="space"/>
      <w:lvlText w:val="%4)"/>
      <w:lvlJc w:val="left"/>
      <w:pPr>
        <w:ind w:left="1021" w:firstLine="0"/>
      </w:pPr>
      <w:rPr>
        <w:rFonts w:ascii="Arial" w:hAnsi="Arial" w:hint="default"/>
        <w:b w:val="0"/>
        <w:i w:val="0"/>
        <w:color w:val="0000FF"/>
        <w:sz w:val="24"/>
      </w:rPr>
    </w:lvl>
    <w:lvl w:ilvl="4">
      <w:start w:val="1"/>
      <w:numFmt w:val="none"/>
      <w:pStyle w:val="SEREC-Ttulo5"/>
      <w:suff w:val="space"/>
      <w:lvlText w:val="-"/>
      <w:lvlJc w:val="left"/>
      <w:pPr>
        <w:ind w:left="0" w:firstLine="0"/>
      </w:pPr>
      <w:rPr>
        <w:rFonts w:ascii="Arial" w:hAnsi="Arial" w:hint="default"/>
        <w:b w:val="0"/>
        <w:i w:val="0"/>
        <w:color w:val="0000FF"/>
        <w:sz w:val="24"/>
      </w:rPr>
    </w:lvl>
    <w:lvl w:ilvl="5">
      <w:start w:val="1"/>
      <w:numFmt w:val="none"/>
      <w:lvlRestart w:val="0"/>
      <w:pStyle w:val="SEREC-Ttulo6"/>
      <w:suff w:val="space"/>
      <w:lvlText w:val="-"/>
      <w:lvlJc w:val="left"/>
      <w:pPr>
        <w:ind w:left="0" w:firstLine="454"/>
      </w:pPr>
      <w:rPr>
        <w:rFonts w:ascii="Arial" w:hAnsi="Arial" w:hint="default"/>
        <w:b w:val="0"/>
        <w:i w:val="0"/>
        <w:color w:val="0000FF"/>
        <w:sz w:val="24"/>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8">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9">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45136F"/>
    <w:multiLevelType w:val="hybridMultilevel"/>
    <w:tmpl w:val="54EEB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7A710B"/>
    <w:multiLevelType w:val="hybridMultilevel"/>
    <w:tmpl w:val="36641A44"/>
    <w:lvl w:ilvl="0" w:tplc="D9FC37DE">
      <w:start w:val="1"/>
      <w:numFmt w:val="bullet"/>
      <w:pStyle w:val="SEREC-Travesso"/>
      <w:lvlText w:val="-"/>
      <w:lvlJc w:val="left"/>
      <w:pPr>
        <w:ind w:left="36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F2A3F42"/>
    <w:multiLevelType w:val="hybridMultilevel"/>
    <w:tmpl w:val="2D9412E4"/>
    <w:lvl w:ilvl="0" w:tplc="A98CE664">
      <w:start w:val="1"/>
      <w:numFmt w:val="bullet"/>
      <w:pStyle w:val="SEREC-Ttulo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4882F46"/>
    <w:multiLevelType w:val="multilevel"/>
    <w:tmpl w:val="8786A962"/>
    <w:lvl w:ilvl="0">
      <w:start w:val="1"/>
      <w:numFmt w:val="decimal"/>
      <w:pStyle w:val="SENHA-TITULO1"/>
      <w:lvlText w:val="%1"/>
      <w:lvlJc w:val="left"/>
      <w:pPr>
        <w:ind w:left="432" w:hanging="432"/>
      </w:pPr>
      <w:rPr>
        <w:rFonts w:hint="default"/>
      </w:rPr>
    </w:lvl>
    <w:lvl w:ilvl="1">
      <w:start w:val="1"/>
      <w:numFmt w:val="decimal"/>
      <w:pStyle w:val="SENHA-TITULO2"/>
      <w:lvlText w:val="%1.%2"/>
      <w:lvlJc w:val="left"/>
      <w:pPr>
        <w:ind w:left="859" w:hanging="576"/>
      </w:pPr>
      <w:rPr>
        <w:rFonts w:hint="default"/>
      </w:rPr>
    </w:lvl>
    <w:lvl w:ilvl="2">
      <w:start w:val="1"/>
      <w:numFmt w:val="decimal"/>
      <w:pStyle w:val="SENHA-TITULO3"/>
      <w:lvlText w:val="%1.%2.%3"/>
      <w:lvlJc w:val="left"/>
      <w:pPr>
        <w:ind w:left="720" w:hanging="720"/>
      </w:pPr>
      <w:rPr>
        <w:rFonts w:hint="default"/>
      </w:rPr>
    </w:lvl>
    <w:lvl w:ilvl="3">
      <w:start w:val="1"/>
      <w:numFmt w:val="decimal"/>
      <w:pStyle w:val="SENHA-TITULO4"/>
      <w:lvlText w:val="%1.%2.%3.%4"/>
      <w:lvlJc w:val="left"/>
      <w:pPr>
        <w:ind w:left="864" w:hanging="864"/>
      </w:pPr>
      <w:rPr>
        <w:rFonts w:hint="default"/>
      </w:rPr>
    </w:lvl>
    <w:lvl w:ilvl="4">
      <w:start w:val="1"/>
      <w:numFmt w:val="lowerLetter"/>
      <w:pStyle w:val="SENHA-TITULO5"/>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47B85"/>
    <w:multiLevelType w:val="multilevel"/>
    <w:tmpl w:val="93C09F76"/>
    <w:lvl w:ilvl="0">
      <w:start w:val="1"/>
      <w:numFmt w:val="decimal"/>
      <w:pStyle w:val="SAN-TITULO1"/>
      <w:lvlText w:val="%1."/>
      <w:lvlJc w:val="left"/>
      <w:pPr>
        <w:tabs>
          <w:tab w:val="num" w:pos="360"/>
        </w:tabs>
        <w:ind w:left="360" w:hanging="360"/>
      </w:pPr>
      <w:rPr>
        <w:rFonts w:hint="default"/>
      </w:rPr>
    </w:lvl>
    <w:lvl w:ilvl="1">
      <w:start w:val="1"/>
      <w:numFmt w:val="decimal"/>
      <w:pStyle w:val="SAN-TITULO11"/>
      <w:lvlText w:val="%1.%2."/>
      <w:lvlJc w:val="left"/>
      <w:pPr>
        <w:tabs>
          <w:tab w:val="num" w:pos="792"/>
        </w:tabs>
        <w:ind w:left="792" w:hanging="432"/>
      </w:pPr>
      <w:rPr>
        <w:rFonts w:hint="default"/>
      </w:rPr>
    </w:lvl>
    <w:lvl w:ilvl="2">
      <w:start w:val="1"/>
      <w:numFmt w:val="decimal"/>
      <w:pStyle w:val="SAN-TITULO111"/>
      <w:lvlText w:val="%1.%2.%3."/>
      <w:lvlJc w:val="left"/>
      <w:pPr>
        <w:tabs>
          <w:tab w:val="num" w:pos="1224"/>
        </w:tabs>
        <w:ind w:left="1224" w:hanging="504"/>
      </w:pPr>
      <w:rPr>
        <w:rFonts w:hint="default"/>
      </w:rPr>
    </w:lvl>
    <w:lvl w:ilvl="3">
      <w:start w:val="1"/>
      <w:numFmt w:val="decimal"/>
      <w:pStyle w:val="SAN-TITULO111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2A4E319A"/>
    <w:multiLevelType w:val="hybridMultilevel"/>
    <w:tmpl w:val="D9E24CD0"/>
    <w:lvl w:ilvl="0" w:tplc="0416000F">
      <w:start w:val="1"/>
      <w:numFmt w:val="bullet"/>
      <w:pStyle w:val="texto07a"/>
      <w:lvlText w:val="■"/>
      <w:lvlJc w:val="left"/>
      <w:pPr>
        <w:ind w:left="3658" w:hanging="397"/>
      </w:pPr>
      <w:rPr>
        <w:rFonts w:ascii="Arial" w:hAnsi="Arial" w:hint="default"/>
        <w:b w:val="0"/>
        <w:i w:val="0"/>
        <w:color w:val="000000"/>
        <w:sz w:val="14"/>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9">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0">
    <w:nsid w:val="2FEE0173"/>
    <w:multiLevelType w:val="singleLevel"/>
    <w:tmpl w:val="F4CA8A12"/>
    <w:lvl w:ilvl="0">
      <w:start w:val="1"/>
      <w:numFmt w:val="bullet"/>
      <w:pStyle w:val="Estilo2"/>
      <w:lvlText w:val=""/>
      <w:lvlJc w:val="left"/>
      <w:pPr>
        <w:tabs>
          <w:tab w:val="num" w:pos="360"/>
        </w:tabs>
        <w:ind w:left="360" w:hanging="360"/>
      </w:pPr>
      <w:rPr>
        <w:rFonts w:ascii="Symbol" w:hAnsi="Symbol" w:hint="default"/>
      </w:rPr>
    </w:lvl>
  </w:abstractNum>
  <w:abstractNum w:abstractNumId="21">
    <w:nsid w:val="331C63AE"/>
    <w:multiLevelType w:val="hybridMultilevel"/>
    <w:tmpl w:val="4E208672"/>
    <w:lvl w:ilvl="0" w:tplc="FFFFFFFF">
      <w:start w:val="1"/>
      <w:numFmt w:val="bullet"/>
      <w:pStyle w:val="texto08"/>
      <w:lvlText w:val="□"/>
      <w:lvlJc w:val="left"/>
      <w:pPr>
        <w:ind w:left="1644" w:hanging="397"/>
      </w:pPr>
      <w:rPr>
        <w:rFonts w:ascii="Arial" w:hAnsi="Arial" w:hint="default"/>
        <w:b w:val="0"/>
        <w:i w:val="0"/>
        <w:color w:val="000000"/>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70900A9"/>
    <w:multiLevelType w:val="hybridMultilevel"/>
    <w:tmpl w:val="69B00980"/>
    <w:lvl w:ilvl="0" w:tplc="B03A272C">
      <w:start w:val="1"/>
      <w:numFmt w:val="lowerLetter"/>
      <w:lvlText w:val="%1)"/>
      <w:lvlJc w:val="left"/>
      <w:pPr>
        <w:ind w:left="1522" w:hanging="360"/>
      </w:pPr>
      <w:rPr>
        <w:rFonts w:hint="default"/>
        <w:b/>
      </w:rPr>
    </w:lvl>
    <w:lvl w:ilvl="1" w:tplc="04160003" w:tentative="1">
      <w:start w:val="1"/>
      <w:numFmt w:val="lowerLetter"/>
      <w:lvlText w:val="%2."/>
      <w:lvlJc w:val="left"/>
      <w:pPr>
        <w:ind w:left="2242" w:hanging="360"/>
      </w:pPr>
    </w:lvl>
    <w:lvl w:ilvl="2" w:tplc="04160005" w:tentative="1">
      <w:start w:val="1"/>
      <w:numFmt w:val="lowerRoman"/>
      <w:lvlText w:val="%3."/>
      <w:lvlJc w:val="right"/>
      <w:pPr>
        <w:ind w:left="2962" w:hanging="180"/>
      </w:pPr>
    </w:lvl>
    <w:lvl w:ilvl="3" w:tplc="04160001" w:tentative="1">
      <w:start w:val="1"/>
      <w:numFmt w:val="decimal"/>
      <w:lvlText w:val="%4."/>
      <w:lvlJc w:val="left"/>
      <w:pPr>
        <w:ind w:left="3682" w:hanging="360"/>
      </w:pPr>
    </w:lvl>
    <w:lvl w:ilvl="4" w:tplc="04160003" w:tentative="1">
      <w:start w:val="1"/>
      <w:numFmt w:val="lowerLetter"/>
      <w:lvlText w:val="%5."/>
      <w:lvlJc w:val="left"/>
      <w:pPr>
        <w:ind w:left="4402" w:hanging="360"/>
      </w:pPr>
    </w:lvl>
    <w:lvl w:ilvl="5" w:tplc="04160005" w:tentative="1">
      <w:start w:val="1"/>
      <w:numFmt w:val="lowerRoman"/>
      <w:lvlText w:val="%6."/>
      <w:lvlJc w:val="right"/>
      <w:pPr>
        <w:ind w:left="5122" w:hanging="180"/>
      </w:pPr>
    </w:lvl>
    <w:lvl w:ilvl="6" w:tplc="04160001" w:tentative="1">
      <w:start w:val="1"/>
      <w:numFmt w:val="decimal"/>
      <w:lvlText w:val="%7."/>
      <w:lvlJc w:val="left"/>
      <w:pPr>
        <w:ind w:left="5842" w:hanging="360"/>
      </w:pPr>
    </w:lvl>
    <w:lvl w:ilvl="7" w:tplc="04160003" w:tentative="1">
      <w:start w:val="1"/>
      <w:numFmt w:val="lowerLetter"/>
      <w:lvlText w:val="%8."/>
      <w:lvlJc w:val="left"/>
      <w:pPr>
        <w:ind w:left="6562" w:hanging="360"/>
      </w:pPr>
    </w:lvl>
    <w:lvl w:ilvl="8" w:tplc="04160005" w:tentative="1">
      <w:start w:val="1"/>
      <w:numFmt w:val="lowerRoman"/>
      <w:lvlText w:val="%9."/>
      <w:lvlJc w:val="right"/>
      <w:pPr>
        <w:ind w:left="7282" w:hanging="180"/>
      </w:pPr>
    </w:lvl>
  </w:abstractNum>
  <w:abstractNum w:abstractNumId="23">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nsid w:val="3DD308C3"/>
    <w:multiLevelType w:val="hybridMultilevel"/>
    <w:tmpl w:val="0B2A954E"/>
    <w:lvl w:ilvl="0" w:tplc="4E26947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7710CCF"/>
    <w:multiLevelType w:val="hybridMultilevel"/>
    <w:tmpl w:val="EF624152"/>
    <w:lvl w:ilvl="0" w:tplc="39E8FA94">
      <w:start w:val="1"/>
      <w:numFmt w:val="lowerLetter"/>
      <w:lvlText w:val="%1)"/>
      <w:lvlJc w:val="left"/>
      <w:pPr>
        <w:ind w:left="1493" w:hanging="360"/>
      </w:pPr>
      <w:rPr>
        <w:rFonts w:hint="default"/>
        <w:b/>
      </w:rPr>
    </w:lvl>
    <w:lvl w:ilvl="1" w:tplc="FFFFFFFF" w:tentative="1">
      <w:start w:val="1"/>
      <w:numFmt w:val="lowerLetter"/>
      <w:lvlText w:val="%2."/>
      <w:lvlJc w:val="left"/>
      <w:pPr>
        <w:ind w:left="2213" w:hanging="360"/>
      </w:pPr>
    </w:lvl>
    <w:lvl w:ilvl="2" w:tplc="FFFFFFFF" w:tentative="1">
      <w:start w:val="1"/>
      <w:numFmt w:val="lowerRoman"/>
      <w:lvlText w:val="%3."/>
      <w:lvlJc w:val="right"/>
      <w:pPr>
        <w:ind w:left="2933" w:hanging="180"/>
      </w:pPr>
    </w:lvl>
    <w:lvl w:ilvl="3" w:tplc="FFFFFFFF" w:tentative="1">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8">
    <w:nsid w:val="4A1F4074"/>
    <w:multiLevelType w:val="hybridMultilevel"/>
    <w:tmpl w:val="BB5EA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30">
    <w:nsid w:val="4E9A1E98"/>
    <w:multiLevelType w:val="hybridMultilevel"/>
    <w:tmpl w:val="2C540218"/>
    <w:lvl w:ilvl="0" w:tplc="04160001">
      <w:start w:val="1"/>
      <w:numFmt w:val="decimal"/>
      <w:pStyle w:val="SEREC-FolhadeRosto"/>
      <w:lvlText w:val="%1."/>
      <w:lvlJc w:val="left"/>
      <w:pPr>
        <w:ind w:left="4188" w:hanging="360"/>
      </w:pPr>
      <w:rPr>
        <w:rFonts w:ascii="Arial" w:hAnsi="Arial" w:hint="default"/>
        <w:b/>
        <w:i w:val="0"/>
        <w:color w:val="0000FF"/>
        <w:sz w:val="28"/>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nsid w:val="56815A2C"/>
    <w:multiLevelType w:val="singleLevel"/>
    <w:tmpl w:val="F6FA8364"/>
    <w:lvl w:ilvl="0">
      <w:numFmt w:val="bullet"/>
      <w:pStyle w:val="TEXTOMARCADO"/>
      <w:lvlText w:val="-"/>
      <w:lvlJc w:val="left"/>
      <w:pPr>
        <w:tabs>
          <w:tab w:val="num" w:pos="360"/>
        </w:tabs>
        <w:ind w:left="360" w:hanging="360"/>
      </w:pPr>
      <w:rPr>
        <w:rFonts w:ascii="Times New Roman" w:hAnsi="Times New Roman" w:hint="default"/>
      </w:rPr>
    </w:lvl>
  </w:abstractNum>
  <w:abstractNum w:abstractNumId="35">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7E55716"/>
    <w:multiLevelType w:val="singleLevel"/>
    <w:tmpl w:val="9D2E5F52"/>
    <w:lvl w:ilvl="0">
      <w:start w:val="1"/>
      <w:numFmt w:val="lowerLetter"/>
      <w:pStyle w:val="SAN-Letraa"/>
      <w:lvlText w:val="%1)"/>
      <w:lvlJc w:val="left"/>
      <w:pPr>
        <w:tabs>
          <w:tab w:val="num" w:pos="360"/>
        </w:tabs>
        <w:ind w:left="360" w:hanging="360"/>
      </w:pPr>
    </w:lvl>
  </w:abstractNum>
  <w:abstractNum w:abstractNumId="41">
    <w:nsid w:val="78535307"/>
    <w:multiLevelType w:val="hybridMultilevel"/>
    <w:tmpl w:val="E2E04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8B100B4"/>
    <w:multiLevelType w:val="hybridMultilevel"/>
    <w:tmpl w:val="1C787DB2"/>
    <w:lvl w:ilvl="0" w:tplc="CE60C8C6">
      <w:start w:val="1"/>
      <w:numFmt w:val="bullet"/>
      <w:pStyle w:val="texto08a"/>
      <w:lvlText w:val="□"/>
      <w:lvlJc w:val="left"/>
      <w:pPr>
        <w:tabs>
          <w:tab w:val="num" w:pos="2070"/>
        </w:tabs>
        <w:ind w:left="2070" w:hanging="397"/>
      </w:pPr>
      <w:rPr>
        <w:rFonts w:ascii="Arial" w:hAnsi="Arial" w:hint="default"/>
        <w:b w:val="0"/>
        <w:i w:val="0"/>
        <w:color w:val="000000"/>
        <w:sz w:val="1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5">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0"/>
  </w:num>
  <w:num w:numId="2">
    <w:abstractNumId w:val="6"/>
  </w:num>
  <w:num w:numId="3">
    <w:abstractNumId w:val="18"/>
  </w:num>
  <w:num w:numId="4">
    <w:abstractNumId w:val="42"/>
  </w:num>
  <w:num w:numId="5">
    <w:abstractNumId w:val="13"/>
  </w:num>
  <w:num w:numId="6">
    <w:abstractNumId w:val="12"/>
  </w:num>
  <w:num w:numId="7">
    <w:abstractNumId w:val="11"/>
  </w:num>
  <w:num w:numId="8">
    <w:abstractNumId w:val="7"/>
  </w:num>
  <w:num w:numId="9">
    <w:abstractNumId w:val="30"/>
  </w:num>
  <w:num w:numId="10">
    <w:abstractNumId w:val="4"/>
  </w:num>
  <w:num w:numId="11">
    <w:abstractNumId w:val="34"/>
  </w:num>
  <w:num w:numId="12">
    <w:abstractNumId w:val="40"/>
  </w:num>
  <w:num w:numId="13">
    <w:abstractNumId w:val="17"/>
  </w:num>
  <w:num w:numId="14">
    <w:abstractNumId w:val="21"/>
  </w:num>
  <w:num w:numId="15">
    <w:abstractNumId w:val="5"/>
  </w:num>
  <w:num w:numId="16">
    <w:abstractNumId w:val="22"/>
  </w:num>
  <w:num w:numId="17">
    <w:abstractNumId w:val="2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
  </w:num>
  <w:num w:numId="21">
    <w:abstractNumId w:val="28"/>
  </w:num>
  <w:num w:numId="22">
    <w:abstractNumId w:val="10"/>
  </w:num>
  <w:num w:numId="23">
    <w:abstractNumId w:val="39"/>
  </w:num>
  <w:num w:numId="24">
    <w:abstractNumId w:val="9"/>
  </w:num>
  <w:num w:numId="25">
    <w:abstractNumId w:val="1"/>
  </w:num>
  <w:num w:numId="26">
    <w:abstractNumId w:val="23"/>
  </w:num>
  <w:num w:numId="27">
    <w:abstractNumId w:val="36"/>
  </w:num>
  <w:num w:numId="28">
    <w:abstractNumId w:val="16"/>
  </w:num>
  <w:num w:numId="29">
    <w:abstractNumId w:val="33"/>
  </w:num>
  <w:num w:numId="30">
    <w:abstractNumId w:val="14"/>
  </w:num>
  <w:num w:numId="31">
    <w:abstractNumId w:val="37"/>
  </w:num>
  <w:num w:numId="32">
    <w:abstractNumId w:val="19"/>
  </w:num>
  <w:num w:numId="33">
    <w:abstractNumId w:val="31"/>
  </w:num>
  <w:num w:numId="34">
    <w:abstractNumId w:val="15"/>
  </w:num>
  <w:num w:numId="35">
    <w:abstractNumId w:val="43"/>
  </w:num>
  <w:num w:numId="36">
    <w:abstractNumId w:val="2"/>
  </w:num>
  <w:num w:numId="37">
    <w:abstractNumId w:val="44"/>
  </w:num>
  <w:num w:numId="38">
    <w:abstractNumId w:val="38"/>
  </w:num>
  <w:num w:numId="39">
    <w:abstractNumId w:val="25"/>
  </w:num>
  <w:num w:numId="40">
    <w:abstractNumId w:val="26"/>
  </w:num>
  <w:num w:numId="41">
    <w:abstractNumId w:val="45"/>
  </w:num>
  <w:num w:numId="42">
    <w:abstractNumId w:val="24"/>
  </w:num>
  <w:num w:numId="43">
    <w:abstractNumId w:val="29"/>
  </w:num>
  <w:num w:numId="44">
    <w:abstractNumId w:val="46"/>
  </w:num>
  <w:num w:numId="45">
    <w:abstractNumId w:val="8"/>
  </w:num>
  <w:num w:numId="46">
    <w:abstractNumId w:val="47"/>
  </w:num>
  <w:num w:numId="47">
    <w:abstractNumId w:val="0"/>
  </w:num>
  <w:num w:numId="48">
    <w:abstractNumId w:val="35"/>
  </w:num>
  <w:num w:numId="49">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2B00"/>
    <w:rsid w:val="00003868"/>
    <w:rsid w:val="00005601"/>
    <w:rsid w:val="00011A4D"/>
    <w:rsid w:val="00015246"/>
    <w:rsid w:val="00021DA0"/>
    <w:rsid w:val="00021EBE"/>
    <w:rsid w:val="00022780"/>
    <w:rsid w:val="00030DB1"/>
    <w:rsid w:val="000316F6"/>
    <w:rsid w:val="0003384B"/>
    <w:rsid w:val="0003647D"/>
    <w:rsid w:val="00037453"/>
    <w:rsid w:val="0004551C"/>
    <w:rsid w:val="000457C5"/>
    <w:rsid w:val="00046B00"/>
    <w:rsid w:val="0004704E"/>
    <w:rsid w:val="000471AC"/>
    <w:rsid w:val="000522CC"/>
    <w:rsid w:val="0005360B"/>
    <w:rsid w:val="00053691"/>
    <w:rsid w:val="0005673F"/>
    <w:rsid w:val="00056BDA"/>
    <w:rsid w:val="000606D7"/>
    <w:rsid w:val="00060D49"/>
    <w:rsid w:val="000669DD"/>
    <w:rsid w:val="0006747B"/>
    <w:rsid w:val="0007242D"/>
    <w:rsid w:val="00072FFB"/>
    <w:rsid w:val="00073B42"/>
    <w:rsid w:val="000746F1"/>
    <w:rsid w:val="00075872"/>
    <w:rsid w:val="0007778D"/>
    <w:rsid w:val="000777A9"/>
    <w:rsid w:val="000831BD"/>
    <w:rsid w:val="000851FD"/>
    <w:rsid w:val="00086639"/>
    <w:rsid w:val="00094FD1"/>
    <w:rsid w:val="000A3A5F"/>
    <w:rsid w:val="000A520F"/>
    <w:rsid w:val="000A5A03"/>
    <w:rsid w:val="000A692B"/>
    <w:rsid w:val="000B2594"/>
    <w:rsid w:val="000B5770"/>
    <w:rsid w:val="000B5D17"/>
    <w:rsid w:val="000C1434"/>
    <w:rsid w:val="000C51A6"/>
    <w:rsid w:val="000C6DFA"/>
    <w:rsid w:val="000D0995"/>
    <w:rsid w:val="000D0B41"/>
    <w:rsid w:val="000D3FF2"/>
    <w:rsid w:val="000D506A"/>
    <w:rsid w:val="000D5E2F"/>
    <w:rsid w:val="000E4588"/>
    <w:rsid w:val="000E545C"/>
    <w:rsid w:val="000E591E"/>
    <w:rsid w:val="000F014E"/>
    <w:rsid w:val="000F1615"/>
    <w:rsid w:val="000F1B66"/>
    <w:rsid w:val="000F423F"/>
    <w:rsid w:val="000F5A09"/>
    <w:rsid w:val="000F63A5"/>
    <w:rsid w:val="000F7839"/>
    <w:rsid w:val="001000D5"/>
    <w:rsid w:val="00101560"/>
    <w:rsid w:val="00103574"/>
    <w:rsid w:val="001042B3"/>
    <w:rsid w:val="00105457"/>
    <w:rsid w:val="00105C29"/>
    <w:rsid w:val="00107F21"/>
    <w:rsid w:val="00110099"/>
    <w:rsid w:val="001100BD"/>
    <w:rsid w:val="00110761"/>
    <w:rsid w:val="00110CE1"/>
    <w:rsid w:val="00111B4C"/>
    <w:rsid w:val="00113421"/>
    <w:rsid w:val="00116371"/>
    <w:rsid w:val="0012219F"/>
    <w:rsid w:val="0012267C"/>
    <w:rsid w:val="00127593"/>
    <w:rsid w:val="00127BB5"/>
    <w:rsid w:val="00127E90"/>
    <w:rsid w:val="00131009"/>
    <w:rsid w:val="00133C8B"/>
    <w:rsid w:val="00135849"/>
    <w:rsid w:val="001378D8"/>
    <w:rsid w:val="00140BFA"/>
    <w:rsid w:val="00141A28"/>
    <w:rsid w:val="00145216"/>
    <w:rsid w:val="0015140B"/>
    <w:rsid w:val="00152195"/>
    <w:rsid w:val="0015536A"/>
    <w:rsid w:val="00162168"/>
    <w:rsid w:val="00164275"/>
    <w:rsid w:val="0017384C"/>
    <w:rsid w:val="00180F6A"/>
    <w:rsid w:val="0018125C"/>
    <w:rsid w:val="00187BD5"/>
    <w:rsid w:val="00187EDE"/>
    <w:rsid w:val="00193EF2"/>
    <w:rsid w:val="00194A3B"/>
    <w:rsid w:val="00195293"/>
    <w:rsid w:val="00195332"/>
    <w:rsid w:val="00195A36"/>
    <w:rsid w:val="001976E3"/>
    <w:rsid w:val="001A2C04"/>
    <w:rsid w:val="001A4D4A"/>
    <w:rsid w:val="001B038B"/>
    <w:rsid w:val="001B7EA3"/>
    <w:rsid w:val="001C2D66"/>
    <w:rsid w:val="001C486F"/>
    <w:rsid w:val="001C61CD"/>
    <w:rsid w:val="001C62B4"/>
    <w:rsid w:val="001D1F46"/>
    <w:rsid w:val="001D3C18"/>
    <w:rsid w:val="001D5BB7"/>
    <w:rsid w:val="001F233B"/>
    <w:rsid w:val="001F2C5B"/>
    <w:rsid w:val="001F68D3"/>
    <w:rsid w:val="001F7EB2"/>
    <w:rsid w:val="0020351B"/>
    <w:rsid w:val="00203F8D"/>
    <w:rsid w:val="00205FFD"/>
    <w:rsid w:val="002063BD"/>
    <w:rsid w:val="0020789F"/>
    <w:rsid w:val="00210A3A"/>
    <w:rsid w:val="00213FCD"/>
    <w:rsid w:val="00214402"/>
    <w:rsid w:val="00216B42"/>
    <w:rsid w:val="00223C4D"/>
    <w:rsid w:val="00223EE8"/>
    <w:rsid w:val="00224983"/>
    <w:rsid w:val="00230951"/>
    <w:rsid w:val="00231B9E"/>
    <w:rsid w:val="002428FB"/>
    <w:rsid w:val="00245A98"/>
    <w:rsid w:val="0025013A"/>
    <w:rsid w:val="00250ED5"/>
    <w:rsid w:val="00252011"/>
    <w:rsid w:val="00252059"/>
    <w:rsid w:val="00252738"/>
    <w:rsid w:val="00255103"/>
    <w:rsid w:val="002553E2"/>
    <w:rsid w:val="00255FEA"/>
    <w:rsid w:val="00256170"/>
    <w:rsid w:val="002647A2"/>
    <w:rsid w:val="0026547F"/>
    <w:rsid w:val="0026774D"/>
    <w:rsid w:val="002707CB"/>
    <w:rsid w:val="002726B4"/>
    <w:rsid w:val="00274789"/>
    <w:rsid w:val="0027577F"/>
    <w:rsid w:val="00275B8C"/>
    <w:rsid w:val="0027606F"/>
    <w:rsid w:val="002766FF"/>
    <w:rsid w:val="002833D4"/>
    <w:rsid w:val="002849E5"/>
    <w:rsid w:val="00284E39"/>
    <w:rsid w:val="00291324"/>
    <w:rsid w:val="00296437"/>
    <w:rsid w:val="002A0BD4"/>
    <w:rsid w:val="002A3C4F"/>
    <w:rsid w:val="002A4677"/>
    <w:rsid w:val="002A4CDE"/>
    <w:rsid w:val="002A6949"/>
    <w:rsid w:val="002A6FEB"/>
    <w:rsid w:val="002B175C"/>
    <w:rsid w:val="002B24D6"/>
    <w:rsid w:val="002B2CF4"/>
    <w:rsid w:val="002B2F3A"/>
    <w:rsid w:val="002B6CE3"/>
    <w:rsid w:val="002C1865"/>
    <w:rsid w:val="002C2130"/>
    <w:rsid w:val="002C28B0"/>
    <w:rsid w:val="002C2BC4"/>
    <w:rsid w:val="002C3DCE"/>
    <w:rsid w:val="002D0759"/>
    <w:rsid w:val="002D1C9A"/>
    <w:rsid w:val="002D23F6"/>
    <w:rsid w:val="002D331A"/>
    <w:rsid w:val="002D4F56"/>
    <w:rsid w:val="002E00AB"/>
    <w:rsid w:val="002E2549"/>
    <w:rsid w:val="002E2C04"/>
    <w:rsid w:val="002E61DD"/>
    <w:rsid w:val="002F0D12"/>
    <w:rsid w:val="002F103B"/>
    <w:rsid w:val="002F25AE"/>
    <w:rsid w:val="002F4490"/>
    <w:rsid w:val="002F5300"/>
    <w:rsid w:val="002F6DAB"/>
    <w:rsid w:val="002F7F24"/>
    <w:rsid w:val="00305BD5"/>
    <w:rsid w:val="00312BDA"/>
    <w:rsid w:val="0031621B"/>
    <w:rsid w:val="00322CE9"/>
    <w:rsid w:val="00323713"/>
    <w:rsid w:val="003246C7"/>
    <w:rsid w:val="003271F8"/>
    <w:rsid w:val="00330A84"/>
    <w:rsid w:val="003311BA"/>
    <w:rsid w:val="00334433"/>
    <w:rsid w:val="00334D89"/>
    <w:rsid w:val="003403BB"/>
    <w:rsid w:val="00350AF4"/>
    <w:rsid w:val="0035317A"/>
    <w:rsid w:val="00357337"/>
    <w:rsid w:val="00357EB5"/>
    <w:rsid w:val="003611A4"/>
    <w:rsid w:val="00363B9E"/>
    <w:rsid w:val="00365A29"/>
    <w:rsid w:val="00367072"/>
    <w:rsid w:val="00373311"/>
    <w:rsid w:val="003737E4"/>
    <w:rsid w:val="00373C67"/>
    <w:rsid w:val="0037419B"/>
    <w:rsid w:val="00385158"/>
    <w:rsid w:val="0038587C"/>
    <w:rsid w:val="003867F5"/>
    <w:rsid w:val="00386A6B"/>
    <w:rsid w:val="00395A2B"/>
    <w:rsid w:val="003A2CF4"/>
    <w:rsid w:val="003A4C2A"/>
    <w:rsid w:val="003A4E35"/>
    <w:rsid w:val="003A4E45"/>
    <w:rsid w:val="003A4E6D"/>
    <w:rsid w:val="003A4E8E"/>
    <w:rsid w:val="003A7C1F"/>
    <w:rsid w:val="003A7C4F"/>
    <w:rsid w:val="003B0AE5"/>
    <w:rsid w:val="003B1649"/>
    <w:rsid w:val="003B686D"/>
    <w:rsid w:val="003B73CD"/>
    <w:rsid w:val="003B780D"/>
    <w:rsid w:val="003C0B1A"/>
    <w:rsid w:val="003C41C0"/>
    <w:rsid w:val="003C469D"/>
    <w:rsid w:val="003E18AC"/>
    <w:rsid w:val="003E2F6C"/>
    <w:rsid w:val="003E34D1"/>
    <w:rsid w:val="003E5597"/>
    <w:rsid w:val="003E5599"/>
    <w:rsid w:val="003E7BF4"/>
    <w:rsid w:val="003F1E77"/>
    <w:rsid w:val="003F4AE9"/>
    <w:rsid w:val="003F744D"/>
    <w:rsid w:val="00400918"/>
    <w:rsid w:val="00402303"/>
    <w:rsid w:val="004031DA"/>
    <w:rsid w:val="0040474E"/>
    <w:rsid w:val="00406E9F"/>
    <w:rsid w:val="00407077"/>
    <w:rsid w:val="00411455"/>
    <w:rsid w:val="00413076"/>
    <w:rsid w:val="004163FD"/>
    <w:rsid w:val="00422083"/>
    <w:rsid w:val="004234AC"/>
    <w:rsid w:val="004237C8"/>
    <w:rsid w:val="004273BD"/>
    <w:rsid w:val="00427A30"/>
    <w:rsid w:val="00432DB6"/>
    <w:rsid w:val="00436612"/>
    <w:rsid w:val="0044116E"/>
    <w:rsid w:val="004423E3"/>
    <w:rsid w:val="00447BB6"/>
    <w:rsid w:val="00451BE9"/>
    <w:rsid w:val="00453193"/>
    <w:rsid w:val="0045420E"/>
    <w:rsid w:val="0046151C"/>
    <w:rsid w:val="004627BE"/>
    <w:rsid w:val="00462D7A"/>
    <w:rsid w:val="0046400E"/>
    <w:rsid w:val="0046746E"/>
    <w:rsid w:val="0046760F"/>
    <w:rsid w:val="00471CF9"/>
    <w:rsid w:val="00472326"/>
    <w:rsid w:val="00474669"/>
    <w:rsid w:val="004804B2"/>
    <w:rsid w:val="00481B97"/>
    <w:rsid w:val="00484733"/>
    <w:rsid w:val="00487B00"/>
    <w:rsid w:val="00492D86"/>
    <w:rsid w:val="004A1E2E"/>
    <w:rsid w:val="004A5F2A"/>
    <w:rsid w:val="004A699A"/>
    <w:rsid w:val="004B2C2F"/>
    <w:rsid w:val="004B3688"/>
    <w:rsid w:val="004B5E50"/>
    <w:rsid w:val="004B6776"/>
    <w:rsid w:val="004B77EA"/>
    <w:rsid w:val="004B7CE6"/>
    <w:rsid w:val="004C1495"/>
    <w:rsid w:val="004C174E"/>
    <w:rsid w:val="004C1815"/>
    <w:rsid w:val="004C3128"/>
    <w:rsid w:val="004C3B71"/>
    <w:rsid w:val="004C3D42"/>
    <w:rsid w:val="004C5176"/>
    <w:rsid w:val="004C648F"/>
    <w:rsid w:val="004D2B63"/>
    <w:rsid w:val="004D44D2"/>
    <w:rsid w:val="004D5B35"/>
    <w:rsid w:val="004D77E0"/>
    <w:rsid w:val="004E1CAB"/>
    <w:rsid w:val="004E3B63"/>
    <w:rsid w:val="004E3D78"/>
    <w:rsid w:val="004E484D"/>
    <w:rsid w:val="004F0D3A"/>
    <w:rsid w:val="004F11FA"/>
    <w:rsid w:val="004F7E2D"/>
    <w:rsid w:val="005021D6"/>
    <w:rsid w:val="00502E5D"/>
    <w:rsid w:val="00503842"/>
    <w:rsid w:val="005111E0"/>
    <w:rsid w:val="005116FD"/>
    <w:rsid w:val="00513EE0"/>
    <w:rsid w:val="0051405E"/>
    <w:rsid w:val="005165BE"/>
    <w:rsid w:val="005167DC"/>
    <w:rsid w:val="0052308A"/>
    <w:rsid w:val="00523A13"/>
    <w:rsid w:val="00524131"/>
    <w:rsid w:val="005259EC"/>
    <w:rsid w:val="00526765"/>
    <w:rsid w:val="0053618C"/>
    <w:rsid w:val="00543B96"/>
    <w:rsid w:val="005444FC"/>
    <w:rsid w:val="00544508"/>
    <w:rsid w:val="005478A6"/>
    <w:rsid w:val="00551236"/>
    <w:rsid w:val="00551CAE"/>
    <w:rsid w:val="00555B96"/>
    <w:rsid w:val="00567687"/>
    <w:rsid w:val="005733A6"/>
    <w:rsid w:val="005762FE"/>
    <w:rsid w:val="00580477"/>
    <w:rsid w:val="00581AEB"/>
    <w:rsid w:val="005820A8"/>
    <w:rsid w:val="005851CB"/>
    <w:rsid w:val="00593233"/>
    <w:rsid w:val="00593B73"/>
    <w:rsid w:val="005951BF"/>
    <w:rsid w:val="005975B3"/>
    <w:rsid w:val="005A1776"/>
    <w:rsid w:val="005A3559"/>
    <w:rsid w:val="005A41FC"/>
    <w:rsid w:val="005B0A13"/>
    <w:rsid w:val="005B123D"/>
    <w:rsid w:val="005B42C4"/>
    <w:rsid w:val="005B6D1D"/>
    <w:rsid w:val="005C1BF8"/>
    <w:rsid w:val="005C52BF"/>
    <w:rsid w:val="005C682C"/>
    <w:rsid w:val="005C798F"/>
    <w:rsid w:val="005D0C85"/>
    <w:rsid w:val="005D1727"/>
    <w:rsid w:val="005D25E6"/>
    <w:rsid w:val="005D5F73"/>
    <w:rsid w:val="005D6D03"/>
    <w:rsid w:val="005E03AB"/>
    <w:rsid w:val="005E3505"/>
    <w:rsid w:val="005E45AB"/>
    <w:rsid w:val="005E6284"/>
    <w:rsid w:val="005E67AC"/>
    <w:rsid w:val="005E6DE7"/>
    <w:rsid w:val="005F2827"/>
    <w:rsid w:val="005F4615"/>
    <w:rsid w:val="005F69B2"/>
    <w:rsid w:val="005F6F13"/>
    <w:rsid w:val="00600354"/>
    <w:rsid w:val="0060144B"/>
    <w:rsid w:val="00604588"/>
    <w:rsid w:val="00604A8C"/>
    <w:rsid w:val="006122C7"/>
    <w:rsid w:val="006152EF"/>
    <w:rsid w:val="00616DEB"/>
    <w:rsid w:val="00627F7C"/>
    <w:rsid w:val="00630EC6"/>
    <w:rsid w:val="006331E3"/>
    <w:rsid w:val="00634E55"/>
    <w:rsid w:val="0063586D"/>
    <w:rsid w:val="006416AB"/>
    <w:rsid w:val="00642FF2"/>
    <w:rsid w:val="00644CBF"/>
    <w:rsid w:val="00645341"/>
    <w:rsid w:val="00646F4A"/>
    <w:rsid w:val="00652A2A"/>
    <w:rsid w:val="00652E90"/>
    <w:rsid w:val="00657CFB"/>
    <w:rsid w:val="00660D63"/>
    <w:rsid w:val="0066140F"/>
    <w:rsid w:val="0066180D"/>
    <w:rsid w:val="006656A6"/>
    <w:rsid w:val="0066600A"/>
    <w:rsid w:val="00667C3C"/>
    <w:rsid w:val="006764CB"/>
    <w:rsid w:val="006765A6"/>
    <w:rsid w:val="0067685B"/>
    <w:rsid w:val="00680017"/>
    <w:rsid w:val="0068044E"/>
    <w:rsid w:val="00683CB6"/>
    <w:rsid w:val="00683DA3"/>
    <w:rsid w:val="00685116"/>
    <w:rsid w:val="00687898"/>
    <w:rsid w:val="00691AB1"/>
    <w:rsid w:val="00692258"/>
    <w:rsid w:val="00694051"/>
    <w:rsid w:val="006943C4"/>
    <w:rsid w:val="00694D5E"/>
    <w:rsid w:val="00694DC0"/>
    <w:rsid w:val="00696311"/>
    <w:rsid w:val="006A247C"/>
    <w:rsid w:val="006A62FC"/>
    <w:rsid w:val="006B0BDE"/>
    <w:rsid w:val="006B1617"/>
    <w:rsid w:val="006B186C"/>
    <w:rsid w:val="006B236F"/>
    <w:rsid w:val="006B3C09"/>
    <w:rsid w:val="006B4EC8"/>
    <w:rsid w:val="006B6BFE"/>
    <w:rsid w:val="006C313A"/>
    <w:rsid w:val="006C31FC"/>
    <w:rsid w:val="006C661F"/>
    <w:rsid w:val="006C7FB7"/>
    <w:rsid w:val="006D21F7"/>
    <w:rsid w:val="006D50CF"/>
    <w:rsid w:val="006D5BCB"/>
    <w:rsid w:val="006D6C95"/>
    <w:rsid w:val="006E5F6F"/>
    <w:rsid w:val="006F04DA"/>
    <w:rsid w:val="006F133F"/>
    <w:rsid w:val="006F3357"/>
    <w:rsid w:val="006F720E"/>
    <w:rsid w:val="00703E3D"/>
    <w:rsid w:val="00704CCE"/>
    <w:rsid w:val="00710DAB"/>
    <w:rsid w:val="007126D0"/>
    <w:rsid w:val="00712A6F"/>
    <w:rsid w:val="0071644E"/>
    <w:rsid w:val="0072013C"/>
    <w:rsid w:val="0072540B"/>
    <w:rsid w:val="007309C8"/>
    <w:rsid w:val="00730B6F"/>
    <w:rsid w:val="00730C37"/>
    <w:rsid w:val="007312B9"/>
    <w:rsid w:val="00734FE2"/>
    <w:rsid w:val="007419B9"/>
    <w:rsid w:val="007425AE"/>
    <w:rsid w:val="00742EBD"/>
    <w:rsid w:val="0074337B"/>
    <w:rsid w:val="00744D26"/>
    <w:rsid w:val="00750AC6"/>
    <w:rsid w:val="00752526"/>
    <w:rsid w:val="0075339F"/>
    <w:rsid w:val="007543C9"/>
    <w:rsid w:val="007554D3"/>
    <w:rsid w:val="0075762C"/>
    <w:rsid w:val="00770DBC"/>
    <w:rsid w:val="00772ED9"/>
    <w:rsid w:val="00775F83"/>
    <w:rsid w:val="00783C75"/>
    <w:rsid w:val="007876C9"/>
    <w:rsid w:val="00787C0D"/>
    <w:rsid w:val="00791441"/>
    <w:rsid w:val="00793F86"/>
    <w:rsid w:val="00794F6D"/>
    <w:rsid w:val="00794FE9"/>
    <w:rsid w:val="007A1122"/>
    <w:rsid w:val="007B71BE"/>
    <w:rsid w:val="007C1907"/>
    <w:rsid w:val="007C3A18"/>
    <w:rsid w:val="007C43BF"/>
    <w:rsid w:val="007C50D0"/>
    <w:rsid w:val="007D2635"/>
    <w:rsid w:val="007D2791"/>
    <w:rsid w:val="007D4E6A"/>
    <w:rsid w:val="007E02E5"/>
    <w:rsid w:val="007E04D6"/>
    <w:rsid w:val="007E1978"/>
    <w:rsid w:val="007F32C3"/>
    <w:rsid w:val="007F7EF8"/>
    <w:rsid w:val="00804C69"/>
    <w:rsid w:val="008122F3"/>
    <w:rsid w:val="00817C1E"/>
    <w:rsid w:val="00820A7F"/>
    <w:rsid w:val="00822649"/>
    <w:rsid w:val="008235AF"/>
    <w:rsid w:val="00826E98"/>
    <w:rsid w:val="008308FC"/>
    <w:rsid w:val="0083418F"/>
    <w:rsid w:val="008347F6"/>
    <w:rsid w:val="00834E6E"/>
    <w:rsid w:val="00835A8E"/>
    <w:rsid w:val="0083690C"/>
    <w:rsid w:val="00836E28"/>
    <w:rsid w:val="00840DBC"/>
    <w:rsid w:val="00843F4C"/>
    <w:rsid w:val="0084496E"/>
    <w:rsid w:val="00844993"/>
    <w:rsid w:val="008449DB"/>
    <w:rsid w:val="00845ECD"/>
    <w:rsid w:val="0084600F"/>
    <w:rsid w:val="008479D3"/>
    <w:rsid w:val="00847CA3"/>
    <w:rsid w:val="00851B88"/>
    <w:rsid w:val="00854700"/>
    <w:rsid w:val="00857522"/>
    <w:rsid w:val="008601DB"/>
    <w:rsid w:val="008627CA"/>
    <w:rsid w:val="008645C8"/>
    <w:rsid w:val="00875067"/>
    <w:rsid w:val="00875691"/>
    <w:rsid w:val="008820C0"/>
    <w:rsid w:val="008838E3"/>
    <w:rsid w:val="00884EDD"/>
    <w:rsid w:val="00887034"/>
    <w:rsid w:val="0089377D"/>
    <w:rsid w:val="008A0335"/>
    <w:rsid w:val="008A3335"/>
    <w:rsid w:val="008A715E"/>
    <w:rsid w:val="008B276E"/>
    <w:rsid w:val="008B35FE"/>
    <w:rsid w:val="008B6814"/>
    <w:rsid w:val="008B7417"/>
    <w:rsid w:val="008C2CDE"/>
    <w:rsid w:val="008C3395"/>
    <w:rsid w:val="008C5322"/>
    <w:rsid w:val="008C6FA8"/>
    <w:rsid w:val="008C7AF7"/>
    <w:rsid w:val="008C7E1B"/>
    <w:rsid w:val="008D1419"/>
    <w:rsid w:val="008D2E33"/>
    <w:rsid w:val="008D3CA8"/>
    <w:rsid w:val="008D6FEB"/>
    <w:rsid w:val="008D7723"/>
    <w:rsid w:val="008E4575"/>
    <w:rsid w:val="008E6665"/>
    <w:rsid w:val="008F0F7F"/>
    <w:rsid w:val="008F3D09"/>
    <w:rsid w:val="008F3DDF"/>
    <w:rsid w:val="008F7504"/>
    <w:rsid w:val="00900FC1"/>
    <w:rsid w:val="00901C54"/>
    <w:rsid w:val="009049D2"/>
    <w:rsid w:val="00906A63"/>
    <w:rsid w:val="00907B79"/>
    <w:rsid w:val="00907F52"/>
    <w:rsid w:val="009112CA"/>
    <w:rsid w:val="0091471E"/>
    <w:rsid w:val="009151FC"/>
    <w:rsid w:val="00924077"/>
    <w:rsid w:val="00926C61"/>
    <w:rsid w:val="00931EF7"/>
    <w:rsid w:val="0093415E"/>
    <w:rsid w:val="00935F18"/>
    <w:rsid w:val="0094224D"/>
    <w:rsid w:val="00942FDC"/>
    <w:rsid w:val="00944ACB"/>
    <w:rsid w:val="00953390"/>
    <w:rsid w:val="00954041"/>
    <w:rsid w:val="009576F5"/>
    <w:rsid w:val="00957BBC"/>
    <w:rsid w:val="00962CC6"/>
    <w:rsid w:val="0096554C"/>
    <w:rsid w:val="00965F49"/>
    <w:rsid w:val="009670EC"/>
    <w:rsid w:val="00967866"/>
    <w:rsid w:val="0097018D"/>
    <w:rsid w:val="00972A38"/>
    <w:rsid w:val="00974B21"/>
    <w:rsid w:val="00974B26"/>
    <w:rsid w:val="009763BA"/>
    <w:rsid w:val="009767D5"/>
    <w:rsid w:val="00984368"/>
    <w:rsid w:val="00986142"/>
    <w:rsid w:val="00986B80"/>
    <w:rsid w:val="009902F2"/>
    <w:rsid w:val="00990BBA"/>
    <w:rsid w:val="009914E2"/>
    <w:rsid w:val="00991C8B"/>
    <w:rsid w:val="009A0C2D"/>
    <w:rsid w:val="009A0E0F"/>
    <w:rsid w:val="009A1A8B"/>
    <w:rsid w:val="009A44B1"/>
    <w:rsid w:val="009A4D08"/>
    <w:rsid w:val="009A75FB"/>
    <w:rsid w:val="009B5BA1"/>
    <w:rsid w:val="009C03FE"/>
    <w:rsid w:val="009C0AEE"/>
    <w:rsid w:val="009C3E33"/>
    <w:rsid w:val="009C51E0"/>
    <w:rsid w:val="009D3054"/>
    <w:rsid w:val="009D3170"/>
    <w:rsid w:val="009D4BF7"/>
    <w:rsid w:val="009E1059"/>
    <w:rsid w:val="009E19A1"/>
    <w:rsid w:val="009E2089"/>
    <w:rsid w:val="009E272B"/>
    <w:rsid w:val="009E347C"/>
    <w:rsid w:val="009E6413"/>
    <w:rsid w:val="009E76F0"/>
    <w:rsid w:val="009F2A3F"/>
    <w:rsid w:val="00A01195"/>
    <w:rsid w:val="00A01ECA"/>
    <w:rsid w:val="00A04760"/>
    <w:rsid w:val="00A0719B"/>
    <w:rsid w:val="00A10905"/>
    <w:rsid w:val="00A10B25"/>
    <w:rsid w:val="00A13074"/>
    <w:rsid w:val="00A1577B"/>
    <w:rsid w:val="00A17CA2"/>
    <w:rsid w:val="00A20F10"/>
    <w:rsid w:val="00A21166"/>
    <w:rsid w:val="00A211B1"/>
    <w:rsid w:val="00A21FAD"/>
    <w:rsid w:val="00A23EA1"/>
    <w:rsid w:val="00A24ABE"/>
    <w:rsid w:val="00A31559"/>
    <w:rsid w:val="00A3428B"/>
    <w:rsid w:val="00A353FD"/>
    <w:rsid w:val="00A37226"/>
    <w:rsid w:val="00A37DBD"/>
    <w:rsid w:val="00A41E67"/>
    <w:rsid w:val="00A44CE6"/>
    <w:rsid w:val="00A50168"/>
    <w:rsid w:val="00A506C2"/>
    <w:rsid w:val="00A51291"/>
    <w:rsid w:val="00A52785"/>
    <w:rsid w:val="00A533C8"/>
    <w:rsid w:val="00A53A2D"/>
    <w:rsid w:val="00A54BFF"/>
    <w:rsid w:val="00A55383"/>
    <w:rsid w:val="00A623ED"/>
    <w:rsid w:val="00A6327C"/>
    <w:rsid w:val="00A66D6E"/>
    <w:rsid w:val="00A706F2"/>
    <w:rsid w:val="00A73453"/>
    <w:rsid w:val="00A7499D"/>
    <w:rsid w:val="00A756F3"/>
    <w:rsid w:val="00A76EBE"/>
    <w:rsid w:val="00A80F23"/>
    <w:rsid w:val="00A818EF"/>
    <w:rsid w:val="00A865F2"/>
    <w:rsid w:val="00A923EF"/>
    <w:rsid w:val="00A92B99"/>
    <w:rsid w:val="00A971D4"/>
    <w:rsid w:val="00A97269"/>
    <w:rsid w:val="00AA1059"/>
    <w:rsid w:val="00AA17A1"/>
    <w:rsid w:val="00AA7466"/>
    <w:rsid w:val="00AB16FB"/>
    <w:rsid w:val="00AB452A"/>
    <w:rsid w:val="00AC1B0B"/>
    <w:rsid w:val="00AC213E"/>
    <w:rsid w:val="00AC548E"/>
    <w:rsid w:val="00AC727B"/>
    <w:rsid w:val="00AC7991"/>
    <w:rsid w:val="00AD2819"/>
    <w:rsid w:val="00AD3A66"/>
    <w:rsid w:val="00AD574D"/>
    <w:rsid w:val="00AD787C"/>
    <w:rsid w:val="00AE0435"/>
    <w:rsid w:val="00AE2ECB"/>
    <w:rsid w:val="00AE35CB"/>
    <w:rsid w:val="00AF073D"/>
    <w:rsid w:val="00AF335F"/>
    <w:rsid w:val="00AF3EBC"/>
    <w:rsid w:val="00AF5FCA"/>
    <w:rsid w:val="00AF7006"/>
    <w:rsid w:val="00B03967"/>
    <w:rsid w:val="00B12235"/>
    <w:rsid w:val="00B1567B"/>
    <w:rsid w:val="00B2616C"/>
    <w:rsid w:val="00B27107"/>
    <w:rsid w:val="00B27E2C"/>
    <w:rsid w:val="00B314F7"/>
    <w:rsid w:val="00B44EED"/>
    <w:rsid w:val="00B45AA2"/>
    <w:rsid w:val="00B46ADE"/>
    <w:rsid w:val="00B4744B"/>
    <w:rsid w:val="00B518E6"/>
    <w:rsid w:val="00B52433"/>
    <w:rsid w:val="00B54225"/>
    <w:rsid w:val="00B543F0"/>
    <w:rsid w:val="00B54E64"/>
    <w:rsid w:val="00B61852"/>
    <w:rsid w:val="00B632DE"/>
    <w:rsid w:val="00B64E82"/>
    <w:rsid w:val="00B72AF4"/>
    <w:rsid w:val="00B7417B"/>
    <w:rsid w:val="00B77214"/>
    <w:rsid w:val="00B779D3"/>
    <w:rsid w:val="00B80625"/>
    <w:rsid w:val="00B87A58"/>
    <w:rsid w:val="00B904D3"/>
    <w:rsid w:val="00B92AD1"/>
    <w:rsid w:val="00B9332B"/>
    <w:rsid w:val="00B95312"/>
    <w:rsid w:val="00B96B66"/>
    <w:rsid w:val="00B96FD5"/>
    <w:rsid w:val="00BA1CE8"/>
    <w:rsid w:val="00BA38FD"/>
    <w:rsid w:val="00BA4F51"/>
    <w:rsid w:val="00BA688F"/>
    <w:rsid w:val="00BB1873"/>
    <w:rsid w:val="00BB1991"/>
    <w:rsid w:val="00BB2F90"/>
    <w:rsid w:val="00BB50B8"/>
    <w:rsid w:val="00BB5DAB"/>
    <w:rsid w:val="00BB7A1C"/>
    <w:rsid w:val="00BC1010"/>
    <w:rsid w:val="00BC282B"/>
    <w:rsid w:val="00BC7BC8"/>
    <w:rsid w:val="00BD14A6"/>
    <w:rsid w:val="00BD1614"/>
    <w:rsid w:val="00BD33B6"/>
    <w:rsid w:val="00BD7562"/>
    <w:rsid w:val="00BE0BE6"/>
    <w:rsid w:val="00BE33F4"/>
    <w:rsid w:val="00BE45D9"/>
    <w:rsid w:val="00BE5580"/>
    <w:rsid w:val="00BE6010"/>
    <w:rsid w:val="00BE76DE"/>
    <w:rsid w:val="00BF298D"/>
    <w:rsid w:val="00BF2F6A"/>
    <w:rsid w:val="00BF32C8"/>
    <w:rsid w:val="00BF49EA"/>
    <w:rsid w:val="00BF68FD"/>
    <w:rsid w:val="00C00148"/>
    <w:rsid w:val="00C00A43"/>
    <w:rsid w:val="00C0127D"/>
    <w:rsid w:val="00C01BB6"/>
    <w:rsid w:val="00C04684"/>
    <w:rsid w:val="00C06005"/>
    <w:rsid w:val="00C0760F"/>
    <w:rsid w:val="00C12432"/>
    <w:rsid w:val="00C1262E"/>
    <w:rsid w:val="00C27694"/>
    <w:rsid w:val="00C31985"/>
    <w:rsid w:val="00C341A8"/>
    <w:rsid w:val="00C35995"/>
    <w:rsid w:val="00C36353"/>
    <w:rsid w:val="00C36815"/>
    <w:rsid w:val="00C37980"/>
    <w:rsid w:val="00C43C08"/>
    <w:rsid w:val="00C46AA6"/>
    <w:rsid w:val="00C51F4F"/>
    <w:rsid w:val="00C52CCF"/>
    <w:rsid w:val="00C53701"/>
    <w:rsid w:val="00C56283"/>
    <w:rsid w:val="00C56AC7"/>
    <w:rsid w:val="00C56E72"/>
    <w:rsid w:val="00C63CF4"/>
    <w:rsid w:val="00C63F8C"/>
    <w:rsid w:val="00C651BD"/>
    <w:rsid w:val="00C6670D"/>
    <w:rsid w:val="00C67334"/>
    <w:rsid w:val="00C71377"/>
    <w:rsid w:val="00C71AD8"/>
    <w:rsid w:val="00C72B0E"/>
    <w:rsid w:val="00C7334C"/>
    <w:rsid w:val="00C74C66"/>
    <w:rsid w:val="00C75842"/>
    <w:rsid w:val="00C75C65"/>
    <w:rsid w:val="00C779C7"/>
    <w:rsid w:val="00C82670"/>
    <w:rsid w:val="00C82BBD"/>
    <w:rsid w:val="00C843CA"/>
    <w:rsid w:val="00C84653"/>
    <w:rsid w:val="00C91323"/>
    <w:rsid w:val="00C92653"/>
    <w:rsid w:val="00C950F7"/>
    <w:rsid w:val="00C95865"/>
    <w:rsid w:val="00CA3005"/>
    <w:rsid w:val="00CA3353"/>
    <w:rsid w:val="00CA4870"/>
    <w:rsid w:val="00CA682E"/>
    <w:rsid w:val="00CA7D16"/>
    <w:rsid w:val="00CB0968"/>
    <w:rsid w:val="00CB4368"/>
    <w:rsid w:val="00CB5380"/>
    <w:rsid w:val="00CC0F71"/>
    <w:rsid w:val="00CC2490"/>
    <w:rsid w:val="00CC3823"/>
    <w:rsid w:val="00CC79F2"/>
    <w:rsid w:val="00CD126B"/>
    <w:rsid w:val="00CD1BF1"/>
    <w:rsid w:val="00CD2982"/>
    <w:rsid w:val="00CD4BF5"/>
    <w:rsid w:val="00CD54A0"/>
    <w:rsid w:val="00CD5727"/>
    <w:rsid w:val="00CE7DB7"/>
    <w:rsid w:val="00CF2EE7"/>
    <w:rsid w:val="00CF2EFF"/>
    <w:rsid w:val="00D12E2F"/>
    <w:rsid w:val="00D17333"/>
    <w:rsid w:val="00D248E1"/>
    <w:rsid w:val="00D32291"/>
    <w:rsid w:val="00D33AC6"/>
    <w:rsid w:val="00D36E8C"/>
    <w:rsid w:val="00D3791B"/>
    <w:rsid w:val="00D4190C"/>
    <w:rsid w:val="00D45CFC"/>
    <w:rsid w:val="00D46ECD"/>
    <w:rsid w:val="00D6044C"/>
    <w:rsid w:val="00D6156C"/>
    <w:rsid w:val="00D6215F"/>
    <w:rsid w:val="00D6423B"/>
    <w:rsid w:val="00D6694F"/>
    <w:rsid w:val="00D67440"/>
    <w:rsid w:val="00D70E3E"/>
    <w:rsid w:val="00D70F37"/>
    <w:rsid w:val="00D71413"/>
    <w:rsid w:val="00D71F21"/>
    <w:rsid w:val="00D7276B"/>
    <w:rsid w:val="00D775EB"/>
    <w:rsid w:val="00D80C40"/>
    <w:rsid w:val="00D812C8"/>
    <w:rsid w:val="00D829BF"/>
    <w:rsid w:val="00D83ADC"/>
    <w:rsid w:val="00D853EF"/>
    <w:rsid w:val="00D91773"/>
    <w:rsid w:val="00D920B7"/>
    <w:rsid w:val="00D92422"/>
    <w:rsid w:val="00D92AD1"/>
    <w:rsid w:val="00DA2BE2"/>
    <w:rsid w:val="00DA3531"/>
    <w:rsid w:val="00DA3759"/>
    <w:rsid w:val="00DA583D"/>
    <w:rsid w:val="00DB046C"/>
    <w:rsid w:val="00DB1EED"/>
    <w:rsid w:val="00DB37E9"/>
    <w:rsid w:val="00DB432E"/>
    <w:rsid w:val="00DB4410"/>
    <w:rsid w:val="00DB4F85"/>
    <w:rsid w:val="00DB63DF"/>
    <w:rsid w:val="00DC26FB"/>
    <w:rsid w:val="00DC519F"/>
    <w:rsid w:val="00DD0A10"/>
    <w:rsid w:val="00DD614D"/>
    <w:rsid w:val="00DD6A92"/>
    <w:rsid w:val="00DD7C9D"/>
    <w:rsid w:val="00DE2B10"/>
    <w:rsid w:val="00DE3163"/>
    <w:rsid w:val="00DE537E"/>
    <w:rsid w:val="00DF1D6B"/>
    <w:rsid w:val="00DF23A4"/>
    <w:rsid w:val="00DF4B85"/>
    <w:rsid w:val="00DF5DD5"/>
    <w:rsid w:val="00DF7397"/>
    <w:rsid w:val="00DF7867"/>
    <w:rsid w:val="00E016E4"/>
    <w:rsid w:val="00E01D2A"/>
    <w:rsid w:val="00E02001"/>
    <w:rsid w:val="00E03854"/>
    <w:rsid w:val="00E04329"/>
    <w:rsid w:val="00E05A12"/>
    <w:rsid w:val="00E05B1C"/>
    <w:rsid w:val="00E05DDA"/>
    <w:rsid w:val="00E117F7"/>
    <w:rsid w:val="00E148EC"/>
    <w:rsid w:val="00E15993"/>
    <w:rsid w:val="00E21D35"/>
    <w:rsid w:val="00E246C9"/>
    <w:rsid w:val="00E2532C"/>
    <w:rsid w:val="00E2734D"/>
    <w:rsid w:val="00E31644"/>
    <w:rsid w:val="00E35435"/>
    <w:rsid w:val="00E359A8"/>
    <w:rsid w:val="00E37CEE"/>
    <w:rsid w:val="00E43E27"/>
    <w:rsid w:val="00E4490C"/>
    <w:rsid w:val="00E463C9"/>
    <w:rsid w:val="00E464DE"/>
    <w:rsid w:val="00E51A7A"/>
    <w:rsid w:val="00E578D3"/>
    <w:rsid w:val="00E60CC5"/>
    <w:rsid w:val="00E60D8C"/>
    <w:rsid w:val="00E634E9"/>
    <w:rsid w:val="00E64C79"/>
    <w:rsid w:val="00E655EA"/>
    <w:rsid w:val="00E65972"/>
    <w:rsid w:val="00E668F8"/>
    <w:rsid w:val="00E678E9"/>
    <w:rsid w:val="00E67ACE"/>
    <w:rsid w:val="00E67B3C"/>
    <w:rsid w:val="00E72DB6"/>
    <w:rsid w:val="00E73CD0"/>
    <w:rsid w:val="00E80C0E"/>
    <w:rsid w:val="00E82485"/>
    <w:rsid w:val="00E82E95"/>
    <w:rsid w:val="00E86CDB"/>
    <w:rsid w:val="00E874F8"/>
    <w:rsid w:val="00E92D0E"/>
    <w:rsid w:val="00E93FB9"/>
    <w:rsid w:val="00EA6FB1"/>
    <w:rsid w:val="00EA7611"/>
    <w:rsid w:val="00EB5D3C"/>
    <w:rsid w:val="00EB5F8B"/>
    <w:rsid w:val="00EC1AF9"/>
    <w:rsid w:val="00EC2E86"/>
    <w:rsid w:val="00EC6374"/>
    <w:rsid w:val="00EC7BDE"/>
    <w:rsid w:val="00EC7E2B"/>
    <w:rsid w:val="00ED112F"/>
    <w:rsid w:val="00ED25F7"/>
    <w:rsid w:val="00ED62D5"/>
    <w:rsid w:val="00ED7BF7"/>
    <w:rsid w:val="00EE1671"/>
    <w:rsid w:val="00EE71C6"/>
    <w:rsid w:val="00EF1CF7"/>
    <w:rsid w:val="00EF3E6A"/>
    <w:rsid w:val="00EF54E4"/>
    <w:rsid w:val="00F00B77"/>
    <w:rsid w:val="00F05939"/>
    <w:rsid w:val="00F13034"/>
    <w:rsid w:val="00F2003C"/>
    <w:rsid w:val="00F21D99"/>
    <w:rsid w:val="00F26185"/>
    <w:rsid w:val="00F26B31"/>
    <w:rsid w:val="00F2758A"/>
    <w:rsid w:val="00F3020F"/>
    <w:rsid w:val="00F338D5"/>
    <w:rsid w:val="00F40156"/>
    <w:rsid w:val="00F40344"/>
    <w:rsid w:val="00F436B1"/>
    <w:rsid w:val="00F44CD9"/>
    <w:rsid w:val="00F5135A"/>
    <w:rsid w:val="00F52CA0"/>
    <w:rsid w:val="00F54110"/>
    <w:rsid w:val="00F56002"/>
    <w:rsid w:val="00F56032"/>
    <w:rsid w:val="00F56FF1"/>
    <w:rsid w:val="00F60CBA"/>
    <w:rsid w:val="00F6235B"/>
    <w:rsid w:val="00F653D4"/>
    <w:rsid w:val="00F67220"/>
    <w:rsid w:val="00F70D17"/>
    <w:rsid w:val="00F71FC9"/>
    <w:rsid w:val="00F77703"/>
    <w:rsid w:val="00F81879"/>
    <w:rsid w:val="00F82532"/>
    <w:rsid w:val="00F853A8"/>
    <w:rsid w:val="00F858CC"/>
    <w:rsid w:val="00F874BF"/>
    <w:rsid w:val="00F912CC"/>
    <w:rsid w:val="00F949C7"/>
    <w:rsid w:val="00F96415"/>
    <w:rsid w:val="00F96598"/>
    <w:rsid w:val="00F96B2E"/>
    <w:rsid w:val="00F97035"/>
    <w:rsid w:val="00FA1EF9"/>
    <w:rsid w:val="00FA2FE4"/>
    <w:rsid w:val="00FA3181"/>
    <w:rsid w:val="00FA6FDA"/>
    <w:rsid w:val="00FA71E8"/>
    <w:rsid w:val="00FB1492"/>
    <w:rsid w:val="00FB3BED"/>
    <w:rsid w:val="00FB4A0B"/>
    <w:rsid w:val="00FB6BF9"/>
    <w:rsid w:val="00FB6D3C"/>
    <w:rsid w:val="00FC0B92"/>
    <w:rsid w:val="00FC29B1"/>
    <w:rsid w:val="00FC35E6"/>
    <w:rsid w:val="00FC4108"/>
    <w:rsid w:val="00FC46C9"/>
    <w:rsid w:val="00FC5F4C"/>
    <w:rsid w:val="00FC7DC7"/>
    <w:rsid w:val="00FD252A"/>
    <w:rsid w:val="00FE3B83"/>
    <w:rsid w:val="00FE445E"/>
    <w:rsid w:val="00FE5538"/>
    <w:rsid w:val="00FE5CBE"/>
    <w:rsid w:val="00FE6B89"/>
    <w:rsid w:val="00FE6E67"/>
    <w:rsid w:val="00FF1181"/>
    <w:rsid w:val="00FF4D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80"/>
  </w:style>
  <w:style w:type="paragraph" w:styleId="Ttulo1">
    <w:name w:val="heading 1"/>
    <w:aliases w:val="T. Principal,Eb_Überschrift 1,Eb_Ü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83DA3"/>
    <w:pPr>
      <w:keepNext/>
      <w:keepLines/>
      <w:spacing w:before="200" w:after="0" w:line="240" w:lineRule="auto"/>
      <w:outlineLvl w:val="1"/>
    </w:pPr>
    <w:rPr>
      <w:rFonts w:ascii="Cambria" w:eastAsia="Times New Roman" w:hAnsi="Cambria" w:cs="Times New Roman"/>
      <w:b/>
      <w:bCs/>
      <w:color w:val="4F81BD"/>
      <w:sz w:val="26"/>
      <w:szCs w:val="26"/>
      <w:lang w:eastAsia="nl-NL"/>
    </w:rPr>
  </w:style>
  <w:style w:type="paragraph" w:styleId="Ttulo3">
    <w:name w:val="heading 3"/>
    <w:basedOn w:val="Normal"/>
    <w:link w:val="Ttulo3Char"/>
    <w:uiPriority w:val="9"/>
    <w:qFormat/>
    <w:rsid w:val="00683DA3"/>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nhideWhenUsed/>
    <w:qFormat/>
    <w:rsid w:val="00683DA3"/>
    <w:pPr>
      <w:keepNext/>
      <w:spacing w:before="240" w:after="60" w:line="240" w:lineRule="auto"/>
      <w:jc w:val="both"/>
      <w:outlineLvl w:val="3"/>
    </w:pPr>
    <w:rPr>
      <w:rFonts w:ascii="Calibri" w:eastAsia="Times New Roman" w:hAnsi="Calibri" w:cs="Times New Roman"/>
      <w:b/>
      <w:bCs/>
      <w:sz w:val="28"/>
      <w:szCs w:val="28"/>
      <w:lang w:val="nl-NL" w:eastAsia="nl-NL"/>
    </w:rPr>
  </w:style>
  <w:style w:type="paragraph" w:styleId="Ttulo5">
    <w:name w:val="heading 5"/>
    <w:basedOn w:val="Normal"/>
    <w:next w:val="Normal"/>
    <w:link w:val="Ttulo5Char"/>
    <w:uiPriority w:val="9"/>
    <w:qFormat/>
    <w:rsid w:val="00683DA3"/>
    <w:pPr>
      <w:spacing w:before="240" w:after="60" w:line="240" w:lineRule="auto"/>
      <w:jc w:val="both"/>
      <w:outlineLvl w:val="4"/>
    </w:pPr>
    <w:rPr>
      <w:rFonts w:ascii="Arial" w:eastAsia="Times New Roman" w:hAnsi="Arial" w:cs="Times New Roman"/>
      <w:lang w:eastAsia="zh-CN"/>
    </w:rPr>
  </w:style>
  <w:style w:type="paragraph" w:styleId="Ttulo6">
    <w:name w:val="heading 6"/>
    <w:basedOn w:val="Normal"/>
    <w:next w:val="Normal"/>
    <w:link w:val="Ttulo6Char"/>
    <w:qFormat/>
    <w:rsid w:val="00683DA3"/>
    <w:pPr>
      <w:spacing w:before="240" w:after="60" w:line="240" w:lineRule="auto"/>
      <w:jc w:val="both"/>
      <w:outlineLvl w:val="5"/>
    </w:pPr>
    <w:rPr>
      <w:rFonts w:ascii="Arial" w:eastAsia="Times New Roman" w:hAnsi="Arial" w:cs="Times New Roman"/>
      <w:i/>
      <w:iCs/>
      <w:lang w:eastAsia="zh-CN"/>
    </w:rPr>
  </w:style>
  <w:style w:type="paragraph" w:styleId="Ttulo7">
    <w:name w:val="heading 7"/>
    <w:basedOn w:val="Normal"/>
    <w:next w:val="Normal"/>
    <w:link w:val="Ttulo7Char"/>
    <w:unhideWhenUsed/>
    <w:qFormat/>
    <w:rsid w:val="00683DA3"/>
    <w:pPr>
      <w:spacing w:before="240" w:after="60" w:line="240" w:lineRule="auto"/>
      <w:jc w:val="both"/>
      <w:outlineLvl w:val="6"/>
    </w:pPr>
    <w:rPr>
      <w:rFonts w:ascii="Calibri" w:eastAsia="Times New Roman" w:hAnsi="Calibri" w:cs="Times New Roman"/>
      <w:sz w:val="24"/>
      <w:szCs w:val="24"/>
      <w:lang w:val="nl-NL" w:eastAsia="nl-NL"/>
    </w:rPr>
  </w:style>
  <w:style w:type="paragraph" w:styleId="Ttulo8">
    <w:name w:val="heading 8"/>
    <w:basedOn w:val="Normal"/>
    <w:next w:val="Normal"/>
    <w:link w:val="Ttulo8Char"/>
    <w:uiPriority w:val="9"/>
    <w:qFormat/>
    <w:rsid w:val="00683DA3"/>
    <w:pPr>
      <w:spacing w:before="240" w:after="60" w:line="240" w:lineRule="auto"/>
      <w:jc w:val="both"/>
      <w:outlineLvl w:val="7"/>
    </w:pPr>
    <w:rPr>
      <w:rFonts w:ascii="Arial" w:eastAsia="Times New Roman" w:hAnsi="Arial" w:cs="Times New Roman"/>
      <w:i/>
      <w:iCs/>
      <w:sz w:val="16"/>
      <w:szCs w:val="16"/>
      <w:lang w:eastAsia="zh-CN"/>
    </w:rPr>
  </w:style>
  <w:style w:type="paragraph" w:styleId="Ttulo9">
    <w:name w:val="heading 9"/>
    <w:basedOn w:val="Normal"/>
    <w:next w:val="Normal"/>
    <w:link w:val="Ttulo9Char"/>
    <w:unhideWhenUsed/>
    <w:qFormat/>
    <w:rsid w:val="00683DA3"/>
    <w:pPr>
      <w:spacing w:before="240" w:after="60" w:line="240" w:lineRule="auto"/>
      <w:jc w:val="both"/>
      <w:outlineLvl w:val="8"/>
    </w:pPr>
    <w:rPr>
      <w:rFonts w:ascii="Cambria" w:eastAsia="Times New Roman" w:hAnsi="Cambria" w:cs="Times New Roman"/>
      <w:lang w:val="nl-NL" w:eastAsia="nl-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abeçalho Char Char Char,Cabeçalho Char Char,Char"/>
    <w:basedOn w:val="Normal"/>
    <w:link w:val="CabealhoChar"/>
    <w:unhideWhenUsed/>
    <w:rsid w:val="00F97035"/>
    <w:pPr>
      <w:tabs>
        <w:tab w:val="center" w:pos="4252"/>
        <w:tab w:val="right" w:pos="8504"/>
      </w:tabs>
      <w:spacing w:after="0" w:line="240" w:lineRule="auto"/>
    </w:pPr>
  </w:style>
  <w:style w:type="character" w:customStyle="1" w:styleId="CabealhoChar">
    <w:name w:val="Cabeçalho Char"/>
    <w:aliases w:val=" Char Char,Cabeçalho Char Char Char Char,Cabeçalho Char Char Char1,Char Char"/>
    <w:basedOn w:val="Fontepargpadro"/>
    <w:link w:val="Cabealho"/>
    <w:uiPriority w:val="99"/>
    <w:qFormat/>
    <w:rsid w:val="00F97035"/>
  </w:style>
  <w:style w:type="paragraph" w:styleId="Rodap">
    <w:name w:val="footer"/>
    <w:basedOn w:val="Normal"/>
    <w:link w:val="RodapChar"/>
    <w:uiPriority w:val="99"/>
    <w:unhideWhenUsed/>
    <w:rsid w:val="00F97035"/>
    <w:pPr>
      <w:tabs>
        <w:tab w:val="center" w:pos="4252"/>
        <w:tab w:val="right" w:pos="8504"/>
      </w:tabs>
      <w:spacing w:after="0" w:line="240" w:lineRule="auto"/>
    </w:pPr>
  </w:style>
  <w:style w:type="character" w:customStyle="1" w:styleId="RodapChar">
    <w:name w:val="Rodapé Char"/>
    <w:basedOn w:val="Fontepargpadro"/>
    <w:link w:val="Rodap"/>
    <w:uiPriority w:val="99"/>
    <w:rsid w:val="00F97035"/>
  </w:style>
  <w:style w:type="paragraph" w:styleId="Textodebalo">
    <w:name w:val="Balloon Text"/>
    <w:basedOn w:val="Normal"/>
    <w:link w:val="TextodebaloChar"/>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97035"/>
    <w:rPr>
      <w:rFonts w:ascii="Tahoma" w:hAnsi="Tahoma" w:cs="Tahoma"/>
      <w:sz w:val="16"/>
      <w:szCs w:val="16"/>
    </w:rPr>
  </w:style>
  <w:style w:type="paragraph" w:styleId="Textodenotaderodap">
    <w:name w:val="footnote text"/>
    <w:basedOn w:val="Normal"/>
    <w:link w:val="TextodenotaderodapChar"/>
    <w:unhideWhenUsed/>
    <w:rsid w:val="00F97035"/>
    <w:pPr>
      <w:spacing w:after="0" w:line="240" w:lineRule="auto"/>
    </w:pPr>
    <w:rPr>
      <w:sz w:val="20"/>
      <w:szCs w:val="20"/>
    </w:rPr>
  </w:style>
  <w:style w:type="character" w:customStyle="1" w:styleId="TextodenotaderodapChar">
    <w:name w:val="Texto de nota de rodapé Char"/>
    <w:basedOn w:val="Fontepargpadro"/>
    <w:link w:val="Textodenotaderodap"/>
    <w:rsid w:val="00F97035"/>
    <w:rPr>
      <w:sz w:val="20"/>
      <w:szCs w:val="20"/>
    </w:rPr>
  </w:style>
  <w:style w:type="character" w:styleId="Refdenotaderodap">
    <w:name w:val="footnote reference"/>
    <w:basedOn w:val="Fontepargpadro"/>
    <w:unhideWhenUsed/>
    <w:rsid w:val="00F97035"/>
    <w:rPr>
      <w:vertAlign w:val="superscript"/>
    </w:rPr>
  </w:style>
  <w:style w:type="character" w:customStyle="1" w:styleId="Ttulo1Char">
    <w:name w:val="Título 1 Char"/>
    <w:aliases w:val="T. Principal Char,Eb_Überschrift 1 Char,Eb_Ü1 Char"/>
    <w:basedOn w:val="Fontepargpadro"/>
    <w:link w:val="Ttulo1"/>
    <w:uiPriority w:val="9"/>
    <w:rsid w:val="00F9703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83DA3"/>
    <w:rPr>
      <w:rFonts w:ascii="Cambria" w:eastAsia="Times New Roman" w:hAnsi="Cambria" w:cs="Times New Roman"/>
      <w:b/>
      <w:bCs/>
      <w:color w:val="4F81BD"/>
      <w:sz w:val="26"/>
      <w:szCs w:val="26"/>
      <w:lang w:eastAsia="nl-NL"/>
    </w:rPr>
  </w:style>
  <w:style w:type="character" w:customStyle="1" w:styleId="Ttulo3Char">
    <w:name w:val="Título 3 Char"/>
    <w:basedOn w:val="Fontepargpadro"/>
    <w:link w:val="Ttulo3"/>
    <w:uiPriority w:val="9"/>
    <w:rsid w:val="00683DA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rsid w:val="00683DA3"/>
    <w:rPr>
      <w:rFonts w:ascii="Calibri" w:eastAsia="Times New Roman" w:hAnsi="Calibri" w:cs="Times New Roman"/>
      <w:b/>
      <w:bCs/>
      <w:sz w:val="28"/>
      <w:szCs w:val="28"/>
      <w:lang w:val="nl-NL" w:eastAsia="nl-NL"/>
    </w:rPr>
  </w:style>
  <w:style w:type="character" w:customStyle="1" w:styleId="Ttulo5Char">
    <w:name w:val="Título 5 Char"/>
    <w:basedOn w:val="Fontepargpadro"/>
    <w:link w:val="Ttulo5"/>
    <w:uiPriority w:val="9"/>
    <w:rsid w:val="00683DA3"/>
    <w:rPr>
      <w:rFonts w:ascii="Arial" w:eastAsia="Times New Roman" w:hAnsi="Arial" w:cs="Times New Roman"/>
      <w:lang w:eastAsia="zh-CN"/>
    </w:rPr>
  </w:style>
  <w:style w:type="character" w:customStyle="1" w:styleId="Ttulo6Char">
    <w:name w:val="Título 6 Char"/>
    <w:basedOn w:val="Fontepargpadro"/>
    <w:link w:val="Ttulo6"/>
    <w:rsid w:val="00683DA3"/>
    <w:rPr>
      <w:rFonts w:ascii="Arial" w:eastAsia="Times New Roman" w:hAnsi="Arial" w:cs="Times New Roman"/>
      <w:i/>
      <w:iCs/>
      <w:lang w:eastAsia="zh-CN"/>
    </w:rPr>
  </w:style>
  <w:style w:type="character" w:customStyle="1" w:styleId="Ttulo7Char">
    <w:name w:val="Título 7 Char"/>
    <w:basedOn w:val="Fontepargpadro"/>
    <w:link w:val="Ttulo7"/>
    <w:rsid w:val="00683DA3"/>
    <w:rPr>
      <w:rFonts w:ascii="Calibri" w:eastAsia="Times New Roman" w:hAnsi="Calibri" w:cs="Times New Roman"/>
      <w:sz w:val="24"/>
      <w:szCs w:val="24"/>
      <w:lang w:val="nl-NL" w:eastAsia="nl-NL"/>
    </w:rPr>
  </w:style>
  <w:style w:type="character" w:customStyle="1" w:styleId="Ttulo8Char">
    <w:name w:val="Título 8 Char"/>
    <w:basedOn w:val="Fontepargpadro"/>
    <w:link w:val="Ttulo8"/>
    <w:uiPriority w:val="9"/>
    <w:rsid w:val="00683DA3"/>
    <w:rPr>
      <w:rFonts w:ascii="Arial" w:eastAsia="Times New Roman" w:hAnsi="Arial" w:cs="Times New Roman"/>
      <w:i/>
      <w:iCs/>
      <w:sz w:val="16"/>
      <w:szCs w:val="16"/>
      <w:lang w:eastAsia="zh-CN"/>
    </w:rPr>
  </w:style>
  <w:style w:type="character" w:customStyle="1" w:styleId="Ttulo9Char">
    <w:name w:val="Título 9 Char"/>
    <w:basedOn w:val="Fontepargpadro"/>
    <w:link w:val="Ttulo9"/>
    <w:rsid w:val="00683DA3"/>
    <w:rPr>
      <w:rFonts w:ascii="Cambria" w:eastAsia="Times New Roman" w:hAnsi="Cambria" w:cs="Times New Roman"/>
      <w:lang w:val="nl-NL" w:eastAsia="nl-NL"/>
    </w:rPr>
  </w:style>
  <w:style w:type="paragraph" w:customStyle="1" w:styleId="Corpo">
    <w:name w:val="Corpo"/>
    <w:basedOn w:val="Normal0"/>
    <w:rsid w:val="00683DA3"/>
    <w:rPr>
      <w:rFonts w:ascii="Times New Roman" w:eastAsia="Times New Roman" w:hAnsi="Times New Roman"/>
      <w:color w:val="000000"/>
      <w:sz w:val="20"/>
    </w:rPr>
  </w:style>
  <w:style w:type="paragraph" w:customStyle="1" w:styleId="Normal0">
    <w:name w:val="[Normal]"/>
    <w:uiPriority w:val="99"/>
    <w:rsid w:val="00683DA3"/>
    <w:pPr>
      <w:spacing w:after="0" w:line="240" w:lineRule="auto"/>
      <w:jc w:val="both"/>
    </w:pPr>
    <w:rPr>
      <w:rFonts w:ascii="Arial" w:eastAsia="Arial" w:hAnsi="Arial" w:cs="Times New Roman"/>
      <w:sz w:val="24"/>
      <w:szCs w:val="20"/>
      <w:lang w:val="nl-NL" w:eastAsia="nl-NL"/>
    </w:rPr>
  </w:style>
  <w:style w:type="paragraph" w:customStyle="1" w:styleId="TextosemFormatao1">
    <w:name w:val="Texto sem Formatação1"/>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customStyle="1" w:styleId="Ttulo61">
    <w:name w:val="Título 61"/>
    <w:basedOn w:val="Normal"/>
    <w:next w:val="TextosemFormatao1"/>
    <w:rsid w:val="00683DA3"/>
    <w:pPr>
      <w:spacing w:before="240" w:after="60" w:line="240" w:lineRule="auto"/>
      <w:jc w:val="both"/>
    </w:pPr>
    <w:rPr>
      <w:rFonts w:ascii="Calibri" w:eastAsia="Calibri" w:hAnsi="Calibri" w:cs="Times New Roman"/>
      <w:b/>
      <w:szCs w:val="20"/>
      <w:lang w:val="nl-NL" w:eastAsia="nl-NL"/>
    </w:rPr>
  </w:style>
  <w:style w:type="paragraph" w:customStyle="1" w:styleId="A252575">
    <w:name w:val="_A252575"/>
    <w:basedOn w:val="Normal"/>
    <w:rsid w:val="00683DA3"/>
    <w:pPr>
      <w:spacing w:after="0" w:line="240" w:lineRule="auto"/>
      <w:ind w:left="3456" w:firstLine="3456"/>
      <w:jc w:val="both"/>
    </w:pPr>
    <w:rPr>
      <w:rFonts w:ascii="Tms Rmn" w:eastAsia="Tms Rmn" w:hAnsi="Tms Rmn" w:cs="Times New Roman"/>
      <w:sz w:val="24"/>
      <w:szCs w:val="20"/>
      <w:lang w:val="nl-NL" w:eastAsia="nl-NL"/>
    </w:rPr>
  </w:style>
  <w:style w:type="paragraph" w:customStyle="1" w:styleId="A191065">
    <w:name w:val="_A191065"/>
    <w:basedOn w:val="Normal"/>
    <w:rsid w:val="00683DA3"/>
    <w:pPr>
      <w:spacing w:after="0" w:line="240" w:lineRule="auto"/>
      <w:ind w:left="1296" w:right="1440" w:firstLine="2592"/>
      <w:jc w:val="both"/>
    </w:pPr>
    <w:rPr>
      <w:rFonts w:ascii="Tms Rmn" w:eastAsia="Tms Rmn" w:hAnsi="Tms Rmn" w:cs="Times New Roman"/>
      <w:sz w:val="24"/>
      <w:szCs w:val="20"/>
      <w:lang w:val="nl-NL" w:eastAsia="nl-NL"/>
    </w:rPr>
  </w:style>
  <w:style w:type="paragraph" w:customStyle="1" w:styleId="A321065">
    <w:name w:val="_A321065"/>
    <w:basedOn w:val="Normal"/>
    <w:uiPriority w:val="99"/>
    <w:rsid w:val="00683DA3"/>
    <w:pPr>
      <w:spacing w:after="0" w:line="240" w:lineRule="auto"/>
      <w:ind w:left="1296" w:right="1440" w:firstLine="4464"/>
      <w:jc w:val="both"/>
    </w:pPr>
    <w:rPr>
      <w:rFonts w:ascii="Tms Rmn" w:eastAsia="Tms Rmn" w:hAnsi="Tms Rmn" w:cs="Times New Roman"/>
      <w:sz w:val="24"/>
      <w:szCs w:val="20"/>
      <w:lang w:val="nl-NL" w:eastAsia="nl-NL"/>
    </w:rPr>
  </w:style>
  <w:style w:type="paragraph" w:customStyle="1" w:styleId="A290570">
    <w:name w:val="_A290570"/>
    <w:basedOn w:val="Normal"/>
    <w:rsid w:val="00683DA3"/>
    <w:pPr>
      <w:spacing w:after="0" w:line="240" w:lineRule="auto"/>
      <w:ind w:left="576" w:firstLine="4032"/>
      <w:jc w:val="both"/>
    </w:pPr>
    <w:rPr>
      <w:rFonts w:ascii="Times New Roman" w:eastAsia="Times New Roman" w:hAnsi="Times New Roman" w:cs="Times New Roman"/>
      <w:sz w:val="24"/>
      <w:szCs w:val="20"/>
      <w:lang w:val="nl-NL" w:eastAsia="nl-NL"/>
    </w:rPr>
  </w:style>
  <w:style w:type="paragraph" w:customStyle="1" w:styleId="Ttulo10">
    <w:name w:val="Título1"/>
    <w:basedOn w:val="Normal"/>
    <w:rsid w:val="00683DA3"/>
    <w:pPr>
      <w:spacing w:before="240" w:after="60" w:line="240" w:lineRule="auto"/>
      <w:jc w:val="center"/>
    </w:pPr>
    <w:rPr>
      <w:rFonts w:ascii="Arial" w:eastAsia="Arial" w:hAnsi="Arial" w:cs="Times New Roman"/>
      <w:b/>
      <w:sz w:val="32"/>
      <w:szCs w:val="20"/>
      <w:lang w:val="nl-NL" w:eastAsia="nl-NL"/>
    </w:rPr>
  </w:style>
  <w:style w:type="paragraph" w:customStyle="1" w:styleId="Commarcadores1">
    <w:name w:val="Com marcadores1"/>
    <w:basedOn w:val="Normal"/>
    <w:rsid w:val="00683DA3"/>
    <w:pPr>
      <w:spacing w:after="0" w:line="240" w:lineRule="auto"/>
      <w:ind w:firstLine="1701"/>
      <w:jc w:val="both"/>
    </w:pPr>
    <w:rPr>
      <w:rFonts w:ascii="Times New Roman" w:eastAsia="Times New Roman" w:hAnsi="Times New Roman" w:cs="Times New Roman"/>
      <w:color w:val="000000"/>
      <w:szCs w:val="20"/>
      <w:lang w:val="nl-NL" w:eastAsia="nl-NL"/>
    </w:rPr>
  </w:style>
  <w:style w:type="character" w:customStyle="1" w:styleId="apple-converted-space">
    <w:name w:val="apple-converted-space"/>
    <w:basedOn w:val="Fontepargpadro"/>
    <w:rsid w:val="00683DA3"/>
  </w:style>
  <w:style w:type="paragraph" w:styleId="PargrafodaLista">
    <w:name w:val="List Paragraph"/>
    <w:basedOn w:val="Normal"/>
    <w:uiPriority w:val="34"/>
    <w:qFormat/>
    <w:rsid w:val="00683DA3"/>
    <w:pPr>
      <w:ind w:left="720"/>
      <w:contextualSpacing/>
      <w:jc w:val="both"/>
    </w:pPr>
    <w:rPr>
      <w:rFonts w:ascii="Calibri" w:eastAsia="Calibri" w:hAnsi="Calibri" w:cs="Times New Roman"/>
    </w:rPr>
  </w:style>
  <w:style w:type="character" w:styleId="Hyperlink">
    <w:name w:val="Hyperlink"/>
    <w:basedOn w:val="Fontepargpadro"/>
    <w:uiPriority w:val="99"/>
    <w:unhideWhenUsed/>
    <w:rsid w:val="00683DA3"/>
    <w:rPr>
      <w:color w:val="0000FF"/>
      <w:u w:val="single"/>
    </w:rPr>
  </w:style>
  <w:style w:type="paragraph" w:customStyle="1" w:styleId="xl63">
    <w:name w:val="xl63"/>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4">
    <w:name w:val="xl64"/>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5">
    <w:name w:val="xl6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pt-BR"/>
    </w:rPr>
  </w:style>
  <w:style w:type="paragraph" w:customStyle="1" w:styleId="xl66">
    <w:name w:val="xl66"/>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pt-BR"/>
    </w:rPr>
  </w:style>
  <w:style w:type="paragraph" w:customStyle="1" w:styleId="xl68">
    <w:name w:val="xl68"/>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0">
    <w:name w:val="xl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1">
    <w:name w:val="xl71"/>
    <w:basedOn w:val="Normal"/>
    <w:rsid w:val="00683DA3"/>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pt-BR"/>
    </w:rPr>
  </w:style>
  <w:style w:type="paragraph" w:customStyle="1" w:styleId="xl72">
    <w:name w:val="xl7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NormalWeb">
    <w:name w:val="Normal (Web)"/>
    <w:basedOn w:val="Normal"/>
    <w:uiPriority w:val="99"/>
    <w:rsid w:val="00683DA3"/>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western">
    <w:name w:val="western"/>
    <w:basedOn w:val="Normal"/>
    <w:rsid w:val="00683DA3"/>
    <w:pPr>
      <w:spacing w:before="100" w:after="119" w:line="240" w:lineRule="auto"/>
      <w:jc w:val="both"/>
    </w:pPr>
    <w:rPr>
      <w:rFonts w:ascii="Times New Roman" w:eastAsia="Times New Roman" w:hAnsi="Times New Roman" w:cs="Times New Roman"/>
      <w:sz w:val="24"/>
      <w:szCs w:val="24"/>
      <w:lang w:eastAsia="ar-SA"/>
    </w:rPr>
  </w:style>
  <w:style w:type="table" w:styleId="Tabelacomgrade">
    <w:name w:val="Table Grid"/>
    <w:basedOn w:val="Tabelanormal"/>
    <w:uiPriority w:val="59"/>
    <w:rsid w:val="00683DA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nfase">
    <w:name w:val="Emphasis"/>
    <w:basedOn w:val="Fontepargpadro"/>
    <w:qFormat/>
    <w:rsid w:val="00683DA3"/>
    <w:rPr>
      <w:i/>
      <w:iCs/>
    </w:rPr>
  </w:style>
  <w:style w:type="character" w:customStyle="1" w:styleId="cargo">
    <w:name w:val="cargo"/>
    <w:basedOn w:val="Fontepargpadro"/>
    <w:rsid w:val="00683DA3"/>
  </w:style>
  <w:style w:type="paragraph" w:styleId="SemEspaamento">
    <w:name w:val="No Spacing"/>
    <w:uiPriority w:val="1"/>
    <w:qFormat/>
    <w:rsid w:val="00683DA3"/>
    <w:pPr>
      <w:spacing w:after="0" w:line="240" w:lineRule="auto"/>
      <w:jc w:val="both"/>
    </w:pPr>
    <w:rPr>
      <w:rFonts w:ascii="Calibri" w:eastAsia="Calibri" w:hAnsi="Calibri" w:cs="Times New Roman"/>
    </w:rPr>
  </w:style>
  <w:style w:type="paragraph" w:customStyle="1" w:styleId="TextosemFormatao6">
    <w:name w:val="Texto sem Formatação6"/>
    <w:basedOn w:val="Normal"/>
    <w:rsid w:val="00683DA3"/>
    <w:pPr>
      <w:spacing w:after="0" w:line="240" w:lineRule="auto"/>
      <w:jc w:val="both"/>
    </w:pPr>
    <w:rPr>
      <w:rFonts w:ascii="Courier New" w:eastAsia="Courier New" w:hAnsi="Courier New" w:cs="Times New Roman"/>
      <w:sz w:val="20"/>
      <w:szCs w:val="20"/>
      <w:lang w:val="nl-NL" w:eastAsia="nl-NL"/>
    </w:rPr>
  </w:style>
  <w:style w:type="paragraph" w:styleId="Recuodecorpodetexto">
    <w:name w:val="Body Text Indent"/>
    <w:basedOn w:val="Normal"/>
    <w:link w:val="RecuodecorpodetextoChar"/>
    <w:rsid w:val="00683DA3"/>
    <w:pPr>
      <w:spacing w:after="120" w:line="240" w:lineRule="auto"/>
      <w:ind w:left="283"/>
      <w:jc w:val="both"/>
    </w:pPr>
    <w:rPr>
      <w:rFonts w:ascii="Times New Roman" w:eastAsia="Times New Roman" w:hAnsi="Times New Roman" w:cs="Times New Roman"/>
      <w:color w:val="00000A"/>
      <w:sz w:val="24"/>
      <w:szCs w:val="24"/>
      <w:lang w:val="en-US" w:eastAsia="pt-BR"/>
    </w:rPr>
  </w:style>
  <w:style w:type="character" w:customStyle="1" w:styleId="RecuodecorpodetextoChar">
    <w:name w:val="Recuo de corpo de texto Char"/>
    <w:basedOn w:val="Fontepargpadro"/>
    <w:link w:val="Recuodecorpodetexto"/>
    <w:rsid w:val="00683DA3"/>
    <w:rPr>
      <w:rFonts w:ascii="Times New Roman" w:eastAsia="Times New Roman" w:hAnsi="Times New Roman" w:cs="Times New Roman"/>
      <w:color w:val="00000A"/>
      <w:sz w:val="24"/>
      <w:szCs w:val="24"/>
      <w:lang w:val="en-US" w:eastAsia="pt-BR"/>
    </w:rPr>
  </w:style>
  <w:style w:type="character" w:customStyle="1" w:styleId="Corpodetexto2Char">
    <w:name w:val="Corpo de texto 2 Char"/>
    <w:link w:val="Corpodetexto2"/>
    <w:uiPriority w:val="99"/>
    <w:qFormat/>
    <w:rsid w:val="00683DA3"/>
    <w:rPr>
      <w:lang w:val="en-US"/>
    </w:rPr>
  </w:style>
  <w:style w:type="paragraph" w:styleId="Corpodetexto2">
    <w:name w:val="Body Text 2"/>
    <w:basedOn w:val="Normal"/>
    <w:link w:val="Corpodetexto2Char"/>
    <w:uiPriority w:val="99"/>
    <w:unhideWhenUsed/>
    <w:qFormat/>
    <w:rsid w:val="00683DA3"/>
    <w:pPr>
      <w:spacing w:after="120" w:line="480" w:lineRule="auto"/>
      <w:jc w:val="both"/>
    </w:pPr>
    <w:rPr>
      <w:lang w:val="en-US"/>
    </w:rPr>
  </w:style>
  <w:style w:type="character" w:customStyle="1" w:styleId="Corpodetexto2Char1">
    <w:name w:val="Corpo de texto 2 Char1"/>
    <w:basedOn w:val="Fontepargpadro"/>
    <w:link w:val="Corpodetexto2"/>
    <w:rsid w:val="00683DA3"/>
  </w:style>
  <w:style w:type="paragraph" w:customStyle="1" w:styleId="Header">
    <w:name w:val="Header"/>
    <w:basedOn w:val="Normal"/>
    <w:unhideWhenUsed/>
    <w:rsid w:val="00683DA3"/>
    <w:pPr>
      <w:tabs>
        <w:tab w:val="center" w:pos="4419"/>
        <w:tab w:val="right" w:pos="8838"/>
      </w:tabs>
      <w:spacing w:after="0" w:line="240" w:lineRule="auto"/>
      <w:jc w:val="both"/>
    </w:pPr>
    <w:rPr>
      <w:rFonts w:ascii="Times New Roman" w:eastAsia="Times New Roman" w:hAnsi="Times New Roman" w:cs="Times New Roman"/>
      <w:color w:val="00000A"/>
      <w:sz w:val="24"/>
      <w:szCs w:val="24"/>
      <w:lang w:eastAsia="pt-BR"/>
    </w:rPr>
  </w:style>
  <w:style w:type="paragraph" w:styleId="Corpodetexto3">
    <w:name w:val="Body Text 3"/>
    <w:basedOn w:val="Normal"/>
    <w:link w:val="Corpodetexto3Char"/>
    <w:rsid w:val="00683DA3"/>
    <w:pPr>
      <w:spacing w:after="120" w:line="240" w:lineRule="auto"/>
      <w:jc w:val="both"/>
    </w:pPr>
    <w:rPr>
      <w:rFonts w:ascii="Times New Roman" w:eastAsia="Times New Roman" w:hAnsi="Times New Roman" w:cs="Times New Roman"/>
      <w:sz w:val="16"/>
      <w:szCs w:val="16"/>
      <w:lang w:val="nl-NL" w:eastAsia="nl-NL"/>
    </w:rPr>
  </w:style>
  <w:style w:type="character" w:customStyle="1" w:styleId="Corpodetexto3Char">
    <w:name w:val="Corpo de texto 3 Char"/>
    <w:basedOn w:val="Fontepargpadro"/>
    <w:link w:val="Corpodetexto3"/>
    <w:rsid w:val="00683DA3"/>
    <w:rPr>
      <w:rFonts w:ascii="Times New Roman" w:eastAsia="Times New Roman" w:hAnsi="Times New Roman" w:cs="Times New Roman"/>
      <w:sz w:val="16"/>
      <w:szCs w:val="16"/>
      <w:lang w:val="nl-NL" w:eastAsia="nl-NL"/>
    </w:rPr>
  </w:style>
  <w:style w:type="paragraph" w:styleId="Ttulo">
    <w:name w:val="Title"/>
    <w:basedOn w:val="Normal"/>
    <w:link w:val="TtuloChar"/>
    <w:qFormat/>
    <w:rsid w:val="00683DA3"/>
    <w:pPr>
      <w:spacing w:after="0" w:line="240" w:lineRule="auto"/>
      <w:jc w:val="center"/>
    </w:pPr>
    <w:rPr>
      <w:rFonts w:ascii="Arial" w:eastAsia="Times New Roman" w:hAnsi="Arial" w:cs="Times New Roman"/>
      <w:b/>
      <w:bCs/>
      <w:color w:val="000000"/>
      <w:sz w:val="24"/>
      <w:szCs w:val="24"/>
      <w:lang w:eastAsia="pt-BR"/>
    </w:rPr>
  </w:style>
  <w:style w:type="character" w:customStyle="1" w:styleId="TtuloChar">
    <w:name w:val="Título Char"/>
    <w:basedOn w:val="Fontepargpadro"/>
    <w:link w:val="Ttulo"/>
    <w:rsid w:val="00683DA3"/>
    <w:rPr>
      <w:rFonts w:ascii="Arial" w:eastAsia="Times New Roman" w:hAnsi="Arial" w:cs="Times New Roman"/>
      <w:b/>
      <w:bCs/>
      <w:color w:val="000000"/>
      <w:sz w:val="24"/>
      <w:szCs w:val="24"/>
      <w:lang w:eastAsia="pt-BR"/>
    </w:rPr>
  </w:style>
  <w:style w:type="paragraph" w:styleId="Lista">
    <w:name w:val="List"/>
    <w:basedOn w:val="Normal"/>
    <w:rsid w:val="00683DA3"/>
    <w:pPr>
      <w:suppressAutoHyphens/>
      <w:spacing w:after="120" w:line="240" w:lineRule="auto"/>
      <w:jc w:val="both"/>
    </w:pPr>
    <w:rPr>
      <w:rFonts w:ascii="Tahoma" w:eastAsia="Times New Roman" w:hAnsi="Tahoma" w:cs="Tahoma"/>
      <w:szCs w:val="20"/>
      <w:lang w:eastAsia="ar-SA"/>
    </w:rPr>
  </w:style>
  <w:style w:type="paragraph" w:customStyle="1" w:styleId="Default">
    <w:name w:val="Default"/>
    <w:rsid w:val="00683DA3"/>
    <w:pPr>
      <w:autoSpaceDE w:val="0"/>
      <w:autoSpaceDN w:val="0"/>
      <w:adjustRightInd w:val="0"/>
      <w:spacing w:after="0" w:line="240" w:lineRule="auto"/>
      <w:jc w:val="both"/>
    </w:pPr>
    <w:rPr>
      <w:rFonts w:ascii="Arial" w:eastAsia="Times New Roman" w:hAnsi="Arial" w:cs="Arial"/>
      <w:color w:val="000000"/>
      <w:sz w:val="24"/>
      <w:szCs w:val="24"/>
      <w:lang w:val="en-US"/>
    </w:rPr>
  </w:style>
  <w:style w:type="paragraph" w:styleId="Commarcadores">
    <w:name w:val="List Bullet"/>
    <w:basedOn w:val="Normal"/>
    <w:rsid w:val="00683DA3"/>
    <w:pPr>
      <w:widowControl w:val="0"/>
      <w:autoSpaceDE w:val="0"/>
      <w:autoSpaceDN w:val="0"/>
      <w:adjustRightInd w:val="0"/>
      <w:spacing w:after="0" w:line="240" w:lineRule="auto"/>
      <w:ind w:firstLine="1701"/>
      <w:jc w:val="both"/>
    </w:pPr>
    <w:rPr>
      <w:rFonts w:ascii="Times New Roman" w:eastAsia="Times New Roman" w:hAnsi="Times New Roman" w:cs="Times New Roman"/>
      <w:color w:val="000000"/>
      <w:lang w:eastAsia="pt-BR"/>
    </w:rPr>
  </w:style>
  <w:style w:type="paragraph" w:styleId="TextosemFormatao">
    <w:name w:val="Plain Text"/>
    <w:basedOn w:val="Normal"/>
    <w:link w:val="TextosemFormataoChar"/>
    <w:rsid w:val="00683DA3"/>
    <w:pPr>
      <w:spacing w:after="0" w:line="240" w:lineRule="auto"/>
      <w:jc w:val="both"/>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rsid w:val="00683DA3"/>
    <w:rPr>
      <w:rFonts w:ascii="Courier New" w:eastAsia="Courier New" w:hAnsi="Courier New" w:cs="Times New Roman"/>
      <w:noProof/>
      <w:sz w:val="20"/>
      <w:szCs w:val="20"/>
      <w:lang w:val="en-US"/>
    </w:rPr>
  </w:style>
  <w:style w:type="paragraph" w:customStyle="1" w:styleId="TextosemFormatao20">
    <w:name w:val="Texto sem Formatação2"/>
    <w:basedOn w:val="Normal"/>
    <w:rsid w:val="00683DA3"/>
    <w:pPr>
      <w:spacing w:after="0" w:line="240" w:lineRule="auto"/>
      <w:jc w:val="both"/>
    </w:pPr>
    <w:rPr>
      <w:rFonts w:ascii="Courier New" w:eastAsia="Courier New" w:hAnsi="Courier New" w:cs="Times New Roman"/>
      <w:sz w:val="20"/>
      <w:szCs w:val="20"/>
      <w:lang w:val="nl-NL" w:eastAsia="nl-NL"/>
    </w:rPr>
  </w:style>
  <w:style w:type="character" w:styleId="HiperlinkVisitado">
    <w:name w:val="FollowedHyperlink"/>
    <w:basedOn w:val="Fontepargpadro"/>
    <w:uiPriority w:val="99"/>
    <w:unhideWhenUsed/>
    <w:rsid w:val="00683DA3"/>
    <w:rPr>
      <w:color w:val="800080"/>
      <w:u w:val="single"/>
    </w:rPr>
  </w:style>
  <w:style w:type="paragraph" w:customStyle="1" w:styleId="Ttulo610">
    <w:name w:val="Título 61"/>
    <w:basedOn w:val="Normal"/>
    <w:next w:val="TextosemFormatao1"/>
    <w:rsid w:val="00683DA3"/>
    <w:pPr>
      <w:spacing w:before="240" w:after="60" w:line="240" w:lineRule="auto"/>
    </w:pPr>
    <w:rPr>
      <w:rFonts w:ascii="Calibri" w:eastAsia="Calibri" w:hAnsi="Calibri" w:cs="Times New Roman"/>
      <w:b/>
      <w:szCs w:val="20"/>
      <w:lang w:eastAsia="nl-NL"/>
    </w:rPr>
  </w:style>
  <w:style w:type="character" w:customStyle="1" w:styleId="tgc">
    <w:name w:val="_tgc"/>
    <w:basedOn w:val="Fontepargpadro"/>
    <w:rsid w:val="00683DA3"/>
  </w:style>
  <w:style w:type="paragraph" w:styleId="Corpodetexto">
    <w:name w:val="Body Text"/>
    <w:basedOn w:val="Normal"/>
    <w:link w:val="CorpodetextoChar"/>
    <w:unhideWhenUsed/>
    <w:rsid w:val="00683DA3"/>
    <w:pPr>
      <w:spacing w:after="120" w:line="240" w:lineRule="auto"/>
    </w:pPr>
    <w:rPr>
      <w:rFonts w:ascii="Times New Roman" w:eastAsia="Times New Roman" w:hAnsi="Times New Roman" w:cs="Times New Roman"/>
      <w:sz w:val="20"/>
      <w:szCs w:val="20"/>
      <w:lang w:eastAsia="nl-NL"/>
    </w:rPr>
  </w:style>
  <w:style w:type="character" w:customStyle="1" w:styleId="CorpodetextoChar">
    <w:name w:val="Corpo de texto Char"/>
    <w:basedOn w:val="Fontepargpadro"/>
    <w:link w:val="Corpodetexto"/>
    <w:rsid w:val="00683DA3"/>
    <w:rPr>
      <w:rFonts w:ascii="Times New Roman" w:eastAsia="Times New Roman" w:hAnsi="Times New Roman" w:cs="Times New Roman"/>
      <w:sz w:val="20"/>
      <w:szCs w:val="20"/>
      <w:lang w:eastAsia="nl-NL"/>
    </w:rPr>
  </w:style>
  <w:style w:type="paragraph" w:customStyle="1" w:styleId="i2">
    <w:name w:val="i2"/>
    <w:basedOn w:val="n0"/>
    <w:link w:val="i2Char"/>
    <w:autoRedefine/>
    <w:rsid w:val="00683DA3"/>
    <w:pPr>
      <w:spacing w:line="240" w:lineRule="auto"/>
    </w:pPr>
  </w:style>
  <w:style w:type="paragraph" w:customStyle="1" w:styleId="n0">
    <w:name w:val="n0"/>
    <w:basedOn w:val="Normal"/>
    <w:link w:val="n0Char"/>
    <w:rsid w:val="00683DA3"/>
    <w:pPr>
      <w:spacing w:after="0" w:line="120" w:lineRule="atLeast"/>
      <w:jc w:val="both"/>
    </w:pPr>
    <w:rPr>
      <w:rFonts w:ascii="Arial" w:eastAsia="Times New Roman" w:hAnsi="Arial" w:cs="Times New Roman"/>
      <w:sz w:val="16"/>
      <w:szCs w:val="16"/>
      <w:lang w:eastAsia="zh-CN"/>
    </w:rPr>
  </w:style>
  <w:style w:type="paragraph" w:styleId="Sumrio1">
    <w:name w:val="toc 1"/>
    <w:autoRedefine/>
    <w:uiPriority w:val="39"/>
    <w:qFormat/>
    <w:rsid w:val="00683DA3"/>
    <w:pPr>
      <w:tabs>
        <w:tab w:val="right" w:leader="underscore" w:pos="9605"/>
      </w:tabs>
      <w:spacing w:before="120" w:after="0" w:line="240" w:lineRule="auto"/>
    </w:pPr>
    <w:rPr>
      <w:rFonts w:ascii="Arial" w:eastAsia="Times New Roman" w:hAnsi="Arial" w:cs="Arial"/>
      <w:b/>
      <w:bCs/>
    </w:rPr>
  </w:style>
  <w:style w:type="paragraph" w:styleId="Sumrio2">
    <w:name w:val="toc 2"/>
    <w:autoRedefine/>
    <w:uiPriority w:val="39"/>
    <w:qFormat/>
    <w:rsid w:val="00683DA3"/>
    <w:pPr>
      <w:tabs>
        <w:tab w:val="right" w:leader="dot" w:pos="9605"/>
      </w:tabs>
      <w:spacing w:after="0" w:line="240" w:lineRule="auto"/>
    </w:pPr>
    <w:rPr>
      <w:rFonts w:ascii="Arial" w:eastAsia="Times New Roman" w:hAnsi="Arial" w:cs="Arial"/>
      <w:sz w:val="18"/>
      <w:szCs w:val="18"/>
    </w:rPr>
  </w:style>
  <w:style w:type="paragraph" w:styleId="Sumrio3">
    <w:name w:val="toc 3"/>
    <w:autoRedefine/>
    <w:uiPriority w:val="39"/>
    <w:qFormat/>
    <w:rsid w:val="00683DA3"/>
    <w:pPr>
      <w:tabs>
        <w:tab w:val="right" w:leader="dot" w:pos="9605"/>
      </w:tabs>
      <w:spacing w:after="0" w:line="240" w:lineRule="auto"/>
    </w:pPr>
    <w:rPr>
      <w:rFonts w:ascii="Arial" w:eastAsia="Times New Roman" w:hAnsi="Arial" w:cs="Arial"/>
      <w:color w:val="000000"/>
      <w:sz w:val="18"/>
      <w:szCs w:val="18"/>
      <w:lang w:eastAsia="zh-CN"/>
    </w:rPr>
  </w:style>
  <w:style w:type="paragraph" w:customStyle="1" w:styleId="Ttulododocumento">
    <w:name w:val="Título do documento"/>
    <w:basedOn w:val="Normal"/>
    <w:rsid w:val="00683DA3"/>
    <w:pPr>
      <w:keepNext/>
      <w:keepLines/>
      <w:spacing w:before="240" w:after="360" w:line="240" w:lineRule="atLeast"/>
      <w:jc w:val="center"/>
    </w:pPr>
    <w:rPr>
      <w:rFonts w:ascii="Arial" w:eastAsia="Times New Roman" w:hAnsi="Arial" w:cs="Arial"/>
      <w:b/>
      <w:bCs/>
      <w:kern w:val="28"/>
      <w:sz w:val="36"/>
      <w:szCs w:val="36"/>
      <w:lang w:eastAsia="zh-CN"/>
    </w:rPr>
  </w:style>
  <w:style w:type="paragraph" w:customStyle="1" w:styleId="S2">
    <w:name w:val="S2"/>
    <w:basedOn w:val="Ttulo2"/>
    <w:rsid w:val="00683DA3"/>
    <w:pPr>
      <w:pBdr>
        <w:bottom w:val="single" w:sz="24" w:space="0" w:color="000000"/>
      </w:pBdr>
      <w:spacing w:before="720" w:after="180"/>
      <w:ind w:right="2475"/>
      <w:outlineLvl w:val="9"/>
    </w:pPr>
    <w:rPr>
      <w:rFonts w:ascii="Arial" w:eastAsia="SimSun" w:hAnsi="Arial"/>
      <w:color w:val="000000"/>
      <w:sz w:val="28"/>
      <w:szCs w:val="22"/>
      <w:lang w:eastAsia="zh-CN"/>
    </w:rPr>
  </w:style>
  <w:style w:type="character" w:styleId="Nmerodepgina">
    <w:name w:val="page number"/>
    <w:rsid w:val="00683DA3"/>
    <w:rPr>
      <w:rFonts w:ascii="Arial" w:hAnsi="Arial"/>
      <w:sz w:val="20"/>
      <w:szCs w:val="20"/>
    </w:rPr>
  </w:style>
  <w:style w:type="paragraph" w:customStyle="1" w:styleId="n1">
    <w:name w:val="n1"/>
    <w:basedOn w:val="Normal"/>
    <w:rsid w:val="00683DA3"/>
    <w:pPr>
      <w:spacing w:before="20" w:after="20" w:line="240" w:lineRule="auto"/>
      <w:jc w:val="both"/>
    </w:pPr>
    <w:rPr>
      <w:rFonts w:ascii="Arial" w:eastAsia="Times New Roman" w:hAnsi="Arial" w:cs="Arial"/>
      <w:color w:val="000000"/>
      <w:sz w:val="18"/>
      <w:szCs w:val="18"/>
      <w:lang w:eastAsia="zh-CN"/>
    </w:rPr>
  </w:style>
  <w:style w:type="paragraph" w:customStyle="1" w:styleId="Table">
    <w:name w:val="Table"/>
    <w:basedOn w:val="Corpodetexto"/>
    <w:rsid w:val="00683DA3"/>
    <w:pPr>
      <w:spacing w:before="40" w:after="40"/>
      <w:jc w:val="both"/>
    </w:pPr>
    <w:rPr>
      <w:rFonts w:ascii="Garamond" w:hAnsi="Garamond"/>
      <w:b/>
      <w:bCs/>
      <w:spacing w:val="-5"/>
      <w:sz w:val="22"/>
      <w:szCs w:val="22"/>
      <w:lang w:val="en-US" w:eastAsia="zh-CN"/>
    </w:rPr>
  </w:style>
  <w:style w:type="paragraph" w:customStyle="1" w:styleId="Picture">
    <w:name w:val="Picture"/>
    <w:basedOn w:val="Corpodetexto"/>
    <w:next w:val="Legenda"/>
    <w:rsid w:val="00683DA3"/>
    <w:pPr>
      <w:spacing w:before="60"/>
      <w:jc w:val="center"/>
    </w:pPr>
    <w:rPr>
      <w:rFonts w:ascii="Garamond" w:hAnsi="Garamond"/>
      <w:spacing w:val="-5"/>
      <w:sz w:val="22"/>
      <w:szCs w:val="22"/>
      <w:lang w:val="en-US" w:eastAsia="zh-CN"/>
    </w:rPr>
  </w:style>
  <w:style w:type="paragraph" w:styleId="Legenda">
    <w:name w:val="caption"/>
    <w:basedOn w:val="Normal"/>
    <w:next w:val="Corpodetexto"/>
    <w:uiPriority w:val="35"/>
    <w:qFormat/>
    <w:rsid w:val="00683DA3"/>
    <w:pPr>
      <w:spacing w:before="60" w:after="240" w:line="240" w:lineRule="auto"/>
      <w:jc w:val="center"/>
    </w:pPr>
    <w:rPr>
      <w:rFonts w:ascii="Garamond" w:eastAsia="Times New Roman" w:hAnsi="Garamond" w:cs="Arial"/>
      <w:spacing w:val="-5"/>
      <w:sz w:val="16"/>
      <w:szCs w:val="16"/>
      <w:lang w:val="en-US" w:eastAsia="zh-CN"/>
    </w:rPr>
  </w:style>
  <w:style w:type="paragraph" w:styleId="Sumrio4">
    <w:name w:val="toc 4"/>
    <w:basedOn w:val="Normal"/>
    <w:next w:val="Normal"/>
    <w:autoRedefine/>
    <w:uiPriority w:val="39"/>
    <w:rsid w:val="00683DA3"/>
    <w:pPr>
      <w:tabs>
        <w:tab w:val="right" w:leader="underscore" w:pos="9605"/>
      </w:tabs>
      <w:spacing w:before="60" w:after="60" w:line="240" w:lineRule="auto"/>
      <w:ind w:left="600"/>
      <w:jc w:val="both"/>
    </w:pPr>
    <w:rPr>
      <w:rFonts w:ascii="Times New Roman" w:eastAsia="Times New Roman" w:hAnsi="Times New Roman" w:cs="Times New Roman"/>
      <w:sz w:val="16"/>
      <w:szCs w:val="16"/>
      <w:lang w:eastAsia="zh-CN"/>
    </w:rPr>
  </w:style>
  <w:style w:type="paragraph" w:styleId="Sumrio5">
    <w:name w:val="toc 5"/>
    <w:basedOn w:val="Normal"/>
    <w:next w:val="Normal"/>
    <w:autoRedefine/>
    <w:uiPriority w:val="39"/>
    <w:rsid w:val="00683DA3"/>
    <w:pPr>
      <w:tabs>
        <w:tab w:val="right" w:leader="underscore" w:pos="9605"/>
      </w:tabs>
      <w:spacing w:before="60" w:after="60" w:line="240" w:lineRule="auto"/>
      <w:ind w:left="800"/>
      <w:jc w:val="both"/>
    </w:pPr>
    <w:rPr>
      <w:rFonts w:ascii="Times New Roman" w:eastAsia="Times New Roman" w:hAnsi="Times New Roman" w:cs="Times New Roman"/>
      <w:sz w:val="16"/>
      <w:szCs w:val="16"/>
      <w:lang w:eastAsia="zh-CN"/>
    </w:rPr>
  </w:style>
  <w:style w:type="paragraph" w:styleId="Sumrio6">
    <w:name w:val="toc 6"/>
    <w:basedOn w:val="Normal"/>
    <w:next w:val="Normal"/>
    <w:autoRedefine/>
    <w:uiPriority w:val="39"/>
    <w:rsid w:val="00683DA3"/>
    <w:pPr>
      <w:tabs>
        <w:tab w:val="right" w:leader="underscore" w:pos="9605"/>
      </w:tabs>
      <w:spacing w:before="60" w:after="60" w:line="240" w:lineRule="auto"/>
      <w:ind w:left="1000"/>
      <w:jc w:val="both"/>
    </w:pPr>
    <w:rPr>
      <w:rFonts w:ascii="Times New Roman" w:eastAsia="Times New Roman" w:hAnsi="Times New Roman" w:cs="Times New Roman"/>
      <w:sz w:val="16"/>
      <w:szCs w:val="16"/>
      <w:lang w:eastAsia="zh-CN"/>
    </w:rPr>
  </w:style>
  <w:style w:type="paragraph" w:styleId="Sumrio7">
    <w:name w:val="toc 7"/>
    <w:basedOn w:val="Normal"/>
    <w:next w:val="Normal"/>
    <w:autoRedefine/>
    <w:uiPriority w:val="39"/>
    <w:rsid w:val="00683DA3"/>
    <w:pPr>
      <w:tabs>
        <w:tab w:val="right" w:leader="underscore" w:pos="9605"/>
      </w:tabs>
      <w:spacing w:before="60" w:after="60" w:line="240" w:lineRule="auto"/>
      <w:ind w:left="1200"/>
      <w:jc w:val="both"/>
    </w:pPr>
    <w:rPr>
      <w:rFonts w:ascii="Times New Roman" w:eastAsia="Times New Roman" w:hAnsi="Times New Roman" w:cs="Times New Roman"/>
      <w:sz w:val="16"/>
      <w:szCs w:val="16"/>
      <w:lang w:eastAsia="zh-CN"/>
    </w:rPr>
  </w:style>
  <w:style w:type="paragraph" w:styleId="Sumrio8">
    <w:name w:val="toc 8"/>
    <w:basedOn w:val="Normal"/>
    <w:next w:val="Normal"/>
    <w:autoRedefine/>
    <w:uiPriority w:val="39"/>
    <w:rsid w:val="00683DA3"/>
    <w:pPr>
      <w:tabs>
        <w:tab w:val="right" w:leader="underscore" w:pos="9605"/>
      </w:tabs>
      <w:spacing w:before="60" w:after="60" w:line="240" w:lineRule="auto"/>
      <w:ind w:left="1400"/>
      <w:jc w:val="both"/>
    </w:pPr>
    <w:rPr>
      <w:rFonts w:ascii="Times New Roman" w:eastAsia="Times New Roman" w:hAnsi="Times New Roman" w:cs="Times New Roman"/>
      <w:sz w:val="16"/>
      <w:szCs w:val="16"/>
      <w:lang w:eastAsia="zh-CN"/>
    </w:rPr>
  </w:style>
  <w:style w:type="paragraph" w:styleId="Sumrio9">
    <w:name w:val="toc 9"/>
    <w:basedOn w:val="Normal"/>
    <w:next w:val="Normal"/>
    <w:autoRedefine/>
    <w:uiPriority w:val="39"/>
    <w:rsid w:val="00683DA3"/>
    <w:pPr>
      <w:tabs>
        <w:tab w:val="right" w:leader="underscore" w:pos="9605"/>
      </w:tabs>
      <w:spacing w:before="60" w:after="60" w:line="240" w:lineRule="auto"/>
      <w:ind w:left="1600"/>
      <w:jc w:val="both"/>
    </w:pPr>
    <w:rPr>
      <w:rFonts w:ascii="Times New Roman" w:eastAsia="Times New Roman" w:hAnsi="Times New Roman" w:cs="Times New Roman"/>
      <w:sz w:val="16"/>
      <w:szCs w:val="16"/>
      <w:lang w:eastAsia="zh-CN"/>
    </w:rPr>
  </w:style>
  <w:style w:type="paragraph" w:styleId="Remissivo1">
    <w:name w:val="index 1"/>
    <w:basedOn w:val="Normal"/>
    <w:next w:val="Normal"/>
    <w:autoRedefine/>
    <w:rsid w:val="00683DA3"/>
    <w:pPr>
      <w:spacing w:before="60" w:after="60" w:line="240" w:lineRule="auto"/>
      <w:ind w:left="200" w:hanging="200"/>
      <w:jc w:val="both"/>
    </w:pPr>
    <w:rPr>
      <w:rFonts w:ascii="Arial" w:eastAsia="Times New Roman" w:hAnsi="Arial" w:cs="Arial"/>
      <w:sz w:val="16"/>
      <w:szCs w:val="16"/>
      <w:lang w:eastAsia="zh-CN"/>
    </w:rPr>
  </w:style>
  <w:style w:type="paragraph" w:styleId="Remissivo2">
    <w:name w:val="index 2"/>
    <w:basedOn w:val="Normal"/>
    <w:next w:val="Normal"/>
    <w:autoRedefine/>
    <w:rsid w:val="00683DA3"/>
    <w:pPr>
      <w:spacing w:before="60" w:after="60" w:line="240" w:lineRule="auto"/>
      <w:ind w:left="320" w:hanging="160"/>
      <w:jc w:val="both"/>
    </w:pPr>
    <w:rPr>
      <w:rFonts w:ascii="Arial" w:eastAsia="Times New Roman" w:hAnsi="Arial" w:cs="Arial"/>
      <w:sz w:val="16"/>
      <w:szCs w:val="16"/>
      <w:lang w:eastAsia="zh-CN"/>
    </w:rPr>
  </w:style>
  <w:style w:type="paragraph" w:styleId="Remissivo3">
    <w:name w:val="index 3"/>
    <w:basedOn w:val="Normal"/>
    <w:next w:val="Normal"/>
    <w:autoRedefine/>
    <w:rsid w:val="00683DA3"/>
    <w:pPr>
      <w:spacing w:before="60" w:after="60" w:line="240" w:lineRule="auto"/>
      <w:ind w:left="480" w:hanging="160"/>
      <w:jc w:val="both"/>
    </w:pPr>
    <w:rPr>
      <w:rFonts w:ascii="Arial" w:eastAsia="Times New Roman" w:hAnsi="Arial" w:cs="Arial"/>
      <w:sz w:val="16"/>
      <w:szCs w:val="16"/>
      <w:lang w:eastAsia="zh-CN"/>
    </w:rPr>
  </w:style>
  <w:style w:type="paragraph" w:styleId="Remissivo4">
    <w:name w:val="index 4"/>
    <w:basedOn w:val="Normal"/>
    <w:next w:val="Normal"/>
    <w:autoRedefine/>
    <w:rsid w:val="00683DA3"/>
    <w:pPr>
      <w:spacing w:before="60" w:after="60" w:line="240" w:lineRule="auto"/>
      <w:ind w:left="640" w:hanging="160"/>
      <w:jc w:val="both"/>
    </w:pPr>
    <w:rPr>
      <w:rFonts w:ascii="Arial" w:eastAsia="Times New Roman" w:hAnsi="Arial" w:cs="Arial"/>
      <w:sz w:val="16"/>
      <w:szCs w:val="16"/>
      <w:lang w:eastAsia="zh-CN"/>
    </w:rPr>
  </w:style>
  <w:style w:type="paragraph" w:styleId="Remissivo5">
    <w:name w:val="index 5"/>
    <w:basedOn w:val="Normal"/>
    <w:next w:val="Normal"/>
    <w:autoRedefine/>
    <w:rsid w:val="00683DA3"/>
    <w:pPr>
      <w:spacing w:before="60" w:after="60" w:line="240" w:lineRule="auto"/>
      <w:ind w:left="800" w:hanging="160"/>
      <w:jc w:val="both"/>
    </w:pPr>
    <w:rPr>
      <w:rFonts w:ascii="Arial" w:eastAsia="Times New Roman" w:hAnsi="Arial" w:cs="Arial"/>
      <w:sz w:val="16"/>
      <w:szCs w:val="16"/>
      <w:lang w:eastAsia="zh-CN"/>
    </w:rPr>
  </w:style>
  <w:style w:type="paragraph" w:styleId="Remissivo6">
    <w:name w:val="index 6"/>
    <w:basedOn w:val="Normal"/>
    <w:next w:val="Normal"/>
    <w:autoRedefine/>
    <w:rsid w:val="00683DA3"/>
    <w:pPr>
      <w:spacing w:before="60" w:after="60" w:line="240" w:lineRule="auto"/>
      <w:ind w:left="960" w:hanging="160"/>
      <w:jc w:val="both"/>
    </w:pPr>
    <w:rPr>
      <w:rFonts w:ascii="Arial" w:eastAsia="Times New Roman" w:hAnsi="Arial" w:cs="Arial"/>
      <w:sz w:val="16"/>
      <w:szCs w:val="16"/>
      <w:lang w:eastAsia="zh-CN"/>
    </w:rPr>
  </w:style>
  <w:style w:type="paragraph" w:styleId="Remissivo7">
    <w:name w:val="index 7"/>
    <w:basedOn w:val="Normal"/>
    <w:next w:val="Normal"/>
    <w:autoRedefine/>
    <w:rsid w:val="00683DA3"/>
    <w:pPr>
      <w:spacing w:before="60" w:after="60" w:line="240" w:lineRule="auto"/>
      <w:ind w:left="1120" w:hanging="160"/>
      <w:jc w:val="both"/>
    </w:pPr>
    <w:rPr>
      <w:rFonts w:ascii="Arial" w:eastAsia="Times New Roman" w:hAnsi="Arial" w:cs="Arial"/>
      <w:sz w:val="16"/>
      <w:szCs w:val="16"/>
      <w:lang w:eastAsia="zh-CN"/>
    </w:rPr>
  </w:style>
  <w:style w:type="paragraph" w:styleId="Remissivo8">
    <w:name w:val="index 8"/>
    <w:basedOn w:val="Normal"/>
    <w:next w:val="Normal"/>
    <w:autoRedefine/>
    <w:rsid w:val="00683DA3"/>
    <w:pPr>
      <w:spacing w:before="60" w:after="60" w:line="240" w:lineRule="auto"/>
      <w:ind w:left="1280" w:hanging="160"/>
      <w:jc w:val="both"/>
    </w:pPr>
    <w:rPr>
      <w:rFonts w:ascii="Arial" w:eastAsia="Times New Roman" w:hAnsi="Arial" w:cs="Arial"/>
      <w:sz w:val="16"/>
      <w:szCs w:val="16"/>
      <w:lang w:eastAsia="zh-CN"/>
    </w:rPr>
  </w:style>
  <w:style w:type="paragraph" w:styleId="Remissivo9">
    <w:name w:val="index 9"/>
    <w:basedOn w:val="Normal"/>
    <w:next w:val="Normal"/>
    <w:autoRedefine/>
    <w:rsid w:val="00683DA3"/>
    <w:pPr>
      <w:spacing w:before="60" w:after="60" w:line="240" w:lineRule="auto"/>
      <w:ind w:left="1440" w:hanging="160"/>
      <w:jc w:val="both"/>
    </w:pPr>
    <w:rPr>
      <w:rFonts w:ascii="Arial" w:eastAsia="Times New Roman" w:hAnsi="Arial" w:cs="Arial"/>
      <w:sz w:val="16"/>
      <w:szCs w:val="16"/>
      <w:lang w:eastAsia="zh-CN"/>
    </w:rPr>
  </w:style>
  <w:style w:type="paragraph" w:styleId="Ttulodendiceremissivo">
    <w:name w:val="index heading"/>
    <w:basedOn w:val="Normal"/>
    <w:next w:val="Remissivo1"/>
    <w:rsid w:val="00683DA3"/>
    <w:pPr>
      <w:spacing w:before="60" w:after="60" w:line="240" w:lineRule="auto"/>
      <w:jc w:val="both"/>
    </w:pPr>
    <w:rPr>
      <w:rFonts w:ascii="Arial" w:eastAsia="Times New Roman" w:hAnsi="Arial" w:cs="Arial"/>
      <w:sz w:val="16"/>
      <w:szCs w:val="16"/>
      <w:lang w:eastAsia="zh-CN"/>
    </w:rPr>
  </w:style>
  <w:style w:type="paragraph" w:customStyle="1" w:styleId="tebela">
    <w:name w:val="tebela"/>
    <w:rsid w:val="00683DA3"/>
    <w:pPr>
      <w:spacing w:after="0" w:line="240" w:lineRule="auto"/>
    </w:pPr>
    <w:rPr>
      <w:rFonts w:ascii="Arial" w:eastAsia="Times New Roman" w:hAnsi="Arial" w:cs="Arial"/>
      <w:noProof/>
      <w:kern w:val="28"/>
      <w:sz w:val="18"/>
      <w:szCs w:val="18"/>
      <w:lang w:eastAsia="zh-CN"/>
    </w:rPr>
  </w:style>
  <w:style w:type="paragraph" w:customStyle="1" w:styleId="EstiloTtulo2Antes0cm">
    <w:name w:val="Estilo Título 2 + Antes:  0 cm"/>
    <w:basedOn w:val="Ttulo2"/>
    <w:rsid w:val="00683DA3"/>
    <w:pPr>
      <w:keepLines w:val="0"/>
      <w:shd w:val="clear" w:color="auto" w:fill="FFFFFF"/>
      <w:spacing w:before="240" w:after="120"/>
      <w:ind w:right="2317"/>
    </w:pPr>
    <w:rPr>
      <w:rFonts w:ascii="Arial" w:hAnsi="Arial"/>
      <w:bCs w:val="0"/>
      <w:color w:val="auto"/>
      <w:sz w:val="22"/>
      <w:szCs w:val="20"/>
      <w:lang w:eastAsia="pt-BR"/>
    </w:rPr>
  </w:style>
  <w:style w:type="character" w:styleId="Forte">
    <w:name w:val="Strong"/>
    <w:uiPriority w:val="22"/>
    <w:qFormat/>
    <w:rsid w:val="00683DA3"/>
    <w:rPr>
      <w:b/>
      <w:sz w:val="18"/>
    </w:rPr>
  </w:style>
  <w:style w:type="paragraph" w:customStyle="1" w:styleId="EstiloTtulo2Padro20AutomticaPrimeiroplanoBrancoSeg">
    <w:name w:val="Estilo Título 2 + Padrão: 20% (Automática Primeiro plano Branco Seg..."/>
    <w:basedOn w:val="Ttulo2"/>
    <w:rsid w:val="00683DA3"/>
    <w:pPr>
      <w:keepLines w:val="0"/>
      <w:spacing w:before="240" w:after="120"/>
      <w:ind w:right="2475"/>
    </w:pPr>
    <w:rPr>
      <w:rFonts w:ascii="Arial" w:hAnsi="Arial"/>
      <w:color w:val="000000"/>
      <w:sz w:val="22"/>
      <w:szCs w:val="22"/>
      <w:lang w:eastAsia="zh-CN"/>
    </w:rPr>
  </w:style>
  <w:style w:type="paragraph" w:customStyle="1" w:styleId="PARGRAFOPADRO">
    <w:name w:val="PARÁGRAFO PADRÃO"/>
    <w:basedOn w:val="Normal"/>
    <w:rsid w:val="00683DA3"/>
    <w:pPr>
      <w:spacing w:before="120" w:after="0" w:line="-240" w:lineRule="auto"/>
      <w:jc w:val="both"/>
    </w:pPr>
    <w:rPr>
      <w:rFonts w:ascii="Times New Roman" w:eastAsia="Times New Roman" w:hAnsi="Times New Roman" w:cs="Times New Roman"/>
      <w:sz w:val="20"/>
      <w:szCs w:val="20"/>
      <w:lang w:eastAsia="zh-CN"/>
    </w:rPr>
  </w:style>
  <w:style w:type="paragraph" w:customStyle="1" w:styleId="NOTAATENO">
    <w:name w:val="NOTA/ATENÇÃO"/>
    <w:basedOn w:val="Normal"/>
    <w:rsid w:val="00683DA3"/>
    <w:pPr>
      <w:keepLines/>
      <w:pBdr>
        <w:top w:val="single" w:sz="6" w:space="0" w:color="000000"/>
        <w:left w:val="single" w:sz="6" w:space="0" w:color="000000"/>
        <w:bottom w:val="single" w:sz="6" w:space="0" w:color="000000"/>
        <w:right w:val="single" w:sz="6" w:space="0" w:color="000000"/>
        <w:between w:val="single" w:sz="6" w:space="0" w:color="000000"/>
      </w:pBdr>
      <w:shd w:val="pct20" w:color="auto" w:fill="auto"/>
      <w:spacing w:before="240" w:after="0" w:line="-240" w:lineRule="auto"/>
      <w:jc w:val="both"/>
    </w:pPr>
    <w:rPr>
      <w:rFonts w:ascii="Times New Roman" w:eastAsia="Times New Roman" w:hAnsi="Times New Roman" w:cs="Times New Roman"/>
      <w:sz w:val="20"/>
      <w:szCs w:val="20"/>
      <w:lang w:eastAsia="zh-CN"/>
    </w:rPr>
  </w:style>
  <w:style w:type="paragraph" w:customStyle="1" w:styleId="LegendaFigura">
    <w:name w:val="Legenda Figura"/>
    <w:basedOn w:val="Normal"/>
    <w:next w:val="Normal"/>
    <w:rsid w:val="00683DA3"/>
    <w:pPr>
      <w:spacing w:before="120" w:after="120" w:line="-240" w:lineRule="auto"/>
      <w:jc w:val="center"/>
    </w:pPr>
    <w:rPr>
      <w:rFonts w:ascii="Times New Roman" w:eastAsia="Times New Roman" w:hAnsi="Times New Roman" w:cs="Times New Roman"/>
      <w:b/>
      <w:bCs/>
      <w:sz w:val="16"/>
      <w:szCs w:val="16"/>
      <w:lang w:eastAsia="zh-CN"/>
    </w:rPr>
  </w:style>
  <w:style w:type="paragraph" w:customStyle="1" w:styleId="Estilo1">
    <w:name w:val="Estilo1"/>
    <w:basedOn w:val="Ttulo1"/>
    <w:rsid w:val="00683DA3"/>
    <w:pPr>
      <w:keepNext/>
      <w:shd w:val="pct20" w:color="auto" w:fill="auto"/>
      <w:spacing w:before="360" w:beforeAutospacing="0" w:after="120" w:afterAutospacing="0" w:line="240" w:lineRule="atLeast"/>
    </w:pPr>
    <w:rPr>
      <w:rFonts w:ascii="Arial" w:hAnsi="Arial"/>
      <w:color w:val="000000"/>
      <w:kern w:val="28"/>
      <w:sz w:val="24"/>
      <w:szCs w:val="36"/>
      <w:lang w:eastAsia="zh-CN"/>
    </w:rPr>
  </w:style>
  <w:style w:type="paragraph" w:customStyle="1" w:styleId="CabealhoPgmpar">
    <w:name w:val="Cabeçalho Pág. Ímpar"/>
    <w:basedOn w:val="Cabealho"/>
    <w:rsid w:val="00683DA3"/>
    <w:rPr>
      <w:rFonts w:ascii="Times New Roman" w:eastAsia="Times New Roman" w:hAnsi="Times New Roman" w:cs="Times New Roman"/>
      <w:sz w:val="20"/>
      <w:szCs w:val="20"/>
      <w:lang w:eastAsia="nl-NL"/>
    </w:rPr>
  </w:style>
  <w:style w:type="paragraph" w:customStyle="1" w:styleId="RODAPMPAR">
    <w:name w:val="RODAPÉ ØMPAR"/>
    <w:rsid w:val="00683DA3"/>
    <w:pPr>
      <w:pBdr>
        <w:top w:val="single" w:sz="12" w:space="0" w:color="000000"/>
      </w:pBdr>
      <w:spacing w:after="0" w:line="240" w:lineRule="exact"/>
      <w:jc w:val="both"/>
    </w:pPr>
    <w:rPr>
      <w:rFonts w:ascii="Arial" w:eastAsia="Times New Roman" w:hAnsi="Arial" w:cs="Arial"/>
      <w:sz w:val="20"/>
      <w:szCs w:val="20"/>
      <w:lang w:eastAsia="zh-CN"/>
    </w:rPr>
  </w:style>
  <w:style w:type="paragraph" w:customStyle="1" w:styleId="CABEALHOPAR">
    <w:name w:val="CABEÇALHO PAR"/>
    <w:rsid w:val="00683DA3"/>
    <w:pPr>
      <w:pBdr>
        <w:bottom w:val="single" w:sz="12" w:space="0" w:color="000000"/>
      </w:pBdr>
      <w:spacing w:after="0" w:line="240" w:lineRule="exact"/>
    </w:pPr>
    <w:rPr>
      <w:rFonts w:ascii="Arial" w:eastAsia="Times New Roman" w:hAnsi="Arial" w:cs="Arial"/>
      <w:sz w:val="20"/>
      <w:szCs w:val="20"/>
      <w:lang w:eastAsia="zh-CN"/>
    </w:rPr>
  </w:style>
  <w:style w:type="paragraph" w:customStyle="1" w:styleId="CABEALHOMPAR">
    <w:name w:val="CABEÇALHO ØMPAR"/>
    <w:rsid w:val="00683DA3"/>
    <w:pPr>
      <w:pBdr>
        <w:bottom w:val="single" w:sz="12" w:space="0" w:color="000000"/>
      </w:pBdr>
      <w:spacing w:after="0" w:line="240" w:lineRule="exact"/>
      <w:jc w:val="right"/>
    </w:pPr>
    <w:rPr>
      <w:rFonts w:ascii="Arial" w:eastAsia="Times New Roman" w:hAnsi="Arial" w:cs="Arial"/>
      <w:sz w:val="20"/>
      <w:szCs w:val="20"/>
      <w:lang w:eastAsia="zh-CN"/>
    </w:rPr>
  </w:style>
  <w:style w:type="paragraph" w:customStyle="1" w:styleId="RODAPPAR">
    <w:name w:val="RODAPÉ PAR"/>
    <w:rsid w:val="00683DA3"/>
    <w:pPr>
      <w:pBdr>
        <w:top w:val="single" w:sz="12" w:space="0" w:color="000000"/>
      </w:pBdr>
      <w:spacing w:after="0" w:line="240" w:lineRule="exact"/>
    </w:pPr>
    <w:rPr>
      <w:rFonts w:ascii="Arial" w:eastAsia="Times New Roman" w:hAnsi="Arial" w:cs="Arial"/>
      <w:sz w:val="20"/>
      <w:szCs w:val="20"/>
      <w:lang w:eastAsia="zh-CN"/>
    </w:rPr>
  </w:style>
  <w:style w:type="paragraph" w:customStyle="1" w:styleId="Estilo2">
    <w:name w:val="Estilo2"/>
    <w:basedOn w:val="i2"/>
    <w:link w:val="Estilo2Char"/>
    <w:rsid w:val="00683DA3"/>
    <w:pPr>
      <w:numPr>
        <w:numId w:val="1"/>
      </w:numPr>
      <w:tabs>
        <w:tab w:val="left" w:pos="4253"/>
      </w:tabs>
      <w:jc w:val="left"/>
    </w:pPr>
    <w:rPr>
      <w:color w:val="000000"/>
    </w:rPr>
  </w:style>
  <w:style w:type="paragraph" w:customStyle="1" w:styleId="EstiloTtulododocumento14ptesquerda">
    <w:name w:val="Estilo Título do documento + 14 pt À esquerda"/>
    <w:basedOn w:val="Ttulododocumento"/>
    <w:next w:val="Normal"/>
    <w:autoRedefine/>
    <w:rsid w:val="00683DA3"/>
    <w:pPr>
      <w:spacing w:before="120" w:after="0"/>
      <w:jc w:val="left"/>
    </w:pPr>
    <w:rPr>
      <w:rFonts w:cs="Times New Roman"/>
      <w:color w:val="0000FF"/>
      <w:sz w:val="22"/>
      <w:szCs w:val="20"/>
    </w:rPr>
  </w:style>
  <w:style w:type="character" w:customStyle="1" w:styleId="EstiloArial">
    <w:name w:val="Estilo Arial"/>
    <w:rsid w:val="00683DA3"/>
    <w:rPr>
      <w:rFonts w:ascii="Arial" w:hAnsi="Arial"/>
    </w:rPr>
  </w:style>
  <w:style w:type="paragraph" w:customStyle="1" w:styleId="msotitle3">
    <w:name w:val="msotitle3"/>
    <w:rsid w:val="00683DA3"/>
    <w:pPr>
      <w:spacing w:after="0" w:line="240" w:lineRule="auto"/>
      <w:jc w:val="right"/>
    </w:pPr>
    <w:rPr>
      <w:rFonts w:ascii="Rockwell Condensed" w:eastAsia="Times New Roman" w:hAnsi="Rockwell Condensed" w:cs="Times New Roman"/>
      <w:color w:val="000000"/>
      <w:kern w:val="28"/>
      <w:sz w:val="96"/>
      <w:szCs w:val="96"/>
      <w:lang w:eastAsia="pt-BR"/>
    </w:rPr>
  </w:style>
  <w:style w:type="character" w:customStyle="1" w:styleId="n0Char">
    <w:name w:val="n0 Char"/>
    <w:link w:val="n0"/>
    <w:rsid w:val="00683DA3"/>
    <w:rPr>
      <w:rFonts w:ascii="Arial" w:eastAsia="Times New Roman" w:hAnsi="Arial" w:cs="Times New Roman"/>
      <w:sz w:val="16"/>
      <w:szCs w:val="16"/>
      <w:lang w:eastAsia="zh-CN"/>
    </w:rPr>
  </w:style>
  <w:style w:type="paragraph" w:customStyle="1" w:styleId="EstiloTtuloesquerda0cm">
    <w:name w:val="Estilo Título + À esquerda:  0 cm"/>
    <w:basedOn w:val="Ttulo"/>
    <w:rsid w:val="00683DA3"/>
  </w:style>
  <w:style w:type="character" w:customStyle="1" w:styleId="corpodetexto1">
    <w:name w:val="corpodetexto1"/>
    <w:rsid w:val="00683DA3"/>
    <w:rPr>
      <w:rFonts w:ascii="Verdana" w:hAnsi="Verdana" w:hint="default"/>
      <w:b w:val="0"/>
      <w:bCs w:val="0"/>
      <w:strike w:val="0"/>
      <w:dstrike w:val="0"/>
      <w:color w:val="444444"/>
      <w:sz w:val="12"/>
      <w:szCs w:val="12"/>
      <w:u w:val="none"/>
      <w:effect w:val="none"/>
    </w:rPr>
  </w:style>
  <w:style w:type="paragraph" w:styleId="Subttulo">
    <w:name w:val="Subtitle"/>
    <w:basedOn w:val="Normal"/>
    <w:next w:val="Normal"/>
    <w:link w:val="SubttuloChar"/>
    <w:qFormat/>
    <w:rsid w:val="00683DA3"/>
    <w:pPr>
      <w:numPr>
        <w:ilvl w:val="1"/>
      </w:numPr>
      <w:spacing w:before="60" w:after="60" w:line="240" w:lineRule="auto"/>
      <w:jc w:val="both"/>
    </w:pPr>
    <w:rPr>
      <w:rFonts w:ascii="Cambria" w:eastAsia="Times New Roman" w:hAnsi="Cambria" w:cs="Times New Roman"/>
      <w:i/>
      <w:iCs/>
      <w:color w:val="4F81BD"/>
      <w:spacing w:val="15"/>
      <w:sz w:val="24"/>
      <w:szCs w:val="24"/>
      <w:lang w:eastAsia="zh-CN"/>
    </w:rPr>
  </w:style>
  <w:style w:type="character" w:customStyle="1" w:styleId="SubttuloChar">
    <w:name w:val="Subtítulo Char"/>
    <w:basedOn w:val="Fontepargpadro"/>
    <w:link w:val="Subttulo"/>
    <w:rsid w:val="00683DA3"/>
    <w:rPr>
      <w:rFonts w:ascii="Cambria" w:eastAsia="Times New Roman" w:hAnsi="Cambria" w:cs="Times New Roman"/>
      <w:i/>
      <w:iCs/>
      <w:color w:val="4F81BD"/>
      <w:spacing w:val="15"/>
      <w:sz w:val="24"/>
      <w:szCs w:val="24"/>
      <w:lang w:eastAsia="zh-CN"/>
    </w:rPr>
  </w:style>
  <w:style w:type="character" w:customStyle="1" w:styleId="no-conversion">
    <w:name w:val="no-conversion"/>
    <w:basedOn w:val="Fontepargpadro"/>
    <w:rsid w:val="00683DA3"/>
  </w:style>
  <w:style w:type="character" w:customStyle="1" w:styleId="toctoggle">
    <w:name w:val="toctoggle"/>
    <w:basedOn w:val="Fontepargpadro"/>
    <w:rsid w:val="00683DA3"/>
  </w:style>
  <w:style w:type="character" w:customStyle="1" w:styleId="tocnumber">
    <w:name w:val="tocnumber"/>
    <w:basedOn w:val="Fontepargpadro"/>
    <w:rsid w:val="00683DA3"/>
  </w:style>
  <w:style w:type="character" w:customStyle="1" w:styleId="toctext">
    <w:name w:val="toctext"/>
    <w:basedOn w:val="Fontepargpadro"/>
    <w:rsid w:val="00683DA3"/>
  </w:style>
  <w:style w:type="character" w:customStyle="1" w:styleId="mw-headline">
    <w:name w:val="mw-headline"/>
    <w:basedOn w:val="Fontepargpadro"/>
    <w:rsid w:val="00683DA3"/>
  </w:style>
  <w:style w:type="character" w:customStyle="1" w:styleId="mw-editsection">
    <w:name w:val="mw-editsection"/>
    <w:basedOn w:val="Fontepargpadro"/>
    <w:rsid w:val="00683DA3"/>
  </w:style>
  <w:style w:type="character" w:customStyle="1" w:styleId="mw-editsection-bracket">
    <w:name w:val="mw-editsection-bracket"/>
    <w:basedOn w:val="Fontepargpadro"/>
    <w:rsid w:val="00683DA3"/>
  </w:style>
  <w:style w:type="character" w:customStyle="1" w:styleId="plainlinks">
    <w:name w:val="plainlinks"/>
    <w:basedOn w:val="Fontepargpadro"/>
    <w:rsid w:val="00683DA3"/>
  </w:style>
  <w:style w:type="paragraph" w:customStyle="1" w:styleId="Normal1">
    <w:name w:val="Normal1"/>
    <w:basedOn w:val="Normal"/>
    <w:rsid w:val="00683DA3"/>
    <w:pPr>
      <w:spacing w:after="120" w:line="360" w:lineRule="auto"/>
      <w:jc w:val="both"/>
    </w:pPr>
    <w:rPr>
      <w:rFonts w:ascii="Times New Roman" w:eastAsia="Times New Roman" w:hAnsi="Times New Roman" w:cs="Times New Roman"/>
      <w:sz w:val="24"/>
      <w:szCs w:val="20"/>
      <w:lang w:eastAsia="pt-BR"/>
    </w:rPr>
  </w:style>
  <w:style w:type="character" w:styleId="nfaseSutil">
    <w:name w:val="Subtle Emphasis"/>
    <w:uiPriority w:val="19"/>
    <w:qFormat/>
    <w:rsid w:val="00683DA3"/>
    <w:rPr>
      <w:i/>
      <w:iCs/>
      <w:color w:val="808080"/>
    </w:rPr>
  </w:style>
  <w:style w:type="paragraph" w:customStyle="1" w:styleId="no">
    <w:name w:val="no"/>
    <w:basedOn w:val="Normal"/>
    <w:autoRedefine/>
    <w:rsid w:val="00683DA3"/>
    <w:pPr>
      <w:spacing w:after="0" w:line="240" w:lineRule="auto"/>
    </w:pPr>
    <w:rPr>
      <w:rFonts w:ascii="Arial" w:eastAsia="Times New Roman" w:hAnsi="Arial" w:cs="Times New Roman"/>
      <w:sz w:val="20"/>
      <w:szCs w:val="20"/>
      <w:lang w:eastAsia="pt-BR"/>
    </w:rPr>
  </w:style>
  <w:style w:type="paragraph" w:customStyle="1" w:styleId="marcador">
    <w:name w:val="marcador"/>
    <w:basedOn w:val="Estilo2"/>
    <w:link w:val="marcadorChar"/>
    <w:qFormat/>
    <w:rsid w:val="00683DA3"/>
  </w:style>
  <w:style w:type="character" w:customStyle="1" w:styleId="marcadorChar">
    <w:name w:val="marcador Char"/>
    <w:link w:val="marcador"/>
    <w:rsid w:val="00683DA3"/>
    <w:rPr>
      <w:rFonts w:ascii="Arial" w:eastAsia="Times New Roman" w:hAnsi="Arial" w:cs="Times New Roman"/>
      <w:color w:val="000000"/>
      <w:sz w:val="16"/>
      <w:szCs w:val="16"/>
      <w:lang w:eastAsia="zh-CN"/>
    </w:rPr>
  </w:style>
  <w:style w:type="character" w:customStyle="1" w:styleId="i2Char">
    <w:name w:val="i2 Char"/>
    <w:link w:val="i2"/>
    <w:rsid w:val="00683DA3"/>
    <w:rPr>
      <w:rFonts w:ascii="Arial" w:eastAsia="Times New Roman" w:hAnsi="Arial" w:cs="Times New Roman"/>
      <w:sz w:val="16"/>
      <w:szCs w:val="16"/>
      <w:lang w:eastAsia="zh-CN"/>
    </w:rPr>
  </w:style>
  <w:style w:type="character" w:customStyle="1" w:styleId="Estilo2Char">
    <w:name w:val="Estilo2 Char"/>
    <w:link w:val="Estilo2"/>
    <w:rsid w:val="00683DA3"/>
    <w:rPr>
      <w:rFonts w:ascii="Arial" w:eastAsia="Times New Roman" w:hAnsi="Arial" w:cs="Times New Roman"/>
      <w:color w:val="000000"/>
      <w:sz w:val="16"/>
      <w:szCs w:val="16"/>
      <w:lang w:eastAsia="zh-CN"/>
    </w:rPr>
  </w:style>
  <w:style w:type="paragraph" w:customStyle="1" w:styleId="Textosimples">
    <w:name w:val="Texto simples"/>
    <w:basedOn w:val="Default"/>
    <w:next w:val="Default"/>
    <w:rsid w:val="00683DA3"/>
    <w:pPr>
      <w:jc w:val="left"/>
    </w:pPr>
    <w:rPr>
      <w:rFonts w:cs="Times New Roman"/>
      <w:color w:val="auto"/>
      <w:lang w:val="pt-BR" w:eastAsia="pt-BR"/>
    </w:rPr>
  </w:style>
  <w:style w:type="paragraph" w:customStyle="1" w:styleId="DefaultText">
    <w:name w:val="Default Text"/>
    <w:basedOn w:val="Normal"/>
    <w:rsid w:val="00683D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t-BR"/>
    </w:rPr>
  </w:style>
  <w:style w:type="character" w:customStyle="1" w:styleId="Absatz-Standardschriftart">
    <w:name w:val="Absatz-Standardschriftart"/>
    <w:rsid w:val="00683DA3"/>
  </w:style>
  <w:style w:type="character" w:customStyle="1" w:styleId="WW8Num1z0">
    <w:name w:val="WW8Num1z0"/>
    <w:rsid w:val="00683DA3"/>
    <w:rPr>
      <w:rFonts w:ascii="Symbol" w:hAnsi="Symbol"/>
    </w:rPr>
  </w:style>
  <w:style w:type="character" w:customStyle="1" w:styleId="WW8Num1z1">
    <w:name w:val="WW8Num1z1"/>
    <w:rsid w:val="00683DA3"/>
    <w:rPr>
      <w:rFonts w:ascii="Courier New" w:hAnsi="Courier New" w:cs="Courier New"/>
    </w:rPr>
  </w:style>
  <w:style w:type="character" w:customStyle="1" w:styleId="WW8Num1z2">
    <w:name w:val="WW8Num1z2"/>
    <w:rsid w:val="00683DA3"/>
    <w:rPr>
      <w:rFonts w:ascii="Wingdings" w:hAnsi="Wingdings"/>
    </w:rPr>
  </w:style>
  <w:style w:type="character" w:customStyle="1" w:styleId="WW8Num4z0">
    <w:name w:val="WW8Num4z0"/>
    <w:rsid w:val="00683DA3"/>
    <w:rPr>
      <w:b/>
      <w:i w:val="0"/>
      <w:color w:val="FFFFFF"/>
    </w:rPr>
  </w:style>
  <w:style w:type="character" w:customStyle="1" w:styleId="WW8Num4z1">
    <w:name w:val="WW8Num4z1"/>
    <w:rsid w:val="00683DA3"/>
    <w:rPr>
      <w:rFonts w:ascii="Times New Roman" w:hAnsi="Times New Roman" w:cs="Times New Roman"/>
      <w:b/>
      <w:i w:val="0"/>
      <w:color w:val="auto"/>
      <w:sz w:val="24"/>
      <w:szCs w:val="24"/>
    </w:rPr>
  </w:style>
  <w:style w:type="character" w:customStyle="1" w:styleId="WW8Num4z2">
    <w:name w:val="WW8Num4z2"/>
    <w:rsid w:val="00683DA3"/>
    <w:rPr>
      <w:b/>
      <w:i w:val="0"/>
    </w:rPr>
  </w:style>
  <w:style w:type="character" w:customStyle="1" w:styleId="WW8Num6z0">
    <w:name w:val="WW8Num6z0"/>
    <w:rsid w:val="00683DA3"/>
    <w:rPr>
      <w:rFonts w:ascii="Symbol" w:hAnsi="Symbol"/>
    </w:rPr>
  </w:style>
  <w:style w:type="character" w:customStyle="1" w:styleId="WW8Num8z0">
    <w:name w:val="WW8Num8z0"/>
    <w:rsid w:val="00683DA3"/>
    <w:rPr>
      <w:color w:val="FFFFFF"/>
    </w:rPr>
  </w:style>
  <w:style w:type="character" w:customStyle="1" w:styleId="WW8Num8z1">
    <w:name w:val="WW8Num8z1"/>
    <w:rsid w:val="00683DA3"/>
    <w:rPr>
      <w:rFonts w:ascii="Times New Roman" w:hAnsi="Times New Roman" w:cs="Times New Roman"/>
      <w:b/>
      <w:i w:val="0"/>
      <w:color w:val="auto"/>
      <w:sz w:val="24"/>
      <w:szCs w:val="24"/>
    </w:rPr>
  </w:style>
  <w:style w:type="character" w:customStyle="1" w:styleId="WW8Num8z2">
    <w:name w:val="WW8Num8z2"/>
    <w:rsid w:val="00683DA3"/>
    <w:rPr>
      <w:b/>
      <w:i w:val="0"/>
    </w:rPr>
  </w:style>
  <w:style w:type="character" w:customStyle="1" w:styleId="WW8Num9z0">
    <w:name w:val="WW8Num9z0"/>
    <w:rsid w:val="00683DA3"/>
    <w:rPr>
      <w:rFonts w:ascii="Symbol" w:eastAsia="Times New Roman" w:hAnsi="Symbol" w:cs="Times New Roman"/>
    </w:rPr>
  </w:style>
  <w:style w:type="character" w:customStyle="1" w:styleId="WW8Num9z1">
    <w:name w:val="WW8Num9z1"/>
    <w:rsid w:val="00683DA3"/>
    <w:rPr>
      <w:rFonts w:ascii="Courier New" w:hAnsi="Courier New" w:cs="Courier New"/>
    </w:rPr>
  </w:style>
  <w:style w:type="character" w:customStyle="1" w:styleId="WW8Num9z2">
    <w:name w:val="WW8Num9z2"/>
    <w:rsid w:val="00683DA3"/>
    <w:rPr>
      <w:rFonts w:ascii="Wingdings" w:hAnsi="Wingdings"/>
    </w:rPr>
  </w:style>
  <w:style w:type="character" w:customStyle="1" w:styleId="WW8Num9z3">
    <w:name w:val="WW8Num9z3"/>
    <w:rsid w:val="00683DA3"/>
    <w:rPr>
      <w:rFonts w:ascii="Symbol" w:hAnsi="Symbol"/>
    </w:rPr>
  </w:style>
  <w:style w:type="character" w:customStyle="1" w:styleId="Fontepargpadro1">
    <w:name w:val="Fonte parág. padrão1"/>
    <w:rsid w:val="00683DA3"/>
  </w:style>
  <w:style w:type="paragraph" w:customStyle="1" w:styleId="Captulo">
    <w:name w:val="Capítulo"/>
    <w:basedOn w:val="Normal"/>
    <w:next w:val="Corpodetexto"/>
    <w:rsid w:val="00683DA3"/>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683DA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683DA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ontratoTitulo">
    <w:name w:val="ContratoTitulo"/>
    <w:basedOn w:val="Normal"/>
    <w:next w:val="Contrato"/>
    <w:rsid w:val="00683DA3"/>
    <w:pPr>
      <w:suppressAutoHyphens/>
      <w:spacing w:after="240" w:line="240" w:lineRule="auto"/>
    </w:pPr>
    <w:rPr>
      <w:rFonts w:ascii="Arial" w:eastAsia="Times New Roman" w:hAnsi="Arial" w:cs="Arial"/>
      <w:b/>
      <w:bCs/>
      <w:sz w:val="24"/>
      <w:szCs w:val="24"/>
      <w:lang w:eastAsia="ar-SA"/>
    </w:rPr>
  </w:style>
  <w:style w:type="paragraph" w:customStyle="1" w:styleId="Contrato">
    <w:name w:val="Contrato"/>
    <w:basedOn w:val="Normal"/>
    <w:rsid w:val="00683DA3"/>
    <w:pPr>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Solon1">
    <w:name w:val="Solon1"/>
    <w:basedOn w:val="Normal"/>
    <w:rsid w:val="00683DA3"/>
    <w:pPr>
      <w:tabs>
        <w:tab w:val="left" w:pos="360"/>
        <w:tab w:val="left" w:pos="1134"/>
      </w:tabs>
      <w:suppressAutoHyphens/>
      <w:spacing w:after="240" w:line="240" w:lineRule="auto"/>
      <w:jc w:val="both"/>
    </w:pPr>
    <w:rPr>
      <w:rFonts w:ascii="Times New Roman" w:eastAsia="Times New Roman" w:hAnsi="Times New Roman" w:cs="Times New Roman"/>
      <w:sz w:val="24"/>
      <w:szCs w:val="24"/>
      <w:lang w:eastAsia="ar-SA"/>
    </w:rPr>
  </w:style>
  <w:style w:type="paragraph" w:customStyle="1" w:styleId="Corpodetexto21">
    <w:name w:val="Corpo de texto 21"/>
    <w:basedOn w:val="Normal"/>
    <w:rsid w:val="00683DA3"/>
    <w:pPr>
      <w:suppressAutoHyphens/>
      <w:spacing w:after="0" w:line="240" w:lineRule="auto"/>
      <w:jc w:val="both"/>
    </w:pPr>
    <w:rPr>
      <w:rFonts w:ascii="Futura Md BT" w:eastAsia="Times New Roman" w:hAnsi="Futura Md BT" w:cs="Times New Roman"/>
      <w:sz w:val="24"/>
      <w:szCs w:val="20"/>
      <w:lang w:eastAsia="ar-SA"/>
    </w:rPr>
  </w:style>
  <w:style w:type="paragraph" w:customStyle="1" w:styleId="Corpodetexto31">
    <w:name w:val="Corpo de texto 31"/>
    <w:basedOn w:val="Recuodecorpodetexto"/>
    <w:rsid w:val="00683DA3"/>
    <w:pPr>
      <w:tabs>
        <w:tab w:val="left" w:pos="1418"/>
      </w:tabs>
      <w:suppressAutoHyphens/>
      <w:jc w:val="left"/>
    </w:pPr>
    <w:rPr>
      <w:color w:val="auto"/>
      <w:sz w:val="20"/>
      <w:szCs w:val="20"/>
      <w:lang w:eastAsia="ar-SA"/>
    </w:rPr>
  </w:style>
  <w:style w:type="paragraph" w:customStyle="1" w:styleId="Recuodecorpodetexto31">
    <w:name w:val="Recuo de corpo de texto 31"/>
    <w:basedOn w:val="Normal"/>
    <w:rsid w:val="00683DA3"/>
    <w:pPr>
      <w:suppressAutoHyphens/>
      <w:spacing w:after="0" w:line="240" w:lineRule="auto"/>
      <w:ind w:left="426" w:hanging="426"/>
      <w:jc w:val="both"/>
    </w:pPr>
    <w:rPr>
      <w:rFonts w:ascii="Times New Roman" w:eastAsia="Times New Roman" w:hAnsi="Times New Roman" w:cs="Times New Roman"/>
      <w:sz w:val="24"/>
      <w:szCs w:val="24"/>
      <w:lang w:eastAsia="ar-SA"/>
    </w:rPr>
  </w:style>
  <w:style w:type="paragraph" w:customStyle="1" w:styleId="normal2">
    <w:name w:val="normal"/>
    <w:rsid w:val="00683DA3"/>
    <w:pPr>
      <w:widowControl w:val="0"/>
      <w:suppressAutoHyphens/>
      <w:autoSpaceDE w:val="0"/>
      <w:spacing w:after="0" w:line="240" w:lineRule="auto"/>
      <w:ind w:firstLine="288"/>
      <w:jc w:val="both"/>
    </w:pPr>
    <w:rPr>
      <w:rFonts w:ascii="Times New Roman" w:eastAsia="Arial" w:hAnsi="Times New Roman" w:cs="Times New Roman"/>
      <w:color w:val="000000"/>
      <w:sz w:val="24"/>
      <w:szCs w:val="24"/>
      <w:lang w:eastAsia="ar-SA"/>
    </w:rPr>
  </w:style>
  <w:style w:type="paragraph" w:customStyle="1" w:styleId="Blockquote">
    <w:name w:val="Blockquote"/>
    <w:basedOn w:val="Normal"/>
    <w:rsid w:val="00683DA3"/>
    <w:pPr>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Recuodecorpodetexto21">
    <w:name w:val="Recuo de corpo de texto 21"/>
    <w:basedOn w:val="Normal"/>
    <w:rsid w:val="00683DA3"/>
    <w:pPr>
      <w:tabs>
        <w:tab w:val="left" w:pos="720"/>
      </w:tabs>
      <w:suppressAutoHyphens/>
      <w:spacing w:after="0" w:line="240" w:lineRule="auto"/>
      <w:ind w:left="720" w:hanging="180"/>
      <w:jc w:val="both"/>
    </w:pPr>
    <w:rPr>
      <w:rFonts w:ascii="Century Gothic" w:eastAsia="Times New Roman" w:hAnsi="Century Gothic" w:cs="Times New Roman"/>
      <w:sz w:val="24"/>
      <w:szCs w:val="24"/>
      <w:lang w:eastAsia="ar-SA"/>
    </w:rPr>
  </w:style>
  <w:style w:type="paragraph" w:customStyle="1" w:styleId="1Nvel">
    <w:name w:val="1º Nível"/>
    <w:basedOn w:val="Normal"/>
    <w:rsid w:val="00683DA3"/>
    <w:pPr>
      <w:tabs>
        <w:tab w:val="left" w:pos="794"/>
      </w:tabs>
      <w:suppressAutoHyphens/>
      <w:spacing w:after="0" w:line="240" w:lineRule="auto"/>
      <w:ind w:left="794" w:hanging="794"/>
      <w:jc w:val="both"/>
    </w:pPr>
    <w:rPr>
      <w:rFonts w:ascii="Verdana" w:eastAsia="Times New Roman" w:hAnsi="Verdana" w:cs="Times New Roman"/>
      <w:sz w:val="24"/>
      <w:szCs w:val="24"/>
      <w:lang w:eastAsia="ar-SA"/>
    </w:rPr>
  </w:style>
  <w:style w:type="paragraph" w:customStyle="1" w:styleId="BodyText27">
    <w:name w:val="Body Text 27"/>
    <w:basedOn w:val="Normal"/>
    <w:rsid w:val="00683DA3"/>
    <w:pPr>
      <w:widowControl w:val="0"/>
      <w:suppressAutoHyphens/>
      <w:autoSpaceDE w:val="0"/>
      <w:spacing w:after="0" w:line="240" w:lineRule="auto"/>
      <w:jc w:val="both"/>
    </w:pPr>
    <w:rPr>
      <w:rFonts w:ascii="Times New Roman" w:eastAsia="Times New Roman" w:hAnsi="Times New Roman" w:cs="Times New Roman"/>
      <w:sz w:val="20"/>
      <w:szCs w:val="24"/>
      <w:lang w:eastAsia="ar-SA"/>
    </w:rPr>
  </w:style>
  <w:style w:type="paragraph" w:customStyle="1" w:styleId="Corpodotexto">
    <w:name w:val="Corpo do texto"/>
    <w:basedOn w:val="Normal"/>
    <w:rsid w:val="00683DA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WW-Corpodetexto2">
    <w:name w:val="WW-Corpo de texto 2"/>
    <w:basedOn w:val="Normal"/>
    <w:rsid w:val="00683DA3"/>
    <w:pPr>
      <w:widowControl w:val="0"/>
      <w:suppressAutoHyphens/>
      <w:spacing w:after="0" w:line="240" w:lineRule="auto"/>
      <w:jc w:val="both"/>
    </w:pPr>
    <w:rPr>
      <w:rFonts w:ascii="Footlight MT Light" w:eastAsia="Times New Roman" w:hAnsi="Footlight MT Light" w:cs="Times New Roman"/>
      <w:b/>
      <w:color w:val="000000"/>
      <w:sz w:val="28"/>
      <w:szCs w:val="24"/>
      <w:u w:val="single"/>
      <w:lang w:eastAsia="ar-SA"/>
    </w:rPr>
  </w:style>
  <w:style w:type="paragraph" w:customStyle="1" w:styleId="xl42">
    <w:name w:val="xl42"/>
    <w:basedOn w:val="Normal"/>
    <w:rsid w:val="00683DA3"/>
    <w:pPr>
      <w:suppressAutoHyphens/>
      <w:spacing w:before="100" w:after="100" w:line="240" w:lineRule="auto"/>
      <w:jc w:val="center"/>
      <w:textAlignment w:val="center"/>
    </w:pPr>
    <w:rPr>
      <w:rFonts w:ascii="Arial" w:eastAsia="Arial Unicode MS" w:hAnsi="Arial" w:cs="Arial"/>
      <w:b/>
      <w:bCs/>
      <w:sz w:val="24"/>
      <w:szCs w:val="24"/>
      <w:lang w:eastAsia="ar-SA"/>
    </w:rPr>
  </w:style>
  <w:style w:type="character" w:styleId="Refdecomentrio">
    <w:name w:val="annotation reference"/>
    <w:uiPriority w:val="99"/>
    <w:rsid w:val="00683DA3"/>
    <w:rPr>
      <w:sz w:val="16"/>
      <w:szCs w:val="16"/>
    </w:rPr>
  </w:style>
  <w:style w:type="paragraph" w:styleId="Textodecomentrio">
    <w:name w:val="annotation text"/>
    <w:basedOn w:val="Normal"/>
    <w:link w:val="TextodecomentrioChar"/>
    <w:uiPriority w:val="99"/>
    <w:rsid w:val="00683DA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683DA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rsid w:val="00683DA3"/>
    <w:rPr>
      <w:b/>
      <w:bCs/>
    </w:rPr>
  </w:style>
  <w:style w:type="character" w:customStyle="1" w:styleId="AssuntodocomentrioChar">
    <w:name w:val="Assunto do comentário Char"/>
    <w:basedOn w:val="TextodecomentrioChar"/>
    <w:link w:val="Assuntodocomentrio"/>
    <w:uiPriority w:val="99"/>
    <w:rsid w:val="00683DA3"/>
    <w:rPr>
      <w:b/>
      <w:bCs/>
    </w:rPr>
  </w:style>
  <w:style w:type="paragraph" w:styleId="CabealhodoSumrio">
    <w:name w:val="TOC Heading"/>
    <w:basedOn w:val="Ttulo1"/>
    <w:next w:val="Normal"/>
    <w:uiPriority w:val="39"/>
    <w:qFormat/>
    <w:rsid w:val="00683DA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o07">
    <w:name w:val="texto07"/>
    <w:basedOn w:val="Normal"/>
    <w:qFormat/>
    <w:rsid w:val="00683DA3"/>
    <w:pPr>
      <w:numPr>
        <w:numId w:val="2"/>
      </w:numPr>
      <w:tabs>
        <w:tab w:val="left" w:pos="1219"/>
      </w:tabs>
      <w:spacing w:before="20" w:after="80" w:line="260" w:lineRule="exact"/>
      <w:jc w:val="both"/>
    </w:pPr>
    <w:rPr>
      <w:rFonts w:ascii="Arial" w:eastAsia="Times New Roman" w:hAnsi="Arial" w:cs="Arial"/>
      <w:szCs w:val="20"/>
      <w:lang w:eastAsia="pt-BR"/>
    </w:rPr>
  </w:style>
  <w:style w:type="paragraph" w:customStyle="1" w:styleId="texto01">
    <w:name w:val="texto01"/>
    <w:basedOn w:val="Normal"/>
    <w:qFormat/>
    <w:rsid w:val="00683DA3"/>
    <w:pPr>
      <w:spacing w:before="120" w:after="60" w:line="280" w:lineRule="exact"/>
      <w:ind w:left="794"/>
      <w:jc w:val="both"/>
    </w:pPr>
    <w:rPr>
      <w:rFonts w:ascii="Arial" w:eastAsia="Times New Roman" w:hAnsi="Arial" w:cs="Arial"/>
      <w:szCs w:val="20"/>
      <w:lang w:eastAsia="pt-BR"/>
    </w:rPr>
  </w:style>
  <w:style w:type="paragraph" w:customStyle="1" w:styleId="texto02a">
    <w:name w:val="texto02a"/>
    <w:basedOn w:val="Normal"/>
    <w:qFormat/>
    <w:rsid w:val="00683DA3"/>
    <w:pPr>
      <w:tabs>
        <w:tab w:val="left" w:pos="709"/>
      </w:tabs>
      <w:spacing w:before="20" w:after="80" w:line="260" w:lineRule="exact"/>
      <w:jc w:val="both"/>
    </w:pPr>
    <w:rPr>
      <w:rFonts w:ascii="Arial" w:eastAsia="Times New Roman" w:hAnsi="Arial" w:cs="Arial"/>
      <w:szCs w:val="20"/>
      <w:lang w:eastAsia="pt-BR"/>
    </w:rPr>
  </w:style>
  <w:style w:type="paragraph" w:customStyle="1" w:styleId="texto07a">
    <w:name w:val="texto07a"/>
    <w:basedOn w:val="Normal"/>
    <w:qFormat/>
    <w:rsid w:val="00683DA3"/>
    <w:pPr>
      <w:numPr>
        <w:numId w:val="3"/>
      </w:numPr>
      <w:tabs>
        <w:tab w:val="left" w:pos="1644"/>
      </w:tabs>
      <w:spacing w:before="20" w:after="60" w:line="260" w:lineRule="exact"/>
      <w:jc w:val="both"/>
    </w:pPr>
    <w:rPr>
      <w:rFonts w:ascii="Arial" w:eastAsia="Times New Roman" w:hAnsi="Arial" w:cs="Arial"/>
      <w:szCs w:val="20"/>
      <w:lang w:eastAsia="pt-BR"/>
    </w:rPr>
  </w:style>
  <w:style w:type="paragraph" w:customStyle="1" w:styleId="texto08a">
    <w:name w:val="texto08a"/>
    <w:basedOn w:val="Normal"/>
    <w:qFormat/>
    <w:rsid w:val="00683DA3"/>
    <w:pPr>
      <w:numPr>
        <w:numId w:val="4"/>
      </w:numPr>
      <w:tabs>
        <w:tab w:val="left" w:pos="2126"/>
      </w:tabs>
      <w:spacing w:before="20" w:after="40" w:line="260" w:lineRule="exact"/>
      <w:jc w:val="both"/>
    </w:pPr>
    <w:rPr>
      <w:rFonts w:ascii="Arial" w:eastAsia="Times New Roman" w:hAnsi="Arial" w:cs="Arial"/>
      <w:iCs/>
      <w:szCs w:val="20"/>
      <w:lang w:eastAsia="pt-BR"/>
    </w:rPr>
  </w:style>
  <w:style w:type="paragraph" w:customStyle="1" w:styleId="CabealhoCabealho1">
    <w:name w:val="Cabeçalho.Cabeçalho 1"/>
    <w:basedOn w:val="Normal"/>
    <w:rsid w:val="00683DA3"/>
    <w:pPr>
      <w:tabs>
        <w:tab w:val="center" w:pos="4252"/>
        <w:tab w:val="right" w:pos="8504"/>
      </w:tabs>
      <w:spacing w:after="0" w:line="240" w:lineRule="auto"/>
    </w:pPr>
    <w:rPr>
      <w:rFonts w:ascii="Times New Roman" w:eastAsia="Times New Roman" w:hAnsi="Times New Roman" w:cs="Times New Roman"/>
      <w:sz w:val="20"/>
      <w:szCs w:val="20"/>
      <w:lang w:val="pt-PT" w:eastAsia="pt-BR"/>
    </w:rPr>
  </w:style>
  <w:style w:type="paragraph" w:customStyle="1" w:styleId="marc-t2">
    <w:name w:val="marc-t2"/>
    <w:basedOn w:val="Ttulo2"/>
    <w:rsid w:val="00683DA3"/>
    <w:pPr>
      <w:keepLines w:val="0"/>
      <w:spacing w:before="240" w:after="60"/>
    </w:pPr>
    <w:rPr>
      <w:rFonts w:ascii="Arial" w:hAnsi="Arial"/>
      <w:b w:val="0"/>
      <w:color w:val="auto"/>
      <w:sz w:val="22"/>
      <w:szCs w:val="20"/>
      <w:lang w:eastAsia="pt-BR"/>
    </w:rPr>
  </w:style>
  <w:style w:type="paragraph" w:customStyle="1" w:styleId="SENHA-TITULO1">
    <w:name w:val="SENHA-TITULO 1"/>
    <w:basedOn w:val="Normal"/>
    <w:next w:val="Normal"/>
    <w:link w:val="SENHA-TITULO1Char"/>
    <w:qFormat/>
    <w:rsid w:val="00683DA3"/>
    <w:pPr>
      <w:keepNext/>
      <w:pageBreakBefore/>
      <w:numPr>
        <w:numId w:val="5"/>
      </w:numPr>
      <w:spacing w:before="360" w:after="0" w:line="360" w:lineRule="auto"/>
      <w:ind w:left="431" w:hanging="431"/>
      <w:jc w:val="both"/>
    </w:pPr>
    <w:rPr>
      <w:rFonts w:ascii="Arial Negrito" w:eastAsia="Calibri" w:hAnsi="Arial Negrito" w:cs="Times New Roman"/>
      <w:b/>
      <w:caps/>
    </w:rPr>
  </w:style>
  <w:style w:type="character" w:customStyle="1" w:styleId="SENHA-TITULO1Char">
    <w:name w:val="SENHA-TITULO 1 Char"/>
    <w:link w:val="SENHA-TITULO1"/>
    <w:rsid w:val="00683DA3"/>
    <w:rPr>
      <w:rFonts w:ascii="Arial Negrito" w:eastAsia="Calibri" w:hAnsi="Arial Negrito" w:cs="Times New Roman"/>
      <w:b/>
      <w:caps/>
    </w:rPr>
  </w:style>
  <w:style w:type="paragraph" w:customStyle="1" w:styleId="SENHA-TITULO2">
    <w:name w:val="SENHA-TITULO 2"/>
    <w:basedOn w:val="SENHA-TITULO1"/>
    <w:next w:val="Normal"/>
    <w:qFormat/>
    <w:rsid w:val="00683DA3"/>
    <w:pPr>
      <w:numPr>
        <w:ilvl w:val="1"/>
      </w:numPr>
      <w:tabs>
        <w:tab w:val="num" w:pos="360"/>
      </w:tabs>
      <w:ind w:left="431" w:hanging="431"/>
    </w:pPr>
  </w:style>
  <w:style w:type="paragraph" w:customStyle="1" w:styleId="SENHA-TITULO3">
    <w:name w:val="SENHA-TITULO 3"/>
    <w:basedOn w:val="SENHA-TITULO2"/>
    <w:next w:val="Normal"/>
    <w:qFormat/>
    <w:rsid w:val="00683DA3"/>
    <w:pPr>
      <w:numPr>
        <w:ilvl w:val="2"/>
      </w:numPr>
      <w:tabs>
        <w:tab w:val="num" w:pos="360"/>
      </w:tabs>
      <w:ind w:left="431" w:hanging="431"/>
    </w:pPr>
  </w:style>
  <w:style w:type="paragraph" w:customStyle="1" w:styleId="SENHA-TITULO4">
    <w:name w:val="SENHA-TITULO 4"/>
    <w:basedOn w:val="SENHA-TITULO3"/>
    <w:next w:val="Normal"/>
    <w:qFormat/>
    <w:rsid w:val="00683DA3"/>
    <w:pPr>
      <w:numPr>
        <w:ilvl w:val="3"/>
      </w:numPr>
      <w:tabs>
        <w:tab w:val="num" w:pos="360"/>
      </w:tabs>
      <w:ind w:left="431" w:hanging="431"/>
    </w:pPr>
  </w:style>
  <w:style w:type="paragraph" w:customStyle="1" w:styleId="SENHA-TITULO5">
    <w:name w:val="SENHA-TITULO 5"/>
    <w:basedOn w:val="SENHA-TITULO4"/>
    <w:next w:val="Normal"/>
    <w:qFormat/>
    <w:rsid w:val="00683DA3"/>
    <w:pPr>
      <w:numPr>
        <w:ilvl w:val="4"/>
      </w:numPr>
      <w:tabs>
        <w:tab w:val="num" w:pos="360"/>
      </w:tabs>
      <w:ind w:left="431" w:hanging="431"/>
    </w:pPr>
  </w:style>
  <w:style w:type="paragraph" w:customStyle="1" w:styleId="SENHA-TEXTO">
    <w:name w:val="SENHA-TEXTO"/>
    <w:basedOn w:val="Normal"/>
    <w:qFormat/>
    <w:rsid w:val="00683DA3"/>
    <w:pPr>
      <w:spacing w:before="360" w:after="0" w:line="360" w:lineRule="auto"/>
      <w:jc w:val="both"/>
    </w:pPr>
    <w:rPr>
      <w:rFonts w:ascii="Arial" w:eastAsia="Calibri" w:hAnsi="Arial" w:cs="Arial"/>
    </w:rPr>
  </w:style>
  <w:style w:type="paragraph" w:customStyle="1" w:styleId="SENHA-QUADRO">
    <w:name w:val="SENHA - QUADRO"/>
    <w:basedOn w:val="Normal"/>
    <w:qFormat/>
    <w:rsid w:val="00683DA3"/>
    <w:pPr>
      <w:tabs>
        <w:tab w:val="right" w:leader="dot" w:pos="9072"/>
      </w:tabs>
      <w:spacing w:after="0" w:line="240" w:lineRule="auto"/>
      <w:jc w:val="both"/>
    </w:pPr>
    <w:rPr>
      <w:rFonts w:ascii="Arial" w:eastAsia="Calibri" w:hAnsi="Arial" w:cs="Arial"/>
    </w:rPr>
  </w:style>
  <w:style w:type="paragraph" w:customStyle="1" w:styleId="SENHA-QUADRO1LINHA">
    <w:name w:val="SENHA - QUADRO 1ª LINHA"/>
    <w:basedOn w:val="SENHA-QUADRO"/>
    <w:rsid w:val="00683DA3"/>
    <w:pPr>
      <w:spacing w:before="40" w:after="40"/>
      <w:jc w:val="center"/>
    </w:pPr>
    <w:rPr>
      <w:rFonts w:ascii="Arial Negrito" w:hAnsi="Arial Negrito"/>
      <w:b/>
    </w:rPr>
  </w:style>
  <w:style w:type="paragraph" w:customStyle="1" w:styleId="SENHA-QUADROTITULO">
    <w:name w:val="SENHA - QUADRO TITULO"/>
    <w:basedOn w:val="SENHA-QUADRO"/>
    <w:rsid w:val="00683DA3"/>
  </w:style>
  <w:style w:type="paragraph" w:customStyle="1" w:styleId="ListaColorida-nfase11">
    <w:name w:val="Lista Colorida - Ênfase 11"/>
    <w:basedOn w:val="Normal"/>
    <w:rsid w:val="00683DA3"/>
    <w:pPr>
      <w:suppressAutoHyphens/>
      <w:spacing w:after="0" w:line="240" w:lineRule="auto"/>
      <w:ind w:left="708"/>
    </w:pPr>
    <w:rPr>
      <w:rFonts w:ascii="Arial" w:eastAsia="Times New Roman" w:hAnsi="Arial" w:cs="Times New Roman"/>
      <w:sz w:val="24"/>
      <w:szCs w:val="20"/>
      <w:lang w:eastAsia="ar-SA"/>
    </w:rPr>
  </w:style>
  <w:style w:type="paragraph" w:customStyle="1" w:styleId="SEREC-Texto">
    <w:name w:val="SEREC-Texto"/>
    <w:basedOn w:val="Normal"/>
    <w:rsid w:val="00683DA3"/>
    <w:pPr>
      <w:keepLines/>
      <w:spacing w:before="120" w:after="0" w:line="320" w:lineRule="exact"/>
      <w:jc w:val="both"/>
    </w:pPr>
    <w:rPr>
      <w:rFonts w:ascii="Arial" w:eastAsia="Times New Roman" w:hAnsi="Arial" w:cs="Times New Roman"/>
      <w:sz w:val="24"/>
      <w:szCs w:val="20"/>
      <w:lang w:eastAsia="pt-BR"/>
    </w:rPr>
  </w:style>
  <w:style w:type="paragraph" w:customStyle="1" w:styleId="SEREC-Travesso">
    <w:name w:val="SEREC-Travessão"/>
    <w:basedOn w:val="Normal"/>
    <w:uiPriority w:val="12"/>
    <w:rsid w:val="00683DA3"/>
    <w:pPr>
      <w:numPr>
        <w:numId w:val="7"/>
      </w:numPr>
      <w:tabs>
        <w:tab w:val="right" w:pos="340"/>
        <w:tab w:val="right" w:leader="dot" w:pos="9639"/>
      </w:tabs>
      <w:spacing w:before="120" w:after="0" w:line="320" w:lineRule="exact"/>
      <w:jc w:val="both"/>
    </w:pPr>
    <w:rPr>
      <w:rFonts w:ascii="Arial" w:eastAsia="Times New Roman" w:hAnsi="Arial" w:cs="Times New Roman"/>
      <w:sz w:val="24"/>
      <w:szCs w:val="20"/>
      <w:lang w:val="en-US" w:eastAsia="pt-BR"/>
    </w:rPr>
  </w:style>
  <w:style w:type="paragraph" w:customStyle="1" w:styleId="SEREC-TabelaTexto">
    <w:name w:val="SEREC-Tabela Texto"/>
    <w:uiPriority w:val="18"/>
    <w:rsid w:val="00683DA3"/>
    <w:pPr>
      <w:keepNext/>
      <w:spacing w:before="240" w:after="120" w:line="320" w:lineRule="exact"/>
      <w:jc w:val="center"/>
    </w:pPr>
    <w:rPr>
      <w:rFonts w:ascii="Arial" w:eastAsia="Times New Roman" w:hAnsi="Arial" w:cs="Times New Roman"/>
      <w:b/>
      <w:sz w:val="20"/>
      <w:szCs w:val="24"/>
      <w:lang w:eastAsia="pt-BR"/>
    </w:rPr>
  </w:style>
  <w:style w:type="paragraph" w:customStyle="1" w:styleId="SEREC-Tabela">
    <w:name w:val="SEREC-Tabela"/>
    <w:uiPriority w:val="17"/>
    <w:rsid w:val="00683DA3"/>
    <w:pPr>
      <w:spacing w:after="240" w:line="360" w:lineRule="auto"/>
      <w:jc w:val="center"/>
    </w:pPr>
    <w:rPr>
      <w:rFonts w:ascii="Arial" w:eastAsia="Times New Roman" w:hAnsi="Arial" w:cs="Times New Roman"/>
      <w:noProof/>
      <w:sz w:val="24"/>
      <w:szCs w:val="24"/>
      <w:lang w:eastAsia="pt-BR"/>
    </w:rPr>
  </w:style>
  <w:style w:type="paragraph" w:customStyle="1" w:styleId="SEREC-Ttulo1">
    <w:name w:val="SEREC-Título 1"/>
    <w:next w:val="SEREC-Ttulo2"/>
    <w:link w:val="SEREC-Ttulo1Char"/>
    <w:autoRedefine/>
    <w:qFormat/>
    <w:rsid w:val="00683DA3"/>
    <w:pPr>
      <w:keepNext/>
      <w:keepLines/>
      <w:pageBreakBefore/>
      <w:numPr>
        <w:numId w:val="6"/>
      </w:numPr>
      <w:spacing w:before="480" w:after="360" w:line="320" w:lineRule="exact"/>
      <w:outlineLvl w:val="0"/>
    </w:pPr>
    <w:rPr>
      <w:rFonts w:ascii="Arial Negrito" w:eastAsia="Times New Roman" w:hAnsi="Arial Negrito" w:cs="Times New Roman"/>
      <w:b/>
      <w:caps/>
      <w:color w:val="0000FF"/>
      <w:sz w:val="24"/>
      <w:szCs w:val="24"/>
      <w:lang w:eastAsia="pt-BR"/>
    </w:rPr>
  </w:style>
  <w:style w:type="paragraph" w:customStyle="1" w:styleId="SEREC-Ttulo2">
    <w:name w:val="SEREC-Título 2"/>
    <w:next w:val="SEREC-Ttulo3"/>
    <w:link w:val="SEREC-Ttulo2Char"/>
    <w:autoRedefine/>
    <w:qFormat/>
    <w:rsid w:val="00683DA3"/>
    <w:pPr>
      <w:keepNext/>
      <w:numPr>
        <w:ilvl w:val="1"/>
        <w:numId w:val="8"/>
      </w:numPr>
      <w:spacing w:before="360" w:after="240" w:line="360" w:lineRule="exact"/>
      <w:jc w:val="both"/>
      <w:outlineLvl w:val="1"/>
    </w:pPr>
    <w:rPr>
      <w:rFonts w:ascii="Arial" w:eastAsia="Calibri" w:hAnsi="Arial" w:cs="Times New Roman"/>
      <w:caps/>
      <w:color w:val="0000FF"/>
      <w:sz w:val="24"/>
      <w:szCs w:val="20"/>
      <w:lang w:eastAsia="pt-BR"/>
    </w:rPr>
  </w:style>
  <w:style w:type="paragraph" w:customStyle="1" w:styleId="SEREC-Ttulo3">
    <w:name w:val="SEREC-Título 3"/>
    <w:next w:val="SEREC-Texto"/>
    <w:link w:val="SEREC-Ttulo3Char"/>
    <w:autoRedefine/>
    <w:qFormat/>
    <w:rsid w:val="00683DA3"/>
    <w:pPr>
      <w:keepNext/>
      <w:numPr>
        <w:ilvl w:val="2"/>
        <w:numId w:val="8"/>
      </w:numPr>
      <w:spacing w:before="240" w:after="120" w:line="360" w:lineRule="exact"/>
      <w:jc w:val="both"/>
      <w:outlineLvl w:val="2"/>
    </w:pPr>
    <w:rPr>
      <w:rFonts w:ascii="Arial Negrito" w:eastAsia="Calibri" w:hAnsi="Arial Negrito" w:cs="Times New Roman"/>
      <w:b/>
      <w:color w:val="0000FF"/>
      <w:sz w:val="24"/>
      <w:szCs w:val="20"/>
      <w:lang w:eastAsia="pt-BR"/>
    </w:rPr>
  </w:style>
  <w:style w:type="character" w:customStyle="1" w:styleId="SEREC-Ttulo1Char">
    <w:name w:val="SEREC-Título 1 Char"/>
    <w:link w:val="SEREC-Ttulo1"/>
    <w:rsid w:val="00683DA3"/>
    <w:rPr>
      <w:rFonts w:ascii="Arial Negrito" w:eastAsia="Times New Roman" w:hAnsi="Arial Negrito" w:cs="Times New Roman"/>
      <w:b/>
      <w:caps/>
      <w:color w:val="0000FF"/>
      <w:sz w:val="24"/>
      <w:szCs w:val="24"/>
      <w:lang w:eastAsia="pt-BR"/>
    </w:rPr>
  </w:style>
  <w:style w:type="paragraph" w:customStyle="1" w:styleId="SEREC-Ttulo4">
    <w:name w:val="SEREC-Título 4"/>
    <w:link w:val="SEREC-Ttulo4Char"/>
    <w:autoRedefine/>
    <w:rsid w:val="00683DA3"/>
    <w:pPr>
      <w:keepNext/>
      <w:numPr>
        <w:ilvl w:val="3"/>
        <w:numId w:val="8"/>
      </w:numPr>
      <w:spacing w:before="240" w:after="120" w:line="320" w:lineRule="exact"/>
      <w:outlineLvl w:val="3"/>
    </w:pPr>
    <w:rPr>
      <w:rFonts w:ascii="Arial" w:eastAsia="Calibri" w:hAnsi="Arial" w:cs="Times New Roman"/>
      <w:color w:val="0000FF"/>
      <w:sz w:val="24"/>
      <w:szCs w:val="20"/>
      <w:lang w:eastAsia="pt-BR"/>
    </w:rPr>
  </w:style>
  <w:style w:type="numbering" w:customStyle="1" w:styleId="SEREC-Nveis">
    <w:name w:val="SEREC-Níveis"/>
    <w:uiPriority w:val="99"/>
    <w:rsid w:val="00683DA3"/>
    <w:pPr>
      <w:numPr>
        <w:numId w:val="8"/>
      </w:numPr>
    </w:pPr>
  </w:style>
  <w:style w:type="paragraph" w:customStyle="1" w:styleId="SEREC-Ttulo5">
    <w:name w:val="SEREC-Título 5"/>
    <w:link w:val="SEREC-Ttulo5Char"/>
    <w:autoRedefine/>
    <w:rsid w:val="00683DA3"/>
    <w:pPr>
      <w:keepNext/>
      <w:numPr>
        <w:ilvl w:val="4"/>
        <w:numId w:val="8"/>
      </w:numPr>
      <w:spacing w:before="240" w:after="120" w:line="320" w:lineRule="exact"/>
    </w:pPr>
    <w:rPr>
      <w:rFonts w:ascii="Arial" w:eastAsia="Times New Roman" w:hAnsi="Arial" w:cs="Times New Roman"/>
      <w:color w:val="0000FF"/>
      <w:sz w:val="24"/>
      <w:szCs w:val="24"/>
      <w:u w:val="single"/>
      <w:lang w:eastAsia="pt-BR"/>
    </w:rPr>
  </w:style>
  <w:style w:type="paragraph" w:customStyle="1" w:styleId="SEREC-Ttulo6">
    <w:name w:val="SEREC-Título 6"/>
    <w:link w:val="SEREC-Ttulo6Char"/>
    <w:autoRedefine/>
    <w:rsid w:val="00683DA3"/>
    <w:pPr>
      <w:keepNext/>
      <w:numPr>
        <w:ilvl w:val="5"/>
        <w:numId w:val="8"/>
      </w:numPr>
      <w:spacing w:before="240" w:after="120" w:line="320" w:lineRule="exact"/>
    </w:pPr>
    <w:rPr>
      <w:rFonts w:ascii="Arial" w:eastAsia="Times New Roman" w:hAnsi="Arial" w:cs="Times New Roman"/>
      <w:color w:val="0000FF"/>
      <w:sz w:val="24"/>
      <w:szCs w:val="24"/>
      <w:lang w:eastAsia="pt-BR"/>
    </w:rPr>
  </w:style>
  <w:style w:type="paragraph" w:customStyle="1" w:styleId="SEREC-Figura">
    <w:name w:val="SEREC-Figura"/>
    <w:uiPriority w:val="15"/>
    <w:rsid w:val="00683DA3"/>
    <w:pPr>
      <w:keepNext/>
      <w:spacing w:before="360" w:after="0" w:line="360" w:lineRule="auto"/>
      <w:jc w:val="center"/>
    </w:pPr>
    <w:rPr>
      <w:rFonts w:ascii="Arial" w:eastAsia="Times New Roman" w:hAnsi="Arial" w:cs="Times New Roman"/>
      <w:noProof/>
      <w:sz w:val="24"/>
      <w:szCs w:val="24"/>
      <w:lang w:eastAsia="pt-BR"/>
    </w:rPr>
  </w:style>
  <w:style w:type="paragraph" w:customStyle="1" w:styleId="SEREC-FiguraTexto">
    <w:name w:val="SEREC-Figura Texto"/>
    <w:uiPriority w:val="16"/>
    <w:rsid w:val="00683DA3"/>
    <w:pPr>
      <w:spacing w:after="600" w:line="240" w:lineRule="exact"/>
      <w:jc w:val="center"/>
    </w:pPr>
    <w:rPr>
      <w:rFonts w:ascii="Arial" w:eastAsia="Times New Roman" w:hAnsi="Arial" w:cs="Times New Roman"/>
      <w:b/>
      <w:sz w:val="20"/>
      <w:szCs w:val="24"/>
      <w:lang w:eastAsia="pt-BR"/>
    </w:rPr>
  </w:style>
  <w:style w:type="character" w:customStyle="1" w:styleId="SEREC-Ttulo3Char">
    <w:name w:val="SEREC-Título 3 Char"/>
    <w:link w:val="SEREC-Ttulo3"/>
    <w:rsid w:val="00683DA3"/>
    <w:rPr>
      <w:rFonts w:ascii="Arial Negrito" w:eastAsia="Calibri" w:hAnsi="Arial Negrito" w:cs="Times New Roman"/>
      <w:b/>
      <w:color w:val="0000FF"/>
      <w:sz w:val="24"/>
      <w:szCs w:val="20"/>
      <w:lang w:eastAsia="pt-BR"/>
    </w:rPr>
  </w:style>
  <w:style w:type="character" w:customStyle="1" w:styleId="SEREC-Ttulo4Char">
    <w:name w:val="SEREC-Título 4 Char"/>
    <w:link w:val="SEREC-Ttulo4"/>
    <w:rsid w:val="00683DA3"/>
    <w:rPr>
      <w:rFonts w:ascii="Arial" w:eastAsia="Calibri" w:hAnsi="Arial" w:cs="Times New Roman"/>
      <w:color w:val="0000FF"/>
      <w:sz w:val="24"/>
      <w:szCs w:val="20"/>
      <w:lang w:eastAsia="pt-BR"/>
    </w:rPr>
  </w:style>
  <w:style w:type="character" w:customStyle="1" w:styleId="SEREC-Ttulo5Char">
    <w:name w:val="SEREC-Título 5 Char"/>
    <w:link w:val="SEREC-Ttulo5"/>
    <w:rsid w:val="00683DA3"/>
    <w:rPr>
      <w:rFonts w:ascii="Arial" w:eastAsia="Times New Roman" w:hAnsi="Arial" w:cs="Times New Roman"/>
      <w:color w:val="0000FF"/>
      <w:sz w:val="24"/>
      <w:szCs w:val="24"/>
      <w:u w:val="single"/>
      <w:lang w:eastAsia="pt-BR"/>
    </w:rPr>
  </w:style>
  <w:style w:type="paragraph" w:customStyle="1" w:styleId="SEREC-FolhadeRosto">
    <w:name w:val="SEREC-Folha de Rosto"/>
    <w:autoRedefine/>
    <w:uiPriority w:val="1"/>
    <w:qFormat/>
    <w:rsid w:val="00683DA3"/>
    <w:pPr>
      <w:keepNext/>
      <w:pageBreakBefore/>
      <w:numPr>
        <w:numId w:val="9"/>
      </w:numPr>
      <w:spacing w:before="11000" w:after="100" w:afterAutospacing="1" w:line="360" w:lineRule="exact"/>
      <w:jc w:val="right"/>
    </w:pPr>
    <w:rPr>
      <w:rFonts w:ascii="Arial" w:eastAsia="Times New Roman" w:hAnsi="Arial" w:cs="Times New Roman"/>
      <w:b/>
      <w:caps/>
      <w:color w:val="0000FF"/>
      <w:sz w:val="28"/>
      <w:szCs w:val="20"/>
      <w:lang w:eastAsia="pt-BR"/>
    </w:rPr>
  </w:style>
  <w:style w:type="character" w:customStyle="1" w:styleId="SEREC-Ttulo2Char">
    <w:name w:val="SEREC-Título 2 Char"/>
    <w:link w:val="SEREC-Ttulo2"/>
    <w:rsid w:val="00683DA3"/>
    <w:rPr>
      <w:rFonts w:ascii="Arial" w:eastAsia="Calibri" w:hAnsi="Arial" w:cs="Times New Roman"/>
      <w:caps/>
      <w:color w:val="0000FF"/>
      <w:sz w:val="24"/>
      <w:szCs w:val="20"/>
      <w:lang w:eastAsia="pt-BR"/>
    </w:rPr>
  </w:style>
  <w:style w:type="character" w:customStyle="1" w:styleId="SEREC-Ttulo6Char">
    <w:name w:val="SEREC-Título 6 Char"/>
    <w:link w:val="SEREC-Ttulo6"/>
    <w:rsid w:val="00683DA3"/>
    <w:rPr>
      <w:rFonts w:ascii="Arial" w:eastAsia="Times New Roman" w:hAnsi="Arial" w:cs="Times New Roman"/>
      <w:color w:val="0000FF"/>
      <w:sz w:val="24"/>
      <w:szCs w:val="24"/>
      <w:lang w:eastAsia="pt-BR"/>
    </w:rPr>
  </w:style>
  <w:style w:type="paragraph" w:customStyle="1" w:styleId="xl73">
    <w:name w:val="xl7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4">
    <w:name w:val="xl74"/>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75">
    <w:name w:val="xl75"/>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6">
    <w:name w:val="xl76"/>
    <w:basedOn w:val="Normal"/>
    <w:rsid w:val="00683DA3"/>
    <w:pPr>
      <w:pBdr>
        <w:bottom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7">
    <w:name w:val="xl77"/>
    <w:basedOn w:val="Normal"/>
    <w:rsid w:val="00683DA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78">
    <w:name w:val="xl78"/>
    <w:basedOn w:val="Normal"/>
    <w:rsid w:val="00683DA3"/>
    <w:pPr>
      <w:shd w:val="clear" w:color="000000" w:fill="FFFFFF"/>
      <w:spacing w:before="100" w:beforeAutospacing="1" w:after="100" w:afterAutospacing="1" w:line="240" w:lineRule="auto"/>
      <w:textAlignment w:val="center"/>
    </w:pPr>
    <w:rPr>
      <w:rFonts w:ascii="Calibri" w:eastAsia="Times New Roman" w:hAnsi="Calibri" w:cs="Times New Roman"/>
      <w:b/>
      <w:bCs/>
      <w:sz w:val="32"/>
      <w:szCs w:val="32"/>
      <w:lang w:eastAsia="pt-BR"/>
    </w:rPr>
  </w:style>
  <w:style w:type="paragraph" w:customStyle="1" w:styleId="xl79">
    <w:name w:val="xl79"/>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0">
    <w:name w:val="xl8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1">
    <w:name w:val="xl81"/>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2">
    <w:name w:val="xl8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83">
    <w:name w:val="xl83"/>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4">
    <w:name w:val="xl84"/>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5">
    <w:name w:val="xl85"/>
    <w:basedOn w:val="Normal"/>
    <w:rsid w:val="00683DA3"/>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86">
    <w:name w:val="xl86"/>
    <w:basedOn w:val="Normal"/>
    <w:rsid w:val="00683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7">
    <w:name w:val="xl87"/>
    <w:basedOn w:val="Normal"/>
    <w:rsid w:val="00683DA3"/>
    <w:pPr>
      <w:spacing w:before="100" w:beforeAutospacing="1" w:after="100" w:afterAutospacing="1" w:line="240" w:lineRule="auto"/>
      <w:textAlignment w:val="center"/>
    </w:pPr>
    <w:rPr>
      <w:rFonts w:ascii="Calibri" w:eastAsia="Times New Roman" w:hAnsi="Calibri" w:cs="Times New Roman"/>
      <w:b/>
      <w:bCs/>
      <w:lang w:eastAsia="pt-BR"/>
    </w:rPr>
  </w:style>
  <w:style w:type="paragraph" w:customStyle="1" w:styleId="xl88">
    <w:name w:val="xl88"/>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89">
    <w:name w:val="xl89"/>
    <w:basedOn w:val="Normal"/>
    <w:rsid w:val="00683DA3"/>
    <w:pP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0">
    <w:name w:val="xl9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92">
    <w:name w:val="xl92"/>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3">
    <w:name w:val="xl93"/>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4">
    <w:name w:val="xl94"/>
    <w:basedOn w:val="Normal"/>
    <w:rsid w:val="00683DA3"/>
    <w:pPr>
      <w:pBdr>
        <w:bottom w:val="double" w:sz="6"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5">
    <w:name w:val="xl95"/>
    <w:basedOn w:val="Normal"/>
    <w:rsid w:val="00683DA3"/>
    <w:pPr>
      <w:pBdr>
        <w:bottom w:val="double" w:sz="6"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t-BR"/>
    </w:rPr>
  </w:style>
  <w:style w:type="paragraph" w:customStyle="1" w:styleId="xl96">
    <w:name w:val="xl96"/>
    <w:basedOn w:val="Normal"/>
    <w:rsid w:val="00683DA3"/>
    <w:pPr>
      <w:spacing w:before="100" w:beforeAutospacing="1" w:after="100" w:afterAutospacing="1" w:line="240" w:lineRule="auto"/>
      <w:jc w:val="right"/>
      <w:textAlignment w:val="center"/>
    </w:pPr>
    <w:rPr>
      <w:rFonts w:ascii="Calibri" w:eastAsia="Times New Roman" w:hAnsi="Calibri" w:cs="Times New Roman"/>
      <w:lang w:eastAsia="pt-BR"/>
    </w:rPr>
  </w:style>
  <w:style w:type="paragraph" w:customStyle="1" w:styleId="xl97">
    <w:name w:val="xl97"/>
    <w:basedOn w:val="Normal"/>
    <w:rsid w:val="00683DA3"/>
    <w:pPr>
      <w:pBdr>
        <w:top w:val="single" w:sz="4"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98">
    <w:name w:val="xl98"/>
    <w:basedOn w:val="Normal"/>
    <w:rsid w:val="00683DA3"/>
    <w:pP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99">
    <w:name w:val="xl99"/>
    <w:basedOn w:val="Normal"/>
    <w:rsid w:val="00683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0">
    <w:name w:val="xl100"/>
    <w:basedOn w:val="Normal"/>
    <w:rsid w:val="00683DA3"/>
    <w:pP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32"/>
      <w:szCs w:val="32"/>
      <w:lang w:eastAsia="pt-BR"/>
    </w:rPr>
  </w:style>
  <w:style w:type="paragraph" w:customStyle="1" w:styleId="xl101">
    <w:name w:val="xl101"/>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2">
    <w:name w:val="xl102"/>
    <w:basedOn w:val="Normal"/>
    <w:rsid w:val="00683DA3"/>
    <w:pPr>
      <w:spacing w:before="100" w:beforeAutospacing="1" w:after="100" w:afterAutospacing="1" w:line="240" w:lineRule="auto"/>
      <w:jc w:val="center"/>
      <w:textAlignment w:val="center"/>
    </w:pPr>
    <w:rPr>
      <w:rFonts w:ascii="Calibri" w:eastAsia="Times New Roman" w:hAnsi="Calibri" w:cs="Times New Roman"/>
      <w:b/>
      <w:bCs/>
      <w:i/>
      <w:iCs/>
      <w:color w:val="FF0000"/>
      <w:sz w:val="28"/>
      <w:szCs w:val="28"/>
      <w:lang w:eastAsia="pt-BR"/>
    </w:rPr>
  </w:style>
  <w:style w:type="paragraph" w:customStyle="1" w:styleId="xl103">
    <w:name w:val="xl103"/>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91">
    <w:name w:val="xl91"/>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4">
    <w:name w:val="xl104"/>
    <w:basedOn w:val="Normal"/>
    <w:rsid w:val="00683DA3"/>
    <w:pP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05">
    <w:name w:val="xl10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i/>
      <w:iCs/>
      <w:lang w:eastAsia="pt-BR"/>
    </w:rPr>
  </w:style>
  <w:style w:type="paragraph" w:customStyle="1" w:styleId="xl106">
    <w:name w:val="xl106"/>
    <w:basedOn w:val="Normal"/>
    <w:rsid w:val="00683DA3"/>
    <w:pP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07">
    <w:name w:val="xl107"/>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8">
    <w:name w:val="xl108"/>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09">
    <w:name w:val="xl109"/>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10">
    <w:name w:val="xl110"/>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11">
    <w:name w:val="xl111"/>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2">
    <w:name w:val="xl112"/>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3">
    <w:name w:val="xl113"/>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4">
    <w:name w:val="xl114"/>
    <w:basedOn w:val="Normal"/>
    <w:rsid w:val="00683DA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5">
    <w:name w:val="xl115"/>
    <w:basedOn w:val="Normal"/>
    <w:rsid w:val="00683DA3"/>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6">
    <w:name w:val="xl116"/>
    <w:basedOn w:val="Normal"/>
    <w:rsid w:val="00683DA3"/>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7">
    <w:name w:val="xl117"/>
    <w:basedOn w:val="Normal"/>
    <w:rsid w:val="00683DA3"/>
    <w:pPr>
      <w:pBdr>
        <w:lef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8">
    <w:name w:val="xl118"/>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19">
    <w:name w:val="xl119"/>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0">
    <w:name w:val="xl120"/>
    <w:basedOn w:val="Normal"/>
    <w:rsid w:val="00683DA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1">
    <w:name w:val="xl121"/>
    <w:basedOn w:val="Normal"/>
    <w:rsid w:val="00683DA3"/>
    <w:pPr>
      <w:pBdr>
        <w:bottom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2">
    <w:name w:val="xl122"/>
    <w:basedOn w:val="Normal"/>
    <w:rsid w:val="00683DA3"/>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3">
    <w:name w:val="xl12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4">
    <w:name w:val="xl12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5">
    <w:name w:val="xl125"/>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6">
    <w:name w:val="xl126"/>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7">
    <w:name w:val="xl127"/>
    <w:basedOn w:val="Normal"/>
    <w:rsid w:val="00683D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8">
    <w:name w:val="xl128"/>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29">
    <w:name w:val="xl129"/>
    <w:basedOn w:val="Normal"/>
    <w:rsid w:val="00683DA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0">
    <w:name w:val="xl130"/>
    <w:basedOn w:val="Normal"/>
    <w:rsid w:val="00683DA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1">
    <w:name w:val="xl131"/>
    <w:basedOn w:val="Normal"/>
    <w:rsid w:val="00683DA3"/>
    <w:pPr>
      <w:pBdr>
        <w:top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2">
    <w:name w:val="xl132"/>
    <w:basedOn w:val="Normal"/>
    <w:rsid w:val="00683DA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33">
    <w:name w:val="xl133"/>
    <w:basedOn w:val="Normal"/>
    <w:rsid w:val="00683DA3"/>
    <w:pPr>
      <w:pBdr>
        <w:top w:val="single" w:sz="8" w:space="0" w:color="auto"/>
        <w:lef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4">
    <w:name w:val="xl134"/>
    <w:basedOn w:val="Normal"/>
    <w:rsid w:val="00683DA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5">
    <w:name w:val="xl135"/>
    <w:basedOn w:val="Normal"/>
    <w:rsid w:val="00683DA3"/>
    <w:pPr>
      <w:pBdr>
        <w:top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6">
    <w:name w:val="xl136"/>
    <w:basedOn w:val="Normal"/>
    <w:rsid w:val="00683DA3"/>
    <w:pPr>
      <w:pBdr>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7">
    <w:name w:val="xl137"/>
    <w:basedOn w:val="Normal"/>
    <w:rsid w:val="00683DA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8">
    <w:name w:val="xl138"/>
    <w:basedOn w:val="Normal"/>
    <w:rsid w:val="00683DA3"/>
    <w:pPr>
      <w:pBdr>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39">
    <w:name w:val="xl139"/>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0">
    <w:name w:val="xl140"/>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1">
    <w:name w:val="xl141"/>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2">
    <w:name w:val="xl142"/>
    <w:basedOn w:val="Normal"/>
    <w:rsid w:val="00683DA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3">
    <w:name w:val="xl143"/>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44">
    <w:name w:val="xl144"/>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5">
    <w:name w:val="xl145"/>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6">
    <w:name w:val="xl146"/>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47">
    <w:name w:val="xl147"/>
    <w:basedOn w:val="Normal"/>
    <w:rsid w:val="00683DA3"/>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48">
    <w:name w:val="xl148"/>
    <w:basedOn w:val="Normal"/>
    <w:rsid w:val="00683DA3"/>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49">
    <w:name w:val="xl149"/>
    <w:basedOn w:val="Normal"/>
    <w:rsid w:val="00683DA3"/>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0">
    <w:name w:val="xl150"/>
    <w:basedOn w:val="Normal"/>
    <w:rsid w:val="00683DA3"/>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1">
    <w:name w:val="xl151"/>
    <w:basedOn w:val="Normal"/>
    <w:rsid w:val="00683DA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2">
    <w:name w:val="xl152"/>
    <w:basedOn w:val="Normal"/>
    <w:rsid w:val="00683DA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3">
    <w:name w:val="xl153"/>
    <w:basedOn w:val="Normal"/>
    <w:rsid w:val="00683DA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4">
    <w:name w:val="xl154"/>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5">
    <w:name w:val="xl155"/>
    <w:basedOn w:val="Normal"/>
    <w:rsid w:val="00683DA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6">
    <w:name w:val="xl156"/>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7">
    <w:name w:val="xl157"/>
    <w:basedOn w:val="Normal"/>
    <w:rsid w:val="00683DA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8">
    <w:name w:val="xl15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59">
    <w:name w:val="xl159"/>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0">
    <w:name w:val="xl160"/>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1">
    <w:name w:val="xl161"/>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2">
    <w:name w:val="xl162"/>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color w:val="FF0000"/>
      <w:lang w:eastAsia="pt-BR"/>
    </w:rPr>
  </w:style>
  <w:style w:type="paragraph" w:customStyle="1" w:styleId="xl163">
    <w:name w:val="xl163"/>
    <w:basedOn w:val="Normal"/>
    <w:rsid w:val="00683D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4">
    <w:name w:val="xl164"/>
    <w:basedOn w:val="Normal"/>
    <w:rsid w:val="00683DA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5">
    <w:name w:val="xl165"/>
    <w:basedOn w:val="Normal"/>
    <w:rsid w:val="00683DA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i/>
      <w:iCs/>
      <w:lang w:eastAsia="pt-BR"/>
    </w:rPr>
  </w:style>
  <w:style w:type="paragraph" w:customStyle="1" w:styleId="xl166">
    <w:name w:val="xl166"/>
    <w:basedOn w:val="Normal"/>
    <w:rsid w:val="00683DA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7">
    <w:name w:val="xl167"/>
    <w:basedOn w:val="Normal"/>
    <w:rsid w:val="00683D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8">
    <w:name w:val="xl168"/>
    <w:basedOn w:val="Normal"/>
    <w:rsid w:val="00683DA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69">
    <w:name w:val="xl169"/>
    <w:basedOn w:val="Normal"/>
    <w:rsid w:val="00683DA3"/>
    <w:pP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0">
    <w:name w:val="xl170"/>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1">
    <w:name w:val="xl171"/>
    <w:basedOn w:val="Normal"/>
    <w:rsid w:val="00683DA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2">
    <w:name w:val="xl172"/>
    <w:basedOn w:val="Normal"/>
    <w:rsid w:val="00683DA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3">
    <w:name w:val="xl173"/>
    <w:basedOn w:val="Normal"/>
    <w:rsid w:val="00683DA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4">
    <w:name w:val="xl174"/>
    <w:basedOn w:val="Normal"/>
    <w:rsid w:val="00683DA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75">
    <w:name w:val="xl175"/>
    <w:basedOn w:val="Normal"/>
    <w:rsid w:val="00683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176">
    <w:name w:val="xl176"/>
    <w:basedOn w:val="Normal"/>
    <w:rsid w:val="00683DA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7">
    <w:name w:val="xl177"/>
    <w:basedOn w:val="Normal"/>
    <w:rsid w:val="00683D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8">
    <w:name w:val="xl178"/>
    <w:basedOn w:val="Normal"/>
    <w:rsid w:val="00683DA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79">
    <w:name w:val="xl179"/>
    <w:basedOn w:val="Normal"/>
    <w:rsid w:val="00683DA3"/>
    <w:pPr>
      <w:pBdr>
        <w:top w:val="single" w:sz="8" w:space="0" w:color="auto"/>
        <w:left w:val="single" w:sz="4" w:space="0" w:color="auto"/>
        <w:bottom w:val="single" w:sz="4"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0">
    <w:name w:val="xl180"/>
    <w:basedOn w:val="Normal"/>
    <w:rsid w:val="00683DA3"/>
    <w:pPr>
      <w:pBdr>
        <w:top w:val="single" w:sz="8" w:space="0" w:color="auto"/>
        <w:bottom w:val="single" w:sz="4"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lang w:eastAsia="pt-BR"/>
    </w:rPr>
  </w:style>
  <w:style w:type="paragraph" w:customStyle="1" w:styleId="xl181">
    <w:name w:val="xl181"/>
    <w:basedOn w:val="Normal"/>
    <w:rsid w:val="00683DA3"/>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2">
    <w:name w:val="xl182"/>
    <w:basedOn w:val="Normal"/>
    <w:rsid w:val="00683DA3"/>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3">
    <w:name w:val="xl183"/>
    <w:basedOn w:val="Normal"/>
    <w:rsid w:val="00683DA3"/>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4">
    <w:name w:val="xl184"/>
    <w:basedOn w:val="Normal"/>
    <w:rsid w:val="00683DA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5">
    <w:name w:val="xl185"/>
    <w:basedOn w:val="Normal"/>
    <w:rsid w:val="00683DA3"/>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6">
    <w:name w:val="xl186"/>
    <w:basedOn w:val="Normal"/>
    <w:rsid w:val="00683DA3"/>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i/>
      <w:iCs/>
      <w:lang w:eastAsia="pt-BR"/>
    </w:rPr>
  </w:style>
  <w:style w:type="paragraph" w:customStyle="1" w:styleId="xl187">
    <w:name w:val="xl187"/>
    <w:basedOn w:val="Normal"/>
    <w:rsid w:val="00683DA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8">
    <w:name w:val="xl188"/>
    <w:basedOn w:val="Normal"/>
    <w:rsid w:val="00683DA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89">
    <w:name w:val="xl189"/>
    <w:basedOn w:val="Normal"/>
    <w:rsid w:val="00683DA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0">
    <w:name w:val="xl190"/>
    <w:basedOn w:val="Normal"/>
    <w:rsid w:val="00683DA3"/>
    <w:pPr>
      <w:pBdr>
        <w:lef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1">
    <w:name w:val="xl191"/>
    <w:basedOn w:val="Normal"/>
    <w:rsid w:val="00683DA3"/>
    <w:pP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2">
    <w:name w:val="xl192"/>
    <w:basedOn w:val="Normal"/>
    <w:rsid w:val="00683DA3"/>
    <w:pPr>
      <w:pBdr>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3">
    <w:name w:val="xl193"/>
    <w:basedOn w:val="Normal"/>
    <w:rsid w:val="00683DA3"/>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4">
    <w:name w:val="xl194"/>
    <w:basedOn w:val="Normal"/>
    <w:rsid w:val="00683DA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5">
    <w:name w:val="xl195"/>
    <w:basedOn w:val="Normal"/>
    <w:rsid w:val="00683DA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lang w:eastAsia="pt-BR"/>
    </w:rPr>
  </w:style>
  <w:style w:type="paragraph" w:customStyle="1" w:styleId="xl196">
    <w:name w:val="xl196"/>
    <w:basedOn w:val="Normal"/>
    <w:rsid w:val="00683DA3"/>
    <w:pPr>
      <w:pBdr>
        <w:bottom w:val="single" w:sz="8" w:space="0" w:color="auto"/>
      </w:pBdr>
      <w:spacing w:before="100" w:beforeAutospacing="1" w:after="100" w:afterAutospacing="1" w:line="240" w:lineRule="auto"/>
      <w:textAlignment w:val="center"/>
    </w:pPr>
    <w:rPr>
      <w:rFonts w:ascii="Calibri" w:eastAsia="Times New Roman" w:hAnsi="Calibri" w:cs="Times New Roman"/>
      <w:lang w:eastAsia="pt-BR"/>
    </w:rPr>
  </w:style>
  <w:style w:type="paragraph" w:customStyle="1" w:styleId="xl197">
    <w:name w:val="xl197"/>
    <w:basedOn w:val="Normal"/>
    <w:rsid w:val="00683DA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8">
    <w:name w:val="xl198"/>
    <w:basedOn w:val="Normal"/>
    <w:rsid w:val="00683DA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lang w:eastAsia="pt-BR"/>
    </w:rPr>
  </w:style>
  <w:style w:type="paragraph" w:customStyle="1" w:styleId="xl199">
    <w:name w:val="xl199"/>
    <w:basedOn w:val="Normal"/>
    <w:rsid w:val="00683D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0">
    <w:name w:val="xl200"/>
    <w:basedOn w:val="Normal"/>
    <w:rsid w:val="00683D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t-BR"/>
    </w:rPr>
  </w:style>
  <w:style w:type="paragraph" w:customStyle="1" w:styleId="xl201">
    <w:name w:val="xl201"/>
    <w:basedOn w:val="Normal"/>
    <w:rsid w:val="00683DA3"/>
    <w:pPr>
      <w:pBdr>
        <w:top w:val="single" w:sz="4"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xl202">
    <w:name w:val="xl202"/>
    <w:basedOn w:val="Normal"/>
    <w:rsid w:val="00683DA3"/>
    <w:pPr>
      <w:pBdr>
        <w:top w:val="single" w:sz="4"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Calibri" w:eastAsia="Times New Roman" w:hAnsi="Calibri" w:cs="Times New Roman"/>
      <w:b/>
      <w:bCs/>
      <w:i/>
      <w:iCs/>
      <w:color w:val="FF0000"/>
      <w:lang w:eastAsia="pt-BR"/>
    </w:rPr>
  </w:style>
  <w:style w:type="paragraph" w:customStyle="1" w:styleId="SAN-TEXTO">
    <w:name w:val="SAN-TEXTO"/>
    <w:basedOn w:val="Normal"/>
    <w:rsid w:val="00683DA3"/>
    <w:pPr>
      <w:tabs>
        <w:tab w:val="left" w:pos="426"/>
      </w:tabs>
      <w:spacing w:before="120" w:after="120" w:line="400" w:lineRule="exact"/>
      <w:jc w:val="both"/>
    </w:pPr>
    <w:rPr>
      <w:rFonts w:ascii="Arial" w:eastAsia="Times New Roman" w:hAnsi="Arial" w:cs="Times New Roman"/>
      <w:sz w:val="24"/>
      <w:szCs w:val="20"/>
      <w:lang w:eastAsia="pt-BR"/>
    </w:rPr>
  </w:style>
  <w:style w:type="paragraph" w:customStyle="1" w:styleId="SAN-TRAVESSAO">
    <w:name w:val="SAN-TRAVESSAO ."/>
    <w:rsid w:val="00683DA3"/>
    <w:pPr>
      <w:numPr>
        <w:numId w:val="10"/>
      </w:numPr>
      <w:tabs>
        <w:tab w:val="right" w:leader="dot" w:pos="9072"/>
      </w:tabs>
      <w:spacing w:before="120" w:after="120" w:line="360" w:lineRule="exact"/>
      <w:jc w:val="both"/>
    </w:pPr>
    <w:rPr>
      <w:rFonts w:ascii="Arial" w:eastAsia="Times New Roman" w:hAnsi="Arial" w:cs="Times New Roman"/>
      <w:noProof/>
      <w:sz w:val="24"/>
      <w:szCs w:val="20"/>
      <w:lang w:val="en-US"/>
    </w:rPr>
  </w:style>
  <w:style w:type="paragraph" w:customStyle="1" w:styleId="T1">
    <w:name w:val="T1"/>
    <w:rsid w:val="00683DA3"/>
    <w:pPr>
      <w:tabs>
        <w:tab w:val="left" w:pos="864"/>
      </w:tabs>
      <w:spacing w:after="0" w:line="240" w:lineRule="auto"/>
      <w:ind w:left="862" w:hanging="862"/>
      <w:jc w:val="both"/>
    </w:pPr>
    <w:rPr>
      <w:rFonts w:ascii="Arial" w:eastAsia="Times New Roman" w:hAnsi="Arial" w:cs="Times New Roman"/>
      <w:b/>
      <w:caps/>
      <w:sz w:val="24"/>
      <w:szCs w:val="20"/>
      <w:lang w:val="pt-PT"/>
    </w:rPr>
  </w:style>
  <w:style w:type="paragraph" w:customStyle="1" w:styleId="TEXTOMARCADO">
    <w:name w:val="TEXTO MARCADO"/>
    <w:basedOn w:val="Normal"/>
    <w:rsid w:val="00683DA3"/>
    <w:pPr>
      <w:widowControl w:val="0"/>
      <w:numPr>
        <w:numId w:val="11"/>
      </w:numPr>
      <w:tabs>
        <w:tab w:val="left" w:pos="426"/>
      </w:tabs>
      <w:spacing w:before="60" w:after="60"/>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3DA3"/>
    <w:pPr>
      <w:tabs>
        <w:tab w:val="left" w:pos="426"/>
      </w:tabs>
      <w:spacing w:after="0" w:line="360" w:lineRule="auto"/>
      <w:ind w:left="1491" w:hanging="1491"/>
      <w:jc w:val="both"/>
    </w:pPr>
    <w:rPr>
      <w:rFonts w:ascii="Arial" w:eastAsia="Times New Roman" w:hAnsi="Arial" w:cs="Times New Roman"/>
      <w:sz w:val="24"/>
      <w:szCs w:val="20"/>
    </w:rPr>
  </w:style>
  <w:style w:type="character" w:customStyle="1" w:styleId="Recuodecorpodetexto2Char">
    <w:name w:val="Recuo de corpo de texto 2 Char"/>
    <w:basedOn w:val="Fontepargpadro"/>
    <w:link w:val="Recuodecorpodetexto2"/>
    <w:rsid w:val="00683DA3"/>
    <w:rPr>
      <w:rFonts w:ascii="Arial" w:eastAsia="Times New Roman" w:hAnsi="Arial" w:cs="Times New Roman"/>
      <w:sz w:val="24"/>
      <w:szCs w:val="20"/>
    </w:rPr>
  </w:style>
  <w:style w:type="paragraph" w:customStyle="1" w:styleId="1">
    <w:name w:val="1"/>
    <w:autoRedefine/>
    <w:rsid w:val="00683DA3"/>
    <w:pPr>
      <w:spacing w:after="0" w:line="360" w:lineRule="auto"/>
      <w:jc w:val="center"/>
    </w:pPr>
    <w:rPr>
      <w:rFonts w:ascii="Arial" w:eastAsia="Times New Roman" w:hAnsi="Arial" w:cs="Times New Roman"/>
      <w:b/>
      <w:sz w:val="24"/>
      <w:szCs w:val="20"/>
    </w:rPr>
  </w:style>
  <w:style w:type="paragraph" w:customStyle="1" w:styleId="11">
    <w:name w:val="1.1"/>
    <w:autoRedefine/>
    <w:rsid w:val="00683DA3"/>
    <w:pPr>
      <w:spacing w:after="0" w:line="360" w:lineRule="auto"/>
      <w:jc w:val="both"/>
    </w:pPr>
    <w:rPr>
      <w:rFonts w:ascii="Arial" w:eastAsia="Times New Roman" w:hAnsi="Arial" w:cs="Times New Roman"/>
      <w:b/>
      <w:sz w:val="24"/>
      <w:szCs w:val="20"/>
    </w:rPr>
  </w:style>
  <w:style w:type="paragraph" w:customStyle="1" w:styleId="0">
    <w:name w:val="0"/>
    <w:autoRedefine/>
    <w:rsid w:val="00683DA3"/>
    <w:pPr>
      <w:spacing w:after="0" w:line="360" w:lineRule="auto"/>
      <w:jc w:val="center"/>
    </w:pPr>
    <w:rPr>
      <w:rFonts w:ascii="Arial" w:eastAsia="Times New Roman" w:hAnsi="Arial" w:cs="Times New Roman"/>
      <w:b/>
      <w:noProof/>
      <w:sz w:val="24"/>
      <w:szCs w:val="20"/>
      <w:lang w:val="en-US"/>
    </w:rPr>
  </w:style>
  <w:style w:type="paragraph" w:customStyle="1" w:styleId="0-indice">
    <w:name w:val="0-indice"/>
    <w:autoRedefine/>
    <w:rsid w:val="00683DA3"/>
    <w:pPr>
      <w:tabs>
        <w:tab w:val="right" w:leader="dot" w:pos="9062"/>
      </w:tabs>
      <w:spacing w:after="0" w:line="360" w:lineRule="auto"/>
    </w:pPr>
    <w:rPr>
      <w:rFonts w:ascii="Arial" w:eastAsia="Times New Roman" w:hAnsi="Arial" w:cs="Times New Roman"/>
      <w:b/>
      <w:sz w:val="24"/>
      <w:szCs w:val="20"/>
    </w:rPr>
  </w:style>
  <w:style w:type="paragraph" w:customStyle="1" w:styleId="1-indice">
    <w:name w:val="1-indice"/>
    <w:autoRedefine/>
    <w:rsid w:val="00683DA3"/>
    <w:pPr>
      <w:spacing w:after="0" w:line="360" w:lineRule="auto"/>
    </w:pPr>
    <w:rPr>
      <w:rFonts w:ascii="Arial" w:eastAsia="Times New Roman" w:hAnsi="Arial" w:cs="Times New Roman"/>
      <w:b/>
      <w:noProof/>
      <w:sz w:val="24"/>
      <w:szCs w:val="20"/>
      <w:lang w:val="en-US"/>
    </w:rPr>
  </w:style>
  <w:style w:type="paragraph" w:customStyle="1" w:styleId="11-indice">
    <w:name w:val="1.1-indice"/>
    <w:basedOn w:val="Sumrio1"/>
    <w:autoRedefine/>
    <w:rsid w:val="00683DA3"/>
    <w:pPr>
      <w:tabs>
        <w:tab w:val="clear" w:pos="9605"/>
        <w:tab w:val="left" w:pos="482"/>
        <w:tab w:val="left" w:pos="709"/>
        <w:tab w:val="right" w:leader="dot" w:pos="8494"/>
        <w:tab w:val="right" w:leader="dot" w:pos="9062"/>
      </w:tabs>
      <w:spacing w:before="0" w:line="360" w:lineRule="auto"/>
    </w:pPr>
    <w:rPr>
      <w:rFonts w:ascii="Calibri" w:hAnsi="Calibri" w:cs="Times New Roman"/>
      <w:b w:val="0"/>
      <w:bCs w:val="0"/>
      <w:szCs w:val="20"/>
    </w:rPr>
  </w:style>
  <w:style w:type="paragraph" w:customStyle="1" w:styleId="111">
    <w:name w:val="1.1.1"/>
    <w:basedOn w:val="11"/>
    <w:rsid w:val="00683DA3"/>
  </w:style>
  <w:style w:type="paragraph" w:styleId="Numerada2">
    <w:name w:val="List Number 2"/>
    <w:basedOn w:val="Normal"/>
    <w:rsid w:val="00683DA3"/>
    <w:pPr>
      <w:tabs>
        <w:tab w:val="left" w:pos="426"/>
      </w:tabs>
      <w:spacing w:after="120" w:line="240" w:lineRule="auto"/>
      <w:ind w:left="566" w:hanging="283"/>
      <w:jc w:val="both"/>
    </w:pPr>
    <w:rPr>
      <w:rFonts w:ascii="Arial" w:eastAsia="Times New Roman" w:hAnsi="Arial" w:cs="Times New Roman"/>
      <w:szCs w:val="20"/>
      <w:lang w:eastAsia="pt-BR"/>
    </w:rPr>
  </w:style>
  <w:style w:type="paragraph" w:styleId="Recuodecorpodetexto3">
    <w:name w:val="Body Text Indent 3"/>
    <w:basedOn w:val="Normal"/>
    <w:link w:val="Recuodecorpodetexto3Char"/>
    <w:rsid w:val="00683DA3"/>
    <w:pPr>
      <w:tabs>
        <w:tab w:val="left" w:pos="426"/>
      </w:tabs>
      <w:spacing w:after="120" w:line="240" w:lineRule="auto"/>
      <w:ind w:firstLine="705"/>
      <w:jc w:val="both"/>
    </w:pPr>
    <w:rPr>
      <w:rFonts w:ascii="Arial" w:eastAsia="Times New Roman" w:hAnsi="Arial" w:cs="Times New Roman"/>
      <w:szCs w:val="20"/>
      <w:lang w:eastAsia="nl-NL"/>
    </w:rPr>
  </w:style>
  <w:style w:type="character" w:customStyle="1" w:styleId="Recuodecorpodetexto3Char">
    <w:name w:val="Recuo de corpo de texto 3 Char"/>
    <w:basedOn w:val="Fontepargpadro"/>
    <w:link w:val="Recuodecorpodetexto3"/>
    <w:rsid w:val="00683DA3"/>
    <w:rPr>
      <w:rFonts w:ascii="Arial" w:eastAsia="Times New Roman" w:hAnsi="Arial" w:cs="Times New Roman"/>
      <w:szCs w:val="20"/>
      <w:lang w:eastAsia="nl-NL"/>
    </w:rPr>
  </w:style>
  <w:style w:type="paragraph" w:customStyle="1" w:styleId="BodyTextIndent21">
    <w:name w:val="Body Text Indent 21"/>
    <w:basedOn w:val="Normal"/>
    <w:rsid w:val="00683DA3"/>
    <w:pPr>
      <w:widowControl w:val="0"/>
      <w:tabs>
        <w:tab w:val="left" w:pos="426"/>
      </w:tabs>
      <w:spacing w:after="120" w:line="240" w:lineRule="auto"/>
      <w:ind w:firstLine="1134"/>
      <w:jc w:val="both"/>
    </w:pPr>
    <w:rPr>
      <w:rFonts w:ascii="Arial" w:eastAsia="Times New Roman" w:hAnsi="Arial" w:cs="Times New Roman"/>
      <w:snapToGrid w:val="0"/>
      <w:szCs w:val="20"/>
      <w:lang w:eastAsia="pt-BR"/>
    </w:rPr>
  </w:style>
  <w:style w:type="paragraph" w:customStyle="1" w:styleId="SAN-Letraa">
    <w:name w:val="SAN-Letra a)"/>
    <w:basedOn w:val="Normal"/>
    <w:rsid w:val="00683DA3"/>
    <w:pPr>
      <w:numPr>
        <w:numId w:val="12"/>
      </w:numPr>
      <w:tabs>
        <w:tab w:val="left" w:pos="426"/>
      </w:tabs>
      <w:spacing w:before="240" w:after="0" w:line="360" w:lineRule="exact"/>
      <w:jc w:val="both"/>
    </w:pPr>
    <w:rPr>
      <w:rFonts w:ascii="Arial" w:eastAsia="Times New Roman" w:hAnsi="Arial" w:cs="Times New Roman"/>
      <w:i/>
      <w:sz w:val="24"/>
      <w:szCs w:val="20"/>
    </w:rPr>
  </w:style>
  <w:style w:type="paragraph" w:styleId="MapadoDocumento">
    <w:name w:val="Document Map"/>
    <w:basedOn w:val="Normal"/>
    <w:link w:val="MapadoDocumentoChar"/>
    <w:rsid w:val="00683DA3"/>
    <w:pPr>
      <w:shd w:val="clear" w:color="auto" w:fill="000080"/>
      <w:tabs>
        <w:tab w:val="left" w:pos="426"/>
      </w:tabs>
      <w:spacing w:after="0" w:line="360" w:lineRule="auto"/>
      <w:jc w:val="both"/>
    </w:pPr>
    <w:rPr>
      <w:rFonts w:ascii="Tahoma" w:eastAsia="Times New Roman" w:hAnsi="Tahoma" w:cs="Times New Roman"/>
      <w:sz w:val="24"/>
      <w:szCs w:val="20"/>
    </w:rPr>
  </w:style>
  <w:style w:type="character" w:customStyle="1" w:styleId="MapadoDocumentoChar">
    <w:name w:val="Mapa do Documento Char"/>
    <w:basedOn w:val="Fontepargpadro"/>
    <w:link w:val="MapadoDocumento"/>
    <w:rsid w:val="00683DA3"/>
    <w:rPr>
      <w:rFonts w:ascii="Tahoma" w:eastAsia="Times New Roman" w:hAnsi="Tahoma" w:cs="Times New Roman"/>
      <w:sz w:val="24"/>
      <w:szCs w:val="20"/>
      <w:shd w:val="clear" w:color="auto" w:fill="000080"/>
    </w:rPr>
  </w:style>
  <w:style w:type="paragraph" w:customStyle="1" w:styleId="I1">
    <w:name w:val="I1"/>
    <w:rsid w:val="00683DA3"/>
    <w:pPr>
      <w:tabs>
        <w:tab w:val="left" w:pos="864"/>
      </w:tabs>
      <w:spacing w:after="0" w:line="240" w:lineRule="auto"/>
      <w:ind w:left="862" w:hanging="862"/>
      <w:jc w:val="both"/>
    </w:pPr>
    <w:rPr>
      <w:rFonts w:ascii="Arial" w:eastAsia="Times New Roman" w:hAnsi="Arial" w:cs="Times New Roman"/>
      <w:sz w:val="24"/>
      <w:szCs w:val="20"/>
      <w:lang w:val="pt-PT"/>
    </w:rPr>
  </w:style>
  <w:style w:type="paragraph" w:customStyle="1" w:styleId="T2-U-TITULOC2NUM">
    <w:name w:val="T2 - U - TITULO C/ 2 NUM"/>
    <w:rsid w:val="00683DA3"/>
    <w:pPr>
      <w:keepNext/>
      <w:keepLines/>
      <w:spacing w:before="600" w:after="240" w:line="312" w:lineRule="exact"/>
      <w:ind w:left="595" w:hanging="595"/>
      <w:jc w:val="both"/>
    </w:pPr>
    <w:rPr>
      <w:rFonts w:ascii="Arial" w:eastAsia="Times New Roman" w:hAnsi="Arial" w:cs="Times New Roman"/>
      <w:caps/>
      <w:szCs w:val="20"/>
      <w:lang w:eastAsia="pt-BR"/>
    </w:rPr>
  </w:style>
  <w:style w:type="paragraph" w:customStyle="1" w:styleId="T1-T-TITULOC1NUM">
    <w:name w:val="T1 - T - TITULO C/ 1 NUM"/>
    <w:rsid w:val="00683DA3"/>
    <w:pPr>
      <w:keepNext/>
      <w:keepLines/>
      <w:spacing w:before="480" w:after="360" w:line="312" w:lineRule="exact"/>
      <w:ind w:left="431" w:hanging="431"/>
      <w:jc w:val="both"/>
    </w:pPr>
    <w:rPr>
      <w:rFonts w:ascii="Arial" w:eastAsia="Times New Roman" w:hAnsi="Arial" w:cs="Times New Roman"/>
      <w:b/>
      <w:caps/>
      <w:szCs w:val="20"/>
      <w:lang w:val="pt-PT" w:eastAsia="pt-BR"/>
    </w:rPr>
  </w:style>
  <w:style w:type="paragraph" w:customStyle="1" w:styleId="P1-1-PARAGCONV">
    <w:name w:val="P1 - 1 - PARAG  CONV"/>
    <w:link w:val="P1-1-PARAGCONVChar"/>
    <w:rsid w:val="00683DA3"/>
    <w:pPr>
      <w:keepLines/>
      <w:spacing w:after="240" w:line="360" w:lineRule="auto"/>
      <w:jc w:val="both"/>
    </w:pPr>
    <w:rPr>
      <w:rFonts w:ascii="Arial" w:eastAsia="Times New Roman" w:hAnsi="Arial" w:cs="Times New Roman"/>
      <w:szCs w:val="20"/>
      <w:lang w:eastAsia="pt-BR"/>
    </w:rPr>
  </w:style>
  <w:style w:type="paragraph" w:customStyle="1" w:styleId="T3-V-TITULOC3NUM">
    <w:name w:val="T3 - V - TITULO C/ 3 NUM"/>
    <w:rsid w:val="00683DA3"/>
    <w:pPr>
      <w:keepNext/>
      <w:keepLines/>
      <w:tabs>
        <w:tab w:val="left" w:pos="720"/>
      </w:tabs>
      <w:spacing w:before="480" w:after="360" w:line="312" w:lineRule="exact"/>
      <w:ind w:left="765" w:hanging="765"/>
      <w:jc w:val="both"/>
    </w:pPr>
    <w:rPr>
      <w:rFonts w:ascii="Arial" w:eastAsia="Times New Roman" w:hAnsi="Arial" w:cs="Times New Roman"/>
      <w:b/>
      <w:szCs w:val="20"/>
      <w:lang w:val="pt-PT" w:eastAsia="pt-BR"/>
    </w:rPr>
  </w:style>
  <w:style w:type="paragraph" w:customStyle="1" w:styleId="A1">
    <w:name w:val="A1"/>
    <w:basedOn w:val="Normal"/>
    <w:rsid w:val="00683DA3"/>
    <w:pPr>
      <w:widowControl w:val="0"/>
      <w:tabs>
        <w:tab w:val="left" w:pos="426"/>
        <w:tab w:val="left" w:pos="1134"/>
      </w:tabs>
      <w:spacing w:after="0" w:line="360" w:lineRule="auto"/>
      <w:ind w:left="1134" w:hanging="1134"/>
      <w:jc w:val="both"/>
    </w:pPr>
    <w:rPr>
      <w:rFonts w:ascii="Arial" w:eastAsia="Times New Roman" w:hAnsi="Arial" w:cs="Times New Roman"/>
      <w:b/>
      <w:sz w:val="24"/>
      <w:szCs w:val="20"/>
    </w:rPr>
  </w:style>
  <w:style w:type="paragraph" w:customStyle="1" w:styleId="P1">
    <w:name w:val="P1"/>
    <w:rsid w:val="00683DA3"/>
    <w:pPr>
      <w:spacing w:after="0" w:line="240" w:lineRule="auto"/>
      <w:ind w:firstLine="862"/>
      <w:jc w:val="both"/>
    </w:pPr>
    <w:rPr>
      <w:rFonts w:ascii="Arial" w:eastAsia="Times New Roman" w:hAnsi="Arial" w:cs="Times New Roman"/>
      <w:sz w:val="24"/>
      <w:szCs w:val="20"/>
      <w:lang w:val="pt-PT"/>
    </w:rPr>
  </w:style>
  <w:style w:type="paragraph" w:customStyle="1" w:styleId="I20">
    <w:name w:val="I2"/>
    <w:rsid w:val="00683DA3"/>
    <w:pPr>
      <w:tabs>
        <w:tab w:val="left" w:pos="1296"/>
      </w:tabs>
      <w:spacing w:after="0" w:line="240" w:lineRule="auto"/>
      <w:ind w:left="1298" w:hanging="431"/>
      <w:jc w:val="both"/>
    </w:pPr>
    <w:rPr>
      <w:rFonts w:ascii="Arial" w:eastAsia="Times New Roman" w:hAnsi="Arial" w:cs="Times New Roman"/>
      <w:sz w:val="24"/>
      <w:szCs w:val="20"/>
      <w:lang w:val="pt-PT"/>
    </w:rPr>
  </w:style>
  <w:style w:type="paragraph" w:customStyle="1" w:styleId="T2">
    <w:name w:val="T2"/>
    <w:rsid w:val="00683DA3"/>
    <w:pPr>
      <w:tabs>
        <w:tab w:val="left" w:pos="2016"/>
      </w:tabs>
      <w:spacing w:after="0" w:line="240" w:lineRule="auto"/>
      <w:ind w:left="2019" w:hanging="1151"/>
      <w:jc w:val="both"/>
    </w:pPr>
    <w:rPr>
      <w:rFonts w:ascii="Arial" w:eastAsia="Times New Roman" w:hAnsi="Arial" w:cs="Times New Roman"/>
      <w:b/>
      <w:sz w:val="24"/>
      <w:szCs w:val="20"/>
      <w:lang w:val="pt-PT"/>
    </w:rPr>
  </w:style>
  <w:style w:type="paragraph" w:customStyle="1" w:styleId="T3">
    <w:name w:val="T3"/>
    <w:basedOn w:val="T2"/>
    <w:rsid w:val="00683DA3"/>
    <w:rPr>
      <w:b w:val="0"/>
      <w:lang w:eastAsia="pt-BR"/>
    </w:rPr>
  </w:style>
  <w:style w:type="paragraph" w:customStyle="1" w:styleId="SAN-TRAVESSAO-">
    <w:name w:val="SAN-TRAVESSAO -"/>
    <w:basedOn w:val="Normal"/>
    <w:rsid w:val="00683DA3"/>
    <w:pPr>
      <w:widowControl w:val="0"/>
      <w:tabs>
        <w:tab w:val="num" w:pos="360"/>
        <w:tab w:val="left" w:pos="426"/>
      </w:tabs>
      <w:spacing w:after="0" w:line="360" w:lineRule="exact"/>
      <w:ind w:left="360" w:hanging="360"/>
      <w:jc w:val="both"/>
    </w:pPr>
    <w:rPr>
      <w:rFonts w:ascii="Arial" w:eastAsia="Times New Roman" w:hAnsi="Arial" w:cs="Times New Roman"/>
      <w:snapToGrid w:val="0"/>
      <w:sz w:val="24"/>
      <w:szCs w:val="20"/>
    </w:rPr>
  </w:style>
  <w:style w:type="character" w:customStyle="1" w:styleId="P1-1-PARAGCONVChar">
    <w:name w:val="P1 - 1 - PARAG  CONV Char"/>
    <w:link w:val="P1-1-PARAGCONV"/>
    <w:rsid w:val="00683DA3"/>
    <w:rPr>
      <w:rFonts w:ascii="Arial" w:eastAsia="Times New Roman" w:hAnsi="Arial" w:cs="Times New Roman"/>
      <w:szCs w:val="20"/>
      <w:lang w:eastAsia="pt-BR"/>
    </w:rPr>
  </w:style>
  <w:style w:type="paragraph" w:customStyle="1" w:styleId="SAN-TITULO1">
    <w:name w:val="SAN-TITULO 1."/>
    <w:basedOn w:val="Ttulo1"/>
    <w:rsid w:val="00683DA3"/>
    <w:pPr>
      <w:keepNext/>
      <w:pageBreakBefore/>
      <w:numPr>
        <w:numId w:val="13"/>
      </w:numPr>
      <w:spacing w:before="240" w:beforeAutospacing="0" w:after="240" w:afterAutospacing="0" w:line="360" w:lineRule="exact"/>
    </w:pPr>
    <w:rPr>
      <w:rFonts w:ascii="Arial" w:hAnsi="Arial"/>
      <w:bCs w:val="0"/>
      <w:kern w:val="0"/>
      <w:sz w:val="24"/>
      <w:szCs w:val="20"/>
    </w:rPr>
  </w:style>
  <w:style w:type="paragraph" w:customStyle="1" w:styleId="SAN-TITULO11">
    <w:name w:val="SAN-TITULO 1.1"/>
    <w:basedOn w:val="Ttulo1"/>
    <w:rsid w:val="00683DA3"/>
    <w:pPr>
      <w:keepNext/>
      <w:numPr>
        <w:ilvl w:val="1"/>
        <w:numId w:val="13"/>
      </w:numPr>
      <w:spacing w:before="240" w:beforeAutospacing="0" w:after="240" w:afterAutospacing="0" w:line="360" w:lineRule="exact"/>
    </w:pPr>
    <w:rPr>
      <w:rFonts w:ascii="Arial" w:hAnsi="Arial"/>
      <w:b w:val="0"/>
      <w:bCs w:val="0"/>
      <w:caps/>
      <w:kern w:val="0"/>
      <w:sz w:val="24"/>
      <w:szCs w:val="20"/>
    </w:rPr>
  </w:style>
  <w:style w:type="paragraph" w:customStyle="1" w:styleId="SAN-TITULO111">
    <w:name w:val="SAN-TITULO 1.1.1"/>
    <w:basedOn w:val="Ttulo1"/>
    <w:rsid w:val="00683DA3"/>
    <w:pPr>
      <w:keepNext/>
      <w:numPr>
        <w:ilvl w:val="2"/>
        <w:numId w:val="13"/>
      </w:numPr>
      <w:spacing w:before="240" w:beforeAutospacing="0" w:after="240" w:afterAutospacing="0" w:line="360" w:lineRule="exact"/>
    </w:pPr>
    <w:rPr>
      <w:rFonts w:ascii="Arial" w:hAnsi="Arial"/>
      <w:bCs w:val="0"/>
      <w:kern w:val="0"/>
      <w:sz w:val="24"/>
      <w:szCs w:val="20"/>
    </w:rPr>
  </w:style>
  <w:style w:type="paragraph" w:customStyle="1" w:styleId="SAN-TITULO1111">
    <w:name w:val="SAN-TITULO 1.1.1.1"/>
    <w:basedOn w:val="Ttulo1"/>
    <w:rsid w:val="00683DA3"/>
    <w:pPr>
      <w:keepNext/>
      <w:numPr>
        <w:ilvl w:val="3"/>
        <w:numId w:val="13"/>
      </w:numPr>
      <w:spacing w:before="240" w:beforeAutospacing="0" w:after="240" w:afterAutospacing="0" w:line="360" w:lineRule="exact"/>
    </w:pPr>
    <w:rPr>
      <w:rFonts w:ascii="Arial" w:hAnsi="Arial"/>
      <w:b w:val="0"/>
      <w:bCs w:val="0"/>
      <w:kern w:val="0"/>
      <w:sz w:val="24"/>
      <w:szCs w:val="20"/>
    </w:rPr>
  </w:style>
  <w:style w:type="paragraph" w:customStyle="1" w:styleId="texto08">
    <w:name w:val="texto08"/>
    <w:basedOn w:val="Normal"/>
    <w:qFormat/>
    <w:rsid w:val="00683DA3"/>
    <w:pPr>
      <w:numPr>
        <w:numId w:val="14"/>
      </w:numPr>
      <w:tabs>
        <w:tab w:val="left" w:pos="1644"/>
      </w:tabs>
      <w:spacing w:before="20" w:after="60" w:line="260" w:lineRule="exact"/>
      <w:jc w:val="both"/>
    </w:pPr>
    <w:rPr>
      <w:rFonts w:ascii="Arial" w:eastAsia="Times New Roman" w:hAnsi="Arial" w:cs="Arial"/>
      <w:szCs w:val="20"/>
      <w:lang w:eastAsia="pt-BR"/>
    </w:rPr>
  </w:style>
  <w:style w:type="paragraph" w:customStyle="1" w:styleId="item02">
    <w:name w:val="item02"/>
    <w:basedOn w:val="Normal"/>
    <w:qFormat/>
    <w:rsid w:val="00683DA3"/>
    <w:pPr>
      <w:spacing w:before="720" w:after="120" w:line="280" w:lineRule="exact"/>
      <w:ind w:left="805" w:hanging="607"/>
    </w:pPr>
    <w:rPr>
      <w:rFonts w:ascii="Arial" w:eastAsia="Times New Roman" w:hAnsi="Arial" w:cs="Arial"/>
      <w:b/>
      <w:szCs w:val="20"/>
      <w:lang w:eastAsia="pt-BR"/>
    </w:rPr>
  </w:style>
  <w:style w:type="paragraph" w:customStyle="1" w:styleId="texto04">
    <w:name w:val="texto04"/>
    <w:basedOn w:val="Normal"/>
    <w:uiPriority w:val="99"/>
    <w:qFormat/>
    <w:rsid w:val="00683DA3"/>
    <w:pPr>
      <w:numPr>
        <w:numId w:val="15"/>
      </w:numPr>
      <w:spacing w:before="240" w:after="60" w:line="260" w:lineRule="exact"/>
    </w:pPr>
    <w:rPr>
      <w:rFonts w:ascii="Arial Negrito" w:eastAsia="Times New Roman" w:hAnsi="Arial Negrito" w:cs="Arial"/>
      <w:b/>
      <w:szCs w:val="20"/>
      <w:lang w:eastAsia="pt-BR"/>
    </w:rPr>
  </w:style>
  <w:style w:type="paragraph" w:customStyle="1" w:styleId="A051670">
    <w:name w:val="_A051670"/>
    <w:basedOn w:val="Normal"/>
    <w:rsid w:val="00683DA3"/>
    <w:pPr>
      <w:widowControl w:val="0"/>
      <w:snapToGrid w:val="0"/>
      <w:spacing w:after="0" w:line="240" w:lineRule="auto"/>
      <w:ind w:left="2160" w:firstLine="576"/>
      <w:jc w:val="both"/>
    </w:pPr>
    <w:rPr>
      <w:rFonts w:ascii="Times New Roman" w:eastAsia="Times New Roman" w:hAnsi="Times New Roman" w:cs="Times New Roman"/>
      <w:sz w:val="24"/>
      <w:szCs w:val="20"/>
      <w:lang w:eastAsia="pt-BR"/>
    </w:rPr>
  </w:style>
  <w:style w:type="character" w:customStyle="1" w:styleId="CabealhoChar1">
    <w:name w:val="Cabeçalho Char1"/>
    <w:basedOn w:val="Fontepargpadro"/>
    <w:rsid w:val="00683DA3"/>
    <w:rPr>
      <w:rFonts w:ascii="Arial" w:eastAsia="Times New Roman" w:hAnsi="Arial"/>
      <w:sz w:val="24"/>
    </w:rPr>
  </w:style>
  <w:style w:type="paragraph" w:styleId="Textodenotadefim">
    <w:name w:val="endnote text"/>
    <w:basedOn w:val="Normal"/>
    <w:link w:val="TextodenotadefimChar"/>
    <w:uiPriority w:val="99"/>
    <w:unhideWhenUsed/>
    <w:rsid w:val="00683DA3"/>
    <w:pPr>
      <w:spacing w:after="0" w:line="240" w:lineRule="auto"/>
    </w:pPr>
    <w:rPr>
      <w:rFonts w:ascii="Times New Roman" w:eastAsia="Times New Roman" w:hAnsi="Times New Roman" w:cs="Times New Roman"/>
      <w:noProof/>
      <w:sz w:val="20"/>
      <w:szCs w:val="20"/>
      <w:lang w:val="en-US"/>
    </w:rPr>
  </w:style>
  <w:style w:type="character" w:customStyle="1" w:styleId="TextodenotadefimChar">
    <w:name w:val="Texto de nota de fim Char"/>
    <w:basedOn w:val="Fontepargpadro"/>
    <w:link w:val="Textodenotadefim"/>
    <w:uiPriority w:val="99"/>
    <w:rsid w:val="00683DA3"/>
    <w:rPr>
      <w:rFonts w:ascii="Times New Roman" w:eastAsia="Times New Roman" w:hAnsi="Times New Roman" w:cs="Times New Roman"/>
      <w:noProof/>
      <w:sz w:val="20"/>
      <w:szCs w:val="20"/>
      <w:lang w:val="en-US"/>
    </w:rPr>
  </w:style>
  <w:style w:type="character" w:styleId="Refdenotadefim">
    <w:name w:val="endnote reference"/>
    <w:basedOn w:val="Fontepargpadro"/>
    <w:uiPriority w:val="99"/>
    <w:unhideWhenUsed/>
    <w:rsid w:val="00683DA3"/>
    <w:rPr>
      <w:vertAlign w:val="superscript"/>
    </w:rPr>
  </w:style>
  <w:style w:type="paragraph" w:customStyle="1" w:styleId="TextosemFormatao3">
    <w:name w:val="Texto sem Formatação3"/>
    <w:basedOn w:val="Normal"/>
    <w:rsid w:val="006656A6"/>
    <w:pPr>
      <w:spacing w:after="0" w:line="240" w:lineRule="auto"/>
    </w:pPr>
    <w:rPr>
      <w:rFonts w:ascii="Courier New" w:eastAsia="Courier New" w:hAnsi="Courier New" w:cs="Times New Roman"/>
      <w:sz w:val="20"/>
      <w:szCs w:val="20"/>
      <w:lang w:val="nl-NL" w:eastAsia="nl-NL"/>
    </w:rPr>
  </w:style>
  <w:style w:type="paragraph" w:customStyle="1" w:styleId="font5">
    <w:name w:val="font5"/>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 w:type="paragraph" w:customStyle="1" w:styleId="font6">
    <w:name w:val="font6"/>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7">
    <w:name w:val="font7"/>
    <w:basedOn w:val="Normal"/>
    <w:rsid w:val="007312B9"/>
    <w:pPr>
      <w:spacing w:before="100" w:beforeAutospacing="1" w:after="100" w:afterAutospacing="1" w:line="240" w:lineRule="auto"/>
    </w:pPr>
    <w:rPr>
      <w:rFonts w:ascii="Times New Roman" w:eastAsia="Times New Roman" w:hAnsi="Times New Roman" w:cs="Times New Roman"/>
      <w:color w:val="000000"/>
      <w:sz w:val="20"/>
      <w:szCs w:val="20"/>
      <w:lang w:eastAsia="pt-BR"/>
    </w:rPr>
  </w:style>
  <w:style w:type="paragraph" w:customStyle="1" w:styleId="font8">
    <w:name w:val="font8"/>
    <w:basedOn w:val="Normal"/>
    <w:rsid w:val="007312B9"/>
    <w:pPr>
      <w:spacing w:before="100" w:beforeAutospacing="1" w:after="100" w:afterAutospacing="1" w:line="240" w:lineRule="auto"/>
    </w:pPr>
    <w:rPr>
      <w:rFonts w:ascii="Times New Roman" w:eastAsia="Times New Roman" w:hAnsi="Times New Roman" w:cs="Times New Roman"/>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divs>
    <w:div w:id="222563127">
      <w:bodyDiv w:val="1"/>
      <w:marLeft w:val="0"/>
      <w:marRight w:val="0"/>
      <w:marTop w:val="0"/>
      <w:marBottom w:val="0"/>
      <w:divBdr>
        <w:top w:val="none" w:sz="0" w:space="0" w:color="auto"/>
        <w:left w:val="none" w:sz="0" w:space="0" w:color="auto"/>
        <w:bottom w:val="none" w:sz="0" w:space="0" w:color="auto"/>
        <w:right w:val="none" w:sz="0" w:space="0" w:color="auto"/>
      </w:divBdr>
    </w:div>
    <w:div w:id="431556484">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890506801">
      <w:bodyDiv w:val="1"/>
      <w:marLeft w:val="0"/>
      <w:marRight w:val="0"/>
      <w:marTop w:val="0"/>
      <w:marBottom w:val="0"/>
      <w:divBdr>
        <w:top w:val="none" w:sz="0" w:space="0" w:color="auto"/>
        <w:left w:val="none" w:sz="0" w:space="0" w:color="auto"/>
        <w:bottom w:val="none" w:sz="0" w:space="0" w:color="auto"/>
        <w:right w:val="none" w:sz="0" w:space="0" w:color="auto"/>
      </w:divBdr>
      <w:divsChild>
        <w:div w:id="274680091">
          <w:marLeft w:val="0"/>
          <w:marRight w:val="0"/>
          <w:marTop w:val="0"/>
          <w:marBottom w:val="0"/>
          <w:divBdr>
            <w:top w:val="none" w:sz="0" w:space="0" w:color="auto"/>
            <w:left w:val="none" w:sz="0" w:space="0" w:color="auto"/>
            <w:bottom w:val="none" w:sz="0" w:space="0" w:color="auto"/>
            <w:right w:val="none" w:sz="0" w:space="0" w:color="auto"/>
          </w:divBdr>
          <w:divsChild>
            <w:div w:id="216166795">
              <w:marLeft w:val="0"/>
              <w:marRight w:val="0"/>
              <w:marTop w:val="0"/>
              <w:marBottom w:val="0"/>
              <w:divBdr>
                <w:top w:val="none" w:sz="0" w:space="0" w:color="auto"/>
                <w:left w:val="none" w:sz="0" w:space="0" w:color="auto"/>
                <w:bottom w:val="none" w:sz="0" w:space="0" w:color="auto"/>
                <w:right w:val="none" w:sz="0" w:space="0" w:color="auto"/>
              </w:divBdr>
              <w:divsChild>
                <w:div w:id="816650877">
                  <w:marLeft w:val="0"/>
                  <w:marRight w:val="691"/>
                  <w:marTop w:val="0"/>
                  <w:marBottom w:val="0"/>
                  <w:divBdr>
                    <w:top w:val="none" w:sz="0" w:space="0" w:color="auto"/>
                    <w:left w:val="none" w:sz="0" w:space="0" w:color="auto"/>
                    <w:bottom w:val="none" w:sz="0" w:space="0" w:color="auto"/>
                    <w:right w:val="none" w:sz="0" w:space="0" w:color="auto"/>
                  </w:divBdr>
                  <w:divsChild>
                    <w:div w:id="546335002">
                      <w:marLeft w:val="0"/>
                      <w:marRight w:val="0"/>
                      <w:marTop w:val="0"/>
                      <w:marBottom w:val="0"/>
                      <w:divBdr>
                        <w:top w:val="none" w:sz="0" w:space="0" w:color="auto"/>
                        <w:left w:val="none" w:sz="0" w:space="0" w:color="auto"/>
                        <w:bottom w:val="none" w:sz="0" w:space="0" w:color="auto"/>
                        <w:right w:val="none" w:sz="0" w:space="0" w:color="auto"/>
                      </w:divBdr>
                      <w:divsChild>
                        <w:div w:id="1548642276">
                          <w:marLeft w:val="0"/>
                          <w:marRight w:val="0"/>
                          <w:marTop w:val="0"/>
                          <w:marBottom w:val="0"/>
                          <w:divBdr>
                            <w:top w:val="none" w:sz="0" w:space="0" w:color="auto"/>
                            <w:left w:val="none" w:sz="0" w:space="0" w:color="auto"/>
                            <w:bottom w:val="none" w:sz="0" w:space="0" w:color="auto"/>
                            <w:right w:val="none" w:sz="0" w:space="0" w:color="auto"/>
                          </w:divBdr>
                          <w:divsChild>
                            <w:div w:id="890193797">
                              <w:marLeft w:val="0"/>
                              <w:marRight w:val="0"/>
                              <w:marTop w:val="0"/>
                              <w:marBottom w:val="0"/>
                              <w:divBdr>
                                <w:top w:val="none" w:sz="0" w:space="0" w:color="auto"/>
                                <w:left w:val="none" w:sz="0" w:space="0" w:color="auto"/>
                                <w:bottom w:val="none" w:sz="0" w:space="0" w:color="auto"/>
                                <w:right w:val="none" w:sz="0" w:space="0" w:color="auto"/>
                              </w:divBdr>
                              <w:divsChild>
                                <w:div w:id="740178676">
                                  <w:marLeft w:val="0"/>
                                  <w:marRight w:val="0"/>
                                  <w:marTop w:val="0"/>
                                  <w:marBottom w:val="0"/>
                                  <w:divBdr>
                                    <w:top w:val="none" w:sz="0" w:space="0" w:color="auto"/>
                                    <w:left w:val="none" w:sz="0" w:space="0" w:color="auto"/>
                                    <w:bottom w:val="none" w:sz="0" w:space="0" w:color="auto"/>
                                    <w:right w:val="none" w:sz="0" w:space="0" w:color="auto"/>
                                  </w:divBdr>
                                  <w:divsChild>
                                    <w:div w:id="1576624019">
                                      <w:marLeft w:val="0"/>
                                      <w:marRight w:val="0"/>
                                      <w:marTop w:val="0"/>
                                      <w:marBottom w:val="0"/>
                                      <w:divBdr>
                                        <w:top w:val="none" w:sz="0" w:space="0" w:color="auto"/>
                                        <w:left w:val="none" w:sz="0" w:space="0" w:color="auto"/>
                                        <w:bottom w:val="none" w:sz="0" w:space="0" w:color="auto"/>
                                        <w:right w:val="none" w:sz="0" w:space="0" w:color="auto"/>
                                      </w:divBdr>
                                      <w:divsChild>
                                        <w:div w:id="1389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61827">
                          <w:marLeft w:val="0"/>
                          <w:marRight w:val="0"/>
                          <w:marTop w:val="0"/>
                          <w:marBottom w:val="518"/>
                          <w:divBdr>
                            <w:top w:val="none" w:sz="0" w:space="0" w:color="auto"/>
                            <w:left w:val="none" w:sz="0" w:space="0" w:color="auto"/>
                            <w:bottom w:val="none" w:sz="0" w:space="0" w:color="auto"/>
                            <w:right w:val="none" w:sz="0" w:space="0" w:color="auto"/>
                          </w:divBdr>
                          <w:divsChild>
                            <w:div w:id="1686588269">
                              <w:marLeft w:val="0"/>
                              <w:marRight w:val="0"/>
                              <w:marTop w:val="0"/>
                              <w:marBottom w:val="0"/>
                              <w:divBdr>
                                <w:top w:val="none" w:sz="0" w:space="0" w:color="auto"/>
                                <w:left w:val="none" w:sz="0" w:space="0" w:color="auto"/>
                                <w:bottom w:val="none" w:sz="0" w:space="0" w:color="auto"/>
                                <w:right w:val="none" w:sz="0" w:space="0" w:color="auto"/>
                              </w:divBdr>
                              <w:divsChild>
                                <w:div w:id="1978873625">
                                  <w:marLeft w:val="0"/>
                                  <w:marRight w:val="0"/>
                                  <w:marTop w:val="0"/>
                                  <w:marBottom w:val="0"/>
                                  <w:divBdr>
                                    <w:top w:val="none" w:sz="0" w:space="0" w:color="auto"/>
                                    <w:left w:val="none" w:sz="0" w:space="0" w:color="auto"/>
                                    <w:bottom w:val="none" w:sz="0" w:space="0" w:color="auto"/>
                                    <w:right w:val="none" w:sz="0" w:space="0" w:color="auto"/>
                                  </w:divBdr>
                                  <w:divsChild>
                                    <w:div w:id="11111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51624">
                          <w:marLeft w:val="0"/>
                          <w:marRight w:val="0"/>
                          <w:marTop w:val="0"/>
                          <w:marBottom w:val="0"/>
                          <w:divBdr>
                            <w:top w:val="none" w:sz="0" w:space="0" w:color="auto"/>
                            <w:left w:val="none" w:sz="0" w:space="0" w:color="auto"/>
                            <w:bottom w:val="none" w:sz="0" w:space="0" w:color="auto"/>
                            <w:right w:val="none" w:sz="0" w:space="0" w:color="auto"/>
                          </w:divBdr>
                          <w:divsChild>
                            <w:div w:id="1697926387">
                              <w:marLeft w:val="0"/>
                              <w:marRight w:val="0"/>
                              <w:marTop w:val="0"/>
                              <w:marBottom w:val="0"/>
                              <w:divBdr>
                                <w:top w:val="none" w:sz="0" w:space="0" w:color="auto"/>
                                <w:left w:val="none" w:sz="0" w:space="0" w:color="auto"/>
                                <w:bottom w:val="none" w:sz="0" w:space="0" w:color="auto"/>
                                <w:right w:val="none" w:sz="0" w:space="0" w:color="auto"/>
                              </w:divBdr>
                              <w:divsChild>
                                <w:div w:id="998145899">
                                  <w:marLeft w:val="0"/>
                                  <w:marRight w:val="0"/>
                                  <w:marTop w:val="0"/>
                                  <w:marBottom w:val="0"/>
                                  <w:divBdr>
                                    <w:top w:val="none" w:sz="0" w:space="0" w:color="auto"/>
                                    <w:left w:val="none" w:sz="0" w:space="0" w:color="auto"/>
                                    <w:bottom w:val="none" w:sz="0" w:space="0" w:color="auto"/>
                                    <w:right w:val="none" w:sz="0" w:space="0" w:color="auto"/>
                                  </w:divBdr>
                                  <w:divsChild>
                                    <w:div w:id="13577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2327">
                          <w:marLeft w:val="0"/>
                          <w:marRight w:val="0"/>
                          <w:marTop w:val="0"/>
                          <w:marBottom w:val="0"/>
                          <w:divBdr>
                            <w:top w:val="none" w:sz="0" w:space="0" w:color="auto"/>
                            <w:left w:val="none" w:sz="0" w:space="0" w:color="auto"/>
                            <w:bottom w:val="none" w:sz="0" w:space="0" w:color="auto"/>
                            <w:right w:val="none" w:sz="0" w:space="0" w:color="auto"/>
                          </w:divBdr>
                          <w:divsChild>
                            <w:div w:id="1479881610">
                              <w:marLeft w:val="0"/>
                              <w:marRight w:val="0"/>
                              <w:marTop w:val="0"/>
                              <w:marBottom w:val="0"/>
                              <w:divBdr>
                                <w:top w:val="none" w:sz="0" w:space="0" w:color="auto"/>
                                <w:left w:val="none" w:sz="0" w:space="0" w:color="auto"/>
                                <w:bottom w:val="none" w:sz="0" w:space="0" w:color="auto"/>
                                <w:right w:val="none" w:sz="0" w:space="0" w:color="auto"/>
                              </w:divBdr>
                              <w:divsChild>
                                <w:div w:id="295722383">
                                  <w:marLeft w:val="0"/>
                                  <w:marRight w:val="0"/>
                                  <w:marTop w:val="0"/>
                                  <w:marBottom w:val="0"/>
                                  <w:divBdr>
                                    <w:top w:val="none" w:sz="0" w:space="0" w:color="auto"/>
                                    <w:left w:val="none" w:sz="0" w:space="0" w:color="auto"/>
                                    <w:bottom w:val="none" w:sz="0" w:space="0" w:color="auto"/>
                                    <w:right w:val="none" w:sz="0" w:space="0" w:color="auto"/>
                                  </w:divBdr>
                                  <w:divsChild>
                                    <w:div w:id="2147237623">
                                      <w:marLeft w:val="0"/>
                                      <w:marRight w:val="0"/>
                                      <w:marTop w:val="0"/>
                                      <w:marBottom w:val="0"/>
                                      <w:divBdr>
                                        <w:top w:val="none" w:sz="0" w:space="0" w:color="auto"/>
                                        <w:left w:val="none" w:sz="0" w:space="0" w:color="auto"/>
                                        <w:bottom w:val="none" w:sz="0" w:space="0" w:color="auto"/>
                                        <w:right w:val="none" w:sz="0" w:space="0" w:color="auto"/>
                                      </w:divBdr>
                                      <w:divsChild>
                                        <w:div w:id="575289478">
                                          <w:marLeft w:val="0"/>
                                          <w:marRight w:val="0"/>
                                          <w:marTop w:val="5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4846">
                  <w:marLeft w:val="0"/>
                  <w:marRight w:val="0"/>
                  <w:marTop w:val="0"/>
                  <w:marBottom w:val="0"/>
                  <w:divBdr>
                    <w:top w:val="none" w:sz="0" w:space="0" w:color="auto"/>
                    <w:left w:val="none" w:sz="0" w:space="0" w:color="auto"/>
                    <w:bottom w:val="none" w:sz="0" w:space="0" w:color="auto"/>
                    <w:right w:val="none" w:sz="0" w:space="0" w:color="auto"/>
                  </w:divBdr>
                  <w:divsChild>
                    <w:div w:id="1919942873">
                      <w:marLeft w:val="0"/>
                      <w:marRight w:val="0"/>
                      <w:marTop w:val="0"/>
                      <w:marBottom w:val="0"/>
                      <w:divBdr>
                        <w:top w:val="none" w:sz="0" w:space="0" w:color="auto"/>
                        <w:left w:val="none" w:sz="0" w:space="0" w:color="auto"/>
                        <w:bottom w:val="none" w:sz="0" w:space="0" w:color="auto"/>
                        <w:right w:val="none" w:sz="0" w:space="0" w:color="auto"/>
                      </w:divBdr>
                      <w:divsChild>
                        <w:div w:id="1486240581">
                          <w:marLeft w:val="0"/>
                          <w:marRight w:val="0"/>
                          <w:marTop w:val="0"/>
                          <w:marBottom w:val="0"/>
                          <w:divBdr>
                            <w:top w:val="none" w:sz="0" w:space="0" w:color="auto"/>
                            <w:left w:val="none" w:sz="0" w:space="0" w:color="auto"/>
                            <w:bottom w:val="none" w:sz="0" w:space="0" w:color="auto"/>
                            <w:right w:val="none" w:sz="0" w:space="0" w:color="auto"/>
                          </w:divBdr>
                          <w:divsChild>
                            <w:div w:id="1724913674">
                              <w:marLeft w:val="0"/>
                              <w:marRight w:val="0"/>
                              <w:marTop w:val="0"/>
                              <w:marBottom w:val="0"/>
                              <w:divBdr>
                                <w:top w:val="none" w:sz="0" w:space="0" w:color="auto"/>
                                <w:left w:val="none" w:sz="0" w:space="0" w:color="auto"/>
                                <w:bottom w:val="none" w:sz="0" w:space="0" w:color="auto"/>
                                <w:right w:val="none" w:sz="0" w:space="0" w:color="auto"/>
                              </w:divBdr>
                              <w:divsChild>
                                <w:div w:id="106973475">
                                  <w:marLeft w:val="0"/>
                                  <w:marRight w:val="0"/>
                                  <w:marTop w:val="0"/>
                                  <w:marBottom w:val="0"/>
                                  <w:divBdr>
                                    <w:top w:val="none" w:sz="0" w:space="0" w:color="auto"/>
                                    <w:left w:val="none" w:sz="0" w:space="0" w:color="auto"/>
                                    <w:bottom w:val="none" w:sz="0" w:space="0" w:color="auto"/>
                                    <w:right w:val="none" w:sz="0" w:space="0" w:color="auto"/>
                                  </w:divBdr>
                                  <w:divsChild>
                                    <w:div w:id="10599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181384">
      <w:bodyDiv w:val="1"/>
      <w:marLeft w:val="0"/>
      <w:marRight w:val="0"/>
      <w:marTop w:val="0"/>
      <w:marBottom w:val="0"/>
      <w:divBdr>
        <w:top w:val="none" w:sz="0" w:space="0" w:color="auto"/>
        <w:left w:val="none" w:sz="0" w:space="0" w:color="auto"/>
        <w:bottom w:val="none" w:sz="0" w:space="0" w:color="auto"/>
        <w:right w:val="none" w:sz="0" w:space="0" w:color="auto"/>
      </w:divBdr>
    </w:div>
    <w:div w:id="1265262057">
      <w:bodyDiv w:val="1"/>
      <w:marLeft w:val="0"/>
      <w:marRight w:val="0"/>
      <w:marTop w:val="0"/>
      <w:marBottom w:val="0"/>
      <w:divBdr>
        <w:top w:val="none" w:sz="0" w:space="0" w:color="auto"/>
        <w:left w:val="none" w:sz="0" w:space="0" w:color="auto"/>
        <w:bottom w:val="none" w:sz="0" w:space="0" w:color="auto"/>
        <w:right w:val="none" w:sz="0" w:space="0" w:color="auto"/>
      </w:divBdr>
    </w:div>
    <w:div w:id="1510221701">
      <w:bodyDiv w:val="1"/>
      <w:marLeft w:val="0"/>
      <w:marRight w:val="0"/>
      <w:marTop w:val="0"/>
      <w:marBottom w:val="0"/>
      <w:divBdr>
        <w:top w:val="none" w:sz="0" w:space="0" w:color="auto"/>
        <w:left w:val="none" w:sz="0" w:space="0" w:color="auto"/>
        <w:bottom w:val="none" w:sz="0" w:space="0" w:color="auto"/>
        <w:right w:val="none" w:sz="0" w:space="0" w:color="auto"/>
      </w:divBdr>
    </w:div>
    <w:div w:id="1929538232">
      <w:bodyDiv w:val="1"/>
      <w:marLeft w:val="0"/>
      <w:marRight w:val="0"/>
      <w:marTop w:val="0"/>
      <w:marBottom w:val="0"/>
      <w:divBdr>
        <w:top w:val="none" w:sz="0" w:space="0" w:color="auto"/>
        <w:left w:val="none" w:sz="0" w:space="0" w:color="auto"/>
        <w:bottom w:val="none" w:sz="0" w:space="0" w:color="auto"/>
        <w:right w:val="none" w:sz="0" w:space="0" w:color="auto"/>
      </w:divBdr>
    </w:div>
    <w:div w:id="1982811285">
      <w:bodyDiv w:val="1"/>
      <w:marLeft w:val="0"/>
      <w:marRight w:val="0"/>
      <w:marTop w:val="0"/>
      <w:marBottom w:val="0"/>
      <w:divBdr>
        <w:top w:val="none" w:sz="0" w:space="0" w:color="auto"/>
        <w:left w:val="none" w:sz="0" w:space="0" w:color="auto"/>
        <w:bottom w:val="none" w:sz="0" w:space="0" w:color="auto"/>
        <w:right w:val="none" w:sz="0" w:space="0" w:color="auto"/>
      </w:divBdr>
    </w:div>
    <w:div w:id="20997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2DF0-F399-40B8-99EB-6D75347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45</Pages>
  <Words>21183</Words>
  <Characters>114392</Characters>
  <Application>Microsoft Office Word</Application>
  <DocSecurity>0</DocSecurity>
  <Lines>953</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bruna.meis</cp:lastModifiedBy>
  <cp:revision>623</cp:revision>
  <cp:lastPrinted>2019-11-12T18:17:00Z</cp:lastPrinted>
  <dcterms:created xsi:type="dcterms:W3CDTF">2019-05-08T14:45:00Z</dcterms:created>
  <dcterms:modified xsi:type="dcterms:W3CDTF">2019-11-12T18:24:00Z</dcterms:modified>
</cp:coreProperties>
</file>